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01027C" w:rsidRPr="00476A31" w:rsidTr="008B48BB">
        <w:trPr>
          <w:trHeight w:val="1058"/>
        </w:trPr>
        <w:tc>
          <w:tcPr>
            <w:tcW w:w="3888" w:type="dxa"/>
          </w:tcPr>
          <w:p w:rsidR="0001027C" w:rsidRPr="00476A31" w:rsidRDefault="000102D9" w:rsidP="008B48BB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 xml:space="preserve"> </w:t>
            </w:r>
            <w:r w:rsidR="0001027C" w:rsidRPr="00476A31">
              <w:rPr>
                <w:rFonts w:ascii="Antiqua Chv" w:hAnsi="Antiqua Chv"/>
                <w:b/>
                <w:caps/>
              </w:rPr>
              <w:t>Ч</w:t>
            </w:r>
            <w:r w:rsidR="0001027C" w:rsidRPr="00476A31">
              <w:rPr>
                <w:b/>
                <w:caps/>
              </w:rPr>
              <w:t>Ă</w:t>
            </w:r>
            <w:r w:rsidR="0001027C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01027C" w:rsidRDefault="0001027C" w:rsidP="008B48BB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01027C" w:rsidRPr="00476A31" w:rsidRDefault="0001027C" w:rsidP="008B48BB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01027C" w:rsidRPr="00476A31" w:rsidRDefault="0001027C" w:rsidP="008B48BB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01027C" w:rsidRPr="00476A31" w:rsidRDefault="0001027C" w:rsidP="008B48BB">
            <w:pPr>
              <w:jc w:val="both"/>
              <w:rPr>
                <w:b/>
              </w:rPr>
            </w:pPr>
          </w:p>
          <w:p w:rsidR="0001027C" w:rsidRPr="00476A31" w:rsidRDefault="0001027C" w:rsidP="008B48BB">
            <w:pPr>
              <w:jc w:val="center"/>
              <w:rPr>
                <w:b/>
              </w:rPr>
            </w:pPr>
            <w:r>
              <w:rPr>
                <w:b/>
              </w:rPr>
              <w:t>ХУШУ</w:t>
            </w:r>
          </w:p>
        </w:tc>
        <w:tc>
          <w:tcPr>
            <w:tcW w:w="1465" w:type="dxa"/>
          </w:tcPr>
          <w:p w:rsidR="0001027C" w:rsidRPr="00476A31" w:rsidRDefault="0001027C" w:rsidP="008B48B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01027C" w:rsidRPr="00476A31" w:rsidRDefault="0001027C" w:rsidP="008B48B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01027C" w:rsidRPr="00476A31" w:rsidRDefault="0001027C" w:rsidP="008B48B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01027C" w:rsidRPr="00476A31" w:rsidRDefault="0001027C" w:rsidP="008B48B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01027C" w:rsidRPr="00476A31" w:rsidRDefault="0001027C" w:rsidP="008B48BB">
            <w:pPr>
              <w:jc w:val="center"/>
              <w:rPr>
                <w:b/>
              </w:rPr>
            </w:pPr>
          </w:p>
          <w:p w:rsidR="0001027C" w:rsidRPr="00476A31" w:rsidRDefault="0001027C" w:rsidP="008B48BB">
            <w:pPr>
              <w:jc w:val="center"/>
              <w:rPr>
                <w:b/>
              </w:rPr>
            </w:pPr>
            <w:r>
              <w:rPr>
                <w:b/>
              </w:rPr>
              <w:t>РАСПОРЯЖЕНИЕ</w:t>
            </w:r>
          </w:p>
        </w:tc>
      </w:tr>
      <w:tr w:rsidR="0001027C" w:rsidRPr="00476A31" w:rsidTr="008B48BB">
        <w:trPr>
          <w:trHeight w:val="439"/>
        </w:trPr>
        <w:tc>
          <w:tcPr>
            <w:tcW w:w="3888" w:type="dxa"/>
          </w:tcPr>
          <w:p w:rsidR="0001027C" w:rsidRPr="00476A31" w:rsidRDefault="0001027C" w:rsidP="008B48BB">
            <w:pPr>
              <w:jc w:val="center"/>
            </w:pPr>
          </w:p>
          <w:p w:rsidR="0001027C" w:rsidRPr="00476A31" w:rsidRDefault="0001027C" w:rsidP="00D70D6D">
            <w:pPr>
              <w:jc w:val="center"/>
            </w:pPr>
            <w:r>
              <w:t>___.___.202</w:t>
            </w:r>
            <w:r w:rsidR="00701856">
              <w:t>6</w:t>
            </w:r>
            <w:r>
              <w:t xml:space="preserve">_____ </w:t>
            </w:r>
            <w:r w:rsidRPr="00476A31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01027C" w:rsidRPr="00476A31" w:rsidRDefault="0001027C" w:rsidP="008B48BB">
            <w:pPr>
              <w:rPr>
                <w:rFonts w:ascii="Journal Chv" w:hAnsi="Journal Chv"/>
                <w:sz w:val="26"/>
                <w:szCs w:val="26"/>
              </w:rPr>
            </w:pPr>
          </w:p>
          <w:p w:rsidR="0001027C" w:rsidRPr="00476A31" w:rsidRDefault="0001027C" w:rsidP="008B48BB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01027C" w:rsidRPr="00476A31" w:rsidRDefault="0001027C" w:rsidP="008B48BB">
            <w:pPr>
              <w:jc w:val="center"/>
            </w:pPr>
          </w:p>
          <w:p w:rsidR="0001027C" w:rsidRPr="00476A31" w:rsidRDefault="00E3766A" w:rsidP="003E2180">
            <w:pPr>
              <w:jc w:val="center"/>
            </w:pPr>
            <w:r>
              <w:t xml:space="preserve">   20.02</w:t>
            </w:r>
            <w:r w:rsidR="003E2180">
              <w:t>.</w:t>
            </w:r>
            <w:r w:rsidR="0001027C">
              <w:t>202</w:t>
            </w:r>
            <w:r w:rsidR="00701856">
              <w:t>6</w:t>
            </w:r>
            <w:r w:rsidR="0001027C" w:rsidRPr="00476A31">
              <w:t xml:space="preserve"> № </w:t>
            </w:r>
            <w:r>
              <w:t>50</w:t>
            </w:r>
          </w:p>
        </w:tc>
      </w:tr>
      <w:tr w:rsidR="0001027C" w:rsidRPr="00476A31" w:rsidTr="008B48BB">
        <w:trPr>
          <w:trHeight w:val="122"/>
        </w:trPr>
        <w:tc>
          <w:tcPr>
            <w:tcW w:w="3888" w:type="dxa"/>
          </w:tcPr>
          <w:p w:rsidR="0001027C" w:rsidRPr="00476A31" w:rsidRDefault="0001027C" w:rsidP="008B48BB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Pr="00476A31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01027C" w:rsidRPr="00476A31" w:rsidRDefault="0001027C" w:rsidP="008B48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01027C" w:rsidRPr="00476A31" w:rsidRDefault="0001027C" w:rsidP="008B48BB">
            <w:pPr>
              <w:jc w:val="center"/>
            </w:pPr>
            <w:r w:rsidRPr="00476A31">
              <w:t xml:space="preserve">г. </w:t>
            </w:r>
            <w:proofErr w:type="spellStart"/>
            <w:r w:rsidRPr="00476A31">
              <w:t>Козловка</w:t>
            </w:r>
            <w:proofErr w:type="spellEnd"/>
          </w:p>
        </w:tc>
      </w:tr>
    </w:tbl>
    <w:p w:rsidR="0001027C" w:rsidRPr="00476A31" w:rsidRDefault="0001027C" w:rsidP="0001027C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  <w:r w:rsidRPr="00476A31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E6A4C" w:rsidRDefault="00486000" w:rsidP="00486000">
      <w:pPr>
        <w:tabs>
          <w:tab w:val="left" w:pos="6253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24AB8" w:rsidTr="00E24AB8">
        <w:tc>
          <w:tcPr>
            <w:tcW w:w="4785" w:type="dxa"/>
          </w:tcPr>
          <w:p w:rsidR="00E24AB8" w:rsidRDefault="00E24AB8" w:rsidP="008B48BB">
            <w:pPr>
              <w:tabs>
                <w:tab w:val="left" w:pos="9070"/>
              </w:tabs>
              <w:ind w:right="-2"/>
              <w:jc w:val="both"/>
              <w:rPr>
                <w:sz w:val="26"/>
                <w:szCs w:val="26"/>
              </w:rPr>
            </w:pPr>
          </w:p>
          <w:p w:rsidR="00E24AB8" w:rsidRDefault="00E24AB8" w:rsidP="008B48BB">
            <w:pPr>
              <w:tabs>
                <w:tab w:val="left" w:pos="9070"/>
              </w:tabs>
              <w:ind w:right="-2"/>
              <w:jc w:val="both"/>
              <w:rPr>
                <w:sz w:val="26"/>
                <w:szCs w:val="26"/>
              </w:rPr>
            </w:pPr>
            <w:r w:rsidRPr="00533619">
              <w:rPr>
                <w:sz w:val="26"/>
                <w:szCs w:val="26"/>
              </w:rPr>
              <w:t>О</w:t>
            </w:r>
            <w:r w:rsidR="008B48BB">
              <w:rPr>
                <w:sz w:val="26"/>
                <w:szCs w:val="26"/>
              </w:rPr>
              <w:t xml:space="preserve">б утверждении согласительной комиссии в целях согласования местоположения границ земельных участков при выполнении комплексных кадастровых работ на территории Козловского муниципального округа Чувашской Республики </w:t>
            </w:r>
          </w:p>
        </w:tc>
        <w:tc>
          <w:tcPr>
            <w:tcW w:w="4786" w:type="dxa"/>
          </w:tcPr>
          <w:p w:rsidR="00E24AB8" w:rsidRDefault="00E24AB8" w:rsidP="008B48BB">
            <w:pPr>
              <w:tabs>
                <w:tab w:val="left" w:pos="9070"/>
              </w:tabs>
              <w:ind w:right="-2"/>
              <w:jc w:val="both"/>
              <w:rPr>
                <w:sz w:val="26"/>
                <w:szCs w:val="26"/>
              </w:rPr>
            </w:pPr>
          </w:p>
        </w:tc>
      </w:tr>
    </w:tbl>
    <w:p w:rsidR="00E24AB8" w:rsidRDefault="00E24AB8" w:rsidP="00E24AB8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E24AB8" w:rsidRDefault="00E24AB8" w:rsidP="003500BD">
      <w:pPr>
        <w:tabs>
          <w:tab w:val="left" w:pos="9070"/>
        </w:tabs>
        <w:ind w:right="-2" w:firstLine="567"/>
        <w:jc w:val="both"/>
        <w:rPr>
          <w:sz w:val="26"/>
          <w:szCs w:val="26"/>
        </w:rPr>
      </w:pPr>
      <w:r w:rsidRPr="00533619">
        <w:rPr>
          <w:sz w:val="26"/>
          <w:szCs w:val="26"/>
        </w:rPr>
        <w:t>В соответствии с</w:t>
      </w:r>
      <w:r w:rsidR="00BE2700">
        <w:rPr>
          <w:sz w:val="26"/>
          <w:szCs w:val="26"/>
        </w:rPr>
        <w:t xml:space="preserve"> Федеральным законом от 24.07.</w:t>
      </w:r>
      <w:r w:rsidR="008B48BB">
        <w:rPr>
          <w:sz w:val="26"/>
          <w:szCs w:val="26"/>
        </w:rPr>
        <w:t>2007 №221-ФЗ «О кадастровой деятельности» постановление</w:t>
      </w:r>
      <w:r w:rsidR="00BE2700">
        <w:rPr>
          <w:sz w:val="26"/>
          <w:szCs w:val="26"/>
        </w:rPr>
        <w:t>м Кабинета Министров Чувашской Р</w:t>
      </w:r>
      <w:r w:rsidR="008B48BB">
        <w:rPr>
          <w:sz w:val="26"/>
          <w:szCs w:val="26"/>
        </w:rPr>
        <w:t xml:space="preserve">еспублики от 27.05.2015г № 206 </w:t>
      </w:r>
      <w:r w:rsidR="00541294">
        <w:rPr>
          <w:sz w:val="26"/>
          <w:szCs w:val="26"/>
        </w:rPr>
        <w:t>«Об утверждении Типового регламента</w:t>
      </w:r>
      <w:bookmarkStart w:id="0" w:name="_GoBack"/>
      <w:bookmarkEnd w:id="0"/>
      <w:r w:rsidR="00701856">
        <w:rPr>
          <w:sz w:val="26"/>
          <w:szCs w:val="26"/>
        </w:rPr>
        <w:t xml:space="preserve"> </w:t>
      </w:r>
      <w:r w:rsidR="00541294">
        <w:rPr>
          <w:sz w:val="26"/>
          <w:szCs w:val="26"/>
        </w:rPr>
        <w:t>работы согласительной комиссии по вопросу согласования местоположения границ земельных участков при выполне</w:t>
      </w:r>
      <w:r w:rsidR="00D95A86">
        <w:rPr>
          <w:sz w:val="26"/>
          <w:szCs w:val="26"/>
        </w:rPr>
        <w:t>нии комплексных кадастровых работ»</w:t>
      </w:r>
      <w:r w:rsidR="00664FBA">
        <w:rPr>
          <w:sz w:val="26"/>
          <w:szCs w:val="26"/>
        </w:rPr>
        <w:t>:</w:t>
      </w:r>
    </w:p>
    <w:p w:rsidR="00E24AB8" w:rsidRDefault="00E24AB8" w:rsidP="003500BD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857FF7" w:rsidRDefault="00E24AB8" w:rsidP="001C4033">
      <w:pPr>
        <w:ind w:firstLine="567"/>
        <w:jc w:val="both"/>
        <w:rPr>
          <w:sz w:val="26"/>
          <w:szCs w:val="26"/>
        </w:rPr>
      </w:pPr>
      <w:r w:rsidRPr="00533619">
        <w:rPr>
          <w:sz w:val="26"/>
          <w:szCs w:val="26"/>
        </w:rPr>
        <w:t>1.</w:t>
      </w:r>
      <w:r w:rsidR="00D95A86">
        <w:rPr>
          <w:sz w:val="26"/>
          <w:szCs w:val="26"/>
        </w:rPr>
        <w:t xml:space="preserve">Утвердить согласительную комиссию в целях согласования местоположения </w:t>
      </w:r>
      <w:r w:rsidR="00857FF7">
        <w:rPr>
          <w:sz w:val="26"/>
          <w:szCs w:val="26"/>
        </w:rPr>
        <w:t>границ земельных участков при выполнении комплексных кадастровых работ на территории Козловского муниципального округа Чувашской Республики, в следующем составе:</w:t>
      </w:r>
    </w:p>
    <w:p w:rsidR="00857FF7" w:rsidRDefault="00F4711C" w:rsidP="001C403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Пушков Геннадий Михайлович – </w:t>
      </w:r>
      <w:r w:rsidR="00190B52">
        <w:rPr>
          <w:sz w:val="26"/>
          <w:szCs w:val="26"/>
        </w:rPr>
        <w:t xml:space="preserve">заместитель главы администрации МО по экономике и сельскому хозяйству - </w:t>
      </w:r>
      <w:r>
        <w:rPr>
          <w:sz w:val="26"/>
          <w:szCs w:val="26"/>
        </w:rPr>
        <w:t>начальник</w:t>
      </w:r>
      <w:r w:rsidR="00857FF7">
        <w:rPr>
          <w:sz w:val="26"/>
          <w:szCs w:val="26"/>
        </w:rPr>
        <w:t xml:space="preserve"> отдела экономики, инвестиционной деятельности, земельных и имущественных отношений администрации Козловского муниципального округа Ч</w:t>
      </w:r>
      <w:r w:rsidR="00190B52">
        <w:rPr>
          <w:sz w:val="26"/>
          <w:szCs w:val="26"/>
        </w:rPr>
        <w:t>увашской Республики, председатель</w:t>
      </w:r>
      <w:r w:rsidR="00857FF7">
        <w:rPr>
          <w:sz w:val="26"/>
          <w:szCs w:val="26"/>
        </w:rPr>
        <w:t xml:space="preserve"> комиссии;</w:t>
      </w:r>
    </w:p>
    <w:p w:rsidR="005D59AD" w:rsidRDefault="005D59AD" w:rsidP="00190B5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F4711C">
        <w:rPr>
          <w:sz w:val="26"/>
          <w:szCs w:val="26"/>
        </w:rPr>
        <w:t xml:space="preserve">Скворцова Алиса Георгиевна – заместитель начальника отдела экономики, инвестиционной деятельности, земельных и имущественных отношений </w:t>
      </w:r>
      <w:r w:rsidR="00E41AAD">
        <w:rPr>
          <w:sz w:val="26"/>
          <w:szCs w:val="26"/>
        </w:rPr>
        <w:t xml:space="preserve">администрации </w:t>
      </w:r>
      <w:r w:rsidR="00F4711C">
        <w:rPr>
          <w:sz w:val="26"/>
          <w:szCs w:val="26"/>
        </w:rPr>
        <w:t>Козловского муниципального округа Чувашской Республики</w:t>
      </w:r>
      <w:r w:rsidR="00EA13AB">
        <w:rPr>
          <w:sz w:val="26"/>
          <w:szCs w:val="26"/>
        </w:rPr>
        <w:t xml:space="preserve">, </w:t>
      </w:r>
      <w:r w:rsidR="00190B52">
        <w:rPr>
          <w:sz w:val="26"/>
          <w:szCs w:val="26"/>
        </w:rPr>
        <w:t xml:space="preserve">заместитель председателя комиссии; </w:t>
      </w:r>
    </w:p>
    <w:p w:rsidR="00190B52" w:rsidRDefault="00190B52" w:rsidP="00190B5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Колпакова Валентина Николаевна – заведующий сектором земельных и имущественных отношений </w:t>
      </w:r>
      <w:r w:rsidR="00E41AAD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Козловского муниципального округа Чувашской Республики, секретарь комиссии;</w:t>
      </w:r>
    </w:p>
    <w:p w:rsidR="005D59AD" w:rsidRDefault="00F4711C" w:rsidP="001C403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Егоров Петр Петрович – начальник</w:t>
      </w:r>
      <w:r w:rsidR="005D59AD">
        <w:rPr>
          <w:sz w:val="26"/>
          <w:szCs w:val="26"/>
        </w:rPr>
        <w:t xml:space="preserve"> о</w:t>
      </w:r>
      <w:r w:rsidR="00EA13AB">
        <w:rPr>
          <w:sz w:val="26"/>
          <w:szCs w:val="26"/>
        </w:rPr>
        <w:t xml:space="preserve">тдела строительства, дорожного </w:t>
      </w:r>
      <w:r>
        <w:rPr>
          <w:sz w:val="26"/>
          <w:szCs w:val="26"/>
        </w:rPr>
        <w:t xml:space="preserve">хозяйства и ЖКХ </w:t>
      </w:r>
      <w:r w:rsidR="005D59AD">
        <w:rPr>
          <w:sz w:val="26"/>
          <w:szCs w:val="26"/>
        </w:rPr>
        <w:t>администрации Козловского муниципального округа Чувашской Республики, член комиссии;</w:t>
      </w:r>
    </w:p>
    <w:p w:rsidR="000D6D2F" w:rsidRDefault="005D59AD" w:rsidP="001C403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701856">
        <w:rPr>
          <w:sz w:val="26"/>
          <w:szCs w:val="26"/>
        </w:rPr>
        <w:t>Егоров Андрей Владимирович</w:t>
      </w:r>
      <w:r w:rsidR="000D6D2F">
        <w:rPr>
          <w:sz w:val="26"/>
          <w:szCs w:val="26"/>
        </w:rPr>
        <w:t xml:space="preserve"> – </w:t>
      </w:r>
      <w:r w:rsidR="00701856">
        <w:rPr>
          <w:sz w:val="26"/>
          <w:szCs w:val="26"/>
        </w:rPr>
        <w:t xml:space="preserve">начальник отдела учета и регистрации права собственности на объекты недвижимого имущества </w:t>
      </w:r>
      <w:r w:rsidR="000D6D2F">
        <w:rPr>
          <w:sz w:val="26"/>
          <w:szCs w:val="26"/>
        </w:rPr>
        <w:t xml:space="preserve"> Минэкономразвития Чувашии, член комиссии (по согласованию);</w:t>
      </w:r>
    </w:p>
    <w:p w:rsidR="000D6D2F" w:rsidRDefault="00664FBA" w:rsidP="001C403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="003E2180">
        <w:rPr>
          <w:sz w:val="26"/>
          <w:szCs w:val="26"/>
        </w:rPr>
        <w:t>Мюресов</w:t>
      </w:r>
      <w:proofErr w:type="spellEnd"/>
      <w:r w:rsidR="003E2180">
        <w:rPr>
          <w:sz w:val="26"/>
          <w:szCs w:val="26"/>
        </w:rPr>
        <w:t xml:space="preserve"> Евгений Станиславович – заместитель директора Филиала ППК «</w:t>
      </w:r>
      <w:proofErr w:type="spellStart"/>
      <w:r w:rsidR="003E2180">
        <w:rPr>
          <w:sz w:val="26"/>
          <w:szCs w:val="26"/>
        </w:rPr>
        <w:t>Роскадастр</w:t>
      </w:r>
      <w:proofErr w:type="spellEnd"/>
      <w:r w:rsidR="003E2180">
        <w:rPr>
          <w:sz w:val="26"/>
          <w:szCs w:val="26"/>
        </w:rPr>
        <w:t>»,  член комиссии (по согласованию);</w:t>
      </w:r>
    </w:p>
    <w:p w:rsidR="000D6D2F" w:rsidRDefault="00F4711C" w:rsidP="001C403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Михайлова Наталия Юрьевна</w:t>
      </w:r>
      <w:r w:rsidR="00EA13AB">
        <w:rPr>
          <w:sz w:val="26"/>
          <w:szCs w:val="26"/>
        </w:rPr>
        <w:t xml:space="preserve"> – заместитель</w:t>
      </w:r>
      <w:r w:rsidR="000D6D2F">
        <w:rPr>
          <w:sz w:val="26"/>
          <w:szCs w:val="26"/>
        </w:rPr>
        <w:t xml:space="preserve"> </w:t>
      </w:r>
      <w:proofErr w:type="gramStart"/>
      <w:r w:rsidR="000D6D2F">
        <w:rPr>
          <w:sz w:val="26"/>
          <w:szCs w:val="26"/>
        </w:rPr>
        <w:t>начальника отдела регистрации земельных участков Управления</w:t>
      </w:r>
      <w:proofErr w:type="gramEnd"/>
      <w:r w:rsidR="000D6D2F">
        <w:rPr>
          <w:sz w:val="26"/>
          <w:szCs w:val="26"/>
        </w:rPr>
        <w:t xml:space="preserve"> </w:t>
      </w:r>
      <w:proofErr w:type="spellStart"/>
      <w:r w:rsidR="000D6D2F">
        <w:rPr>
          <w:sz w:val="26"/>
          <w:szCs w:val="26"/>
        </w:rPr>
        <w:t>Росреестра</w:t>
      </w:r>
      <w:proofErr w:type="spellEnd"/>
      <w:r w:rsidR="000D6D2F">
        <w:rPr>
          <w:sz w:val="26"/>
          <w:szCs w:val="26"/>
        </w:rPr>
        <w:t xml:space="preserve"> по Чувашской Республике, член комиссии (по согласованию).</w:t>
      </w:r>
    </w:p>
    <w:p w:rsidR="00E24AB8" w:rsidRPr="00533619" w:rsidRDefault="000D6D2F" w:rsidP="00E24AB8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E24AB8" w:rsidRPr="00533619">
        <w:rPr>
          <w:sz w:val="26"/>
          <w:szCs w:val="26"/>
        </w:rPr>
        <w:t xml:space="preserve">. </w:t>
      </w:r>
      <w:r>
        <w:rPr>
          <w:sz w:val="26"/>
          <w:szCs w:val="26"/>
        </w:rPr>
        <w:t>Настоящее распоряжение вступает в силу с момента подписания.</w:t>
      </w:r>
    </w:p>
    <w:p w:rsidR="00E24AB8" w:rsidRDefault="00E24AB8" w:rsidP="00E24AB8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E24AB8" w:rsidRDefault="00E24AB8" w:rsidP="00E24AB8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0D6D2F" w:rsidRDefault="000D6D2F" w:rsidP="00E24AB8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0D6D2F" w:rsidRDefault="000D6D2F" w:rsidP="00E24AB8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CB7BF5" w:rsidRDefault="00CB7BF5" w:rsidP="00E24AB8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CB7BF5" w:rsidRDefault="00CB7BF5" w:rsidP="00E24AB8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E24AB8" w:rsidRDefault="00E24AB8" w:rsidP="00E24AB8">
      <w:pPr>
        <w:tabs>
          <w:tab w:val="left" w:pos="907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</w:p>
    <w:p w:rsidR="00E24AB8" w:rsidRDefault="00E24AB8" w:rsidP="00E24AB8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442159">
        <w:rPr>
          <w:sz w:val="26"/>
          <w:szCs w:val="26"/>
        </w:rPr>
        <w:t xml:space="preserve">Козловского </w:t>
      </w:r>
      <w:r>
        <w:rPr>
          <w:sz w:val="26"/>
          <w:szCs w:val="26"/>
        </w:rPr>
        <w:t xml:space="preserve">муниципального округа </w:t>
      </w:r>
    </w:p>
    <w:p w:rsidR="00E24AB8" w:rsidRPr="00442159" w:rsidRDefault="00E24AB8" w:rsidP="00E24AB8">
      <w:pPr>
        <w:tabs>
          <w:tab w:val="left" w:pos="907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Чувашской Республики                                                                                 А.Н. </w:t>
      </w:r>
      <w:proofErr w:type="spellStart"/>
      <w:r>
        <w:rPr>
          <w:sz w:val="26"/>
          <w:szCs w:val="26"/>
        </w:rPr>
        <w:t>Людков</w:t>
      </w:r>
      <w:proofErr w:type="spellEnd"/>
    </w:p>
    <w:p w:rsidR="0001027C" w:rsidRDefault="0001027C" w:rsidP="0001027C"/>
    <w:p w:rsidR="00E24AB8" w:rsidRDefault="00E24AB8" w:rsidP="0001027C"/>
    <w:p w:rsidR="00E24AB8" w:rsidRDefault="00E24AB8" w:rsidP="0001027C"/>
    <w:p w:rsidR="00CB3E87" w:rsidRDefault="00CB3E87" w:rsidP="0001027C"/>
    <w:p w:rsidR="00CB3E87" w:rsidRDefault="00CB3E87" w:rsidP="0001027C"/>
    <w:sectPr w:rsidR="00CB3E87" w:rsidSect="00705D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F01A98"/>
    <w:multiLevelType w:val="hybridMultilevel"/>
    <w:tmpl w:val="FBD239C0"/>
    <w:lvl w:ilvl="0" w:tplc="0419000F">
      <w:start w:val="1"/>
      <w:numFmt w:val="decimal"/>
      <w:lvlText w:val="%1."/>
      <w:lvlJc w:val="left"/>
      <w:pPr>
        <w:tabs>
          <w:tab w:val="num" w:pos="697"/>
        </w:tabs>
        <w:ind w:left="69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17"/>
        </w:tabs>
        <w:ind w:left="141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37"/>
        </w:tabs>
        <w:ind w:left="2137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57"/>
        </w:tabs>
        <w:ind w:left="285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77"/>
        </w:tabs>
        <w:ind w:left="357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97"/>
        </w:tabs>
        <w:ind w:left="429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17"/>
        </w:tabs>
        <w:ind w:left="501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37"/>
        </w:tabs>
        <w:ind w:left="573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57"/>
        </w:tabs>
        <w:ind w:left="645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/>
  <w:rsids>
    <w:rsidRoot w:val="0001027C"/>
    <w:rsid w:val="0001027C"/>
    <w:rsid w:val="000102D9"/>
    <w:rsid w:val="000510B3"/>
    <w:rsid w:val="00056CFC"/>
    <w:rsid w:val="000D6D2F"/>
    <w:rsid w:val="0012736C"/>
    <w:rsid w:val="0013369C"/>
    <w:rsid w:val="00145F87"/>
    <w:rsid w:val="00190B52"/>
    <w:rsid w:val="001C4033"/>
    <w:rsid w:val="001F545C"/>
    <w:rsid w:val="002672F2"/>
    <w:rsid w:val="002840A7"/>
    <w:rsid w:val="002867D4"/>
    <w:rsid w:val="002D0C79"/>
    <w:rsid w:val="00307367"/>
    <w:rsid w:val="00307DBB"/>
    <w:rsid w:val="003500BD"/>
    <w:rsid w:val="00366478"/>
    <w:rsid w:val="003E2180"/>
    <w:rsid w:val="003E5B21"/>
    <w:rsid w:val="00486000"/>
    <w:rsid w:val="004D2DC6"/>
    <w:rsid w:val="00541294"/>
    <w:rsid w:val="00566362"/>
    <w:rsid w:val="005C7129"/>
    <w:rsid w:val="005D59AD"/>
    <w:rsid w:val="005E7DDF"/>
    <w:rsid w:val="005F6A74"/>
    <w:rsid w:val="00664FBA"/>
    <w:rsid w:val="00680982"/>
    <w:rsid w:val="006B11EC"/>
    <w:rsid w:val="006D799E"/>
    <w:rsid w:val="00701856"/>
    <w:rsid w:val="0070527D"/>
    <w:rsid w:val="00705DFF"/>
    <w:rsid w:val="00707876"/>
    <w:rsid w:val="00784D43"/>
    <w:rsid w:val="007A50A5"/>
    <w:rsid w:val="007A69A9"/>
    <w:rsid w:val="007E618C"/>
    <w:rsid w:val="00803D87"/>
    <w:rsid w:val="00807829"/>
    <w:rsid w:val="00845F8F"/>
    <w:rsid w:val="00855F46"/>
    <w:rsid w:val="00857FF7"/>
    <w:rsid w:val="0086188E"/>
    <w:rsid w:val="008A73EB"/>
    <w:rsid w:val="008B48BB"/>
    <w:rsid w:val="009943F4"/>
    <w:rsid w:val="00A460E8"/>
    <w:rsid w:val="00A55D38"/>
    <w:rsid w:val="00AE6A4C"/>
    <w:rsid w:val="00B37331"/>
    <w:rsid w:val="00BE2700"/>
    <w:rsid w:val="00BF7E19"/>
    <w:rsid w:val="00C13FDA"/>
    <w:rsid w:val="00C20088"/>
    <w:rsid w:val="00CB3E87"/>
    <w:rsid w:val="00CB7BF5"/>
    <w:rsid w:val="00D447A0"/>
    <w:rsid w:val="00D525A9"/>
    <w:rsid w:val="00D70D6D"/>
    <w:rsid w:val="00D95A86"/>
    <w:rsid w:val="00E02C22"/>
    <w:rsid w:val="00E21AE5"/>
    <w:rsid w:val="00E24AB8"/>
    <w:rsid w:val="00E3766A"/>
    <w:rsid w:val="00E41AAD"/>
    <w:rsid w:val="00EA13AB"/>
    <w:rsid w:val="00EC6975"/>
    <w:rsid w:val="00F03821"/>
    <w:rsid w:val="00F4711C"/>
    <w:rsid w:val="00F715DF"/>
    <w:rsid w:val="00F7732E"/>
    <w:rsid w:val="00FD22FE"/>
    <w:rsid w:val="00FE5902"/>
    <w:rsid w:val="00FF32A5"/>
    <w:rsid w:val="00FF35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01027C"/>
    <w:pPr>
      <w:spacing w:before="100" w:beforeAutospacing="1" w:after="100" w:afterAutospacing="1"/>
    </w:pPr>
  </w:style>
  <w:style w:type="character" w:styleId="a3">
    <w:name w:val="Strong"/>
    <w:qFormat/>
    <w:rsid w:val="0001027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715D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15DF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E24A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kozekonom1 В.Н.. Колпакова</cp:lastModifiedBy>
  <cp:revision>14</cp:revision>
  <cp:lastPrinted>2026-02-17T08:36:00Z</cp:lastPrinted>
  <dcterms:created xsi:type="dcterms:W3CDTF">2026-02-11T12:53:00Z</dcterms:created>
  <dcterms:modified xsi:type="dcterms:W3CDTF">2026-02-24T07:20:00Z</dcterms:modified>
</cp:coreProperties>
</file>