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D1F59" w:rsidTr="00195884">
        <w:trPr>
          <w:cantSplit/>
          <w:trHeight w:val="1975"/>
        </w:trPr>
        <w:tc>
          <w:tcPr>
            <w:tcW w:w="4195" w:type="dxa"/>
          </w:tcPr>
          <w:p w:rsidR="00ED1F59" w:rsidRPr="00955AE9" w:rsidRDefault="00ED1F59" w:rsidP="00195884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ED1F59" w:rsidRDefault="00ED1F59" w:rsidP="0019588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ED1F59" w:rsidRDefault="00ED1F59" w:rsidP="0019588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ED1F59" w:rsidRDefault="00ED1F59" w:rsidP="0019588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ED1F59" w:rsidRPr="00EF0B53" w:rsidRDefault="00ED1F59" w:rsidP="0019588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ED1F59" w:rsidRPr="00EF0B53" w:rsidRDefault="00ED1F59" w:rsidP="00195884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D1F59" w:rsidRPr="00AC3C97" w:rsidRDefault="00ED1F59" w:rsidP="00195884">
            <w:pPr>
              <w:rPr>
                <w:sz w:val="10"/>
                <w:szCs w:val="10"/>
              </w:rPr>
            </w:pPr>
          </w:p>
          <w:p w:rsidR="00ED1F59" w:rsidRPr="008B217E" w:rsidRDefault="00ED1F59" w:rsidP="00195884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ED1F59" w:rsidRPr="00AC3C97" w:rsidRDefault="00ED1F59" w:rsidP="00195884">
            <w:pPr>
              <w:rPr>
                <w:sz w:val="10"/>
                <w:szCs w:val="10"/>
              </w:rPr>
            </w:pPr>
          </w:p>
          <w:p w:rsidR="00ED1F59" w:rsidRPr="00AC3C97" w:rsidRDefault="00ED1F59" w:rsidP="0019588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972B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ED1F59" w:rsidRPr="00286827" w:rsidRDefault="00ED1F59" w:rsidP="0019588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D1F59" w:rsidRDefault="00ED1F59" w:rsidP="00195884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ED1F59" w:rsidRDefault="00ED1F59" w:rsidP="00195884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940979" wp14:editId="163C418C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D1F59" w:rsidRPr="008E7DD5" w:rsidRDefault="008E7DD5" w:rsidP="009F272B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</w:rPr>
            </w:pPr>
            <w:r w:rsidRPr="008E7DD5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</w:rPr>
              <w:t>ПРОЕКТ</w:t>
            </w:r>
          </w:p>
          <w:p w:rsidR="00ED1F59" w:rsidRDefault="00ED1F59" w:rsidP="0019588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D1F59" w:rsidRDefault="00ED1F59" w:rsidP="00195884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ED1F59" w:rsidRPr="00286827" w:rsidRDefault="00ED1F59" w:rsidP="0019588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D1F59" w:rsidRPr="0051638C" w:rsidRDefault="00ED1F59" w:rsidP="00195884">
            <w:pPr>
              <w:rPr>
                <w:sz w:val="2"/>
                <w:szCs w:val="2"/>
              </w:rPr>
            </w:pPr>
          </w:p>
          <w:p w:rsidR="00ED1F59" w:rsidRPr="00286827" w:rsidRDefault="00ED1F59" w:rsidP="00195884">
            <w:pPr>
              <w:pStyle w:val="a4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D1F59" w:rsidRPr="00286827" w:rsidRDefault="00ED1F59" w:rsidP="00195884">
            <w:pPr>
              <w:rPr>
                <w:sz w:val="10"/>
                <w:szCs w:val="10"/>
              </w:rPr>
            </w:pPr>
          </w:p>
          <w:p w:rsidR="00ED1F59" w:rsidRPr="00AC3C97" w:rsidRDefault="00ED1F59" w:rsidP="0019588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972B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ED1F59" w:rsidRPr="00286827" w:rsidRDefault="00ED1F59" w:rsidP="0019588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D1F59" w:rsidRDefault="00ED1F59" w:rsidP="00195884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D1F59" w:rsidRDefault="00ED1F59" w:rsidP="00ED1F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1F59" w:rsidRDefault="00ED1F59" w:rsidP="00ED1F59">
      <w:pPr>
        <w:pStyle w:val="a5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ED1F59" w:rsidTr="00ED1F59">
        <w:trPr>
          <w:trHeight w:val="511"/>
        </w:trPr>
        <w:tc>
          <w:tcPr>
            <w:tcW w:w="4608" w:type="dxa"/>
          </w:tcPr>
          <w:p w:rsidR="00ED1F59" w:rsidRDefault="0046143B" w:rsidP="0046143B">
            <w:pPr>
              <w:pStyle w:val="a5"/>
              <w:ind w:right="-144" w:firstLine="0"/>
            </w:pPr>
            <w:r w:rsidRPr="0046143B">
              <w:rPr>
                <w:b/>
              </w:rPr>
              <w:t xml:space="preserve">Об утверждении Положения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      </w:r>
            <w:r w:rsidR="00ED1F59" w:rsidRPr="001E71CA">
              <w:rPr>
                <w:b/>
              </w:rPr>
              <w:t xml:space="preserve"> </w:t>
            </w:r>
            <w:r w:rsidR="00ED1F59">
              <w:rPr>
                <w:b/>
              </w:rPr>
              <w:t xml:space="preserve">   </w:t>
            </w:r>
            <w:r>
              <w:rPr>
                <w:b/>
              </w:rPr>
              <w:t>Канашского</w:t>
            </w:r>
            <w:r w:rsidR="00EA3B0D">
              <w:rPr>
                <w:b/>
              </w:rPr>
              <w:t xml:space="preserve"> </w:t>
            </w:r>
            <w:r w:rsidR="00ED1F59">
              <w:rPr>
                <w:b/>
              </w:rPr>
              <w:t xml:space="preserve">   </w:t>
            </w:r>
            <w:r>
              <w:rPr>
                <w:b/>
              </w:rPr>
              <w:t>муниципального</w:t>
            </w:r>
            <w:r w:rsidR="00ED1F59" w:rsidRPr="001E71CA">
              <w:rPr>
                <w:b/>
              </w:rPr>
              <w:t xml:space="preserve"> </w:t>
            </w:r>
            <w:r>
              <w:rPr>
                <w:b/>
              </w:rPr>
              <w:t xml:space="preserve">     округа </w:t>
            </w:r>
            <w:r w:rsidR="00ED1F59" w:rsidRPr="001E71CA">
              <w:rPr>
                <w:b/>
              </w:rPr>
              <w:t>Чувашской Республики</w:t>
            </w:r>
          </w:p>
          <w:p w:rsidR="00ED1F59" w:rsidRDefault="00ED1F59" w:rsidP="00195884">
            <w:pPr>
              <w:ind w:firstLine="0"/>
              <w:jc w:val="left"/>
            </w:pPr>
          </w:p>
          <w:p w:rsidR="00243E47" w:rsidRDefault="00243E47" w:rsidP="00195884">
            <w:pPr>
              <w:ind w:firstLine="0"/>
              <w:jc w:val="left"/>
            </w:pPr>
          </w:p>
        </w:tc>
        <w:bookmarkStart w:id="0" w:name="_GoBack"/>
        <w:bookmarkEnd w:id="0"/>
      </w:tr>
    </w:tbl>
    <w:p w:rsidR="00ED1F59" w:rsidRPr="00142FDA" w:rsidRDefault="0046143B" w:rsidP="000C7364">
      <w:pPr>
        <w:widowControl/>
        <w:rPr>
          <w:b/>
          <w:bCs/>
          <w:color w:val="000000"/>
          <w:spacing w:val="53"/>
          <w:w w:val="102"/>
        </w:rPr>
      </w:pPr>
      <w:r w:rsidRPr="0046143B">
        <w:t xml:space="preserve">В </w:t>
      </w:r>
      <w:proofErr w:type="gramStart"/>
      <w:r w:rsidRPr="0046143B">
        <w:t>соответствии</w:t>
      </w:r>
      <w:proofErr w:type="gramEnd"/>
      <w:r w:rsidRPr="0046143B">
        <w:t xml:space="preserve"> с Федеральным законом от 12 февраля 1998 г. </w:t>
      </w:r>
      <w:r>
        <w:t>№ 28-ФЗ «О гражданской обороне»</w:t>
      </w:r>
      <w:r w:rsidRPr="0046143B">
        <w:t xml:space="preserve">, постановлением Правительства Российской Федерации от 29 </w:t>
      </w:r>
      <w:proofErr w:type="gramStart"/>
      <w:r w:rsidRPr="0046143B">
        <w:t xml:space="preserve">ноября 1999 г. </w:t>
      </w:r>
      <w:r>
        <w:t>№ 1309 «</w:t>
      </w:r>
      <w:r w:rsidRPr="0046143B">
        <w:t>О порядке создания убежищ и ин</w:t>
      </w:r>
      <w:r>
        <w:t>ых объектов гражданской обороны»</w:t>
      </w:r>
      <w:r w:rsidRPr="0046143B">
        <w:t>, приказами МЧС России от 21</w:t>
      </w:r>
      <w:r>
        <w:t xml:space="preserve"> июля </w:t>
      </w:r>
      <w:r w:rsidRPr="0046143B">
        <w:t xml:space="preserve">2005 </w:t>
      </w:r>
      <w:r>
        <w:t>г. № 575 «</w:t>
      </w:r>
      <w:r w:rsidRPr="0046143B">
        <w:t>Об утверждении Порядка содержания и использования защитных сооружений гра</w:t>
      </w:r>
      <w:r>
        <w:t>жданской обороны в мирное время»</w:t>
      </w:r>
      <w:r w:rsidRPr="0046143B">
        <w:t>, от 15</w:t>
      </w:r>
      <w:r>
        <w:t xml:space="preserve"> декабря </w:t>
      </w:r>
      <w:r w:rsidRPr="0046143B">
        <w:t>2002</w:t>
      </w:r>
      <w:r>
        <w:t xml:space="preserve"> г.</w:t>
      </w:r>
      <w:r w:rsidRPr="0046143B">
        <w:t xml:space="preserve"> </w:t>
      </w:r>
      <w:r>
        <w:t>№ 583 «</w:t>
      </w:r>
      <w:r w:rsidRPr="0046143B">
        <w:t>Об утверждении и введении в действие Правил эксплуатации защитных</w:t>
      </w:r>
      <w:r>
        <w:t xml:space="preserve"> сооружений гражданской обороны»</w:t>
      </w:r>
      <w:r w:rsidRPr="0046143B">
        <w:t xml:space="preserve"> </w:t>
      </w:r>
      <w:r w:rsidR="00ED1F59" w:rsidRPr="00142FDA">
        <w:rPr>
          <w:b/>
        </w:rPr>
        <w:t xml:space="preserve">Администрация Канашского муниципального округа Чувашской Республики   </w:t>
      </w:r>
      <w:r w:rsidR="00ED1F59" w:rsidRPr="00142FDA">
        <w:rPr>
          <w:b/>
          <w:bCs/>
          <w:color w:val="000000"/>
          <w:spacing w:val="53"/>
          <w:w w:val="102"/>
        </w:rPr>
        <w:t>постановляет:</w:t>
      </w:r>
      <w:proofErr w:type="gramEnd"/>
    </w:p>
    <w:p w:rsidR="000C7364" w:rsidRDefault="000C7364" w:rsidP="000C7364">
      <w:pPr>
        <w:widowControl/>
        <w:rPr>
          <w:b/>
          <w:bCs/>
          <w:color w:val="000000"/>
          <w:spacing w:val="53"/>
          <w:w w:val="102"/>
        </w:rPr>
      </w:pPr>
    </w:p>
    <w:p w:rsidR="000C7364" w:rsidRPr="00142FDA" w:rsidRDefault="000C7364" w:rsidP="000C7364">
      <w:pPr>
        <w:widowControl/>
      </w:pPr>
      <w:r w:rsidRPr="00142FDA">
        <w:t xml:space="preserve">1. Утвердить </w:t>
      </w:r>
      <w:r w:rsidR="007C089A" w:rsidRPr="00142FDA">
        <w:t xml:space="preserve">прилагаемое </w:t>
      </w:r>
      <w:r w:rsidRPr="00142FDA">
        <w:t xml:space="preserve">Положение </w:t>
      </w:r>
      <w:r w:rsidR="00EA3B0D" w:rsidRPr="00EA3B0D">
        <w:t>о создании и поддержании в состоянии постоянной готовности к использованию защитных сооружений и других объектов гражданской обороны на территории  Канашского  муниципального  округа Чувашской Республики</w:t>
      </w:r>
      <w:r w:rsidR="00142FDA" w:rsidRPr="00142FDA">
        <w:t>.</w:t>
      </w:r>
    </w:p>
    <w:p w:rsidR="00142FDA" w:rsidRDefault="00142FDA" w:rsidP="00142FDA">
      <w:pPr>
        <w:widowControl/>
      </w:pPr>
      <w:r>
        <w:t xml:space="preserve">2. </w:t>
      </w:r>
      <w:proofErr w:type="gramStart"/>
      <w:r>
        <w:t xml:space="preserve">Рекомендовать руководителям </w:t>
      </w:r>
      <w:r>
        <w:rPr>
          <w:rFonts w:ascii="Times New Roman" w:hAnsi="Times New Roman" w:cs="Times New Roman"/>
        </w:rPr>
        <w:t>предприятий, организаций,</w:t>
      </w:r>
      <w:r w:rsidRPr="00633E0D">
        <w:rPr>
          <w:rFonts w:ascii="Times New Roman" w:hAnsi="Times New Roman" w:cs="Times New Roman"/>
        </w:rPr>
        <w:t xml:space="preserve"> независимо от </w:t>
      </w:r>
      <w:r>
        <w:rPr>
          <w:rFonts w:ascii="Times New Roman" w:hAnsi="Times New Roman" w:cs="Times New Roman"/>
        </w:rPr>
        <w:t xml:space="preserve">             </w:t>
      </w:r>
      <w:r w:rsidRPr="00633E0D">
        <w:rPr>
          <w:rFonts w:ascii="Times New Roman" w:hAnsi="Times New Roman" w:cs="Times New Roman"/>
        </w:rPr>
        <w:t>органи</w:t>
      </w:r>
      <w:r w:rsidRPr="00633E0D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з</w:t>
      </w:r>
      <w:r w:rsidRPr="00633E0D">
        <w:rPr>
          <w:rFonts w:ascii="Times New Roman" w:hAnsi="Times New Roman" w:cs="Times New Roman"/>
        </w:rPr>
        <w:t>ационно</w:t>
      </w:r>
      <w:r>
        <w:rPr>
          <w:rFonts w:ascii="Times New Roman" w:hAnsi="Times New Roman" w:cs="Times New Roman"/>
        </w:rPr>
        <w:t xml:space="preserve"> </w:t>
      </w:r>
      <w:r w:rsidRPr="00633E0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33E0D">
        <w:rPr>
          <w:rFonts w:ascii="Times New Roman" w:hAnsi="Times New Roman" w:cs="Times New Roman"/>
        </w:rPr>
        <w:t xml:space="preserve">правовой формы и формы собственности </w:t>
      </w:r>
      <w:r>
        <w:rPr>
          <w:rFonts w:ascii="Times New Roman" w:hAnsi="Times New Roman" w:cs="Times New Roman"/>
        </w:rPr>
        <w:t xml:space="preserve"> </w:t>
      </w:r>
      <w:r w:rsidRPr="00633E0D">
        <w:rPr>
          <w:rFonts w:ascii="Times New Roman" w:hAnsi="Times New Roman" w:cs="Times New Roman"/>
        </w:rPr>
        <w:t xml:space="preserve">осуществляющим деятельность на территории </w:t>
      </w:r>
      <w:r>
        <w:rPr>
          <w:rFonts w:ascii="Times New Roman" w:hAnsi="Times New Roman" w:cs="Times New Roman"/>
        </w:rPr>
        <w:t xml:space="preserve">Канашского муниципального округа Чувашской Республики </w:t>
      </w:r>
      <w:r w:rsidRPr="001165D6">
        <w:t xml:space="preserve">и являющихся правообладателями защитных сооружений гражданской обороны </w:t>
      </w:r>
      <w:r>
        <w:t xml:space="preserve"> </w:t>
      </w:r>
      <w:r w:rsidRPr="001165D6">
        <w:t xml:space="preserve"> и иных объектов гражданской обороны </w:t>
      </w:r>
      <w:r>
        <w:t xml:space="preserve"> </w:t>
      </w:r>
      <w:r w:rsidRPr="00142FDA">
        <w:t xml:space="preserve">  </w:t>
      </w:r>
      <w:r w:rsidRPr="001165D6">
        <w:t xml:space="preserve">обеспечить сохранность объектов </w:t>
      </w:r>
      <w:r>
        <w:t>гражданской обороны</w:t>
      </w:r>
      <w:r w:rsidRPr="001165D6">
        <w:t xml:space="preserve"> и принимать меры по поддержанию их в состоянии постоянной готовност</w:t>
      </w:r>
      <w:r>
        <w:t>и к использованию по назначению.</w:t>
      </w:r>
      <w:proofErr w:type="gramEnd"/>
    </w:p>
    <w:p w:rsidR="00142FDA" w:rsidRDefault="00142FDA" w:rsidP="00142FDA">
      <w:pPr>
        <w:widowControl/>
      </w:pPr>
      <w:r>
        <w:t xml:space="preserve">3. Признать утратившим силу постановление администрации Канашского района Чувашской Республики от 11 августа 2014 г. № 473 «О мерах </w:t>
      </w:r>
      <w:r w:rsidRPr="00142FDA">
        <w:t xml:space="preserve"> по сохранению и рациональному использованию защитных сооружений гражданской обороны на территории Канашского района Чувашской Республики.</w:t>
      </w:r>
    </w:p>
    <w:p w:rsidR="009C6F7F" w:rsidRDefault="00142FDA" w:rsidP="009C6F7F">
      <w:pPr>
        <w:widowControl/>
      </w:pPr>
      <w:r>
        <w:t xml:space="preserve">4. </w:t>
      </w:r>
      <w:r w:rsidRPr="007F4C79">
        <w:t>Настоящее постановление вступает в силу после его официального опубликования</w:t>
      </w:r>
      <w:r w:rsidR="009C6F7F">
        <w:t>.</w:t>
      </w:r>
    </w:p>
    <w:p w:rsidR="00EA3B0D" w:rsidRDefault="00142FDA" w:rsidP="00EA3B0D">
      <w:pPr>
        <w:widowControl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 w:rsidR="00B36809">
        <w:t xml:space="preserve"> </w:t>
      </w:r>
    </w:p>
    <w:p w:rsidR="00EA3B0D" w:rsidRDefault="00EA3B0D" w:rsidP="00EA3B0D">
      <w:pPr>
        <w:widowControl/>
      </w:pPr>
    </w:p>
    <w:p w:rsidR="00EA3B0D" w:rsidRDefault="00EA3B0D" w:rsidP="00EA3B0D">
      <w:pPr>
        <w:widowControl/>
      </w:pPr>
    </w:p>
    <w:p w:rsidR="00EA3B0D" w:rsidRDefault="00EA3B0D" w:rsidP="00EA3B0D">
      <w:pPr>
        <w:widowControl/>
      </w:pPr>
    </w:p>
    <w:p w:rsidR="00EA3B0D" w:rsidRDefault="00EA3B0D" w:rsidP="00EA3B0D">
      <w:pPr>
        <w:widowControl/>
      </w:pPr>
    </w:p>
    <w:p w:rsidR="00EA3B0D" w:rsidRDefault="00ED1F59" w:rsidP="00EA3B0D">
      <w:pPr>
        <w:widowControl/>
        <w:ind w:firstLine="0"/>
        <w:rPr>
          <w:bCs/>
          <w:szCs w:val="26"/>
        </w:rPr>
      </w:pPr>
      <w:r>
        <w:t>Глава муниципального округа</w:t>
      </w:r>
      <w:r>
        <w:tab/>
      </w:r>
      <w:r>
        <w:tab/>
      </w:r>
      <w:r>
        <w:tab/>
        <w:t xml:space="preserve">          </w:t>
      </w:r>
      <w:r w:rsidR="006909FD">
        <w:t xml:space="preserve">          </w:t>
      </w:r>
      <w:r w:rsidR="00EA3B0D">
        <w:t xml:space="preserve">                           </w:t>
      </w:r>
      <w:r>
        <w:t>С.Н. Михайлов</w:t>
      </w:r>
      <w:r w:rsidR="00243E47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  <w:r w:rsidR="006909FD">
        <w:rPr>
          <w:bCs/>
          <w:szCs w:val="26"/>
        </w:rPr>
        <w:tab/>
      </w:r>
    </w:p>
    <w:p w:rsidR="00ED1F59" w:rsidRPr="00D66085" w:rsidRDefault="00EA3B0D" w:rsidP="00EA3B0D">
      <w:pPr>
        <w:widowControl/>
        <w:rPr>
          <w:bCs/>
          <w:szCs w:val="26"/>
        </w:rPr>
      </w:pPr>
      <w:r>
        <w:rPr>
          <w:bCs/>
          <w:szCs w:val="26"/>
        </w:rPr>
        <w:lastRenderedPageBreak/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243E47">
        <w:rPr>
          <w:bCs/>
          <w:szCs w:val="26"/>
        </w:rPr>
        <w:t>Приложение</w:t>
      </w:r>
      <w:r w:rsidR="00ED1F59">
        <w:rPr>
          <w:bCs/>
          <w:szCs w:val="26"/>
        </w:rPr>
        <w:tab/>
      </w:r>
      <w:r w:rsidR="00ED1F59">
        <w:rPr>
          <w:bCs/>
          <w:szCs w:val="26"/>
        </w:rPr>
        <w:tab/>
      </w:r>
      <w:r w:rsidR="00ED1F59">
        <w:rPr>
          <w:bCs/>
          <w:szCs w:val="26"/>
        </w:rPr>
        <w:tab/>
      </w:r>
      <w:r w:rsidR="00ED1F59">
        <w:rPr>
          <w:bCs/>
          <w:szCs w:val="26"/>
        </w:rPr>
        <w:tab/>
      </w:r>
      <w:r w:rsidR="00ED1F59">
        <w:rPr>
          <w:bCs/>
          <w:szCs w:val="26"/>
        </w:rPr>
        <w:tab/>
      </w:r>
      <w:r w:rsidR="00ED1F59">
        <w:rPr>
          <w:bCs/>
          <w:szCs w:val="26"/>
        </w:rPr>
        <w:tab/>
      </w:r>
      <w:r w:rsidR="00ED1F59">
        <w:rPr>
          <w:bCs/>
          <w:szCs w:val="26"/>
        </w:rPr>
        <w:tab/>
      </w:r>
      <w:r w:rsidR="00ED1F59">
        <w:rPr>
          <w:bCs/>
          <w:szCs w:val="26"/>
        </w:rPr>
        <w:tab/>
      </w:r>
      <w:r w:rsidR="00ED1F59">
        <w:rPr>
          <w:bCs/>
          <w:szCs w:val="26"/>
        </w:rPr>
        <w:tab/>
      </w:r>
      <w:r w:rsidR="00ED1F59">
        <w:rPr>
          <w:bCs/>
          <w:szCs w:val="26"/>
        </w:rPr>
        <w:tab/>
      </w:r>
      <w:r w:rsidR="00ED1F59">
        <w:rPr>
          <w:bCs/>
          <w:szCs w:val="26"/>
        </w:rPr>
        <w:tab/>
      </w:r>
      <w:r w:rsidR="00243E47">
        <w:rPr>
          <w:bCs/>
          <w:szCs w:val="26"/>
        </w:rPr>
        <w:tab/>
      </w:r>
      <w:r w:rsidR="00ED1F59" w:rsidRPr="00D66085">
        <w:rPr>
          <w:bCs/>
          <w:szCs w:val="26"/>
        </w:rPr>
        <w:t>Утверждено</w:t>
      </w:r>
    </w:p>
    <w:p w:rsidR="00ED1F59" w:rsidRPr="00D66085" w:rsidRDefault="00ED1F59" w:rsidP="00ED1F5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EA3B0D">
        <w:rPr>
          <w:bCs/>
          <w:szCs w:val="26"/>
        </w:rPr>
        <w:t>п</w:t>
      </w:r>
      <w:r w:rsidRPr="00D66085">
        <w:rPr>
          <w:bCs/>
          <w:szCs w:val="26"/>
        </w:rPr>
        <w:t xml:space="preserve">остановлением администрации </w:t>
      </w:r>
    </w:p>
    <w:p w:rsidR="00ED1F59" w:rsidRDefault="00ED1F59" w:rsidP="00ED1F5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ED1F59" w:rsidRDefault="00ED1F59" w:rsidP="00ED1F5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ED1F59" w:rsidRPr="00D66085" w:rsidRDefault="00ED1F59" w:rsidP="00ED1F59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 w:rsidR="00B8256E">
        <w:rPr>
          <w:bCs/>
          <w:szCs w:val="26"/>
        </w:rPr>
        <w:t xml:space="preserve"> ___________</w:t>
      </w:r>
      <w:r>
        <w:rPr>
          <w:bCs/>
          <w:szCs w:val="26"/>
        </w:rPr>
        <w:t xml:space="preserve"> 20</w:t>
      </w:r>
      <w:r w:rsidR="006F3316">
        <w:rPr>
          <w:bCs/>
          <w:szCs w:val="26"/>
        </w:rPr>
        <w:t>23</w:t>
      </w:r>
      <w:r>
        <w:rPr>
          <w:bCs/>
          <w:szCs w:val="26"/>
        </w:rPr>
        <w:t xml:space="preserve"> года</w:t>
      </w:r>
      <w:r w:rsidR="00B8256E">
        <w:rPr>
          <w:bCs/>
          <w:szCs w:val="26"/>
        </w:rPr>
        <w:t xml:space="preserve"> № ____</w:t>
      </w:r>
      <w:r w:rsidRPr="00D66085">
        <w:rPr>
          <w:bCs/>
          <w:szCs w:val="26"/>
        </w:rPr>
        <w:t xml:space="preserve"> </w:t>
      </w:r>
    </w:p>
    <w:p w:rsidR="00ED1F59" w:rsidRDefault="00ED1F59" w:rsidP="00ED1F59"/>
    <w:p w:rsidR="00CE2B6B" w:rsidRDefault="00CE2B6B"/>
    <w:p w:rsidR="00F31DFB" w:rsidRPr="00F31DFB" w:rsidRDefault="00F31DFB" w:rsidP="006909FD">
      <w:pPr>
        <w:ind w:firstLine="0"/>
        <w:jc w:val="center"/>
        <w:rPr>
          <w:b/>
        </w:rPr>
      </w:pPr>
      <w:r w:rsidRPr="00F31DFB">
        <w:rPr>
          <w:b/>
        </w:rPr>
        <w:t>Положение</w:t>
      </w:r>
    </w:p>
    <w:p w:rsidR="00F31DFB" w:rsidRDefault="00EA3B0D" w:rsidP="00EA3B0D">
      <w:pPr>
        <w:ind w:firstLine="0"/>
        <w:jc w:val="center"/>
        <w:rPr>
          <w:b/>
        </w:rPr>
      </w:pPr>
      <w:r w:rsidRPr="00EA3B0D">
        <w:rPr>
          <w:b/>
        </w:rPr>
        <w:t xml:space="preserve">о создании и поддержании в состоянии постоянной готовности к </w:t>
      </w:r>
      <w:r>
        <w:rPr>
          <w:b/>
        </w:rPr>
        <w:t>и</w:t>
      </w:r>
      <w:r w:rsidRPr="00EA3B0D">
        <w:rPr>
          <w:b/>
        </w:rPr>
        <w:t>спользованию защитных сооружений и других объектов гражданской обороны на территории  Канашского  муниципального  округа Чувашской Республики.</w:t>
      </w:r>
    </w:p>
    <w:p w:rsidR="00EA3B0D" w:rsidRDefault="00EA3B0D" w:rsidP="00F31DFB">
      <w:pPr>
        <w:rPr>
          <w:b/>
        </w:rPr>
      </w:pPr>
    </w:p>
    <w:p w:rsidR="00F31DFB" w:rsidRDefault="001948A2" w:rsidP="001948A2">
      <w:pPr>
        <w:shd w:val="clear" w:color="auto" w:fill="FFFFFF"/>
        <w:ind w:firstLine="0"/>
      </w:pPr>
      <w:r>
        <w:tab/>
        <w:t xml:space="preserve">1. </w:t>
      </w:r>
      <w:proofErr w:type="gramStart"/>
      <w:r w:rsidR="00F31DFB" w:rsidRPr="00243E47">
        <w:t xml:space="preserve">Настоящее Положение о создании и поддержании в состоянии постоянной готовности  к использованию  защитных сооружений и других объектов гражданской обороны на территории Канашского муниципального округа Чувашской Республики (далее </w:t>
      </w:r>
      <w:r w:rsidR="00E6446F" w:rsidRPr="00243E47">
        <w:t>–</w:t>
      </w:r>
      <w:r w:rsidR="00F31DFB" w:rsidRPr="00243E47">
        <w:t xml:space="preserve"> П</w:t>
      </w:r>
      <w:r w:rsidR="00E6446F" w:rsidRPr="00243E47">
        <w:t>оложение)</w:t>
      </w:r>
      <w:r w:rsidR="00F31DFB" w:rsidRPr="00243E47">
        <w:t xml:space="preserve"> разработано в соответствии с Федеральным законом </w:t>
      </w:r>
      <w:r w:rsidR="00EA3B0D" w:rsidRPr="00EA3B0D">
        <w:t>от 12 февраля 1998 г. № 28-ФЗ «О гражданской обороне», постановлением Правительства Российской Федерации от 29 ноября 1999 г. № 1309 «О порядке создания убежищ и иных объектов</w:t>
      </w:r>
      <w:proofErr w:type="gramEnd"/>
      <w:r w:rsidR="00EA3B0D" w:rsidRPr="00EA3B0D">
        <w:t xml:space="preserve"> </w:t>
      </w:r>
      <w:proofErr w:type="gramStart"/>
      <w:r w:rsidR="00EA3B0D" w:rsidRPr="00EA3B0D">
        <w:t xml:space="preserve">гражданской обороны», приказами МЧС России от 21 июля 2005 г. № 575 «Об утверждении Порядка содержания и использования защитных сооружений гражданской обороны в мирное время», от 15 декабря 2002 г. № 583 «Об утверждении и введении в действие Правил эксплуатации защитных сооружений гражданской обороны» </w:t>
      </w:r>
      <w:r w:rsidR="00F31DFB" w:rsidRPr="00243E47">
        <w:t xml:space="preserve"> и  определяет  порядок  создания, сохранения и использования на территории Канашского муниципального округа Чувашской Республики</w:t>
      </w:r>
      <w:r w:rsidR="00F31DFB" w:rsidRPr="006909FD">
        <w:t xml:space="preserve"> </w:t>
      </w:r>
      <w:r w:rsidR="00F31DFB" w:rsidRPr="00243E47">
        <w:t>защитных сооружений гражданской обороны</w:t>
      </w:r>
      <w:proofErr w:type="gramEnd"/>
      <w:r w:rsidR="00E6446F" w:rsidRPr="00243E47">
        <w:t xml:space="preserve"> </w:t>
      </w:r>
      <w:r w:rsidR="000365BD" w:rsidRPr="001165D6">
        <w:t>и иных объектов гражданской обороны</w:t>
      </w:r>
      <w:r>
        <w:t xml:space="preserve"> (далее – ЗСГО)</w:t>
      </w:r>
      <w:r w:rsidR="00F31DFB" w:rsidRPr="00243E47">
        <w:t>.</w:t>
      </w:r>
    </w:p>
    <w:p w:rsidR="001948A2" w:rsidRDefault="001948A2" w:rsidP="001948A2">
      <w:pPr>
        <w:shd w:val="clear" w:color="auto" w:fill="FFFFFF"/>
        <w:ind w:firstLine="708"/>
      </w:pPr>
      <w:r>
        <w:t>2. К объектам гражданской обороны относятся:</w:t>
      </w:r>
    </w:p>
    <w:p w:rsidR="001948A2" w:rsidRDefault="001948A2" w:rsidP="001948A2">
      <w:pPr>
        <w:shd w:val="clear" w:color="auto" w:fill="FFFFFF"/>
        <w:ind w:firstLine="708"/>
      </w:pPr>
      <w:r w:rsidRPr="001948A2">
        <w:rPr>
          <w:b/>
        </w:rPr>
        <w:t>убежище</w:t>
      </w:r>
      <w:r>
        <w:t xml:space="preserve"> - ЗСГО,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 w:rsidR="001948A2" w:rsidRDefault="001948A2" w:rsidP="001948A2">
      <w:pPr>
        <w:shd w:val="clear" w:color="auto" w:fill="FFFFFF"/>
        <w:ind w:firstLine="708"/>
      </w:pPr>
      <w:r w:rsidRPr="001948A2">
        <w:rPr>
          <w:b/>
        </w:rPr>
        <w:t>противорадиационное укрытие</w:t>
      </w:r>
      <w:r>
        <w:t xml:space="preserve"> - ЗСГО, предназначенное для защиты укрываемых от воздействия ионизирующих излучений при радиоактивном </w:t>
      </w:r>
      <w:proofErr w:type="gramStart"/>
      <w:r>
        <w:t>заражении</w:t>
      </w:r>
      <w:proofErr w:type="gramEnd"/>
      <w:r>
        <w:t xml:space="preserve"> (загрязнении) местности и допускающее непрерывное пребывание в нем укрываемых в течение нормативного времени;</w:t>
      </w:r>
    </w:p>
    <w:p w:rsidR="001948A2" w:rsidRDefault="001948A2" w:rsidP="001948A2">
      <w:pPr>
        <w:shd w:val="clear" w:color="auto" w:fill="FFFFFF"/>
        <w:ind w:firstLine="708"/>
      </w:pPr>
      <w:r w:rsidRPr="001948A2">
        <w:rPr>
          <w:b/>
        </w:rPr>
        <w:t>укрытие</w:t>
      </w:r>
      <w:r>
        <w:t xml:space="preserve"> - ЗСГО,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1948A2" w:rsidRDefault="001948A2" w:rsidP="001948A2">
      <w:pPr>
        <w:shd w:val="clear" w:color="auto" w:fill="FFFFFF"/>
        <w:ind w:firstLine="708"/>
      </w:pPr>
      <w:r w:rsidRPr="001948A2">
        <w:rPr>
          <w:b/>
        </w:rPr>
        <w:t>специализированное складское помещение</w:t>
      </w:r>
      <w:r>
        <w:t xml:space="preserve"> (место хранения) - помещение, предназначенное для хранения размещенного в нем имущества гражданской обороны и выдачи его в установленном порядке;</w:t>
      </w:r>
    </w:p>
    <w:p w:rsidR="001948A2" w:rsidRDefault="001948A2" w:rsidP="001948A2">
      <w:pPr>
        <w:shd w:val="clear" w:color="auto" w:fill="FFFFFF"/>
        <w:ind w:firstLine="708"/>
      </w:pPr>
      <w:r w:rsidRPr="001948A2">
        <w:rPr>
          <w:b/>
        </w:rPr>
        <w:t>санитарно-обмывочный пункт</w:t>
      </w:r>
      <w:r>
        <w:t xml:space="preserve">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1948A2" w:rsidRDefault="001948A2" w:rsidP="001948A2">
      <w:pPr>
        <w:shd w:val="clear" w:color="auto" w:fill="FFFFFF"/>
        <w:ind w:firstLine="708"/>
      </w:pPr>
      <w:r w:rsidRPr="00E80002">
        <w:rPr>
          <w:b/>
        </w:rPr>
        <w:t>станция обеззараживания одежды</w:t>
      </w:r>
      <w:r>
        <w:t xml:space="preserve">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1948A2" w:rsidRDefault="001948A2" w:rsidP="001948A2">
      <w:pPr>
        <w:shd w:val="clear" w:color="auto" w:fill="FFFFFF"/>
        <w:ind w:firstLine="708"/>
      </w:pPr>
    </w:p>
    <w:p w:rsidR="001948A2" w:rsidRDefault="001948A2" w:rsidP="001948A2">
      <w:pPr>
        <w:shd w:val="clear" w:color="auto" w:fill="FFFFFF"/>
        <w:ind w:firstLine="708"/>
      </w:pPr>
      <w:r w:rsidRPr="00E80002">
        <w:rPr>
          <w:b/>
        </w:rPr>
        <w:lastRenderedPageBreak/>
        <w:t>станция обеззараживания техники</w:t>
      </w:r>
      <w:r>
        <w:t xml:space="preserve">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1948A2" w:rsidRDefault="001948A2" w:rsidP="001948A2">
      <w:pPr>
        <w:shd w:val="clear" w:color="auto" w:fill="FFFFFF"/>
        <w:ind w:firstLine="708"/>
      </w:pPr>
      <w:r w:rsidRPr="00E80002">
        <w:rPr>
          <w:b/>
        </w:rPr>
        <w:t>иные объекты гражданской обороны</w:t>
      </w:r>
      <w:r>
        <w:t xml:space="preserve">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E80002" w:rsidRPr="00E80002" w:rsidRDefault="00E80002" w:rsidP="00E80002">
      <w:pPr>
        <w:pStyle w:val="a5"/>
      </w:pPr>
      <w:r w:rsidRPr="00E80002">
        <w:t>3. Убежища создаются:</w:t>
      </w:r>
    </w:p>
    <w:p w:rsidR="00E80002" w:rsidRPr="00E80002" w:rsidRDefault="00E80002" w:rsidP="00E80002">
      <w:pPr>
        <w:pStyle w:val="a5"/>
      </w:pPr>
      <w:proofErr w:type="gramStart"/>
      <w:r w:rsidRPr="00E80002">
        <w:t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</w:t>
      </w:r>
      <w:proofErr w:type="gramEnd"/>
      <w:r w:rsidRPr="00E80002">
        <w:t>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E80002" w:rsidRPr="00E80002" w:rsidRDefault="00E80002" w:rsidP="00E80002">
      <w:pPr>
        <w:pStyle w:val="a5"/>
      </w:pPr>
      <w:proofErr w:type="gramStart"/>
      <w:r w:rsidRPr="00E80002">
        <w:t>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  <w:proofErr w:type="gramEnd"/>
    </w:p>
    <w:p w:rsidR="00E80002" w:rsidRPr="00E80002" w:rsidRDefault="00E80002" w:rsidP="00E80002">
      <w:pPr>
        <w:pStyle w:val="a5"/>
      </w:pPr>
      <w:r w:rsidRPr="00E80002">
        <w:t>Противорадиационные укрытия создаются:</w:t>
      </w:r>
    </w:p>
    <w:p w:rsidR="00E80002" w:rsidRPr="00E80002" w:rsidRDefault="00E80002" w:rsidP="00E80002">
      <w:pPr>
        <w:pStyle w:val="a5"/>
      </w:pPr>
      <w:r w:rsidRPr="00E80002"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E80002" w:rsidRPr="00E80002" w:rsidRDefault="00E80002" w:rsidP="00E80002">
      <w:pPr>
        <w:pStyle w:val="a5"/>
      </w:pPr>
      <w:r w:rsidRPr="00E80002"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E80002" w:rsidRPr="00E80002" w:rsidRDefault="00E80002" w:rsidP="00E80002">
      <w:pPr>
        <w:pStyle w:val="a5"/>
      </w:pPr>
      <w:r w:rsidRPr="00E80002">
        <w:t>Укрытия создаются:</w:t>
      </w:r>
    </w:p>
    <w:p w:rsidR="00E80002" w:rsidRPr="00E80002" w:rsidRDefault="00E80002" w:rsidP="00E80002">
      <w:pPr>
        <w:pStyle w:val="a5"/>
      </w:pPr>
      <w:r w:rsidRPr="00E80002"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E80002" w:rsidRPr="00E80002" w:rsidRDefault="00E80002" w:rsidP="00E80002">
      <w:pPr>
        <w:pStyle w:val="a5"/>
      </w:pPr>
      <w:r w:rsidRPr="00E80002"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E80002" w:rsidRPr="00972B48" w:rsidRDefault="00E80002" w:rsidP="00972B48">
      <w:pPr>
        <w:pStyle w:val="a5"/>
      </w:pPr>
      <w:r w:rsidRPr="00972B48">
        <w:t xml:space="preserve">Для укрытия населения используются имеющиеся </w:t>
      </w:r>
      <w:r w:rsidR="00972B48">
        <w:t>ЗСГО</w:t>
      </w:r>
      <w:r w:rsidRPr="00972B48">
        <w:t xml:space="preserve"> и (или) приспосабливаются под </w:t>
      </w:r>
      <w:r w:rsidR="00972B48">
        <w:t>ЗСГО</w:t>
      </w:r>
      <w:r w:rsidRPr="00972B48">
        <w:t xml:space="preserve"> в период мобилизации и в военное время заглубленные помещения и другие сооружения подземного пространства, включая метрополитены.</w:t>
      </w:r>
    </w:p>
    <w:p w:rsidR="00E80002" w:rsidRPr="00972B48" w:rsidRDefault="004134D2" w:rsidP="00972B48">
      <w:pPr>
        <w:pStyle w:val="a5"/>
      </w:pPr>
      <w:r>
        <w:t>4</w:t>
      </w:r>
      <w:r w:rsidR="00E80002" w:rsidRPr="00972B48">
        <w:t>. </w:t>
      </w:r>
      <w:hyperlink r:id="rId7" w:anchor="/document/181232/entry/204" w:history="1">
        <w:r w:rsidR="00E80002" w:rsidRPr="00972B48">
          <w:t>Специализированные складские помещения</w:t>
        </w:r>
      </w:hyperlink>
      <w:r w:rsidR="00E80002" w:rsidRPr="00972B48">
        <w:t> 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E80002" w:rsidRPr="00972B48" w:rsidRDefault="004134D2" w:rsidP="00972B48">
      <w:pPr>
        <w:pStyle w:val="a5"/>
      </w:pPr>
      <w:r>
        <w:t>5</w:t>
      </w:r>
      <w:r w:rsidR="00E80002" w:rsidRPr="00972B48">
        <w:t>. </w:t>
      </w:r>
      <w:hyperlink r:id="rId8" w:anchor="/document/181232/entry/205" w:history="1">
        <w:r w:rsidR="00E80002" w:rsidRPr="00972B48">
          <w:t>Санитарно-обмывочные пункты</w:t>
        </w:r>
      </w:hyperlink>
      <w:r w:rsidR="00E80002" w:rsidRPr="00972B48">
        <w:t>, </w:t>
      </w:r>
      <w:hyperlink r:id="rId9" w:anchor="/document/181232/entry/206" w:history="1">
        <w:r w:rsidR="00E80002" w:rsidRPr="00972B48">
          <w:t>станции обеззараживания одежды</w:t>
        </w:r>
      </w:hyperlink>
      <w:r w:rsidR="00E80002" w:rsidRPr="00972B48">
        <w:t> 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E80002" w:rsidRPr="00972B48" w:rsidRDefault="004134D2" w:rsidP="00972B48">
      <w:pPr>
        <w:pStyle w:val="a5"/>
      </w:pPr>
      <w:r>
        <w:t>6</w:t>
      </w:r>
      <w:r w:rsidR="00E80002" w:rsidRPr="00972B48">
        <w:t xml:space="preserve">. Создание объектов гражданской обороны в мирное время осуществляется на </w:t>
      </w:r>
      <w:proofErr w:type="gramStart"/>
      <w:r w:rsidR="00E80002" w:rsidRPr="00972B48">
        <w:lastRenderedPageBreak/>
        <w:t>основании</w:t>
      </w:r>
      <w:proofErr w:type="gramEnd"/>
      <w:r w:rsidR="00E80002" w:rsidRPr="00972B48">
        <w:t xml:space="preserve"> планов, разрабатываемых федеральными органами исполнительной власти и </w:t>
      </w:r>
      <w:r w:rsidR="00972B48">
        <w:t>исполнительными органами Чувашской Республики</w:t>
      </w:r>
      <w:r w:rsidR="00E80002" w:rsidRPr="00972B48">
        <w:t xml:space="preserve">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80002" w:rsidRPr="00972B48" w:rsidRDefault="004134D2" w:rsidP="00972B48">
      <w:pPr>
        <w:pStyle w:val="a5"/>
      </w:pPr>
      <w:r>
        <w:t>7</w:t>
      </w:r>
      <w:r w:rsidR="00E80002" w:rsidRPr="00972B48">
        <w:t xml:space="preserve">. </w:t>
      </w:r>
      <w:r w:rsidR="00972B48">
        <w:t>Администрация Канашского муниципального округа Чувашской Республики:</w:t>
      </w:r>
    </w:p>
    <w:p w:rsidR="00E80002" w:rsidRPr="00972B48" w:rsidRDefault="00E80002" w:rsidP="00972B48">
      <w:pPr>
        <w:pStyle w:val="a5"/>
      </w:pPr>
      <w:r w:rsidRPr="00972B48">
        <w:t>определя</w:t>
      </w:r>
      <w:r w:rsidR="00972B48">
        <w:t>е</w:t>
      </w:r>
      <w:r w:rsidRPr="00972B48">
        <w:t>т общую потребность в объектах гражданской обороны;</w:t>
      </w:r>
    </w:p>
    <w:p w:rsidR="00E80002" w:rsidRPr="00972B48" w:rsidRDefault="00E80002" w:rsidP="00972B48">
      <w:pPr>
        <w:pStyle w:val="a5"/>
      </w:pPr>
      <w:r w:rsidRPr="00972B48">
        <w:t>в мирное время созда</w:t>
      </w:r>
      <w:r w:rsidR="00972B48">
        <w:t>е</w:t>
      </w:r>
      <w:r w:rsidRPr="00972B48">
        <w:t>т, сохраня</w:t>
      </w:r>
      <w:r w:rsidR="00972B48">
        <w:t>е</w:t>
      </w:r>
      <w:r w:rsidRPr="00972B48">
        <w:t xml:space="preserve">т существующие объекты гражданской </w:t>
      </w:r>
      <w:proofErr w:type="gramStart"/>
      <w:r w:rsidRPr="00972B48">
        <w:t>обороны</w:t>
      </w:r>
      <w:proofErr w:type="gramEnd"/>
      <w:r w:rsidRPr="00972B48">
        <w:t xml:space="preserve"> и поддерживают их в состоянии постоянной готовности к использованию;</w:t>
      </w:r>
    </w:p>
    <w:p w:rsidR="00E80002" w:rsidRPr="00972B48" w:rsidRDefault="00E80002" w:rsidP="00972B48">
      <w:pPr>
        <w:pStyle w:val="a5"/>
      </w:pPr>
      <w:r w:rsidRPr="00972B48">
        <w:t>осуществля</w:t>
      </w:r>
      <w:r w:rsidR="002C3738">
        <w:t>е</w:t>
      </w:r>
      <w:r w:rsidRPr="00972B48">
        <w:t>т контроль за созданием объектов гражданской обороны и поддерж</w:t>
      </w:r>
      <w:r w:rsidR="002C3738">
        <w:t>ивает</w:t>
      </w:r>
      <w:r w:rsidRPr="00972B48">
        <w:t xml:space="preserve"> их в состоянии </w:t>
      </w:r>
      <w:proofErr w:type="gramStart"/>
      <w:r w:rsidRPr="00972B48">
        <w:t>постоянной</w:t>
      </w:r>
      <w:proofErr w:type="gramEnd"/>
      <w:r w:rsidRPr="00972B48">
        <w:t xml:space="preserve"> готовности к использованию;</w:t>
      </w:r>
    </w:p>
    <w:p w:rsidR="00E80002" w:rsidRPr="00972B48" w:rsidRDefault="00E80002" w:rsidP="00972B48">
      <w:pPr>
        <w:pStyle w:val="a5"/>
      </w:pPr>
      <w:r w:rsidRPr="00972B48">
        <w:t>ведут учет существующих и создаваемых объектов гражданской обороны.</w:t>
      </w:r>
    </w:p>
    <w:p w:rsidR="00E80002" w:rsidRPr="00972B48" w:rsidRDefault="004134D2" w:rsidP="00972B48">
      <w:pPr>
        <w:pStyle w:val="a5"/>
      </w:pPr>
      <w:r>
        <w:t>8</w:t>
      </w:r>
      <w:r w:rsidR="00E80002" w:rsidRPr="00972B48">
        <w:t>. Организации:</w:t>
      </w:r>
    </w:p>
    <w:p w:rsidR="00E80002" w:rsidRPr="00972B48" w:rsidRDefault="00E80002" w:rsidP="00972B48">
      <w:pPr>
        <w:pStyle w:val="a5"/>
      </w:pPr>
      <w:r w:rsidRPr="00972B48">
        <w:t>создают в мирное время по согласованию с</w:t>
      </w:r>
      <w:r w:rsidR="002C3738">
        <w:t xml:space="preserve"> администрацией Канашского муниципального округа Чувашской Республики</w:t>
      </w:r>
      <w:r w:rsidRPr="00972B48">
        <w:t>, в сфере ведения которых они находятся, объекты гражданской обороны;</w:t>
      </w:r>
    </w:p>
    <w:p w:rsidR="00E80002" w:rsidRPr="00972B48" w:rsidRDefault="00E80002" w:rsidP="00972B48">
      <w:pPr>
        <w:pStyle w:val="a5"/>
      </w:pPr>
      <w:r w:rsidRPr="00972B48">
        <w:t xml:space="preserve">обеспечивают сохранность существующих объектов гражданской обороны, </w:t>
      </w:r>
      <w:r w:rsidR="002C3738">
        <w:t xml:space="preserve"> </w:t>
      </w:r>
      <w:r w:rsidRPr="00972B48">
        <w:t xml:space="preserve"> принимают меры по поддержанию их в состоянии постоянной готовности к использованию;</w:t>
      </w:r>
    </w:p>
    <w:p w:rsidR="00E80002" w:rsidRPr="00972B48" w:rsidRDefault="00E80002" w:rsidP="00972B48">
      <w:pPr>
        <w:pStyle w:val="a5"/>
      </w:pPr>
      <w:r w:rsidRPr="00972B48">
        <w:t>ведут учет существующих и создаваемых объектов гражданской обороны.</w:t>
      </w:r>
    </w:p>
    <w:p w:rsidR="00E80002" w:rsidRPr="004B424F" w:rsidRDefault="004134D2" w:rsidP="00972B48">
      <w:pPr>
        <w:pStyle w:val="a5"/>
      </w:pPr>
      <w:r>
        <w:t>9</w:t>
      </w:r>
      <w:r w:rsidR="00E80002" w:rsidRPr="004B424F">
        <w:t>. Создание объектов гражданской обороны в период мобилизации и в военное время осущест</w:t>
      </w:r>
      <w:r w:rsidR="004D2071">
        <w:t>вляется в соответствии с планом</w:t>
      </w:r>
      <w:r w:rsidR="00E80002" w:rsidRPr="004B424F">
        <w:t xml:space="preserve"> гражданской обороны </w:t>
      </w:r>
      <w:r w:rsidR="004D2071">
        <w:t xml:space="preserve">и защиты населения </w:t>
      </w:r>
      <w:r w:rsidR="004B424F" w:rsidRPr="004B424F">
        <w:t>Канашского муниципального округа Чувашской Республики</w:t>
      </w:r>
      <w:r w:rsidR="00E80002" w:rsidRPr="004B424F">
        <w:t>.</w:t>
      </w:r>
    </w:p>
    <w:p w:rsidR="00E80002" w:rsidRDefault="00E80002" w:rsidP="00972B48">
      <w:pPr>
        <w:pStyle w:val="a5"/>
      </w:pPr>
      <w:r w:rsidRPr="004B424F">
        <w:t>1</w:t>
      </w:r>
      <w:r w:rsidR="004134D2">
        <w:t>0</w:t>
      </w:r>
      <w:r w:rsidRPr="004B424F">
        <w:t xml:space="preserve">. Создание </w:t>
      </w:r>
      <w:r w:rsidRPr="00972B48">
        <w:t xml:space="preserve">объектов гражданской обороны осуществляется за счет приспособления существующих, реконструируемых и вновь строящихся зданий и сооружений, </w:t>
      </w:r>
      <w:r w:rsidR="004B424F">
        <w:t xml:space="preserve"> </w:t>
      </w:r>
      <w:r w:rsidRPr="00972B48">
        <w:t xml:space="preserve"> которые по своему предназначению </w:t>
      </w:r>
      <w:proofErr w:type="gramStart"/>
      <w:r w:rsidRPr="00972B48">
        <w:t>могут быть использованы</w:t>
      </w:r>
      <w:proofErr w:type="gramEnd"/>
      <w:r w:rsidRPr="00972B48">
        <w:t xml:space="preserve"> как объекты гражданской обороны, а также строительства этих объектов. В </w:t>
      </w:r>
      <w:proofErr w:type="gramStart"/>
      <w:r w:rsidRPr="00972B48">
        <w:t>качестве</w:t>
      </w:r>
      <w:proofErr w:type="gramEnd"/>
      <w:r w:rsidRPr="00972B48">
        <w:t xml:space="preserve">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4340FE" w:rsidRDefault="004340FE" w:rsidP="004340FE">
      <w:r>
        <w:t xml:space="preserve">Создание фонда </w:t>
      </w:r>
      <w:r w:rsidR="007C7BFA">
        <w:t xml:space="preserve">ЗСГО </w:t>
      </w:r>
      <w:r>
        <w:t xml:space="preserve">осуществляется заблаговременно, в мирное время в соответствии с законодательными, нормативными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r w:rsidR="004D2071">
        <w:t xml:space="preserve">Канашского </w:t>
      </w:r>
      <w:r>
        <w:t>муниципального округа</w:t>
      </w:r>
      <w:r w:rsidR="004D2071">
        <w:t xml:space="preserve"> Чувашской Республики</w:t>
      </w:r>
      <w:r>
        <w:t>.</w:t>
      </w:r>
    </w:p>
    <w:p w:rsidR="004340FE" w:rsidRDefault="004340FE" w:rsidP="004340FE">
      <w:bookmarkStart w:id="1" w:name="sub_22"/>
      <w:r>
        <w:t xml:space="preserve">Потребность в ЗСГО определяется администрацией </w:t>
      </w:r>
      <w:r w:rsidR="004D2071" w:rsidRPr="004D2071">
        <w:t>Канашского муниципального округа Чувашской Республики</w:t>
      </w:r>
      <w:proofErr w:type="gramStart"/>
      <w:r w:rsidR="004D2071" w:rsidRPr="004D2071"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сходя из необходимого количества укрытия различных категорий населения.</w:t>
      </w:r>
    </w:p>
    <w:p w:rsidR="004340FE" w:rsidRDefault="004340FE" w:rsidP="004340FE">
      <w:bookmarkStart w:id="2" w:name="sub_23"/>
      <w:bookmarkEnd w:id="1"/>
      <w:r>
        <w:t xml:space="preserve">Администрация </w:t>
      </w:r>
      <w:r w:rsidR="004D2071" w:rsidRPr="004D2071">
        <w:t>Канашского муниципальн</w:t>
      </w:r>
      <w:r w:rsidR="004D2071">
        <w:t xml:space="preserve">ого округа Чувашской Республики </w:t>
      </w:r>
      <w:r>
        <w:t xml:space="preserve">в целях планомерного накопления необходимого фонда </w:t>
      </w:r>
      <w:r w:rsidR="004D2071">
        <w:t>ЗСГО</w:t>
      </w:r>
      <w:r>
        <w:t xml:space="preserve"> контролирует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</w:p>
    <w:bookmarkEnd w:id="2"/>
    <w:p w:rsidR="004340FE" w:rsidRDefault="007C7BFA" w:rsidP="00972B48">
      <w:pPr>
        <w:pStyle w:val="a5"/>
      </w:pPr>
      <w:r w:rsidRPr="007C7BFA"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их сохранности осуществляется в соответствии с Федеральным законом от 12.02.1998</w:t>
      </w:r>
      <w:r>
        <w:t xml:space="preserve"> г. №</w:t>
      </w:r>
      <w:r w:rsidRPr="007C7BFA">
        <w:t xml:space="preserve"> 28-ФЗ </w:t>
      </w:r>
      <w:r>
        <w:t xml:space="preserve"> «О гражданской обороне»</w:t>
      </w:r>
      <w:r w:rsidRPr="007C7BFA">
        <w:t>.</w:t>
      </w:r>
    </w:p>
    <w:p w:rsidR="001948A2" w:rsidRDefault="00E80002" w:rsidP="00972B48">
      <w:pPr>
        <w:pStyle w:val="a5"/>
      </w:pPr>
      <w:r w:rsidRPr="007C7BFA">
        <w:t>1</w:t>
      </w:r>
      <w:r w:rsidR="004134D2">
        <w:t>1</w:t>
      </w:r>
      <w:r w:rsidRPr="007C7BFA">
        <w:t xml:space="preserve">. </w:t>
      </w:r>
      <w:proofErr w:type="gramStart"/>
      <w:r w:rsidRPr="007C7BFA">
        <w:t xml:space="preserve">В мирное </w:t>
      </w:r>
      <w:r w:rsidRPr="00972B48">
        <w:t>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  <w:r w:rsidR="007C7BFA">
        <w:t xml:space="preserve"> </w:t>
      </w:r>
      <w:proofErr w:type="gramEnd"/>
    </w:p>
    <w:p w:rsidR="001948A2" w:rsidRDefault="001948A2" w:rsidP="00972B48">
      <w:pPr>
        <w:pStyle w:val="a5"/>
      </w:pPr>
    </w:p>
    <w:p w:rsidR="001948A2" w:rsidRDefault="001948A2" w:rsidP="00972B48">
      <w:pPr>
        <w:pStyle w:val="a5"/>
      </w:pPr>
    </w:p>
    <w:p w:rsidR="00F31DFB" w:rsidRPr="00F31DFB" w:rsidRDefault="00972B48" w:rsidP="006909FD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/>
        </w:rPr>
      </w:pPr>
      <w:r>
        <w:t xml:space="preserve"> </w:t>
      </w:r>
      <w:r w:rsidR="006909FD">
        <w:t xml:space="preserve"> </w:t>
      </w:r>
    </w:p>
    <w:sectPr w:rsidR="00F31DFB" w:rsidRPr="00F3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44"/>
    <w:rsid w:val="000365BD"/>
    <w:rsid w:val="000C7364"/>
    <w:rsid w:val="00142FDA"/>
    <w:rsid w:val="001948A2"/>
    <w:rsid w:val="00243E47"/>
    <w:rsid w:val="002A7AAA"/>
    <w:rsid w:val="002C3738"/>
    <w:rsid w:val="004134D2"/>
    <w:rsid w:val="004340FE"/>
    <w:rsid w:val="0046143B"/>
    <w:rsid w:val="004B424F"/>
    <w:rsid w:val="004C55F5"/>
    <w:rsid w:val="004D2071"/>
    <w:rsid w:val="006909FD"/>
    <w:rsid w:val="006F3316"/>
    <w:rsid w:val="007573E8"/>
    <w:rsid w:val="007C089A"/>
    <w:rsid w:val="007C7BFA"/>
    <w:rsid w:val="008E7DD5"/>
    <w:rsid w:val="00937244"/>
    <w:rsid w:val="00972B48"/>
    <w:rsid w:val="009C6F7F"/>
    <w:rsid w:val="009F272B"/>
    <w:rsid w:val="00B36809"/>
    <w:rsid w:val="00B575C3"/>
    <w:rsid w:val="00B8256E"/>
    <w:rsid w:val="00CE2B6B"/>
    <w:rsid w:val="00E6446F"/>
    <w:rsid w:val="00E80002"/>
    <w:rsid w:val="00EA3B0D"/>
    <w:rsid w:val="00ED1F59"/>
    <w:rsid w:val="00F31DFB"/>
    <w:rsid w:val="00F61127"/>
    <w:rsid w:val="00F778BA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D1F59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ED1F59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ED1F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2F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573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F77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F77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E80002"/>
    <w:rPr>
      <w:color w:val="0000FF"/>
      <w:u w:val="single"/>
    </w:rPr>
  </w:style>
  <w:style w:type="paragraph" w:customStyle="1" w:styleId="s22">
    <w:name w:val="s_22"/>
    <w:basedOn w:val="a"/>
    <w:rsid w:val="00E800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E800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7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A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D1F59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ED1F59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ED1F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2F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573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F77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F77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E80002"/>
    <w:rPr>
      <w:color w:val="0000FF"/>
      <w:u w:val="single"/>
    </w:rPr>
  </w:style>
  <w:style w:type="paragraph" w:customStyle="1" w:styleId="s22">
    <w:name w:val="s_22"/>
    <w:basedOn w:val="a"/>
    <w:rsid w:val="00E800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E800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7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A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7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CC0E-DDEF-49BF-B9F8-63432DD0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19</cp:revision>
  <cp:lastPrinted>2023-11-20T10:40:00Z</cp:lastPrinted>
  <dcterms:created xsi:type="dcterms:W3CDTF">2022-12-01T05:41:00Z</dcterms:created>
  <dcterms:modified xsi:type="dcterms:W3CDTF">2023-11-20T10:42:00Z</dcterms:modified>
</cp:coreProperties>
</file>