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06" w:rsidRDefault="006D0006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B94063" w:rsidRDefault="00653CB6" w:rsidP="00D44635">
      <w:pPr>
        <w:widowControl w:val="0"/>
        <w:tabs>
          <w:tab w:val="left" w:pos="-85"/>
          <w:tab w:val="left" w:pos="0"/>
          <w:tab w:val="left" w:pos="1560"/>
          <w:tab w:val="left" w:pos="2552"/>
          <w:tab w:val="left" w:pos="2835"/>
        </w:tabs>
        <w:ind w:left="-85" w:right="4677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О</w:t>
      </w:r>
      <w:r w:rsidR="00F178D3">
        <w:rPr>
          <w:rFonts w:ascii="Times New Roman" w:hAnsi="Times New Roman"/>
        </w:rPr>
        <w:t xml:space="preserve"> внесении изменени</w:t>
      </w:r>
      <w:r w:rsidR="000A0A06">
        <w:rPr>
          <w:rFonts w:ascii="Times New Roman" w:hAnsi="Times New Roman"/>
        </w:rPr>
        <w:t>я</w:t>
      </w:r>
      <w:bookmarkStart w:id="0" w:name="_GoBack"/>
      <w:bookmarkEnd w:id="0"/>
      <w:r w:rsidR="00F178D3">
        <w:rPr>
          <w:rFonts w:ascii="Times New Roman" w:hAnsi="Times New Roman"/>
        </w:rPr>
        <w:t xml:space="preserve"> в </w:t>
      </w:r>
      <w:r w:rsidR="00B94063">
        <w:rPr>
          <w:rFonts w:ascii="Times New Roman" w:hAnsi="Times New Roman"/>
        </w:rPr>
        <w:t>административный регламент администрации города Чебоксары предоставления муниципальной услуги «Передача муниципального имущества в аренду», утвержденный постановлением администрации города Чебоксары от 17.04.2024 № 1317</w:t>
      </w:r>
    </w:p>
    <w:p w:rsidR="00B94063" w:rsidRDefault="00B94063" w:rsidP="007A644B">
      <w:pPr>
        <w:widowControl w:val="0"/>
        <w:tabs>
          <w:tab w:val="left" w:pos="-85"/>
          <w:tab w:val="left" w:pos="0"/>
          <w:tab w:val="left" w:pos="2835"/>
          <w:tab w:val="left" w:pos="3261"/>
          <w:tab w:val="left" w:pos="3402"/>
          <w:tab w:val="left" w:pos="3544"/>
        </w:tabs>
        <w:ind w:left="-85" w:right="5670"/>
        <w:jc w:val="both"/>
        <w:rPr>
          <w:rFonts w:ascii="Times New Roman" w:hAnsi="Times New Roman"/>
        </w:rPr>
      </w:pPr>
    </w:p>
    <w:p w:rsidR="00653CB6" w:rsidRDefault="00653CB6" w:rsidP="00F178D3">
      <w:pPr>
        <w:widowControl w:val="0"/>
        <w:tabs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171B9A" w:rsidRPr="009861B9" w:rsidRDefault="00171B9A" w:rsidP="003D4447">
      <w:pPr>
        <w:spacing w:line="360" w:lineRule="auto"/>
        <w:ind w:firstLine="851"/>
        <w:jc w:val="both"/>
        <w:rPr>
          <w:rFonts w:ascii="Times New Roman" w:hAnsi="Times New Roman"/>
          <w:color w:val="000000"/>
          <w:szCs w:val="28"/>
        </w:rPr>
      </w:pPr>
      <w:r w:rsidRPr="009861B9">
        <w:rPr>
          <w:rFonts w:ascii="Times New Roman" w:hAnsi="Times New Roman"/>
          <w:color w:val="000000"/>
          <w:szCs w:val="28"/>
        </w:rPr>
        <w:t>В соответствии с федеральными законами от 06.10.2003 № 131-ФЗ «Об общих принципах организации местного самоуправления в Российской Федерации», от 20.03.2025 № 33-ФЗ «Об общих принципах организации местного самоуправления в единой системе публичной власти», от 27.07.2010 № 210-ФЗ «Об организации предоставления государственных и муниципальных услуг», от 27.07.2006 № 152-ФЗ «О персональных данных», Уставом городского округа город Чебоксары Чувашской Республики, принятым решением Чебоксарского городского Собрания депутатов от 30.11.2005 № 40, в целях приведения муниципального правового акта в соответствие с действующим законодательством администрация города Чебоксары</w:t>
      </w:r>
      <w:r w:rsidRPr="003D4447">
        <w:rPr>
          <w:rFonts w:ascii="Times New Roman" w:hAnsi="Times New Roman"/>
          <w:color w:val="000000"/>
          <w:szCs w:val="28"/>
        </w:rPr>
        <w:t xml:space="preserve"> п о с т а н о в л я е т:</w:t>
      </w:r>
    </w:p>
    <w:p w:rsidR="00171B9A" w:rsidRPr="009861B9" w:rsidRDefault="00171B9A" w:rsidP="006B3C2C">
      <w:pPr>
        <w:pStyle w:val="a8"/>
        <w:widowControl w:val="0"/>
        <w:numPr>
          <w:ilvl w:val="0"/>
          <w:numId w:val="16"/>
        </w:numPr>
        <w:tabs>
          <w:tab w:val="left" w:pos="-85"/>
          <w:tab w:val="left" w:pos="0"/>
          <w:tab w:val="left" w:pos="1560"/>
          <w:tab w:val="left" w:pos="2552"/>
          <w:tab w:val="left" w:pos="2835"/>
        </w:tabs>
        <w:spacing w:line="360" w:lineRule="auto"/>
        <w:ind w:left="0" w:right="-1" w:firstLine="851"/>
        <w:jc w:val="both"/>
        <w:rPr>
          <w:color w:val="000000"/>
          <w:sz w:val="28"/>
          <w:szCs w:val="28"/>
        </w:rPr>
      </w:pPr>
      <w:r w:rsidRPr="003D4447">
        <w:rPr>
          <w:color w:val="000000"/>
          <w:sz w:val="28"/>
          <w:szCs w:val="28"/>
        </w:rPr>
        <w:t xml:space="preserve">Внести в административный регламент администрации города Чебоксары предоставления муниципальной услуги </w:t>
      </w:r>
      <w:r w:rsidRPr="003D4447">
        <w:rPr>
          <w:sz w:val="28"/>
          <w:szCs w:val="28"/>
        </w:rPr>
        <w:t xml:space="preserve">Передача муниципального имущества в аренду», утвержденный постановлением администрации города Чебоксары от 17.04.2024 № 1317, </w:t>
      </w:r>
      <w:r w:rsidRPr="003D4447">
        <w:rPr>
          <w:color w:val="000000"/>
          <w:sz w:val="28"/>
          <w:szCs w:val="28"/>
        </w:rPr>
        <w:t>изменени</w:t>
      </w:r>
      <w:r w:rsidR="003D4447" w:rsidRPr="003D4447">
        <w:rPr>
          <w:color w:val="000000"/>
          <w:sz w:val="28"/>
          <w:szCs w:val="28"/>
        </w:rPr>
        <w:t xml:space="preserve">е, изложив </w:t>
      </w:r>
      <w:r w:rsidRPr="009861B9">
        <w:rPr>
          <w:color w:val="000000"/>
          <w:sz w:val="28"/>
          <w:szCs w:val="28"/>
        </w:rPr>
        <w:t xml:space="preserve">абзац третий пункта 3.3.6.1 подраздела 3.3 раздела III «Состав, последовательность и сроки выполнения административных процедур» в </w:t>
      </w:r>
      <w:r w:rsidRPr="009861B9">
        <w:rPr>
          <w:color w:val="000000"/>
          <w:sz w:val="28"/>
          <w:szCs w:val="28"/>
        </w:rPr>
        <w:lastRenderedPageBreak/>
        <w:t>следующей редакции:</w:t>
      </w:r>
    </w:p>
    <w:p w:rsidR="00171B9A" w:rsidRPr="009861B9" w:rsidRDefault="00171B9A" w:rsidP="003D4447">
      <w:pPr>
        <w:spacing w:line="360" w:lineRule="auto"/>
        <w:ind w:firstLine="851"/>
        <w:jc w:val="both"/>
        <w:rPr>
          <w:rFonts w:ascii="Times New Roman" w:hAnsi="Times New Roman"/>
          <w:color w:val="000000"/>
          <w:szCs w:val="28"/>
        </w:rPr>
      </w:pPr>
      <w:r w:rsidRPr="009861B9">
        <w:rPr>
          <w:rFonts w:ascii="Times New Roman" w:hAnsi="Times New Roman"/>
          <w:color w:val="000000"/>
          <w:szCs w:val="28"/>
        </w:rPr>
        <w:t>«Установление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 использованием информационных технологий, предусмотренных статьями 9, 10 и 14 Федерального закона от 29.12.2022 № 572-ФЗ «Об 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</w:t>
      </w:r>
      <w:r w:rsidR="003D4447">
        <w:rPr>
          <w:rFonts w:ascii="Times New Roman" w:hAnsi="Times New Roman"/>
          <w:color w:val="000000"/>
          <w:szCs w:val="28"/>
        </w:rPr>
        <w:t>х актов Российской Федерации».».</w:t>
      </w:r>
    </w:p>
    <w:p w:rsidR="00653CB6" w:rsidRPr="003D4447" w:rsidRDefault="00653CB6" w:rsidP="003D4447">
      <w:pPr>
        <w:pStyle w:val="a8"/>
        <w:numPr>
          <w:ilvl w:val="0"/>
          <w:numId w:val="15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3D4447">
        <w:rPr>
          <w:sz w:val="28"/>
          <w:szCs w:val="28"/>
        </w:rPr>
        <w:t xml:space="preserve">Настоящее </w:t>
      </w:r>
      <w:r w:rsidR="00500EE6" w:rsidRPr="003D4447">
        <w:rPr>
          <w:sz w:val="28"/>
          <w:szCs w:val="28"/>
        </w:rPr>
        <w:t>постановление</w:t>
      </w:r>
      <w:r w:rsidRPr="003D4447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500EE6" w:rsidRPr="00171B9A" w:rsidRDefault="00653CB6" w:rsidP="00171B9A">
      <w:pPr>
        <w:pStyle w:val="a8"/>
        <w:numPr>
          <w:ilvl w:val="0"/>
          <w:numId w:val="15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171B9A">
        <w:rPr>
          <w:sz w:val="28"/>
          <w:szCs w:val="28"/>
        </w:rPr>
        <w:t xml:space="preserve">Контроль за исполнением настоящего </w:t>
      </w:r>
      <w:r w:rsidR="00500EE6" w:rsidRPr="00171B9A">
        <w:rPr>
          <w:sz w:val="28"/>
          <w:szCs w:val="28"/>
        </w:rPr>
        <w:t>постановления</w:t>
      </w:r>
      <w:r w:rsidRPr="00171B9A">
        <w:rPr>
          <w:sz w:val="28"/>
          <w:szCs w:val="28"/>
        </w:rPr>
        <w:t xml:space="preserve"> возложить на </w:t>
      </w:r>
      <w:r w:rsidR="00500EE6" w:rsidRPr="00171B9A">
        <w:rPr>
          <w:sz w:val="28"/>
          <w:szCs w:val="28"/>
        </w:rPr>
        <w:t xml:space="preserve">заместителя главы администрации </w:t>
      </w:r>
      <w:r w:rsidR="00B2171F" w:rsidRPr="00171B9A">
        <w:rPr>
          <w:sz w:val="28"/>
          <w:szCs w:val="28"/>
        </w:rPr>
        <w:t xml:space="preserve">города </w:t>
      </w:r>
      <w:r w:rsidR="001B4F76" w:rsidRPr="00171B9A">
        <w:rPr>
          <w:sz w:val="28"/>
          <w:szCs w:val="28"/>
        </w:rPr>
        <w:t>по имущественным и земельным отношениям.</w:t>
      </w:r>
    </w:p>
    <w:p w:rsidR="00653CB6" w:rsidRDefault="00653CB6" w:rsidP="00171B9A">
      <w:pPr>
        <w:ind w:right="-1" w:firstLine="851"/>
        <w:jc w:val="both"/>
        <w:rPr>
          <w:rFonts w:ascii="Times New Roman" w:hAnsi="Times New Roman"/>
        </w:rPr>
      </w:pPr>
    </w:p>
    <w:p w:rsidR="00171B9A" w:rsidRDefault="00171B9A" w:rsidP="00171B9A">
      <w:pPr>
        <w:ind w:right="-1"/>
        <w:jc w:val="both"/>
        <w:rPr>
          <w:rFonts w:ascii="Times New Roman" w:hAnsi="Times New Roman"/>
        </w:rPr>
      </w:pPr>
    </w:p>
    <w:p w:rsidR="007D5F35" w:rsidRDefault="00171B9A" w:rsidP="00171B9A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Временно испол</w:t>
      </w:r>
      <w:r w:rsidR="007D5F35">
        <w:rPr>
          <w:rFonts w:ascii="Times New Roman" w:hAnsi="Times New Roman"/>
        </w:rPr>
        <w:t xml:space="preserve">няющий полномочия </w:t>
      </w:r>
    </w:p>
    <w:p w:rsidR="001B4F76" w:rsidRDefault="007D5F35" w:rsidP="00171B9A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главы города Чебоксары </w:t>
      </w:r>
      <w:r w:rsidR="00653CB6" w:rsidRPr="00653CB6">
        <w:rPr>
          <w:rFonts w:ascii="Times New Roman" w:hAnsi="Times New Roman"/>
        </w:rPr>
        <w:tab/>
      </w:r>
      <w:r w:rsidR="00500EE6">
        <w:rPr>
          <w:rFonts w:ascii="Times New Roman" w:hAnsi="Times New Roman"/>
        </w:rPr>
        <w:tab/>
      </w:r>
      <w:r w:rsidR="00653CB6" w:rsidRPr="00653CB6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336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336D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С.О. Трофимов</w:t>
      </w:r>
    </w:p>
    <w:p w:rsidR="006B401F" w:rsidRDefault="006B401F" w:rsidP="00AF5338">
      <w:pPr>
        <w:ind w:right="-1"/>
        <w:jc w:val="both"/>
        <w:rPr>
          <w:rFonts w:ascii="Times New Roman" w:hAnsi="Times New Roman"/>
        </w:rPr>
      </w:pPr>
    </w:p>
    <w:p w:rsidR="006B401F" w:rsidRDefault="006B401F" w:rsidP="00AF5338">
      <w:pPr>
        <w:ind w:right="-1"/>
        <w:jc w:val="both"/>
        <w:rPr>
          <w:rFonts w:ascii="Times New Roman" w:hAnsi="Times New Roman"/>
        </w:rPr>
      </w:pPr>
    </w:p>
    <w:sectPr w:rsidR="006B401F" w:rsidSect="00364E70">
      <w:pgSz w:w="11906" w:h="16838"/>
      <w:pgMar w:top="1134" w:right="849" w:bottom="1134" w:left="212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A66B7"/>
    <w:multiLevelType w:val="multilevel"/>
    <w:tmpl w:val="73608E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">
    <w:nsid w:val="090F361D"/>
    <w:multiLevelType w:val="multilevel"/>
    <w:tmpl w:val="584266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80A74A2"/>
    <w:multiLevelType w:val="hybridMultilevel"/>
    <w:tmpl w:val="585C35DA"/>
    <w:lvl w:ilvl="0" w:tplc="934C7964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E3401D"/>
    <w:multiLevelType w:val="hybridMultilevel"/>
    <w:tmpl w:val="337A3FDE"/>
    <w:lvl w:ilvl="0" w:tplc="31920CF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027CC6"/>
    <w:multiLevelType w:val="multilevel"/>
    <w:tmpl w:val="181089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1AC4BF6"/>
    <w:multiLevelType w:val="hybridMultilevel"/>
    <w:tmpl w:val="0B24CA8E"/>
    <w:lvl w:ilvl="0" w:tplc="B61266C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5400F11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7">
    <w:nsid w:val="35D73322"/>
    <w:multiLevelType w:val="hybridMultilevel"/>
    <w:tmpl w:val="041AC33C"/>
    <w:lvl w:ilvl="0" w:tplc="4B58C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54A5F3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9">
    <w:nsid w:val="4EC35FD0"/>
    <w:multiLevelType w:val="multilevel"/>
    <w:tmpl w:val="0EF065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66B500B7"/>
    <w:multiLevelType w:val="hybridMultilevel"/>
    <w:tmpl w:val="97BA5DC6"/>
    <w:lvl w:ilvl="0" w:tplc="E256A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A53636"/>
    <w:multiLevelType w:val="multilevel"/>
    <w:tmpl w:val="C95A1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2D4BCB"/>
    <w:multiLevelType w:val="multilevel"/>
    <w:tmpl w:val="2A1839E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3">
    <w:nsid w:val="7999440C"/>
    <w:multiLevelType w:val="hybridMultilevel"/>
    <w:tmpl w:val="79EE1638"/>
    <w:lvl w:ilvl="0" w:tplc="25B62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9DE0EBA"/>
    <w:multiLevelType w:val="multilevel"/>
    <w:tmpl w:val="9C58765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5">
    <w:nsid w:val="7DCF3A6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7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"/>
  </w:num>
  <w:num w:numId="12">
    <w:abstractNumId w:val="0"/>
  </w:num>
  <w:num w:numId="13">
    <w:abstractNumId w:val="14"/>
  </w:num>
  <w:num w:numId="14">
    <w:abstractNumId w:val="11"/>
  </w:num>
  <w:num w:numId="15">
    <w:abstractNumId w:val="5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43633"/>
    <w:rsid w:val="00005CD6"/>
    <w:rsid w:val="00022C25"/>
    <w:rsid w:val="00034717"/>
    <w:rsid w:val="00052764"/>
    <w:rsid w:val="0005369D"/>
    <w:rsid w:val="00057999"/>
    <w:rsid w:val="000607F9"/>
    <w:rsid w:val="0006206F"/>
    <w:rsid w:val="000727BB"/>
    <w:rsid w:val="00081541"/>
    <w:rsid w:val="000A0A06"/>
    <w:rsid w:val="000B3164"/>
    <w:rsid w:val="000C7688"/>
    <w:rsid w:val="000E1660"/>
    <w:rsid w:val="00104EB7"/>
    <w:rsid w:val="00111BD1"/>
    <w:rsid w:val="00116581"/>
    <w:rsid w:val="00120727"/>
    <w:rsid w:val="00130C7E"/>
    <w:rsid w:val="00136696"/>
    <w:rsid w:val="00140665"/>
    <w:rsid w:val="001436EE"/>
    <w:rsid w:val="001447B7"/>
    <w:rsid w:val="001610B3"/>
    <w:rsid w:val="00167613"/>
    <w:rsid w:val="00171B9A"/>
    <w:rsid w:val="001730F3"/>
    <w:rsid w:val="00180C47"/>
    <w:rsid w:val="00182626"/>
    <w:rsid w:val="001A1A2D"/>
    <w:rsid w:val="001A405B"/>
    <w:rsid w:val="001B31B9"/>
    <w:rsid w:val="001B328B"/>
    <w:rsid w:val="001B3B75"/>
    <w:rsid w:val="001B4F76"/>
    <w:rsid w:val="001E0FEF"/>
    <w:rsid w:val="001E4EFA"/>
    <w:rsid w:val="00203829"/>
    <w:rsid w:val="00203B86"/>
    <w:rsid w:val="00204659"/>
    <w:rsid w:val="0021706A"/>
    <w:rsid w:val="002236FA"/>
    <w:rsid w:val="002344E5"/>
    <w:rsid w:val="00240F04"/>
    <w:rsid w:val="00243E98"/>
    <w:rsid w:val="00251385"/>
    <w:rsid w:val="00273FB8"/>
    <w:rsid w:val="002867F1"/>
    <w:rsid w:val="0029785F"/>
    <w:rsid w:val="002A0759"/>
    <w:rsid w:val="002A1235"/>
    <w:rsid w:val="002C3805"/>
    <w:rsid w:val="002C648D"/>
    <w:rsid w:val="002E61D0"/>
    <w:rsid w:val="002E6CCA"/>
    <w:rsid w:val="002F5E36"/>
    <w:rsid w:val="00300E49"/>
    <w:rsid w:val="00303BA0"/>
    <w:rsid w:val="0031505B"/>
    <w:rsid w:val="00342684"/>
    <w:rsid w:val="00342CF5"/>
    <w:rsid w:val="003462D0"/>
    <w:rsid w:val="003520C5"/>
    <w:rsid w:val="00355619"/>
    <w:rsid w:val="00364173"/>
    <w:rsid w:val="00364E70"/>
    <w:rsid w:val="00387522"/>
    <w:rsid w:val="003A08DC"/>
    <w:rsid w:val="003A469D"/>
    <w:rsid w:val="003B74F1"/>
    <w:rsid w:val="003B77CC"/>
    <w:rsid w:val="003C4629"/>
    <w:rsid w:val="003D4447"/>
    <w:rsid w:val="003E04EE"/>
    <w:rsid w:val="003E1820"/>
    <w:rsid w:val="00400587"/>
    <w:rsid w:val="00402974"/>
    <w:rsid w:val="004067FC"/>
    <w:rsid w:val="0041584D"/>
    <w:rsid w:val="00451BEC"/>
    <w:rsid w:val="00452293"/>
    <w:rsid w:val="00453CC9"/>
    <w:rsid w:val="00463BB9"/>
    <w:rsid w:val="00482AB9"/>
    <w:rsid w:val="00482CE2"/>
    <w:rsid w:val="00487561"/>
    <w:rsid w:val="004926C0"/>
    <w:rsid w:val="004C65E9"/>
    <w:rsid w:val="004D2439"/>
    <w:rsid w:val="004E458A"/>
    <w:rsid w:val="004E633E"/>
    <w:rsid w:val="004F4B6A"/>
    <w:rsid w:val="00500EE6"/>
    <w:rsid w:val="005061E4"/>
    <w:rsid w:val="005425DE"/>
    <w:rsid w:val="005749FA"/>
    <w:rsid w:val="005808C6"/>
    <w:rsid w:val="00591127"/>
    <w:rsid w:val="005A5F1A"/>
    <w:rsid w:val="005B38AE"/>
    <w:rsid w:val="005C79F0"/>
    <w:rsid w:val="005D691C"/>
    <w:rsid w:val="006051D2"/>
    <w:rsid w:val="006158DF"/>
    <w:rsid w:val="00623191"/>
    <w:rsid w:val="006319B3"/>
    <w:rsid w:val="00653CB6"/>
    <w:rsid w:val="00662CE6"/>
    <w:rsid w:val="00695AD8"/>
    <w:rsid w:val="006B401F"/>
    <w:rsid w:val="006B61F8"/>
    <w:rsid w:val="006D0006"/>
    <w:rsid w:val="006D2B65"/>
    <w:rsid w:val="006D307B"/>
    <w:rsid w:val="006E5FFD"/>
    <w:rsid w:val="006E69D9"/>
    <w:rsid w:val="006F45F9"/>
    <w:rsid w:val="006F479B"/>
    <w:rsid w:val="00702059"/>
    <w:rsid w:val="0070410F"/>
    <w:rsid w:val="00712D0D"/>
    <w:rsid w:val="00726A6E"/>
    <w:rsid w:val="00737E97"/>
    <w:rsid w:val="00773521"/>
    <w:rsid w:val="00774524"/>
    <w:rsid w:val="007857CB"/>
    <w:rsid w:val="0079630A"/>
    <w:rsid w:val="007A218C"/>
    <w:rsid w:val="007A644B"/>
    <w:rsid w:val="007B31BC"/>
    <w:rsid w:val="007D5F35"/>
    <w:rsid w:val="007D6C86"/>
    <w:rsid w:val="007E035E"/>
    <w:rsid w:val="007E7B91"/>
    <w:rsid w:val="007F3DA8"/>
    <w:rsid w:val="008306BD"/>
    <w:rsid w:val="008665C7"/>
    <w:rsid w:val="0088698D"/>
    <w:rsid w:val="00890583"/>
    <w:rsid w:val="00894E94"/>
    <w:rsid w:val="008B3404"/>
    <w:rsid w:val="008B37EC"/>
    <w:rsid w:val="008C03E5"/>
    <w:rsid w:val="008C14B1"/>
    <w:rsid w:val="008C5086"/>
    <w:rsid w:val="008D6999"/>
    <w:rsid w:val="008F41AA"/>
    <w:rsid w:val="008F5AF1"/>
    <w:rsid w:val="00911EDC"/>
    <w:rsid w:val="00943F3F"/>
    <w:rsid w:val="00956A65"/>
    <w:rsid w:val="00960B17"/>
    <w:rsid w:val="00966599"/>
    <w:rsid w:val="00991DB9"/>
    <w:rsid w:val="009B22A8"/>
    <w:rsid w:val="009B7ADB"/>
    <w:rsid w:val="009B7C78"/>
    <w:rsid w:val="009C3A63"/>
    <w:rsid w:val="009D0FC1"/>
    <w:rsid w:val="009E2B10"/>
    <w:rsid w:val="009F02BD"/>
    <w:rsid w:val="009F2E3F"/>
    <w:rsid w:val="009F57D4"/>
    <w:rsid w:val="00A324C5"/>
    <w:rsid w:val="00A4306E"/>
    <w:rsid w:val="00A508C4"/>
    <w:rsid w:val="00A57105"/>
    <w:rsid w:val="00A615F7"/>
    <w:rsid w:val="00AA2760"/>
    <w:rsid w:val="00AA492D"/>
    <w:rsid w:val="00AE2FD3"/>
    <w:rsid w:val="00AF3B47"/>
    <w:rsid w:val="00AF451F"/>
    <w:rsid w:val="00AF5338"/>
    <w:rsid w:val="00AF629A"/>
    <w:rsid w:val="00B011E4"/>
    <w:rsid w:val="00B05D5A"/>
    <w:rsid w:val="00B12387"/>
    <w:rsid w:val="00B20001"/>
    <w:rsid w:val="00B2171F"/>
    <w:rsid w:val="00B40371"/>
    <w:rsid w:val="00B411ED"/>
    <w:rsid w:val="00B43633"/>
    <w:rsid w:val="00B44BAA"/>
    <w:rsid w:val="00B56E55"/>
    <w:rsid w:val="00B622C7"/>
    <w:rsid w:val="00B725D2"/>
    <w:rsid w:val="00B746EA"/>
    <w:rsid w:val="00B94063"/>
    <w:rsid w:val="00BA438C"/>
    <w:rsid w:val="00BA63E9"/>
    <w:rsid w:val="00BB0999"/>
    <w:rsid w:val="00BB1FEE"/>
    <w:rsid w:val="00BC5391"/>
    <w:rsid w:val="00BC53C6"/>
    <w:rsid w:val="00BF568D"/>
    <w:rsid w:val="00C1178A"/>
    <w:rsid w:val="00C1454B"/>
    <w:rsid w:val="00C15AD2"/>
    <w:rsid w:val="00C169BD"/>
    <w:rsid w:val="00C30372"/>
    <w:rsid w:val="00C46396"/>
    <w:rsid w:val="00C509F0"/>
    <w:rsid w:val="00C5117E"/>
    <w:rsid w:val="00C66468"/>
    <w:rsid w:val="00C67BF7"/>
    <w:rsid w:val="00C72B9C"/>
    <w:rsid w:val="00C82F83"/>
    <w:rsid w:val="00C8393C"/>
    <w:rsid w:val="00CB048C"/>
    <w:rsid w:val="00CB4548"/>
    <w:rsid w:val="00CC259D"/>
    <w:rsid w:val="00CC4B14"/>
    <w:rsid w:val="00CD121E"/>
    <w:rsid w:val="00CD493B"/>
    <w:rsid w:val="00CE12EB"/>
    <w:rsid w:val="00CE4470"/>
    <w:rsid w:val="00CF5855"/>
    <w:rsid w:val="00CF651C"/>
    <w:rsid w:val="00CF6CAB"/>
    <w:rsid w:val="00D124AA"/>
    <w:rsid w:val="00D23FDB"/>
    <w:rsid w:val="00D35B6F"/>
    <w:rsid w:val="00D441AA"/>
    <w:rsid w:val="00D44635"/>
    <w:rsid w:val="00D503D9"/>
    <w:rsid w:val="00D52D13"/>
    <w:rsid w:val="00D67A31"/>
    <w:rsid w:val="00D700BE"/>
    <w:rsid w:val="00D8625A"/>
    <w:rsid w:val="00DA2B8B"/>
    <w:rsid w:val="00DB392C"/>
    <w:rsid w:val="00DD0F4D"/>
    <w:rsid w:val="00DF7FDB"/>
    <w:rsid w:val="00E002B3"/>
    <w:rsid w:val="00E125FC"/>
    <w:rsid w:val="00E25B91"/>
    <w:rsid w:val="00E344CB"/>
    <w:rsid w:val="00E374E1"/>
    <w:rsid w:val="00E65B5D"/>
    <w:rsid w:val="00E67FF7"/>
    <w:rsid w:val="00E80705"/>
    <w:rsid w:val="00E81EA3"/>
    <w:rsid w:val="00E8492F"/>
    <w:rsid w:val="00E85DF0"/>
    <w:rsid w:val="00EA0A97"/>
    <w:rsid w:val="00EE2D12"/>
    <w:rsid w:val="00EF2A5F"/>
    <w:rsid w:val="00EF2D39"/>
    <w:rsid w:val="00F178D3"/>
    <w:rsid w:val="00F23AFB"/>
    <w:rsid w:val="00F26AD9"/>
    <w:rsid w:val="00F31BA1"/>
    <w:rsid w:val="00F336DD"/>
    <w:rsid w:val="00F3616F"/>
    <w:rsid w:val="00F710CD"/>
    <w:rsid w:val="00F76081"/>
    <w:rsid w:val="00F862BD"/>
    <w:rsid w:val="00F91D56"/>
    <w:rsid w:val="00F97C0A"/>
    <w:rsid w:val="00FA4177"/>
    <w:rsid w:val="00FB63EA"/>
    <w:rsid w:val="00FC2AFA"/>
    <w:rsid w:val="00FE319C"/>
    <w:rsid w:val="00FE5FE5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06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">
    <w:name w:val="ii?"/>
    <w:basedOn w:val="a"/>
    <w:rsid w:val="006D0006"/>
    <w:rPr>
      <w:rFonts w:ascii="Times New Roman" w:hAnsi="Times New Roman"/>
      <w:sz w:val="20"/>
    </w:rPr>
  </w:style>
  <w:style w:type="paragraph" w:customStyle="1" w:styleId="iia">
    <w:name w:val="ii?a"/>
    <w:basedOn w:val="a"/>
    <w:rsid w:val="006D0006"/>
    <w:pPr>
      <w:jc w:val="both"/>
    </w:pPr>
    <w:rPr>
      <w:sz w:val="26"/>
    </w:rPr>
  </w:style>
  <w:style w:type="paragraph" w:customStyle="1" w:styleId="a3">
    <w:name w:val="нора"/>
    <w:basedOn w:val="a"/>
    <w:rsid w:val="006D0006"/>
    <w:pPr>
      <w:overflowPunct/>
      <w:autoSpaceDE/>
      <w:autoSpaceDN/>
      <w:adjustRightInd/>
      <w:jc w:val="both"/>
      <w:textAlignment w:val="auto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D00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D00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FA4177"/>
    <w:pPr>
      <w:jc w:val="center"/>
    </w:pPr>
    <w:rPr>
      <w:rFonts w:ascii="Times New Roman" w:hAnsi="Times New Roman"/>
    </w:rPr>
  </w:style>
  <w:style w:type="character" w:customStyle="1" w:styleId="a7">
    <w:name w:val="Название Знак"/>
    <w:link w:val="a6"/>
    <w:rsid w:val="00FA4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с отступом 31"/>
    <w:basedOn w:val="a"/>
    <w:rsid w:val="00FA4177"/>
    <w:pPr>
      <w:spacing w:after="120"/>
      <w:ind w:left="283"/>
    </w:pPr>
    <w:rPr>
      <w:rFonts w:ascii="Times New Roman" w:hAnsi="Times New Roman"/>
      <w:sz w:val="16"/>
    </w:rPr>
  </w:style>
  <w:style w:type="paragraph" w:customStyle="1" w:styleId="ConsPlusNormal">
    <w:name w:val="ConsPlusNormal"/>
    <w:rsid w:val="005061E4"/>
    <w:pPr>
      <w:widowControl w:val="0"/>
      <w:autoSpaceDE w:val="0"/>
      <w:autoSpaceDN w:val="0"/>
    </w:pPr>
    <w:rPr>
      <w:rFonts w:cs="Calibri"/>
      <w:sz w:val="22"/>
    </w:rPr>
  </w:style>
  <w:style w:type="paragraph" w:styleId="a8">
    <w:name w:val="List Paragraph"/>
    <w:basedOn w:val="a"/>
    <w:uiPriority w:val="34"/>
    <w:qFormat/>
    <w:rsid w:val="00AA492D"/>
    <w:pPr>
      <w:ind w:left="720"/>
      <w:contextualSpacing/>
    </w:pPr>
    <w:rPr>
      <w:rFonts w:ascii="Times New Roman" w:hAnsi="Times New Roman"/>
      <w:sz w:val="20"/>
    </w:rPr>
  </w:style>
  <w:style w:type="paragraph" w:customStyle="1" w:styleId="s1">
    <w:name w:val="s_1"/>
    <w:basedOn w:val="a"/>
    <w:rsid w:val="006319B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a9">
    <w:name w:val="Гипертекстовая ссылка"/>
    <w:uiPriority w:val="99"/>
    <w:rsid w:val="004D2439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7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FE686-23A8-4F71-B07C-F4C454B5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Е.А.</dc:creator>
  <cp:lastModifiedBy>User</cp:lastModifiedBy>
  <cp:revision>2</cp:revision>
  <cp:lastPrinted>2025-10-29T14:42:00Z</cp:lastPrinted>
  <dcterms:created xsi:type="dcterms:W3CDTF">2025-11-10T13:50:00Z</dcterms:created>
  <dcterms:modified xsi:type="dcterms:W3CDTF">2025-11-10T13:50:00Z</dcterms:modified>
</cp:coreProperties>
</file>