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DA470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DA470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РЕСПУБЛИКИ</w:t>
            </w:r>
          </w:p>
          <w:p w:rsidR="00325D17" w:rsidRPr="00DA470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DA470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7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4A131A" wp14:editId="6ECB8EE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DA470E" w:rsidTr="00851D93">
        <w:trPr>
          <w:cantSplit/>
          <w:trHeight w:val="1617"/>
        </w:trPr>
        <w:tc>
          <w:tcPr>
            <w:tcW w:w="4361" w:type="dxa"/>
          </w:tcPr>
          <w:p w:rsidR="005F2C40" w:rsidRPr="00DA470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DA470E" w:rsidRDefault="0038451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D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 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B60880" w:rsidRPr="00DA470E" w:rsidRDefault="00B6088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DA470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DA470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  <w:r w:rsidR="00123C6D" w:rsidRPr="00DA47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DA470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38451F" w:rsidP="0038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D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  <w:p w:rsidR="00123C6D" w:rsidRPr="00DA470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f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97"/>
      </w:tblGrid>
      <w:tr w:rsidR="00B60880" w:rsidRPr="00DA470E" w:rsidTr="00935B65">
        <w:tc>
          <w:tcPr>
            <w:tcW w:w="4786" w:type="dxa"/>
            <w:hideMark/>
          </w:tcPr>
          <w:p w:rsidR="001039A5" w:rsidRPr="00CD7F2D" w:rsidRDefault="001039A5" w:rsidP="001039A5">
            <w:pPr>
              <w:tabs>
                <w:tab w:val="left" w:pos="3828"/>
                <w:tab w:val="left" w:pos="4395"/>
              </w:tabs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F2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="00214391">
              <w:rPr>
                <w:rFonts w:ascii="Times New Roman" w:hAnsi="Times New Roman"/>
                <w:bCs/>
                <w:sz w:val="24"/>
                <w:szCs w:val="24"/>
              </w:rPr>
              <w:t xml:space="preserve">Плана мероприятий (дорожная карта») по реализации инвестиционного профиля </w:t>
            </w:r>
            <w:r w:rsidRPr="00CD7F2D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</w:t>
            </w:r>
            <w:r w:rsidR="0021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880" w:rsidRPr="00DA470E" w:rsidRDefault="00B60880" w:rsidP="00B608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97" w:type="dxa"/>
          </w:tcPr>
          <w:p w:rsidR="001039A5" w:rsidRPr="00DA470E" w:rsidRDefault="001039A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39A5" w:rsidRPr="00DA470E" w:rsidRDefault="001039A5" w:rsidP="00B776EF">
            <w:pPr>
              <w:pStyle w:val="ConsPlusTitle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0880" w:rsidRPr="00DA470E" w:rsidRDefault="00B60880" w:rsidP="00FA2F1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60880" w:rsidRPr="00DA470E" w:rsidRDefault="00B60880" w:rsidP="00B60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39A5" w:rsidRPr="00DA470E" w:rsidRDefault="001039A5" w:rsidP="00B60880">
      <w:pPr>
        <w:pStyle w:val="ConsPlusNormal"/>
        <w:ind w:firstLine="851"/>
        <w:jc w:val="both"/>
        <w:rPr>
          <w:sz w:val="24"/>
          <w:szCs w:val="24"/>
        </w:rPr>
      </w:pPr>
    </w:p>
    <w:p w:rsidR="001039A5" w:rsidRPr="00CD7F2D" w:rsidRDefault="00074E97" w:rsidP="00074E9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74E97">
        <w:rPr>
          <w:rFonts w:ascii="Times New Roman" w:hAnsi="Times New Roman"/>
          <w:sz w:val="24"/>
          <w:szCs w:val="24"/>
        </w:rPr>
        <w:t xml:space="preserve"> целях реализации Инвестиционного профиля </w:t>
      </w:r>
      <w:r>
        <w:rPr>
          <w:rFonts w:ascii="Times New Roman" w:hAnsi="Times New Roman"/>
          <w:sz w:val="24"/>
          <w:szCs w:val="24"/>
        </w:rPr>
        <w:t>Ибресинского муниципального округа</w:t>
      </w:r>
      <w:r w:rsidRPr="00074E97">
        <w:rPr>
          <w:rFonts w:ascii="Times New Roman" w:hAnsi="Times New Roman"/>
          <w:sz w:val="24"/>
          <w:szCs w:val="24"/>
        </w:rPr>
        <w:t xml:space="preserve"> Чувашской Республики и создания благоприятных условий для развития и ведения предпринимательской деятельности на территории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074E9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 муниципального округа</w:t>
      </w:r>
      <w:r w:rsidR="001039A5" w:rsidRPr="00CD7F2D">
        <w:rPr>
          <w:rFonts w:ascii="Times New Roman" w:hAnsi="Times New Roman"/>
          <w:sz w:val="24"/>
          <w:szCs w:val="24"/>
        </w:rPr>
        <w:t>, администрация Ибресинского муниципального округа Чувашской Республики постановляет:</w:t>
      </w:r>
      <w:r w:rsidR="001039A5" w:rsidRPr="00CD7F2D">
        <w:rPr>
          <w:rFonts w:ascii="Times New Roman" w:hAnsi="Times New Roman"/>
          <w:b/>
          <w:sz w:val="24"/>
          <w:szCs w:val="24"/>
        </w:rPr>
        <w:t xml:space="preserve"> </w:t>
      </w:r>
    </w:p>
    <w:p w:rsidR="001039A5" w:rsidRPr="00CD7F2D" w:rsidRDefault="001039A5" w:rsidP="00B776EF">
      <w:pPr>
        <w:numPr>
          <w:ilvl w:val="0"/>
          <w:numId w:val="9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rFonts w:ascii="Times New Roman" w:hAnsi="Times New Roman"/>
          <w:sz w:val="24"/>
          <w:szCs w:val="24"/>
        </w:rPr>
        <w:t xml:space="preserve">Утвердить </w:t>
      </w:r>
      <w:r w:rsidR="00074E97">
        <w:rPr>
          <w:rFonts w:ascii="Times New Roman" w:hAnsi="Times New Roman"/>
          <w:sz w:val="24"/>
          <w:szCs w:val="24"/>
        </w:rPr>
        <w:t xml:space="preserve">План мероприятий («дорожная карта») по реализации </w:t>
      </w:r>
      <w:r w:rsidRPr="00CD7F2D">
        <w:rPr>
          <w:rFonts w:ascii="Times New Roman" w:hAnsi="Times New Roman"/>
          <w:sz w:val="24"/>
          <w:szCs w:val="24"/>
        </w:rPr>
        <w:t xml:space="preserve"> </w:t>
      </w:r>
      <w:r w:rsidR="00074E97">
        <w:rPr>
          <w:rFonts w:ascii="Times New Roman" w:hAnsi="Times New Roman"/>
          <w:sz w:val="24"/>
          <w:szCs w:val="24"/>
        </w:rPr>
        <w:t xml:space="preserve">инвестиционного профиля </w:t>
      </w:r>
      <w:r w:rsidRPr="00CD7F2D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 согласно приложению к настоящему постановлению.</w:t>
      </w:r>
    </w:p>
    <w:p w:rsidR="001039A5" w:rsidRPr="00C00F67" w:rsidRDefault="001039A5" w:rsidP="00B776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F2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D7F2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</w:t>
      </w:r>
      <w:r w:rsidR="00C00F67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C00F67" w:rsidRPr="00CD7F2D" w:rsidRDefault="00C00F67" w:rsidP="00B776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sz w:val="24"/>
          <w:szCs w:val="24"/>
        </w:rPr>
        <w:t xml:space="preserve">Настоящее постановление вступает в силу со дня его </w:t>
      </w:r>
      <w:r w:rsidR="00074E97">
        <w:rPr>
          <w:sz w:val="24"/>
          <w:szCs w:val="24"/>
        </w:rPr>
        <w:t>подписания.</w:t>
      </w:r>
    </w:p>
    <w:p w:rsidR="00B60880" w:rsidRPr="00CD7F2D" w:rsidRDefault="00B60880" w:rsidP="00B776EF">
      <w:pPr>
        <w:pStyle w:val="ConsPlusNormal"/>
        <w:ind w:right="-285"/>
        <w:jc w:val="both"/>
        <w:rPr>
          <w:sz w:val="24"/>
          <w:szCs w:val="24"/>
        </w:rPr>
      </w:pPr>
    </w:p>
    <w:p w:rsidR="00123C6D" w:rsidRPr="00CD7F2D" w:rsidRDefault="00123C6D" w:rsidP="00B776EF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CD7F2D" w:rsidRDefault="00AD5829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F12" w:rsidRPr="00FA2F12" w:rsidRDefault="00FA2F12" w:rsidP="00FA2F12">
      <w:pPr>
        <w:pStyle w:val="afc"/>
        <w:rPr>
          <w:shd w:val="clear" w:color="auto" w:fill="FFFFFF"/>
        </w:rPr>
      </w:pPr>
      <w:proofErr w:type="spellStart"/>
      <w:r w:rsidRPr="00FA2F12">
        <w:rPr>
          <w:shd w:val="clear" w:color="auto" w:fill="FFFFFF"/>
        </w:rPr>
        <w:t>И.о</w:t>
      </w:r>
      <w:proofErr w:type="spellEnd"/>
      <w:r w:rsidRPr="00FA2F12">
        <w:rPr>
          <w:shd w:val="clear" w:color="auto" w:fill="FFFFFF"/>
        </w:rPr>
        <w:t xml:space="preserve"> первого заместителя главы</w:t>
      </w:r>
    </w:p>
    <w:p w:rsidR="00FA2F12" w:rsidRPr="00FA2F12" w:rsidRDefault="00FA2F12" w:rsidP="00FA2F12">
      <w:pPr>
        <w:pStyle w:val="afc"/>
        <w:rPr>
          <w:shd w:val="clear" w:color="auto" w:fill="FFFFFF"/>
        </w:rPr>
      </w:pPr>
      <w:r w:rsidRPr="00FA2F12">
        <w:rPr>
          <w:shd w:val="clear" w:color="auto" w:fill="FFFFFF"/>
        </w:rPr>
        <w:t xml:space="preserve">администрации - начальника </w:t>
      </w:r>
    </w:p>
    <w:p w:rsidR="00FA2F12" w:rsidRPr="00FA2F12" w:rsidRDefault="00FA2F12" w:rsidP="00FA2F12">
      <w:pPr>
        <w:pStyle w:val="afc"/>
        <w:rPr>
          <w:rStyle w:val="af4"/>
          <w:sz w:val="24"/>
          <w:szCs w:val="24"/>
        </w:rPr>
      </w:pPr>
      <w:r w:rsidRPr="00FA2F12">
        <w:rPr>
          <w:shd w:val="clear" w:color="auto" w:fill="FFFFFF"/>
        </w:rPr>
        <w:t>Управления по развитию территорий</w:t>
      </w:r>
      <w:r w:rsidRPr="00FA2F12">
        <w:rPr>
          <w:rStyle w:val="af4"/>
          <w:sz w:val="24"/>
          <w:szCs w:val="24"/>
        </w:rPr>
        <w:t xml:space="preserve">                                                      </w:t>
      </w:r>
      <w:r>
        <w:rPr>
          <w:rStyle w:val="af4"/>
          <w:sz w:val="24"/>
          <w:szCs w:val="24"/>
        </w:rPr>
        <w:t xml:space="preserve">        </w:t>
      </w:r>
      <w:r w:rsidRPr="00FA2F12">
        <w:rPr>
          <w:rStyle w:val="af4"/>
          <w:sz w:val="24"/>
          <w:szCs w:val="24"/>
        </w:rPr>
        <w:t xml:space="preserve">  Н.Г. Федоров </w:t>
      </w:r>
    </w:p>
    <w:p w:rsidR="00AD5829" w:rsidRPr="00FA2F12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FA2F12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DA470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7A76" w:rsidRDefault="000D7A76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Pr="00DA470E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Pr="00DA470E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Филиппова Татьяна Ивановна</w:t>
      </w:r>
    </w:p>
    <w:p w:rsidR="00F5699C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8 (83538) 2-25-71</w:t>
      </w:r>
    </w:p>
    <w:p w:rsidR="00074E97" w:rsidRPr="00DA470E" w:rsidRDefault="00074E97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</w:p>
    <w:p w:rsidR="00AD5829" w:rsidRPr="00DA470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E97" w:rsidRDefault="00074E97" w:rsidP="00F5699C">
      <w:pPr>
        <w:pStyle w:val="ConsPlusNormal"/>
        <w:jc w:val="right"/>
        <w:rPr>
          <w:sz w:val="24"/>
          <w:szCs w:val="24"/>
        </w:rPr>
      </w:pPr>
    </w:p>
    <w:p w:rsidR="00935B65" w:rsidRPr="00DA470E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 xml:space="preserve">Приложение </w:t>
      </w:r>
    </w:p>
    <w:p w:rsidR="00935B65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 к постановлению</w:t>
      </w:r>
      <w:r>
        <w:rPr>
          <w:sz w:val="24"/>
          <w:szCs w:val="24"/>
        </w:rPr>
        <w:t xml:space="preserve"> </w:t>
      </w:r>
      <w:r w:rsidRPr="00DA470E">
        <w:rPr>
          <w:sz w:val="24"/>
          <w:szCs w:val="24"/>
        </w:rPr>
        <w:t>администрации</w:t>
      </w:r>
    </w:p>
    <w:p w:rsidR="00935B65" w:rsidRPr="00DA470E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 Ибресинского муниципального округа</w:t>
      </w:r>
    </w:p>
    <w:p w:rsidR="00935B65" w:rsidRPr="00DA470E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>Чувашской Республики</w:t>
      </w:r>
    </w:p>
    <w:p w:rsidR="00935B65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от </w:t>
      </w:r>
      <w:r w:rsidR="0038451F">
        <w:rPr>
          <w:sz w:val="24"/>
          <w:szCs w:val="24"/>
        </w:rPr>
        <w:t>21.</w:t>
      </w:r>
      <w:r w:rsidRPr="00DA470E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DA470E">
        <w:rPr>
          <w:sz w:val="24"/>
          <w:szCs w:val="24"/>
        </w:rPr>
        <w:t xml:space="preserve">.2023 № </w:t>
      </w:r>
      <w:r w:rsidR="0038451F">
        <w:rPr>
          <w:sz w:val="24"/>
          <w:szCs w:val="24"/>
        </w:rPr>
        <w:t>152</w:t>
      </w:r>
      <w:bookmarkStart w:id="0" w:name="_GoBack"/>
      <w:bookmarkEnd w:id="0"/>
    </w:p>
    <w:p w:rsidR="00935B65" w:rsidRDefault="00935B65" w:rsidP="00F5699C">
      <w:pPr>
        <w:pStyle w:val="ConsPlusNormal"/>
        <w:jc w:val="right"/>
        <w:rPr>
          <w:sz w:val="24"/>
          <w:szCs w:val="24"/>
        </w:rPr>
      </w:pPr>
    </w:p>
    <w:p w:rsidR="00935B65" w:rsidRDefault="00935B65" w:rsidP="00F5699C">
      <w:pPr>
        <w:pStyle w:val="ConsPlusNormal"/>
        <w:jc w:val="right"/>
        <w:rPr>
          <w:sz w:val="24"/>
          <w:szCs w:val="24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847"/>
        <w:gridCol w:w="4364"/>
        <w:gridCol w:w="1525"/>
        <w:gridCol w:w="3011"/>
      </w:tblGrid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35B65" w:rsidTr="00935B65">
        <w:tc>
          <w:tcPr>
            <w:tcW w:w="9747" w:type="dxa"/>
            <w:gridSpan w:val="4"/>
          </w:tcPr>
          <w:p w:rsidR="00935B65" w:rsidRDefault="00935B65" w:rsidP="00935B65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Проведение встреч и переговоров с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бизнес-сообществом</w:t>
            </w:r>
            <w:proofErr w:type="gramEnd"/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935B65" w:rsidRDefault="00935B65" w:rsidP="00851A06">
            <w:pPr>
              <w:pStyle w:val="af3"/>
              <w:ind w:left="63"/>
              <w:rPr>
                <w:color w:val="000000"/>
                <w:lang w:eastAsia="en-US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Проведение серии встреч с предпринимателями по мероприятиям, указанным в </w:t>
            </w:r>
            <w:proofErr w:type="spellStart"/>
            <w:r>
              <w:rPr>
                <w:bCs w:val="0"/>
                <w:color w:val="000000"/>
                <w:sz w:val="24"/>
                <w:szCs w:val="24"/>
                <w:lang w:eastAsia="en-US"/>
              </w:rPr>
              <w:t>инвестпрофиле</w:t>
            </w:r>
            <w:proofErr w:type="spellEnd"/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площадок реализуемых и запланированных проектов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телефонных переговоров  с потенциальными инвесторами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9747" w:type="dxa"/>
            <w:gridSpan w:val="4"/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Сопровождение имеющихся инвесторов и привлечение новых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реализации текущих инвестиционных  проектов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новых проектов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 и подбор потенциальных инвесторов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9747" w:type="dxa"/>
            <w:gridSpan w:val="4"/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Информационно-консультационная поддержка</w:t>
            </w:r>
          </w:p>
        </w:tc>
        <w:tc>
          <w:tcPr>
            <w:tcW w:w="152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9747" w:type="dxa"/>
            <w:gridSpan w:val="4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Действия администрации </w:t>
            </w:r>
          </w:p>
        </w:tc>
      </w:tr>
      <w:tr w:rsidR="00935B65" w:rsidTr="00935B65">
        <w:trPr>
          <w:trHeight w:val="802"/>
        </w:trPr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концепции туристической зоны с учетом имеющихся рекреационных ресурсов, эко потенциала, культурной составляющей (объектов религиозного культа, культурного наследия, природы) </w:t>
            </w:r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spacing w:line="248" w:lineRule="atLeast"/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системной и регулярной работы с предпринимательским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сообществом на базе созданного объединения предпринимателей – открытое обсуждение планов развития территории с непосредственным участием главы района </w:t>
            </w:r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spacing w:line="248" w:lineRule="atLeast"/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Инвентаризация неиспользуемых земель соседних районов с целью вовлечения их в оборот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кормовой базы для предприятий АПК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spacing w:line="248" w:lineRule="atLeast"/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комплексного обучения предпринимателей, занятых в сфере туризма и гостеприимства основам сервиса </w:t>
            </w:r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экономического развития и имущественных отношений Чувашской Республики, АУ «Агентство по развитию туризма и индустрии гостеприимства  Чувашской Республики» (по согласованию)</w:t>
            </w:r>
          </w:p>
        </w:tc>
      </w:tr>
      <w:tr w:rsidR="00935B65" w:rsidTr="00935B65">
        <w:tc>
          <w:tcPr>
            <w:tcW w:w="847" w:type="dxa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pStyle w:val="af3"/>
              <w:ind w:left="63"/>
              <w:rPr>
                <w:color w:val="000000"/>
                <w:lang w:eastAsia="en-US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>Проведение совместной встречи предприятий АПК и производственных предприятий муниципалитета в формате закупочной сессии для формирования потенциальных контактов в бизнес среде муниципалитета</w:t>
            </w:r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935B65">
            <w:pPr>
              <w:pStyle w:val="af3"/>
              <w:ind w:left="63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>Организация консультаций с Министерством культуры, по делам национальностей и архивного дела по вопросам реставрации объектов культурного наследия</w:t>
            </w:r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935B65">
        <w:tc>
          <w:tcPr>
            <w:tcW w:w="847" w:type="dxa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935B65">
            <w:pPr>
              <w:pStyle w:val="af3"/>
              <w:ind w:left="63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Проведение опросов среди предприятий сектора </w:t>
            </w:r>
            <w:proofErr w:type="gramStart"/>
            <w:r>
              <w:rPr>
                <w:bCs w:val="0"/>
                <w:color w:val="000000"/>
                <w:sz w:val="24"/>
                <w:szCs w:val="24"/>
                <w:lang w:eastAsia="en-US"/>
              </w:rPr>
              <w:t>АПК</w:t>
            </w:r>
            <w:proofErr w:type="gramEnd"/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на предмет определения ассортимента требуемых к замещению комплектующих для оборудования и техники сельскохозяйственного назначения, обслуживанию техники для выявления потребностей </w:t>
            </w:r>
            <w:proofErr w:type="spellStart"/>
            <w:r>
              <w:rPr>
                <w:bCs w:val="0"/>
                <w:color w:val="000000"/>
                <w:sz w:val="24"/>
                <w:szCs w:val="24"/>
                <w:lang w:eastAsia="en-US"/>
              </w:rPr>
              <w:t>импортозамещения</w:t>
            </w:r>
            <w:proofErr w:type="spellEnd"/>
          </w:p>
        </w:tc>
        <w:tc>
          <w:tcPr>
            <w:tcW w:w="152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011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</w:tbl>
    <w:p w:rsidR="00935B65" w:rsidRDefault="00935B65" w:rsidP="00935B65">
      <w:pPr>
        <w:pStyle w:val="ConsPlusNormal"/>
        <w:jc w:val="right"/>
        <w:rPr>
          <w:sz w:val="24"/>
          <w:szCs w:val="24"/>
        </w:rPr>
      </w:pPr>
    </w:p>
    <w:p w:rsidR="00935B65" w:rsidRDefault="00935B65" w:rsidP="00935B65">
      <w:pPr>
        <w:pStyle w:val="ConsPlusNormal"/>
        <w:jc w:val="right"/>
        <w:rPr>
          <w:sz w:val="24"/>
          <w:szCs w:val="24"/>
        </w:rPr>
      </w:pPr>
    </w:p>
    <w:p w:rsidR="00935B65" w:rsidRDefault="00935B65" w:rsidP="00935B65">
      <w:pPr>
        <w:pStyle w:val="ConsPlusNormal"/>
        <w:jc w:val="right"/>
        <w:rPr>
          <w:sz w:val="24"/>
          <w:szCs w:val="24"/>
        </w:rPr>
      </w:pPr>
    </w:p>
    <w:p w:rsidR="00935B65" w:rsidRPr="00DA470E" w:rsidRDefault="00935B65" w:rsidP="00935B65">
      <w:pPr>
        <w:pStyle w:val="ConsPlusNormal"/>
        <w:jc w:val="right"/>
        <w:rPr>
          <w:sz w:val="24"/>
          <w:szCs w:val="24"/>
        </w:rPr>
      </w:pPr>
    </w:p>
    <w:sectPr w:rsidR="00935B65" w:rsidRPr="00DA470E" w:rsidSect="00935B6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C" w:rsidRDefault="0018779C">
      <w:pPr>
        <w:spacing w:after="0" w:line="240" w:lineRule="auto"/>
      </w:pPr>
      <w:r>
        <w:separator/>
      </w:r>
    </w:p>
  </w:endnote>
  <w:endnote w:type="continuationSeparator" w:id="0">
    <w:p w:rsidR="0018779C" w:rsidRDefault="001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C" w:rsidRDefault="0018779C">
      <w:pPr>
        <w:spacing w:after="0" w:line="240" w:lineRule="auto"/>
      </w:pPr>
      <w:r>
        <w:separator/>
      </w:r>
    </w:p>
  </w:footnote>
  <w:footnote w:type="continuationSeparator" w:id="0">
    <w:p w:rsidR="0018779C" w:rsidRDefault="001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46EF8"/>
    <w:rsid w:val="0005617B"/>
    <w:rsid w:val="00061F73"/>
    <w:rsid w:val="00074E97"/>
    <w:rsid w:val="00082EEC"/>
    <w:rsid w:val="00091545"/>
    <w:rsid w:val="00097B16"/>
    <w:rsid w:val="000D7A76"/>
    <w:rsid w:val="000F7ACB"/>
    <w:rsid w:val="00100BDF"/>
    <w:rsid w:val="001017B5"/>
    <w:rsid w:val="001039A5"/>
    <w:rsid w:val="00123C6D"/>
    <w:rsid w:val="00130F9A"/>
    <w:rsid w:val="00131FCC"/>
    <w:rsid w:val="00134A6A"/>
    <w:rsid w:val="00157504"/>
    <w:rsid w:val="00157AA4"/>
    <w:rsid w:val="001654D8"/>
    <w:rsid w:val="00172923"/>
    <w:rsid w:val="0018779C"/>
    <w:rsid w:val="001F428D"/>
    <w:rsid w:val="001F4900"/>
    <w:rsid w:val="00214391"/>
    <w:rsid w:val="00217A4D"/>
    <w:rsid w:val="00243E1C"/>
    <w:rsid w:val="00263BF4"/>
    <w:rsid w:val="00282275"/>
    <w:rsid w:val="00286485"/>
    <w:rsid w:val="002C19FF"/>
    <w:rsid w:val="002C3ACE"/>
    <w:rsid w:val="002D648D"/>
    <w:rsid w:val="002E4D0B"/>
    <w:rsid w:val="002E6B81"/>
    <w:rsid w:val="002E7957"/>
    <w:rsid w:val="00325D17"/>
    <w:rsid w:val="0033034A"/>
    <w:rsid w:val="00343AB1"/>
    <w:rsid w:val="00380E60"/>
    <w:rsid w:val="0038451F"/>
    <w:rsid w:val="003B1BA4"/>
    <w:rsid w:val="003D40FA"/>
    <w:rsid w:val="003E5D19"/>
    <w:rsid w:val="00431056"/>
    <w:rsid w:val="00455EC7"/>
    <w:rsid w:val="004624A3"/>
    <w:rsid w:val="004C0288"/>
    <w:rsid w:val="004D7DB3"/>
    <w:rsid w:val="00504554"/>
    <w:rsid w:val="00537509"/>
    <w:rsid w:val="0056185E"/>
    <w:rsid w:val="00561DD4"/>
    <w:rsid w:val="00583C74"/>
    <w:rsid w:val="00594BA5"/>
    <w:rsid w:val="005A3A22"/>
    <w:rsid w:val="005A76E6"/>
    <w:rsid w:val="005D01CD"/>
    <w:rsid w:val="005F1C78"/>
    <w:rsid w:val="005F2C40"/>
    <w:rsid w:val="00601DC1"/>
    <w:rsid w:val="00604347"/>
    <w:rsid w:val="00677FB9"/>
    <w:rsid w:val="006831FA"/>
    <w:rsid w:val="00687F6D"/>
    <w:rsid w:val="006A1D18"/>
    <w:rsid w:val="006C1B5B"/>
    <w:rsid w:val="006C6655"/>
    <w:rsid w:val="006D0169"/>
    <w:rsid w:val="006D1156"/>
    <w:rsid w:val="00702B57"/>
    <w:rsid w:val="00720B8D"/>
    <w:rsid w:val="007639B8"/>
    <w:rsid w:val="0077058D"/>
    <w:rsid w:val="007E34A3"/>
    <w:rsid w:val="007F2E5D"/>
    <w:rsid w:val="007F442F"/>
    <w:rsid w:val="00836F52"/>
    <w:rsid w:val="00851D93"/>
    <w:rsid w:val="00860184"/>
    <w:rsid w:val="00866DC9"/>
    <w:rsid w:val="0089604E"/>
    <w:rsid w:val="008B093A"/>
    <w:rsid w:val="008C066F"/>
    <w:rsid w:val="008C1A55"/>
    <w:rsid w:val="008F2608"/>
    <w:rsid w:val="008F587C"/>
    <w:rsid w:val="009318FD"/>
    <w:rsid w:val="00935B65"/>
    <w:rsid w:val="00962A8C"/>
    <w:rsid w:val="0096602C"/>
    <w:rsid w:val="00973B9E"/>
    <w:rsid w:val="0099313A"/>
    <w:rsid w:val="009A6A13"/>
    <w:rsid w:val="009C4E3C"/>
    <w:rsid w:val="00A5689A"/>
    <w:rsid w:val="00A72FC4"/>
    <w:rsid w:val="00A95566"/>
    <w:rsid w:val="00AC07A1"/>
    <w:rsid w:val="00AD5829"/>
    <w:rsid w:val="00B53F27"/>
    <w:rsid w:val="00B60880"/>
    <w:rsid w:val="00B776EF"/>
    <w:rsid w:val="00B944B2"/>
    <w:rsid w:val="00BC39CE"/>
    <w:rsid w:val="00BD097A"/>
    <w:rsid w:val="00C00F67"/>
    <w:rsid w:val="00C159EA"/>
    <w:rsid w:val="00C41118"/>
    <w:rsid w:val="00C56A83"/>
    <w:rsid w:val="00C64927"/>
    <w:rsid w:val="00CA4BFB"/>
    <w:rsid w:val="00CA79D8"/>
    <w:rsid w:val="00CD3D9F"/>
    <w:rsid w:val="00CD7F2D"/>
    <w:rsid w:val="00CE65AD"/>
    <w:rsid w:val="00CF6489"/>
    <w:rsid w:val="00D06B87"/>
    <w:rsid w:val="00D17A1A"/>
    <w:rsid w:val="00D267B0"/>
    <w:rsid w:val="00D407AE"/>
    <w:rsid w:val="00D4567A"/>
    <w:rsid w:val="00D5108B"/>
    <w:rsid w:val="00D7431C"/>
    <w:rsid w:val="00D8429A"/>
    <w:rsid w:val="00D9157D"/>
    <w:rsid w:val="00DA470E"/>
    <w:rsid w:val="00DB28DE"/>
    <w:rsid w:val="00DF5236"/>
    <w:rsid w:val="00E44CA1"/>
    <w:rsid w:val="00E53C1E"/>
    <w:rsid w:val="00E678F8"/>
    <w:rsid w:val="00ED587E"/>
    <w:rsid w:val="00EF229B"/>
    <w:rsid w:val="00F17319"/>
    <w:rsid w:val="00F50E60"/>
    <w:rsid w:val="00F5699C"/>
    <w:rsid w:val="00F849E9"/>
    <w:rsid w:val="00F84C4F"/>
    <w:rsid w:val="00FA2F12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2</cp:revision>
  <cp:lastPrinted>2023-02-27T08:38:00Z</cp:lastPrinted>
  <dcterms:created xsi:type="dcterms:W3CDTF">2023-02-27T08:39:00Z</dcterms:created>
  <dcterms:modified xsi:type="dcterms:W3CDTF">2023-02-27T08:39:00Z</dcterms:modified>
</cp:coreProperties>
</file>