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E90ABE" w:rsidTr="00E90ABE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0ABE" w:rsidTr="00E90ABE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E90ABE" w:rsidRDefault="00E90A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E90ABE" w:rsidRDefault="0016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8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E9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E90ABE" w:rsidRDefault="00E90A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ABE" w:rsidRDefault="00E90A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B72F4" w:rsidRPr="00A145BE" w:rsidRDefault="001640A2" w:rsidP="008B72F4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B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8B72F4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  <w:bookmarkStart w:id="0" w:name="_GoBack"/>
            <w:bookmarkEnd w:id="0"/>
            <w:r w:rsidR="008B72F4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ABE" w:rsidRDefault="00E9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E90ABE" w:rsidTr="00E90ABE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E90ABE">
              <w:trPr>
                <w:trHeight w:val="915"/>
              </w:trPr>
              <w:tc>
                <w:tcPr>
                  <w:tcW w:w="6130" w:type="dxa"/>
                  <w:hideMark/>
                </w:tcPr>
                <w:p w:rsidR="00E90ABE" w:rsidRDefault="00E90ABE" w:rsidP="00E90A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 внесении изменени</w:t>
                  </w:r>
                  <w:r w:rsidR="00F2043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й в постановление администрации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Комсомольского муниципального округа Чувашской Республики от 10 января 2024 г. № 10 «Об утверждении </w:t>
                  </w:r>
                  <w:r w:rsidRPr="00E90AB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      </w:r>
                </w:p>
              </w:tc>
              <w:tc>
                <w:tcPr>
                  <w:tcW w:w="3809" w:type="dxa"/>
                </w:tcPr>
                <w:p w:rsidR="00E90ABE" w:rsidRDefault="00E90A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90ABE" w:rsidRDefault="00E9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ABE" w:rsidRDefault="00E90ABE" w:rsidP="00FD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4A53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Руководствуясь </w:t>
            </w:r>
            <w:r w:rsidR="00514A53" w:rsidRPr="00514A53">
              <w:rPr>
                <w:rFonts w:ascii="Times New Roman" w:hAnsi="Times New Roman" w:cs="Times New Roman"/>
                <w:sz w:val="26"/>
                <w:szCs w:val="26"/>
              </w:rPr>
              <w:t>приказом Минстроя от 24 апреля 2024г. №285/</w:t>
            </w:r>
            <w:proofErr w:type="spellStart"/>
            <w:r w:rsidR="00514A53" w:rsidRPr="00514A5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514A53" w:rsidRPr="00514A53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      </w:r>
            <w:r w:rsidR="00F20439">
              <w:rPr>
                <w:rFonts w:ascii="Times New Roman" w:hAnsi="Times New Roman" w:cs="Times New Roman"/>
                <w:sz w:val="26"/>
                <w:szCs w:val="26"/>
              </w:rPr>
              <w:t xml:space="preserve"> либо реконструкции дома блокированной застройки</w:t>
            </w:r>
            <w:r w:rsidR="00514A53" w:rsidRPr="00514A53">
              <w:rPr>
                <w:rFonts w:ascii="Times New Roman" w:hAnsi="Times New Roman" w:cs="Times New Roman"/>
                <w:sz w:val="26"/>
                <w:szCs w:val="26"/>
              </w:rPr>
      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</w:t>
            </w:r>
            <w:hyperlink r:id="rId5" w:history="1">
              <w:r w:rsidR="00514A53" w:rsidRPr="00514A53">
                <w:rPr>
                  <w:rFonts w:ascii="Times New Roman" w:hAnsi="Times New Roman" w:cs="Times New Roman"/>
                  <w:sz w:val="26"/>
                  <w:szCs w:val="26"/>
                </w:rPr>
                <w:t>жилищным законодательством</w:t>
              </w:r>
            </w:hyperlink>
            <w:r w:rsidR="00514A53" w:rsidRPr="00514A5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 w:rsidR="00F204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14A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Комсомольского муниципального округа Чувашской Республики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E90ABE" w:rsidRDefault="00E90ABE" w:rsidP="00FD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Внести в административный регламент администрации Комсомольского муниципального округа Чувашской Республики по предоставлению муниципальной услуги «</w:t>
            </w:r>
            <w:r w:rsidRPr="00E90ABE">
              <w:rPr>
                <w:rFonts w:ascii="Times New Roman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E90A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утвержденный постановлением администрации Комсомольского муниципального округа Чувашской Республики от 10 января 2024 г. №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следующие изменения: </w:t>
            </w:r>
          </w:p>
          <w:p w:rsidR="00FD6E30" w:rsidRPr="00A87CF3" w:rsidRDefault="00E90ABE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DE3355">
              <w:rPr>
                <w:rFonts w:ascii="Times New Roman" w:hAnsi="Times New Roman" w:cs="Times New Roman"/>
                <w:sz w:val="26"/>
                <w:szCs w:val="26"/>
              </w:rPr>
              <w:t>пункт 2.3.1</w:t>
            </w:r>
            <w:r w:rsidR="00514A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:rsidR="00FD6E30" w:rsidRPr="00A87CF3" w:rsidRDefault="00E90ABE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bookmarkStart w:id="1" w:name="sub_231"/>
            <w:r w:rsidR="002374D8">
              <w:rPr>
                <w:rFonts w:ascii="Times New Roman" w:hAnsi="Times New Roman" w:cs="Times New Roman"/>
                <w:sz w:val="26"/>
                <w:szCs w:val="26"/>
              </w:rPr>
              <w:t xml:space="preserve">2.3.1. </w:t>
            </w:r>
            <w:r w:rsidR="00F20439" w:rsidRPr="00F20439">
              <w:rPr>
                <w:rFonts w:ascii="Times New Roman" w:hAnsi="Times New Roman" w:cs="Times New Roman"/>
                <w:sz w:val="26"/>
                <w:szCs w:val="26"/>
              </w:rPr>
              <w:t>Результатом предоставления муниципальной услуги является:</w:t>
            </w:r>
            <w:bookmarkEnd w:id="1"/>
          </w:p>
          <w:p w:rsidR="00FD6E30" w:rsidRPr="00FD6E30" w:rsidRDefault="00F20439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принятия положительного решения о предоставлении муниципальной услуги - оформление акта освидетельствования проведения основных работ по </w:t>
            </w:r>
            <w:r w:rsidRPr="00F20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либо реконструкции дома блокированной застройки</w:t>
            </w: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</w:t>
            </w:r>
            <w:hyperlink r:id="rId6" w:history="1">
              <w:r w:rsidRPr="00F20439">
                <w:rPr>
                  <w:rFonts w:ascii="Times New Roman" w:hAnsi="Times New Roman" w:cs="Times New Roman"/>
                  <w:sz w:val="26"/>
                  <w:szCs w:val="26"/>
                </w:rPr>
                <w:t>жилищным законодательством</w:t>
              </w:r>
            </w:hyperlink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(по </w:t>
            </w:r>
            <w:hyperlink r:id="rId7" w:history="1">
              <w:r w:rsidRPr="00F20439">
                <w:rPr>
                  <w:rFonts w:ascii="Times New Roman" w:hAnsi="Times New Roman" w:cs="Times New Roman"/>
                  <w:sz w:val="26"/>
                  <w:szCs w:val="26"/>
                </w:rPr>
                <w:t>форме</w:t>
              </w:r>
            </w:hyperlink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утвержденной </w:t>
            </w:r>
            <w:hyperlink r:id="rId8" w:history="1">
              <w:r w:rsidRPr="00F20439">
                <w:rPr>
                  <w:rFonts w:ascii="Times New Roman" w:hAnsi="Times New Roman" w:cs="Times New Roman"/>
                  <w:sz w:val="26"/>
                  <w:szCs w:val="2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Минстроя России от 24.04.2024</w:t>
            </w:r>
            <w:r w:rsidR="00756B38">
              <w:rPr>
                <w:rFonts w:ascii="Times New Roman" w:hAnsi="Times New Roman" w:cs="Times New Roman"/>
                <w:sz w:val="26"/>
                <w:szCs w:val="26"/>
              </w:rPr>
              <w:t xml:space="preserve"> № 285</w:t>
            </w: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2043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F20439">
              <w:rPr>
                <w:rFonts w:ascii="Times New Roman" w:hAnsi="Times New Roman" w:cs="Times New Roman"/>
                <w:sz w:val="26"/>
                <w:szCs w:val="26"/>
              </w:rPr>
              <w:t>, Приложение № 1 к Административному регламенту) (далее также - Акт освидетельствования);</w:t>
            </w:r>
          </w:p>
          <w:p w:rsidR="00FD6E30" w:rsidRPr="00FD6E30" w:rsidRDefault="00F20439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>в случае отказа в предоставлении муниципальной услуги -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2374D8">
              <w:rPr>
                <w:rFonts w:ascii="Times New Roman" w:hAnsi="Times New Roman" w:cs="Times New Roman"/>
                <w:sz w:val="26"/>
                <w:szCs w:val="26"/>
              </w:rPr>
              <w:t xml:space="preserve"> либо реконструкции дома блокированной застройки</w:t>
            </w:r>
            <w:r w:rsidR="002374D8"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средств материнского (семейного) капитала (далее также - Решение об отказе);</w:t>
            </w:r>
          </w:p>
          <w:p w:rsidR="00FD6E30" w:rsidRPr="00FD6E30" w:rsidRDefault="00F20439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3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</w:t>
            </w:r>
            <w:r w:rsidR="00DF4B90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="00FD6E30" w:rsidRPr="00FD6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560E">
              <w:rPr>
                <w:rFonts w:ascii="Times New Roman" w:hAnsi="Times New Roman" w:cs="Times New Roman"/>
                <w:sz w:val="26"/>
                <w:szCs w:val="26"/>
              </w:rPr>
              <w:t>ошибок</w:t>
            </w:r>
            <w:r w:rsidR="00DF4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7CF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744C4" w:rsidRPr="00FD6E30" w:rsidRDefault="00D53C38" w:rsidP="00FD6E30">
            <w:pPr>
              <w:tabs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44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1 к Административному регламенту </w:t>
            </w:r>
            <w:r w:rsidR="00E744C4" w:rsidRPr="00E744C4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Комсомольского муниципального округа Чувашской Республики</w:t>
            </w:r>
            <w:r w:rsidR="00E744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изложить в следующей редакции:</w:t>
            </w:r>
          </w:p>
          <w:p w:rsidR="002374D8" w:rsidRPr="002374D8" w:rsidRDefault="002374D8" w:rsidP="002374D8">
            <w:pPr>
              <w:ind w:left="595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                          </w:t>
            </w:r>
            <w:r w:rsidRPr="002374D8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Pr="002374D8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1</w:t>
            </w:r>
            <w:r w:rsidRPr="002374D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2374D8">
                <w:rPr>
                  <w:rFonts w:ascii="Times New Roman" w:hAnsi="Times New Roman" w:cs="Times New Roman"/>
                  <w:sz w:val="26"/>
                  <w:szCs w:val="26"/>
                </w:rPr>
                <w:t>Административному регламенту</w:t>
              </w:r>
            </w:hyperlink>
            <w:r w:rsidRPr="002374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374D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Комсомольского муниципального округа Чувашской Республики</w:t>
            </w:r>
          </w:p>
          <w:p w:rsidR="002374D8" w:rsidRDefault="002374D8" w:rsidP="002374D8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УТВЕРЖДАЮ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(наименование органа,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уполномоченного на выдачу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разрешения на строительство)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(уполномоченное лицо на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освидетельствование проведения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основных работ по строительству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объекта индивидуального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жилищного строительства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(монтаж фундамента, возведение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стен и кровли) или проведения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работ по реконструкции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индивидуального жилищного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строительства либо реконструкции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дома блокированной застройки, в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результате которых общая площадь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жилого помещения (жилых помещений)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реконструируемого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увеличивается не менее чем на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учетную норму площади жилого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помещения, устанавливаемую в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соответствии с жилищным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законодательством Российской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Федерации) (далее -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уполномоченное лицо)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"__" ______________ 20__г.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rStyle w:val="a5"/>
                <w:sz w:val="22"/>
                <w:szCs w:val="22"/>
              </w:rPr>
              <w:t>АКТ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освидетельствования проведения основных работ по строительству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индивидуального жилищного строительства (монтаж фундамента, возведение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   стен и кровли) или проведения работ по реконструкции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  индивидуального жилищного строительства либо реконструкции дома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блокированной застройки, в результате которых общая площадь жилого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помещения (жилых помещений) реконструируемого объекта увеличивается не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менее чем на учетную норму площади жилого помещения, устанавливаемую в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  соответствии с жилищным законодательством Российской Федерации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 20__г.                        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(место составления акта)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Настоящий акт освидетельствования объекта индивидуального  жилищного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или дома блокированной застройки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(наименование, адрес (местоположение) или строительный адрес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индивидуального жилищного строительства или дома блокированной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застройки</w:t>
            </w:r>
            <w:hyperlink w:anchor="sub_111" w:history="1">
              <w:r>
                <w:rPr>
                  <w:rStyle w:val="a6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(степень готовности объекта индивидуального жилищного строительства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(монтаж фундамента,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>
              <w:rPr>
                <w:sz w:val="22"/>
                <w:szCs w:val="22"/>
              </w:rPr>
              <w:t>возведение  стен</w:t>
            </w:r>
            <w:proofErr w:type="gramEnd"/>
            <w:r>
              <w:rPr>
                <w:sz w:val="22"/>
                <w:szCs w:val="22"/>
              </w:rPr>
              <w:t>,  возведение  кровли)  или  проведение     работ по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реконструкции  объекта  индивидуального  жилищного     строительства либо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реконструкции дома блокированной застройки)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   на   </w:t>
            </w:r>
            <w:proofErr w:type="gramStart"/>
            <w:r>
              <w:rPr>
                <w:sz w:val="22"/>
                <w:szCs w:val="22"/>
              </w:rPr>
              <w:t>основании  заявления</w:t>
            </w:r>
            <w:proofErr w:type="gramEnd"/>
            <w:r>
              <w:rPr>
                <w:sz w:val="22"/>
                <w:szCs w:val="22"/>
              </w:rPr>
              <w:t xml:space="preserve"> лица,  получившего  государственный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на материнский (семейный) капитал (далее  -  застройщик),  его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представителя (нужное подчеркнуть),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(фамилия, имя, отчество (при наличии) застройщика,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паспортные данные, место жительства, номер телефона и (или) адрес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электронной почты (при наличии)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(фамилия, имя, отчество (при наличии) представителя застройщика,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реквизиты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документа, подтверждающего полномочия представителя застройщика -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заполняется при наличии представителя)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осуществляющего    строительство     объекта  индивидуального   жилищного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 или  реконструкцию   объекта   индивидуального   жилищного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строительства  либо</w:t>
            </w:r>
            <w:proofErr w:type="gramEnd"/>
            <w:r>
              <w:rPr>
                <w:sz w:val="22"/>
                <w:szCs w:val="22"/>
              </w:rPr>
              <w:t xml:space="preserve">  реконструкцию  дома   блокированной     застройки на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основании  направленного</w:t>
            </w:r>
            <w:proofErr w:type="gramEnd"/>
            <w:r>
              <w:rPr>
                <w:sz w:val="22"/>
                <w:szCs w:val="22"/>
              </w:rPr>
              <w:t xml:space="preserve">   уведомления   о   соответствии     указанных в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уведомлении    о    планируемом    строительстве       параметров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индивидуального    жилищного    строительства    или       садового дома,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предусмотренного </w:t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пунктом 2 части 7 статьи 51.1</w:t>
              </w:r>
            </w:hyperlink>
            <w:r>
              <w:rPr>
                <w:sz w:val="22"/>
                <w:szCs w:val="22"/>
              </w:rPr>
              <w:t xml:space="preserve"> Градостроительного кодекса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Федерации, установленным параметрам и допустимости  размещения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индивидуального  жилищного  строительства  на  земельном  участке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(далее - уведомление) или выданного разрешения </w:t>
            </w:r>
            <w:proofErr w:type="gramStart"/>
            <w:r>
              <w:rPr>
                <w:sz w:val="22"/>
                <w:szCs w:val="22"/>
              </w:rPr>
              <w:t>на  строительство</w:t>
            </w:r>
            <w:proofErr w:type="gramEnd"/>
            <w:r>
              <w:rPr>
                <w:sz w:val="22"/>
                <w:szCs w:val="22"/>
              </w:rPr>
              <w:t xml:space="preserve">  (нужное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подчеркнуть)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(номер уведомления (при наличии), дата направления уведомления, номер,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дата выдачи разрешения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на строительство, наименование органа, выдавшего разрешение на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строительство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или направившего уведомление)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Осмотр объекта  индивидуального  жилищного  строительства  или  дома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блокированной застройки проведен в присутствии следующих лиц: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(фамилия, имя, отчество (при наличии), паспортные данные, место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жительства, номер телефона застройщика - для физических лиц,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 представителя застройщика, реквизиты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документа, подтверждающего полномочия представителя застройщика -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заполняется при наличии представителя)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(фамилия, имя, отчество (при наличии), должность представителя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юридического лица, наименование, номер,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дата записи о государственной регистрации в Едином государственном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реестре юридических лиц,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идентификационный номер налогоплательщика, адрес в пределах места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нахождения юридического лица, номер телефона и (или) факс (при наличии) -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для юридических лиц)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Настоящий акт составлен о нижеследующем: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2" w:name="sub_1001"/>
            <w:r>
              <w:rPr>
                <w:sz w:val="22"/>
                <w:szCs w:val="22"/>
              </w:rPr>
              <w:t>1. К освидетельствованию предъявлены следующие конструкции:</w:t>
            </w:r>
          </w:p>
          <w:bookmarkEnd w:id="2"/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(перечень и краткая характеристика конструкций объекта индивидуального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жилищного строительства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или дома блокированной застройки)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 ходе осмотра объекта индивидуального жилищного  строительства  или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дома  блокированной</w:t>
            </w:r>
            <w:proofErr w:type="gramEnd"/>
            <w:r>
              <w:rPr>
                <w:sz w:val="22"/>
                <w:szCs w:val="22"/>
              </w:rPr>
              <w:t xml:space="preserve">  застройки  проводились/не   проводились     обмеры 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обследования (нужное подчеркнуть)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(результаты проведенных обмеров и обследований)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3" w:name="sub_1002"/>
            <w:r>
              <w:rPr>
                <w:sz w:val="22"/>
                <w:szCs w:val="22"/>
              </w:rPr>
              <w:t>2. Наименование проведенных работ: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4" w:name="sub_1021"/>
            <w:bookmarkEnd w:id="3"/>
            <w:r>
              <w:rPr>
                <w:sz w:val="22"/>
                <w:szCs w:val="22"/>
              </w:rPr>
              <w:t>2.1.    Основные     работы  по  строительству  объекта   индивидуального</w:t>
            </w:r>
          </w:p>
          <w:bookmarkEnd w:id="4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жилищного строительства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(степень готовности объекта индивидуального жилищного строительства: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монтаж фундамента, возведение стен, возведение кровли)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5" w:name="sub_1022"/>
            <w:r>
              <w:rPr>
                <w:sz w:val="22"/>
                <w:szCs w:val="22"/>
              </w:rPr>
              <w:t>2.2.  Проведенные   работы   по   реконструкции  объекта  индивидуального</w:t>
            </w:r>
          </w:p>
          <w:bookmarkEnd w:id="5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жилищного строительства или реконструкции дома блокированной застройки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(степень готовности объекта индивидуального жилищного строительства или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дома блокированной застройки: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монтаж фундамента, возведение стен, возведение кровли или изменение ее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конфигурации,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замена и (или) восстановление несущих строительных конструкций)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   результате   проведенных   работ   по      реконструкции объекта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индивидуального   жилищного   строительства   или      реконструкции дома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блокированной застройки общая площадь жилого помещения (жилых  помещений)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увеличивается на кв. __ м и после завершения работ по  строительству  или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реконструкции должна составить кв. __м.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6" w:name="sub_1003"/>
            <w:r>
              <w:rPr>
                <w:sz w:val="22"/>
                <w:szCs w:val="22"/>
              </w:rPr>
              <w:t>3. Даты:</w:t>
            </w:r>
          </w:p>
          <w:bookmarkEnd w:id="6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начала работ "__" ___________ 20__г.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окончания работ "__" ________ 20__г.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7" w:name="sub_1004"/>
            <w:r>
              <w:rPr>
                <w:sz w:val="22"/>
                <w:szCs w:val="22"/>
              </w:rPr>
              <w:t>4. Документ составлен в ___ экземплярах.</w:t>
            </w:r>
          </w:p>
          <w:bookmarkEnd w:id="7"/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bookmarkStart w:id="8" w:name="sub_1005"/>
            <w:r>
              <w:rPr>
                <w:sz w:val="22"/>
                <w:szCs w:val="22"/>
              </w:rPr>
              <w:t>5. Подписи:</w:t>
            </w:r>
          </w:p>
          <w:bookmarkEnd w:id="8"/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Застройщик или его представитель: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                        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 (при </w:t>
            </w:r>
            <w:proofErr w:type="gramStart"/>
            <w:r>
              <w:rPr>
                <w:sz w:val="22"/>
                <w:szCs w:val="22"/>
              </w:rPr>
              <w:t xml:space="preserve">наличии)   </w:t>
            </w:r>
            <w:proofErr w:type="gramEnd"/>
            <w:r>
              <w:rPr>
                <w:sz w:val="22"/>
                <w:szCs w:val="22"/>
              </w:rPr>
              <w:t xml:space="preserve">                       (подпись)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участвующие  в   осмотре   объекта   индивидуального      жилищного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или дома блокированной застройки: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          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 уполномоченного лица, фамилия, инициалы)           (подпись)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          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 уполномоченного лица, фамилия, инициалы)           (подпись)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          ____________</w:t>
            </w:r>
          </w:p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 уполномоченного лица, фамилия, инициалы)           (подпись)</w:t>
            </w:r>
          </w:p>
          <w:p w:rsidR="002374D8" w:rsidRDefault="002374D8" w:rsidP="002374D8"/>
          <w:p w:rsidR="002374D8" w:rsidRDefault="002374D8" w:rsidP="002374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──────────────────────────────</w:t>
            </w:r>
          </w:p>
          <w:p w:rsidR="002374D8" w:rsidRDefault="002374D8" w:rsidP="002374D8">
            <w:pPr>
              <w:pStyle w:val="a8"/>
            </w:pPr>
            <w:bookmarkStart w:id="9" w:name="sub_111"/>
            <w:r>
              <w:t xml:space="preserve">*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</w:t>
            </w:r>
            <w:hyperlink r:id="rId10" w:history="1">
              <w:r>
                <w:rPr>
                  <w:rStyle w:val="a6"/>
                </w:rPr>
                <w:t>вступления в силу</w:t>
              </w:r>
            </w:hyperlink>
            <w:r>
              <w:t xml:space="preserve"> постановления Правительства Российской Федерации от 19 ноября 2014 г. N 1221 "Об утверждении Правил присвоения, изменения и аннулирования адресов"».</w:t>
            </w:r>
          </w:p>
          <w:bookmarkEnd w:id="9"/>
          <w:p w:rsidR="00E744C4" w:rsidRDefault="00E744C4" w:rsidP="00E744C4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90ABE" w:rsidRPr="00FD6E30" w:rsidRDefault="00756B38" w:rsidP="00756B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90AB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="00E90AB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</w:t>
            </w:r>
            <w:r w:rsidR="00FD6E30">
              <w:rPr>
                <w:rFonts w:ascii="Times New Roman" w:hAnsi="Times New Roman" w:cs="Times New Roman"/>
                <w:sz w:val="26"/>
                <w:szCs w:val="26"/>
              </w:rPr>
              <w:t>о округа Чувашской Республики».</w:t>
            </w:r>
          </w:p>
          <w:p w:rsidR="00E90ABE" w:rsidRDefault="00E9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0ABE" w:rsidRDefault="00E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E90ABE" w:rsidRDefault="00E9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                  Н.Н. 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E90ABE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0ABE" w:rsidRDefault="00E90ABE">
                  <w:pPr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E90ABE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0ABE" w:rsidRDefault="00E90ABE">
                  <w:pPr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E90ABE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0ABE" w:rsidRDefault="00E90ABE">
                  <w:pPr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E90ABE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0ABE" w:rsidRDefault="00E90ABE">
                  <w:pPr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E90ABE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0ABE" w:rsidRDefault="00E90ABE">
                  <w:pPr>
                    <w:rPr>
                      <w:rFonts w:eastAsiaTheme="minorEastAsia"/>
                      <w:lang w:eastAsia="ru-RU"/>
                    </w:rPr>
                  </w:pPr>
                </w:p>
              </w:tc>
            </w:tr>
          </w:tbl>
          <w:p w:rsidR="00E90ABE" w:rsidRDefault="00E9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E90ABE" w:rsidRDefault="00E90ABE" w:rsidP="00E90ABE"/>
    <w:p w:rsidR="00D53C38" w:rsidRDefault="00D53C38" w:rsidP="00E90ABE"/>
    <w:p w:rsidR="00D53C38" w:rsidRDefault="00D53C38" w:rsidP="00E90ABE"/>
    <w:p w:rsidR="00D53C38" w:rsidRDefault="00D53C38" w:rsidP="00E90ABE"/>
    <w:p w:rsidR="00D53C38" w:rsidRDefault="00D53C38" w:rsidP="00E90ABE"/>
    <w:p w:rsidR="00E744C4" w:rsidRDefault="00E744C4" w:rsidP="00E90ABE">
      <w:r>
        <w:t xml:space="preserve"> </w:t>
      </w:r>
    </w:p>
    <w:p w:rsidR="00692760" w:rsidRDefault="00692760"/>
    <w:sectPr w:rsidR="00692760" w:rsidSect="0069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0ABE"/>
    <w:rsid w:val="001640A2"/>
    <w:rsid w:val="001E6855"/>
    <w:rsid w:val="002374D8"/>
    <w:rsid w:val="002F21DA"/>
    <w:rsid w:val="003E560E"/>
    <w:rsid w:val="004F4A14"/>
    <w:rsid w:val="00514A53"/>
    <w:rsid w:val="00692760"/>
    <w:rsid w:val="00756B38"/>
    <w:rsid w:val="008B72F4"/>
    <w:rsid w:val="008D16E8"/>
    <w:rsid w:val="00A21349"/>
    <w:rsid w:val="00A87CF3"/>
    <w:rsid w:val="00AE1A28"/>
    <w:rsid w:val="00BB532D"/>
    <w:rsid w:val="00D53C38"/>
    <w:rsid w:val="00DE3355"/>
    <w:rsid w:val="00DF4B90"/>
    <w:rsid w:val="00E20DC0"/>
    <w:rsid w:val="00E744C4"/>
    <w:rsid w:val="00E90ABE"/>
    <w:rsid w:val="00F20439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46DB-2793-425D-8A77-847799F7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BE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2374D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374D8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237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8">
    <w:name w:val="Сноска"/>
    <w:basedOn w:val="a"/>
    <w:next w:val="a"/>
    <w:uiPriority w:val="99"/>
    <w:rsid w:val="002374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267607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2676078/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291/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2138291/5" TargetMode="External"/><Relationship Id="rId10" Type="http://schemas.openxmlformats.org/officeDocument/2006/relationships/hyperlink" Target="https://internet.garant.ru/document/redirect/70803771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38258/5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Соколова Ольга Рудольфовна</cp:lastModifiedBy>
  <cp:revision>16</cp:revision>
  <dcterms:created xsi:type="dcterms:W3CDTF">2024-10-25T07:49:00Z</dcterms:created>
  <dcterms:modified xsi:type="dcterms:W3CDTF">2024-11-05T07:22:00Z</dcterms:modified>
</cp:coreProperties>
</file>