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33" w:type="dxa"/>
        <w:tblInd w:w="-1202" w:type="dxa"/>
        <w:tblLook w:val="01E0" w:firstRow="1" w:lastRow="1" w:firstColumn="1" w:lastColumn="1" w:noHBand="0" w:noVBand="0"/>
      </w:tblPr>
      <w:tblGrid>
        <w:gridCol w:w="11908"/>
        <w:gridCol w:w="554"/>
        <w:gridCol w:w="2171"/>
      </w:tblGrid>
      <w:tr w:rsidR="00680641" w:rsidRPr="00F010CE" w:rsidTr="00C0761E">
        <w:tc>
          <w:tcPr>
            <w:tcW w:w="4996" w:type="dxa"/>
          </w:tcPr>
          <w:tbl>
            <w:tblPr>
              <w:tblW w:w="10774" w:type="dxa"/>
              <w:tblInd w:w="918" w:type="dxa"/>
              <w:tblLook w:val="01E0" w:firstRow="1" w:lastRow="1" w:firstColumn="1" w:lastColumn="1" w:noHBand="0" w:noVBand="0"/>
            </w:tblPr>
            <w:tblGrid>
              <w:gridCol w:w="4395"/>
              <w:gridCol w:w="1418"/>
              <w:gridCol w:w="4961"/>
            </w:tblGrid>
            <w:tr w:rsidR="00180C75" w:rsidRPr="00B454C0" w:rsidTr="00180C75">
              <w:tc>
                <w:tcPr>
                  <w:tcW w:w="4395" w:type="dxa"/>
                </w:tcPr>
                <w:p w:rsidR="00180C75" w:rsidRPr="00B454C0" w:rsidRDefault="00180C75" w:rsidP="002519E2">
                  <w:pPr>
                    <w:tabs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  <w:proofErr w:type="spellStart"/>
                  <w:r w:rsidRPr="00B454C0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Чăваш</w:t>
                  </w:r>
                  <w:proofErr w:type="spellEnd"/>
                  <w:r w:rsidRPr="00B454C0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 xml:space="preserve"> Республики</w:t>
                  </w:r>
                </w:p>
                <w:p w:rsidR="00180C75" w:rsidRPr="00B454C0" w:rsidRDefault="00180C75" w:rsidP="002519E2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454C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Елчĕк</w:t>
                  </w:r>
                  <w:proofErr w:type="spellEnd"/>
                  <w:r w:rsidRPr="00B454C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454C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муниципаллă</w:t>
                  </w:r>
                  <w:proofErr w:type="spellEnd"/>
                </w:p>
                <w:p w:rsidR="00180C75" w:rsidRPr="00B454C0" w:rsidRDefault="00180C75" w:rsidP="002519E2">
                  <w:pPr>
                    <w:tabs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454C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округĕ</w:t>
                  </w:r>
                  <w:proofErr w:type="spellEnd"/>
                </w:p>
                <w:p w:rsidR="00180C75" w:rsidRPr="00B454C0" w:rsidRDefault="00180C75" w:rsidP="002519E2">
                  <w:pPr>
                    <w:tabs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</w:p>
                <w:p w:rsidR="00180C75" w:rsidRPr="00B454C0" w:rsidRDefault="00180C75" w:rsidP="002519E2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454C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Елчĕк</w:t>
                  </w:r>
                  <w:proofErr w:type="spellEnd"/>
                  <w:r w:rsidRPr="00B454C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454C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муниципаллă</w:t>
                  </w:r>
                  <w:proofErr w:type="spellEnd"/>
                </w:p>
                <w:p w:rsidR="00180C75" w:rsidRPr="00B454C0" w:rsidRDefault="00180C75" w:rsidP="002519E2">
                  <w:pPr>
                    <w:tabs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454C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округĕн</w:t>
                  </w:r>
                  <w:proofErr w:type="spellEnd"/>
                </w:p>
                <w:p w:rsidR="00180C75" w:rsidRPr="00B454C0" w:rsidRDefault="00180C75" w:rsidP="002519E2">
                  <w:pPr>
                    <w:tabs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454C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администрацийĕ</w:t>
                  </w:r>
                  <w:proofErr w:type="spellEnd"/>
                </w:p>
                <w:p w:rsidR="00180C75" w:rsidRPr="00B454C0" w:rsidRDefault="00180C75" w:rsidP="002519E2">
                  <w:pPr>
                    <w:tabs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454C0">
                    <w:rPr>
                      <w:rFonts w:ascii="Arial" w:hAnsi="Arial" w:cs="Arial"/>
                      <w:b/>
                      <w:sz w:val="26"/>
                      <w:szCs w:val="26"/>
                    </w:rPr>
                    <w:t>ЙЫШĂНУ</w:t>
                  </w:r>
                </w:p>
                <w:p w:rsidR="00180C75" w:rsidRPr="00B454C0" w:rsidRDefault="00180C75" w:rsidP="002519E2">
                  <w:pPr>
                    <w:tabs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180C75" w:rsidRPr="00B454C0" w:rsidRDefault="00D06980" w:rsidP="002519E2">
                  <w:pPr>
                    <w:tabs>
                      <w:tab w:val="left" w:pos="896"/>
                    </w:tabs>
                    <w:contextualSpacing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</w:t>
                  </w:r>
                  <w:r w:rsidR="00180C75" w:rsidRPr="00B454C0">
                    <w:rPr>
                      <w:rFonts w:ascii="Arial" w:hAnsi="Arial" w:cs="Arial"/>
                      <w:sz w:val="26"/>
                      <w:szCs w:val="26"/>
                    </w:rPr>
                    <w:t>202</w:t>
                  </w:r>
                  <w:r w:rsidR="00CF03A1">
                    <w:rPr>
                      <w:rFonts w:ascii="Arial" w:hAnsi="Arial" w:cs="Arial"/>
                      <w:sz w:val="26"/>
                      <w:szCs w:val="26"/>
                    </w:rPr>
                    <w:t>5</w:t>
                  </w:r>
                  <w:r w:rsidR="00180C75" w:rsidRPr="00B454C0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180C75" w:rsidRPr="00B454C0">
                    <w:rPr>
                      <w:sz w:val="26"/>
                      <w:szCs w:val="26"/>
                      <w:lang w:eastAsia="ru-RU"/>
                    </w:rPr>
                    <w:t xml:space="preserve">ҫ. </w:t>
                  </w:r>
                  <w:proofErr w:type="spellStart"/>
                  <w:r w:rsidR="00180C75" w:rsidRPr="00B454C0">
                    <w:rPr>
                      <w:rFonts w:ascii="Arial Cyr Chuv" w:hAnsi="Arial Cyr Chuv"/>
                      <w:sz w:val="26"/>
                      <w:szCs w:val="26"/>
                    </w:rPr>
                    <w:t>март</w:t>
                  </w:r>
                  <w:r w:rsidR="00180C75" w:rsidRPr="00B454C0">
                    <w:rPr>
                      <w:rFonts w:ascii="Arial Cyr Chuv" w:hAnsi="Arial Cyr Chuv"/>
                      <w:bCs/>
                      <w:iCs/>
                      <w:sz w:val="26"/>
                      <w:szCs w:val="26"/>
                    </w:rPr>
                    <w:t>ён</w:t>
                  </w:r>
                  <w:proofErr w:type="spellEnd"/>
                  <w:r w:rsidR="00180C75" w:rsidRPr="00B454C0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CF03A1">
                    <w:rPr>
                      <w:rFonts w:ascii="Arial" w:hAnsi="Arial" w:cs="Arial"/>
                      <w:sz w:val="26"/>
                      <w:szCs w:val="26"/>
                    </w:rPr>
                    <w:t>1</w:t>
                  </w:r>
                  <w:r w:rsidR="0034011D">
                    <w:rPr>
                      <w:rFonts w:ascii="Arial" w:hAnsi="Arial" w:cs="Arial"/>
                      <w:sz w:val="26"/>
                      <w:szCs w:val="26"/>
                    </w:rPr>
                    <w:t>8</w:t>
                  </w:r>
                  <w:r w:rsidR="00CE2D75" w:rsidRPr="00CF03A1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180C75" w:rsidRPr="00B454C0">
                    <w:rPr>
                      <w:rFonts w:ascii="Arial" w:hAnsi="Arial" w:cs="Arial"/>
                      <w:sz w:val="26"/>
                      <w:szCs w:val="26"/>
                    </w:rPr>
                    <w:t xml:space="preserve">- </w:t>
                  </w:r>
                  <w:proofErr w:type="spellStart"/>
                  <w:r w:rsidR="00180C75" w:rsidRPr="00B454C0">
                    <w:rPr>
                      <w:rFonts w:ascii="Arial" w:hAnsi="Arial" w:cs="Arial"/>
                      <w:sz w:val="26"/>
                      <w:szCs w:val="26"/>
                    </w:rPr>
                    <w:t>мĕшĕ</w:t>
                  </w:r>
                  <w:proofErr w:type="spellEnd"/>
                  <w:r w:rsidR="00180C75" w:rsidRPr="00B454C0">
                    <w:rPr>
                      <w:rFonts w:ascii="Arial" w:hAnsi="Arial" w:cs="Arial"/>
                      <w:sz w:val="26"/>
                      <w:szCs w:val="26"/>
                    </w:rPr>
                    <w:t xml:space="preserve"> №</w:t>
                  </w:r>
                  <w:r w:rsidR="0034011D">
                    <w:rPr>
                      <w:rFonts w:ascii="Arial" w:hAnsi="Arial" w:cs="Arial"/>
                      <w:sz w:val="26"/>
                      <w:szCs w:val="26"/>
                    </w:rPr>
                    <w:t>189</w:t>
                  </w:r>
                  <w:r w:rsidR="00180C75" w:rsidRPr="00B454C0">
                    <w:rPr>
                      <w:rFonts w:ascii="Arial" w:hAnsi="Arial" w:cs="Arial"/>
                      <w:sz w:val="26"/>
                      <w:szCs w:val="26"/>
                    </w:rPr>
                    <w:t xml:space="preserve">    </w:t>
                  </w:r>
                </w:p>
                <w:p w:rsidR="00180C75" w:rsidRPr="00B454C0" w:rsidRDefault="00180C75" w:rsidP="002519E2">
                  <w:pPr>
                    <w:tabs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180C75" w:rsidRPr="00B454C0" w:rsidRDefault="00180C75" w:rsidP="002519E2">
                  <w:pPr>
                    <w:tabs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B454C0">
                    <w:rPr>
                      <w:rFonts w:ascii="Arial" w:hAnsi="Arial" w:cs="Arial"/>
                      <w:sz w:val="20"/>
                      <w:szCs w:val="20"/>
                    </w:rPr>
                    <w:t>Елчĕк</w:t>
                  </w:r>
                  <w:proofErr w:type="spellEnd"/>
                  <w:r w:rsidRPr="00B454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54C0">
                    <w:rPr>
                      <w:rFonts w:ascii="Arial" w:hAnsi="Arial" w:cs="Arial"/>
                      <w:sz w:val="20"/>
                      <w:szCs w:val="20"/>
                    </w:rPr>
                    <w:t>ялĕ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180C75" w:rsidRPr="00B454C0" w:rsidRDefault="00180C75" w:rsidP="002519E2">
                  <w:pPr>
                    <w:tabs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454C0">
                    <w:rPr>
                      <w:rFonts w:ascii="Arial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6A2B87B6" wp14:editId="2302311A">
                        <wp:extent cx="716280" cy="922020"/>
                        <wp:effectExtent l="0" t="0" r="7620" b="0"/>
                        <wp:docPr id="1" name="Рисунок 1" descr="Описание: flag y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flag y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922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61" w:type="dxa"/>
                </w:tcPr>
                <w:p w:rsidR="00180C75" w:rsidRPr="00B454C0" w:rsidRDefault="00180C75" w:rsidP="002519E2">
                  <w:pPr>
                    <w:tabs>
                      <w:tab w:val="left" w:pos="241"/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  <w:r w:rsidRPr="00B454C0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Чувашская  Республика</w:t>
                  </w:r>
                </w:p>
                <w:p w:rsidR="00180C75" w:rsidRPr="00B454C0" w:rsidRDefault="00180C75" w:rsidP="002519E2">
                  <w:pPr>
                    <w:tabs>
                      <w:tab w:val="left" w:pos="317"/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B454C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Яльчикский                                                                         муниципальный округ</w:t>
                  </w:r>
                </w:p>
                <w:p w:rsidR="00180C75" w:rsidRPr="00B454C0" w:rsidRDefault="00180C75" w:rsidP="002519E2">
                  <w:pPr>
                    <w:tabs>
                      <w:tab w:val="left" w:pos="241"/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  <w:p w:rsidR="00180C75" w:rsidRPr="00B454C0" w:rsidRDefault="00180C75" w:rsidP="002519E2">
                  <w:pPr>
                    <w:tabs>
                      <w:tab w:val="left" w:pos="241"/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B454C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Администрация</w:t>
                  </w:r>
                </w:p>
                <w:p w:rsidR="00180C75" w:rsidRPr="00B454C0" w:rsidRDefault="00180C75" w:rsidP="002519E2">
                  <w:pPr>
                    <w:tabs>
                      <w:tab w:val="left" w:pos="175"/>
                      <w:tab w:val="left" w:pos="241"/>
                    </w:tabs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454C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Яльчикского</w:t>
                  </w:r>
                  <w:proofErr w:type="spellEnd"/>
                  <w:r w:rsidRPr="00B454C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муниципального округа</w:t>
                  </w:r>
                </w:p>
                <w:p w:rsidR="00180C75" w:rsidRPr="00B454C0" w:rsidRDefault="00180C75" w:rsidP="002519E2">
                  <w:pPr>
                    <w:keepNext/>
                    <w:tabs>
                      <w:tab w:val="left" w:pos="241"/>
                      <w:tab w:val="left" w:pos="896"/>
                    </w:tabs>
                    <w:contextualSpacing/>
                    <w:jc w:val="center"/>
                    <w:outlineLvl w:val="0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B454C0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ПОСТАНОВЛЕНИЕ  </w:t>
                  </w:r>
                </w:p>
                <w:p w:rsidR="00180C75" w:rsidRPr="00B454C0" w:rsidRDefault="00180C75" w:rsidP="002519E2">
                  <w:pPr>
                    <w:tabs>
                      <w:tab w:val="left" w:pos="241"/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180C75" w:rsidRPr="00B454C0" w:rsidRDefault="00180C75" w:rsidP="002519E2">
                  <w:pPr>
                    <w:tabs>
                      <w:tab w:val="left" w:pos="241"/>
                      <w:tab w:val="left" w:pos="896"/>
                    </w:tabs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454C0">
                    <w:rPr>
                      <w:rFonts w:ascii="Arial" w:hAnsi="Arial" w:cs="Arial"/>
                      <w:sz w:val="26"/>
                      <w:szCs w:val="26"/>
                    </w:rPr>
                    <w:t>«</w:t>
                  </w:r>
                  <w:r w:rsidR="00CF03A1">
                    <w:rPr>
                      <w:rFonts w:ascii="Arial" w:hAnsi="Arial" w:cs="Arial"/>
                      <w:sz w:val="26"/>
                      <w:szCs w:val="26"/>
                    </w:rPr>
                    <w:t>1</w:t>
                  </w:r>
                  <w:r w:rsidR="0034011D">
                    <w:rPr>
                      <w:rFonts w:ascii="Arial" w:hAnsi="Arial" w:cs="Arial"/>
                      <w:sz w:val="26"/>
                      <w:szCs w:val="26"/>
                    </w:rPr>
                    <w:t>8</w:t>
                  </w:r>
                  <w:r w:rsidRPr="00B454C0">
                    <w:rPr>
                      <w:rFonts w:ascii="Arial" w:hAnsi="Arial" w:cs="Arial"/>
                      <w:sz w:val="26"/>
                      <w:szCs w:val="26"/>
                    </w:rPr>
                    <w:t>» марта 202</w:t>
                  </w:r>
                  <w:r w:rsidR="00CF03A1">
                    <w:rPr>
                      <w:rFonts w:ascii="Arial" w:hAnsi="Arial" w:cs="Arial"/>
                      <w:sz w:val="26"/>
                      <w:szCs w:val="26"/>
                    </w:rPr>
                    <w:t>5</w:t>
                  </w:r>
                  <w:r w:rsidRPr="00B454C0">
                    <w:rPr>
                      <w:rFonts w:ascii="Arial" w:hAnsi="Arial" w:cs="Arial"/>
                      <w:sz w:val="26"/>
                      <w:szCs w:val="26"/>
                    </w:rPr>
                    <w:t xml:space="preserve"> г. №</w:t>
                  </w:r>
                  <w:r w:rsidR="0034011D">
                    <w:rPr>
                      <w:rFonts w:ascii="Arial" w:hAnsi="Arial" w:cs="Arial"/>
                      <w:sz w:val="26"/>
                      <w:szCs w:val="26"/>
                    </w:rPr>
                    <w:t>189</w:t>
                  </w:r>
                  <w:bookmarkStart w:id="0" w:name="_GoBack"/>
                  <w:bookmarkEnd w:id="0"/>
                  <w:r w:rsidRPr="00B454C0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</w:p>
                <w:p w:rsidR="00180C75" w:rsidRPr="00B454C0" w:rsidRDefault="00180C75" w:rsidP="002519E2">
                  <w:pPr>
                    <w:tabs>
                      <w:tab w:val="left" w:pos="241"/>
                      <w:tab w:val="left" w:pos="896"/>
                    </w:tabs>
                    <w:ind w:firstLine="567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180C75" w:rsidRPr="00B454C0" w:rsidRDefault="00180C75" w:rsidP="002519E2">
                  <w:pPr>
                    <w:tabs>
                      <w:tab w:val="left" w:pos="241"/>
                      <w:tab w:val="left" w:pos="896"/>
                    </w:tabs>
                    <w:ind w:firstLine="567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54C0">
                    <w:rPr>
                      <w:rFonts w:ascii="Arial" w:hAnsi="Arial" w:cs="Arial"/>
                      <w:sz w:val="20"/>
                      <w:szCs w:val="20"/>
                    </w:rPr>
                    <w:t>село Яльчики</w:t>
                  </w:r>
                </w:p>
              </w:tc>
            </w:tr>
          </w:tbl>
          <w:p w:rsidR="00680641" w:rsidRPr="00F010CE" w:rsidRDefault="00680641" w:rsidP="00180C75">
            <w:pPr>
              <w:tabs>
                <w:tab w:val="left" w:pos="896"/>
              </w:tabs>
              <w:spacing w:after="0" w:line="120" w:lineRule="atLeast"/>
              <w:ind w:left="10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0641" w:rsidRPr="00F010CE" w:rsidRDefault="00680641" w:rsidP="00C0761E">
            <w:pPr>
              <w:tabs>
                <w:tab w:val="left" w:pos="896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</w:tcPr>
          <w:p w:rsidR="00680641" w:rsidRPr="00F010CE" w:rsidRDefault="00680641" w:rsidP="00C0761E">
            <w:pPr>
              <w:tabs>
                <w:tab w:val="left" w:pos="241"/>
                <w:tab w:val="left" w:pos="896"/>
              </w:tabs>
              <w:spacing w:after="0" w:line="0" w:lineRule="atLeast"/>
              <w:ind w:right="4785"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80641" w:rsidRDefault="00680641" w:rsidP="00680641"/>
    <w:tbl>
      <w:tblPr>
        <w:tblpPr w:leftFromText="180" w:rightFromText="180" w:horzAnchor="margin" w:tblpXSpec="center" w:tblpY="-609"/>
        <w:tblW w:w="4144" w:type="dxa"/>
        <w:tblLayout w:type="fixed"/>
        <w:tblLook w:val="01E0" w:firstRow="1" w:lastRow="1" w:firstColumn="1" w:lastColumn="1" w:noHBand="0" w:noVBand="0"/>
      </w:tblPr>
      <w:tblGrid>
        <w:gridCol w:w="4144"/>
      </w:tblGrid>
      <w:tr w:rsidR="00680641" w:rsidTr="00C0761E">
        <w:tc>
          <w:tcPr>
            <w:tcW w:w="4144" w:type="dxa"/>
          </w:tcPr>
          <w:p w:rsidR="00680641" w:rsidRPr="008F5188" w:rsidRDefault="00680641" w:rsidP="00C0761E">
            <w:pPr>
              <w:tabs>
                <w:tab w:val="left" w:pos="89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06980" w:rsidRPr="009E2C74" w:rsidRDefault="00680641" w:rsidP="00D06980">
      <w:pPr>
        <w:widowControl w:val="0"/>
        <w:spacing w:after="0" w:line="240" w:lineRule="auto"/>
        <w:ind w:right="4329"/>
        <w:jc w:val="both"/>
        <w:rPr>
          <w:rFonts w:eastAsia="Palatino Linotype"/>
          <w:bCs/>
          <w:color w:val="000000"/>
          <w:sz w:val="26"/>
          <w:szCs w:val="26"/>
          <w:lang w:eastAsia="ru-RU" w:bidi="ru-RU"/>
        </w:rPr>
      </w:pPr>
      <w:r w:rsidRPr="009E2C74">
        <w:rPr>
          <w:rFonts w:eastAsia="Palatino Linotype"/>
          <w:bCs/>
          <w:color w:val="000000"/>
          <w:sz w:val="26"/>
          <w:szCs w:val="26"/>
          <w:lang w:eastAsia="ru-RU" w:bidi="ru-RU"/>
        </w:rPr>
        <w:t>О</w:t>
      </w:r>
      <w:r w:rsidR="00D645FF" w:rsidRPr="009E2C74">
        <w:rPr>
          <w:rFonts w:eastAsia="Palatino Linotype"/>
          <w:bCs/>
          <w:color w:val="000000"/>
          <w:sz w:val="26"/>
          <w:szCs w:val="26"/>
          <w:lang w:eastAsia="ru-RU" w:bidi="ru-RU"/>
        </w:rPr>
        <w:t xml:space="preserve"> проведении </w:t>
      </w:r>
      <w:r w:rsidR="006C6936" w:rsidRPr="009E2C74">
        <w:rPr>
          <w:rFonts w:eastAsia="Palatino Linotype"/>
          <w:bCs/>
          <w:color w:val="000000"/>
          <w:sz w:val="26"/>
          <w:szCs w:val="26"/>
          <w:lang w:eastAsia="ru-RU" w:bidi="ru-RU"/>
        </w:rPr>
        <w:t>ярмарок</w:t>
      </w:r>
      <w:r w:rsidR="009E3953" w:rsidRPr="009E2C74">
        <w:rPr>
          <w:rFonts w:eastAsia="Palatino Linotype"/>
          <w:bCs/>
          <w:color w:val="000000"/>
          <w:sz w:val="26"/>
          <w:szCs w:val="26"/>
          <w:lang w:eastAsia="ru-RU" w:bidi="ru-RU"/>
        </w:rPr>
        <w:t xml:space="preserve"> по </w:t>
      </w:r>
      <w:r w:rsidR="00180C75" w:rsidRPr="009E2C74">
        <w:rPr>
          <w:rFonts w:eastAsia="Palatino Linotype"/>
          <w:bCs/>
          <w:color w:val="000000"/>
          <w:sz w:val="26"/>
          <w:szCs w:val="26"/>
          <w:lang w:eastAsia="ru-RU" w:bidi="ru-RU"/>
        </w:rPr>
        <w:t>реализации сельскохозяйственной</w:t>
      </w:r>
      <w:r w:rsidR="00374203" w:rsidRPr="009E2C74">
        <w:rPr>
          <w:rFonts w:eastAsia="Palatino Linotype"/>
          <w:bCs/>
          <w:color w:val="000000"/>
          <w:sz w:val="26"/>
          <w:szCs w:val="26"/>
          <w:lang w:eastAsia="ru-RU" w:bidi="ru-RU"/>
        </w:rPr>
        <w:t xml:space="preserve"> </w:t>
      </w:r>
      <w:r w:rsidR="00180C75" w:rsidRPr="009E2C74">
        <w:rPr>
          <w:rFonts w:eastAsia="Palatino Linotype"/>
          <w:bCs/>
          <w:color w:val="000000"/>
          <w:sz w:val="26"/>
          <w:szCs w:val="26"/>
          <w:lang w:eastAsia="ru-RU" w:bidi="ru-RU"/>
        </w:rPr>
        <w:t xml:space="preserve">продукции </w:t>
      </w:r>
      <w:r w:rsidR="006003E5" w:rsidRPr="009E2C74">
        <w:rPr>
          <w:rFonts w:eastAsia="Palatino Linotype"/>
          <w:bCs/>
          <w:color w:val="000000"/>
          <w:sz w:val="26"/>
          <w:szCs w:val="26"/>
          <w:lang w:eastAsia="ru-RU" w:bidi="ru-RU"/>
        </w:rPr>
        <w:t>«</w:t>
      </w:r>
      <w:r w:rsidR="00A177A8" w:rsidRPr="009E2C74">
        <w:rPr>
          <w:rFonts w:eastAsia="Palatino Linotype"/>
          <w:bCs/>
          <w:color w:val="000000"/>
          <w:sz w:val="26"/>
          <w:szCs w:val="26"/>
          <w:lang w:eastAsia="ru-RU" w:bidi="ru-RU"/>
        </w:rPr>
        <w:t>Весна</w:t>
      </w:r>
      <w:r w:rsidR="009E3953" w:rsidRPr="009E2C74">
        <w:rPr>
          <w:rFonts w:eastAsia="Palatino Linotype"/>
          <w:bCs/>
          <w:color w:val="000000"/>
          <w:sz w:val="26"/>
          <w:szCs w:val="26"/>
          <w:lang w:eastAsia="ru-RU" w:bidi="ru-RU"/>
        </w:rPr>
        <w:t>-202</w:t>
      </w:r>
      <w:r w:rsidR="00CF03A1">
        <w:rPr>
          <w:rFonts w:eastAsia="Palatino Linotype"/>
          <w:bCs/>
          <w:color w:val="000000"/>
          <w:sz w:val="26"/>
          <w:szCs w:val="26"/>
          <w:lang w:eastAsia="ru-RU" w:bidi="ru-RU"/>
        </w:rPr>
        <w:t>5</w:t>
      </w:r>
      <w:r w:rsidR="009E3953" w:rsidRPr="009E2C74">
        <w:rPr>
          <w:rFonts w:eastAsia="Palatino Linotype"/>
          <w:bCs/>
          <w:color w:val="000000"/>
          <w:sz w:val="26"/>
          <w:szCs w:val="26"/>
          <w:lang w:eastAsia="ru-RU" w:bidi="ru-RU"/>
        </w:rPr>
        <w:t xml:space="preserve">» </w:t>
      </w:r>
    </w:p>
    <w:p w:rsidR="00680641" w:rsidRPr="009E2C74" w:rsidRDefault="009E3953" w:rsidP="00D06980">
      <w:pPr>
        <w:widowControl w:val="0"/>
        <w:spacing w:after="0" w:line="240" w:lineRule="auto"/>
        <w:ind w:right="4329"/>
        <w:jc w:val="both"/>
        <w:rPr>
          <w:rFonts w:eastAsia="Palatino Linotype"/>
          <w:bCs/>
          <w:color w:val="000000"/>
          <w:sz w:val="26"/>
          <w:szCs w:val="26"/>
          <w:lang w:eastAsia="ru-RU" w:bidi="ru-RU"/>
        </w:rPr>
      </w:pPr>
      <w:r w:rsidRPr="009E2C74">
        <w:rPr>
          <w:rFonts w:eastAsia="Palatino Linotype"/>
          <w:bCs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</w:t>
      </w:r>
    </w:p>
    <w:p w:rsidR="00C0024C" w:rsidRPr="009E2C74" w:rsidRDefault="005E3506" w:rsidP="00EC37BE">
      <w:pPr>
        <w:widowControl w:val="0"/>
        <w:spacing w:after="0" w:line="240" w:lineRule="auto"/>
        <w:ind w:left="20" w:right="20" w:firstLine="720"/>
        <w:jc w:val="both"/>
        <w:rPr>
          <w:rFonts w:eastAsia="Palatino Linotype"/>
          <w:color w:val="000000"/>
          <w:sz w:val="26"/>
          <w:szCs w:val="26"/>
          <w:lang w:eastAsia="ru-RU" w:bidi="ru-RU"/>
        </w:rPr>
      </w:pPr>
      <w:r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 </w:t>
      </w:r>
      <w:r w:rsidR="00347774" w:rsidRPr="009E2C74">
        <w:rPr>
          <w:rFonts w:eastAsia="Palatino Linotype"/>
          <w:color w:val="000000"/>
          <w:sz w:val="26"/>
          <w:szCs w:val="26"/>
          <w:lang w:eastAsia="ru-RU" w:bidi="ru-RU"/>
        </w:rPr>
        <w:t>в целях поддержк</w:t>
      </w:r>
      <w:r w:rsidR="00180C75" w:rsidRPr="009E2C74">
        <w:rPr>
          <w:rFonts w:eastAsia="Palatino Linotype"/>
          <w:color w:val="000000"/>
          <w:sz w:val="26"/>
          <w:szCs w:val="26"/>
          <w:lang w:eastAsia="ru-RU" w:bidi="ru-RU"/>
        </w:rPr>
        <w:t>и местных товаропроизводителей</w:t>
      </w:r>
      <w:r w:rsidR="00347774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, снабжения </w:t>
      </w:r>
      <w:r w:rsidR="006C6936" w:rsidRPr="009E2C74">
        <w:rPr>
          <w:rFonts w:eastAsia="Palatino Linotype"/>
          <w:color w:val="000000"/>
          <w:sz w:val="26"/>
          <w:szCs w:val="26"/>
          <w:lang w:eastAsia="ru-RU" w:bidi="ru-RU"/>
        </w:rPr>
        <w:t>нас</w:t>
      </w:r>
      <w:r w:rsidR="00347774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еления качественной сельскохозяйственной продукцией по доступным ценам и поддержки малообеспеченных слоев населения </w:t>
      </w:r>
      <w:r w:rsidR="00680641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администрация </w:t>
      </w:r>
      <w:proofErr w:type="spellStart"/>
      <w:r w:rsidR="00680641" w:rsidRPr="009E2C74">
        <w:rPr>
          <w:rFonts w:eastAsia="Palatino Linotype"/>
          <w:color w:val="000000"/>
          <w:sz w:val="26"/>
          <w:szCs w:val="26"/>
          <w:lang w:eastAsia="ru-RU" w:bidi="ru-RU"/>
        </w:rPr>
        <w:t>Яльчикского</w:t>
      </w:r>
      <w:proofErr w:type="spellEnd"/>
      <w:r w:rsidR="00680641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 </w:t>
      </w:r>
      <w:r w:rsidR="003123CB" w:rsidRPr="009E2C74">
        <w:rPr>
          <w:rFonts w:eastAsia="Palatino Linotype"/>
          <w:color w:val="000000"/>
          <w:sz w:val="26"/>
          <w:szCs w:val="26"/>
          <w:lang w:eastAsia="ru-RU" w:bidi="ru-RU"/>
        </w:rPr>
        <w:t>муниципального округа</w:t>
      </w:r>
      <w:r w:rsidR="00680641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 Чувашской Республики п о с т а н о в л я </w:t>
      </w:r>
      <w:r w:rsidR="007822BC" w:rsidRPr="009E2C74">
        <w:rPr>
          <w:rFonts w:eastAsia="Palatino Linotype"/>
          <w:color w:val="000000"/>
          <w:sz w:val="26"/>
          <w:szCs w:val="26"/>
          <w:lang w:eastAsia="ru-RU" w:bidi="ru-RU"/>
        </w:rPr>
        <w:t>е т</w:t>
      </w:r>
      <w:r w:rsidR="00680641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 :</w:t>
      </w:r>
      <w:r w:rsidR="00180C75" w:rsidRPr="009E2C74">
        <w:rPr>
          <w:rFonts w:eastAsia="Palatino Linotype"/>
          <w:color w:val="000000"/>
          <w:sz w:val="26"/>
          <w:szCs w:val="26"/>
          <w:lang w:eastAsia="ru-RU" w:bidi="ru-RU"/>
        </w:rPr>
        <w:tab/>
      </w:r>
      <w:r w:rsidR="00180C75" w:rsidRPr="009E2C74">
        <w:rPr>
          <w:rFonts w:eastAsia="Palatino Linotype"/>
          <w:color w:val="000000"/>
          <w:sz w:val="26"/>
          <w:szCs w:val="26"/>
          <w:lang w:eastAsia="ru-RU" w:bidi="ru-RU"/>
        </w:rPr>
        <w:tab/>
      </w:r>
      <w:r w:rsidR="00D06980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                                           </w:t>
      </w:r>
      <w:r w:rsidR="00180C75" w:rsidRPr="009E2C74">
        <w:rPr>
          <w:rFonts w:eastAsia="Palatino Linotype"/>
          <w:color w:val="000000"/>
          <w:sz w:val="26"/>
          <w:szCs w:val="26"/>
          <w:lang w:eastAsia="ru-RU" w:bidi="ru-RU"/>
        </w:rPr>
        <w:tab/>
      </w:r>
      <w:r w:rsidR="00D645FF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1. </w:t>
      </w:r>
      <w:r w:rsidR="006C6936" w:rsidRPr="009E2C74">
        <w:rPr>
          <w:rFonts w:eastAsia="Palatino Linotype"/>
          <w:color w:val="000000"/>
          <w:sz w:val="26"/>
          <w:szCs w:val="26"/>
          <w:lang w:eastAsia="ru-RU" w:bidi="ru-RU"/>
        </w:rPr>
        <w:t>Организовать и п</w:t>
      </w:r>
      <w:r w:rsidR="00347774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ровести с </w:t>
      </w:r>
      <w:r w:rsidR="00CF03A1">
        <w:rPr>
          <w:rFonts w:eastAsia="Palatino Linotype"/>
          <w:color w:val="000000"/>
          <w:sz w:val="26"/>
          <w:szCs w:val="26"/>
          <w:lang w:eastAsia="ru-RU" w:bidi="ru-RU"/>
        </w:rPr>
        <w:t>5</w:t>
      </w:r>
      <w:r w:rsidR="00347774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 </w:t>
      </w:r>
      <w:r w:rsidR="00A177A8" w:rsidRPr="009E2C74">
        <w:rPr>
          <w:rFonts w:eastAsia="Palatino Linotype"/>
          <w:color w:val="000000"/>
          <w:sz w:val="26"/>
          <w:szCs w:val="26"/>
          <w:lang w:eastAsia="ru-RU" w:bidi="ru-RU"/>
        </w:rPr>
        <w:t>апреля</w:t>
      </w:r>
      <w:r w:rsidR="00347774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 по </w:t>
      </w:r>
      <w:r w:rsidR="00CF03A1">
        <w:rPr>
          <w:rFonts w:eastAsia="Palatino Linotype"/>
          <w:color w:val="000000"/>
          <w:sz w:val="26"/>
          <w:szCs w:val="26"/>
          <w:lang w:eastAsia="ru-RU" w:bidi="ru-RU"/>
        </w:rPr>
        <w:t>3</w:t>
      </w:r>
      <w:r w:rsidR="00347774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 </w:t>
      </w:r>
      <w:r w:rsidR="00A177A8" w:rsidRPr="009E2C74">
        <w:rPr>
          <w:rFonts w:eastAsia="Palatino Linotype"/>
          <w:color w:val="000000"/>
          <w:sz w:val="26"/>
          <w:szCs w:val="26"/>
          <w:lang w:eastAsia="ru-RU" w:bidi="ru-RU"/>
        </w:rPr>
        <w:t>мая</w:t>
      </w:r>
      <w:r w:rsidR="00347774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 202</w:t>
      </w:r>
      <w:r w:rsidR="00CF03A1">
        <w:rPr>
          <w:rFonts w:eastAsia="Palatino Linotype"/>
          <w:color w:val="000000"/>
          <w:sz w:val="26"/>
          <w:szCs w:val="26"/>
          <w:lang w:eastAsia="ru-RU" w:bidi="ru-RU"/>
        </w:rPr>
        <w:t>5</w:t>
      </w:r>
      <w:r w:rsidR="00347774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 года еженедельно </w:t>
      </w:r>
      <w:r w:rsidR="00057153" w:rsidRPr="009E2C74">
        <w:rPr>
          <w:rFonts w:eastAsia="Palatino Linotype"/>
          <w:color w:val="000000"/>
          <w:sz w:val="26"/>
          <w:szCs w:val="26"/>
          <w:lang w:eastAsia="ru-RU" w:bidi="ru-RU"/>
        </w:rPr>
        <w:t>по субботам с 6</w:t>
      </w:r>
      <w:r w:rsidR="00680641" w:rsidRPr="009E2C74">
        <w:rPr>
          <w:rFonts w:eastAsia="Palatino Linotype"/>
          <w:color w:val="000000"/>
          <w:sz w:val="26"/>
          <w:szCs w:val="26"/>
          <w:lang w:eastAsia="ru-RU" w:bidi="ru-RU"/>
        </w:rPr>
        <w:t>.</w:t>
      </w:r>
      <w:r w:rsidR="00057153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00 до 15.00 часов </w:t>
      </w:r>
      <w:r w:rsidR="00EC37BE" w:rsidRPr="009E2C74">
        <w:rPr>
          <w:rFonts w:eastAsia="Palatino Linotype"/>
          <w:color w:val="000000"/>
          <w:sz w:val="26"/>
          <w:szCs w:val="26"/>
          <w:lang w:eastAsia="ru-RU" w:bidi="ru-RU"/>
        </w:rPr>
        <w:t>ярмарки</w:t>
      </w:r>
      <w:r w:rsidR="00057153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 по реализации сельскохозяйственной продукции «</w:t>
      </w:r>
      <w:r w:rsidR="00A177A8" w:rsidRPr="009E2C74">
        <w:rPr>
          <w:rFonts w:eastAsia="Palatino Linotype"/>
          <w:color w:val="000000"/>
          <w:sz w:val="26"/>
          <w:szCs w:val="26"/>
          <w:lang w:eastAsia="ru-RU" w:bidi="ru-RU"/>
        </w:rPr>
        <w:t>Весна</w:t>
      </w:r>
      <w:r w:rsidR="00057153" w:rsidRPr="009E2C74">
        <w:rPr>
          <w:rFonts w:eastAsia="Palatino Linotype"/>
          <w:color w:val="000000"/>
          <w:sz w:val="26"/>
          <w:szCs w:val="26"/>
          <w:lang w:eastAsia="ru-RU" w:bidi="ru-RU"/>
        </w:rPr>
        <w:t>-202</w:t>
      </w:r>
      <w:r w:rsidR="00CF03A1">
        <w:rPr>
          <w:rFonts w:eastAsia="Palatino Linotype"/>
          <w:color w:val="000000"/>
          <w:sz w:val="26"/>
          <w:szCs w:val="26"/>
          <w:lang w:eastAsia="ru-RU" w:bidi="ru-RU"/>
        </w:rPr>
        <w:t>5</w:t>
      </w:r>
      <w:r w:rsidR="00057153" w:rsidRPr="009E2C74">
        <w:rPr>
          <w:rFonts w:eastAsia="Palatino Linotype"/>
          <w:color w:val="000000"/>
          <w:sz w:val="26"/>
          <w:szCs w:val="26"/>
          <w:lang w:eastAsia="ru-RU" w:bidi="ru-RU"/>
        </w:rPr>
        <w:t>»</w:t>
      </w:r>
      <w:r w:rsidR="00EC37BE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.  </w:t>
      </w:r>
    </w:p>
    <w:p w:rsidR="00180C75" w:rsidRPr="009E2C74" w:rsidRDefault="00C0024C" w:rsidP="00C0024C">
      <w:pPr>
        <w:widowControl w:val="0"/>
        <w:spacing w:after="0" w:line="240" w:lineRule="auto"/>
        <w:ind w:left="20" w:right="20" w:firstLine="720"/>
        <w:jc w:val="both"/>
        <w:rPr>
          <w:rFonts w:eastAsia="Palatino Linotype"/>
          <w:color w:val="000000"/>
          <w:sz w:val="26"/>
          <w:szCs w:val="26"/>
          <w:lang w:eastAsia="ru-RU" w:bidi="ru-RU"/>
        </w:rPr>
      </w:pPr>
      <w:r w:rsidRPr="009E2C74">
        <w:rPr>
          <w:rFonts w:eastAsia="Palatino Linotype"/>
          <w:color w:val="000000"/>
          <w:sz w:val="26"/>
          <w:szCs w:val="26"/>
          <w:lang w:eastAsia="ru-RU" w:bidi="ru-RU"/>
        </w:rPr>
        <w:t>2. Установить место и время проведения ярмарки: Чувашская Республика, Яльчикский район, с. Яльчики, у</w:t>
      </w:r>
      <w:r w:rsidR="00180C75" w:rsidRPr="009E2C74">
        <w:rPr>
          <w:rFonts w:eastAsia="Palatino Linotype"/>
          <w:color w:val="000000"/>
          <w:sz w:val="26"/>
          <w:szCs w:val="26"/>
          <w:lang w:eastAsia="ru-RU" w:bidi="ru-RU"/>
        </w:rPr>
        <w:t>л. Привокзальная, 3.</w:t>
      </w:r>
    </w:p>
    <w:p w:rsidR="00F25226" w:rsidRDefault="00C0024C" w:rsidP="00180C75">
      <w:pPr>
        <w:widowControl w:val="0"/>
        <w:spacing w:after="0" w:line="240" w:lineRule="auto"/>
        <w:ind w:left="20" w:right="20" w:firstLine="720"/>
        <w:jc w:val="both"/>
        <w:rPr>
          <w:rFonts w:ascii="Arial" w:hAnsi="Arial" w:cs="Arial"/>
          <w:color w:val="000000"/>
          <w:sz w:val="23"/>
          <w:szCs w:val="23"/>
        </w:rPr>
      </w:pPr>
      <w:r w:rsidRPr="009E2C74">
        <w:rPr>
          <w:rFonts w:eastAsia="Palatino Linotype"/>
          <w:color w:val="000000"/>
          <w:sz w:val="26"/>
          <w:szCs w:val="26"/>
          <w:lang w:eastAsia="ru-RU" w:bidi="ru-RU"/>
        </w:rPr>
        <w:t>3</w:t>
      </w:r>
      <w:r w:rsidR="00D645FF" w:rsidRPr="009E2C74">
        <w:rPr>
          <w:rFonts w:eastAsia="Palatino Linotype"/>
          <w:color w:val="000000"/>
          <w:sz w:val="26"/>
          <w:szCs w:val="26"/>
          <w:lang w:eastAsia="ru-RU" w:bidi="ru-RU"/>
        </w:rPr>
        <w:t xml:space="preserve">. </w:t>
      </w:r>
      <w:r w:rsidR="00057153" w:rsidRPr="009E2C74">
        <w:rPr>
          <w:rFonts w:eastAsia="Times New Roman"/>
          <w:bCs/>
          <w:color w:val="262626"/>
          <w:sz w:val="26"/>
          <w:szCs w:val="26"/>
          <w:lang w:eastAsia="ru-RU"/>
        </w:rPr>
        <w:t xml:space="preserve">Отделу культуры, социального развития и архивного дела администрации </w:t>
      </w:r>
      <w:proofErr w:type="spellStart"/>
      <w:r w:rsidR="00057153" w:rsidRPr="009E2C74">
        <w:rPr>
          <w:rFonts w:eastAsia="Times New Roman"/>
          <w:bCs/>
          <w:color w:val="262626"/>
          <w:sz w:val="26"/>
          <w:szCs w:val="26"/>
          <w:lang w:eastAsia="ru-RU"/>
        </w:rPr>
        <w:t>Яльчикского</w:t>
      </w:r>
      <w:proofErr w:type="spellEnd"/>
      <w:r w:rsidR="00057153" w:rsidRPr="009E2C74">
        <w:rPr>
          <w:rFonts w:eastAsia="Times New Roman"/>
          <w:bCs/>
          <w:color w:val="262626"/>
          <w:sz w:val="26"/>
          <w:szCs w:val="26"/>
          <w:lang w:eastAsia="ru-RU"/>
        </w:rPr>
        <w:t xml:space="preserve"> </w:t>
      </w:r>
      <w:r w:rsidR="00D645FF" w:rsidRPr="009E2C74">
        <w:rPr>
          <w:rFonts w:eastAsia="Times New Roman"/>
          <w:bCs/>
          <w:color w:val="262626"/>
          <w:sz w:val="26"/>
          <w:szCs w:val="26"/>
          <w:lang w:eastAsia="ru-RU"/>
        </w:rPr>
        <w:t>муниципального округа Чувашской Республики</w:t>
      </w:r>
      <w:r w:rsidR="00057153" w:rsidRPr="009E2C74">
        <w:rPr>
          <w:rFonts w:eastAsia="Times New Roman"/>
          <w:bCs/>
          <w:color w:val="262626"/>
          <w:sz w:val="26"/>
          <w:szCs w:val="26"/>
          <w:lang w:eastAsia="ru-RU"/>
        </w:rPr>
        <w:t xml:space="preserve"> разместить на официальном сайте администрации </w:t>
      </w:r>
      <w:proofErr w:type="spellStart"/>
      <w:r w:rsidR="00057153" w:rsidRPr="009E2C74">
        <w:rPr>
          <w:rFonts w:eastAsia="Times New Roman"/>
          <w:bCs/>
          <w:color w:val="262626"/>
          <w:sz w:val="26"/>
          <w:szCs w:val="26"/>
          <w:lang w:eastAsia="ru-RU"/>
        </w:rPr>
        <w:t>Яльчикского</w:t>
      </w:r>
      <w:proofErr w:type="spellEnd"/>
      <w:r w:rsidR="00057153" w:rsidRPr="009E2C74">
        <w:rPr>
          <w:rFonts w:eastAsia="Times New Roman"/>
          <w:bCs/>
          <w:color w:val="262626"/>
          <w:sz w:val="26"/>
          <w:szCs w:val="26"/>
          <w:lang w:eastAsia="ru-RU"/>
        </w:rPr>
        <w:t xml:space="preserve"> </w:t>
      </w:r>
      <w:r w:rsidR="005F56C4" w:rsidRPr="009E2C74">
        <w:rPr>
          <w:rFonts w:eastAsia="Times New Roman"/>
          <w:bCs/>
          <w:color w:val="262626"/>
          <w:sz w:val="26"/>
          <w:szCs w:val="26"/>
          <w:lang w:eastAsia="ru-RU"/>
        </w:rPr>
        <w:t>муниципального округа</w:t>
      </w:r>
      <w:r w:rsidR="00057153" w:rsidRPr="009E2C74">
        <w:rPr>
          <w:rFonts w:eastAsia="Times New Roman"/>
          <w:bCs/>
          <w:color w:val="262626"/>
          <w:sz w:val="26"/>
          <w:szCs w:val="26"/>
          <w:lang w:eastAsia="ru-RU"/>
        </w:rPr>
        <w:t xml:space="preserve"> Чувашской Республики информацию</w:t>
      </w:r>
      <w:r w:rsidR="00180C75" w:rsidRPr="009E2C74">
        <w:rPr>
          <w:rFonts w:eastAsia="Times New Roman"/>
          <w:bCs/>
          <w:color w:val="262626"/>
          <w:sz w:val="26"/>
          <w:szCs w:val="26"/>
          <w:lang w:eastAsia="ru-RU"/>
        </w:rPr>
        <w:t xml:space="preserve"> о проведении ярмарок по реализации сельскохозяйственной продукции «Весна-202</w:t>
      </w:r>
      <w:r w:rsidR="00DF7CC4">
        <w:rPr>
          <w:rFonts w:eastAsia="Times New Roman"/>
          <w:bCs/>
          <w:color w:val="262626"/>
          <w:sz w:val="26"/>
          <w:szCs w:val="26"/>
          <w:lang w:eastAsia="ru-RU"/>
        </w:rPr>
        <w:t>5</w:t>
      </w:r>
      <w:r w:rsidR="00180C75" w:rsidRPr="009E2C74">
        <w:rPr>
          <w:rFonts w:eastAsia="Times New Roman"/>
          <w:bCs/>
          <w:color w:val="262626"/>
          <w:sz w:val="26"/>
          <w:szCs w:val="26"/>
          <w:lang w:eastAsia="ru-RU"/>
        </w:rPr>
        <w:t>».</w:t>
      </w:r>
      <w:r w:rsidR="00C4577A" w:rsidRPr="00C4577A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645FF" w:rsidRPr="009E2C74" w:rsidRDefault="00141170" w:rsidP="00180C75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bCs/>
          <w:color w:val="262626"/>
          <w:sz w:val="26"/>
          <w:szCs w:val="26"/>
          <w:lang w:eastAsia="ru-RU"/>
        </w:rPr>
      </w:pPr>
      <w:r w:rsidRPr="009E2C74">
        <w:rPr>
          <w:rFonts w:eastAsia="Times New Roman"/>
          <w:bCs/>
          <w:color w:val="262626"/>
          <w:sz w:val="26"/>
          <w:szCs w:val="26"/>
          <w:lang w:eastAsia="ru-RU"/>
        </w:rPr>
        <w:t>4</w:t>
      </w:r>
      <w:r w:rsidR="00D645FF" w:rsidRPr="009E2C74">
        <w:rPr>
          <w:rFonts w:eastAsia="Times New Roman"/>
          <w:bCs/>
          <w:color w:val="262626"/>
          <w:sz w:val="26"/>
          <w:szCs w:val="26"/>
          <w:lang w:eastAsia="ru-RU"/>
        </w:rPr>
        <w:t xml:space="preserve">. Отделу сельского хозяйства и экологии администрации </w:t>
      </w:r>
      <w:proofErr w:type="spellStart"/>
      <w:r w:rsidR="00D645FF" w:rsidRPr="009E2C74">
        <w:rPr>
          <w:rFonts w:eastAsia="Times New Roman"/>
          <w:bCs/>
          <w:color w:val="262626"/>
          <w:sz w:val="26"/>
          <w:szCs w:val="26"/>
          <w:lang w:eastAsia="ru-RU"/>
        </w:rPr>
        <w:t>Яльчикского</w:t>
      </w:r>
      <w:proofErr w:type="spellEnd"/>
      <w:r w:rsidR="00C04F47" w:rsidRPr="009E2C74">
        <w:rPr>
          <w:rFonts w:eastAsia="Times New Roman"/>
          <w:bCs/>
          <w:color w:val="262626"/>
          <w:sz w:val="26"/>
          <w:szCs w:val="26"/>
          <w:lang w:eastAsia="ru-RU"/>
        </w:rPr>
        <w:t xml:space="preserve"> муниципального округа Чувашской Республики обеспечить участие сельскохозяйственных товаропроизводителей в </w:t>
      </w:r>
      <w:r w:rsidRPr="009E2C74">
        <w:rPr>
          <w:rFonts w:eastAsia="Times New Roman"/>
          <w:bCs/>
          <w:color w:val="262626"/>
          <w:sz w:val="26"/>
          <w:szCs w:val="26"/>
          <w:lang w:eastAsia="ru-RU"/>
        </w:rPr>
        <w:t>ярмарках</w:t>
      </w:r>
      <w:r w:rsidR="00C04F47" w:rsidRPr="009E2C74">
        <w:rPr>
          <w:rFonts w:eastAsia="Times New Roman"/>
          <w:bCs/>
          <w:color w:val="262626"/>
          <w:sz w:val="26"/>
          <w:szCs w:val="26"/>
          <w:lang w:eastAsia="ru-RU"/>
        </w:rPr>
        <w:t xml:space="preserve"> по реализации сельскохозяйственной продукции «</w:t>
      </w:r>
      <w:r w:rsidR="00A177A8" w:rsidRPr="009E2C74">
        <w:rPr>
          <w:rFonts w:eastAsia="Times New Roman"/>
          <w:bCs/>
          <w:color w:val="262626"/>
          <w:sz w:val="26"/>
          <w:szCs w:val="26"/>
          <w:lang w:eastAsia="ru-RU"/>
        </w:rPr>
        <w:t>Весна</w:t>
      </w:r>
      <w:r w:rsidR="00C04F47" w:rsidRPr="009E2C74">
        <w:rPr>
          <w:rFonts w:eastAsia="Times New Roman"/>
          <w:bCs/>
          <w:color w:val="262626"/>
          <w:sz w:val="26"/>
          <w:szCs w:val="26"/>
          <w:lang w:eastAsia="ru-RU"/>
        </w:rPr>
        <w:t>-202</w:t>
      </w:r>
      <w:r w:rsidR="00F25226">
        <w:rPr>
          <w:rFonts w:eastAsia="Times New Roman"/>
          <w:bCs/>
          <w:color w:val="262626"/>
          <w:sz w:val="26"/>
          <w:szCs w:val="26"/>
          <w:lang w:eastAsia="ru-RU"/>
        </w:rPr>
        <w:t>5</w:t>
      </w:r>
      <w:r w:rsidR="00C04F47" w:rsidRPr="009E2C74">
        <w:rPr>
          <w:rFonts w:eastAsia="Times New Roman"/>
          <w:bCs/>
          <w:color w:val="262626"/>
          <w:sz w:val="26"/>
          <w:szCs w:val="26"/>
          <w:lang w:eastAsia="ru-RU"/>
        </w:rPr>
        <w:t>».</w:t>
      </w:r>
    </w:p>
    <w:p w:rsidR="00141170" w:rsidRDefault="00141170" w:rsidP="00C0024C">
      <w:pPr>
        <w:widowControl w:val="0"/>
        <w:spacing w:after="0" w:line="240" w:lineRule="auto"/>
        <w:ind w:left="20" w:right="20" w:firstLine="72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E2C74">
        <w:rPr>
          <w:rFonts w:eastAsia="Times New Roman"/>
          <w:bCs/>
          <w:color w:val="262626"/>
          <w:sz w:val="26"/>
          <w:szCs w:val="26"/>
          <w:lang w:eastAsia="ru-RU"/>
        </w:rPr>
        <w:t xml:space="preserve">5. </w:t>
      </w:r>
      <w:r w:rsidR="00AD517F" w:rsidRPr="009E2C74">
        <w:rPr>
          <w:rFonts w:eastAsia="Times New Roman"/>
          <w:bCs/>
          <w:color w:val="262626"/>
          <w:sz w:val="26"/>
          <w:szCs w:val="26"/>
          <w:lang w:eastAsia="ru-RU"/>
        </w:rPr>
        <w:t xml:space="preserve">Контроль за </w:t>
      </w:r>
      <w:r w:rsidR="00D06980" w:rsidRPr="009E2C74">
        <w:rPr>
          <w:rFonts w:eastAsia="Times New Roman"/>
          <w:bCs/>
          <w:color w:val="262626"/>
          <w:sz w:val="26"/>
          <w:szCs w:val="26"/>
          <w:lang w:eastAsia="ru-RU"/>
        </w:rPr>
        <w:t xml:space="preserve">выполнением </w:t>
      </w:r>
      <w:r w:rsidR="00AD517F" w:rsidRPr="009E2C74">
        <w:rPr>
          <w:rFonts w:eastAsia="Times New Roman"/>
          <w:bCs/>
          <w:color w:val="262626"/>
          <w:sz w:val="26"/>
          <w:szCs w:val="26"/>
          <w:lang w:eastAsia="ru-RU"/>
        </w:rPr>
        <w:t xml:space="preserve">настоящего постановления возложить на </w:t>
      </w:r>
      <w:r w:rsidR="00AD517F" w:rsidRPr="009E2C74">
        <w:rPr>
          <w:color w:val="000000" w:themeColor="text1"/>
          <w:sz w:val="26"/>
          <w:szCs w:val="26"/>
          <w:shd w:val="clear" w:color="auto" w:fill="FFFFFF"/>
        </w:rPr>
        <w:t xml:space="preserve">отдел экономики, имущественных, земельных отношений и инвестиционной деятельности администрации </w:t>
      </w:r>
      <w:proofErr w:type="spellStart"/>
      <w:r w:rsidR="00AD517F" w:rsidRPr="009E2C74">
        <w:rPr>
          <w:color w:val="000000" w:themeColor="text1"/>
          <w:sz w:val="26"/>
          <w:szCs w:val="26"/>
          <w:shd w:val="clear" w:color="auto" w:fill="FFFFFF"/>
        </w:rPr>
        <w:t>Яльчикского</w:t>
      </w:r>
      <w:proofErr w:type="spellEnd"/>
      <w:r w:rsidR="00AD517F" w:rsidRPr="009E2C74">
        <w:rPr>
          <w:color w:val="000000" w:themeColor="text1"/>
          <w:sz w:val="26"/>
          <w:szCs w:val="26"/>
          <w:shd w:val="clear" w:color="auto" w:fill="FFFFFF"/>
        </w:rPr>
        <w:t xml:space="preserve"> муниципального округа Чувашской Республики.</w:t>
      </w:r>
      <w:r w:rsidR="00D06980" w:rsidRPr="009E2C7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D06980" w:rsidRPr="009E2C74">
        <w:rPr>
          <w:color w:val="000000" w:themeColor="text1"/>
          <w:sz w:val="26"/>
          <w:szCs w:val="26"/>
          <w:shd w:val="clear" w:color="auto" w:fill="FFFFFF"/>
        </w:rPr>
        <w:tab/>
      </w:r>
      <w:r w:rsidR="009E2C74" w:rsidRPr="009E2C74">
        <w:rPr>
          <w:color w:val="000000" w:themeColor="text1"/>
          <w:sz w:val="26"/>
          <w:szCs w:val="26"/>
          <w:shd w:val="clear" w:color="auto" w:fill="FFFFFF"/>
        </w:rPr>
        <w:tab/>
      </w:r>
      <w:r w:rsidR="00D06980" w:rsidRPr="009E2C74">
        <w:rPr>
          <w:color w:val="000000" w:themeColor="text1"/>
          <w:sz w:val="26"/>
          <w:szCs w:val="26"/>
          <w:shd w:val="clear" w:color="auto" w:fill="FFFFFF"/>
        </w:rPr>
        <w:t xml:space="preserve">6. Настоящее постановление вступает в силу со дня его </w:t>
      </w:r>
      <w:r w:rsidR="009E2C74">
        <w:rPr>
          <w:color w:val="000000" w:themeColor="text1"/>
          <w:sz w:val="26"/>
          <w:szCs w:val="26"/>
          <w:shd w:val="clear" w:color="auto" w:fill="FFFFFF"/>
        </w:rPr>
        <w:t>подписания</w:t>
      </w:r>
      <w:r w:rsidR="00D06980" w:rsidRPr="009E2C74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F25226" w:rsidRPr="009E2C74" w:rsidRDefault="00F25226" w:rsidP="00C0024C">
      <w:pPr>
        <w:widowControl w:val="0"/>
        <w:spacing w:after="0" w:line="240" w:lineRule="auto"/>
        <w:ind w:left="20" w:right="20" w:firstLine="720"/>
        <w:jc w:val="both"/>
        <w:rPr>
          <w:rFonts w:eastAsia="Palatino Linotype"/>
          <w:color w:val="000000" w:themeColor="text1"/>
          <w:sz w:val="26"/>
          <w:szCs w:val="26"/>
          <w:lang w:eastAsia="ru-RU" w:bidi="ru-RU"/>
        </w:rPr>
      </w:pPr>
    </w:p>
    <w:p w:rsidR="009E2C74" w:rsidRPr="009E2C74" w:rsidRDefault="009E2C74" w:rsidP="00D06980">
      <w:pPr>
        <w:spacing w:line="240" w:lineRule="auto"/>
        <w:ind w:left="567" w:hanging="567"/>
        <w:rPr>
          <w:sz w:val="26"/>
          <w:szCs w:val="26"/>
        </w:rPr>
      </w:pPr>
    </w:p>
    <w:p w:rsidR="009E2C74" w:rsidRPr="009E2C74" w:rsidRDefault="00D16C36" w:rsidP="009E2C74">
      <w:pPr>
        <w:spacing w:line="240" w:lineRule="auto"/>
        <w:rPr>
          <w:sz w:val="26"/>
          <w:szCs w:val="26"/>
        </w:rPr>
      </w:pPr>
      <w:r w:rsidRPr="009E2C74">
        <w:rPr>
          <w:sz w:val="26"/>
          <w:szCs w:val="26"/>
        </w:rPr>
        <w:t xml:space="preserve">Глава </w:t>
      </w:r>
      <w:proofErr w:type="spellStart"/>
      <w:r w:rsidRPr="009E2C74">
        <w:rPr>
          <w:sz w:val="26"/>
          <w:szCs w:val="26"/>
        </w:rPr>
        <w:t>Яльчикского</w:t>
      </w:r>
      <w:proofErr w:type="spellEnd"/>
      <w:r w:rsidRPr="009E2C74">
        <w:rPr>
          <w:sz w:val="26"/>
          <w:szCs w:val="26"/>
        </w:rPr>
        <w:t xml:space="preserve">    </w:t>
      </w:r>
      <w:r w:rsidR="009E2C74">
        <w:rPr>
          <w:sz w:val="26"/>
          <w:szCs w:val="26"/>
        </w:rPr>
        <w:t xml:space="preserve">                                                                                    </w:t>
      </w:r>
      <w:r w:rsidRPr="009E2C74">
        <w:rPr>
          <w:sz w:val="26"/>
          <w:szCs w:val="26"/>
        </w:rPr>
        <w:t xml:space="preserve">          муниципального округа                                                                                                                        Чувашской Республики           </w:t>
      </w:r>
      <w:r w:rsidR="00180C75" w:rsidRPr="009E2C74">
        <w:rPr>
          <w:sz w:val="26"/>
          <w:szCs w:val="26"/>
        </w:rPr>
        <w:t xml:space="preserve">  </w:t>
      </w:r>
      <w:r w:rsidRPr="009E2C74">
        <w:rPr>
          <w:sz w:val="26"/>
          <w:szCs w:val="26"/>
        </w:rPr>
        <w:t xml:space="preserve">                                  </w:t>
      </w:r>
      <w:r w:rsidR="005F56C4" w:rsidRPr="009E2C74">
        <w:rPr>
          <w:sz w:val="26"/>
          <w:szCs w:val="26"/>
        </w:rPr>
        <w:t xml:space="preserve"> </w:t>
      </w:r>
      <w:r w:rsidR="009E2C74">
        <w:rPr>
          <w:sz w:val="26"/>
          <w:szCs w:val="26"/>
        </w:rPr>
        <w:t xml:space="preserve">             </w:t>
      </w:r>
      <w:r w:rsidR="005F56C4" w:rsidRPr="009E2C74">
        <w:rPr>
          <w:sz w:val="26"/>
          <w:szCs w:val="26"/>
        </w:rPr>
        <w:t xml:space="preserve">          </w:t>
      </w:r>
      <w:r w:rsidRPr="009E2C74">
        <w:rPr>
          <w:sz w:val="26"/>
          <w:szCs w:val="26"/>
        </w:rPr>
        <w:t xml:space="preserve">               Л.В. Левый</w:t>
      </w:r>
    </w:p>
    <w:sectPr w:rsidR="009E2C74" w:rsidRPr="009E2C74" w:rsidSect="00D06980">
      <w:pgSz w:w="11909" w:h="16838"/>
      <w:pgMar w:top="1108" w:right="994" w:bottom="1108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DB2"/>
    <w:multiLevelType w:val="hybridMultilevel"/>
    <w:tmpl w:val="5F805044"/>
    <w:lvl w:ilvl="0" w:tplc="72E65A1C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" w15:restartNumberingAfterBreak="0">
    <w:nsid w:val="1831437B"/>
    <w:multiLevelType w:val="hybridMultilevel"/>
    <w:tmpl w:val="7BF6FA10"/>
    <w:lvl w:ilvl="0" w:tplc="675819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2402BA"/>
    <w:multiLevelType w:val="hybridMultilevel"/>
    <w:tmpl w:val="78C6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32EAF"/>
    <w:multiLevelType w:val="hybridMultilevel"/>
    <w:tmpl w:val="1D62A9E6"/>
    <w:lvl w:ilvl="0" w:tplc="C1C65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41"/>
    <w:rsid w:val="0001621B"/>
    <w:rsid w:val="00057153"/>
    <w:rsid w:val="000B4D85"/>
    <w:rsid w:val="00141170"/>
    <w:rsid w:val="001679BA"/>
    <w:rsid w:val="00180C75"/>
    <w:rsid w:val="001D1C7B"/>
    <w:rsid w:val="001F3DFF"/>
    <w:rsid w:val="00206637"/>
    <w:rsid w:val="0023124E"/>
    <w:rsid w:val="00235262"/>
    <w:rsid w:val="002C04DD"/>
    <w:rsid w:val="002D3886"/>
    <w:rsid w:val="002E579B"/>
    <w:rsid w:val="003123CB"/>
    <w:rsid w:val="0034011D"/>
    <w:rsid w:val="00347774"/>
    <w:rsid w:val="00374203"/>
    <w:rsid w:val="003C1F56"/>
    <w:rsid w:val="005044D3"/>
    <w:rsid w:val="00556EBF"/>
    <w:rsid w:val="005A7AD9"/>
    <w:rsid w:val="005E3506"/>
    <w:rsid w:val="005F56C4"/>
    <w:rsid w:val="006003E5"/>
    <w:rsid w:val="00634A65"/>
    <w:rsid w:val="00680641"/>
    <w:rsid w:val="00681BB7"/>
    <w:rsid w:val="006C6936"/>
    <w:rsid w:val="0075619E"/>
    <w:rsid w:val="007822BC"/>
    <w:rsid w:val="007848AE"/>
    <w:rsid w:val="007A0C5A"/>
    <w:rsid w:val="00827F8B"/>
    <w:rsid w:val="00843D9B"/>
    <w:rsid w:val="00886E01"/>
    <w:rsid w:val="008A3B32"/>
    <w:rsid w:val="008F038E"/>
    <w:rsid w:val="00943AFC"/>
    <w:rsid w:val="00963E1E"/>
    <w:rsid w:val="009843DC"/>
    <w:rsid w:val="009E2C74"/>
    <w:rsid w:val="009E3953"/>
    <w:rsid w:val="009F60DC"/>
    <w:rsid w:val="00A177A8"/>
    <w:rsid w:val="00AD517F"/>
    <w:rsid w:val="00BA777B"/>
    <w:rsid w:val="00C0024C"/>
    <w:rsid w:val="00C04F47"/>
    <w:rsid w:val="00C16BDA"/>
    <w:rsid w:val="00C17202"/>
    <w:rsid w:val="00C4577A"/>
    <w:rsid w:val="00C5679F"/>
    <w:rsid w:val="00CE2D75"/>
    <w:rsid w:val="00CF03A1"/>
    <w:rsid w:val="00D06980"/>
    <w:rsid w:val="00D16C36"/>
    <w:rsid w:val="00D645FF"/>
    <w:rsid w:val="00DF7CC4"/>
    <w:rsid w:val="00EC37BE"/>
    <w:rsid w:val="00F25226"/>
    <w:rsid w:val="00FA232F"/>
    <w:rsid w:val="00FB11C3"/>
    <w:rsid w:val="00FB3818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27AE"/>
  <w15:docId w15:val="{356C838D-EB4D-427F-9292-8A04EAAD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41"/>
    <w:rPr>
      <w:rFonts w:ascii="Times New Roman" w:eastAsia="Calibri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6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23CB"/>
    <w:pPr>
      <w:ind w:left="720"/>
      <w:contextualSpacing/>
    </w:pPr>
  </w:style>
  <w:style w:type="table" w:styleId="a6">
    <w:name w:val="Table Grid"/>
    <w:basedOn w:val="a1"/>
    <w:uiPriority w:val="59"/>
    <w:rsid w:val="001F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57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6424-DCCE-476B-A4D2-D64C769B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Надежда Спиридонова</cp:lastModifiedBy>
  <cp:revision>2</cp:revision>
  <cp:lastPrinted>2025-03-19T06:23:00Z</cp:lastPrinted>
  <dcterms:created xsi:type="dcterms:W3CDTF">2025-03-19T06:24:00Z</dcterms:created>
  <dcterms:modified xsi:type="dcterms:W3CDTF">2025-03-19T06:24:00Z</dcterms:modified>
</cp:coreProperties>
</file>