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2C" w:rsidRDefault="008850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46642C" w:rsidRDefault="008850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46642C" w:rsidRDefault="004664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642C" w:rsidRDefault="004664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642C" w:rsidRDefault="00466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2C" w:rsidRDefault="008850DB" w:rsidP="00A22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46642C" w:rsidRDefault="008850DB" w:rsidP="00A22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21:20:070502:371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A22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A22979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A22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A22979">
        <w:rPr>
          <w:rFonts w:ascii="Times New Roman" w:hAnsi="Times New Roman" w:cs="Times New Roman"/>
          <w:color w:val="000000" w:themeColor="text1"/>
          <w:sz w:val="24"/>
          <w:szCs w:val="24"/>
        </w:rPr>
        <w:t>Булдеевское</w:t>
      </w:r>
      <w:proofErr w:type="spellEnd"/>
      <w:r w:rsidRPr="00A22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садоводческое некоммерческое товарищество "Мечта", </w:t>
      </w:r>
      <w:proofErr w:type="spellStart"/>
      <w:r w:rsidRPr="00A22979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A22979">
        <w:rPr>
          <w:rFonts w:ascii="Times New Roman" w:hAnsi="Times New Roman" w:cs="Times New Roman"/>
          <w:color w:val="000000" w:themeColor="text1"/>
          <w:sz w:val="24"/>
          <w:szCs w:val="24"/>
        </w:rPr>
        <w:t>-к 366</w:t>
      </w:r>
      <w:r w:rsidRPr="00A22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 500 </w:t>
      </w:r>
      <w:proofErr w:type="spellStart"/>
      <w:r w:rsidRPr="00A22979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A229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22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</w:t>
      </w:r>
      <w:r w:rsidRPr="00A22979">
        <w:rPr>
          <w:rFonts w:ascii="Times New Roman" w:hAnsi="Times New Roman" w:cs="Times New Roman"/>
          <w:color w:val="000000" w:themeColor="text1"/>
          <w:sz w:val="24"/>
          <w:szCs w:val="24"/>
        </w:rPr>
        <w:t>ве его правообладателя, владеющим данным объектом Лапшина Алевтина Николаевна</w:t>
      </w:r>
      <w:bookmarkStart w:id="0" w:name="__DdeLink__1661_2259525150"/>
      <w:r w:rsidRPr="00A2297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bookmarkEnd w:id="0"/>
      <w:r w:rsidRPr="00A22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A22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proofErr w:type="gramStart"/>
      <w:r w:rsidRPr="00A22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рождения,   </w:t>
      </w:r>
      <w:proofErr w:type="gramEnd"/>
      <w:r w:rsidRPr="00A22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A22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A22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A229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Pr="00A22979">
        <w:rPr>
          <w:rFonts w:ascii="Times New Roman" w:hAnsi="Times New Roman" w:cs="Times New Roman"/>
          <w:color w:val="000000" w:themeColor="text1"/>
          <w:sz w:val="24"/>
          <w:szCs w:val="24"/>
        </w:rPr>
        <w:t>, СНИЛС: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6642C" w:rsidRDefault="008850DB" w:rsidP="00A229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979">
        <w:rPr>
          <w:rFonts w:ascii="Times New Roman" w:hAnsi="Times New Roman" w:cs="Times New Roman"/>
          <w:sz w:val="24"/>
          <w:szCs w:val="24"/>
        </w:rPr>
        <w:t xml:space="preserve">2. Право собственности Лапшиной Алевтине Николаевне на </w:t>
      </w:r>
      <w:r w:rsidRPr="00A22979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A22979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8B4B12">
        <w:rPr>
          <w:rFonts w:ascii="Times New Roman" w:hAnsi="Times New Roman" w:cs="Times New Roman"/>
          <w:sz w:val="24"/>
          <w:szCs w:val="24"/>
        </w:rPr>
        <w:t xml:space="preserve"> </w:t>
      </w:r>
      <w:r w:rsidRPr="00A22979">
        <w:rPr>
          <w:rFonts w:ascii="Times New Roman" w:hAnsi="Times New Roman" w:cs="Times New Roman"/>
          <w:sz w:val="24"/>
          <w:szCs w:val="24"/>
        </w:rPr>
        <w:t>1, подтверждается Постановлением Главы администрации Цивильского района Чувашской Республики №354 от 26.03.1993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46642C" w:rsidRDefault="008850DB" w:rsidP="00A22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</w:t>
      </w:r>
      <w:r>
        <w:rPr>
          <w:rFonts w:ascii="Times New Roman" w:hAnsi="Times New Roman" w:cs="Times New Roman"/>
          <w:sz w:val="24"/>
          <w:szCs w:val="24"/>
        </w:rPr>
        <w:t>чение 5 рабочих дней со дня принятия настоящего постановления.</w:t>
      </w:r>
    </w:p>
    <w:p w:rsidR="0046642C" w:rsidRDefault="008850DB" w:rsidP="00A22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46642C" w:rsidRDefault="008850DB" w:rsidP="00A229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5.Контроль за исполнением настоящего постановления возложить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46642C" w:rsidRDefault="00466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2C" w:rsidRDefault="00466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2C" w:rsidRDefault="00466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2C" w:rsidRDefault="00466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2C" w:rsidRDefault="008850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6642C" w:rsidRDefault="004664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642C" w:rsidRDefault="008850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2979">
        <w:rPr>
          <w:rFonts w:ascii="Times New Roman" w:hAnsi="Times New Roman" w:cs="Times New Roman"/>
          <w:sz w:val="24"/>
          <w:szCs w:val="24"/>
        </w:rPr>
        <w:t>В течении 30 дней  (до 1</w:t>
      </w:r>
      <w:r w:rsidR="00A22979">
        <w:rPr>
          <w:rFonts w:ascii="Times New Roman" w:hAnsi="Times New Roman" w:cs="Times New Roman"/>
          <w:sz w:val="24"/>
          <w:szCs w:val="24"/>
        </w:rPr>
        <w:t>4</w:t>
      </w:r>
      <w:r w:rsidRPr="00A22979">
        <w:rPr>
          <w:rFonts w:ascii="Times New Roman" w:hAnsi="Times New Roman" w:cs="Times New Roman"/>
          <w:sz w:val="24"/>
          <w:szCs w:val="24"/>
        </w:rPr>
        <w:t>.04.2025) с момента размещения проекта постановления на официальный сайт «</w:t>
      </w:r>
      <w:proofErr w:type="spellStart"/>
      <w:r w:rsidRPr="00A22979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A22979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</w:t>
      </w:r>
      <w:r w:rsidRPr="00A22979">
        <w:rPr>
          <w:rFonts w:ascii="Times New Roman" w:hAnsi="Times New Roman" w:cs="Times New Roman"/>
          <w:sz w:val="24"/>
          <w:szCs w:val="24"/>
        </w:rPr>
        <w:t xml:space="preserve">ом либо электронном виде по адресу: Чувашская республика, </w:t>
      </w:r>
      <w:proofErr w:type="spellStart"/>
      <w:r w:rsidRPr="00A22979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A22979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A22979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A22979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46642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2C"/>
    <w:rsid w:val="0046642C"/>
    <w:rsid w:val="008850DB"/>
    <w:rsid w:val="008B4B12"/>
    <w:rsid w:val="00A2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8571"/>
  <w15:docId w15:val="{C9EC4C4D-3479-4737-B369-2463883B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2</cp:revision>
  <dcterms:created xsi:type="dcterms:W3CDTF">2025-03-15T08:38:00Z</dcterms:created>
  <dcterms:modified xsi:type="dcterms:W3CDTF">2025-03-15T08:38:00Z</dcterms:modified>
  <dc:language>ru-RU</dc:language>
</cp:coreProperties>
</file>