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20B" w:rsidRPr="00A43261" w:rsidRDefault="00F0120B" w:rsidP="00A43261">
      <w:pPr>
        <w:spacing w:after="0" w:line="247" w:lineRule="auto"/>
        <w:jc w:val="center"/>
        <w:rPr>
          <w:rFonts w:ascii="Times New Roman" w:hAnsi="Times New Roman"/>
          <w:sz w:val="8"/>
          <w:szCs w:val="8"/>
        </w:rPr>
      </w:pPr>
    </w:p>
    <w:p w:rsidR="00A43261" w:rsidRPr="00CB1BAF" w:rsidRDefault="00A43261" w:rsidP="00A43261">
      <w:pPr>
        <w:spacing w:after="0" w:line="247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67B096" wp14:editId="3BEE113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20B" w:rsidRPr="00CB1BAF" w:rsidRDefault="00F0120B" w:rsidP="00A43261">
      <w:pPr>
        <w:spacing w:after="0" w:line="247" w:lineRule="auto"/>
        <w:jc w:val="center"/>
        <w:rPr>
          <w:rFonts w:ascii="Times New Roman" w:hAnsi="Times New Roman"/>
          <w:sz w:val="28"/>
          <w:szCs w:val="28"/>
        </w:rPr>
      </w:pPr>
    </w:p>
    <w:p w:rsidR="00F0120B" w:rsidRPr="00A43261" w:rsidRDefault="008041B7" w:rsidP="00A43261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A43261">
        <w:rPr>
          <w:rFonts w:eastAsia="Times New Roman"/>
          <w:sz w:val="40"/>
          <w:szCs w:val="40"/>
        </w:rPr>
        <w:t>ЗАКОН</w:t>
      </w:r>
    </w:p>
    <w:p w:rsidR="00F0120B" w:rsidRPr="00A43261" w:rsidRDefault="008041B7" w:rsidP="00A43261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A43261">
        <w:rPr>
          <w:rFonts w:eastAsia="Times New Roman"/>
          <w:sz w:val="40"/>
          <w:szCs w:val="40"/>
        </w:rPr>
        <w:t>ЧУВАШСКОЙ РЕСПУБЛИКИ</w:t>
      </w:r>
    </w:p>
    <w:p w:rsidR="00F0120B" w:rsidRPr="00CB1BAF" w:rsidRDefault="00F0120B">
      <w:pPr>
        <w:spacing w:after="0" w:line="247" w:lineRule="auto"/>
        <w:rPr>
          <w:rFonts w:ascii="Times New Roman" w:hAnsi="Times New Roman"/>
          <w:sz w:val="28"/>
          <w:szCs w:val="28"/>
        </w:rPr>
      </w:pPr>
    </w:p>
    <w:p w:rsidR="00A43261" w:rsidRDefault="008041B7" w:rsidP="00A43261">
      <w:pPr>
        <w:pStyle w:val="9"/>
        <w:keepNext w:val="0"/>
        <w:spacing w:line="312" w:lineRule="auto"/>
        <w:rPr>
          <w:rFonts w:eastAsia="Times New Roman"/>
          <w:sz w:val="32"/>
          <w:szCs w:val="28"/>
        </w:rPr>
      </w:pPr>
      <w:r w:rsidRPr="00A43261">
        <w:rPr>
          <w:rFonts w:eastAsia="Times New Roman"/>
          <w:sz w:val="32"/>
          <w:szCs w:val="28"/>
        </w:rPr>
        <w:t xml:space="preserve">О ВНЕСЕНИИ ИЗМЕНЕНИЙ </w:t>
      </w:r>
    </w:p>
    <w:p w:rsidR="00A43261" w:rsidRDefault="008041B7" w:rsidP="00A43261">
      <w:pPr>
        <w:pStyle w:val="9"/>
        <w:keepNext w:val="0"/>
        <w:spacing w:line="312" w:lineRule="auto"/>
        <w:rPr>
          <w:rFonts w:eastAsia="Times New Roman"/>
          <w:sz w:val="32"/>
          <w:szCs w:val="28"/>
        </w:rPr>
      </w:pPr>
      <w:r w:rsidRPr="00A43261">
        <w:rPr>
          <w:rFonts w:eastAsia="Times New Roman"/>
          <w:sz w:val="32"/>
          <w:szCs w:val="28"/>
        </w:rPr>
        <w:t xml:space="preserve">В ЗАКОН ЧУВАШСКОЙ РЕСПУБЛИКИ </w:t>
      </w:r>
    </w:p>
    <w:p w:rsidR="00A43261" w:rsidRDefault="00A43261" w:rsidP="00A43261">
      <w:pPr>
        <w:pStyle w:val="9"/>
        <w:keepNext w:val="0"/>
        <w:spacing w:line="312" w:lineRule="auto"/>
        <w:rPr>
          <w:rFonts w:eastAsia="Times New Roman"/>
          <w:sz w:val="32"/>
          <w:szCs w:val="28"/>
        </w:rPr>
      </w:pPr>
      <w:r>
        <w:rPr>
          <w:rFonts w:eastAsia="Times New Roman"/>
          <w:sz w:val="32"/>
          <w:szCs w:val="28"/>
        </w:rPr>
        <w:t>"</w:t>
      </w:r>
      <w:r w:rsidR="008041B7" w:rsidRPr="00A43261">
        <w:rPr>
          <w:rFonts w:eastAsia="Times New Roman"/>
          <w:sz w:val="32"/>
          <w:szCs w:val="28"/>
        </w:rPr>
        <w:t>О РЕГУЛИРОВАНИИ</w:t>
      </w:r>
      <w:r>
        <w:rPr>
          <w:rFonts w:eastAsia="Times New Roman"/>
          <w:sz w:val="32"/>
          <w:szCs w:val="28"/>
        </w:rPr>
        <w:t xml:space="preserve"> </w:t>
      </w:r>
      <w:proofErr w:type="gramStart"/>
      <w:r w:rsidR="008041B7" w:rsidRPr="00A43261">
        <w:rPr>
          <w:rFonts w:eastAsia="Times New Roman"/>
          <w:sz w:val="32"/>
          <w:szCs w:val="28"/>
        </w:rPr>
        <w:t>ГРАДОСТРОИТЕЛЬНОЙ</w:t>
      </w:r>
      <w:proofErr w:type="gramEnd"/>
      <w:r w:rsidR="008041B7" w:rsidRPr="00A43261">
        <w:rPr>
          <w:rFonts w:eastAsia="Times New Roman"/>
          <w:sz w:val="32"/>
          <w:szCs w:val="28"/>
        </w:rPr>
        <w:t xml:space="preserve"> </w:t>
      </w:r>
    </w:p>
    <w:p w:rsidR="00F0120B" w:rsidRPr="00A43261" w:rsidRDefault="008041B7" w:rsidP="00A43261">
      <w:pPr>
        <w:pStyle w:val="9"/>
        <w:keepNext w:val="0"/>
        <w:spacing w:line="312" w:lineRule="auto"/>
        <w:rPr>
          <w:sz w:val="32"/>
          <w:szCs w:val="28"/>
        </w:rPr>
      </w:pPr>
      <w:r w:rsidRPr="00A43261">
        <w:rPr>
          <w:rFonts w:eastAsia="Times New Roman"/>
          <w:sz w:val="32"/>
          <w:szCs w:val="28"/>
        </w:rPr>
        <w:t>ДЕЯТЕЛЬНОСТИ В ЧУВАШСКОЙ РЕСПУБЛИКЕ</w:t>
      </w:r>
      <w:r w:rsidR="00A43261">
        <w:rPr>
          <w:rFonts w:eastAsia="Times New Roman"/>
          <w:sz w:val="32"/>
          <w:szCs w:val="28"/>
        </w:rPr>
        <w:t>"</w:t>
      </w:r>
      <w:r w:rsidRPr="00A43261">
        <w:rPr>
          <w:rFonts w:eastAsia="Times New Roman"/>
          <w:sz w:val="32"/>
          <w:szCs w:val="28"/>
        </w:rPr>
        <w:t xml:space="preserve"> </w:t>
      </w:r>
    </w:p>
    <w:p w:rsidR="00A43261" w:rsidRPr="00A43261" w:rsidRDefault="00A43261" w:rsidP="00A4326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A43261" w:rsidRPr="00A43261" w:rsidRDefault="00A43261" w:rsidP="00A4326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A43261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</w:p>
    <w:p w:rsidR="00A43261" w:rsidRPr="00A43261" w:rsidRDefault="00A43261" w:rsidP="00A4326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A4326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A43261" w:rsidRPr="00A43261" w:rsidRDefault="00A43261" w:rsidP="00A4326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A4326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A43261" w:rsidRPr="00A43261" w:rsidRDefault="00B82538" w:rsidP="00A43261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24 апреля </w:t>
      </w:r>
      <w:r w:rsidR="00A43261" w:rsidRPr="00A4326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A43261" w:rsidRPr="00A43261" w:rsidRDefault="00A43261" w:rsidP="00A4326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A43261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43261">
        <w:rPr>
          <w:rFonts w:ascii="Times New Roman" w:hAnsi="Times New Roman"/>
          <w:bCs/>
          <w:sz w:val="28"/>
          <w:szCs w:val="28"/>
          <w:lang w:eastAsia="ru-RU"/>
        </w:rPr>
        <w:t xml:space="preserve">Внести в Закон Чувашской Республики от 4 июня 2007 года № 11 </w:t>
      </w:r>
      <w:r w:rsidR="00A43261">
        <w:rPr>
          <w:rFonts w:ascii="Times New Roman" w:hAnsi="Times New Roman"/>
          <w:bCs/>
          <w:sz w:val="28"/>
          <w:szCs w:val="28"/>
          <w:lang w:eastAsia="ru-RU"/>
        </w:rPr>
        <w:br/>
      </w:r>
      <w:r w:rsidR="00A43261" w:rsidRPr="00A43261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О регулировании градостроительной деятельности в Чувашской Респу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лике</w:t>
      </w:r>
      <w:r w:rsidR="00A43261" w:rsidRPr="00A43261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 xml:space="preserve"> (Ведомости Государственного Совета Чувашской Республики, 2007, № 73; 2008, № 77; 2009, № 80; 2010, № 85; 2011, № 91; 2012, № 94; Собр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 xml:space="preserve">ние законодательства Чувашской Республики, 2013, № 7, 12; 2014, № 12; 2015, № 9; 2016, № 3, 12; 2017, № 7, 11; газета </w:t>
      </w:r>
      <w:r w:rsidR="00A43261" w:rsidRPr="00A43261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Республика</w:t>
      </w:r>
      <w:r w:rsidR="00A43261" w:rsidRPr="00A43261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, 2018, 26 се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тября; 2019, 15 мая; 2020, 29 апреля, 28 октября; 2021, 30 апреля, 29 дека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 xml:space="preserve">ря; 2022, 13 июля; </w:t>
      </w:r>
      <w:r w:rsidRPr="00A43261">
        <w:rPr>
          <w:rFonts w:ascii="Times New Roman" w:hAnsi="Times New Roman"/>
          <w:sz w:val="28"/>
          <w:szCs w:val="28"/>
          <w:shd w:val="clear" w:color="auto" w:fill="FFFFFF"/>
        </w:rPr>
        <w:t xml:space="preserve">сетевое издание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право21.рф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 xml:space="preserve">, </w:t>
      </w:r>
      <w:r w:rsidRPr="00A43261">
        <w:rPr>
          <w:rFonts w:ascii="Times New Roman" w:hAnsi="Times New Roman"/>
          <w:sz w:val="28"/>
          <w:szCs w:val="28"/>
          <w:shd w:val="clear" w:color="auto" w:fill="FFFFFF"/>
        </w:rPr>
        <w:t>2022, 22 ноября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A43261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A43261">
        <w:rPr>
          <w:rFonts w:ascii="Times New Roman" w:hAnsi="Times New Roman"/>
          <w:sz w:val="28"/>
          <w:szCs w:val="28"/>
          <w:shd w:val="clear" w:color="auto" w:fill="FFFFFF"/>
        </w:rPr>
        <w:t xml:space="preserve">№ 0000000000000251; 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 xml:space="preserve">газета </w:t>
      </w:r>
      <w:r w:rsidR="00A43261" w:rsidRPr="00A43261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Республика</w:t>
      </w:r>
      <w:r w:rsidR="00A43261" w:rsidRPr="00A43261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A43261">
        <w:rPr>
          <w:rFonts w:ascii="Times New Roman" w:hAnsi="Times New Roman"/>
          <w:sz w:val="28"/>
          <w:szCs w:val="28"/>
          <w:shd w:val="clear" w:color="auto" w:fill="FFFFFF"/>
        </w:rPr>
        <w:t xml:space="preserve"> 2023, 8 ноября;</w:t>
      </w:r>
      <w:proofErr w:type="gramEnd"/>
      <w:r w:rsidRPr="00A4326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A43261">
        <w:rPr>
          <w:rFonts w:ascii="Times New Roman" w:hAnsi="Times New Roman"/>
          <w:sz w:val="28"/>
          <w:szCs w:val="28"/>
          <w:shd w:val="clear" w:color="auto" w:fill="FFFFFF"/>
        </w:rPr>
        <w:t xml:space="preserve">2024, 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10 апр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A43261">
        <w:rPr>
          <w:rFonts w:ascii="Times New Roman" w:hAnsi="Times New Roman"/>
          <w:bCs/>
          <w:sz w:val="28"/>
          <w:szCs w:val="28"/>
          <w:lang w:eastAsia="ru-RU"/>
        </w:rPr>
        <w:t>ля) следующие изменения:</w:t>
      </w:r>
      <w:proofErr w:type="gramEnd"/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3261">
        <w:rPr>
          <w:rFonts w:ascii="Times New Roman" w:hAnsi="Times New Roman"/>
          <w:bCs/>
          <w:sz w:val="28"/>
          <w:szCs w:val="28"/>
          <w:lang w:eastAsia="ru-RU"/>
        </w:rPr>
        <w:t>1) в статье 4:</w:t>
      </w:r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а) в пункте 2 слова </w:t>
      </w:r>
      <w:r w:rsidR="00A43261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высшими исполнительными органами госуда</w:t>
      </w: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р</w:t>
      </w: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ственной власти</w:t>
      </w:r>
      <w:r w:rsidR="00A43261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заменить словами </w:t>
      </w:r>
      <w:r w:rsidR="00A43261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высшими исполнительными органами</w:t>
      </w:r>
      <w:r w:rsidR="00A43261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;</w:t>
      </w:r>
    </w:p>
    <w:p w:rsidR="00F0120B" w:rsidRPr="00A43261" w:rsidRDefault="00A43261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б) в пункте 2</w:t>
      </w:r>
      <w:r w:rsidR="008041B7" w:rsidRPr="00A43261">
        <w:rPr>
          <w:rFonts w:ascii="Times New Roman" w:hAnsi="Times New Roman"/>
          <w:bCs/>
          <w:spacing w:val="-4"/>
          <w:sz w:val="28"/>
          <w:szCs w:val="28"/>
          <w:vertAlign w:val="superscript"/>
          <w:lang w:eastAsia="ru-RU"/>
        </w:rPr>
        <w:t>1</w:t>
      </w:r>
      <w:r w:rsidR="008041B7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слова </w:t>
      </w: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8041B7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высшими исполнительными органами госуда</w:t>
      </w:r>
      <w:r w:rsidR="008041B7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р</w:t>
      </w:r>
      <w:r w:rsidR="008041B7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ственной власти</w:t>
      </w: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8041B7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заменить словами </w:t>
      </w: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8041B7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высшими исполнительными органами</w:t>
      </w:r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8041B7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;</w:t>
      </w:r>
    </w:p>
    <w:p w:rsidR="00F0120B" w:rsidRPr="00A43261" w:rsidRDefault="00A43261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в) дополнить пунктом 9</w:t>
      </w:r>
      <w:r w:rsidR="008041B7" w:rsidRPr="00A43261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3</w:t>
      </w:r>
      <w:r w:rsidR="008041B7" w:rsidRPr="00A43261">
        <w:rPr>
          <w:rFonts w:ascii="Times New Roman" w:hAnsi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F0120B" w:rsidRPr="00A43261" w:rsidRDefault="00A43261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"9</w:t>
      </w:r>
      <w:r w:rsidR="008041B7" w:rsidRPr="00A43261">
        <w:rPr>
          <w:rFonts w:ascii="Times New Roman" w:hAnsi="Times New Roman"/>
          <w:bCs/>
          <w:spacing w:val="-4"/>
          <w:sz w:val="28"/>
          <w:szCs w:val="28"/>
          <w:vertAlign w:val="superscript"/>
          <w:lang w:eastAsia="ru-RU"/>
        </w:rPr>
        <w:t>3</w:t>
      </w:r>
      <w:r w:rsidR="008041B7" w:rsidRPr="00A43261">
        <w:rPr>
          <w:rFonts w:ascii="Times New Roman" w:hAnsi="Times New Roman"/>
          <w:bCs/>
          <w:spacing w:val="-4"/>
          <w:sz w:val="28"/>
          <w:szCs w:val="28"/>
          <w:lang w:eastAsia="ru-RU"/>
        </w:rPr>
        <w:t>) </w:t>
      </w:r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осуществляет отдельные полномочия органов местного сам</w:t>
      </w:r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</w:t>
      </w:r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управления Мариинско-Посадского муниципального округа Чувашской Ре</w:t>
      </w:r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</w:t>
      </w:r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публики, </w:t>
      </w:r>
      <w:proofErr w:type="spellStart"/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Моргаушского</w:t>
      </w:r>
      <w:proofErr w:type="spellEnd"/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муниципального округа Чувашской Республики, </w:t>
      </w:r>
      <w:proofErr w:type="spellStart"/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Цивильского</w:t>
      </w:r>
      <w:proofErr w:type="spellEnd"/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муниципального округа Чувашской Республики, Чебоксарского муниципального округа Чувашской Республики, городского округа город Новочебоксарск Чувашской Республики и городского округа город Чебокс</w:t>
      </w:r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ры Чувашской Республики в области градостроительной деятельности, отн</w:t>
      </w:r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е</w:t>
      </w:r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сенные Градостроительным кодексом Российской Федерации к полномочиям органов местного самоуправления муниципальных округов, городских окр</w:t>
      </w:r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у</w:t>
      </w:r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гов, в соответствии</w:t>
      </w:r>
      <w:proofErr w:type="gramEnd"/>
      <w:r w:rsidR="008041B7" w:rsidRPr="00A43261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с </w:t>
      </w:r>
      <w:r w:rsidR="008041B7" w:rsidRPr="00A43261">
        <w:rPr>
          <w:rFonts w:ascii="Times New Roman" w:hAnsi="Times New Roman"/>
          <w:spacing w:val="-4"/>
          <w:sz w:val="28"/>
          <w:szCs w:val="28"/>
        </w:rPr>
        <w:t xml:space="preserve">Законом Чувашской Республики от 9 октября 2024 года № 57 </w:t>
      </w:r>
      <w:r w:rsidRPr="00A43261">
        <w:rPr>
          <w:rFonts w:ascii="Times New Roman" w:hAnsi="Times New Roman"/>
          <w:spacing w:val="-4"/>
          <w:sz w:val="28"/>
          <w:szCs w:val="28"/>
        </w:rPr>
        <w:t>"</w:t>
      </w:r>
      <w:r w:rsidR="008041B7" w:rsidRPr="00A43261">
        <w:rPr>
          <w:rFonts w:ascii="Times New Roman" w:hAnsi="Times New Roman"/>
          <w:spacing w:val="-4"/>
          <w:sz w:val="28"/>
          <w:szCs w:val="28"/>
        </w:rPr>
        <w:t>О перераспределении отдельных полномочий в области градостро</w:t>
      </w:r>
      <w:r w:rsidR="008041B7" w:rsidRPr="00A43261">
        <w:rPr>
          <w:rFonts w:ascii="Times New Roman" w:hAnsi="Times New Roman"/>
          <w:spacing w:val="-4"/>
          <w:sz w:val="28"/>
          <w:szCs w:val="28"/>
        </w:rPr>
        <w:t>и</w:t>
      </w:r>
      <w:r w:rsidR="008041B7" w:rsidRPr="00A43261">
        <w:rPr>
          <w:rFonts w:ascii="Times New Roman" w:hAnsi="Times New Roman"/>
          <w:spacing w:val="-4"/>
          <w:sz w:val="28"/>
          <w:szCs w:val="28"/>
        </w:rPr>
        <w:t>тельной деятельности между органами местного самоуправления отдельных муниципальных образований Чувашской Республики и органами госуда</w:t>
      </w:r>
      <w:r w:rsidR="008041B7" w:rsidRPr="00A43261">
        <w:rPr>
          <w:rFonts w:ascii="Times New Roman" w:hAnsi="Times New Roman"/>
          <w:spacing w:val="-4"/>
          <w:sz w:val="28"/>
          <w:szCs w:val="28"/>
        </w:rPr>
        <w:t>р</w:t>
      </w:r>
      <w:r w:rsidR="008041B7" w:rsidRPr="00A43261">
        <w:rPr>
          <w:rFonts w:ascii="Times New Roman" w:hAnsi="Times New Roman"/>
          <w:spacing w:val="-4"/>
          <w:sz w:val="28"/>
          <w:szCs w:val="28"/>
        </w:rPr>
        <w:t>ственной власти Чувашской Республики</w:t>
      </w:r>
      <w:r w:rsidRPr="00A43261">
        <w:rPr>
          <w:rFonts w:ascii="Times New Roman" w:hAnsi="Times New Roman"/>
          <w:spacing w:val="-4"/>
          <w:sz w:val="28"/>
          <w:szCs w:val="28"/>
        </w:rPr>
        <w:t>"</w:t>
      </w:r>
      <w:proofErr w:type="gramStart"/>
      <w:r w:rsidR="008041B7" w:rsidRPr="00A43261">
        <w:rPr>
          <w:rFonts w:ascii="Times New Roman" w:hAnsi="Times New Roman"/>
          <w:spacing w:val="-4"/>
          <w:sz w:val="28"/>
          <w:szCs w:val="28"/>
        </w:rPr>
        <w:t>;</w:t>
      </w:r>
      <w:r w:rsidRPr="00A43261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8041B7" w:rsidRPr="00A43261">
        <w:rPr>
          <w:rFonts w:ascii="Times New Roman" w:hAnsi="Times New Roman"/>
          <w:spacing w:val="-4"/>
          <w:sz w:val="28"/>
          <w:szCs w:val="28"/>
        </w:rPr>
        <w:t>;</w:t>
      </w:r>
    </w:p>
    <w:p w:rsidR="00F0120B" w:rsidRPr="00A43261" w:rsidRDefault="008041B7" w:rsidP="00A43261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2) в части 2 статьи 5</w:t>
      </w:r>
      <w:r w:rsidRPr="00A43261">
        <w:rPr>
          <w:rFonts w:eastAsia="Times New Roman"/>
          <w:sz w:val="28"/>
          <w:szCs w:val="28"/>
          <w:vertAlign w:val="superscript"/>
        </w:rPr>
        <w:t>1</w:t>
      </w:r>
      <w:r w:rsidRPr="00A43261">
        <w:rPr>
          <w:rFonts w:eastAsia="Times New Roman"/>
          <w:sz w:val="28"/>
          <w:szCs w:val="28"/>
        </w:rPr>
        <w:t>:</w:t>
      </w:r>
    </w:p>
    <w:p w:rsidR="00F0120B" w:rsidRPr="00A43261" w:rsidRDefault="008041B7" w:rsidP="00A43261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а) в пункте 1:</w:t>
      </w:r>
    </w:p>
    <w:p w:rsidR="00F0120B" w:rsidRPr="00A43261" w:rsidRDefault="008041B7" w:rsidP="00A43261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абзац второй изложить в следующей редакции:</w:t>
      </w:r>
    </w:p>
    <w:p w:rsidR="00F0120B" w:rsidRPr="00A43261" w:rsidRDefault="00A43261" w:rsidP="00A43261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A43261">
        <w:rPr>
          <w:rFonts w:eastAsia="Times New Roman"/>
          <w:spacing w:val="-4"/>
          <w:sz w:val="28"/>
          <w:szCs w:val="28"/>
        </w:rPr>
        <w:t>"</w:t>
      </w:r>
      <w:r w:rsidR="008041B7" w:rsidRPr="00A43261">
        <w:rPr>
          <w:rFonts w:eastAsia="Times New Roman"/>
          <w:spacing w:val="-4"/>
          <w:sz w:val="28"/>
          <w:szCs w:val="28"/>
        </w:rPr>
        <w:t xml:space="preserve">железнодорожные пути необщего пользования с проектным объемом перевозок грузов </w:t>
      </w:r>
      <w:r w:rsidR="00061E3F" w:rsidRPr="00A43261">
        <w:rPr>
          <w:rFonts w:eastAsia="Times New Roman"/>
          <w:spacing w:val="-4"/>
          <w:sz w:val="28"/>
          <w:szCs w:val="28"/>
        </w:rPr>
        <w:t>менее</w:t>
      </w:r>
      <w:r w:rsidR="008041B7" w:rsidRPr="00A43261">
        <w:rPr>
          <w:rFonts w:eastAsia="Times New Roman"/>
          <w:spacing w:val="-4"/>
          <w:sz w:val="28"/>
          <w:szCs w:val="28"/>
        </w:rPr>
        <w:t xml:space="preserve"> 30 тыс. тонн в сутки, железнодорожные станции, строящиеся и (или) реконструируемые при технологическом присоединении железнодорожных путей необщего пользования, железнодорожные вокз</w:t>
      </w:r>
      <w:r w:rsidR="008041B7" w:rsidRPr="00A43261">
        <w:rPr>
          <w:rFonts w:eastAsia="Times New Roman"/>
          <w:spacing w:val="-4"/>
          <w:sz w:val="28"/>
          <w:szCs w:val="28"/>
        </w:rPr>
        <w:t>а</w:t>
      </w:r>
      <w:r w:rsidR="008041B7" w:rsidRPr="00A43261">
        <w:rPr>
          <w:rFonts w:eastAsia="Times New Roman"/>
          <w:spacing w:val="-4"/>
          <w:sz w:val="28"/>
          <w:szCs w:val="28"/>
        </w:rPr>
        <w:t>лы</w:t>
      </w:r>
      <w:proofErr w:type="gramStart"/>
      <w:r w:rsidR="008041B7" w:rsidRPr="00A43261">
        <w:rPr>
          <w:rFonts w:eastAsia="Times New Roman"/>
          <w:spacing w:val="-4"/>
          <w:sz w:val="28"/>
          <w:szCs w:val="28"/>
        </w:rPr>
        <w:t>;</w:t>
      </w:r>
      <w:r w:rsidRPr="00A43261">
        <w:rPr>
          <w:rFonts w:eastAsia="Times New Roman"/>
          <w:spacing w:val="-4"/>
          <w:sz w:val="28"/>
          <w:szCs w:val="28"/>
        </w:rPr>
        <w:t>"</w:t>
      </w:r>
      <w:proofErr w:type="gramEnd"/>
      <w:r w:rsidR="008041B7" w:rsidRPr="00A43261">
        <w:rPr>
          <w:rFonts w:eastAsia="Times New Roman"/>
          <w:spacing w:val="-4"/>
          <w:sz w:val="28"/>
          <w:szCs w:val="28"/>
        </w:rPr>
        <w:t>;</w:t>
      </w:r>
    </w:p>
    <w:p w:rsidR="00F0120B" w:rsidRPr="00A43261" w:rsidRDefault="008041B7" w:rsidP="00A43261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абзац третий признать утратившим силу;</w:t>
      </w:r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3261">
        <w:rPr>
          <w:rFonts w:ascii="Times New Roman" w:hAnsi="Times New Roman"/>
          <w:color w:val="000000"/>
          <w:sz w:val="28"/>
          <w:szCs w:val="28"/>
        </w:rPr>
        <w:t xml:space="preserve">в абзаце четвертом слова 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z w:val="28"/>
          <w:szCs w:val="28"/>
        </w:rPr>
        <w:t>вертолетные площадки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z w:val="28"/>
          <w:szCs w:val="28"/>
        </w:rPr>
        <w:t xml:space="preserve"> заменить словами 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z w:val="28"/>
          <w:szCs w:val="28"/>
        </w:rPr>
        <w:t>вертодромы, находящиеся в государственной собственности Чувашской Республики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z w:val="28"/>
          <w:szCs w:val="28"/>
        </w:rPr>
        <w:t>;</w:t>
      </w:r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 xml:space="preserve">в абзаце пятом слово </w:t>
      </w:r>
      <w:r w:rsidR="00A43261" w:rsidRPr="00A43261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>комплексы</w:t>
      </w:r>
      <w:proofErr w:type="gramStart"/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>,</w:t>
      </w:r>
      <w:r w:rsidR="00A43261" w:rsidRPr="00A43261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proofErr w:type="gramEnd"/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 xml:space="preserve"> заменить словами </w:t>
      </w:r>
      <w:r w:rsidR="00A43261" w:rsidRPr="00A43261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>центры, на кот</w:t>
      </w: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 xml:space="preserve">рых осуществляется перегрузка грузов с одного вида транспорта на другой вид транспорта с проектным объемом перевалки грузов менее 500 тыс. тонн </w:t>
      </w:r>
      <w:r w:rsidR="00A43261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>в год и</w:t>
      </w:r>
      <w:r w:rsidR="00A43261" w:rsidRPr="00A43261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3261">
        <w:rPr>
          <w:rFonts w:ascii="Times New Roman" w:hAnsi="Times New Roman"/>
          <w:color w:val="000000"/>
          <w:sz w:val="28"/>
          <w:szCs w:val="28"/>
        </w:rPr>
        <w:t>б) пункт 2 изложить в следующей редакции:</w:t>
      </w:r>
    </w:p>
    <w:p w:rsidR="00F0120B" w:rsidRPr="00A43261" w:rsidRDefault="00A43261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3261">
        <w:rPr>
          <w:rFonts w:ascii="Times New Roman" w:hAnsi="Times New Roman"/>
          <w:color w:val="000000"/>
          <w:sz w:val="28"/>
          <w:szCs w:val="28"/>
        </w:rPr>
        <w:t>"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>2) автомобильные дороги регионального или межмуниципального значения, не включенные в перечень автомобильных дорог общего польз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>о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 xml:space="preserve">вания, входящих в опорную сеть автомобильных дорог, в соответствии со 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lastRenderedPageBreak/>
        <w:t xml:space="preserve">статьей 5 Федерального закона от 8 ноября 2007 года № 257-ФЗ </w:t>
      </w:r>
      <w:r w:rsidRPr="00A43261">
        <w:rPr>
          <w:rFonts w:ascii="Times New Roman" w:hAnsi="Times New Roman"/>
          <w:color w:val="000000"/>
          <w:sz w:val="28"/>
          <w:szCs w:val="28"/>
        </w:rPr>
        <w:t>"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>Об авт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>о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 xml:space="preserve">мобильных дорогах </w:t>
      </w:r>
      <w:proofErr w:type="gramStart"/>
      <w:r w:rsidR="008041B7" w:rsidRPr="00A43261">
        <w:rPr>
          <w:rFonts w:ascii="Times New Roman" w:hAnsi="Times New Roman"/>
          <w:color w:val="000000"/>
          <w:sz w:val="28"/>
          <w:szCs w:val="28"/>
        </w:rPr>
        <w:t>и</w:t>
      </w:r>
      <w:proofErr w:type="gramEnd"/>
      <w:r w:rsidR="008041B7" w:rsidRPr="00A43261">
        <w:rPr>
          <w:rFonts w:ascii="Times New Roman" w:hAnsi="Times New Roman"/>
          <w:color w:val="000000"/>
          <w:sz w:val="28"/>
          <w:szCs w:val="28"/>
        </w:rPr>
        <w:t xml:space="preserve"> о дорожной деятельности в Российской Федерации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>и о внесении изменений в отдельные законодательные акты Российской Федерации</w:t>
      </w:r>
      <w:r w:rsidRPr="00A43261">
        <w:rPr>
          <w:rFonts w:ascii="Times New Roman" w:hAnsi="Times New Roman"/>
          <w:color w:val="000000"/>
          <w:sz w:val="28"/>
          <w:szCs w:val="28"/>
        </w:rPr>
        <w:t>"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>;</w:t>
      </w:r>
      <w:r w:rsidRPr="00A43261">
        <w:rPr>
          <w:rFonts w:ascii="Times New Roman" w:hAnsi="Times New Roman"/>
          <w:color w:val="000000"/>
          <w:sz w:val="28"/>
          <w:szCs w:val="28"/>
        </w:rPr>
        <w:t>"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>;</w:t>
      </w:r>
    </w:p>
    <w:p w:rsidR="00F0120B" w:rsidRPr="00A43261" w:rsidRDefault="008041B7" w:rsidP="00A43261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в) пункты 4 и 5 изложить в следующей редакции:</w:t>
      </w:r>
    </w:p>
    <w:p w:rsidR="00F0120B" w:rsidRPr="00A43261" w:rsidRDefault="00A43261" w:rsidP="00A43261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"</w:t>
      </w:r>
      <w:r w:rsidR="008041B7" w:rsidRPr="00A43261">
        <w:rPr>
          <w:rFonts w:eastAsia="Times New Roman"/>
          <w:sz w:val="28"/>
          <w:szCs w:val="28"/>
        </w:rPr>
        <w:t>4) относящиеся к области образования: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A43261">
        <w:rPr>
          <w:rFonts w:eastAsia="Times New Roman"/>
          <w:spacing w:val="-2"/>
          <w:sz w:val="28"/>
          <w:szCs w:val="28"/>
        </w:rPr>
        <w:t>объекты, в которых (на территории которых) размещаются госу</w:t>
      </w:r>
      <w:r w:rsidR="00A43261">
        <w:rPr>
          <w:rFonts w:eastAsia="Times New Roman"/>
          <w:spacing w:val="-2"/>
          <w:sz w:val="28"/>
          <w:szCs w:val="28"/>
        </w:rPr>
        <w:softHyphen/>
      </w:r>
      <w:r w:rsidRPr="00A43261">
        <w:rPr>
          <w:rFonts w:eastAsia="Times New Roman"/>
          <w:spacing w:val="-2"/>
          <w:sz w:val="28"/>
          <w:szCs w:val="28"/>
        </w:rPr>
        <w:t>дарственные общеобразовательные организации Чувашской Республики, государственные организации дополнительного образования Чувашской Республики (кадетская школа, школа для обучающихся с ограниченными возможностями здоровья, школа-интернат для обучающихся с ограниче</w:t>
      </w:r>
      <w:r w:rsidRPr="00A43261">
        <w:rPr>
          <w:rFonts w:eastAsia="Times New Roman"/>
          <w:spacing w:val="-2"/>
          <w:sz w:val="28"/>
          <w:szCs w:val="28"/>
        </w:rPr>
        <w:t>н</w:t>
      </w:r>
      <w:r w:rsidRPr="00A43261">
        <w:rPr>
          <w:rFonts w:eastAsia="Times New Roman"/>
          <w:spacing w:val="-2"/>
          <w:sz w:val="28"/>
          <w:szCs w:val="28"/>
        </w:rPr>
        <w:t>ными возможностями здоровья, центр дополнительного образования);</w:t>
      </w:r>
      <w:proofErr w:type="gramEnd"/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A43261">
        <w:rPr>
          <w:rFonts w:eastAsia="Times New Roman"/>
          <w:spacing w:val="-4"/>
          <w:sz w:val="28"/>
          <w:szCs w:val="28"/>
        </w:rPr>
        <w:t>объекты, в которых (на территории которых) размещаются госуда</w:t>
      </w:r>
      <w:r w:rsidRPr="00A43261">
        <w:rPr>
          <w:rFonts w:eastAsia="Times New Roman"/>
          <w:spacing w:val="-4"/>
          <w:sz w:val="28"/>
          <w:szCs w:val="28"/>
        </w:rPr>
        <w:t>р</w:t>
      </w:r>
      <w:r w:rsidRPr="00A43261">
        <w:rPr>
          <w:rFonts w:eastAsia="Times New Roman"/>
          <w:spacing w:val="-4"/>
          <w:sz w:val="28"/>
          <w:szCs w:val="28"/>
        </w:rPr>
        <w:t>ственные профессиональные образовательные организации Чувашской Ре</w:t>
      </w:r>
      <w:r w:rsidRPr="00A43261">
        <w:rPr>
          <w:rFonts w:eastAsia="Times New Roman"/>
          <w:spacing w:val="-4"/>
          <w:sz w:val="28"/>
          <w:szCs w:val="28"/>
        </w:rPr>
        <w:t>с</w:t>
      </w:r>
      <w:r w:rsidRPr="00A43261">
        <w:rPr>
          <w:rFonts w:eastAsia="Times New Roman"/>
          <w:spacing w:val="-4"/>
          <w:sz w:val="28"/>
          <w:szCs w:val="28"/>
        </w:rPr>
        <w:t>публики, государственные организации дополнительного профессионального образования Чувашской Республики (училище, колледж, техникум);</w:t>
      </w:r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3261">
        <w:rPr>
          <w:rFonts w:ascii="Times New Roman" w:hAnsi="Times New Roman"/>
          <w:color w:val="000000"/>
          <w:sz w:val="28"/>
          <w:szCs w:val="28"/>
        </w:rPr>
        <w:t>здания общежитий государственных образовательных организаций Чувашской Республики и их филиалов, за исключением образовательных организаций высшего образования;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5) относящиеся к области здравоохранения и социального обеспеч</w:t>
      </w:r>
      <w:r w:rsidRPr="00A43261">
        <w:rPr>
          <w:rFonts w:eastAsia="Times New Roman"/>
          <w:sz w:val="28"/>
          <w:szCs w:val="28"/>
        </w:rPr>
        <w:t>е</w:t>
      </w:r>
      <w:r w:rsidRPr="00A43261">
        <w:rPr>
          <w:rFonts w:eastAsia="Times New Roman"/>
          <w:sz w:val="28"/>
          <w:szCs w:val="28"/>
        </w:rPr>
        <w:t>ния: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A43261">
        <w:rPr>
          <w:rFonts w:eastAsia="Times New Roman"/>
          <w:spacing w:val="-2"/>
          <w:sz w:val="28"/>
          <w:szCs w:val="28"/>
        </w:rPr>
        <w:t>государственные лечебно-профилактические медицинские организ</w:t>
      </w:r>
      <w:r w:rsidRPr="00A43261">
        <w:rPr>
          <w:rFonts w:eastAsia="Times New Roman"/>
          <w:spacing w:val="-2"/>
          <w:sz w:val="28"/>
          <w:szCs w:val="28"/>
        </w:rPr>
        <w:t>а</w:t>
      </w:r>
      <w:r w:rsidRPr="00A43261">
        <w:rPr>
          <w:rFonts w:eastAsia="Times New Roman"/>
          <w:spacing w:val="-2"/>
          <w:sz w:val="28"/>
          <w:szCs w:val="28"/>
        </w:rPr>
        <w:t xml:space="preserve">ции Чувашской Республики, оказывающие медицинскую помощь </w:t>
      </w:r>
      <w:r w:rsidRPr="00A43261">
        <w:rPr>
          <w:rFonts w:eastAsia="Times New Roman"/>
          <w:color w:val="000000"/>
          <w:spacing w:val="-2"/>
          <w:sz w:val="28"/>
          <w:szCs w:val="28"/>
        </w:rPr>
        <w:t>в стаци</w:t>
      </w:r>
      <w:r w:rsidRPr="00A43261">
        <w:rPr>
          <w:rFonts w:eastAsia="Times New Roman"/>
          <w:color w:val="000000"/>
          <w:spacing w:val="-2"/>
          <w:sz w:val="28"/>
          <w:szCs w:val="28"/>
        </w:rPr>
        <w:t>о</w:t>
      </w:r>
      <w:r w:rsidRPr="00A43261">
        <w:rPr>
          <w:rFonts w:eastAsia="Times New Roman"/>
          <w:color w:val="000000"/>
          <w:spacing w:val="-2"/>
          <w:sz w:val="28"/>
          <w:szCs w:val="28"/>
        </w:rPr>
        <w:t>нарных условиях (</w:t>
      </w:r>
      <w:proofErr w:type="gramStart"/>
      <w:r w:rsidRPr="00A43261">
        <w:rPr>
          <w:rFonts w:eastAsia="Times New Roman"/>
          <w:color w:val="000000"/>
          <w:spacing w:val="-2"/>
          <w:sz w:val="28"/>
          <w:szCs w:val="28"/>
        </w:rPr>
        <w:t>кроме</w:t>
      </w:r>
      <w:proofErr w:type="gramEnd"/>
      <w:r w:rsidRPr="00A43261">
        <w:rPr>
          <w:rFonts w:eastAsia="Times New Roman"/>
          <w:color w:val="000000"/>
          <w:spacing w:val="-2"/>
          <w:sz w:val="28"/>
          <w:szCs w:val="28"/>
        </w:rPr>
        <w:t xml:space="preserve"> </w:t>
      </w:r>
      <w:proofErr w:type="gramStart"/>
      <w:r w:rsidRPr="00A43261">
        <w:rPr>
          <w:rFonts w:eastAsia="Times New Roman"/>
          <w:color w:val="000000"/>
          <w:spacing w:val="-2"/>
          <w:sz w:val="28"/>
          <w:szCs w:val="28"/>
        </w:rPr>
        <w:t>санаторно-курортных</w:t>
      </w:r>
      <w:proofErr w:type="gramEnd"/>
      <w:r w:rsidRPr="00A43261">
        <w:rPr>
          <w:rFonts w:eastAsia="Times New Roman"/>
          <w:color w:val="000000"/>
          <w:spacing w:val="-2"/>
          <w:sz w:val="28"/>
          <w:szCs w:val="28"/>
        </w:rPr>
        <w:t>), их структурные подразд</w:t>
      </w:r>
      <w:r w:rsidRPr="00A43261">
        <w:rPr>
          <w:rFonts w:eastAsia="Times New Roman"/>
          <w:color w:val="000000"/>
          <w:spacing w:val="-2"/>
          <w:sz w:val="28"/>
          <w:szCs w:val="28"/>
        </w:rPr>
        <w:t>е</w:t>
      </w:r>
      <w:r w:rsidRPr="00A43261">
        <w:rPr>
          <w:rFonts w:eastAsia="Times New Roman"/>
          <w:color w:val="000000"/>
          <w:spacing w:val="-2"/>
          <w:sz w:val="28"/>
          <w:szCs w:val="28"/>
        </w:rPr>
        <w:t xml:space="preserve">ления (больница (в том числе детская), госпиталь, хоспис, дом (больница) сестринского ухода); </w:t>
      </w:r>
    </w:p>
    <w:p w:rsidR="00F0120B" w:rsidRPr="00A43261" w:rsidRDefault="008041B7" w:rsidP="00A43261">
      <w:pPr>
        <w:widowControl w:val="0"/>
        <w:shd w:val="clear" w:color="FFFFFF" w:fill="FFFFFF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>государственные лечебно-профилактические медицинские организ</w:t>
      </w: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>ции Чувашской Республики, оказывающие медицинскую помощь в амбул</w:t>
      </w: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 xml:space="preserve">торных условиях и (или) в условиях дневного стационара (поликлиника </w:t>
      </w:r>
      <w:r w:rsidR="00A43261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Pr="00A43261">
        <w:rPr>
          <w:rFonts w:ascii="Times New Roman" w:hAnsi="Times New Roman"/>
          <w:color w:val="000000"/>
          <w:spacing w:val="-4"/>
          <w:sz w:val="28"/>
          <w:szCs w:val="28"/>
        </w:rPr>
        <w:t>(в том числе детская), поликлиника стоматологическая (в том числе детская), женская консультация);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A43261">
        <w:rPr>
          <w:rFonts w:eastAsia="Times New Roman"/>
          <w:spacing w:val="-4"/>
          <w:sz w:val="28"/>
          <w:szCs w:val="28"/>
        </w:rPr>
        <w:t xml:space="preserve">государственные медицинские организации особого типа Чувашской Республики </w:t>
      </w:r>
      <w:r w:rsidRPr="00A43261">
        <w:rPr>
          <w:rFonts w:eastAsia="Times New Roman"/>
          <w:color w:val="000000"/>
          <w:spacing w:val="-4"/>
          <w:sz w:val="28"/>
          <w:szCs w:val="28"/>
        </w:rPr>
        <w:t xml:space="preserve">(бюро </w:t>
      </w:r>
      <w:proofErr w:type="gramStart"/>
      <w:r w:rsidRPr="00A43261">
        <w:rPr>
          <w:rFonts w:eastAsia="Times New Roman"/>
          <w:color w:val="000000"/>
          <w:spacing w:val="-4"/>
          <w:sz w:val="28"/>
          <w:szCs w:val="28"/>
        </w:rPr>
        <w:t>медико-социальной</w:t>
      </w:r>
      <w:proofErr w:type="gramEnd"/>
      <w:r w:rsidRPr="00A43261">
        <w:rPr>
          <w:rFonts w:eastAsia="Times New Roman"/>
          <w:color w:val="000000"/>
          <w:spacing w:val="-4"/>
          <w:sz w:val="28"/>
          <w:szCs w:val="28"/>
        </w:rPr>
        <w:t xml:space="preserve"> экспертизы, бюро медицинской стат</w:t>
      </w:r>
      <w:r w:rsidRPr="00A43261">
        <w:rPr>
          <w:rFonts w:eastAsia="Times New Roman"/>
          <w:color w:val="000000"/>
          <w:spacing w:val="-4"/>
          <w:sz w:val="28"/>
          <w:szCs w:val="28"/>
        </w:rPr>
        <w:t>и</w:t>
      </w:r>
      <w:r w:rsidRPr="00A43261">
        <w:rPr>
          <w:rFonts w:eastAsia="Times New Roman"/>
          <w:color w:val="000000"/>
          <w:spacing w:val="-4"/>
          <w:sz w:val="28"/>
          <w:szCs w:val="28"/>
        </w:rPr>
        <w:t>стики, патолого-анатомическое бюро, бюро судебно-медицинской эксперт</w:t>
      </w:r>
      <w:r w:rsidRPr="00A43261">
        <w:rPr>
          <w:rFonts w:eastAsia="Times New Roman"/>
          <w:color w:val="000000"/>
          <w:spacing w:val="-4"/>
          <w:sz w:val="28"/>
          <w:szCs w:val="28"/>
        </w:rPr>
        <w:t>и</w:t>
      </w:r>
      <w:r w:rsidRPr="00A43261">
        <w:rPr>
          <w:rFonts w:eastAsia="Times New Roman"/>
          <w:color w:val="000000"/>
          <w:spacing w:val="-4"/>
          <w:sz w:val="28"/>
          <w:szCs w:val="28"/>
        </w:rPr>
        <w:t>зы, лаборатории);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 w:rsidRPr="00A43261">
        <w:rPr>
          <w:rFonts w:eastAsia="PT Astra Serif"/>
          <w:color w:val="000000"/>
          <w:sz w:val="28"/>
          <w:szCs w:val="28"/>
        </w:rPr>
        <w:t xml:space="preserve">государственные медицинские организации Чувашской Республики, осуществляющие деятельность по заготовке, хранению донорской крови </w:t>
      </w:r>
      <w:r w:rsidR="00A43261">
        <w:rPr>
          <w:rFonts w:eastAsia="PT Astra Serif"/>
          <w:color w:val="000000"/>
          <w:sz w:val="28"/>
          <w:szCs w:val="28"/>
        </w:rPr>
        <w:br/>
      </w:r>
      <w:r w:rsidRPr="00A43261">
        <w:rPr>
          <w:rFonts w:eastAsia="PT Astra Serif"/>
          <w:color w:val="000000"/>
          <w:sz w:val="28"/>
          <w:szCs w:val="28"/>
        </w:rPr>
        <w:t>и (или) ее компонентов (станция переливания крови);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A43261">
        <w:rPr>
          <w:rFonts w:eastAsia="Times New Roman"/>
          <w:spacing w:val="-4"/>
          <w:sz w:val="28"/>
          <w:szCs w:val="28"/>
        </w:rPr>
        <w:t xml:space="preserve">государственные медицинские организации Чувашской Республики, оказывающие первичную медико-санитарную помощь, их обособленные структурные подразделения </w:t>
      </w:r>
      <w:r w:rsidRPr="00A43261">
        <w:rPr>
          <w:rFonts w:eastAsia="Times New Roman"/>
          <w:color w:val="000000"/>
          <w:spacing w:val="-4"/>
          <w:sz w:val="28"/>
          <w:szCs w:val="28"/>
        </w:rPr>
        <w:t>(врачебная амбулатория, центр (офис) общей врачебной практики (семейной медицины), фельдшерско-акушерский пункт, фельдшерский здравпункт)</w:t>
      </w:r>
      <w:r w:rsidRPr="00A43261">
        <w:rPr>
          <w:rFonts w:eastAsia="Times New Roman"/>
          <w:spacing w:val="-4"/>
          <w:sz w:val="28"/>
          <w:szCs w:val="28"/>
        </w:rPr>
        <w:t>;</w:t>
      </w:r>
    </w:p>
    <w:p w:rsidR="00F0120B" w:rsidRPr="00555E3C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555E3C">
        <w:rPr>
          <w:rFonts w:eastAsia="Times New Roman"/>
          <w:spacing w:val="-4"/>
          <w:sz w:val="28"/>
          <w:szCs w:val="28"/>
        </w:rPr>
        <w:t xml:space="preserve">государственные медицинские организации Чувашской Республики, оказывающие скорую </w:t>
      </w:r>
      <w:r w:rsidRPr="00555E3C">
        <w:rPr>
          <w:rFonts w:eastAsia="Times New Roman"/>
          <w:color w:val="000000"/>
          <w:spacing w:val="-4"/>
          <w:sz w:val="28"/>
          <w:szCs w:val="28"/>
        </w:rPr>
        <w:t>медицинскую помощь, их обособленные структурные подразделения (медицинские организации скорой медицинской помощи – станции скорой медицинской помощи);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государственные фармацевтические организации Чувашской Ре</w:t>
      </w:r>
      <w:r w:rsidRPr="00A43261">
        <w:rPr>
          <w:rFonts w:eastAsia="Times New Roman"/>
          <w:sz w:val="28"/>
          <w:szCs w:val="28"/>
        </w:rPr>
        <w:t>с</w:t>
      </w:r>
      <w:r w:rsidRPr="00A43261">
        <w:rPr>
          <w:rFonts w:eastAsia="Times New Roman"/>
          <w:sz w:val="28"/>
          <w:szCs w:val="28"/>
        </w:rPr>
        <w:t>публики (аптеки);</w:t>
      </w:r>
    </w:p>
    <w:p w:rsidR="00F0120B" w:rsidRPr="00555E3C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555E3C">
        <w:rPr>
          <w:rFonts w:eastAsia="Times New Roman"/>
          <w:spacing w:val="-4"/>
          <w:sz w:val="28"/>
          <w:szCs w:val="28"/>
        </w:rPr>
        <w:t>объекты санаторно-курортного лечения, размещение которых пред</w:t>
      </w:r>
      <w:r w:rsidRPr="00555E3C">
        <w:rPr>
          <w:rFonts w:eastAsia="Times New Roman"/>
          <w:spacing w:val="-4"/>
          <w:sz w:val="28"/>
          <w:szCs w:val="28"/>
        </w:rPr>
        <w:t>у</w:t>
      </w:r>
      <w:r w:rsidRPr="00555E3C">
        <w:rPr>
          <w:rFonts w:eastAsia="Times New Roman"/>
          <w:spacing w:val="-4"/>
          <w:sz w:val="28"/>
          <w:szCs w:val="28"/>
        </w:rPr>
        <w:t xml:space="preserve">смотрено государственными программами Чувашской Республики или </w:t>
      </w:r>
      <w:r w:rsidR="00555E3C">
        <w:rPr>
          <w:rFonts w:eastAsia="Times New Roman"/>
          <w:spacing w:val="-4"/>
          <w:sz w:val="28"/>
          <w:szCs w:val="28"/>
        </w:rPr>
        <w:br/>
      </w:r>
      <w:r w:rsidRPr="00555E3C">
        <w:rPr>
          <w:rFonts w:eastAsia="Times New Roman"/>
          <w:spacing w:val="-4"/>
          <w:sz w:val="28"/>
          <w:szCs w:val="28"/>
        </w:rPr>
        <w:t xml:space="preserve">решение </w:t>
      </w:r>
      <w:r w:rsidRPr="00555E3C">
        <w:rPr>
          <w:rFonts w:eastAsia="Times New Roman"/>
          <w:sz w:val="28"/>
          <w:szCs w:val="28"/>
        </w:rPr>
        <w:t>о создании которых принято органами государственной власти Чувашской Республики (санатории);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социально-оздоровительные центры, подведомственные органам государственной власти Чувашской Республики;</w:t>
      </w:r>
    </w:p>
    <w:p w:rsidR="00F0120B" w:rsidRPr="00555E3C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555E3C">
        <w:rPr>
          <w:rFonts w:eastAsia="Times New Roman"/>
          <w:spacing w:val="-4"/>
          <w:sz w:val="28"/>
          <w:szCs w:val="28"/>
        </w:rPr>
        <w:t>государственные организации Чувашской Республики и объекты соц</w:t>
      </w:r>
      <w:r w:rsidRPr="00555E3C">
        <w:rPr>
          <w:rFonts w:eastAsia="Times New Roman"/>
          <w:spacing w:val="-4"/>
          <w:sz w:val="28"/>
          <w:szCs w:val="28"/>
        </w:rPr>
        <w:t>и</w:t>
      </w:r>
      <w:r w:rsidRPr="00555E3C">
        <w:rPr>
          <w:rFonts w:eastAsia="Times New Roman"/>
          <w:spacing w:val="-4"/>
          <w:sz w:val="28"/>
          <w:szCs w:val="28"/>
        </w:rPr>
        <w:t>ального обслуживания населения, в том числе центры для детей-сирот и д</w:t>
      </w:r>
      <w:r w:rsidRPr="00555E3C">
        <w:rPr>
          <w:rFonts w:eastAsia="Times New Roman"/>
          <w:spacing w:val="-4"/>
          <w:sz w:val="28"/>
          <w:szCs w:val="28"/>
        </w:rPr>
        <w:t>е</w:t>
      </w:r>
      <w:r w:rsidRPr="00555E3C">
        <w:rPr>
          <w:rFonts w:eastAsia="Times New Roman"/>
          <w:spacing w:val="-4"/>
          <w:sz w:val="28"/>
          <w:szCs w:val="28"/>
        </w:rPr>
        <w:t>тей, оставшихся без попечения родителей, социально-реабилитационные центры, центры социального обслуживания граждан пожилого возраста и и</w:t>
      </w:r>
      <w:r w:rsidRPr="00555E3C">
        <w:rPr>
          <w:rFonts w:eastAsia="Times New Roman"/>
          <w:spacing w:val="-4"/>
          <w:sz w:val="28"/>
          <w:szCs w:val="28"/>
        </w:rPr>
        <w:t>н</w:t>
      </w:r>
      <w:r w:rsidRPr="00555E3C">
        <w:rPr>
          <w:rFonts w:eastAsia="Times New Roman"/>
          <w:spacing w:val="-4"/>
          <w:sz w:val="28"/>
          <w:szCs w:val="28"/>
        </w:rPr>
        <w:t>валидов, службы занятости населения, иные объекты социального обеспеч</w:t>
      </w:r>
      <w:r w:rsidRPr="00555E3C">
        <w:rPr>
          <w:rFonts w:eastAsia="Times New Roman"/>
          <w:spacing w:val="-4"/>
          <w:sz w:val="28"/>
          <w:szCs w:val="28"/>
        </w:rPr>
        <w:t>е</w:t>
      </w:r>
      <w:r w:rsidRPr="00555E3C">
        <w:rPr>
          <w:rFonts w:eastAsia="Times New Roman"/>
          <w:spacing w:val="-4"/>
          <w:sz w:val="28"/>
          <w:szCs w:val="28"/>
        </w:rPr>
        <w:t>ния Чувашской Республики, решение о создании которых принято органами государственной власти Чувашской Республики</w:t>
      </w:r>
      <w:proofErr w:type="gramStart"/>
      <w:r w:rsidRPr="00555E3C">
        <w:rPr>
          <w:rFonts w:eastAsia="Times New Roman"/>
          <w:spacing w:val="-4"/>
          <w:sz w:val="28"/>
          <w:szCs w:val="28"/>
        </w:rPr>
        <w:t>;</w:t>
      </w:r>
      <w:r w:rsidR="00A43261" w:rsidRPr="00555E3C">
        <w:rPr>
          <w:rFonts w:eastAsia="Times New Roman"/>
          <w:spacing w:val="-4"/>
          <w:sz w:val="28"/>
          <w:szCs w:val="28"/>
        </w:rPr>
        <w:t>"</w:t>
      </w:r>
      <w:proofErr w:type="gramEnd"/>
      <w:r w:rsidRPr="00555E3C">
        <w:rPr>
          <w:rFonts w:eastAsia="Times New Roman"/>
          <w:spacing w:val="-4"/>
          <w:sz w:val="28"/>
          <w:szCs w:val="28"/>
        </w:rPr>
        <w:t>;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г) пункт 9 признать утратившим силу;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д) в пункте 10: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 w:rsidRPr="00A43261">
        <w:rPr>
          <w:rFonts w:eastAsia="Times New Roman"/>
          <w:color w:val="000000"/>
          <w:sz w:val="28"/>
          <w:szCs w:val="28"/>
        </w:rPr>
        <w:t xml:space="preserve">в абзаце втором слова </w:t>
      </w:r>
      <w:r w:rsidR="00A43261" w:rsidRPr="00A43261">
        <w:rPr>
          <w:rFonts w:eastAsia="Times New Roman"/>
          <w:color w:val="000000"/>
          <w:sz w:val="28"/>
          <w:szCs w:val="28"/>
        </w:rPr>
        <w:t>"</w:t>
      </w:r>
      <w:r w:rsidRPr="00A43261">
        <w:rPr>
          <w:rFonts w:eastAsia="Times New Roman"/>
          <w:color w:val="000000"/>
          <w:sz w:val="28"/>
          <w:szCs w:val="28"/>
        </w:rPr>
        <w:t xml:space="preserve">110 (150) </w:t>
      </w:r>
      <w:proofErr w:type="spellStart"/>
      <w:r w:rsidRPr="00A43261">
        <w:rPr>
          <w:rFonts w:eastAsia="Times New Roman"/>
          <w:color w:val="000000"/>
          <w:sz w:val="28"/>
          <w:szCs w:val="28"/>
        </w:rPr>
        <w:t>кВ</w:t>
      </w:r>
      <w:proofErr w:type="spellEnd"/>
      <w:r w:rsidR="00A43261" w:rsidRPr="00A43261">
        <w:rPr>
          <w:rFonts w:eastAsia="Times New Roman"/>
          <w:color w:val="000000"/>
          <w:sz w:val="28"/>
          <w:szCs w:val="28"/>
        </w:rPr>
        <w:t>"</w:t>
      </w:r>
      <w:r w:rsidRPr="00A43261">
        <w:rPr>
          <w:rFonts w:eastAsia="Times New Roman"/>
          <w:color w:val="000000"/>
          <w:sz w:val="28"/>
          <w:szCs w:val="28"/>
        </w:rPr>
        <w:t xml:space="preserve"> заменить словами </w:t>
      </w:r>
      <w:r w:rsidR="00A43261" w:rsidRPr="00A43261">
        <w:rPr>
          <w:rFonts w:eastAsia="Times New Roman"/>
          <w:color w:val="000000"/>
          <w:sz w:val="28"/>
          <w:szCs w:val="28"/>
        </w:rPr>
        <w:t>"</w:t>
      </w:r>
      <w:r w:rsidRPr="00A43261">
        <w:rPr>
          <w:rFonts w:eastAsia="Times New Roman"/>
          <w:color w:val="000000"/>
          <w:sz w:val="28"/>
          <w:szCs w:val="28"/>
        </w:rPr>
        <w:t xml:space="preserve">110 </w:t>
      </w:r>
      <w:proofErr w:type="spellStart"/>
      <w:r w:rsidRPr="00A43261">
        <w:rPr>
          <w:rFonts w:eastAsia="Times New Roman"/>
          <w:color w:val="000000"/>
          <w:sz w:val="28"/>
          <w:szCs w:val="28"/>
        </w:rPr>
        <w:t>кВ</w:t>
      </w:r>
      <w:proofErr w:type="spellEnd"/>
      <w:r w:rsidRPr="00A43261">
        <w:rPr>
          <w:rFonts w:eastAsia="Times New Roman"/>
          <w:color w:val="000000"/>
          <w:sz w:val="28"/>
          <w:szCs w:val="28"/>
        </w:rPr>
        <w:t>, за исключением линий электропередачи, подлежащих отображению на сх</w:t>
      </w:r>
      <w:r w:rsidRPr="00A43261">
        <w:rPr>
          <w:rFonts w:eastAsia="Times New Roman"/>
          <w:color w:val="000000"/>
          <w:sz w:val="28"/>
          <w:szCs w:val="28"/>
        </w:rPr>
        <w:t>е</w:t>
      </w:r>
      <w:r w:rsidRPr="00A43261">
        <w:rPr>
          <w:rFonts w:eastAsia="Times New Roman"/>
          <w:color w:val="000000"/>
          <w:sz w:val="28"/>
          <w:szCs w:val="28"/>
        </w:rPr>
        <w:t>мах территориального планирования Российской Федерации</w:t>
      </w:r>
      <w:r w:rsidR="00A43261" w:rsidRPr="00A43261">
        <w:rPr>
          <w:rFonts w:eastAsia="Times New Roman"/>
          <w:color w:val="000000"/>
          <w:sz w:val="28"/>
          <w:szCs w:val="28"/>
        </w:rPr>
        <w:t>"</w:t>
      </w:r>
      <w:r w:rsidRPr="00A43261">
        <w:rPr>
          <w:rFonts w:eastAsia="Times New Roman"/>
          <w:color w:val="000000"/>
          <w:sz w:val="28"/>
          <w:szCs w:val="28"/>
        </w:rPr>
        <w:t>;</w:t>
      </w:r>
    </w:p>
    <w:p w:rsidR="00F0120B" w:rsidRPr="00A43261" w:rsidRDefault="008041B7" w:rsidP="00A4326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 xml:space="preserve">в абзаце четвертом слова </w:t>
      </w:r>
      <w:r w:rsidR="00A43261" w:rsidRPr="00A43261">
        <w:rPr>
          <w:rFonts w:eastAsia="Times New Roman"/>
          <w:sz w:val="28"/>
          <w:szCs w:val="28"/>
        </w:rPr>
        <w:t>"</w:t>
      </w:r>
      <w:r w:rsidRPr="00A43261">
        <w:rPr>
          <w:rFonts w:eastAsia="Times New Roman"/>
          <w:sz w:val="28"/>
          <w:szCs w:val="28"/>
        </w:rPr>
        <w:t xml:space="preserve">110 (150) </w:t>
      </w:r>
      <w:proofErr w:type="spellStart"/>
      <w:r w:rsidRPr="00A43261">
        <w:rPr>
          <w:rFonts w:eastAsia="Times New Roman"/>
          <w:sz w:val="28"/>
          <w:szCs w:val="28"/>
        </w:rPr>
        <w:t>кВ</w:t>
      </w:r>
      <w:proofErr w:type="spellEnd"/>
      <w:r w:rsidR="00A43261" w:rsidRPr="00A43261">
        <w:rPr>
          <w:rFonts w:eastAsia="Times New Roman"/>
          <w:sz w:val="28"/>
          <w:szCs w:val="28"/>
        </w:rPr>
        <w:t>"</w:t>
      </w:r>
      <w:r w:rsidRPr="00A43261">
        <w:rPr>
          <w:rFonts w:eastAsia="Times New Roman"/>
          <w:sz w:val="28"/>
          <w:szCs w:val="28"/>
        </w:rPr>
        <w:t xml:space="preserve"> заменить словами </w:t>
      </w:r>
      <w:r w:rsidR="00A43261" w:rsidRPr="00A43261">
        <w:rPr>
          <w:rFonts w:eastAsia="Times New Roman"/>
          <w:sz w:val="28"/>
          <w:szCs w:val="28"/>
        </w:rPr>
        <w:t>"</w:t>
      </w:r>
      <w:r w:rsidRPr="00A43261">
        <w:rPr>
          <w:rFonts w:eastAsia="Times New Roman"/>
          <w:sz w:val="28"/>
          <w:szCs w:val="28"/>
        </w:rPr>
        <w:t xml:space="preserve">110 </w:t>
      </w:r>
      <w:proofErr w:type="spellStart"/>
      <w:r w:rsidRPr="00A43261">
        <w:rPr>
          <w:rFonts w:eastAsia="Times New Roman"/>
          <w:sz w:val="28"/>
          <w:szCs w:val="28"/>
        </w:rPr>
        <w:t>кВ</w:t>
      </w:r>
      <w:proofErr w:type="spellEnd"/>
      <w:r w:rsidRPr="00A43261">
        <w:rPr>
          <w:rFonts w:eastAsia="Times New Roman"/>
          <w:color w:val="000000"/>
          <w:sz w:val="28"/>
          <w:szCs w:val="28"/>
        </w:rPr>
        <w:t>, за исключением подстанций, подлежащих отображению на схемах терр</w:t>
      </w:r>
      <w:r w:rsidRPr="00A43261">
        <w:rPr>
          <w:rFonts w:eastAsia="Times New Roman"/>
          <w:color w:val="000000"/>
          <w:sz w:val="28"/>
          <w:szCs w:val="28"/>
        </w:rPr>
        <w:t>и</w:t>
      </w:r>
      <w:r w:rsidRPr="00A43261">
        <w:rPr>
          <w:rFonts w:eastAsia="Times New Roman"/>
          <w:color w:val="000000"/>
          <w:sz w:val="28"/>
          <w:szCs w:val="28"/>
        </w:rPr>
        <w:t>ториального планирования Российской Федерации</w:t>
      </w:r>
      <w:r w:rsidR="00A43261" w:rsidRPr="00A43261">
        <w:rPr>
          <w:rFonts w:eastAsia="Times New Roman"/>
          <w:sz w:val="28"/>
          <w:szCs w:val="28"/>
        </w:rPr>
        <w:t>"</w:t>
      </w:r>
      <w:r w:rsidRPr="00A43261">
        <w:rPr>
          <w:rFonts w:eastAsia="Times New Roman"/>
          <w:sz w:val="28"/>
          <w:szCs w:val="28"/>
        </w:rPr>
        <w:t>;</w:t>
      </w:r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3261">
        <w:rPr>
          <w:rFonts w:ascii="Times New Roman" w:hAnsi="Times New Roman"/>
          <w:sz w:val="28"/>
          <w:szCs w:val="28"/>
        </w:rPr>
        <w:t>3) в статье 10:</w:t>
      </w:r>
    </w:p>
    <w:p w:rsidR="00F0120B" w:rsidRPr="00A43261" w:rsidRDefault="00555E3C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части 6</w:t>
      </w:r>
      <w:r w:rsidR="008041B7" w:rsidRPr="00555E3C">
        <w:rPr>
          <w:rFonts w:ascii="Times New Roman" w:hAnsi="Times New Roman"/>
          <w:sz w:val="28"/>
          <w:szCs w:val="28"/>
          <w:vertAlign w:val="superscript"/>
        </w:rPr>
        <w:t>1</w:t>
      </w:r>
      <w:r w:rsidR="008041B7" w:rsidRPr="00A43261">
        <w:rPr>
          <w:rFonts w:ascii="Times New Roman" w:hAnsi="Times New Roman"/>
          <w:sz w:val="28"/>
          <w:szCs w:val="28"/>
        </w:rPr>
        <w:t>:</w:t>
      </w:r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43261">
        <w:rPr>
          <w:rFonts w:ascii="Times New Roman" w:hAnsi="Times New Roman"/>
          <w:sz w:val="28"/>
          <w:szCs w:val="28"/>
        </w:rPr>
        <w:t xml:space="preserve">второе предложение дополнить словами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, отображаемых на картах границ населенных пунктов (в том числе границ образуемых населенных пунктов), содержащихся в генеральных планах, за исключением генерал</w:t>
      </w:r>
      <w:r w:rsidRPr="00A43261">
        <w:rPr>
          <w:rFonts w:ascii="Times New Roman" w:hAnsi="Times New Roman"/>
          <w:sz w:val="28"/>
          <w:szCs w:val="28"/>
        </w:rPr>
        <w:t>ь</w:t>
      </w:r>
      <w:r w:rsidRPr="00A43261">
        <w:rPr>
          <w:rFonts w:ascii="Times New Roman" w:hAnsi="Times New Roman"/>
          <w:sz w:val="28"/>
          <w:szCs w:val="28"/>
        </w:rPr>
        <w:t xml:space="preserve">ных планов, разрабатываемых применительно к территориям </w:t>
      </w:r>
      <w:r w:rsidRPr="00A43261">
        <w:rPr>
          <w:rFonts w:ascii="Times New Roman" w:hAnsi="Times New Roman"/>
          <w:color w:val="000000"/>
          <w:sz w:val="28"/>
          <w:szCs w:val="28"/>
        </w:rPr>
        <w:t xml:space="preserve">Мариинско-Посадского муниципального округа Чувашской Республики, </w:t>
      </w:r>
      <w:proofErr w:type="spellStart"/>
      <w:r w:rsidRPr="00A43261">
        <w:rPr>
          <w:rFonts w:ascii="Times New Roman" w:hAnsi="Times New Roman"/>
          <w:color w:val="000000"/>
          <w:sz w:val="28"/>
          <w:szCs w:val="28"/>
        </w:rPr>
        <w:t>Моргаушск</w:t>
      </w:r>
      <w:r w:rsidRPr="00A43261">
        <w:rPr>
          <w:rFonts w:ascii="Times New Roman" w:hAnsi="Times New Roman"/>
          <w:color w:val="000000"/>
          <w:sz w:val="28"/>
          <w:szCs w:val="28"/>
        </w:rPr>
        <w:t>о</w:t>
      </w:r>
      <w:r w:rsidRPr="00A43261">
        <w:rPr>
          <w:rFonts w:ascii="Times New Roman" w:hAnsi="Times New Roman"/>
          <w:color w:val="000000"/>
          <w:sz w:val="28"/>
          <w:szCs w:val="28"/>
        </w:rPr>
        <w:t>го</w:t>
      </w:r>
      <w:proofErr w:type="spellEnd"/>
      <w:r w:rsidRPr="00A43261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Чувашской Республики, </w:t>
      </w:r>
      <w:proofErr w:type="spellStart"/>
      <w:r w:rsidRPr="00A43261">
        <w:rPr>
          <w:rFonts w:ascii="Times New Roman" w:hAnsi="Times New Roman"/>
          <w:color w:val="000000"/>
          <w:sz w:val="28"/>
          <w:szCs w:val="28"/>
        </w:rPr>
        <w:t>Цивильского</w:t>
      </w:r>
      <w:proofErr w:type="spellEnd"/>
      <w:r w:rsidRPr="00A43261">
        <w:rPr>
          <w:rFonts w:ascii="Times New Roman" w:hAnsi="Times New Roman"/>
          <w:color w:val="000000"/>
          <w:sz w:val="28"/>
          <w:szCs w:val="28"/>
        </w:rPr>
        <w:t xml:space="preserve"> муниц</w:t>
      </w:r>
      <w:r w:rsidRPr="00A43261">
        <w:rPr>
          <w:rFonts w:ascii="Times New Roman" w:hAnsi="Times New Roman"/>
          <w:color w:val="000000"/>
          <w:sz w:val="28"/>
          <w:szCs w:val="28"/>
        </w:rPr>
        <w:t>и</w:t>
      </w:r>
      <w:r w:rsidRPr="00A43261">
        <w:rPr>
          <w:rFonts w:ascii="Times New Roman" w:hAnsi="Times New Roman"/>
          <w:color w:val="000000"/>
          <w:sz w:val="28"/>
          <w:szCs w:val="28"/>
        </w:rPr>
        <w:t>пального округа Чувашской Республики, Чебоксарского муниципального округа Чувашской Республики, городского округа город Новочебоксарск Чувашской Республики и городского округа город Чебоксары</w:t>
      </w:r>
      <w:proofErr w:type="gramEnd"/>
      <w:r w:rsidRPr="00A432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A43261">
        <w:rPr>
          <w:rFonts w:ascii="Times New Roman" w:hAnsi="Times New Roman"/>
          <w:color w:val="000000"/>
          <w:sz w:val="28"/>
          <w:szCs w:val="28"/>
        </w:rPr>
        <w:t xml:space="preserve">Чувашской Республики, с учетом положений части 4 статьи 4 </w:t>
      </w:r>
      <w:r w:rsidRPr="00A43261">
        <w:rPr>
          <w:rFonts w:ascii="Times New Roman" w:hAnsi="Times New Roman"/>
          <w:sz w:val="28"/>
          <w:szCs w:val="28"/>
        </w:rPr>
        <w:t>Закона Чувашской Ре</w:t>
      </w:r>
      <w:r w:rsidRPr="00A43261">
        <w:rPr>
          <w:rFonts w:ascii="Times New Roman" w:hAnsi="Times New Roman"/>
          <w:sz w:val="28"/>
          <w:szCs w:val="28"/>
        </w:rPr>
        <w:t>с</w:t>
      </w:r>
      <w:r w:rsidRPr="00A43261">
        <w:rPr>
          <w:rFonts w:ascii="Times New Roman" w:hAnsi="Times New Roman"/>
          <w:sz w:val="28"/>
          <w:szCs w:val="28"/>
        </w:rPr>
        <w:t xml:space="preserve">публики от 9 октября 2024 года № 57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О перераспределении отдельных полномочий в области градостроительной деятельности между органами местного самоуправления отдельных муниципальных образований Чува</w:t>
      </w:r>
      <w:r w:rsidRPr="00A43261">
        <w:rPr>
          <w:rFonts w:ascii="Times New Roman" w:hAnsi="Times New Roman"/>
          <w:sz w:val="28"/>
          <w:szCs w:val="28"/>
        </w:rPr>
        <w:t>ш</w:t>
      </w:r>
      <w:r w:rsidRPr="00A43261">
        <w:rPr>
          <w:rFonts w:ascii="Times New Roman" w:hAnsi="Times New Roman"/>
          <w:sz w:val="28"/>
          <w:szCs w:val="28"/>
        </w:rPr>
        <w:t>ской Республики и органами государственной власти Чувашской Респу</w:t>
      </w:r>
      <w:r w:rsidRPr="00A43261">
        <w:rPr>
          <w:rFonts w:ascii="Times New Roman" w:hAnsi="Times New Roman"/>
          <w:sz w:val="28"/>
          <w:szCs w:val="28"/>
        </w:rPr>
        <w:t>б</w:t>
      </w:r>
      <w:r w:rsidRPr="00A43261">
        <w:rPr>
          <w:rFonts w:ascii="Times New Roman" w:hAnsi="Times New Roman"/>
          <w:sz w:val="28"/>
          <w:szCs w:val="28"/>
        </w:rPr>
        <w:t>лики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 xml:space="preserve"> </w:t>
      </w:r>
      <w:r w:rsidRPr="00A43261">
        <w:rPr>
          <w:rFonts w:ascii="Times New Roman" w:hAnsi="Times New Roman"/>
          <w:color w:val="000000"/>
          <w:sz w:val="28"/>
          <w:szCs w:val="28"/>
        </w:rPr>
        <w:t>(далее также соответственно – генеральный план отдельного мун</w:t>
      </w:r>
      <w:r w:rsidRPr="00A43261">
        <w:rPr>
          <w:rFonts w:ascii="Times New Roman" w:hAnsi="Times New Roman"/>
          <w:color w:val="000000"/>
          <w:sz w:val="28"/>
          <w:szCs w:val="28"/>
        </w:rPr>
        <w:t>и</w:t>
      </w:r>
      <w:r w:rsidRPr="00A43261">
        <w:rPr>
          <w:rFonts w:ascii="Times New Roman" w:hAnsi="Times New Roman"/>
          <w:color w:val="000000"/>
          <w:sz w:val="28"/>
          <w:szCs w:val="28"/>
        </w:rPr>
        <w:t>ципального образования, отдельное муниципальное образование)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3261">
        <w:rPr>
          <w:rFonts w:ascii="Times New Roman" w:hAnsi="Times New Roman"/>
          <w:sz w:val="28"/>
          <w:szCs w:val="28"/>
        </w:rPr>
        <w:t>дополнить абзацем следующего содержания:</w:t>
      </w:r>
    </w:p>
    <w:p w:rsidR="00F0120B" w:rsidRPr="00A43261" w:rsidRDefault="00A43261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3261">
        <w:rPr>
          <w:rFonts w:ascii="Times New Roman" w:hAnsi="Times New Roman"/>
          <w:sz w:val="28"/>
          <w:szCs w:val="28"/>
        </w:rPr>
        <w:t>"</w:t>
      </w:r>
      <w:r w:rsidR="008041B7" w:rsidRPr="00A43261">
        <w:rPr>
          <w:rFonts w:ascii="Times New Roman" w:hAnsi="Times New Roman"/>
          <w:sz w:val="28"/>
          <w:szCs w:val="28"/>
        </w:rPr>
        <w:t>Уполномоченный орган также вправе подготовить текстовое опис</w:t>
      </w:r>
      <w:r w:rsidR="008041B7" w:rsidRPr="00A43261">
        <w:rPr>
          <w:rFonts w:ascii="Times New Roman" w:hAnsi="Times New Roman"/>
          <w:sz w:val="28"/>
          <w:szCs w:val="28"/>
        </w:rPr>
        <w:t>а</w:t>
      </w:r>
      <w:r w:rsidR="008041B7" w:rsidRPr="00A43261">
        <w:rPr>
          <w:rFonts w:ascii="Times New Roman" w:hAnsi="Times New Roman"/>
          <w:sz w:val="28"/>
          <w:szCs w:val="28"/>
        </w:rPr>
        <w:t>ние местоположения границ населенных пунктов, отображаемых на картах границ населенных пунктов (в том числе границ образуемых населенных пунктов), содержащихся в генеральных планах отдельных муниципальных образований</w:t>
      </w:r>
      <w:proofErr w:type="gramStart"/>
      <w:r w:rsidR="008041B7" w:rsidRPr="00A43261">
        <w:rPr>
          <w:rFonts w:ascii="Times New Roman" w:hAnsi="Times New Roman"/>
          <w:sz w:val="28"/>
          <w:szCs w:val="28"/>
        </w:rPr>
        <w:t>.</w:t>
      </w:r>
      <w:r w:rsidRPr="00A43261">
        <w:rPr>
          <w:rFonts w:ascii="Times New Roman" w:hAnsi="Times New Roman"/>
          <w:sz w:val="28"/>
          <w:szCs w:val="28"/>
        </w:rPr>
        <w:t>"</w:t>
      </w:r>
      <w:r w:rsidR="008041B7" w:rsidRPr="00A43261">
        <w:rPr>
          <w:rFonts w:ascii="Times New Roman" w:hAnsi="Times New Roman"/>
          <w:sz w:val="28"/>
          <w:szCs w:val="28"/>
        </w:rPr>
        <w:t>;</w:t>
      </w:r>
      <w:proofErr w:type="gramEnd"/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3261">
        <w:rPr>
          <w:rFonts w:ascii="Times New Roman" w:hAnsi="Times New Roman"/>
          <w:sz w:val="28"/>
          <w:szCs w:val="28"/>
        </w:rPr>
        <w:t xml:space="preserve">б) часть 12 после слова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муниципальным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 xml:space="preserve"> дополнить словом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(гос</w:t>
      </w:r>
      <w:r w:rsidRPr="00A43261">
        <w:rPr>
          <w:rFonts w:ascii="Times New Roman" w:hAnsi="Times New Roman"/>
          <w:sz w:val="28"/>
          <w:szCs w:val="28"/>
        </w:rPr>
        <w:t>у</w:t>
      </w:r>
      <w:r w:rsidRPr="00A43261">
        <w:rPr>
          <w:rFonts w:ascii="Times New Roman" w:hAnsi="Times New Roman"/>
          <w:sz w:val="28"/>
          <w:szCs w:val="28"/>
        </w:rPr>
        <w:t>дарственным)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;</w:t>
      </w:r>
    </w:p>
    <w:p w:rsidR="00F0120B" w:rsidRPr="00A43261" w:rsidRDefault="008041B7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3261">
        <w:rPr>
          <w:rFonts w:ascii="Times New Roman" w:hAnsi="Times New Roman"/>
          <w:sz w:val="28"/>
          <w:szCs w:val="28"/>
        </w:rPr>
        <w:t xml:space="preserve">в) часть 13 дополнить словами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, за исключением проектов генерал</w:t>
      </w:r>
      <w:r w:rsidRPr="00A43261">
        <w:rPr>
          <w:rFonts w:ascii="Times New Roman" w:hAnsi="Times New Roman"/>
          <w:sz w:val="28"/>
          <w:szCs w:val="28"/>
        </w:rPr>
        <w:t>ь</w:t>
      </w:r>
      <w:r w:rsidRPr="00A43261">
        <w:rPr>
          <w:rFonts w:ascii="Times New Roman" w:hAnsi="Times New Roman"/>
          <w:sz w:val="28"/>
          <w:szCs w:val="28"/>
        </w:rPr>
        <w:t>ных планов</w:t>
      </w:r>
      <w:r w:rsidRPr="00A43261">
        <w:rPr>
          <w:rFonts w:ascii="Times New Roman" w:hAnsi="Times New Roman"/>
          <w:color w:val="000000"/>
          <w:sz w:val="28"/>
          <w:szCs w:val="28"/>
        </w:rPr>
        <w:t xml:space="preserve"> отдельных муниципальных образований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;</w:t>
      </w:r>
    </w:p>
    <w:p w:rsidR="00F0120B" w:rsidRPr="00A43261" w:rsidRDefault="00555E3C" w:rsidP="00A43261">
      <w:pPr>
        <w:widowControl w:val="0"/>
        <w:spacing w:after="0" w:line="312" w:lineRule="auto"/>
        <w:ind w:firstLine="709"/>
        <w:jc w:val="both"/>
        <w:rPr>
          <w:rFonts w:ascii="Times New Roman" w:eastAsia="PT Astra Serif" w:hAnsi="Times New Roman"/>
          <w:color w:val="000000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t>г) дополнить частью 13</w:t>
      </w:r>
      <w:r w:rsidR="008041B7" w:rsidRPr="00555E3C">
        <w:rPr>
          <w:rFonts w:ascii="Times New Roman" w:eastAsia="PT Astra Serif" w:hAnsi="Times New Roman"/>
          <w:color w:val="000000"/>
          <w:sz w:val="28"/>
          <w:szCs w:val="28"/>
          <w:vertAlign w:val="superscript"/>
        </w:rPr>
        <w:t>1</w:t>
      </w:r>
      <w:r w:rsidR="008041B7" w:rsidRPr="00A43261">
        <w:rPr>
          <w:rFonts w:ascii="Times New Roman" w:eastAsia="PT Astra Serif" w:hAnsi="Times New Roman"/>
          <w:color w:val="000000"/>
          <w:sz w:val="28"/>
          <w:szCs w:val="28"/>
        </w:rPr>
        <w:t xml:space="preserve"> следующего содержания:</w:t>
      </w:r>
    </w:p>
    <w:p w:rsidR="00F0120B" w:rsidRPr="00A43261" w:rsidRDefault="00A43261" w:rsidP="00A432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3261">
        <w:rPr>
          <w:rFonts w:ascii="Times New Roman" w:eastAsia="PT Astra Serif" w:hAnsi="Times New Roman"/>
          <w:color w:val="000000"/>
          <w:sz w:val="28"/>
          <w:szCs w:val="28"/>
        </w:rPr>
        <w:t>"</w:t>
      </w:r>
      <w:r w:rsidR="00555E3C">
        <w:rPr>
          <w:rFonts w:ascii="Times New Roman" w:eastAsia="PT Astra Serif" w:hAnsi="Times New Roman"/>
          <w:color w:val="000000"/>
          <w:sz w:val="28"/>
          <w:szCs w:val="28"/>
        </w:rPr>
        <w:t>13</w:t>
      </w:r>
      <w:r w:rsidR="008041B7" w:rsidRPr="00555E3C">
        <w:rPr>
          <w:rFonts w:ascii="Times New Roman" w:eastAsia="PT Astra Serif" w:hAnsi="Times New Roman"/>
          <w:color w:val="000000"/>
          <w:sz w:val="28"/>
          <w:szCs w:val="28"/>
          <w:vertAlign w:val="superscript"/>
        </w:rPr>
        <w:t>1</w:t>
      </w:r>
      <w:r w:rsidR="008041B7" w:rsidRPr="00A43261">
        <w:rPr>
          <w:rFonts w:ascii="Times New Roman" w:eastAsia="PT Astra Serif" w:hAnsi="Times New Roman"/>
          <w:color w:val="000000"/>
          <w:sz w:val="28"/>
          <w:szCs w:val="28"/>
        </w:rPr>
        <w:t>. При разработке проекта генерального плана отдельного мун</w:t>
      </w:r>
      <w:r w:rsidR="008041B7" w:rsidRPr="00A43261">
        <w:rPr>
          <w:rFonts w:ascii="Times New Roman" w:eastAsia="PT Astra Serif" w:hAnsi="Times New Roman"/>
          <w:color w:val="000000"/>
          <w:sz w:val="28"/>
          <w:szCs w:val="28"/>
        </w:rPr>
        <w:t>и</w:t>
      </w:r>
      <w:r w:rsidR="008041B7" w:rsidRPr="00A43261">
        <w:rPr>
          <w:rFonts w:ascii="Times New Roman" w:eastAsia="PT Astra Serif" w:hAnsi="Times New Roman"/>
          <w:color w:val="000000"/>
          <w:sz w:val="28"/>
          <w:szCs w:val="28"/>
        </w:rPr>
        <w:t>ципального образования содержание, состав текстовых материалов, карт может быть уточнен разработчиком по согласованию с государственным заказчиком с учетом особенностей разрабатываемого проекта</w:t>
      </w:r>
      <w:proofErr w:type="gramStart"/>
      <w:r w:rsidR="008041B7" w:rsidRPr="00A43261">
        <w:rPr>
          <w:rFonts w:ascii="Times New Roman" w:eastAsia="PT Astra Serif" w:hAnsi="Times New Roman"/>
          <w:color w:val="000000"/>
          <w:sz w:val="28"/>
          <w:szCs w:val="28"/>
        </w:rPr>
        <w:t>.</w:t>
      </w:r>
      <w:r w:rsidRPr="00A43261">
        <w:rPr>
          <w:rFonts w:ascii="Times New Roman" w:eastAsia="PT Astra Serif" w:hAnsi="Times New Roman"/>
          <w:color w:val="000000"/>
          <w:sz w:val="28"/>
          <w:szCs w:val="28"/>
        </w:rPr>
        <w:t>"</w:t>
      </w:r>
      <w:r w:rsidR="008041B7" w:rsidRPr="00A43261">
        <w:rPr>
          <w:rFonts w:ascii="Times New Roman" w:eastAsia="PT Astra Serif" w:hAnsi="Times New Roman"/>
          <w:color w:val="000000"/>
          <w:sz w:val="28"/>
          <w:szCs w:val="28"/>
        </w:rPr>
        <w:t>;</w:t>
      </w:r>
      <w:proofErr w:type="gramEnd"/>
    </w:p>
    <w:p w:rsidR="00F0120B" w:rsidRPr="00A43261" w:rsidRDefault="008041B7" w:rsidP="00A43261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4) в части 2 статьи 10</w:t>
      </w:r>
      <w:r w:rsidRPr="00A43261">
        <w:rPr>
          <w:rFonts w:eastAsia="Times New Roman"/>
          <w:sz w:val="28"/>
          <w:szCs w:val="28"/>
          <w:vertAlign w:val="superscript"/>
        </w:rPr>
        <w:t>1</w:t>
      </w:r>
      <w:r w:rsidRPr="00A43261">
        <w:rPr>
          <w:rFonts w:eastAsia="Times New Roman"/>
          <w:sz w:val="28"/>
          <w:szCs w:val="28"/>
        </w:rPr>
        <w:t>:</w:t>
      </w:r>
    </w:p>
    <w:p w:rsidR="00F0120B" w:rsidRPr="00A43261" w:rsidRDefault="008041B7" w:rsidP="00A43261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а) абзац четвертый пункта 2 признать утратившим силу;</w:t>
      </w:r>
    </w:p>
    <w:p w:rsidR="00F0120B" w:rsidRPr="00A43261" w:rsidRDefault="008041B7" w:rsidP="00555E3C">
      <w:pPr>
        <w:pStyle w:val="s15"/>
        <w:widowControl w:val="0"/>
        <w:shd w:val="clear" w:color="auto" w:fill="FFFFFF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б) в пункте 4:</w:t>
      </w:r>
    </w:p>
    <w:p w:rsidR="00F0120B" w:rsidRPr="00A43261" w:rsidRDefault="008041B7" w:rsidP="00555E3C">
      <w:pPr>
        <w:pStyle w:val="s15"/>
        <w:widowControl w:val="0"/>
        <w:shd w:val="clear" w:color="auto" w:fill="FFFFFF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 xml:space="preserve">в абзаце третьем слова </w:t>
      </w:r>
      <w:r w:rsidR="00A43261" w:rsidRPr="00A43261">
        <w:rPr>
          <w:rFonts w:eastAsia="Times New Roman"/>
          <w:sz w:val="28"/>
          <w:szCs w:val="28"/>
        </w:rPr>
        <w:t>"</w:t>
      </w:r>
      <w:r w:rsidRPr="00A43261">
        <w:rPr>
          <w:rFonts w:eastAsia="Times New Roman"/>
          <w:sz w:val="28"/>
          <w:szCs w:val="28"/>
        </w:rPr>
        <w:t>муниципальных центров спортивной подг</w:t>
      </w:r>
      <w:r w:rsidRPr="00A43261">
        <w:rPr>
          <w:rFonts w:eastAsia="Times New Roman"/>
          <w:sz w:val="28"/>
          <w:szCs w:val="28"/>
        </w:rPr>
        <w:t>о</w:t>
      </w:r>
      <w:r w:rsidRPr="00A43261">
        <w:rPr>
          <w:rFonts w:eastAsia="Times New Roman"/>
          <w:sz w:val="28"/>
          <w:szCs w:val="28"/>
        </w:rPr>
        <w:t>товки</w:t>
      </w:r>
      <w:proofErr w:type="gramStart"/>
      <w:r w:rsidRPr="00A43261">
        <w:rPr>
          <w:rFonts w:eastAsia="Times New Roman"/>
          <w:sz w:val="28"/>
          <w:szCs w:val="28"/>
        </w:rPr>
        <w:t>,</w:t>
      </w:r>
      <w:r w:rsidR="00A43261" w:rsidRPr="00A43261">
        <w:rPr>
          <w:rFonts w:eastAsia="Times New Roman"/>
          <w:sz w:val="28"/>
          <w:szCs w:val="28"/>
        </w:rPr>
        <w:t>"</w:t>
      </w:r>
      <w:proofErr w:type="gramEnd"/>
      <w:r w:rsidRPr="00A43261">
        <w:rPr>
          <w:rFonts w:eastAsia="Times New Roman"/>
          <w:sz w:val="28"/>
          <w:szCs w:val="28"/>
        </w:rPr>
        <w:t xml:space="preserve"> исключить;</w:t>
      </w:r>
    </w:p>
    <w:p w:rsidR="00F0120B" w:rsidRPr="00A43261" w:rsidRDefault="008041B7" w:rsidP="00555E3C">
      <w:pPr>
        <w:pStyle w:val="s15"/>
        <w:widowControl w:val="0"/>
        <w:shd w:val="clear" w:color="auto" w:fill="FFFFFF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абзац одиннадцатый признать утратившим силу;</w:t>
      </w:r>
    </w:p>
    <w:p w:rsidR="00F0120B" w:rsidRPr="00A43261" w:rsidRDefault="008041B7" w:rsidP="00555E3C">
      <w:pPr>
        <w:pStyle w:val="s15"/>
        <w:widowControl w:val="0"/>
        <w:shd w:val="clear" w:color="auto" w:fill="FFFFFF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A43261">
        <w:rPr>
          <w:sz w:val="28"/>
          <w:szCs w:val="28"/>
        </w:rPr>
        <w:t>в) абзац второй пункта 7 признать утратившим силу;</w:t>
      </w:r>
    </w:p>
    <w:p w:rsidR="00F0120B" w:rsidRPr="00A43261" w:rsidRDefault="008041B7" w:rsidP="00555E3C">
      <w:pPr>
        <w:pStyle w:val="s1"/>
        <w:widowControl w:val="0"/>
        <w:shd w:val="clear" w:color="auto" w:fill="FFFFFF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г) пункт 9 признать утратившим силу;</w:t>
      </w:r>
    </w:p>
    <w:p w:rsidR="00F0120B" w:rsidRPr="00A43261" w:rsidRDefault="008041B7" w:rsidP="00555E3C">
      <w:pPr>
        <w:pStyle w:val="s1"/>
        <w:widowControl w:val="0"/>
        <w:shd w:val="clear" w:color="auto" w:fill="FFFFFF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>5) в статье 11:</w:t>
      </w:r>
    </w:p>
    <w:p w:rsidR="00F0120B" w:rsidRPr="00A43261" w:rsidRDefault="008041B7" w:rsidP="00555E3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3261">
        <w:rPr>
          <w:rFonts w:ascii="Times New Roman" w:hAnsi="Times New Roman"/>
          <w:sz w:val="28"/>
          <w:szCs w:val="28"/>
        </w:rPr>
        <w:t xml:space="preserve">а) часть 1 после слова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изменений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, за искл</w:t>
      </w:r>
      <w:r w:rsidRPr="00A43261">
        <w:rPr>
          <w:rFonts w:ascii="Times New Roman" w:hAnsi="Times New Roman"/>
          <w:sz w:val="28"/>
          <w:szCs w:val="28"/>
        </w:rPr>
        <w:t>ю</w:t>
      </w:r>
      <w:r w:rsidRPr="00A43261">
        <w:rPr>
          <w:rFonts w:ascii="Times New Roman" w:hAnsi="Times New Roman"/>
          <w:sz w:val="28"/>
          <w:szCs w:val="28"/>
        </w:rPr>
        <w:t xml:space="preserve">чением решения о подготовке проекта генерального плана </w:t>
      </w:r>
      <w:r w:rsidRPr="00A43261">
        <w:rPr>
          <w:rFonts w:ascii="Times New Roman" w:hAnsi="Times New Roman"/>
          <w:color w:val="000000"/>
          <w:sz w:val="28"/>
          <w:szCs w:val="28"/>
        </w:rPr>
        <w:t>отдельного м</w:t>
      </w:r>
      <w:r w:rsidRPr="00A43261">
        <w:rPr>
          <w:rFonts w:ascii="Times New Roman" w:hAnsi="Times New Roman"/>
          <w:color w:val="000000"/>
          <w:sz w:val="28"/>
          <w:szCs w:val="28"/>
        </w:rPr>
        <w:t>у</w:t>
      </w:r>
      <w:r w:rsidRPr="00A43261">
        <w:rPr>
          <w:rFonts w:ascii="Times New Roman" w:hAnsi="Times New Roman"/>
          <w:color w:val="000000"/>
          <w:sz w:val="28"/>
          <w:szCs w:val="28"/>
        </w:rPr>
        <w:t xml:space="preserve">ниципального образования, а также решения о подготовке предложений </w:t>
      </w:r>
      <w:r w:rsidR="00555E3C">
        <w:rPr>
          <w:rFonts w:ascii="Times New Roman" w:hAnsi="Times New Roman"/>
          <w:color w:val="000000"/>
          <w:sz w:val="28"/>
          <w:szCs w:val="28"/>
        </w:rPr>
        <w:br/>
      </w:r>
      <w:r w:rsidRPr="00A43261">
        <w:rPr>
          <w:rFonts w:ascii="Times New Roman" w:hAnsi="Times New Roman"/>
          <w:color w:val="000000"/>
          <w:sz w:val="28"/>
          <w:szCs w:val="28"/>
        </w:rPr>
        <w:t>о внесении в него изменений</w:t>
      </w:r>
      <w:proofErr w:type="gramStart"/>
      <w:r w:rsidRPr="00A43261">
        <w:rPr>
          <w:rFonts w:ascii="Times New Roman" w:hAnsi="Times New Roman"/>
          <w:color w:val="000000"/>
          <w:sz w:val="28"/>
          <w:szCs w:val="28"/>
        </w:rPr>
        <w:t>,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proofErr w:type="gramEnd"/>
      <w:r w:rsidRPr="00A43261">
        <w:rPr>
          <w:rFonts w:ascii="Times New Roman" w:hAnsi="Times New Roman"/>
          <w:color w:val="000000"/>
          <w:sz w:val="28"/>
          <w:szCs w:val="28"/>
        </w:rPr>
        <w:t>;</w:t>
      </w:r>
    </w:p>
    <w:p w:rsidR="00F0120B" w:rsidRPr="00A43261" w:rsidRDefault="00555E3C" w:rsidP="00555E3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дополнить частью 1</w:t>
      </w:r>
      <w:r w:rsidR="008041B7" w:rsidRPr="00555E3C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F0120B" w:rsidRPr="00A43261" w:rsidRDefault="00A43261" w:rsidP="00555E3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3261">
        <w:rPr>
          <w:rFonts w:ascii="Times New Roman" w:hAnsi="Times New Roman"/>
          <w:color w:val="000000"/>
          <w:sz w:val="28"/>
          <w:szCs w:val="28"/>
        </w:rPr>
        <w:t>"</w:t>
      </w:r>
      <w:r w:rsidR="00555E3C">
        <w:rPr>
          <w:rFonts w:ascii="Times New Roman" w:hAnsi="Times New Roman"/>
          <w:color w:val="000000"/>
          <w:sz w:val="28"/>
          <w:szCs w:val="28"/>
        </w:rPr>
        <w:t>1</w:t>
      </w:r>
      <w:r w:rsidR="008041B7" w:rsidRPr="00555E3C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>. Решение о подготовке проекта генерального плана отдельного муниципального образования, а также решение о подготовке предложений о внесении в него изменений принимаются уполномоченным органом</w:t>
      </w:r>
      <w:proofErr w:type="gramStart"/>
      <w:r w:rsidR="008041B7" w:rsidRPr="00A43261">
        <w:rPr>
          <w:rFonts w:ascii="Times New Roman" w:hAnsi="Times New Roman"/>
          <w:color w:val="000000"/>
          <w:sz w:val="28"/>
          <w:szCs w:val="28"/>
        </w:rPr>
        <w:t>.</w:t>
      </w:r>
      <w:r w:rsidRPr="00A43261">
        <w:rPr>
          <w:rFonts w:ascii="Times New Roman" w:hAnsi="Times New Roman"/>
          <w:color w:val="000000"/>
          <w:sz w:val="28"/>
          <w:szCs w:val="28"/>
        </w:rPr>
        <w:t>"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F0120B" w:rsidRPr="00A43261" w:rsidRDefault="008041B7" w:rsidP="00555E3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3261">
        <w:rPr>
          <w:rFonts w:ascii="Times New Roman" w:hAnsi="Times New Roman"/>
          <w:sz w:val="28"/>
          <w:szCs w:val="28"/>
        </w:rPr>
        <w:t xml:space="preserve">в) в части 2 </w:t>
      </w:r>
      <w:r w:rsidRPr="00A43261">
        <w:rPr>
          <w:rFonts w:ascii="Times New Roman" w:hAnsi="Times New Roman"/>
          <w:color w:val="000000"/>
          <w:sz w:val="28"/>
          <w:szCs w:val="28"/>
        </w:rPr>
        <w:t xml:space="preserve">после слов 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z w:val="28"/>
          <w:szCs w:val="28"/>
        </w:rPr>
        <w:t>городского округа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z w:val="28"/>
          <w:szCs w:val="28"/>
        </w:rPr>
        <w:t xml:space="preserve"> дополнить словами 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z w:val="28"/>
          <w:szCs w:val="28"/>
        </w:rPr>
        <w:t>, за исключением местных администраций отдельных муниципальных образ</w:t>
      </w:r>
      <w:r w:rsidRPr="00A43261">
        <w:rPr>
          <w:rFonts w:ascii="Times New Roman" w:hAnsi="Times New Roman"/>
          <w:color w:val="000000"/>
          <w:sz w:val="28"/>
          <w:szCs w:val="28"/>
        </w:rPr>
        <w:t>о</w:t>
      </w:r>
      <w:r w:rsidRPr="00A43261">
        <w:rPr>
          <w:rFonts w:ascii="Times New Roman" w:hAnsi="Times New Roman"/>
          <w:color w:val="000000"/>
          <w:sz w:val="28"/>
          <w:szCs w:val="28"/>
        </w:rPr>
        <w:t>ваний</w:t>
      </w:r>
      <w:proofErr w:type="gramStart"/>
      <w:r w:rsidRPr="00A43261">
        <w:rPr>
          <w:rFonts w:ascii="Times New Roman" w:hAnsi="Times New Roman"/>
          <w:color w:val="000000"/>
          <w:sz w:val="28"/>
          <w:szCs w:val="28"/>
        </w:rPr>
        <w:t>,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proofErr w:type="gramEnd"/>
      <w:r w:rsidRPr="00A43261">
        <w:rPr>
          <w:rFonts w:ascii="Times New Roman" w:hAnsi="Times New Roman"/>
          <w:sz w:val="28"/>
          <w:szCs w:val="28"/>
        </w:rPr>
        <w:t xml:space="preserve">, слово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государственного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 xml:space="preserve"> заменить словом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муниципальног</w:t>
      </w:r>
      <w:r w:rsidRPr="00A43261">
        <w:rPr>
          <w:rFonts w:ascii="Times New Roman" w:hAnsi="Times New Roman"/>
          <w:color w:val="000000"/>
          <w:sz w:val="28"/>
          <w:szCs w:val="28"/>
        </w:rPr>
        <w:t>о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z w:val="28"/>
          <w:szCs w:val="28"/>
        </w:rPr>
        <w:t>;</w:t>
      </w:r>
    </w:p>
    <w:p w:rsidR="00F0120B" w:rsidRPr="00A43261" w:rsidRDefault="00555E3C" w:rsidP="00555E3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г) дополнить частью 2</w:t>
      </w:r>
      <w:r w:rsidR="008041B7" w:rsidRPr="00555E3C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F0120B" w:rsidRPr="00555E3C" w:rsidRDefault="00A43261" w:rsidP="00555E3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555E3C" w:rsidRPr="00555E3C">
        <w:rPr>
          <w:rFonts w:ascii="Times New Roman" w:hAnsi="Times New Roman"/>
          <w:color w:val="000000"/>
          <w:spacing w:val="-4"/>
          <w:sz w:val="28"/>
          <w:szCs w:val="28"/>
        </w:rPr>
        <w:t>2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1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. Подготовка проекта генерального плана отдельного муниципал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ь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ного образования или проекта о внесении изменений в него осуществляется уполномоченным органом самостоятельно либо иными лицами, привлека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 xml:space="preserve">мыми уполномоченным органом на основании государственного контракта, заключенного в соответствии с законодательством Российской Федерации </w:t>
      </w:r>
      <w:r w:rsidR="00555E3C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о контрактной системе в сфере закупок товаров, работ, услуг для обеспеч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ния государственных и муниципальных нужд</w:t>
      </w:r>
      <w:proofErr w:type="gramStart"/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;</w:t>
      </w:r>
      <w:proofErr w:type="gramEnd"/>
    </w:p>
    <w:p w:rsidR="00F0120B" w:rsidRPr="00A43261" w:rsidRDefault="008041B7" w:rsidP="00555E3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3261">
        <w:rPr>
          <w:rFonts w:ascii="Times New Roman" w:hAnsi="Times New Roman"/>
          <w:sz w:val="28"/>
          <w:szCs w:val="28"/>
        </w:rPr>
        <w:t xml:space="preserve">д) часть 7 после слов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генерального плана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 xml:space="preserve">, за исключением </w:t>
      </w:r>
      <w:r w:rsidRPr="00A43261">
        <w:rPr>
          <w:rFonts w:ascii="Times New Roman" w:hAnsi="Times New Roman"/>
          <w:color w:val="000000"/>
          <w:sz w:val="28"/>
          <w:szCs w:val="28"/>
        </w:rPr>
        <w:t>проекта генерального плана отдельного муниципального о</w:t>
      </w:r>
      <w:r w:rsidRPr="00A43261">
        <w:rPr>
          <w:rFonts w:ascii="Times New Roman" w:hAnsi="Times New Roman"/>
          <w:color w:val="000000"/>
          <w:sz w:val="28"/>
          <w:szCs w:val="28"/>
        </w:rPr>
        <w:t>б</w:t>
      </w:r>
      <w:r w:rsidRPr="00A43261">
        <w:rPr>
          <w:rFonts w:ascii="Times New Roman" w:hAnsi="Times New Roman"/>
          <w:color w:val="000000"/>
          <w:sz w:val="28"/>
          <w:szCs w:val="28"/>
        </w:rPr>
        <w:t>разования</w:t>
      </w:r>
      <w:proofErr w:type="gramStart"/>
      <w:r w:rsidRPr="00A43261">
        <w:rPr>
          <w:rFonts w:ascii="Times New Roman" w:hAnsi="Times New Roman"/>
          <w:color w:val="000000"/>
          <w:sz w:val="28"/>
          <w:szCs w:val="28"/>
        </w:rPr>
        <w:t>,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proofErr w:type="gramEnd"/>
      <w:r w:rsidRPr="00A43261">
        <w:rPr>
          <w:rFonts w:ascii="Times New Roman" w:hAnsi="Times New Roman"/>
          <w:sz w:val="28"/>
          <w:szCs w:val="28"/>
        </w:rPr>
        <w:t>;</w:t>
      </w:r>
    </w:p>
    <w:p w:rsidR="00F0120B" w:rsidRPr="00A43261" w:rsidRDefault="00555E3C" w:rsidP="00555E3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е) дополнить частью 7</w:t>
      </w:r>
      <w:r w:rsidR="008041B7" w:rsidRPr="00555E3C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F0120B" w:rsidRPr="00A43261" w:rsidRDefault="00A43261" w:rsidP="00555E3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3261">
        <w:rPr>
          <w:rFonts w:ascii="Times New Roman" w:hAnsi="Times New Roman"/>
          <w:color w:val="000000"/>
          <w:sz w:val="28"/>
          <w:szCs w:val="28"/>
        </w:rPr>
        <w:t>"</w:t>
      </w:r>
      <w:r w:rsidR="00555E3C">
        <w:rPr>
          <w:rFonts w:ascii="Times New Roman" w:hAnsi="Times New Roman"/>
          <w:color w:val="000000"/>
          <w:sz w:val="28"/>
          <w:szCs w:val="28"/>
        </w:rPr>
        <w:t>7</w:t>
      </w:r>
      <w:r w:rsidR="008041B7" w:rsidRPr="00555E3C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 xml:space="preserve">. Заинтересованные лица вправе представлять свои предложения по проекту генерального плана отдельного муниципального образования </w:t>
      </w:r>
      <w:r w:rsidR="00555E3C">
        <w:rPr>
          <w:rFonts w:ascii="Times New Roman" w:hAnsi="Times New Roman"/>
          <w:color w:val="000000"/>
          <w:sz w:val="28"/>
          <w:szCs w:val="28"/>
        </w:rPr>
        <w:br/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>в уполномоченный орган</w:t>
      </w:r>
      <w:proofErr w:type="gramStart"/>
      <w:r w:rsidR="008041B7" w:rsidRPr="00A43261">
        <w:rPr>
          <w:rFonts w:ascii="Times New Roman" w:hAnsi="Times New Roman"/>
          <w:color w:val="000000"/>
          <w:sz w:val="28"/>
          <w:szCs w:val="28"/>
        </w:rPr>
        <w:t>.</w:t>
      </w:r>
      <w:r w:rsidRPr="00A43261">
        <w:rPr>
          <w:rFonts w:ascii="Times New Roman" w:hAnsi="Times New Roman"/>
          <w:color w:val="000000"/>
          <w:sz w:val="28"/>
          <w:szCs w:val="28"/>
        </w:rPr>
        <w:t>"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F0120B" w:rsidRPr="00A43261" w:rsidRDefault="008041B7" w:rsidP="00555E3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3261">
        <w:rPr>
          <w:rFonts w:ascii="Times New Roman" w:hAnsi="Times New Roman"/>
          <w:sz w:val="28"/>
          <w:szCs w:val="28"/>
        </w:rPr>
        <w:t xml:space="preserve">ж) </w:t>
      </w:r>
      <w:r w:rsidR="002C7E95" w:rsidRPr="00A43261">
        <w:rPr>
          <w:rFonts w:ascii="Times New Roman" w:hAnsi="Times New Roman"/>
          <w:sz w:val="28"/>
          <w:szCs w:val="28"/>
        </w:rPr>
        <w:t xml:space="preserve">в </w:t>
      </w:r>
      <w:r w:rsidRPr="00A43261">
        <w:rPr>
          <w:rFonts w:ascii="Times New Roman" w:hAnsi="Times New Roman"/>
          <w:sz w:val="28"/>
          <w:szCs w:val="28"/>
        </w:rPr>
        <w:t>част</w:t>
      </w:r>
      <w:r w:rsidR="002C7E95" w:rsidRPr="00A43261">
        <w:rPr>
          <w:rFonts w:ascii="Times New Roman" w:hAnsi="Times New Roman"/>
          <w:sz w:val="28"/>
          <w:szCs w:val="28"/>
        </w:rPr>
        <w:t>и</w:t>
      </w:r>
      <w:r w:rsidRPr="00A43261">
        <w:rPr>
          <w:rFonts w:ascii="Times New Roman" w:hAnsi="Times New Roman"/>
          <w:sz w:val="28"/>
          <w:szCs w:val="28"/>
        </w:rPr>
        <w:t xml:space="preserve"> 10 слов</w:t>
      </w:r>
      <w:r w:rsidR="002C7E95" w:rsidRPr="00A43261">
        <w:rPr>
          <w:rFonts w:ascii="Times New Roman" w:hAnsi="Times New Roman"/>
          <w:sz w:val="28"/>
          <w:szCs w:val="28"/>
        </w:rPr>
        <w:t>а</w:t>
      </w:r>
      <w:r w:rsidRPr="00A43261">
        <w:rPr>
          <w:rFonts w:ascii="Times New Roman" w:hAnsi="Times New Roman"/>
          <w:sz w:val="28"/>
          <w:szCs w:val="28"/>
        </w:rPr>
        <w:t xml:space="preserve">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главе местной администрации муниципального образования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 xml:space="preserve"> </w:t>
      </w:r>
      <w:r w:rsidR="002C7E95" w:rsidRPr="00A43261">
        <w:rPr>
          <w:rFonts w:ascii="Times New Roman" w:hAnsi="Times New Roman"/>
          <w:sz w:val="28"/>
          <w:szCs w:val="28"/>
        </w:rPr>
        <w:t>заме</w:t>
      </w:r>
      <w:r w:rsidRPr="00A43261">
        <w:rPr>
          <w:rFonts w:ascii="Times New Roman" w:hAnsi="Times New Roman"/>
          <w:sz w:val="28"/>
          <w:szCs w:val="28"/>
        </w:rPr>
        <w:t xml:space="preserve">нить словами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="00006271" w:rsidRPr="00A43261">
        <w:rPr>
          <w:rFonts w:ascii="Times New Roman" w:hAnsi="Times New Roman"/>
          <w:sz w:val="28"/>
          <w:szCs w:val="28"/>
        </w:rPr>
        <w:t>главам местных администраций муниц</w:t>
      </w:r>
      <w:r w:rsidR="00006271" w:rsidRPr="00A43261">
        <w:rPr>
          <w:rFonts w:ascii="Times New Roman" w:hAnsi="Times New Roman"/>
          <w:sz w:val="28"/>
          <w:szCs w:val="28"/>
        </w:rPr>
        <w:t>и</w:t>
      </w:r>
      <w:r w:rsidR="00006271" w:rsidRPr="00A43261">
        <w:rPr>
          <w:rFonts w:ascii="Times New Roman" w:hAnsi="Times New Roman"/>
          <w:sz w:val="28"/>
          <w:szCs w:val="28"/>
        </w:rPr>
        <w:t>пальных образований</w:t>
      </w:r>
      <w:r w:rsidRPr="00A43261">
        <w:rPr>
          <w:rFonts w:ascii="Times New Roman" w:hAnsi="Times New Roman"/>
          <w:sz w:val="28"/>
          <w:szCs w:val="28"/>
        </w:rPr>
        <w:t>, за исключением глав местных администраций о</w:t>
      </w:r>
      <w:r w:rsidRPr="00A43261">
        <w:rPr>
          <w:rFonts w:ascii="Times New Roman" w:hAnsi="Times New Roman"/>
          <w:sz w:val="28"/>
          <w:szCs w:val="28"/>
        </w:rPr>
        <w:t>т</w:t>
      </w:r>
      <w:r w:rsidRPr="00A43261">
        <w:rPr>
          <w:rFonts w:ascii="Times New Roman" w:hAnsi="Times New Roman"/>
          <w:sz w:val="28"/>
          <w:szCs w:val="28"/>
        </w:rPr>
        <w:t>дельных муниципальных образований</w:t>
      </w:r>
      <w:proofErr w:type="gramStart"/>
      <w:r w:rsidRPr="00A43261">
        <w:rPr>
          <w:rFonts w:ascii="Times New Roman" w:hAnsi="Times New Roman"/>
          <w:sz w:val="28"/>
          <w:szCs w:val="28"/>
        </w:rPr>
        <w:t>,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proofErr w:type="gramEnd"/>
      <w:r w:rsidRPr="00A43261">
        <w:rPr>
          <w:rFonts w:ascii="Times New Roman" w:hAnsi="Times New Roman"/>
          <w:sz w:val="28"/>
          <w:szCs w:val="28"/>
        </w:rPr>
        <w:t>;</w:t>
      </w:r>
    </w:p>
    <w:p w:rsidR="00F0120B" w:rsidRPr="00A43261" w:rsidRDefault="00555E3C" w:rsidP="00555E3C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з) дополнить частью 10</w:t>
      </w:r>
      <w:r w:rsidR="008041B7" w:rsidRPr="00555E3C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F0120B" w:rsidRPr="00555E3C" w:rsidRDefault="00A43261" w:rsidP="00555E3C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555E3C" w:rsidRPr="00555E3C">
        <w:rPr>
          <w:rFonts w:ascii="Times New Roman" w:hAnsi="Times New Roman"/>
          <w:color w:val="000000"/>
          <w:spacing w:val="-4"/>
          <w:sz w:val="28"/>
          <w:szCs w:val="28"/>
        </w:rPr>
        <w:t>10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1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. В соответствии с законодательством Российской Федерации орг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ны государственной власти Российской Федерации, органы государственной власти Чувашской Республики, органы местного самоуправления в Чува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ш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ской Республике, заинтересованные физические и юридические лица вправе обращаться в уполномоченный орган с предложениями о внесении измен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ний в генеральный план отдельного муниципального образования</w:t>
      </w:r>
      <w:proofErr w:type="gramStart"/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;</w:t>
      </w:r>
      <w:proofErr w:type="gramEnd"/>
    </w:p>
    <w:p w:rsidR="00F0120B" w:rsidRPr="00A43261" w:rsidRDefault="008041B7" w:rsidP="00555E3C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3261">
        <w:rPr>
          <w:rFonts w:ascii="Times New Roman" w:hAnsi="Times New Roman"/>
          <w:color w:val="000000"/>
          <w:sz w:val="28"/>
          <w:szCs w:val="28"/>
        </w:rPr>
        <w:t xml:space="preserve">и) часть 11 после слов 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z w:val="28"/>
          <w:szCs w:val="28"/>
        </w:rPr>
        <w:t>местная администрация городского округа</w:t>
      </w:r>
      <w:r w:rsidR="00A43261" w:rsidRPr="00A43261">
        <w:rPr>
          <w:rFonts w:ascii="Times New Roman" w:hAnsi="Times New Roman"/>
          <w:color w:val="000000"/>
          <w:sz w:val="28"/>
          <w:szCs w:val="28"/>
        </w:rPr>
        <w:t>"</w:t>
      </w:r>
      <w:r w:rsidRPr="00A43261">
        <w:rPr>
          <w:rFonts w:ascii="Times New Roman" w:hAnsi="Times New Roman"/>
          <w:color w:val="000000"/>
          <w:sz w:val="28"/>
          <w:szCs w:val="28"/>
        </w:rPr>
        <w:t xml:space="preserve"> дополнить сл</w:t>
      </w:r>
      <w:r w:rsidRPr="00A43261">
        <w:rPr>
          <w:rFonts w:ascii="Times New Roman" w:hAnsi="Times New Roman"/>
          <w:sz w:val="28"/>
          <w:szCs w:val="28"/>
        </w:rPr>
        <w:t xml:space="preserve">овами 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r w:rsidRPr="00A43261">
        <w:rPr>
          <w:rFonts w:ascii="Times New Roman" w:hAnsi="Times New Roman"/>
          <w:sz w:val="28"/>
          <w:szCs w:val="28"/>
        </w:rPr>
        <w:t>, за исключением местных администраций отдельных муниципальных образований</w:t>
      </w:r>
      <w:proofErr w:type="gramStart"/>
      <w:r w:rsidRPr="00A43261">
        <w:rPr>
          <w:rFonts w:ascii="Times New Roman" w:hAnsi="Times New Roman"/>
          <w:sz w:val="28"/>
          <w:szCs w:val="28"/>
        </w:rPr>
        <w:t>,</w:t>
      </w:r>
      <w:r w:rsidR="00A43261" w:rsidRPr="00A43261">
        <w:rPr>
          <w:rFonts w:ascii="Times New Roman" w:hAnsi="Times New Roman"/>
          <w:sz w:val="28"/>
          <w:szCs w:val="28"/>
        </w:rPr>
        <w:t>"</w:t>
      </w:r>
      <w:proofErr w:type="gramEnd"/>
      <w:r w:rsidRPr="00A43261">
        <w:rPr>
          <w:rFonts w:ascii="Times New Roman" w:hAnsi="Times New Roman"/>
          <w:sz w:val="28"/>
          <w:szCs w:val="28"/>
        </w:rPr>
        <w:t>;</w:t>
      </w:r>
    </w:p>
    <w:p w:rsidR="00F0120B" w:rsidRPr="00A43261" w:rsidRDefault="00555E3C" w:rsidP="00555E3C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к) дополнить частью 11</w:t>
      </w:r>
      <w:r w:rsidR="008041B7" w:rsidRPr="00555E3C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8041B7" w:rsidRPr="00A43261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F0120B" w:rsidRPr="00555E3C" w:rsidRDefault="00A43261" w:rsidP="00555E3C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555E3C">
        <w:rPr>
          <w:rFonts w:ascii="Times New Roman" w:hAnsi="Times New Roman"/>
          <w:color w:val="000000"/>
          <w:spacing w:val="-4"/>
          <w:sz w:val="28"/>
          <w:szCs w:val="28"/>
        </w:rPr>
        <w:t>11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1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. </w:t>
      </w:r>
      <w:proofErr w:type="gramStart"/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Уполномоченный орган в течение тридцати дней со дня получ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ния предложений о внесении изменений в генеральный план отдельного м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у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ниципального образования направляет субъекту, внесшему данные предл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 xml:space="preserve">жения, информацию о принятом решении, в которой оговариваются сроки возможной подготовки проекта о внесении изменений в генеральный план отдельного муниципального образования, условия финансирования работ, предложения о совместной подготовке и </w:t>
      </w:r>
      <w:proofErr w:type="spellStart"/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софинансировании</w:t>
      </w:r>
      <w:proofErr w:type="spellEnd"/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, другие вопросы организации работ, либо представляет мотивированный</w:t>
      </w:r>
      <w:proofErr w:type="gramEnd"/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 xml:space="preserve"> отказ</w:t>
      </w:r>
      <w:proofErr w:type="gramStart"/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8041B7" w:rsidRPr="00555E3C">
        <w:rPr>
          <w:rFonts w:ascii="Times New Roman" w:hAnsi="Times New Roman"/>
          <w:color w:val="000000"/>
          <w:spacing w:val="-4"/>
          <w:sz w:val="28"/>
          <w:szCs w:val="28"/>
        </w:rPr>
        <w:t>;</w:t>
      </w:r>
      <w:proofErr w:type="gramEnd"/>
    </w:p>
    <w:p w:rsidR="00F0120B" w:rsidRPr="00555E3C" w:rsidRDefault="008041B7" w:rsidP="00555E3C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л) част</w:t>
      </w:r>
      <w:r w:rsidR="002D1E3E" w:rsidRPr="00555E3C">
        <w:rPr>
          <w:rFonts w:ascii="Times New Roman" w:hAnsi="Times New Roman"/>
          <w:color w:val="000000"/>
          <w:spacing w:val="-4"/>
          <w:sz w:val="28"/>
          <w:szCs w:val="28"/>
        </w:rPr>
        <w:t>ь</w:t>
      </w:r>
      <w:r w:rsidR="00555E3C">
        <w:rPr>
          <w:rFonts w:ascii="Times New Roman" w:hAnsi="Times New Roman"/>
          <w:color w:val="000000"/>
          <w:spacing w:val="-4"/>
          <w:sz w:val="28"/>
          <w:szCs w:val="28"/>
        </w:rPr>
        <w:t xml:space="preserve"> 13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1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 xml:space="preserve"> после слов </w:t>
      </w:r>
      <w:r w:rsidR="00A43261" w:rsidRPr="00555E3C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Кабинетом Министров Чувашской Республ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ки</w:t>
      </w:r>
      <w:r w:rsidR="00A43261" w:rsidRPr="00555E3C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 xml:space="preserve"> дополнить словами </w:t>
      </w:r>
      <w:r w:rsidR="00A43261" w:rsidRPr="00555E3C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, уполномоченным органом (в случае если устран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я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 xml:space="preserve">ется пересечение границ населенного пункта (населенных пунктов), </w:t>
      </w:r>
      <w:r w:rsidRPr="00555E3C">
        <w:rPr>
          <w:rFonts w:ascii="Times New Roman" w:hAnsi="Times New Roman"/>
          <w:spacing w:val="-4"/>
          <w:sz w:val="28"/>
          <w:szCs w:val="28"/>
        </w:rPr>
        <w:t>отобр</w:t>
      </w:r>
      <w:r w:rsidRPr="00555E3C">
        <w:rPr>
          <w:rFonts w:ascii="Times New Roman" w:hAnsi="Times New Roman"/>
          <w:spacing w:val="-4"/>
          <w:sz w:val="28"/>
          <w:szCs w:val="28"/>
        </w:rPr>
        <w:t>а</w:t>
      </w:r>
      <w:r w:rsidRPr="00555E3C">
        <w:rPr>
          <w:rFonts w:ascii="Times New Roman" w:hAnsi="Times New Roman"/>
          <w:spacing w:val="-4"/>
          <w:sz w:val="28"/>
          <w:szCs w:val="28"/>
        </w:rPr>
        <w:t>жаемых на картах границ населенных пунктов (в том числе границ образу</w:t>
      </w:r>
      <w:r w:rsidRPr="00555E3C">
        <w:rPr>
          <w:rFonts w:ascii="Times New Roman" w:hAnsi="Times New Roman"/>
          <w:spacing w:val="-4"/>
          <w:sz w:val="28"/>
          <w:szCs w:val="28"/>
        </w:rPr>
        <w:t>е</w:t>
      </w:r>
      <w:r w:rsidRPr="00555E3C">
        <w:rPr>
          <w:rFonts w:ascii="Times New Roman" w:hAnsi="Times New Roman"/>
          <w:spacing w:val="-4"/>
          <w:sz w:val="28"/>
          <w:szCs w:val="28"/>
        </w:rPr>
        <w:t>мых населенных пунктов), содержащихся в генеральных планах отдельных муниципальных образований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)</w:t>
      </w:r>
      <w:r w:rsidR="00A43261" w:rsidRPr="00555E3C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555E3C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F0120B" w:rsidRPr="00A43261" w:rsidRDefault="008041B7" w:rsidP="00555E3C">
      <w:pPr>
        <w:pStyle w:val="s1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A43261">
        <w:rPr>
          <w:rFonts w:eastAsia="Times New Roman"/>
          <w:sz w:val="28"/>
          <w:szCs w:val="28"/>
        </w:rPr>
        <w:t xml:space="preserve">6) часть 1 статьи 14 после слов </w:t>
      </w:r>
      <w:r w:rsidR="00A43261" w:rsidRPr="00A43261">
        <w:rPr>
          <w:rFonts w:eastAsia="Times New Roman"/>
          <w:sz w:val="28"/>
          <w:szCs w:val="28"/>
        </w:rPr>
        <w:t>"</w:t>
      </w:r>
      <w:r w:rsidRPr="00A43261">
        <w:rPr>
          <w:rFonts w:eastAsia="Times New Roman"/>
          <w:sz w:val="28"/>
          <w:szCs w:val="28"/>
        </w:rPr>
        <w:t>иными объектами республиканского значения населения Чувашской Республики</w:t>
      </w:r>
      <w:r w:rsidR="00A43261" w:rsidRPr="00A43261">
        <w:rPr>
          <w:rFonts w:eastAsia="Times New Roman"/>
          <w:sz w:val="28"/>
          <w:szCs w:val="28"/>
        </w:rPr>
        <w:t>"</w:t>
      </w:r>
      <w:r w:rsidRPr="00A43261">
        <w:rPr>
          <w:rFonts w:eastAsia="Times New Roman"/>
          <w:sz w:val="28"/>
          <w:szCs w:val="28"/>
        </w:rPr>
        <w:t xml:space="preserve"> дополнить словами </w:t>
      </w:r>
      <w:r w:rsidR="00A43261" w:rsidRPr="00A43261">
        <w:rPr>
          <w:rFonts w:eastAsia="Times New Roman"/>
          <w:sz w:val="28"/>
          <w:szCs w:val="28"/>
        </w:rPr>
        <w:t>"</w:t>
      </w:r>
      <w:r w:rsidRPr="00A43261">
        <w:rPr>
          <w:rFonts w:eastAsia="Times New Roman"/>
          <w:sz w:val="28"/>
          <w:szCs w:val="28"/>
        </w:rPr>
        <w:t>, здан</w:t>
      </w:r>
      <w:r w:rsidRPr="00A43261">
        <w:rPr>
          <w:rFonts w:eastAsia="Times New Roman"/>
          <w:sz w:val="28"/>
          <w:szCs w:val="28"/>
        </w:rPr>
        <w:t>и</w:t>
      </w:r>
      <w:r w:rsidRPr="00A43261">
        <w:rPr>
          <w:rFonts w:eastAsia="Times New Roman"/>
          <w:sz w:val="28"/>
          <w:szCs w:val="28"/>
        </w:rPr>
        <w:t>ями пожарных депо</w:t>
      </w:r>
      <w:r w:rsidR="00A43261" w:rsidRPr="00A43261">
        <w:rPr>
          <w:rFonts w:eastAsia="Times New Roman"/>
          <w:sz w:val="28"/>
          <w:szCs w:val="28"/>
        </w:rPr>
        <w:t>"</w:t>
      </w:r>
      <w:r w:rsidRPr="00A43261">
        <w:rPr>
          <w:rFonts w:eastAsia="Times New Roman"/>
          <w:sz w:val="28"/>
          <w:szCs w:val="28"/>
        </w:rPr>
        <w:t>.</w:t>
      </w:r>
    </w:p>
    <w:p w:rsidR="00F0120B" w:rsidRPr="005059AC" w:rsidRDefault="00F0120B" w:rsidP="00555E3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0120B" w:rsidRPr="00A43261" w:rsidRDefault="008041B7" w:rsidP="00555E3C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43261">
        <w:rPr>
          <w:rFonts w:ascii="Times New Roman" w:hAnsi="Times New Roman"/>
          <w:b/>
          <w:bCs/>
          <w:sz w:val="28"/>
          <w:szCs w:val="28"/>
        </w:rPr>
        <w:t>Статья 2</w:t>
      </w:r>
    </w:p>
    <w:p w:rsidR="00F0120B" w:rsidRPr="00A43261" w:rsidRDefault="008041B7" w:rsidP="00555E3C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3261">
        <w:rPr>
          <w:rFonts w:ascii="Times New Roman" w:hAnsi="Times New Roman"/>
          <w:sz w:val="28"/>
          <w:szCs w:val="28"/>
          <w:shd w:val="clear" w:color="auto" w:fill="FFFFFF"/>
        </w:rPr>
        <w:t xml:space="preserve">Настоящий Закон вступает в силу со дня его </w:t>
      </w:r>
      <w:r w:rsidRPr="00A43261">
        <w:rPr>
          <w:rFonts w:ascii="Times New Roman" w:hAnsi="Times New Roman"/>
          <w:sz w:val="28"/>
          <w:szCs w:val="28"/>
        </w:rPr>
        <w:t>официального опубл</w:t>
      </w:r>
      <w:r w:rsidRPr="00A43261">
        <w:rPr>
          <w:rFonts w:ascii="Times New Roman" w:hAnsi="Times New Roman"/>
          <w:sz w:val="28"/>
          <w:szCs w:val="28"/>
        </w:rPr>
        <w:t>и</w:t>
      </w:r>
      <w:r w:rsidRPr="00A43261">
        <w:rPr>
          <w:rFonts w:ascii="Times New Roman" w:hAnsi="Times New Roman"/>
          <w:sz w:val="28"/>
          <w:szCs w:val="28"/>
        </w:rPr>
        <w:t>кования</w:t>
      </w:r>
      <w:r w:rsidRPr="00A43261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43261" w:rsidRPr="005059AC" w:rsidRDefault="00A43261" w:rsidP="00A43261">
      <w:pPr>
        <w:spacing w:after="0" w:line="240" w:lineRule="auto"/>
        <w:rPr>
          <w:rFonts w:ascii="Times New Roman" w:hAnsi="Times New Roman"/>
          <w:sz w:val="44"/>
          <w:szCs w:val="4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A43261" w:rsidRPr="00A43261" w:rsidTr="00A43261">
        <w:tc>
          <w:tcPr>
            <w:tcW w:w="1661" w:type="pct"/>
          </w:tcPr>
          <w:p w:rsidR="00A43261" w:rsidRPr="00A43261" w:rsidRDefault="00A43261" w:rsidP="00A432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43261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43261" w:rsidRPr="00A43261" w:rsidRDefault="00A43261" w:rsidP="00A432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43261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A43261" w:rsidRPr="00A43261" w:rsidRDefault="00A43261" w:rsidP="00A432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43261" w:rsidRPr="00A43261" w:rsidRDefault="00A43261" w:rsidP="00A4326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43261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43261" w:rsidRPr="005059AC" w:rsidRDefault="00A43261" w:rsidP="00A43261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5059AC" w:rsidRPr="00A5503C" w:rsidRDefault="005059AC" w:rsidP="00505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03C">
        <w:rPr>
          <w:rFonts w:ascii="Times New Roman" w:hAnsi="Times New Roman"/>
          <w:sz w:val="28"/>
          <w:szCs w:val="28"/>
        </w:rPr>
        <w:t>г. Чебоксары</w:t>
      </w:r>
    </w:p>
    <w:p w:rsidR="005059AC" w:rsidRPr="00A5503C" w:rsidRDefault="005059AC" w:rsidP="00505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03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9</w:t>
      </w:r>
      <w:r w:rsidRPr="00A5503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5503C">
        <w:rPr>
          <w:rFonts w:ascii="Times New Roman" w:hAnsi="Times New Roman"/>
          <w:sz w:val="28"/>
          <w:szCs w:val="28"/>
        </w:rPr>
        <w:t>апреля 2025 года</w:t>
      </w:r>
    </w:p>
    <w:p w:rsidR="002736AA" w:rsidRPr="00CB1BAF" w:rsidRDefault="005059AC" w:rsidP="00505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03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21</w:t>
      </w:r>
      <w:bookmarkStart w:id="0" w:name="_GoBack"/>
      <w:bookmarkEnd w:id="0"/>
    </w:p>
    <w:sectPr w:rsidR="002736AA" w:rsidRPr="00CB1BAF" w:rsidSect="00A43261">
      <w:headerReference w:type="even" r:id="rId9"/>
      <w:headerReference w:type="default" r:id="rId10"/>
      <w:pgSz w:w="11905" w:h="16838" w:code="9"/>
      <w:pgMar w:top="1134" w:right="851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261" w:rsidRDefault="00A43261">
      <w:pPr>
        <w:spacing w:after="0" w:line="240" w:lineRule="auto"/>
      </w:pPr>
      <w:r>
        <w:separator/>
      </w:r>
    </w:p>
  </w:endnote>
  <w:endnote w:type="continuationSeparator" w:id="0">
    <w:p w:rsidR="00A43261" w:rsidRDefault="00A43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261" w:rsidRDefault="00A43261">
      <w:pPr>
        <w:spacing w:after="0" w:line="240" w:lineRule="auto"/>
      </w:pPr>
      <w:r>
        <w:separator/>
      </w:r>
    </w:p>
  </w:footnote>
  <w:footnote w:type="continuationSeparator" w:id="0">
    <w:p w:rsidR="00A43261" w:rsidRDefault="00A43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261" w:rsidRDefault="00A43261">
    <w:pPr>
      <w:pStyle w:val="a7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</w:rPr>
      <w:t>2</w:t>
    </w:r>
    <w:r>
      <w:rPr>
        <w:rStyle w:val="afc"/>
      </w:rPr>
      <w:fldChar w:fldCharType="end"/>
    </w:r>
  </w:p>
  <w:p w:rsidR="00A43261" w:rsidRDefault="00A4326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261" w:rsidRDefault="00A43261">
    <w:pPr>
      <w:pStyle w:val="a7"/>
      <w:framePr w:wrap="around" w:vAnchor="text" w:hAnchor="margin" w:xAlign="center" w:y="1"/>
      <w:rPr>
        <w:rStyle w:val="afc"/>
        <w:rFonts w:ascii="Times New Roman" w:hAnsi="Times New Roman"/>
        <w:sz w:val="24"/>
        <w:szCs w:val="24"/>
      </w:rPr>
    </w:pPr>
    <w:r>
      <w:rPr>
        <w:rStyle w:val="afc"/>
        <w:rFonts w:ascii="Times New Roman" w:hAnsi="Times New Roman"/>
        <w:sz w:val="24"/>
        <w:szCs w:val="24"/>
      </w:rPr>
      <w:fldChar w:fldCharType="begin"/>
    </w:r>
    <w:r>
      <w:rPr>
        <w:rStyle w:val="afc"/>
        <w:rFonts w:ascii="Times New Roman" w:hAnsi="Times New Roman"/>
        <w:sz w:val="24"/>
        <w:szCs w:val="24"/>
      </w:rPr>
      <w:instrText xml:space="preserve">PAGE  </w:instrText>
    </w:r>
    <w:r>
      <w:rPr>
        <w:rStyle w:val="afc"/>
        <w:rFonts w:ascii="Times New Roman" w:hAnsi="Times New Roman"/>
        <w:sz w:val="24"/>
        <w:szCs w:val="24"/>
      </w:rPr>
      <w:fldChar w:fldCharType="separate"/>
    </w:r>
    <w:r w:rsidR="005059AC">
      <w:rPr>
        <w:rStyle w:val="afc"/>
        <w:rFonts w:ascii="Times New Roman" w:hAnsi="Times New Roman"/>
        <w:noProof/>
        <w:sz w:val="24"/>
        <w:szCs w:val="24"/>
      </w:rPr>
      <w:t>7</w:t>
    </w:r>
    <w:r>
      <w:rPr>
        <w:rStyle w:val="afc"/>
        <w:rFonts w:ascii="Times New Roman" w:hAnsi="Times New Roman"/>
        <w:sz w:val="24"/>
        <w:szCs w:val="24"/>
      </w:rPr>
      <w:fldChar w:fldCharType="end"/>
    </w:r>
  </w:p>
  <w:p w:rsidR="00A43261" w:rsidRDefault="00A43261" w:rsidP="00A43261">
    <w:pPr>
      <w:pStyle w:val="a7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51466"/>
    <w:multiLevelType w:val="hybridMultilevel"/>
    <w:tmpl w:val="7D964070"/>
    <w:lvl w:ilvl="0" w:tplc="5E1A989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77B6ED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0CE74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FCBA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B8CF6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721E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28F2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F0BA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EEB5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E6370AB"/>
    <w:multiLevelType w:val="hybridMultilevel"/>
    <w:tmpl w:val="4F18B478"/>
    <w:lvl w:ilvl="0" w:tplc="E1A63556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A006AB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1D013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5890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354D1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93682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1142D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EE26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A581D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3BF973D5"/>
    <w:multiLevelType w:val="hybridMultilevel"/>
    <w:tmpl w:val="13AAC828"/>
    <w:lvl w:ilvl="0" w:tplc="24A2DACC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8496FC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18C71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F232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6C18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66CDA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A6FE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B80C2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C309F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3C001A6D"/>
    <w:multiLevelType w:val="hybridMultilevel"/>
    <w:tmpl w:val="15E415D6"/>
    <w:lvl w:ilvl="0" w:tplc="F610450C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 w:tplc="465EF9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48CCF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BB8A5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481D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97E743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830BE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09CDD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3D8F8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45C72BD5"/>
    <w:multiLevelType w:val="hybridMultilevel"/>
    <w:tmpl w:val="9982A674"/>
    <w:lvl w:ilvl="0" w:tplc="616A8162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1604D6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B7822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6D6D2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FFA27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338B2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8B696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5277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C097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54B90E6D"/>
    <w:multiLevelType w:val="hybridMultilevel"/>
    <w:tmpl w:val="5E488924"/>
    <w:lvl w:ilvl="0" w:tplc="977CF84E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 w:tplc="5A06E9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A2067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3A8A0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506C3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63E2E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04A24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30E1D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FE83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5C806266"/>
    <w:multiLevelType w:val="hybridMultilevel"/>
    <w:tmpl w:val="4B3C9DB2"/>
    <w:lvl w:ilvl="0" w:tplc="4864B2C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040E0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A762A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3AE7C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FB485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1057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0BC60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1A9D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74E26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5E23207A"/>
    <w:multiLevelType w:val="hybridMultilevel"/>
    <w:tmpl w:val="1B562E86"/>
    <w:lvl w:ilvl="0" w:tplc="0F0229C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 w:tplc="300CA1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F02C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FBCFF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636C3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7F682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FAB4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3AE1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6EB4A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60BC6746"/>
    <w:multiLevelType w:val="hybridMultilevel"/>
    <w:tmpl w:val="7A8A80FE"/>
    <w:lvl w:ilvl="0" w:tplc="F10E3A6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1AC8BC08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DFA144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2298914A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498CE120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4D12146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DCFAF81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81BEB73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EDDA8C66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624A77CB"/>
    <w:multiLevelType w:val="hybridMultilevel"/>
    <w:tmpl w:val="D2465342"/>
    <w:lvl w:ilvl="0" w:tplc="6C14AEA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 w:tplc="BE0450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43A41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4A0B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CEA70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0647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9CB2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821BD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018E1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6FB30064"/>
    <w:multiLevelType w:val="hybridMultilevel"/>
    <w:tmpl w:val="6ADAA2E8"/>
    <w:lvl w:ilvl="0" w:tplc="13BED4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7FEC8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AE08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AA818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D440C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20421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A0D8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064F1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BFA60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10"/>
  </w:num>
  <w:num w:numId="8">
    <w:abstractNumId w:val="0"/>
  </w:num>
  <w:num w:numId="9">
    <w:abstractNumId w:val="2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20B"/>
    <w:rsid w:val="00006271"/>
    <w:rsid w:val="00061E3F"/>
    <w:rsid w:val="002130B0"/>
    <w:rsid w:val="002338F6"/>
    <w:rsid w:val="002736AA"/>
    <w:rsid w:val="0027555C"/>
    <w:rsid w:val="002C7E95"/>
    <w:rsid w:val="002D1E3E"/>
    <w:rsid w:val="00457786"/>
    <w:rsid w:val="004D625F"/>
    <w:rsid w:val="005059AC"/>
    <w:rsid w:val="00555E3C"/>
    <w:rsid w:val="008041B7"/>
    <w:rsid w:val="00A04DAF"/>
    <w:rsid w:val="00A43261"/>
    <w:rsid w:val="00A76F9F"/>
    <w:rsid w:val="00B10D02"/>
    <w:rsid w:val="00B82538"/>
    <w:rsid w:val="00C14AF0"/>
    <w:rsid w:val="00CB1BAF"/>
    <w:rsid w:val="00D5530B"/>
    <w:rsid w:val="00E222E9"/>
    <w:rsid w:val="00F0120B"/>
    <w:rsid w:val="00F25288"/>
    <w:rsid w:val="00F7250B"/>
    <w:rsid w:val="00F8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c">
    <w:name w:val="Table Grid"/>
    <w:basedOn w:val="a1"/>
    <w:rPr>
      <w:rFonts w:eastAsia="Times New Roman"/>
      <w:lang w:eastAsia="zh-CN"/>
    </w:rPr>
    <w:tblPr/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styleId="af6">
    <w:name w:val="No Spacing"/>
    <w:qFormat/>
    <w:rPr>
      <w:rFonts w:eastAsia="Times New Roman"/>
      <w:lang w:eastAsia="zh-CN"/>
    </w:rPr>
  </w:style>
  <w:style w:type="character" w:customStyle="1" w:styleId="a4">
    <w:name w:val="Название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7">
    <w:name w:val="Intense Quote"/>
    <w:basedOn w:val="a"/>
    <w:next w:val="a"/>
    <w:link w:val="af8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9">
    <w:name w:val="TOC Heading"/>
    <w:qFormat/>
    <w:rPr>
      <w:rFonts w:eastAsia="Times New Roman"/>
      <w:lang w:eastAsia="zh-CN"/>
    </w:rPr>
  </w:style>
  <w:style w:type="character" w:customStyle="1" w:styleId="10">
    <w:name w:val="Заголовок 1 Знак"/>
    <w:link w:val="1"/>
    <w:rPr>
      <w:rFonts w:ascii="Times New Roman" w:hAnsi="Times New Roman"/>
      <w:i/>
      <w:color w:val="000000"/>
      <w:sz w:val="28"/>
      <w:shd w:val="clear" w:color="auto" w:fill="FFFFFF"/>
      <w:lang w:val="en-US" w:eastAsia="ru-RU"/>
    </w:rPr>
  </w:style>
  <w:style w:type="character" w:customStyle="1" w:styleId="80">
    <w:name w:val="Заголовок 8 Знак"/>
    <w:link w:val="8"/>
    <w:semiHidden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rPr>
      <w:rFonts w:ascii="Times New Roman" w:hAnsi="Times New Roman"/>
      <w:b/>
      <w:sz w:val="24"/>
      <w:shd w:val="clear" w:color="auto" w:fill="FFFFFF"/>
      <w:lang w:val="en-US" w:eastAsia="ru-RU"/>
    </w:rPr>
  </w:style>
  <w:style w:type="paragraph" w:customStyle="1" w:styleId="ConsPlusTitle">
    <w:name w:val="ConsPlusTitle"/>
    <w:pPr>
      <w:widowControl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8">
    <w:name w:val="Верхний колонтитул Знак"/>
    <w:link w:val="a7"/>
  </w:style>
  <w:style w:type="character" w:customStyle="1" w:styleId="aa">
    <w:name w:val="Нижний колонтитул Знак"/>
    <w:link w:val="a9"/>
  </w:style>
  <w:style w:type="paragraph" w:styleId="afa">
    <w:name w:val="Balloon Text"/>
    <w:basedOn w:val="a"/>
    <w:link w:val="afb"/>
    <w:semiHidden/>
    <w:rPr>
      <w:rFonts w:ascii="Times New Roman" w:eastAsia="Calibri" w:hAnsi="Times New Roman"/>
      <w:sz w:val="2"/>
      <w:szCs w:val="20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c">
    <w:name w:val="page number"/>
    <w:rPr>
      <w:rFonts w:cs="Times New Roman"/>
    </w:rPr>
  </w:style>
  <w:style w:type="paragraph" w:customStyle="1" w:styleId="s15">
    <w:name w:val="s_15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10">
    <w:name w:val="s_10"/>
  </w:style>
  <w:style w:type="paragraph" w:customStyle="1" w:styleId="s22">
    <w:name w:val="s_22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Emphasis"/>
    <w:qFormat/>
    <w:rPr>
      <w:i/>
    </w:rPr>
  </w:style>
  <w:style w:type="character" w:customStyle="1" w:styleId="highlightsearch">
    <w:name w:val="highlightsearch"/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c">
    <w:name w:val="Table Grid"/>
    <w:basedOn w:val="a1"/>
    <w:rPr>
      <w:rFonts w:eastAsia="Times New Roman"/>
      <w:lang w:eastAsia="zh-CN"/>
    </w:rPr>
    <w:tblPr/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styleId="af6">
    <w:name w:val="No Spacing"/>
    <w:qFormat/>
    <w:rPr>
      <w:rFonts w:eastAsia="Times New Roman"/>
      <w:lang w:eastAsia="zh-CN"/>
    </w:rPr>
  </w:style>
  <w:style w:type="character" w:customStyle="1" w:styleId="a4">
    <w:name w:val="Название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7">
    <w:name w:val="Intense Quote"/>
    <w:basedOn w:val="a"/>
    <w:next w:val="a"/>
    <w:link w:val="af8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9">
    <w:name w:val="TOC Heading"/>
    <w:qFormat/>
    <w:rPr>
      <w:rFonts w:eastAsia="Times New Roman"/>
      <w:lang w:eastAsia="zh-CN"/>
    </w:rPr>
  </w:style>
  <w:style w:type="character" w:customStyle="1" w:styleId="10">
    <w:name w:val="Заголовок 1 Знак"/>
    <w:link w:val="1"/>
    <w:rPr>
      <w:rFonts w:ascii="Times New Roman" w:hAnsi="Times New Roman"/>
      <w:i/>
      <w:color w:val="000000"/>
      <w:sz w:val="28"/>
      <w:shd w:val="clear" w:color="auto" w:fill="FFFFFF"/>
      <w:lang w:val="en-US" w:eastAsia="ru-RU"/>
    </w:rPr>
  </w:style>
  <w:style w:type="character" w:customStyle="1" w:styleId="80">
    <w:name w:val="Заголовок 8 Знак"/>
    <w:link w:val="8"/>
    <w:semiHidden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rPr>
      <w:rFonts w:ascii="Times New Roman" w:hAnsi="Times New Roman"/>
      <w:b/>
      <w:sz w:val="24"/>
      <w:shd w:val="clear" w:color="auto" w:fill="FFFFFF"/>
      <w:lang w:val="en-US" w:eastAsia="ru-RU"/>
    </w:rPr>
  </w:style>
  <w:style w:type="paragraph" w:customStyle="1" w:styleId="ConsPlusTitle">
    <w:name w:val="ConsPlusTitle"/>
    <w:pPr>
      <w:widowControl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8">
    <w:name w:val="Верхний колонтитул Знак"/>
    <w:link w:val="a7"/>
  </w:style>
  <w:style w:type="character" w:customStyle="1" w:styleId="aa">
    <w:name w:val="Нижний колонтитул Знак"/>
    <w:link w:val="a9"/>
  </w:style>
  <w:style w:type="paragraph" w:styleId="afa">
    <w:name w:val="Balloon Text"/>
    <w:basedOn w:val="a"/>
    <w:link w:val="afb"/>
    <w:semiHidden/>
    <w:rPr>
      <w:rFonts w:ascii="Times New Roman" w:eastAsia="Calibri" w:hAnsi="Times New Roman"/>
      <w:sz w:val="2"/>
      <w:szCs w:val="20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c">
    <w:name w:val="page number"/>
    <w:rPr>
      <w:rFonts w:cs="Times New Roman"/>
    </w:rPr>
  </w:style>
  <w:style w:type="paragraph" w:customStyle="1" w:styleId="s15">
    <w:name w:val="s_15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10">
    <w:name w:val="s_10"/>
  </w:style>
  <w:style w:type="paragraph" w:customStyle="1" w:styleId="s22">
    <w:name w:val="s_22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Emphasis"/>
    <w:qFormat/>
    <w:rPr>
      <w:i/>
    </w:rPr>
  </w:style>
  <w:style w:type="character" w:customStyle="1" w:styleId="highlightsearch">
    <w:name w:val="highlightsearch"/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1941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2025-04-23T15:16:00Z</cp:lastPrinted>
  <dcterms:created xsi:type="dcterms:W3CDTF">2025-04-10T07:14:00Z</dcterms:created>
  <dcterms:modified xsi:type="dcterms:W3CDTF">2025-04-29T09:46:00Z</dcterms:modified>
</cp:coreProperties>
</file>