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jc w:val="center"/>
        <w:tblLayout w:type="fixed"/>
        <w:tblLook w:val="04A0"/>
      </w:tblPr>
      <w:tblGrid>
        <w:gridCol w:w="3944"/>
        <w:gridCol w:w="1486"/>
        <w:gridCol w:w="4170"/>
      </w:tblGrid>
      <w:tr w:rsidR="00651D8A" w:rsidRPr="0031533B" w:rsidTr="0031533B">
        <w:trPr>
          <w:trHeight w:val="976"/>
          <w:jc w:val="center"/>
        </w:trPr>
        <w:tc>
          <w:tcPr>
            <w:tcW w:w="3944" w:type="dxa"/>
            <w:tcBorders>
              <w:tl2br w:val="nil"/>
              <w:tr2bl w:val="nil"/>
            </w:tcBorders>
          </w:tcPr>
          <w:p w:rsidR="00651D8A" w:rsidRPr="0031533B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ЧĂ</w:t>
            </w:r>
            <w:proofErr w:type="gramStart"/>
            <w:r w:rsidRPr="0031533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ваш</w:t>
            </w:r>
            <w:proofErr w:type="gramEnd"/>
            <w:r w:rsidRPr="0031533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Республики</w:t>
            </w:r>
          </w:p>
          <w:p w:rsidR="00651D8A" w:rsidRPr="0031533B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Куславкка МУНИЦИПАЛЛĂ</w:t>
            </w:r>
          </w:p>
          <w:p w:rsidR="00651D8A" w:rsidRPr="0031533B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ОКРУГĔН</w:t>
            </w:r>
            <w:r w:rsidR="0031533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 xml:space="preserve"> </w:t>
            </w:r>
            <w:r w:rsidRPr="0031533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АдминистрацийĔ</w:t>
            </w:r>
          </w:p>
          <w:p w:rsidR="00651D8A" w:rsidRPr="0031533B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51D8A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31533B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Ă</w:t>
            </w:r>
            <w:r w:rsidRPr="00315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31533B" w:rsidRPr="0031533B" w:rsidRDefault="0031533B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  <w:tcBorders>
              <w:tl2br w:val="nil"/>
              <w:tr2bl w:val="nil"/>
            </w:tcBorders>
          </w:tcPr>
          <w:p w:rsidR="00651D8A" w:rsidRPr="0031533B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>
                  <wp:extent cx="621665" cy="819150"/>
                  <wp:effectExtent l="0" t="0" r="6985" b="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0" w:type="dxa"/>
            <w:tcBorders>
              <w:tl2br w:val="nil"/>
              <w:tr2bl w:val="nil"/>
            </w:tcBorders>
          </w:tcPr>
          <w:p w:rsidR="00651D8A" w:rsidRPr="0031533B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Чувашская республика</w:t>
            </w:r>
          </w:p>
          <w:p w:rsidR="00651D8A" w:rsidRPr="0031533B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АДМИНИСТРАЦИЯ Козловского муниципального округа</w:t>
            </w:r>
          </w:p>
          <w:p w:rsidR="00651D8A" w:rsidRPr="0031533B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51D8A" w:rsidRDefault="00651D8A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31533B" w:rsidRPr="0031533B" w:rsidRDefault="0031533B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1533B" w:rsidRPr="0031533B" w:rsidTr="0031533B">
        <w:trPr>
          <w:trHeight w:val="479"/>
          <w:jc w:val="center"/>
        </w:trPr>
        <w:tc>
          <w:tcPr>
            <w:tcW w:w="3944" w:type="dxa"/>
            <w:tcBorders>
              <w:tl2br w:val="nil"/>
              <w:tr2bl w:val="nil"/>
            </w:tcBorders>
          </w:tcPr>
          <w:p w:rsidR="0031533B" w:rsidRPr="0031533B" w:rsidRDefault="0031533B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</w:t>
            </w:r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2044</w:t>
            </w:r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  <w:p w:rsidR="0031533B" w:rsidRPr="0031533B" w:rsidRDefault="0031533B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proofErr w:type="spellStart"/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Куславкка</w:t>
            </w:r>
            <w:proofErr w:type="spellEnd"/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</w:tc>
        <w:tc>
          <w:tcPr>
            <w:tcW w:w="1486" w:type="dxa"/>
            <w:tcBorders>
              <w:tl2br w:val="nil"/>
              <w:tr2bl w:val="nil"/>
            </w:tcBorders>
          </w:tcPr>
          <w:p w:rsidR="0031533B" w:rsidRPr="0031533B" w:rsidRDefault="0031533B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</w:tcPr>
          <w:p w:rsidR="0031533B" w:rsidRDefault="0031533B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30.12.202</w:t>
            </w:r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2044</w:t>
            </w:r>
          </w:p>
          <w:p w:rsidR="0031533B" w:rsidRPr="0031533B" w:rsidRDefault="0031533B" w:rsidP="00315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315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Козловка</w:t>
            </w:r>
            <w:proofErr w:type="spellEnd"/>
          </w:p>
        </w:tc>
      </w:tr>
    </w:tbl>
    <w:p w:rsidR="0031533B" w:rsidRDefault="0031533B" w:rsidP="0031533B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1533B" w:rsidRDefault="0031533B" w:rsidP="0031533B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1533B" w:rsidRDefault="0031533B" w:rsidP="0031533B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внесении изменений в постановление администрации Козловского муниципального округа Чувашской Республики от 28.06.2024 №661 «Об утверждении Положения об организации питания обучающихся в муниципальных учреждениях Козловского муниципального округа Чувашской Республики»</w:t>
      </w:r>
    </w:p>
    <w:p w:rsidR="0031533B" w:rsidRDefault="0031533B" w:rsidP="0031533B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1533B" w:rsidRDefault="0031533B" w:rsidP="0031533B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1533B" w:rsidRDefault="0031533B" w:rsidP="0031533B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</w:p>
    <w:p w:rsidR="00651D8A" w:rsidRPr="0031533B" w:rsidRDefault="00651D8A" w:rsidP="00B970D0">
      <w:pPr>
        <w:widowControl w:val="0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В соответствии с Федеральным законом Российской Федерации от 06.10.2003 №131-ФЗ «Об общих принципах организации местного самоуправления в Российской Федерации», </w:t>
      </w:r>
      <w:r w:rsidR="00306C9F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администрация Козловского муниципального Чувашской Республики </w:t>
      </w: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п</w:t>
      </w:r>
      <w:r w:rsidR="00306C9F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остановляет</w:t>
      </w: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:</w:t>
      </w:r>
    </w:p>
    <w:p w:rsidR="00651D8A" w:rsidRPr="0031533B" w:rsidRDefault="00651D8A" w:rsidP="00B970D0">
      <w:pPr>
        <w:pStyle w:val="a6"/>
        <w:widowControl w:val="0"/>
        <w:numPr>
          <w:ilvl w:val="0"/>
          <w:numId w:val="2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Внести в</w:t>
      </w: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Положение об ор</w:t>
      </w:r>
      <w:r w:rsidR="00B970D0"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ганизации питания обучающихся в </w:t>
      </w: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муниципальных учреждениях Козловского муниципального округа Чувашской Республики, утвержденное постановлением администрации Козловского муниципального округа Чувашской Республики от 28.06.202</w:t>
      </w:r>
      <w:r w:rsidR="00306C9F"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№661 «Об утверждении Положения об организации питания обучающихся в муниципальных учреждениях Козловского муниципального округа Чувашской Республики», следующие изменения:</w:t>
      </w:r>
    </w:p>
    <w:p w:rsidR="00651D8A" w:rsidRPr="0031533B" w:rsidRDefault="00B970D0" w:rsidP="00B970D0">
      <w:pPr>
        <w:pStyle w:val="a6"/>
        <w:widowControl w:val="0"/>
        <w:numPr>
          <w:ilvl w:val="1"/>
          <w:numId w:val="2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 w:rsidR="00651D8A"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ункт 4.1 дополнить абзацами: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rFonts w:eastAsiaTheme="minorEastAsia"/>
          <w:color w:val="000000"/>
          <w:shd w:val="clear" w:color="auto" w:fill="FFFFFF"/>
        </w:rPr>
        <w:t>«</w:t>
      </w:r>
      <w:r w:rsidRPr="0031533B">
        <w:rPr>
          <w:color w:val="22272F"/>
        </w:rPr>
        <w:t>Льготное питание в общеобразовательных учреждениях в размере 25% от стоимости питания предоставляется следующим детям: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- из малоимущих семей;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- из многодетных семей с тремя и более детьми в возрасте до восемнадцати лет;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- детям, находящимся в трудной жизненной ситуации.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К категории детей, находящихся в трудной жизненной ситуации относятся: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дети - жертвы вооруженных и межнациональных конфликтов, экологических и техногенных катастроф, стихийных бедствий;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дети - жертвы насилия;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дети из семей беженцев и вынужденных переселенцев;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дети, оказавшиеся в экстремальных ситуациях;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дети, отбывающие наказания в виде лишения свободы в воспитательных колониях;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дети, находящиеся в специальных учебно-воспитательных учреждениях;</w:t>
      </w:r>
    </w:p>
    <w:p w:rsidR="00651D8A" w:rsidRPr="0031533B" w:rsidRDefault="00651D8A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  <w:r w:rsidRPr="0031533B">
        <w:rPr>
          <w:color w:val="22272F"/>
        </w:rPr>
        <w:t>дети с отклонениями в поведении».</w:t>
      </w:r>
    </w:p>
    <w:p w:rsidR="00B970D0" w:rsidRPr="0031533B" w:rsidRDefault="00B970D0" w:rsidP="00B970D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</w:rPr>
      </w:pPr>
    </w:p>
    <w:p w:rsidR="00B970D0" w:rsidRPr="0031533B" w:rsidRDefault="00B970D0" w:rsidP="00E372A6">
      <w:pPr>
        <w:pStyle w:val="a6"/>
        <w:widowControl w:val="0"/>
        <w:numPr>
          <w:ilvl w:val="1"/>
          <w:numId w:val="2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</w:t>
      </w:r>
      <w:r w:rsidR="00651D8A"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ункт 4.2 дополнить абзацами:</w:t>
      </w:r>
    </w:p>
    <w:p w:rsidR="00651D8A" w:rsidRPr="0031533B" w:rsidRDefault="00651D8A" w:rsidP="00B970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3B">
        <w:rPr>
          <w:rFonts w:ascii="Times New Roman" w:hAnsi="Times New Roman" w:cs="Times New Roman"/>
          <w:sz w:val="24"/>
          <w:szCs w:val="24"/>
        </w:rPr>
        <w:t>«</w:t>
      </w:r>
      <w:r w:rsidR="00B970D0" w:rsidRPr="0031533B">
        <w:rPr>
          <w:rFonts w:ascii="Times New Roman" w:hAnsi="Times New Roman" w:cs="Times New Roman"/>
          <w:sz w:val="24"/>
          <w:szCs w:val="24"/>
        </w:rPr>
        <w:t>1)Для д</w:t>
      </w:r>
      <w:r w:rsidRPr="0031533B">
        <w:rPr>
          <w:rFonts w:ascii="Times New Roman" w:hAnsi="Times New Roman" w:cs="Times New Roman"/>
          <w:sz w:val="24"/>
          <w:szCs w:val="24"/>
        </w:rPr>
        <w:t>ет</w:t>
      </w:r>
      <w:r w:rsidR="00B970D0" w:rsidRPr="0031533B">
        <w:rPr>
          <w:rFonts w:ascii="Times New Roman" w:hAnsi="Times New Roman" w:cs="Times New Roman"/>
          <w:sz w:val="24"/>
          <w:szCs w:val="24"/>
        </w:rPr>
        <w:t>ей</w:t>
      </w:r>
      <w:r w:rsidRPr="0031533B">
        <w:rPr>
          <w:rFonts w:ascii="Times New Roman" w:hAnsi="Times New Roman" w:cs="Times New Roman"/>
          <w:sz w:val="24"/>
          <w:szCs w:val="24"/>
        </w:rPr>
        <w:t xml:space="preserve"> из многодетных семей с тремя и более детьми в возрасте до восемнадцати лет:</w:t>
      </w:r>
    </w:p>
    <w:p w:rsidR="00651D8A" w:rsidRPr="0031533B" w:rsidRDefault="00651D8A" w:rsidP="00B970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3B">
        <w:rPr>
          <w:rFonts w:ascii="Times New Roman" w:hAnsi="Times New Roman" w:cs="Times New Roman"/>
          <w:sz w:val="24"/>
          <w:szCs w:val="24"/>
        </w:rPr>
        <w:t>- заявление родителей (законных представителей);</w:t>
      </w:r>
    </w:p>
    <w:p w:rsidR="00651D8A" w:rsidRPr="0031533B" w:rsidRDefault="00651D8A" w:rsidP="00B970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33B">
        <w:rPr>
          <w:rFonts w:ascii="Times New Roman" w:hAnsi="Times New Roman" w:cs="Times New Roman"/>
          <w:sz w:val="24"/>
          <w:szCs w:val="24"/>
        </w:rPr>
        <w:lastRenderedPageBreak/>
        <w:t xml:space="preserve">- документ о принадлежности </w:t>
      </w:r>
      <w:proofErr w:type="gramStart"/>
      <w:r w:rsidRPr="0031533B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31533B">
        <w:rPr>
          <w:rFonts w:ascii="Times New Roman" w:hAnsi="Times New Roman" w:cs="Times New Roman"/>
          <w:sz w:val="24"/>
          <w:szCs w:val="24"/>
        </w:rPr>
        <w:t xml:space="preserve"> к многодетной </w:t>
      </w:r>
      <w:r w:rsidR="00E372A6" w:rsidRPr="0031533B">
        <w:rPr>
          <w:rFonts w:ascii="Times New Roman" w:hAnsi="Times New Roman" w:cs="Times New Roman"/>
          <w:sz w:val="24"/>
          <w:szCs w:val="24"/>
        </w:rPr>
        <w:t xml:space="preserve">семье </w:t>
      </w:r>
      <w:r w:rsidRPr="0031533B">
        <w:rPr>
          <w:rFonts w:ascii="Times New Roman" w:hAnsi="Times New Roman" w:cs="Times New Roman"/>
          <w:sz w:val="24"/>
          <w:szCs w:val="24"/>
        </w:rPr>
        <w:t>с тремя и более детьми</w:t>
      </w:r>
      <w:r w:rsidR="0020028C" w:rsidRPr="0031533B">
        <w:rPr>
          <w:rFonts w:ascii="Times New Roman" w:hAnsi="Times New Roman" w:cs="Times New Roman"/>
          <w:sz w:val="24"/>
          <w:szCs w:val="24"/>
        </w:rPr>
        <w:t xml:space="preserve"> в возрасте до восемнадцати лет.</w:t>
      </w:r>
    </w:p>
    <w:p w:rsidR="00651D8A" w:rsidRPr="0031533B" w:rsidRDefault="00B970D0" w:rsidP="00B970D0">
      <w:pPr>
        <w:widowControl w:val="0"/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="00651D8A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) </w:t>
      </w:r>
      <w:r w:rsidR="00E372A6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Для детей, находящих</w:t>
      </w:r>
      <w:r w:rsidR="00651D8A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ся в трудной жизненной ситуации:</w:t>
      </w:r>
    </w:p>
    <w:p w:rsidR="00651D8A" w:rsidRPr="0031533B" w:rsidRDefault="00651D8A" w:rsidP="00B970D0">
      <w:pPr>
        <w:widowControl w:val="0"/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- заявление от ро</w:t>
      </w:r>
      <w:r w:rsidR="0020028C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дителей или лиц, их заменяющих;</w:t>
      </w:r>
    </w:p>
    <w:p w:rsidR="00651D8A" w:rsidRPr="0031533B" w:rsidRDefault="00651D8A" w:rsidP="00B970D0">
      <w:pPr>
        <w:widowControl w:val="0"/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- акт </w:t>
      </w:r>
      <w:r w:rsidR="00E372A6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обследования </w:t>
      </w: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жилищно-бытовых условий органа опеки и попечительства</w:t>
      </w:r>
      <w:r w:rsidR="00CD7C4C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B970D0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или образовательного учреждения</w:t>
      </w: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;</w:t>
      </w:r>
    </w:p>
    <w:p w:rsidR="00651D8A" w:rsidRPr="0031533B" w:rsidRDefault="00651D8A" w:rsidP="00B970D0">
      <w:pPr>
        <w:widowControl w:val="0"/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- согласие на обработку персональных данных;</w:t>
      </w:r>
    </w:p>
    <w:p w:rsidR="00651D8A" w:rsidRPr="0031533B" w:rsidRDefault="00651D8A" w:rsidP="00B970D0">
      <w:pPr>
        <w:widowControl w:val="0"/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- документы, подтверждающие, что </w:t>
      </w:r>
      <w:proofErr w:type="gramStart"/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обучающийся</w:t>
      </w:r>
      <w:proofErr w:type="gramEnd"/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 является жертвой вооруженных и межнациональных конфликтов, экологических и техногенных катастроф, стихийных бедствий;</w:t>
      </w:r>
    </w:p>
    <w:p w:rsidR="00651D8A" w:rsidRPr="0031533B" w:rsidRDefault="00651D8A" w:rsidP="00B970D0">
      <w:pPr>
        <w:widowControl w:val="0"/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- документы, подтверждающие, что </w:t>
      </w:r>
      <w:proofErr w:type="gramStart"/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обучающийся</w:t>
      </w:r>
      <w:proofErr w:type="gramEnd"/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 является членом семьи беженцев или вынужденных переселенцев;</w:t>
      </w:r>
    </w:p>
    <w:p w:rsidR="00651D8A" w:rsidRPr="0031533B" w:rsidRDefault="00651D8A" w:rsidP="00B970D0">
      <w:pPr>
        <w:widowControl w:val="0"/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- документы, подтверждающие, что </w:t>
      </w:r>
      <w:proofErr w:type="gramStart"/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обучающийся</w:t>
      </w:r>
      <w:proofErr w:type="gramEnd"/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 является жертвой насилия;</w:t>
      </w:r>
    </w:p>
    <w:p w:rsidR="00651D8A" w:rsidRPr="0031533B" w:rsidRDefault="00651D8A" w:rsidP="00B970D0">
      <w:pPr>
        <w:widowControl w:val="0"/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- справка органа МЧС (или </w:t>
      </w:r>
      <w:r w:rsidR="00E372A6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органа </w:t>
      </w: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местного самоуправления) о негативных последствиях для семьи обучающегося </w:t>
      </w:r>
      <w:r w:rsidR="00E372A6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 xml:space="preserve">в результате </w:t>
      </w: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стихийного бедствия или техногенной аварии</w:t>
      </w:r>
      <w:r w:rsidR="0020028C"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Pr="0031533B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651D8A" w:rsidRPr="0031533B" w:rsidRDefault="00E372A6" w:rsidP="00B970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lang w:eastAsia="zh-CN"/>
        </w:rPr>
        <w:t>2</w:t>
      </w:r>
      <w:r w:rsidR="00651D8A" w:rsidRPr="0031533B">
        <w:rPr>
          <w:rFonts w:ascii="Times New Roman" w:eastAsiaTheme="minorEastAsia" w:hAnsi="Times New Roman" w:cs="Times New Roman"/>
          <w:sz w:val="24"/>
          <w:szCs w:val="24"/>
          <w:lang w:eastAsia="zh-CN"/>
        </w:rPr>
        <w:t>. Настоящее постановление вступает в силу после его официального оп</w:t>
      </w:r>
      <w:r w:rsidR="0020028C" w:rsidRPr="0031533B">
        <w:rPr>
          <w:rFonts w:ascii="Times New Roman" w:eastAsiaTheme="minorEastAsia" w:hAnsi="Times New Roman" w:cs="Times New Roman"/>
          <w:sz w:val="24"/>
          <w:szCs w:val="24"/>
          <w:lang w:eastAsia="zh-CN"/>
        </w:rPr>
        <w:t>убликования и распрост</w:t>
      </w:r>
      <w:r w:rsidRPr="0031533B">
        <w:rPr>
          <w:rFonts w:ascii="Times New Roman" w:eastAsiaTheme="minorEastAsia" w:hAnsi="Times New Roman" w:cs="Times New Roman"/>
          <w:sz w:val="24"/>
          <w:szCs w:val="24"/>
          <w:lang w:eastAsia="zh-CN"/>
        </w:rPr>
        <w:t>ра</w:t>
      </w:r>
      <w:r w:rsidR="0020028C" w:rsidRPr="0031533B">
        <w:rPr>
          <w:rFonts w:ascii="Times New Roman" w:eastAsiaTheme="minorEastAsia" w:hAnsi="Times New Roman" w:cs="Times New Roman"/>
          <w:sz w:val="24"/>
          <w:szCs w:val="24"/>
          <w:lang w:eastAsia="zh-CN"/>
        </w:rPr>
        <w:t>няется на пр</w:t>
      </w:r>
      <w:r w:rsidRPr="0031533B">
        <w:rPr>
          <w:rFonts w:ascii="Times New Roman" w:eastAsiaTheme="minorEastAsia" w:hAnsi="Times New Roman" w:cs="Times New Roman"/>
          <w:sz w:val="24"/>
          <w:szCs w:val="24"/>
          <w:lang w:eastAsia="zh-CN"/>
        </w:rPr>
        <w:t>авоо</w:t>
      </w:r>
      <w:r w:rsidR="0020028C" w:rsidRPr="0031533B">
        <w:rPr>
          <w:rFonts w:ascii="Times New Roman" w:eastAsiaTheme="minorEastAsia" w:hAnsi="Times New Roman" w:cs="Times New Roman"/>
          <w:sz w:val="24"/>
          <w:szCs w:val="24"/>
          <w:lang w:eastAsia="zh-CN"/>
        </w:rPr>
        <w:t>тношения</w:t>
      </w:r>
      <w:r w:rsidRPr="0031533B">
        <w:rPr>
          <w:rFonts w:ascii="Times New Roman" w:eastAsiaTheme="minorEastAsia" w:hAnsi="Times New Roman" w:cs="Times New Roman"/>
          <w:sz w:val="24"/>
          <w:szCs w:val="24"/>
          <w:lang w:eastAsia="zh-CN"/>
        </w:rPr>
        <w:t>, возникшие</w:t>
      </w:r>
      <w:r w:rsidR="0020028C" w:rsidRPr="0031533B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с 1 января 2025 года.</w:t>
      </w:r>
    </w:p>
    <w:p w:rsidR="00651D8A" w:rsidRPr="0031533B" w:rsidRDefault="00E372A6" w:rsidP="00B970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="00651D8A"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651D8A"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651D8A"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выполнением данного постановления возложить на заместителя главы администрации МО по социальным вопросам - начальника отдела образования и молод</w:t>
      </w:r>
      <w:r w:rsid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="00651D8A"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жной политики администрации Козловского муниципального округа Чувашской Республики Лукинову Н.В.</w:t>
      </w:r>
    </w:p>
    <w:p w:rsidR="00651D8A" w:rsidRPr="0031533B" w:rsidRDefault="00651D8A" w:rsidP="00B970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51D8A" w:rsidRPr="0031533B" w:rsidRDefault="00651D8A" w:rsidP="00651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51D8A" w:rsidRPr="0031533B" w:rsidRDefault="00651D8A" w:rsidP="00651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</w:t>
      </w:r>
    </w:p>
    <w:p w:rsidR="00651D8A" w:rsidRPr="0031533B" w:rsidRDefault="00651D8A" w:rsidP="00651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Козловского муниципального округа </w:t>
      </w:r>
    </w:p>
    <w:p w:rsidR="00651D8A" w:rsidRPr="0031533B" w:rsidRDefault="00651D8A" w:rsidP="00651D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color w:val="26282F"/>
          <w:sz w:val="24"/>
          <w:szCs w:val="24"/>
          <w:lang w:eastAsia="ru-RU"/>
        </w:rPr>
      </w:pP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Чувашской Республики                         </w:t>
      </w:r>
      <w:r w:rsid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</w:t>
      </w:r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А.Н. </w:t>
      </w:r>
      <w:proofErr w:type="spellStart"/>
      <w:r w:rsidRPr="0031533B">
        <w:rPr>
          <w:rFonts w:ascii="Times New Roman" w:eastAsiaTheme="minorEastAsia" w:hAnsi="Times New Roman" w:cs="Times New Roman"/>
          <w:sz w:val="24"/>
          <w:szCs w:val="24"/>
          <w:lang w:eastAsia="ru-RU"/>
        </w:rPr>
        <w:t>Людков</w:t>
      </w:r>
      <w:proofErr w:type="spellEnd"/>
    </w:p>
    <w:p w:rsidR="00651D8A" w:rsidRPr="0031533B" w:rsidRDefault="00651D8A" w:rsidP="00651D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51D8A" w:rsidRPr="0031533B" w:rsidRDefault="00651D8A" w:rsidP="00651D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51D8A" w:rsidRPr="0031533B" w:rsidRDefault="00651D8A">
      <w:pPr>
        <w:rPr>
          <w:rFonts w:ascii="Times New Roman" w:hAnsi="Times New Roman" w:cs="Times New Roman"/>
          <w:sz w:val="24"/>
          <w:szCs w:val="24"/>
        </w:rPr>
      </w:pPr>
    </w:p>
    <w:p w:rsidR="00651D8A" w:rsidRPr="0031533B" w:rsidRDefault="00651D8A">
      <w:pPr>
        <w:rPr>
          <w:rFonts w:ascii="Times New Roman" w:hAnsi="Times New Roman" w:cs="Times New Roman"/>
          <w:sz w:val="24"/>
          <w:szCs w:val="24"/>
        </w:rPr>
      </w:pPr>
    </w:p>
    <w:p w:rsidR="00651D8A" w:rsidRPr="0031533B" w:rsidRDefault="00651D8A">
      <w:pPr>
        <w:rPr>
          <w:rFonts w:ascii="Times New Roman" w:hAnsi="Times New Roman" w:cs="Times New Roman"/>
          <w:sz w:val="24"/>
          <w:szCs w:val="24"/>
        </w:rPr>
      </w:pPr>
    </w:p>
    <w:p w:rsidR="00651D8A" w:rsidRPr="0031533B" w:rsidRDefault="00651D8A">
      <w:pPr>
        <w:rPr>
          <w:rFonts w:ascii="Times New Roman" w:hAnsi="Times New Roman" w:cs="Times New Roman"/>
          <w:sz w:val="24"/>
          <w:szCs w:val="24"/>
        </w:rPr>
      </w:pPr>
    </w:p>
    <w:p w:rsidR="00651D8A" w:rsidRPr="0031533B" w:rsidRDefault="00651D8A">
      <w:pPr>
        <w:rPr>
          <w:rFonts w:ascii="Times New Roman" w:hAnsi="Times New Roman" w:cs="Times New Roman"/>
          <w:sz w:val="24"/>
          <w:szCs w:val="24"/>
        </w:rPr>
      </w:pPr>
    </w:p>
    <w:sectPr w:rsidR="00651D8A" w:rsidRPr="0031533B" w:rsidSect="00B65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933D4"/>
    <w:multiLevelType w:val="hybridMultilevel"/>
    <w:tmpl w:val="9CAE449A"/>
    <w:lvl w:ilvl="0" w:tplc="0D20E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400906"/>
    <w:multiLevelType w:val="multilevel"/>
    <w:tmpl w:val="F26E2C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compat/>
  <w:rsids>
    <w:rsidRoot w:val="00541BF7"/>
    <w:rsid w:val="0020028C"/>
    <w:rsid w:val="002F0C87"/>
    <w:rsid w:val="00306C9F"/>
    <w:rsid w:val="0031533B"/>
    <w:rsid w:val="00541BF7"/>
    <w:rsid w:val="00637720"/>
    <w:rsid w:val="00651D8A"/>
    <w:rsid w:val="00B6513A"/>
    <w:rsid w:val="00B970D0"/>
    <w:rsid w:val="00CD7C4C"/>
    <w:rsid w:val="00E37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65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5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51D8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51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1D8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51D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65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65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51D8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51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1D8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51D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6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0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69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4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3147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26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221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GINZZU</dc:creator>
  <cp:lastModifiedBy>PetrovaMP</cp:lastModifiedBy>
  <cp:revision>3</cp:revision>
  <cp:lastPrinted>2026-01-12T12:08:00Z</cp:lastPrinted>
  <dcterms:created xsi:type="dcterms:W3CDTF">2026-01-12T13:52:00Z</dcterms:created>
  <dcterms:modified xsi:type="dcterms:W3CDTF">2026-01-12T13:57:00Z</dcterms:modified>
</cp:coreProperties>
</file>