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CC" w:rsidRPr="00741325" w:rsidRDefault="003E6ACC" w:rsidP="003E6ACC">
      <w:r w:rsidRPr="00741325">
        <w:rPr>
          <w:noProof/>
        </w:rPr>
        <w:drawing>
          <wp:anchor distT="0" distB="0" distL="114300" distR="114300" simplePos="0" relativeHeight="251660288" behindDoc="0" locked="0" layoutInCell="1" allowOverlap="1" wp14:anchorId="2B5AC308" wp14:editId="53F8C207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325">
        <w:t xml:space="preserve">                                                             </w:t>
      </w:r>
    </w:p>
    <w:p w:rsidR="003E6ACC" w:rsidRPr="001202BA" w:rsidRDefault="003E6ACC" w:rsidP="001202BA">
      <w:pPr>
        <w:tabs>
          <w:tab w:val="left" w:pos="1650"/>
        </w:tabs>
        <w:rPr>
          <w:sz w:val="16"/>
          <w:szCs w:val="16"/>
        </w:rPr>
      </w:pPr>
      <w:r w:rsidRPr="00741325">
        <w:rPr>
          <w:noProof/>
        </w:rPr>
        <w:drawing>
          <wp:anchor distT="0" distB="0" distL="114300" distR="114300" simplePos="0" relativeHeight="251659264" behindDoc="0" locked="0" layoutInCell="1" allowOverlap="1" wp14:anchorId="09386242" wp14:editId="531E3E0A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2BA">
        <w:tab/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3E6ACC" w:rsidRPr="00741325" w:rsidTr="005D346E">
        <w:trPr>
          <w:cantSplit/>
          <w:trHeight w:val="420"/>
        </w:trPr>
        <w:tc>
          <w:tcPr>
            <w:tcW w:w="4077" w:type="dxa"/>
            <w:vAlign w:val="center"/>
          </w:tcPr>
          <w:p w:rsidR="003E6ACC" w:rsidRPr="007D10C5" w:rsidRDefault="003E6ACC" w:rsidP="005D346E">
            <w:pPr>
              <w:jc w:val="center"/>
              <w:rPr>
                <w:b/>
                <w:bCs/>
                <w:caps/>
                <w:noProof/>
              </w:rPr>
            </w:pPr>
            <w:r w:rsidRPr="007D10C5">
              <w:rPr>
                <w:b/>
                <w:bCs/>
                <w:caps/>
                <w:noProof/>
              </w:rPr>
              <w:t>ЧĂВАШ РЕСПУБЛИКИ</w:t>
            </w:r>
          </w:p>
          <w:p w:rsidR="003E6ACC" w:rsidRPr="007D10C5" w:rsidRDefault="003E6ACC" w:rsidP="005D346E">
            <w:pPr>
              <w:jc w:val="center"/>
              <w:rPr>
                <w:b/>
                <w:bCs/>
                <w:caps/>
                <w:noProof/>
              </w:rPr>
            </w:pPr>
            <w:r w:rsidRPr="007D10C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3E6ACC" w:rsidRPr="007D10C5" w:rsidRDefault="003E6ACC" w:rsidP="005D346E">
            <w:pPr>
              <w:jc w:val="center"/>
              <w:rPr>
                <w:b/>
                <w:bCs/>
                <w:caps/>
                <w:noProof/>
              </w:rPr>
            </w:pPr>
            <w:r w:rsidRPr="007D10C5">
              <w:rPr>
                <w:b/>
                <w:bCs/>
                <w:caps/>
                <w:noProof/>
              </w:rPr>
              <w:t xml:space="preserve">МУНИЦИПАЛЛӐ ОКРУГӖН  </w:t>
            </w:r>
          </w:p>
          <w:p w:rsidR="003E6ACC" w:rsidRPr="007D10C5" w:rsidRDefault="003E6ACC" w:rsidP="005D346E">
            <w:pPr>
              <w:jc w:val="center"/>
              <w:rPr>
                <w:b/>
                <w:bCs/>
              </w:rPr>
            </w:pPr>
            <w:r w:rsidRPr="007D10C5">
              <w:rPr>
                <w:b/>
                <w:bCs/>
                <w:caps/>
                <w:noProof/>
              </w:rPr>
              <w:t xml:space="preserve"> АДМИНИСТРАЦИЙ</w:t>
            </w:r>
            <w:r w:rsidRPr="007D10C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3E6ACC" w:rsidRPr="00741325" w:rsidRDefault="003E6ACC" w:rsidP="005D346E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3E6ACC" w:rsidRPr="007D10C5" w:rsidRDefault="003E6ACC" w:rsidP="005D346E">
            <w:pPr>
              <w:jc w:val="center"/>
              <w:rPr>
                <w:rStyle w:val="a4"/>
                <w:b w:val="0"/>
                <w:bCs w:val="0"/>
                <w:noProof/>
                <w:color w:val="auto"/>
              </w:rPr>
            </w:pPr>
            <w:r w:rsidRPr="007D10C5">
              <w:rPr>
                <w:b/>
                <w:bCs/>
                <w:noProof/>
              </w:rPr>
              <w:t>ЧУВАШСКАЯ РЕСПУБЛИКА</w:t>
            </w:r>
            <w:r w:rsidRPr="007D10C5">
              <w:rPr>
                <w:rStyle w:val="a4"/>
                <w:noProof/>
                <w:color w:val="auto"/>
              </w:rPr>
              <w:t xml:space="preserve"> </w:t>
            </w:r>
          </w:p>
          <w:p w:rsidR="003E6ACC" w:rsidRPr="007D10C5" w:rsidRDefault="003E6ACC" w:rsidP="005D346E">
            <w:pPr>
              <w:jc w:val="center"/>
              <w:rPr>
                <w:rStyle w:val="a4"/>
                <w:noProof/>
                <w:color w:val="auto"/>
              </w:rPr>
            </w:pPr>
            <w:r w:rsidRPr="007D10C5">
              <w:rPr>
                <w:rStyle w:val="a4"/>
                <w:noProof/>
                <w:color w:val="auto"/>
              </w:rPr>
              <w:t xml:space="preserve">АДМИНИСТРАЦИЯ  </w:t>
            </w:r>
          </w:p>
          <w:p w:rsidR="003E6ACC" w:rsidRPr="007D10C5" w:rsidRDefault="003E6ACC" w:rsidP="005D346E">
            <w:pPr>
              <w:jc w:val="center"/>
            </w:pPr>
            <w:r w:rsidRPr="007D10C5">
              <w:rPr>
                <w:b/>
                <w:bCs/>
                <w:noProof/>
              </w:rPr>
              <w:t>КРАСНОЧЕТАЙСКОГО МУНИЦИПАЛЬНОГО ОКРУГА</w:t>
            </w:r>
          </w:p>
        </w:tc>
      </w:tr>
      <w:tr w:rsidR="003E6ACC" w:rsidRPr="00741325" w:rsidTr="005D346E">
        <w:trPr>
          <w:cantSplit/>
          <w:trHeight w:val="1399"/>
        </w:trPr>
        <w:tc>
          <w:tcPr>
            <w:tcW w:w="4077" w:type="dxa"/>
          </w:tcPr>
          <w:p w:rsidR="003E6ACC" w:rsidRPr="007D10C5" w:rsidRDefault="003E6ACC" w:rsidP="005D346E">
            <w:pPr>
              <w:spacing w:line="192" w:lineRule="auto"/>
            </w:pPr>
          </w:p>
          <w:p w:rsidR="003E6ACC" w:rsidRPr="007D10C5" w:rsidRDefault="003E6ACC" w:rsidP="005D346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7D10C5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Й Ы Ш Ӑ Н У </w:t>
            </w:r>
          </w:p>
          <w:p w:rsidR="003E6ACC" w:rsidRPr="007D10C5" w:rsidRDefault="003E6ACC" w:rsidP="005D346E">
            <w:pPr>
              <w:pStyle w:val="a3"/>
              <w:jc w:val="center"/>
              <w:rPr>
                <w:rFonts w:ascii="Arial" w:hAnsi="Arial" w:cs="Arial"/>
              </w:rPr>
            </w:pPr>
          </w:p>
          <w:p w:rsidR="003E6ACC" w:rsidRPr="00EF5BB9" w:rsidRDefault="00D104EE" w:rsidP="005D34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17.03.2025</w:t>
            </w:r>
            <w:r w:rsidR="005F1F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3E6ACC" w:rsidRPr="007D10C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</w:t>
            </w:r>
            <w:r w:rsidR="00310A8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174</w:t>
            </w:r>
          </w:p>
          <w:p w:rsidR="003E6ACC" w:rsidRPr="007D10C5" w:rsidRDefault="003E6ACC" w:rsidP="005D346E">
            <w:pPr>
              <w:jc w:val="center"/>
              <w:rPr>
                <w:noProof/>
              </w:rPr>
            </w:pPr>
            <w:r w:rsidRPr="007D10C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3E6ACC" w:rsidRPr="00741325" w:rsidRDefault="003E6ACC" w:rsidP="005D346E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3E6ACC" w:rsidRPr="007D10C5" w:rsidRDefault="003E6ACC" w:rsidP="005D346E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  <w:p w:rsidR="003E6ACC" w:rsidRPr="007D10C5" w:rsidRDefault="003E6ACC" w:rsidP="005D346E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7D10C5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3E6ACC" w:rsidRPr="007D10C5" w:rsidRDefault="003E6ACC" w:rsidP="005D346E"/>
          <w:p w:rsidR="003E6ACC" w:rsidRPr="007D10C5" w:rsidRDefault="00D104EE" w:rsidP="005D34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17.03.2025</w:t>
            </w:r>
            <w:r w:rsidR="003E6ACC" w:rsidRPr="007D10C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5F1F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3E6ACC" w:rsidRPr="007D10C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174</w:t>
            </w:r>
          </w:p>
          <w:p w:rsidR="003E6ACC" w:rsidRPr="007D10C5" w:rsidRDefault="003E6ACC" w:rsidP="005D346E">
            <w:pPr>
              <w:jc w:val="center"/>
              <w:rPr>
                <w:noProof/>
              </w:rPr>
            </w:pPr>
            <w:r w:rsidRPr="007D10C5">
              <w:rPr>
                <w:noProof/>
              </w:rPr>
              <w:t>село Красные Четаи</w:t>
            </w:r>
          </w:p>
        </w:tc>
      </w:tr>
    </w:tbl>
    <w:p w:rsidR="003E6ACC" w:rsidRPr="00AA15D0" w:rsidRDefault="003E6ACC" w:rsidP="00021528">
      <w:pPr>
        <w:shd w:val="clear" w:color="auto" w:fill="FFFFFF"/>
        <w:ind w:right="3825"/>
        <w:jc w:val="both"/>
        <w:rPr>
          <w:sz w:val="26"/>
          <w:szCs w:val="26"/>
        </w:rPr>
      </w:pPr>
      <w:r w:rsidRPr="00AA15D0">
        <w:rPr>
          <w:color w:val="262626"/>
          <w:kern w:val="32"/>
          <w:sz w:val="26"/>
          <w:szCs w:val="26"/>
        </w:rPr>
        <w:t>О внесении изменений в постановление администрации Красночетайского муниципального округа Чувашск</w:t>
      </w:r>
      <w:r w:rsidR="00A83ECE" w:rsidRPr="00AA15D0">
        <w:rPr>
          <w:color w:val="262626"/>
          <w:kern w:val="32"/>
          <w:sz w:val="26"/>
          <w:szCs w:val="26"/>
        </w:rPr>
        <w:t>ой Республики от 16.03.2023 № 172</w:t>
      </w:r>
      <w:r w:rsidRPr="00AA15D0">
        <w:rPr>
          <w:color w:val="262626"/>
          <w:kern w:val="32"/>
          <w:sz w:val="26"/>
          <w:szCs w:val="26"/>
        </w:rPr>
        <w:t xml:space="preserve"> «</w:t>
      </w:r>
      <w:r w:rsidRPr="00AA15D0">
        <w:rPr>
          <w:sz w:val="26"/>
          <w:szCs w:val="26"/>
        </w:rPr>
        <w:t>Об утверждении административного регламента администрации Красночетайского муниципального округа Чувашской Республики по предоставлению муниципальной услуги «</w:t>
      </w:r>
      <w:r w:rsidR="00A83ECE" w:rsidRPr="00AA15D0">
        <w:rPr>
          <w:sz w:val="26"/>
          <w:szCs w:val="26"/>
        </w:rPr>
        <w:t>Выдача документов, справок, выписок из документов архива Красночетайского муниципального округа Чувашской Республики</w:t>
      </w:r>
      <w:r w:rsidRPr="00AA15D0">
        <w:rPr>
          <w:sz w:val="26"/>
          <w:szCs w:val="26"/>
        </w:rPr>
        <w:t xml:space="preserve">»  </w:t>
      </w:r>
    </w:p>
    <w:p w:rsidR="003E6ACC" w:rsidRPr="00AA15D0" w:rsidRDefault="003E6ACC" w:rsidP="00021528">
      <w:pPr>
        <w:shd w:val="clear" w:color="auto" w:fill="FFFFFF"/>
        <w:ind w:right="3825"/>
        <w:jc w:val="both"/>
        <w:rPr>
          <w:sz w:val="26"/>
          <w:szCs w:val="26"/>
          <w:shd w:val="clear" w:color="auto" w:fill="FFFFFF"/>
        </w:rPr>
      </w:pPr>
    </w:p>
    <w:p w:rsidR="003E6ACC" w:rsidRPr="00AA15D0" w:rsidRDefault="003E6ACC" w:rsidP="00021528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AA15D0">
        <w:rPr>
          <w:sz w:val="26"/>
          <w:szCs w:val="26"/>
        </w:rPr>
        <w:t xml:space="preserve">В соответствии </w:t>
      </w:r>
      <w:r w:rsidRPr="00AA15D0">
        <w:rPr>
          <w:sz w:val="26"/>
          <w:szCs w:val="26"/>
          <w:shd w:val="clear" w:color="auto" w:fill="FFFFFF"/>
        </w:rPr>
        <w:t xml:space="preserve">с </w:t>
      </w:r>
      <w:r w:rsidR="00C70CBE" w:rsidRPr="00AA15D0">
        <w:rPr>
          <w:sz w:val="26"/>
          <w:szCs w:val="26"/>
          <w:shd w:val="clear" w:color="auto" w:fill="FFFFFF"/>
        </w:rPr>
        <w:t xml:space="preserve">постановлением Правительства РФ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</w:t>
      </w:r>
      <w:r w:rsidR="005A093A" w:rsidRPr="00AA15D0">
        <w:rPr>
          <w:sz w:val="26"/>
          <w:szCs w:val="26"/>
          <w:shd w:val="clear" w:color="auto" w:fill="FFFFFF"/>
        </w:rPr>
        <w:t xml:space="preserve">закона «Об организации предоставления государственных и муниципальных услуг» </w:t>
      </w:r>
      <w:r w:rsidRPr="00AA15D0">
        <w:rPr>
          <w:sz w:val="26"/>
          <w:szCs w:val="26"/>
        </w:rPr>
        <w:t xml:space="preserve">администрация Красночетайского муниципального округа Чувашской Республики </w:t>
      </w:r>
      <w:r w:rsidRPr="00AA15D0">
        <w:rPr>
          <w:rStyle w:val="a6"/>
          <w:b w:val="0"/>
          <w:sz w:val="26"/>
          <w:szCs w:val="26"/>
        </w:rPr>
        <w:t>п</w:t>
      </w:r>
      <w:r w:rsidR="00AA15D0">
        <w:rPr>
          <w:rStyle w:val="a6"/>
          <w:b w:val="0"/>
          <w:sz w:val="26"/>
          <w:szCs w:val="26"/>
        </w:rPr>
        <w:t xml:space="preserve"> </w:t>
      </w:r>
      <w:r w:rsidRPr="00AA15D0">
        <w:rPr>
          <w:rStyle w:val="a6"/>
          <w:b w:val="0"/>
          <w:sz w:val="26"/>
          <w:szCs w:val="26"/>
        </w:rPr>
        <w:t>о</w:t>
      </w:r>
      <w:r w:rsidR="00AA15D0">
        <w:rPr>
          <w:rStyle w:val="a6"/>
          <w:b w:val="0"/>
          <w:sz w:val="26"/>
          <w:szCs w:val="26"/>
        </w:rPr>
        <w:t xml:space="preserve"> </w:t>
      </w:r>
      <w:r w:rsidRPr="00AA15D0">
        <w:rPr>
          <w:rStyle w:val="a6"/>
          <w:b w:val="0"/>
          <w:sz w:val="26"/>
          <w:szCs w:val="26"/>
        </w:rPr>
        <w:t>с</w:t>
      </w:r>
      <w:r w:rsidR="00AA15D0">
        <w:rPr>
          <w:rStyle w:val="a6"/>
          <w:b w:val="0"/>
          <w:sz w:val="26"/>
          <w:szCs w:val="26"/>
        </w:rPr>
        <w:t xml:space="preserve"> </w:t>
      </w:r>
      <w:r w:rsidRPr="00AA15D0">
        <w:rPr>
          <w:rStyle w:val="a6"/>
          <w:b w:val="0"/>
          <w:sz w:val="26"/>
          <w:szCs w:val="26"/>
        </w:rPr>
        <w:t>т</w:t>
      </w:r>
      <w:r w:rsidR="00AA15D0">
        <w:rPr>
          <w:rStyle w:val="a6"/>
          <w:b w:val="0"/>
          <w:sz w:val="26"/>
          <w:szCs w:val="26"/>
        </w:rPr>
        <w:t xml:space="preserve"> </w:t>
      </w:r>
      <w:r w:rsidRPr="00AA15D0">
        <w:rPr>
          <w:rStyle w:val="a6"/>
          <w:b w:val="0"/>
          <w:sz w:val="26"/>
          <w:szCs w:val="26"/>
        </w:rPr>
        <w:t>а</w:t>
      </w:r>
      <w:r w:rsidR="00AA15D0">
        <w:rPr>
          <w:rStyle w:val="a6"/>
          <w:b w:val="0"/>
          <w:sz w:val="26"/>
          <w:szCs w:val="26"/>
        </w:rPr>
        <w:t xml:space="preserve"> </w:t>
      </w:r>
      <w:r w:rsidRPr="00AA15D0">
        <w:rPr>
          <w:rStyle w:val="a6"/>
          <w:b w:val="0"/>
          <w:sz w:val="26"/>
          <w:szCs w:val="26"/>
        </w:rPr>
        <w:t>н</w:t>
      </w:r>
      <w:r w:rsidR="00AA15D0">
        <w:rPr>
          <w:rStyle w:val="a6"/>
          <w:b w:val="0"/>
          <w:sz w:val="26"/>
          <w:szCs w:val="26"/>
        </w:rPr>
        <w:t xml:space="preserve"> </w:t>
      </w:r>
      <w:r w:rsidRPr="00AA15D0">
        <w:rPr>
          <w:rStyle w:val="a6"/>
          <w:b w:val="0"/>
          <w:sz w:val="26"/>
          <w:szCs w:val="26"/>
        </w:rPr>
        <w:t>о</w:t>
      </w:r>
      <w:r w:rsidR="00AA15D0">
        <w:rPr>
          <w:rStyle w:val="a6"/>
          <w:b w:val="0"/>
          <w:sz w:val="26"/>
          <w:szCs w:val="26"/>
        </w:rPr>
        <w:t xml:space="preserve"> </w:t>
      </w:r>
      <w:r w:rsidRPr="00AA15D0">
        <w:rPr>
          <w:rStyle w:val="a6"/>
          <w:b w:val="0"/>
          <w:sz w:val="26"/>
          <w:szCs w:val="26"/>
        </w:rPr>
        <w:t>в</w:t>
      </w:r>
      <w:r w:rsidR="00AA15D0">
        <w:rPr>
          <w:rStyle w:val="a6"/>
          <w:b w:val="0"/>
          <w:sz w:val="26"/>
          <w:szCs w:val="26"/>
        </w:rPr>
        <w:t xml:space="preserve"> </w:t>
      </w:r>
      <w:r w:rsidRPr="00AA15D0">
        <w:rPr>
          <w:rStyle w:val="a6"/>
          <w:b w:val="0"/>
          <w:sz w:val="26"/>
          <w:szCs w:val="26"/>
        </w:rPr>
        <w:t>л</w:t>
      </w:r>
      <w:r w:rsidR="00AA15D0">
        <w:rPr>
          <w:rStyle w:val="a6"/>
          <w:b w:val="0"/>
          <w:sz w:val="26"/>
          <w:szCs w:val="26"/>
        </w:rPr>
        <w:t xml:space="preserve"> </w:t>
      </w:r>
      <w:r w:rsidRPr="00AA15D0">
        <w:rPr>
          <w:rStyle w:val="a6"/>
          <w:b w:val="0"/>
          <w:sz w:val="26"/>
          <w:szCs w:val="26"/>
        </w:rPr>
        <w:t>я</w:t>
      </w:r>
      <w:r w:rsidR="00AA15D0">
        <w:rPr>
          <w:rStyle w:val="a6"/>
          <w:b w:val="0"/>
          <w:sz w:val="26"/>
          <w:szCs w:val="26"/>
        </w:rPr>
        <w:t xml:space="preserve"> </w:t>
      </w:r>
      <w:r w:rsidRPr="00AA15D0">
        <w:rPr>
          <w:rStyle w:val="a6"/>
          <w:b w:val="0"/>
          <w:sz w:val="26"/>
          <w:szCs w:val="26"/>
        </w:rPr>
        <w:t>е</w:t>
      </w:r>
      <w:r w:rsidR="00AA15D0">
        <w:rPr>
          <w:rStyle w:val="a6"/>
          <w:b w:val="0"/>
          <w:sz w:val="26"/>
          <w:szCs w:val="26"/>
        </w:rPr>
        <w:t xml:space="preserve"> </w:t>
      </w:r>
      <w:r w:rsidRPr="00AA15D0">
        <w:rPr>
          <w:rStyle w:val="a6"/>
          <w:b w:val="0"/>
          <w:sz w:val="26"/>
          <w:szCs w:val="26"/>
        </w:rPr>
        <w:t>т</w:t>
      </w:r>
      <w:r w:rsidRPr="00AA15D0">
        <w:rPr>
          <w:b/>
          <w:sz w:val="26"/>
          <w:szCs w:val="26"/>
        </w:rPr>
        <w:t>:</w:t>
      </w:r>
    </w:p>
    <w:p w:rsidR="003E6ACC" w:rsidRPr="00AA15D0" w:rsidRDefault="003E6ACC" w:rsidP="00021528">
      <w:pPr>
        <w:shd w:val="clear" w:color="auto" w:fill="FFFFFF"/>
        <w:ind w:firstLine="567"/>
        <w:jc w:val="both"/>
        <w:rPr>
          <w:sz w:val="26"/>
          <w:szCs w:val="26"/>
        </w:rPr>
      </w:pPr>
      <w:r w:rsidRPr="00AA15D0">
        <w:rPr>
          <w:sz w:val="26"/>
          <w:szCs w:val="26"/>
        </w:rPr>
        <w:t xml:space="preserve">1. Внести в </w:t>
      </w:r>
      <w:r w:rsidR="00D50CF6" w:rsidRPr="00AA15D0">
        <w:rPr>
          <w:sz w:val="26"/>
          <w:szCs w:val="26"/>
        </w:rPr>
        <w:t>административный регламент администрации Красночетайского муниципального округа Чувашской Республики по предоставлению муниципальной услуги «</w:t>
      </w:r>
      <w:r w:rsidR="005A093A" w:rsidRPr="00AA15D0">
        <w:rPr>
          <w:sz w:val="26"/>
          <w:szCs w:val="26"/>
        </w:rPr>
        <w:t>Выдача документов, справок, выписок из документов архива Красночетайского муниципального округа Чувашской Республики»</w:t>
      </w:r>
      <w:r w:rsidR="00BA1632">
        <w:rPr>
          <w:sz w:val="26"/>
          <w:szCs w:val="26"/>
        </w:rPr>
        <w:t xml:space="preserve">, утвержденный постановлением </w:t>
      </w:r>
      <w:r w:rsidR="004253D7">
        <w:rPr>
          <w:sz w:val="26"/>
          <w:szCs w:val="26"/>
        </w:rPr>
        <w:t xml:space="preserve">администрации Красночетайского муниципального округа Чувашской Республики </w:t>
      </w:r>
      <w:r w:rsidR="00D50CF6" w:rsidRPr="00AA15D0">
        <w:rPr>
          <w:bCs/>
          <w:sz w:val="26"/>
          <w:szCs w:val="26"/>
        </w:rPr>
        <w:t>о</w:t>
      </w:r>
      <w:r w:rsidR="00BA1632">
        <w:rPr>
          <w:bCs/>
          <w:sz w:val="26"/>
          <w:szCs w:val="26"/>
        </w:rPr>
        <w:t>т 16.03.2023</w:t>
      </w:r>
      <w:r w:rsidR="00F821CC">
        <w:rPr>
          <w:bCs/>
          <w:sz w:val="26"/>
          <w:szCs w:val="26"/>
        </w:rPr>
        <w:t xml:space="preserve"> </w:t>
      </w:r>
      <w:r w:rsidR="005A093A" w:rsidRPr="00AA15D0">
        <w:rPr>
          <w:bCs/>
          <w:sz w:val="26"/>
          <w:szCs w:val="26"/>
        </w:rPr>
        <w:t>№ 172</w:t>
      </w:r>
      <w:r w:rsidRPr="00AA15D0">
        <w:rPr>
          <w:bCs/>
          <w:sz w:val="26"/>
          <w:szCs w:val="26"/>
        </w:rPr>
        <w:t xml:space="preserve"> </w:t>
      </w:r>
      <w:r w:rsidRPr="00AA15D0">
        <w:rPr>
          <w:sz w:val="26"/>
          <w:szCs w:val="26"/>
        </w:rPr>
        <w:t>следующее изменение:</w:t>
      </w:r>
    </w:p>
    <w:p w:rsidR="003E6ACC" w:rsidRPr="0097460B" w:rsidRDefault="005A093A" w:rsidP="00021528">
      <w:pPr>
        <w:shd w:val="clear" w:color="auto" w:fill="FFFFFF"/>
        <w:ind w:firstLine="567"/>
        <w:jc w:val="both"/>
        <w:rPr>
          <w:sz w:val="26"/>
          <w:szCs w:val="26"/>
        </w:rPr>
      </w:pPr>
      <w:r w:rsidRPr="0097460B">
        <w:rPr>
          <w:sz w:val="26"/>
          <w:szCs w:val="26"/>
        </w:rPr>
        <w:t xml:space="preserve">п. 2.17 </w:t>
      </w:r>
      <w:r w:rsidR="0097460B" w:rsidRPr="0097460B">
        <w:rPr>
          <w:sz w:val="26"/>
          <w:szCs w:val="26"/>
        </w:rPr>
        <w:t xml:space="preserve">раздела </w:t>
      </w:r>
      <w:r w:rsidR="0097460B" w:rsidRPr="0097460B">
        <w:rPr>
          <w:sz w:val="26"/>
          <w:szCs w:val="26"/>
          <w:lang w:val="en-US"/>
        </w:rPr>
        <w:t>II</w:t>
      </w:r>
      <w:r w:rsidR="0097460B" w:rsidRPr="0097460B">
        <w:rPr>
          <w:sz w:val="26"/>
          <w:szCs w:val="26"/>
        </w:rPr>
        <w:t xml:space="preserve"> </w:t>
      </w:r>
      <w:r w:rsidR="00BA1632">
        <w:rPr>
          <w:sz w:val="26"/>
          <w:szCs w:val="26"/>
        </w:rPr>
        <w:t>дополнить абзацем следующего содержания</w:t>
      </w:r>
      <w:r w:rsidR="003E6ACC" w:rsidRPr="0097460B">
        <w:rPr>
          <w:sz w:val="26"/>
          <w:szCs w:val="26"/>
        </w:rPr>
        <w:t>:</w:t>
      </w:r>
    </w:p>
    <w:p w:rsidR="003E6ACC" w:rsidRPr="00AA15D0" w:rsidRDefault="005A093A" w:rsidP="0002152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A15D0">
        <w:rPr>
          <w:rFonts w:eastAsiaTheme="minorHAnsi"/>
          <w:sz w:val="26"/>
          <w:szCs w:val="26"/>
          <w:lang w:eastAsia="en-US"/>
        </w:rPr>
        <w:t>«</w:t>
      </w:r>
      <w:r w:rsidR="008607A2" w:rsidRPr="00AA15D0">
        <w:rPr>
          <w:rFonts w:eastAsiaTheme="minorHAnsi"/>
          <w:sz w:val="26"/>
          <w:szCs w:val="26"/>
          <w:lang w:eastAsia="en-US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</w:t>
      </w:r>
      <w:r w:rsidR="0088697A" w:rsidRPr="00AA15D0">
        <w:rPr>
          <w:rFonts w:eastAsiaTheme="minorHAnsi"/>
          <w:sz w:val="26"/>
          <w:szCs w:val="26"/>
          <w:lang w:eastAsia="en-US"/>
        </w:rPr>
        <w:t>.</w:t>
      </w:r>
      <w:r w:rsidR="003E6ACC" w:rsidRPr="00AA15D0">
        <w:rPr>
          <w:rFonts w:eastAsiaTheme="minorHAnsi"/>
          <w:sz w:val="26"/>
          <w:szCs w:val="26"/>
          <w:lang w:eastAsia="en-US"/>
        </w:rPr>
        <w:t>».</w:t>
      </w:r>
    </w:p>
    <w:p w:rsidR="001202BA" w:rsidRDefault="003E6ACC" w:rsidP="001202BA">
      <w:pPr>
        <w:shd w:val="clear" w:color="auto" w:fill="FFFFFF"/>
        <w:ind w:firstLine="567"/>
        <w:jc w:val="both"/>
        <w:rPr>
          <w:sz w:val="26"/>
          <w:szCs w:val="26"/>
        </w:rPr>
      </w:pPr>
      <w:r w:rsidRPr="00AA15D0">
        <w:rPr>
          <w:sz w:val="26"/>
          <w:szCs w:val="26"/>
        </w:rPr>
        <w:t>2. Настоящее постановление вступает в силу после его официального опубликования в информационном издании «Вестник Красночетайского муниципального округа». </w:t>
      </w:r>
    </w:p>
    <w:p w:rsidR="001202BA" w:rsidRDefault="001202BA" w:rsidP="001202BA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3E6ACC" w:rsidRPr="00AA15D0" w:rsidRDefault="003E6ACC" w:rsidP="001202BA">
      <w:pPr>
        <w:pStyle w:val="a5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AA15D0">
        <w:rPr>
          <w:sz w:val="26"/>
          <w:szCs w:val="26"/>
        </w:rPr>
        <w:t>Глава Красночетайского</w:t>
      </w:r>
    </w:p>
    <w:p w:rsidR="008607A2" w:rsidRDefault="003E6ACC" w:rsidP="0082586D">
      <w:pPr>
        <w:jc w:val="both"/>
      </w:pPr>
      <w:r w:rsidRPr="00AA15D0">
        <w:rPr>
          <w:sz w:val="26"/>
          <w:szCs w:val="26"/>
        </w:rPr>
        <w:t>муниципального округа                                                                          И.Н. Михопаров</w:t>
      </w:r>
      <w:bookmarkStart w:id="0" w:name="_GoBack"/>
      <w:bookmarkEnd w:id="0"/>
    </w:p>
    <w:sectPr w:rsidR="008607A2" w:rsidSect="005252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D38" w:rsidRDefault="00DA2D38" w:rsidP="001202BA">
      <w:r>
        <w:separator/>
      </w:r>
    </w:p>
  </w:endnote>
  <w:endnote w:type="continuationSeparator" w:id="0">
    <w:p w:rsidR="00DA2D38" w:rsidRDefault="00DA2D38" w:rsidP="0012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D38" w:rsidRDefault="00DA2D38" w:rsidP="001202BA">
      <w:r>
        <w:separator/>
      </w:r>
    </w:p>
  </w:footnote>
  <w:footnote w:type="continuationSeparator" w:id="0">
    <w:p w:rsidR="00DA2D38" w:rsidRDefault="00DA2D38" w:rsidP="00120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CC"/>
    <w:rsid w:val="00021528"/>
    <w:rsid w:val="00021816"/>
    <w:rsid w:val="000B3349"/>
    <w:rsid w:val="001202BA"/>
    <w:rsid w:val="001A4D02"/>
    <w:rsid w:val="002733F6"/>
    <w:rsid w:val="002952B3"/>
    <w:rsid w:val="00310A84"/>
    <w:rsid w:val="00361894"/>
    <w:rsid w:val="003E6ACC"/>
    <w:rsid w:val="004253D7"/>
    <w:rsid w:val="004C56DF"/>
    <w:rsid w:val="005252F1"/>
    <w:rsid w:val="00573A54"/>
    <w:rsid w:val="005A093A"/>
    <w:rsid w:val="005F1F9F"/>
    <w:rsid w:val="00707D3F"/>
    <w:rsid w:val="00721DBE"/>
    <w:rsid w:val="00782803"/>
    <w:rsid w:val="00791642"/>
    <w:rsid w:val="007D10C5"/>
    <w:rsid w:val="007F5DA3"/>
    <w:rsid w:val="0082586D"/>
    <w:rsid w:val="008607A2"/>
    <w:rsid w:val="0088697A"/>
    <w:rsid w:val="00887D67"/>
    <w:rsid w:val="0097460B"/>
    <w:rsid w:val="00A83ECE"/>
    <w:rsid w:val="00AA15D0"/>
    <w:rsid w:val="00BA1632"/>
    <w:rsid w:val="00BB7503"/>
    <w:rsid w:val="00BF55BE"/>
    <w:rsid w:val="00C70CBE"/>
    <w:rsid w:val="00C710B3"/>
    <w:rsid w:val="00C75424"/>
    <w:rsid w:val="00CE453A"/>
    <w:rsid w:val="00D104EE"/>
    <w:rsid w:val="00D50CF6"/>
    <w:rsid w:val="00D8137B"/>
    <w:rsid w:val="00DA2D38"/>
    <w:rsid w:val="00E2364C"/>
    <w:rsid w:val="00E8049C"/>
    <w:rsid w:val="00EF5BB9"/>
    <w:rsid w:val="00EF6679"/>
    <w:rsid w:val="00F01400"/>
    <w:rsid w:val="00F460AC"/>
    <w:rsid w:val="00F821CC"/>
    <w:rsid w:val="00FB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EE764-7C0F-43D9-8BE0-B1C8F548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E6AC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3E6ACC"/>
    <w:rPr>
      <w:b/>
      <w:bCs/>
      <w:color w:val="000080"/>
    </w:rPr>
  </w:style>
  <w:style w:type="paragraph" w:customStyle="1" w:styleId="ConsPlusNormal">
    <w:name w:val="ConsPlusNormal"/>
    <w:rsid w:val="003E6A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3E6ACC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3E6ACC"/>
    <w:rPr>
      <w:b/>
      <w:bCs/>
    </w:rPr>
  </w:style>
  <w:style w:type="character" w:styleId="a7">
    <w:name w:val="Hyperlink"/>
    <w:basedOn w:val="a0"/>
    <w:uiPriority w:val="99"/>
    <w:unhideWhenUsed/>
    <w:rsid w:val="003E6AC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A4D0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4D02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rsid w:val="00E8049C"/>
    <w:pPr>
      <w:jc w:val="center"/>
    </w:pPr>
  </w:style>
  <w:style w:type="character" w:customStyle="1" w:styleId="30">
    <w:name w:val="Основной текст 3 Знак"/>
    <w:basedOn w:val="a0"/>
    <w:link w:val="3"/>
    <w:rsid w:val="00E804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093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202B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20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202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202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Владимир Владимирович</dc:creator>
  <cp:keywords/>
  <dc:description/>
  <cp:lastModifiedBy>Адм. Красночетайского района Елена Тверскова</cp:lastModifiedBy>
  <cp:revision>3</cp:revision>
  <cp:lastPrinted>2025-03-12T06:38:00Z</cp:lastPrinted>
  <dcterms:created xsi:type="dcterms:W3CDTF">2025-03-17T12:21:00Z</dcterms:created>
  <dcterms:modified xsi:type="dcterms:W3CDTF">2025-03-17T12:21:00Z</dcterms:modified>
</cp:coreProperties>
</file>