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240"/>
        <w:tblW w:w="10314" w:type="dxa"/>
        <w:tblLook w:val="01E0" w:firstRow="1" w:lastRow="1" w:firstColumn="1" w:lastColumn="1" w:noHBand="0" w:noVBand="0"/>
      </w:tblPr>
      <w:tblGrid>
        <w:gridCol w:w="4219"/>
        <w:gridCol w:w="2203"/>
        <w:gridCol w:w="3892"/>
      </w:tblGrid>
      <w:tr w:rsidR="009442BC" w:rsidRPr="00767228" w:rsidTr="009442BC">
        <w:trPr>
          <w:trHeight w:val="2882"/>
        </w:trPr>
        <w:tc>
          <w:tcPr>
            <w:tcW w:w="4219" w:type="dxa"/>
            <w:shd w:val="clear" w:color="auto" w:fill="auto"/>
          </w:tcPr>
          <w:p w:rsidR="009442BC" w:rsidRDefault="009442BC" w:rsidP="009442BC">
            <w:pPr>
              <w:pStyle w:val="af"/>
              <w:jc w:val="center"/>
              <w:rPr>
                <w:rFonts w:ascii="Times New Roman" w:hAnsi="Times New Roman"/>
                <w:sz w:val="24"/>
                <w:szCs w:val="24"/>
              </w:rPr>
            </w:pPr>
            <w:r w:rsidRPr="00443F54">
              <w:rPr>
                <w:rFonts w:ascii="Times New Roman" w:hAnsi="Times New Roman"/>
                <w:sz w:val="24"/>
                <w:szCs w:val="24"/>
              </w:rPr>
              <w:t xml:space="preserve">АДМИНИСТРАЦИЯ </w:t>
            </w:r>
          </w:p>
          <w:p w:rsidR="009442BC" w:rsidRDefault="009442BC" w:rsidP="009442BC">
            <w:pPr>
              <w:pStyle w:val="af"/>
              <w:jc w:val="center"/>
              <w:rPr>
                <w:rFonts w:ascii="Times New Roman" w:hAnsi="Times New Roman"/>
                <w:sz w:val="24"/>
                <w:szCs w:val="24"/>
              </w:rPr>
            </w:pPr>
            <w:r w:rsidRPr="00443F54">
              <w:rPr>
                <w:rFonts w:ascii="Times New Roman" w:hAnsi="Times New Roman"/>
                <w:sz w:val="24"/>
                <w:szCs w:val="24"/>
              </w:rPr>
              <w:t xml:space="preserve">АЛАТЫРСКОГО </w:t>
            </w:r>
          </w:p>
          <w:p w:rsidR="009442BC" w:rsidRPr="00443F54" w:rsidRDefault="009442BC" w:rsidP="009442BC">
            <w:pPr>
              <w:pStyle w:val="af"/>
              <w:jc w:val="center"/>
              <w:rPr>
                <w:rFonts w:ascii="Times New Roman" w:hAnsi="Times New Roman"/>
                <w:sz w:val="24"/>
                <w:szCs w:val="24"/>
              </w:rPr>
            </w:pPr>
            <w:r w:rsidRPr="00443F54">
              <w:rPr>
                <w:rFonts w:ascii="Times New Roman" w:hAnsi="Times New Roman"/>
                <w:sz w:val="24"/>
                <w:szCs w:val="24"/>
              </w:rPr>
              <w:t>МУНИЦИПАЛЬНОГО ОКРУГА</w:t>
            </w:r>
          </w:p>
          <w:p w:rsidR="009442BC" w:rsidRDefault="009442BC" w:rsidP="009442BC">
            <w:pPr>
              <w:pStyle w:val="af"/>
              <w:jc w:val="center"/>
              <w:rPr>
                <w:rFonts w:ascii="Times New Roman" w:hAnsi="Times New Roman"/>
                <w:sz w:val="24"/>
                <w:szCs w:val="24"/>
              </w:rPr>
            </w:pPr>
            <w:r w:rsidRPr="00443F54">
              <w:rPr>
                <w:rFonts w:ascii="Times New Roman" w:hAnsi="Times New Roman"/>
                <w:sz w:val="24"/>
                <w:szCs w:val="24"/>
              </w:rPr>
              <w:t>ЧУВАШСКОЙ РЕСПУБЛИКИ</w:t>
            </w:r>
          </w:p>
          <w:p w:rsidR="009442BC" w:rsidRDefault="009442BC" w:rsidP="009442BC">
            <w:pPr>
              <w:pStyle w:val="af"/>
              <w:jc w:val="center"/>
              <w:rPr>
                <w:rFonts w:ascii="Times New Roman" w:hAnsi="Times New Roman"/>
                <w:sz w:val="24"/>
                <w:szCs w:val="24"/>
              </w:rPr>
            </w:pPr>
          </w:p>
          <w:p w:rsidR="009442BC" w:rsidRPr="001E2403" w:rsidRDefault="009442BC" w:rsidP="009442BC">
            <w:pPr>
              <w:pStyle w:val="af"/>
              <w:jc w:val="center"/>
              <w:rPr>
                <w:rFonts w:ascii="Times New Roman" w:hAnsi="Times New Roman"/>
                <w:b/>
                <w:sz w:val="24"/>
                <w:szCs w:val="24"/>
              </w:rPr>
            </w:pPr>
            <w:r w:rsidRPr="001E2403">
              <w:rPr>
                <w:rFonts w:ascii="Times New Roman" w:hAnsi="Times New Roman"/>
                <w:b/>
                <w:sz w:val="24"/>
                <w:szCs w:val="24"/>
              </w:rPr>
              <w:t>ПОСТАНОВЛЕНИЕ</w:t>
            </w:r>
          </w:p>
          <w:p w:rsidR="009442BC" w:rsidRPr="00DD7E50" w:rsidRDefault="009442BC" w:rsidP="009442BC">
            <w:pPr>
              <w:pStyle w:val="af"/>
              <w:jc w:val="center"/>
              <w:rPr>
                <w:rFonts w:ascii="Times New Roman" w:hAnsi="Times New Roman"/>
                <w:sz w:val="24"/>
                <w:szCs w:val="24"/>
              </w:rPr>
            </w:pPr>
          </w:p>
          <w:p w:rsidR="009442BC" w:rsidRPr="00DD7E50" w:rsidRDefault="00B745BF" w:rsidP="009442BC">
            <w:pPr>
              <w:pStyle w:val="af"/>
              <w:jc w:val="center"/>
              <w:rPr>
                <w:rFonts w:ascii="Times New Roman" w:hAnsi="Times New Roman"/>
                <w:sz w:val="24"/>
                <w:szCs w:val="24"/>
              </w:rPr>
            </w:pPr>
            <w:r>
              <w:rPr>
                <w:rFonts w:ascii="Times New Roman" w:hAnsi="Times New Roman"/>
                <w:sz w:val="24"/>
                <w:szCs w:val="24"/>
              </w:rPr>
              <w:t>28</w:t>
            </w:r>
            <w:r w:rsidR="009442BC">
              <w:rPr>
                <w:rFonts w:ascii="Times New Roman" w:hAnsi="Times New Roman"/>
                <w:sz w:val="24"/>
                <w:szCs w:val="24"/>
              </w:rPr>
              <w:t>.</w:t>
            </w:r>
            <w:r>
              <w:rPr>
                <w:rFonts w:ascii="Times New Roman" w:hAnsi="Times New Roman"/>
                <w:sz w:val="24"/>
                <w:szCs w:val="24"/>
              </w:rPr>
              <w:t>08</w:t>
            </w:r>
            <w:r w:rsidR="009442BC">
              <w:rPr>
                <w:rFonts w:ascii="Times New Roman" w:hAnsi="Times New Roman"/>
                <w:sz w:val="24"/>
                <w:szCs w:val="24"/>
              </w:rPr>
              <w:t xml:space="preserve">.2025 </w:t>
            </w:r>
            <w:r w:rsidR="009442BC" w:rsidRPr="00DD7E50">
              <w:rPr>
                <w:rFonts w:ascii="Times New Roman" w:hAnsi="Times New Roman"/>
                <w:sz w:val="24"/>
                <w:szCs w:val="24"/>
              </w:rPr>
              <w:t xml:space="preserve">№ </w:t>
            </w:r>
            <w:r>
              <w:rPr>
                <w:rFonts w:ascii="Times New Roman" w:hAnsi="Times New Roman"/>
                <w:sz w:val="24"/>
                <w:szCs w:val="24"/>
              </w:rPr>
              <w:t>940</w:t>
            </w:r>
          </w:p>
          <w:p w:rsidR="009442BC" w:rsidRDefault="009442BC" w:rsidP="009442BC">
            <w:pPr>
              <w:pStyle w:val="af"/>
              <w:jc w:val="center"/>
              <w:rPr>
                <w:rFonts w:ascii="Times New Roman" w:hAnsi="Times New Roman"/>
                <w:sz w:val="24"/>
                <w:szCs w:val="24"/>
              </w:rPr>
            </w:pPr>
          </w:p>
          <w:p w:rsidR="009442BC" w:rsidRPr="00767228" w:rsidRDefault="009442BC" w:rsidP="009442BC">
            <w:pPr>
              <w:numPr>
                <w:ilvl w:val="12"/>
                <w:numId w:val="0"/>
              </w:numPr>
              <w:ind w:right="-1"/>
              <w:jc w:val="center"/>
              <w:rPr>
                <w:b/>
                <w:sz w:val="28"/>
                <w:szCs w:val="28"/>
              </w:rPr>
            </w:pPr>
            <w:r>
              <w:t>город Алатырь</w:t>
            </w:r>
          </w:p>
        </w:tc>
        <w:tc>
          <w:tcPr>
            <w:tcW w:w="2203" w:type="dxa"/>
            <w:shd w:val="clear" w:color="auto" w:fill="auto"/>
          </w:tcPr>
          <w:p w:rsidR="009442BC" w:rsidRPr="00767228" w:rsidRDefault="009442BC" w:rsidP="009442BC">
            <w:pPr>
              <w:numPr>
                <w:ilvl w:val="12"/>
                <w:numId w:val="0"/>
              </w:numPr>
              <w:ind w:right="-1"/>
              <w:jc w:val="center"/>
              <w:rPr>
                <w:b/>
                <w:sz w:val="28"/>
                <w:szCs w:val="28"/>
              </w:rPr>
            </w:pPr>
          </w:p>
        </w:tc>
        <w:tc>
          <w:tcPr>
            <w:tcW w:w="3892" w:type="dxa"/>
            <w:shd w:val="clear" w:color="auto" w:fill="auto"/>
          </w:tcPr>
          <w:p w:rsidR="009442BC" w:rsidRDefault="009442BC" w:rsidP="009442BC">
            <w:pPr>
              <w:pStyle w:val="af"/>
              <w:jc w:val="center"/>
              <w:rPr>
                <w:rFonts w:ascii="Times New Roman" w:hAnsi="Times New Roman"/>
                <w:sz w:val="24"/>
                <w:szCs w:val="24"/>
              </w:rPr>
            </w:pPr>
            <w:r w:rsidRPr="00443F54">
              <w:rPr>
                <w:rFonts w:ascii="Times New Roman" w:hAnsi="Times New Roman"/>
                <w:sz w:val="24"/>
                <w:szCs w:val="24"/>
              </w:rPr>
              <w:t xml:space="preserve">УЛАТӐР </w:t>
            </w:r>
          </w:p>
          <w:p w:rsidR="009442BC" w:rsidRPr="00443F54" w:rsidRDefault="009442BC" w:rsidP="009442BC">
            <w:pPr>
              <w:pStyle w:val="af"/>
              <w:jc w:val="center"/>
              <w:rPr>
                <w:rFonts w:ascii="Times New Roman" w:hAnsi="Times New Roman"/>
                <w:sz w:val="24"/>
                <w:szCs w:val="24"/>
              </w:rPr>
            </w:pPr>
            <w:r w:rsidRPr="00443F54">
              <w:rPr>
                <w:rFonts w:ascii="Times New Roman" w:hAnsi="Times New Roman"/>
                <w:sz w:val="24"/>
                <w:szCs w:val="24"/>
              </w:rPr>
              <w:t>МУНИЦИПАЛИТЕТ ОКРУГӖН АДМИНИСТРАЦИЙӖ</w:t>
            </w:r>
          </w:p>
          <w:p w:rsidR="009442BC" w:rsidRDefault="009442BC" w:rsidP="009442BC">
            <w:pPr>
              <w:pStyle w:val="af"/>
              <w:jc w:val="center"/>
              <w:rPr>
                <w:rFonts w:ascii="Times New Roman" w:hAnsi="Times New Roman"/>
                <w:sz w:val="24"/>
                <w:szCs w:val="24"/>
              </w:rPr>
            </w:pPr>
            <w:r w:rsidRPr="00443F54">
              <w:rPr>
                <w:rFonts w:ascii="Times New Roman" w:hAnsi="Times New Roman"/>
                <w:sz w:val="24"/>
                <w:szCs w:val="24"/>
              </w:rPr>
              <w:t>ЧӐВАШ РЕСПУБЛИКИН</w:t>
            </w:r>
          </w:p>
          <w:p w:rsidR="009442BC" w:rsidRPr="00AB53E5" w:rsidRDefault="009442BC" w:rsidP="009442BC">
            <w:pPr>
              <w:pStyle w:val="af"/>
              <w:jc w:val="center"/>
              <w:rPr>
                <w:rFonts w:ascii="Times New Roman" w:hAnsi="Times New Roman"/>
                <w:sz w:val="24"/>
                <w:szCs w:val="24"/>
              </w:rPr>
            </w:pPr>
          </w:p>
          <w:p w:rsidR="009442BC" w:rsidRPr="001E2403" w:rsidRDefault="009442BC" w:rsidP="009442BC">
            <w:pPr>
              <w:pStyle w:val="af"/>
              <w:jc w:val="center"/>
              <w:rPr>
                <w:rFonts w:ascii="Times New Roman" w:hAnsi="Times New Roman"/>
                <w:b/>
                <w:sz w:val="24"/>
                <w:szCs w:val="24"/>
              </w:rPr>
            </w:pPr>
            <w:r w:rsidRPr="001E2403">
              <w:rPr>
                <w:rFonts w:ascii="Times New Roman" w:hAnsi="Times New Roman"/>
                <w:b/>
                <w:sz w:val="24"/>
                <w:szCs w:val="24"/>
              </w:rPr>
              <w:t>ЙЫШĂНУ</w:t>
            </w:r>
          </w:p>
          <w:p w:rsidR="009442BC" w:rsidRPr="00DD7E50" w:rsidRDefault="009442BC" w:rsidP="009442BC">
            <w:pPr>
              <w:pStyle w:val="af"/>
              <w:jc w:val="center"/>
              <w:rPr>
                <w:rFonts w:ascii="Times New Roman" w:hAnsi="Times New Roman"/>
                <w:sz w:val="24"/>
                <w:szCs w:val="24"/>
              </w:rPr>
            </w:pPr>
          </w:p>
          <w:p w:rsidR="009442BC" w:rsidRPr="00DD7E50" w:rsidRDefault="00B745BF" w:rsidP="009442BC">
            <w:pPr>
              <w:pStyle w:val="af"/>
              <w:jc w:val="center"/>
              <w:rPr>
                <w:rFonts w:ascii="Times New Roman" w:hAnsi="Times New Roman"/>
                <w:sz w:val="24"/>
                <w:szCs w:val="24"/>
              </w:rPr>
            </w:pPr>
            <w:r>
              <w:rPr>
                <w:rFonts w:ascii="Times New Roman" w:hAnsi="Times New Roman"/>
                <w:sz w:val="24"/>
                <w:szCs w:val="24"/>
              </w:rPr>
              <w:t>28</w:t>
            </w:r>
            <w:r w:rsidR="009442BC">
              <w:rPr>
                <w:rFonts w:ascii="Times New Roman" w:hAnsi="Times New Roman"/>
                <w:sz w:val="24"/>
                <w:szCs w:val="24"/>
              </w:rPr>
              <w:t>.</w:t>
            </w:r>
            <w:r>
              <w:rPr>
                <w:rFonts w:ascii="Times New Roman" w:hAnsi="Times New Roman"/>
                <w:sz w:val="24"/>
                <w:szCs w:val="24"/>
              </w:rPr>
              <w:t>08</w:t>
            </w:r>
            <w:r w:rsidR="009442BC">
              <w:rPr>
                <w:rFonts w:ascii="Times New Roman" w:hAnsi="Times New Roman"/>
                <w:sz w:val="24"/>
                <w:szCs w:val="24"/>
              </w:rPr>
              <w:t xml:space="preserve">.2025 </w:t>
            </w:r>
            <w:r w:rsidR="009442BC" w:rsidRPr="00DD7E50">
              <w:rPr>
                <w:rFonts w:ascii="Times New Roman" w:hAnsi="Times New Roman"/>
                <w:sz w:val="24"/>
                <w:szCs w:val="24"/>
              </w:rPr>
              <w:t xml:space="preserve">№ </w:t>
            </w:r>
            <w:r>
              <w:rPr>
                <w:rFonts w:ascii="Times New Roman" w:hAnsi="Times New Roman"/>
                <w:sz w:val="24"/>
                <w:szCs w:val="24"/>
              </w:rPr>
              <w:t>940</w:t>
            </w:r>
            <w:bookmarkStart w:id="0" w:name="_GoBack"/>
            <w:bookmarkEnd w:id="0"/>
          </w:p>
          <w:p w:rsidR="009442BC" w:rsidRPr="00AB53E5" w:rsidRDefault="009442BC" w:rsidP="009442BC">
            <w:pPr>
              <w:pStyle w:val="af"/>
              <w:jc w:val="center"/>
              <w:rPr>
                <w:rFonts w:ascii="Times New Roman" w:hAnsi="Times New Roman"/>
                <w:sz w:val="24"/>
                <w:szCs w:val="24"/>
              </w:rPr>
            </w:pPr>
          </w:p>
          <w:p w:rsidR="009442BC" w:rsidRPr="00767228" w:rsidRDefault="009442BC" w:rsidP="009442BC">
            <w:pPr>
              <w:numPr>
                <w:ilvl w:val="12"/>
                <w:numId w:val="0"/>
              </w:numPr>
              <w:ind w:right="-1"/>
              <w:jc w:val="center"/>
              <w:rPr>
                <w:b/>
                <w:sz w:val="28"/>
                <w:szCs w:val="28"/>
              </w:rPr>
            </w:pPr>
            <w:r w:rsidRPr="006F2C01">
              <w:t xml:space="preserve">Улатӑр </w:t>
            </w:r>
            <w:r>
              <w:t>хули</w:t>
            </w:r>
          </w:p>
        </w:tc>
      </w:tr>
    </w:tbl>
    <w:p w:rsidR="00963960" w:rsidRDefault="009442BC" w:rsidP="009442BC">
      <w:pPr>
        <w:pStyle w:val="af"/>
        <w:spacing w:line="276" w:lineRule="auto"/>
        <w:jc w:val="center"/>
        <w:rPr>
          <w:rFonts w:ascii="Times New Roman" w:hAnsi="Times New Roman"/>
          <w:bCs/>
          <w:spacing w:val="-4"/>
          <w:sz w:val="23"/>
          <w:szCs w:val="23"/>
        </w:rPr>
      </w:pPr>
      <w:r>
        <w:rPr>
          <w:noProof/>
        </w:rPr>
        <w:t xml:space="preserve">      </w:t>
      </w:r>
      <w:r w:rsidR="000A6B5C">
        <w:rPr>
          <w:noProof/>
        </w:rPr>
        <w:drawing>
          <wp:inline distT="0" distB="0" distL="0" distR="0">
            <wp:extent cx="508635" cy="699770"/>
            <wp:effectExtent l="0" t="0" r="5715" b="508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0447B1" w:rsidRPr="009442BC" w:rsidRDefault="000447B1" w:rsidP="009442BC">
      <w:pPr>
        <w:pStyle w:val="af"/>
        <w:jc w:val="both"/>
        <w:rPr>
          <w:rFonts w:ascii="Times New Roman" w:hAnsi="Times New Roman"/>
          <w:bCs/>
          <w:spacing w:val="-4"/>
          <w:sz w:val="24"/>
          <w:szCs w:val="24"/>
        </w:rPr>
      </w:pPr>
    </w:p>
    <w:p w:rsidR="009442BC" w:rsidRPr="009442BC" w:rsidRDefault="009442BC" w:rsidP="009442BC">
      <w:pPr>
        <w:pStyle w:val="af"/>
        <w:jc w:val="both"/>
        <w:rPr>
          <w:rFonts w:ascii="Times New Roman" w:hAnsi="Times New Roman"/>
          <w:bCs/>
          <w:spacing w:val="-4"/>
          <w:sz w:val="24"/>
          <w:szCs w:val="24"/>
        </w:rPr>
      </w:pPr>
    </w:p>
    <w:p w:rsidR="000447B1" w:rsidRPr="00FA6078" w:rsidRDefault="000447B1" w:rsidP="009442BC">
      <w:pPr>
        <w:pStyle w:val="af"/>
        <w:jc w:val="center"/>
        <w:rPr>
          <w:rFonts w:ascii="Times New Roman" w:hAnsi="Times New Roman"/>
          <w:b/>
          <w:bCs/>
          <w:spacing w:val="-4"/>
          <w:sz w:val="28"/>
          <w:szCs w:val="28"/>
        </w:rPr>
      </w:pPr>
      <w:r w:rsidRPr="00FA6078">
        <w:rPr>
          <w:rFonts w:ascii="Times New Roman" w:hAnsi="Times New Roman"/>
          <w:b/>
          <w:bCs/>
          <w:spacing w:val="-4"/>
          <w:sz w:val="28"/>
          <w:szCs w:val="28"/>
        </w:rPr>
        <w:t>Об утверждении административного регламента администрации Алатырского муниципального округа по предоставлению муниципальной услуги «Предоставление жилого помещения по договору социального найма»</w:t>
      </w:r>
    </w:p>
    <w:p w:rsidR="000447B1" w:rsidRDefault="000447B1" w:rsidP="009442BC">
      <w:pPr>
        <w:pStyle w:val="af"/>
        <w:jc w:val="center"/>
        <w:rPr>
          <w:rFonts w:ascii="Times New Roman" w:hAnsi="Times New Roman"/>
          <w:bCs/>
          <w:spacing w:val="-4"/>
          <w:sz w:val="24"/>
          <w:szCs w:val="24"/>
        </w:rPr>
      </w:pPr>
    </w:p>
    <w:p w:rsidR="009442BC" w:rsidRPr="009442BC" w:rsidRDefault="009442BC" w:rsidP="009442BC">
      <w:pPr>
        <w:pStyle w:val="af"/>
        <w:jc w:val="center"/>
        <w:rPr>
          <w:rFonts w:ascii="Times New Roman" w:hAnsi="Times New Roman"/>
          <w:bCs/>
          <w:spacing w:val="-4"/>
          <w:sz w:val="24"/>
          <w:szCs w:val="24"/>
        </w:rPr>
      </w:pPr>
    </w:p>
    <w:p w:rsidR="00963960" w:rsidRPr="009442BC" w:rsidRDefault="00963960" w:rsidP="009442BC">
      <w:pPr>
        <w:pStyle w:val="af"/>
        <w:jc w:val="center"/>
        <w:rPr>
          <w:rFonts w:ascii="Times New Roman" w:hAnsi="Times New Roman"/>
          <w:bCs/>
          <w:spacing w:val="-4"/>
          <w:sz w:val="24"/>
          <w:szCs w:val="24"/>
        </w:rPr>
      </w:pPr>
    </w:p>
    <w:p w:rsidR="000152DA" w:rsidRPr="00FA6078" w:rsidRDefault="002D6791" w:rsidP="009442BC">
      <w:pPr>
        <w:pStyle w:val="af"/>
        <w:ind w:firstLine="567"/>
        <w:jc w:val="both"/>
        <w:rPr>
          <w:rFonts w:ascii="Times New Roman" w:hAnsi="Times New Roman"/>
          <w:sz w:val="28"/>
          <w:szCs w:val="28"/>
        </w:rPr>
      </w:pPr>
      <w:r w:rsidRPr="00FA6078">
        <w:rPr>
          <w:rFonts w:ascii="Times New Roman" w:hAnsi="Times New Roman"/>
          <w:bCs/>
          <w:spacing w:val="-4"/>
          <w:sz w:val="28"/>
          <w:szCs w:val="28"/>
        </w:rPr>
        <w:t xml:space="preserve">В соответствии с Федеральными законами от </w:t>
      </w:r>
      <w:r w:rsidR="00587E36" w:rsidRPr="00FA6078">
        <w:rPr>
          <w:rFonts w:ascii="Times New Roman" w:hAnsi="Times New Roman"/>
          <w:bCs/>
          <w:spacing w:val="-4"/>
          <w:sz w:val="28"/>
          <w:szCs w:val="28"/>
        </w:rPr>
        <w:t>0</w:t>
      </w:r>
      <w:r w:rsidRPr="00FA6078">
        <w:rPr>
          <w:rFonts w:ascii="Times New Roman" w:hAnsi="Times New Roman"/>
          <w:bCs/>
          <w:spacing w:val="-4"/>
          <w:sz w:val="28"/>
          <w:szCs w:val="28"/>
        </w:rPr>
        <w:t xml:space="preserve">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в целях повышения качества предоставления муниципальной услуги администрация </w:t>
      </w:r>
      <w:r w:rsidR="00FC2C27" w:rsidRPr="00FA6078">
        <w:rPr>
          <w:rFonts w:ascii="Times New Roman" w:hAnsi="Times New Roman"/>
          <w:sz w:val="28"/>
          <w:szCs w:val="28"/>
        </w:rPr>
        <w:t>Алатырского муниципального округа</w:t>
      </w:r>
      <w:r w:rsidR="000152DA" w:rsidRPr="00FA6078">
        <w:rPr>
          <w:rFonts w:ascii="Times New Roman" w:hAnsi="Times New Roman"/>
          <w:sz w:val="28"/>
          <w:szCs w:val="28"/>
        </w:rPr>
        <w:t xml:space="preserve"> </w:t>
      </w:r>
      <w:r w:rsidR="009D399A" w:rsidRPr="00FA6078">
        <w:rPr>
          <w:rFonts w:ascii="Times New Roman" w:hAnsi="Times New Roman"/>
          <w:sz w:val="28"/>
          <w:szCs w:val="28"/>
        </w:rPr>
        <w:t>Чувашской Республики</w:t>
      </w:r>
      <w:r w:rsidR="000447B1" w:rsidRPr="00FA6078">
        <w:rPr>
          <w:rFonts w:ascii="Times New Roman" w:hAnsi="Times New Roman"/>
          <w:sz w:val="28"/>
          <w:szCs w:val="28"/>
        </w:rPr>
        <w:t xml:space="preserve"> решением Собрания депутатов Алатырского муниципального округа Чувашской Республики от 20 декабря 2024 года № 8/78 «О вопросах правопреемства», администрация Алатырского муниципального округа</w:t>
      </w:r>
    </w:p>
    <w:p w:rsidR="000447B1" w:rsidRPr="00FA6078" w:rsidRDefault="000447B1" w:rsidP="000447B1">
      <w:pPr>
        <w:widowControl w:val="0"/>
        <w:jc w:val="center"/>
        <w:rPr>
          <w:b/>
          <w:snapToGrid w:val="0"/>
          <w:color w:val="000000"/>
          <w:sz w:val="28"/>
          <w:szCs w:val="28"/>
        </w:rPr>
      </w:pPr>
      <w:r w:rsidRPr="00FA6078">
        <w:rPr>
          <w:b/>
          <w:snapToGrid w:val="0"/>
          <w:color w:val="000000"/>
          <w:sz w:val="28"/>
          <w:szCs w:val="28"/>
        </w:rPr>
        <w:t>постановляет:</w:t>
      </w:r>
    </w:p>
    <w:p w:rsidR="00111357" w:rsidRPr="00FA6078" w:rsidRDefault="002D6791" w:rsidP="009442BC">
      <w:pPr>
        <w:pStyle w:val="af"/>
        <w:numPr>
          <w:ilvl w:val="0"/>
          <w:numId w:val="40"/>
        </w:numPr>
        <w:tabs>
          <w:tab w:val="left" w:pos="1134"/>
        </w:tabs>
        <w:ind w:left="0" w:firstLine="567"/>
        <w:jc w:val="both"/>
        <w:rPr>
          <w:rFonts w:ascii="Times New Roman" w:hAnsi="Times New Roman"/>
          <w:sz w:val="28"/>
          <w:szCs w:val="28"/>
        </w:rPr>
      </w:pPr>
      <w:r w:rsidRPr="00FA6078">
        <w:rPr>
          <w:rFonts w:ascii="Times New Roman" w:hAnsi="Times New Roman"/>
          <w:bCs/>
          <w:sz w:val="28"/>
          <w:szCs w:val="28"/>
        </w:rPr>
        <w:t xml:space="preserve">Утвердить </w:t>
      </w:r>
      <w:r w:rsidR="009442BC" w:rsidRPr="00FA6078">
        <w:rPr>
          <w:rFonts w:ascii="Times New Roman" w:hAnsi="Times New Roman"/>
          <w:bCs/>
          <w:sz w:val="28"/>
          <w:szCs w:val="28"/>
        </w:rPr>
        <w:t xml:space="preserve">прилагаемый </w:t>
      </w:r>
      <w:r w:rsidR="00111357" w:rsidRPr="00FA6078">
        <w:rPr>
          <w:rFonts w:ascii="Times New Roman" w:hAnsi="Times New Roman"/>
          <w:bCs/>
          <w:sz w:val="28"/>
          <w:szCs w:val="28"/>
        </w:rPr>
        <w:t>а</w:t>
      </w:r>
      <w:r w:rsidRPr="00FA6078">
        <w:rPr>
          <w:rFonts w:ascii="Times New Roman" w:hAnsi="Times New Roman"/>
          <w:bCs/>
          <w:sz w:val="28"/>
          <w:szCs w:val="28"/>
        </w:rPr>
        <w:t xml:space="preserve">дминистративный регламент администрации </w:t>
      </w:r>
      <w:r w:rsidR="00FC2C27" w:rsidRPr="00FA6078">
        <w:rPr>
          <w:rFonts w:ascii="Times New Roman" w:hAnsi="Times New Roman"/>
          <w:bCs/>
          <w:sz w:val="28"/>
          <w:szCs w:val="28"/>
        </w:rPr>
        <w:t>Алатырского муниципального округа</w:t>
      </w:r>
      <w:r w:rsidR="009442BC" w:rsidRPr="00FA6078">
        <w:rPr>
          <w:rFonts w:ascii="Times New Roman" w:hAnsi="Times New Roman"/>
          <w:bCs/>
          <w:sz w:val="28"/>
          <w:szCs w:val="28"/>
        </w:rPr>
        <w:t xml:space="preserve"> по</w:t>
      </w:r>
      <w:r w:rsidR="00E23BFA" w:rsidRPr="00FA6078">
        <w:rPr>
          <w:rFonts w:ascii="Times New Roman" w:hAnsi="Times New Roman"/>
          <w:bCs/>
          <w:sz w:val="28"/>
          <w:szCs w:val="28"/>
        </w:rPr>
        <w:t xml:space="preserve"> </w:t>
      </w:r>
      <w:r w:rsidRPr="00FA6078">
        <w:rPr>
          <w:rFonts w:ascii="Times New Roman" w:hAnsi="Times New Roman"/>
          <w:bCs/>
          <w:spacing w:val="-2"/>
          <w:sz w:val="28"/>
          <w:szCs w:val="28"/>
        </w:rPr>
        <w:t>предоставлени</w:t>
      </w:r>
      <w:r w:rsidR="009442BC" w:rsidRPr="00FA6078">
        <w:rPr>
          <w:rFonts w:ascii="Times New Roman" w:hAnsi="Times New Roman"/>
          <w:bCs/>
          <w:spacing w:val="-2"/>
          <w:sz w:val="28"/>
          <w:szCs w:val="28"/>
        </w:rPr>
        <w:t>ю</w:t>
      </w:r>
      <w:r w:rsidRPr="00FA6078">
        <w:rPr>
          <w:rFonts w:ascii="Times New Roman" w:hAnsi="Times New Roman"/>
          <w:bCs/>
          <w:spacing w:val="-2"/>
          <w:sz w:val="28"/>
          <w:szCs w:val="28"/>
        </w:rPr>
        <w:t xml:space="preserve"> муниципальной услуги «</w:t>
      </w:r>
      <w:r w:rsidR="00CD3C09" w:rsidRPr="00FA6078">
        <w:rPr>
          <w:rFonts w:ascii="Times New Roman" w:hAnsi="Times New Roman"/>
          <w:bCs/>
          <w:sz w:val="28"/>
          <w:szCs w:val="28"/>
        </w:rPr>
        <w:t>Предоставление жилого помещения по договору социального найма</w:t>
      </w:r>
      <w:r w:rsidR="009442BC" w:rsidRPr="00FA6078">
        <w:rPr>
          <w:rFonts w:ascii="Times New Roman" w:hAnsi="Times New Roman"/>
          <w:bCs/>
          <w:sz w:val="28"/>
          <w:szCs w:val="28"/>
        </w:rPr>
        <w:t>»</w:t>
      </w:r>
      <w:r w:rsidRPr="00FA6078">
        <w:rPr>
          <w:rFonts w:ascii="Times New Roman" w:hAnsi="Times New Roman"/>
          <w:bCs/>
          <w:spacing w:val="-2"/>
          <w:sz w:val="28"/>
          <w:szCs w:val="28"/>
        </w:rPr>
        <w:t>.</w:t>
      </w:r>
    </w:p>
    <w:p w:rsidR="001C617B" w:rsidRPr="00FA6078" w:rsidRDefault="002D6791" w:rsidP="009442BC">
      <w:pPr>
        <w:pStyle w:val="af"/>
        <w:numPr>
          <w:ilvl w:val="0"/>
          <w:numId w:val="40"/>
        </w:numPr>
        <w:tabs>
          <w:tab w:val="left" w:pos="1134"/>
        </w:tabs>
        <w:ind w:left="0" w:firstLine="567"/>
        <w:jc w:val="both"/>
        <w:rPr>
          <w:rFonts w:ascii="Times New Roman" w:hAnsi="Times New Roman"/>
          <w:bCs/>
          <w:spacing w:val="-2"/>
          <w:sz w:val="28"/>
          <w:szCs w:val="28"/>
        </w:rPr>
      </w:pPr>
      <w:r w:rsidRPr="00FA6078">
        <w:rPr>
          <w:rFonts w:ascii="Times New Roman" w:hAnsi="Times New Roman"/>
          <w:bCs/>
          <w:spacing w:val="-2"/>
          <w:sz w:val="28"/>
          <w:szCs w:val="28"/>
        </w:rPr>
        <w:t>Признать утратившими силу</w:t>
      </w:r>
      <w:r w:rsidR="009442BC" w:rsidRPr="00FA6078">
        <w:rPr>
          <w:rFonts w:ascii="Times New Roman" w:hAnsi="Times New Roman"/>
          <w:bCs/>
          <w:spacing w:val="-2"/>
          <w:sz w:val="28"/>
          <w:szCs w:val="28"/>
        </w:rPr>
        <w:t xml:space="preserve"> постановления</w:t>
      </w:r>
      <w:r w:rsidRPr="00FA6078">
        <w:rPr>
          <w:rFonts w:ascii="Times New Roman" w:hAnsi="Times New Roman"/>
          <w:bCs/>
          <w:spacing w:val="-2"/>
          <w:sz w:val="28"/>
          <w:szCs w:val="28"/>
        </w:rPr>
        <w:t>:</w:t>
      </w:r>
    </w:p>
    <w:p w:rsidR="009442BC" w:rsidRPr="00FA6078" w:rsidRDefault="004B116B" w:rsidP="009442BC">
      <w:pPr>
        <w:pStyle w:val="af"/>
        <w:numPr>
          <w:ilvl w:val="0"/>
          <w:numId w:val="41"/>
        </w:numPr>
        <w:tabs>
          <w:tab w:val="left" w:pos="1134"/>
        </w:tabs>
        <w:ind w:left="0" w:firstLine="567"/>
        <w:jc w:val="both"/>
        <w:rPr>
          <w:rFonts w:ascii="Times New Roman" w:hAnsi="Times New Roman"/>
          <w:bCs/>
          <w:spacing w:val="-2"/>
          <w:sz w:val="28"/>
          <w:szCs w:val="28"/>
        </w:rPr>
      </w:pPr>
      <w:r w:rsidRPr="00FA6078">
        <w:rPr>
          <w:rFonts w:ascii="Times New Roman" w:hAnsi="Times New Roman"/>
          <w:bCs/>
          <w:spacing w:val="-2"/>
          <w:sz w:val="28"/>
          <w:szCs w:val="28"/>
        </w:rPr>
        <w:t>администрации города Алатыря</w:t>
      </w:r>
      <w:r w:rsidR="002D6791" w:rsidRPr="00FA6078">
        <w:rPr>
          <w:rFonts w:ascii="Times New Roman" w:hAnsi="Times New Roman"/>
          <w:bCs/>
          <w:spacing w:val="-2"/>
          <w:sz w:val="28"/>
          <w:szCs w:val="28"/>
        </w:rPr>
        <w:t xml:space="preserve"> от </w:t>
      </w:r>
      <w:r w:rsidR="00AB1C2A" w:rsidRPr="00FA6078">
        <w:rPr>
          <w:rFonts w:ascii="Times New Roman" w:hAnsi="Times New Roman"/>
          <w:bCs/>
          <w:spacing w:val="-2"/>
          <w:sz w:val="28"/>
          <w:szCs w:val="28"/>
        </w:rPr>
        <w:t>19</w:t>
      </w:r>
      <w:r w:rsidR="009442BC" w:rsidRPr="00FA6078">
        <w:rPr>
          <w:rFonts w:ascii="Times New Roman" w:hAnsi="Times New Roman"/>
          <w:bCs/>
          <w:spacing w:val="-2"/>
          <w:sz w:val="28"/>
          <w:szCs w:val="28"/>
        </w:rPr>
        <w:t>.12.</w:t>
      </w:r>
      <w:r w:rsidR="00CD3C09" w:rsidRPr="00FA6078">
        <w:rPr>
          <w:rFonts w:ascii="Times New Roman" w:hAnsi="Times New Roman"/>
          <w:bCs/>
          <w:spacing w:val="-2"/>
          <w:sz w:val="28"/>
          <w:szCs w:val="28"/>
        </w:rPr>
        <w:t>20</w:t>
      </w:r>
      <w:r w:rsidR="00FF735C" w:rsidRPr="00FA6078">
        <w:rPr>
          <w:rFonts w:ascii="Times New Roman" w:hAnsi="Times New Roman"/>
          <w:bCs/>
          <w:spacing w:val="-2"/>
          <w:sz w:val="28"/>
          <w:szCs w:val="28"/>
        </w:rPr>
        <w:t>2</w:t>
      </w:r>
      <w:r w:rsidR="00AB1C2A" w:rsidRPr="00FA6078">
        <w:rPr>
          <w:rFonts w:ascii="Times New Roman" w:hAnsi="Times New Roman"/>
          <w:bCs/>
          <w:spacing w:val="-2"/>
          <w:sz w:val="28"/>
          <w:szCs w:val="28"/>
        </w:rPr>
        <w:t>3</w:t>
      </w:r>
      <w:r w:rsidR="002D6791" w:rsidRPr="00FA6078">
        <w:rPr>
          <w:rFonts w:ascii="Times New Roman" w:hAnsi="Times New Roman"/>
          <w:bCs/>
          <w:spacing w:val="-2"/>
          <w:sz w:val="28"/>
          <w:szCs w:val="28"/>
        </w:rPr>
        <w:t xml:space="preserve"> № </w:t>
      </w:r>
      <w:r w:rsidR="00AB1C2A" w:rsidRPr="00FA6078">
        <w:rPr>
          <w:rFonts w:ascii="Times New Roman" w:hAnsi="Times New Roman"/>
          <w:bCs/>
          <w:spacing w:val="-2"/>
          <w:sz w:val="28"/>
          <w:szCs w:val="28"/>
        </w:rPr>
        <w:t>1121</w:t>
      </w:r>
      <w:r w:rsidR="002D6791" w:rsidRPr="00FA6078">
        <w:rPr>
          <w:rFonts w:ascii="Times New Roman" w:hAnsi="Times New Roman"/>
          <w:bCs/>
          <w:spacing w:val="-2"/>
          <w:sz w:val="28"/>
          <w:szCs w:val="28"/>
        </w:rPr>
        <w:t xml:space="preserve"> «</w:t>
      </w:r>
      <w:r w:rsidR="009442BC" w:rsidRPr="00FA6078">
        <w:rPr>
          <w:rFonts w:ascii="Times New Roman" w:hAnsi="Times New Roman"/>
          <w:bCs/>
          <w:spacing w:val="-2"/>
          <w:sz w:val="28"/>
          <w:szCs w:val="28"/>
        </w:rPr>
        <w:t>Об утверждении административного регламента администрации города Алатыря Чувашской Республики предоставления муниципальной услуги «Предоставление жилого помещения по договору социального найма</w:t>
      </w:r>
      <w:r w:rsidR="00587E36" w:rsidRPr="00FA6078">
        <w:rPr>
          <w:rFonts w:ascii="Times New Roman" w:hAnsi="Times New Roman"/>
          <w:bCs/>
          <w:spacing w:val="-2"/>
          <w:sz w:val="28"/>
          <w:szCs w:val="28"/>
        </w:rPr>
        <w:t>»</w:t>
      </w:r>
      <w:r w:rsidR="001C617B" w:rsidRPr="00FA6078">
        <w:rPr>
          <w:rFonts w:ascii="Times New Roman" w:hAnsi="Times New Roman"/>
          <w:bCs/>
          <w:spacing w:val="-2"/>
          <w:sz w:val="28"/>
          <w:szCs w:val="28"/>
        </w:rPr>
        <w:t>;</w:t>
      </w:r>
    </w:p>
    <w:p w:rsidR="001C617B" w:rsidRPr="00FA6078" w:rsidRDefault="001C617B" w:rsidP="009442BC">
      <w:pPr>
        <w:pStyle w:val="af"/>
        <w:numPr>
          <w:ilvl w:val="0"/>
          <w:numId w:val="41"/>
        </w:numPr>
        <w:tabs>
          <w:tab w:val="left" w:pos="1134"/>
        </w:tabs>
        <w:ind w:left="0" w:firstLine="567"/>
        <w:jc w:val="both"/>
        <w:rPr>
          <w:rFonts w:ascii="Times New Roman" w:hAnsi="Times New Roman"/>
          <w:bCs/>
          <w:spacing w:val="-2"/>
          <w:sz w:val="28"/>
          <w:szCs w:val="28"/>
        </w:rPr>
      </w:pPr>
      <w:r w:rsidRPr="00FA6078">
        <w:rPr>
          <w:rFonts w:ascii="Times New Roman" w:hAnsi="Times New Roman"/>
          <w:bCs/>
          <w:spacing w:val="-2"/>
          <w:sz w:val="28"/>
          <w:szCs w:val="28"/>
        </w:rPr>
        <w:t>администрации Алатырского муниципального округа от 10.07.2023</w:t>
      </w:r>
      <w:r w:rsidR="00AB1C2A" w:rsidRPr="00FA6078">
        <w:rPr>
          <w:rFonts w:ascii="Times New Roman" w:hAnsi="Times New Roman"/>
          <w:bCs/>
          <w:spacing w:val="-2"/>
          <w:sz w:val="28"/>
          <w:szCs w:val="28"/>
        </w:rPr>
        <w:t xml:space="preserve"> </w:t>
      </w:r>
      <w:r w:rsidRPr="00FA6078">
        <w:rPr>
          <w:rFonts w:ascii="Times New Roman" w:hAnsi="Times New Roman"/>
          <w:bCs/>
          <w:spacing w:val="-2"/>
          <w:sz w:val="28"/>
          <w:szCs w:val="28"/>
        </w:rPr>
        <w:t>г</w:t>
      </w:r>
      <w:r w:rsidR="00AB1C2A" w:rsidRPr="00FA6078">
        <w:rPr>
          <w:rFonts w:ascii="Times New Roman" w:hAnsi="Times New Roman"/>
          <w:bCs/>
          <w:spacing w:val="-2"/>
          <w:sz w:val="28"/>
          <w:szCs w:val="28"/>
        </w:rPr>
        <w:t>ода</w:t>
      </w:r>
      <w:r w:rsidRPr="00FA6078">
        <w:rPr>
          <w:rFonts w:ascii="Times New Roman" w:hAnsi="Times New Roman"/>
          <w:bCs/>
          <w:spacing w:val="-2"/>
          <w:sz w:val="28"/>
          <w:szCs w:val="28"/>
        </w:rPr>
        <w:t xml:space="preserve"> №</w:t>
      </w:r>
      <w:r w:rsidR="009442BC" w:rsidRPr="00FA6078">
        <w:rPr>
          <w:rFonts w:ascii="Times New Roman" w:hAnsi="Times New Roman"/>
          <w:bCs/>
          <w:spacing w:val="-2"/>
          <w:sz w:val="28"/>
          <w:szCs w:val="28"/>
        </w:rPr>
        <w:t xml:space="preserve"> </w:t>
      </w:r>
      <w:r w:rsidRPr="00FA6078">
        <w:rPr>
          <w:rFonts w:ascii="Times New Roman" w:hAnsi="Times New Roman"/>
          <w:bCs/>
          <w:spacing w:val="-2"/>
          <w:sz w:val="28"/>
          <w:szCs w:val="28"/>
        </w:rPr>
        <w:t>712 «</w:t>
      </w:r>
      <w:r w:rsidR="009442BC" w:rsidRPr="00FA6078">
        <w:rPr>
          <w:rFonts w:ascii="Times New Roman" w:hAnsi="Times New Roman"/>
          <w:bCs/>
          <w:spacing w:val="-2"/>
          <w:sz w:val="28"/>
          <w:szCs w:val="28"/>
        </w:rPr>
        <w:t>Об утверждении административного регламента администрации Алатырского муниципального округа по предоставлению муниципальной услуги «Предоставление жилого помещения по договору социального найма или в собственность бесплатно</w:t>
      </w:r>
      <w:r w:rsidRPr="00FA6078">
        <w:rPr>
          <w:rFonts w:ascii="Times New Roman" w:hAnsi="Times New Roman"/>
          <w:bCs/>
          <w:spacing w:val="-2"/>
          <w:sz w:val="28"/>
          <w:szCs w:val="28"/>
        </w:rPr>
        <w:t>»</w:t>
      </w:r>
      <w:r w:rsidR="009442BC" w:rsidRPr="00FA6078">
        <w:rPr>
          <w:rFonts w:ascii="Times New Roman" w:hAnsi="Times New Roman"/>
          <w:bCs/>
          <w:spacing w:val="-2"/>
          <w:sz w:val="28"/>
          <w:szCs w:val="28"/>
        </w:rPr>
        <w:t>.</w:t>
      </w:r>
    </w:p>
    <w:p w:rsidR="009442BC" w:rsidRPr="00FA6078" w:rsidRDefault="009442BC" w:rsidP="009442BC">
      <w:pPr>
        <w:numPr>
          <w:ilvl w:val="0"/>
          <w:numId w:val="40"/>
        </w:numPr>
        <w:tabs>
          <w:tab w:val="left" w:pos="1134"/>
        </w:tabs>
        <w:ind w:left="0" w:firstLine="567"/>
        <w:jc w:val="both"/>
        <w:rPr>
          <w:sz w:val="28"/>
          <w:szCs w:val="28"/>
        </w:rPr>
      </w:pPr>
      <w:r w:rsidRPr="00FA6078">
        <w:rPr>
          <w:sz w:val="28"/>
          <w:szCs w:val="28"/>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B07913" w:rsidRPr="00FA6078" w:rsidRDefault="001C617B" w:rsidP="009442BC">
      <w:pPr>
        <w:pStyle w:val="af"/>
        <w:numPr>
          <w:ilvl w:val="0"/>
          <w:numId w:val="40"/>
        </w:numPr>
        <w:tabs>
          <w:tab w:val="left" w:pos="1134"/>
        </w:tabs>
        <w:ind w:left="0" w:firstLine="567"/>
        <w:jc w:val="both"/>
        <w:rPr>
          <w:rFonts w:ascii="Times New Roman" w:hAnsi="Times New Roman"/>
          <w:sz w:val="28"/>
          <w:szCs w:val="28"/>
        </w:rPr>
      </w:pPr>
      <w:r w:rsidRPr="00FA6078">
        <w:rPr>
          <w:rFonts w:ascii="Times New Roman" w:hAnsi="Times New Roman"/>
          <w:sz w:val="28"/>
          <w:szCs w:val="28"/>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коммунального хозяйства администрации Алатырского муниципального округа.</w:t>
      </w:r>
    </w:p>
    <w:p w:rsidR="00B07913" w:rsidRPr="00FA6078" w:rsidRDefault="007B2123" w:rsidP="009442BC">
      <w:pPr>
        <w:pStyle w:val="af"/>
        <w:numPr>
          <w:ilvl w:val="0"/>
          <w:numId w:val="40"/>
        </w:numPr>
        <w:tabs>
          <w:tab w:val="left" w:pos="1134"/>
        </w:tabs>
        <w:ind w:left="0" w:firstLine="567"/>
        <w:jc w:val="both"/>
        <w:rPr>
          <w:rFonts w:ascii="Times New Roman" w:hAnsi="Times New Roman"/>
          <w:sz w:val="28"/>
          <w:szCs w:val="28"/>
        </w:rPr>
      </w:pPr>
      <w:bookmarkStart w:id="1" w:name="sub_3"/>
      <w:r w:rsidRPr="00FA6078">
        <w:rPr>
          <w:rFonts w:ascii="Times New Roman" w:hAnsi="Times New Roman"/>
          <w:sz w:val="28"/>
          <w:szCs w:val="28"/>
        </w:rPr>
        <w:lastRenderedPageBreak/>
        <w:t>Настоящее постановление вступает в силу после его официального опубликования.</w:t>
      </w:r>
    </w:p>
    <w:bookmarkEnd w:id="1"/>
    <w:p w:rsidR="00790BAC" w:rsidRPr="00FA6078" w:rsidRDefault="00790BAC" w:rsidP="000152DA">
      <w:pPr>
        <w:ind w:firstLine="567"/>
        <w:jc w:val="both"/>
      </w:pPr>
    </w:p>
    <w:p w:rsidR="00D570F7" w:rsidRPr="00FA6078" w:rsidRDefault="00D570F7" w:rsidP="000152DA">
      <w:pPr>
        <w:ind w:firstLine="567"/>
        <w:jc w:val="both"/>
      </w:pPr>
    </w:p>
    <w:p w:rsidR="00587E36" w:rsidRPr="00FA6078" w:rsidRDefault="00587E36" w:rsidP="000152DA">
      <w:pPr>
        <w:ind w:firstLine="567"/>
        <w:jc w:val="both"/>
      </w:pPr>
    </w:p>
    <w:p w:rsidR="00EB4142" w:rsidRPr="00FA6078" w:rsidRDefault="00EB4142" w:rsidP="00EB4142">
      <w:pPr>
        <w:tabs>
          <w:tab w:val="num" w:pos="851"/>
        </w:tabs>
        <w:rPr>
          <w:sz w:val="28"/>
          <w:szCs w:val="28"/>
        </w:rPr>
      </w:pPr>
      <w:r w:rsidRPr="00FA6078">
        <w:rPr>
          <w:sz w:val="28"/>
          <w:szCs w:val="28"/>
        </w:rPr>
        <w:t xml:space="preserve">Глава Алатырского </w:t>
      </w:r>
    </w:p>
    <w:p w:rsidR="00FA6078" w:rsidRDefault="00EB4142" w:rsidP="00EB4142">
      <w:pPr>
        <w:tabs>
          <w:tab w:val="num" w:pos="851"/>
        </w:tabs>
        <w:rPr>
          <w:sz w:val="28"/>
          <w:szCs w:val="28"/>
        </w:rPr>
        <w:sectPr w:rsidR="00FA6078" w:rsidSect="00FA6078">
          <w:headerReference w:type="default" r:id="rId9"/>
          <w:headerReference w:type="first" r:id="rId10"/>
          <w:pgSz w:w="11906" w:h="16838" w:code="9"/>
          <w:pgMar w:top="567" w:right="567" w:bottom="567" w:left="1134" w:header="426" w:footer="259" w:gutter="0"/>
          <w:cols w:space="708"/>
          <w:titlePg/>
          <w:docGrid w:linePitch="360"/>
        </w:sectPr>
      </w:pPr>
      <w:r w:rsidRPr="00FA6078">
        <w:rPr>
          <w:sz w:val="28"/>
          <w:szCs w:val="28"/>
        </w:rPr>
        <w:t xml:space="preserve">муниципального округа                                                              </w:t>
      </w:r>
      <w:r w:rsidR="00963960" w:rsidRPr="00FA6078">
        <w:rPr>
          <w:sz w:val="28"/>
          <w:szCs w:val="28"/>
        </w:rPr>
        <w:t xml:space="preserve">                </w:t>
      </w:r>
      <w:r w:rsidRPr="00FA6078">
        <w:rPr>
          <w:sz w:val="28"/>
          <w:szCs w:val="28"/>
        </w:rPr>
        <w:t>Н.И. Шпилевая</w:t>
      </w:r>
    </w:p>
    <w:p w:rsidR="004B116B" w:rsidRPr="00FA6078" w:rsidRDefault="004B116B" w:rsidP="00FA6078">
      <w:pPr>
        <w:ind w:left="6521"/>
        <w:jc w:val="both"/>
        <w:rPr>
          <w:sz w:val="22"/>
          <w:szCs w:val="22"/>
        </w:rPr>
      </w:pPr>
      <w:r w:rsidRPr="00FA6078">
        <w:rPr>
          <w:sz w:val="22"/>
          <w:szCs w:val="22"/>
        </w:rPr>
        <w:lastRenderedPageBreak/>
        <w:t>УТВЕРЖДЕН</w:t>
      </w:r>
    </w:p>
    <w:p w:rsidR="004B116B" w:rsidRPr="00FA6078" w:rsidRDefault="00FF735C" w:rsidP="00FA6078">
      <w:pPr>
        <w:ind w:left="6521"/>
        <w:jc w:val="both"/>
        <w:rPr>
          <w:sz w:val="22"/>
          <w:szCs w:val="22"/>
        </w:rPr>
      </w:pPr>
      <w:r w:rsidRPr="00FA6078">
        <w:rPr>
          <w:sz w:val="22"/>
          <w:szCs w:val="22"/>
        </w:rPr>
        <w:t>постановлени</w:t>
      </w:r>
      <w:r w:rsidR="00FA6078" w:rsidRPr="00FA6078">
        <w:rPr>
          <w:sz w:val="22"/>
          <w:szCs w:val="22"/>
        </w:rPr>
        <w:t>ем администрации</w:t>
      </w:r>
    </w:p>
    <w:p w:rsidR="000152DA" w:rsidRPr="00FA6078" w:rsidRDefault="000A0428" w:rsidP="00FA6078">
      <w:pPr>
        <w:ind w:left="6521"/>
        <w:jc w:val="both"/>
        <w:rPr>
          <w:sz w:val="22"/>
          <w:szCs w:val="22"/>
        </w:rPr>
      </w:pPr>
      <w:r w:rsidRPr="00FA6078">
        <w:rPr>
          <w:sz w:val="22"/>
          <w:szCs w:val="22"/>
        </w:rPr>
        <w:t>Алатырского муниципального округа</w:t>
      </w:r>
    </w:p>
    <w:p w:rsidR="00A70F60" w:rsidRPr="00FA6078" w:rsidRDefault="00A70F60" w:rsidP="00FA6078">
      <w:pPr>
        <w:ind w:left="6521"/>
        <w:jc w:val="both"/>
        <w:rPr>
          <w:sz w:val="22"/>
          <w:szCs w:val="22"/>
        </w:rPr>
      </w:pPr>
      <w:r w:rsidRPr="00FA6078">
        <w:rPr>
          <w:sz w:val="22"/>
          <w:szCs w:val="22"/>
        </w:rPr>
        <w:t xml:space="preserve">от </w:t>
      </w:r>
      <w:r w:rsidR="001C617B" w:rsidRPr="00FA6078">
        <w:rPr>
          <w:sz w:val="22"/>
          <w:szCs w:val="22"/>
        </w:rPr>
        <w:t>_</w:t>
      </w:r>
      <w:r w:rsidRPr="00FA6078">
        <w:rPr>
          <w:sz w:val="22"/>
          <w:szCs w:val="22"/>
        </w:rPr>
        <w:t>_</w:t>
      </w:r>
      <w:r w:rsidR="00FA6078" w:rsidRPr="00FA6078">
        <w:rPr>
          <w:sz w:val="22"/>
          <w:szCs w:val="22"/>
        </w:rPr>
        <w:t>_.</w:t>
      </w:r>
      <w:r w:rsidR="001C617B" w:rsidRPr="00FA6078">
        <w:rPr>
          <w:sz w:val="22"/>
          <w:szCs w:val="22"/>
        </w:rPr>
        <w:t>___</w:t>
      </w:r>
      <w:r w:rsidR="00FA6078" w:rsidRPr="00FA6078">
        <w:rPr>
          <w:sz w:val="22"/>
          <w:szCs w:val="22"/>
        </w:rPr>
        <w:t>.</w:t>
      </w:r>
      <w:r w:rsidRPr="00FA6078">
        <w:rPr>
          <w:sz w:val="22"/>
          <w:szCs w:val="22"/>
        </w:rPr>
        <w:t>202</w:t>
      </w:r>
      <w:r w:rsidR="001C617B" w:rsidRPr="00FA6078">
        <w:rPr>
          <w:sz w:val="22"/>
          <w:szCs w:val="22"/>
        </w:rPr>
        <w:t>5</w:t>
      </w:r>
      <w:r w:rsidRPr="00FA6078">
        <w:rPr>
          <w:sz w:val="22"/>
          <w:szCs w:val="22"/>
        </w:rPr>
        <w:t xml:space="preserve"> № </w:t>
      </w:r>
      <w:r w:rsidR="001C617B" w:rsidRPr="00FA6078">
        <w:rPr>
          <w:sz w:val="22"/>
          <w:szCs w:val="22"/>
        </w:rPr>
        <w:t>___</w:t>
      </w:r>
      <w:r w:rsidRPr="00FA6078">
        <w:rPr>
          <w:sz w:val="22"/>
          <w:szCs w:val="22"/>
        </w:rPr>
        <w:t>_</w:t>
      </w:r>
    </w:p>
    <w:p w:rsidR="00A70F60" w:rsidRPr="00FA6078" w:rsidRDefault="00A70F60" w:rsidP="000152DA">
      <w:pPr>
        <w:jc w:val="center"/>
      </w:pPr>
    </w:p>
    <w:p w:rsidR="00CD3C09" w:rsidRPr="00FA6078" w:rsidRDefault="00CD3C09" w:rsidP="00FA6078">
      <w:pPr>
        <w:pStyle w:val="af"/>
        <w:jc w:val="center"/>
        <w:rPr>
          <w:rFonts w:ascii="Times New Roman" w:hAnsi="Times New Roman"/>
          <w:b/>
          <w:sz w:val="24"/>
          <w:szCs w:val="24"/>
        </w:rPr>
      </w:pPr>
      <w:r w:rsidRPr="00FA6078">
        <w:rPr>
          <w:rFonts w:ascii="Times New Roman" w:hAnsi="Times New Roman"/>
          <w:b/>
          <w:sz w:val="24"/>
          <w:szCs w:val="24"/>
        </w:rPr>
        <w:t>Административный регламент</w:t>
      </w:r>
    </w:p>
    <w:p w:rsidR="00CD3C09" w:rsidRPr="00FA6078" w:rsidRDefault="00CD3C09" w:rsidP="00FA6078">
      <w:pPr>
        <w:pStyle w:val="af"/>
        <w:jc w:val="center"/>
        <w:rPr>
          <w:rFonts w:ascii="Times New Roman" w:hAnsi="Times New Roman"/>
          <w:b/>
          <w:sz w:val="24"/>
          <w:szCs w:val="24"/>
        </w:rPr>
      </w:pPr>
      <w:r w:rsidRPr="00FA6078">
        <w:rPr>
          <w:rFonts w:ascii="Times New Roman" w:hAnsi="Times New Roman"/>
          <w:b/>
          <w:sz w:val="24"/>
          <w:szCs w:val="24"/>
        </w:rPr>
        <w:t xml:space="preserve">администрации </w:t>
      </w:r>
      <w:r w:rsidR="000A0428" w:rsidRPr="00FA6078">
        <w:rPr>
          <w:rFonts w:ascii="Times New Roman" w:hAnsi="Times New Roman"/>
          <w:b/>
          <w:sz w:val="24"/>
          <w:szCs w:val="24"/>
        </w:rPr>
        <w:t>Алатырского муниципального округа</w:t>
      </w:r>
      <w:r w:rsidR="00FA6078">
        <w:rPr>
          <w:rFonts w:ascii="Times New Roman" w:hAnsi="Times New Roman"/>
          <w:b/>
          <w:sz w:val="24"/>
          <w:szCs w:val="24"/>
        </w:rPr>
        <w:t xml:space="preserve"> по</w:t>
      </w:r>
      <w:r w:rsidRPr="00FA6078">
        <w:rPr>
          <w:rFonts w:ascii="Times New Roman" w:hAnsi="Times New Roman"/>
          <w:b/>
          <w:sz w:val="24"/>
          <w:szCs w:val="24"/>
        </w:rPr>
        <w:t xml:space="preserve"> предоставлени</w:t>
      </w:r>
      <w:r w:rsidR="00FA6078">
        <w:rPr>
          <w:rFonts w:ascii="Times New Roman" w:hAnsi="Times New Roman"/>
          <w:b/>
          <w:sz w:val="24"/>
          <w:szCs w:val="24"/>
        </w:rPr>
        <w:t>ю</w:t>
      </w:r>
      <w:r w:rsidRPr="00FA6078">
        <w:rPr>
          <w:rFonts w:ascii="Times New Roman" w:hAnsi="Times New Roman"/>
          <w:b/>
          <w:sz w:val="24"/>
          <w:szCs w:val="24"/>
        </w:rPr>
        <w:t xml:space="preserve"> муниципальной услуги «Предоставление жилого помещения по договору социального найма»</w:t>
      </w:r>
    </w:p>
    <w:p w:rsidR="00CD3C09" w:rsidRPr="00FA6078" w:rsidRDefault="00CD3C09" w:rsidP="00FA6078">
      <w:pPr>
        <w:pStyle w:val="af"/>
        <w:jc w:val="both"/>
        <w:rPr>
          <w:rFonts w:ascii="Times New Roman" w:hAnsi="Times New Roman"/>
          <w:sz w:val="24"/>
          <w:szCs w:val="24"/>
        </w:rPr>
      </w:pPr>
    </w:p>
    <w:p w:rsidR="00CD3C09" w:rsidRPr="00FA6078" w:rsidRDefault="00CD3C09" w:rsidP="00FA6078">
      <w:pPr>
        <w:pStyle w:val="af"/>
        <w:jc w:val="center"/>
        <w:rPr>
          <w:rFonts w:ascii="Times New Roman" w:hAnsi="Times New Roman"/>
          <w:b/>
          <w:sz w:val="24"/>
          <w:szCs w:val="24"/>
        </w:rPr>
      </w:pPr>
      <w:r w:rsidRPr="00FA6078">
        <w:rPr>
          <w:rFonts w:ascii="Times New Roman" w:hAnsi="Times New Roman"/>
          <w:b/>
          <w:sz w:val="24"/>
          <w:szCs w:val="24"/>
        </w:rPr>
        <w:t>I. Общие положения</w:t>
      </w:r>
    </w:p>
    <w:p w:rsidR="00CD3C09" w:rsidRPr="00FA6078" w:rsidRDefault="00CD3C09" w:rsidP="00FA6078">
      <w:pPr>
        <w:pStyle w:val="af"/>
        <w:jc w:val="both"/>
        <w:rPr>
          <w:rFonts w:ascii="Times New Roman" w:hAnsi="Times New Roman"/>
          <w:sz w:val="24"/>
          <w:szCs w:val="24"/>
        </w:rPr>
      </w:pPr>
    </w:p>
    <w:p w:rsidR="00CD3C09" w:rsidRPr="00FA6078" w:rsidRDefault="00CD3C09" w:rsidP="00FA6078">
      <w:pPr>
        <w:pStyle w:val="af"/>
        <w:jc w:val="center"/>
        <w:rPr>
          <w:rFonts w:ascii="Times New Roman" w:hAnsi="Times New Roman"/>
          <w:b/>
          <w:sz w:val="24"/>
          <w:szCs w:val="24"/>
        </w:rPr>
      </w:pPr>
      <w:r w:rsidRPr="00FA6078">
        <w:rPr>
          <w:rFonts w:ascii="Times New Roman" w:hAnsi="Times New Roman"/>
          <w:b/>
          <w:sz w:val="24"/>
          <w:szCs w:val="24"/>
        </w:rPr>
        <w:t>1.1. Предмет регулирования административного регламента</w:t>
      </w:r>
    </w:p>
    <w:p w:rsidR="00CD3C09" w:rsidRPr="00FA6078" w:rsidRDefault="00CD3C09" w:rsidP="00FA6078">
      <w:pPr>
        <w:pStyle w:val="af"/>
        <w:ind w:firstLine="567"/>
        <w:jc w:val="both"/>
        <w:rPr>
          <w:rFonts w:ascii="Times New Roman" w:hAnsi="Times New Roman"/>
          <w:sz w:val="24"/>
          <w:szCs w:val="24"/>
        </w:rPr>
      </w:pPr>
      <w:r w:rsidRPr="00FA6078">
        <w:rPr>
          <w:rFonts w:ascii="Times New Roman" w:hAnsi="Times New Roman"/>
          <w:sz w:val="24"/>
          <w:szCs w:val="24"/>
        </w:rPr>
        <w:t xml:space="preserve">Административный регламент предоставления муниципальной услуги «Предоставление жилого помещения по договору социального найма» </w:t>
      </w:r>
      <w:r w:rsidR="00FA6078">
        <w:rPr>
          <w:rFonts w:ascii="Times New Roman" w:hAnsi="Times New Roman"/>
          <w:sz w:val="24"/>
          <w:szCs w:val="24"/>
        </w:rPr>
        <w:t xml:space="preserve">(далее – административный регламент) </w:t>
      </w:r>
      <w:r w:rsidRPr="00FA6078">
        <w:rPr>
          <w:rFonts w:ascii="Times New Roman" w:hAnsi="Times New Roman"/>
          <w:sz w:val="24"/>
          <w:szCs w:val="24"/>
        </w:rPr>
        <w:t xml:space="preserve">разработан в целях повышения качества и доступности предоставления муниципальной услуги по предоставлению жилого помещения по договору социального найма гражданам, состоящим на учете нуждающихся в получении жилого помещения по договору социального найма в качестве малоимущих, определяет стандарт, сроки и последовательность действий (административных процедур) администрации </w:t>
      </w:r>
      <w:r w:rsidR="000A0428" w:rsidRPr="00FA6078">
        <w:rPr>
          <w:rFonts w:ascii="Times New Roman" w:hAnsi="Times New Roman"/>
          <w:sz w:val="24"/>
          <w:szCs w:val="24"/>
        </w:rPr>
        <w:t>Алатырского муниципального округа</w:t>
      </w:r>
      <w:r w:rsidRPr="00FA6078">
        <w:rPr>
          <w:rFonts w:ascii="Times New Roman" w:hAnsi="Times New Roman"/>
          <w:bCs/>
          <w:sz w:val="24"/>
          <w:szCs w:val="24"/>
        </w:rPr>
        <w:t xml:space="preserve"> Чувашской Республики</w:t>
      </w:r>
      <w:r w:rsidRPr="00FA6078">
        <w:rPr>
          <w:rFonts w:ascii="Times New Roman" w:hAnsi="Times New Roman"/>
          <w:sz w:val="24"/>
          <w:szCs w:val="24"/>
        </w:rPr>
        <w:t xml:space="preserve"> </w:t>
      </w:r>
      <w:r w:rsidR="00FA6078">
        <w:rPr>
          <w:rFonts w:ascii="Times New Roman" w:hAnsi="Times New Roman"/>
          <w:sz w:val="24"/>
          <w:szCs w:val="24"/>
        </w:rPr>
        <w:t xml:space="preserve">(далее – Администрация) </w:t>
      </w:r>
      <w:r w:rsidRPr="00FA6078">
        <w:rPr>
          <w:rFonts w:ascii="Times New Roman" w:hAnsi="Times New Roman"/>
          <w:sz w:val="24"/>
          <w:szCs w:val="24"/>
        </w:rPr>
        <w:t>при осуществлении полномочий по решению вопроса местного значения об обеспечении нуждающихся в жилых помещениях малоимущих граждан жилыми помещениями.</w:t>
      </w:r>
    </w:p>
    <w:p w:rsidR="000447B1" w:rsidRPr="00FA6078" w:rsidRDefault="000447B1" w:rsidP="00FA6078">
      <w:pPr>
        <w:pStyle w:val="af"/>
        <w:ind w:firstLine="708"/>
        <w:jc w:val="both"/>
        <w:rPr>
          <w:rFonts w:ascii="Times New Roman" w:hAnsi="Times New Roman"/>
          <w:sz w:val="24"/>
          <w:szCs w:val="24"/>
        </w:rPr>
      </w:pPr>
    </w:p>
    <w:p w:rsidR="00CD3C09" w:rsidRPr="00FA6078" w:rsidRDefault="00CD3C09" w:rsidP="00FA6078">
      <w:pPr>
        <w:pStyle w:val="af"/>
        <w:jc w:val="center"/>
        <w:rPr>
          <w:rFonts w:ascii="Times New Roman" w:hAnsi="Times New Roman"/>
          <w:b/>
          <w:sz w:val="24"/>
          <w:szCs w:val="24"/>
        </w:rPr>
      </w:pPr>
      <w:r w:rsidRPr="00FA6078">
        <w:rPr>
          <w:rFonts w:ascii="Times New Roman" w:hAnsi="Times New Roman"/>
          <w:b/>
          <w:sz w:val="24"/>
          <w:szCs w:val="24"/>
        </w:rPr>
        <w:t>1.2. Круг заявителей</w:t>
      </w:r>
    </w:p>
    <w:p w:rsidR="000447B1" w:rsidRPr="00FA6078" w:rsidRDefault="000447B1" w:rsidP="00FA6078">
      <w:pPr>
        <w:pStyle w:val="af"/>
        <w:ind w:firstLine="708"/>
        <w:jc w:val="both"/>
        <w:rPr>
          <w:rFonts w:ascii="Times New Roman" w:hAnsi="Times New Roman"/>
          <w:b/>
          <w:sz w:val="24"/>
          <w:szCs w:val="24"/>
        </w:rPr>
      </w:pPr>
    </w:p>
    <w:p w:rsidR="000447B1" w:rsidRPr="00FA6078" w:rsidRDefault="00FA6078" w:rsidP="00FA6078">
      <w:pPr>
        <w:pStyle w:val="af"/>
        <w:ind w:firstLine="708"/>
        <w:jc w:val="both"/>
        <w:rPr>
          <w:rFonts w:ascii="Times New Roman" w:hAnsi="Times New Roman"/>
          <w:sz w:val="24"/>
          <w:szCs w:val="24"/>
        </w:rPr>
      </w:pPr>
      <w:r w:rsidRPr="00FA6078">
        <w:rPr>
          <w:rFonts w:ascii="Times New Roman" w:hAnsi="Times New Roman"/>
          <w:sz w:val="24"/>
          <w:szCs w:val="24"/>
        </w:rPr>
        <w:t>Заявителями муниципальной услу</w:t>
      </w:r>
      <w:r>
        <w:rPr>
          <w:rFonts w:ascii="Times New Roman" w:hAnsi="Times New Roman"/>
          <w:sz w:val="24"/>
          <w:szCs w:val="24"/>
        </w:rPr>
        <w:t>ги являются граждане, принятые А</w:t>
      </w:r>
      <w:r w:rsidRPr="00FA6078">
        <w:rPr>
          <w:rFonts w:ascii="Times New Roman" w:hAnsi="Times New Roman"/>
          <w:sz w:val="24"/>
          <w:szCs w:val="24"/>
        </w:rPr>
        <w:t>дминистрацией на учет нуждающихся в получении жилого помещения в качестве малоимущих. С заявлением и документами для предоставления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FA6078" w:rsidRPr="00FA6078" w:rsidRDefault="00FA6078" w:rsidP="00FA6078">
      <w:pPr>
        <w:pStyle w:val="af"/>
        <w:ind w:firstLine="708"/>
        <w:jc w:val="center"/>
        <w:rPr>
          <w:rFonts w:ascii="Times New Roman" w:hAnsi="Times New Roman"/>
          <w:sz w:val="24"/>
          <w:szCs w:val="24"/>
        </w:rPr>
      </w:pPr>
    </w:p>
    <w:p w:rsidR="00CD3C09" w:rsidRPr="00FA6078" w:rsidRDefault="00CD3C09" w:rsidP="00FA6078">
      <w:pPr>
        <w:pStyle w:val="af"/>
        <w:jc w:val="center"/>
        <w:rPr>
          <w:rFonts w:ascii="Times New Roman" w:hAnsi="Times New Roman"/>
          <w:b/>
          <w:sz w:val="24"/>
          <w:szCs w:val="24"/>
        </w:rPr>
      </w:pPr>
      <w:r w:rsidRPr="00FA6078">
        <w:rPr>
          <w:rFonts w:ascii="Times New Roman" w:hAnsi="Times New Roman"/>
          <w:b/>
          <w:sz w:val="24"/>
          <w:szCs w:val="24"/>
        </w:rP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w:t>
      </w:r>
      <w:r w:rsidR="00FA6078">
        <w:rPr>
          <w:rFonts w:ascii="Times New Roman" w:hAnsi="Times New Roman"/>
          <w:b/>
          <w:sz w:val="24"/>
          <w:szCs w:val="24"/>
        </w:rPr>
        <w:t>А</w:t>
      </w:r>
      <w:r w:rsidRPr="00FA6078">
        <w:rPr>
          <w:rFonts w:ascii="Times New Roman" w:hAnsi="Times New Roman"/>
          <w:b/>
          <w:sz w:val="24"/>
          <w:szCs w:val="24"/>
        </w:rPr>
        <w:t>дминистрацией (далее – профилирование), а также результата, за предоставлением которого обратился заявитель</w:t>
      </w:r>
    </w:p>
    <w:p w:rsidR="00CD3C09" w:rsidRPr="00FA6078" w:rsidRDefault="00CD3C09" w:rsidP="00FA6078">
      <w:pPr>
        <w:pStyle w:val="af"/>
        <w:ind w:firstLine="567"/>
        <w:jc w:val="both"/>
        <w:rPr>
          <w:rFonts w:ascii="Times New Roman" w:hAnsi="Times New Roman"/>
          <w:sz w:val="24"/>
          <w:szCs w:val="24"/>
        </w:rPr>
      </w:pPr>
      <w:r w:rsidRPr="00FA6078">
        <w:rPr>
          <w:rFonts w:ascii="Times New Roman" w:hAnsi="Times New Roman"/>
          <w:sz w:val="24"/>
          <w:szCs w:val="24"/>
        </w:rPr>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CD3C09" w:rsidRPr="00FA6078" w:rsidRDefault="00CD3C09" w:rsidP="00FA6078">
      <w:pPr>
        <w:pStyle w:val="af"/>
        <w:ind w:firstLine="567"/>
        <w:jc w:val="both"/>
        <w:rPr>
          <w:rFonts w:ascii="Times New Roman" w:hAnsi="Times New Roman"/>
          <w:sz w:val="24"/>
          <w:szCs w:val="24"/>
        </w:rPr>
      </w:pPr>
      <w:r w:rsidRPr="00FA6078">
        <w:rPr>
          <w:rFonts w:ascii="Times New Roman" w:hAnsi="Times New Roman"/>
          <w:sz w:val="24"/>
          <w:szCs w:val="24"/>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CD3C09" w:rsidRPr="00FA6078" w:rsidRDefault="00CD3C09" w:rsidP="00FA6078">
      <w:pPr>
        <w:pStyle w:val="af"/>
        <w:jc w:val="both"/>
        <w:rPr>
          <w:rFonts w:ascii="Times New Roman" w:hAnsi="Times New Roman"/>
          <w:sz w:val="24"/>
          <w:szCs w:val="24"/>
        </w:rPr>
      </w:pPr>
    </w:p>
    <w:p w:rsidR="00CD3C09" w:rsidRPr="00FA6078" w:rsidRDefault="00CD3C09" w:rsidP="00FA6078">
      <w:pPr>
        <w:pStyle w:val="af"/>
        <w:jc w:val="center"/>
        <w:rPr>
          <w:rFonts w:ascii="Times New Roman" w:hAnsi="Times New Roman"/>
          <w:b/>
          <w:sz w:val="24"/>
          <w:szCs w:val="24"/>
        </w:rPr>
      </w:pPr>
      <w:r w:rsidRPr="00FA6078">
        <w:rPr>
          <w:rFonts w:ascii="Times New Roman" w:hAnsi="Times New Roman"/>
          <w:b/>
          <w:sz w:val="24"/>
          <w:szCs w:val="24"/>
        </w:rPr>
        <w:t>II. Стандарт предоставления муниципальной услуги</w:t>
      </w:r>
    </w:p>
    <w:p w:rsidR="000447B1" w:rsidRPr="00FA6078" w:rsidRDefault="000447B1" w:rsidP="00FA6078">
      <w:pPr>
        <w:pStyle w:val="af"/>
        <w:jc w:val="center"/>
        <w:rPr>
          <w:rFonts w:ascii="Times New Roman" w:hAnsi="Times New Roman"/>
          <w:sz w:val="24"/>
          <w:szCs w:val="24"/>
        </w:rPr>
      </w:pPr>
    </w:p>
    <w:p w:rsidR="00CD3C09" w:rsidRPr="00FA6078" w:rsidRDefault="00CD3C09" w:rsidP="00FA6078">
      <w:pPr>
        <w:pStyle w:val="af"/>
        <w:jc w:val="center"/>
        <w:rPr>
          <w:rFonts w:ascii="Times New Roman" w:hAnsi="Times New Roman"/>
          <w:b/>
          <w:sz w:val="24"/>
          <w:szCs w:val="24"/>
        </w:rPr>
      </w:pPr>
      <w:r w:rsidRPr="00FA6078">
        <w:rPr>
          <w:rFonts w:ascii="Times New Roman" w:hAnsi="Times New Roman"/>
          <w:b/>
          <w:sz w:val="24"/>
          <w:szCs w:val="24"/>
        </w:rPr>
        <w:t>2.1. Наименование муниципальной услуги</w:t>
      </w:r>
    </w:p>
    <w:p w:rsidR="00CD3C09" w:rsidRPr="00FA6078" w:rsidRDefault="00CD3C09" w:rsidP="00FA6078">
      <w:pPr>
        <w:pStyle w:val="af"/>
        <w:ind w:firstLine="567"/>
        <w:jc w:val="both"/>
        <w:rPr>
          <w:rFonts w:ascii="Times New Roman" w:hAnsi="Times New Roman"/>
          <w:sz w:val="24"/>
          <w:szCs w:val="24"/>
        </w:rPr>
      </w:pPr>
      <w:r w:rsidRPr="00FA6078">
        <w:rPr>
          <w:rFonts w:ascii="Times New Roman" w:hAnsi="Times New Roman"/>
          <w:sz w:val="24"/>
          <w:szCs w:val="24"/>
        </w:rPr>
        <w:t>Муниципальная услуга «Предоставление жилого помещения по договору социального найма</w:t>
      </w:r>
      <w:r w:rsidR="00FA6078">
        <w:rPr>
          <w:rFonts w:ascii="Times New Roman" w:hAnsi="Times New Roman"/>
          <w:sz w:val="24"/>
          <w:szCs w:val="24"/>
        </w:rPr>
        <w:t>»</w:t>
      </w:r>
      <w:r w:rsidRPr="00FA6078">
        <w:rPr>
          <w:rFonts w:ascii="Times New Roman" w:hAnsi="Times New Roman"/>
          <w:sz w:val="24"/>
          <w:szCs w:val="24"/>
        </w:rPr>
        <w:t>.</w:t>
      </w:r>
    </w:p>
    <w:p w:rsidR="000447B1" w:rsidRPr="00FA6078" w:rsidRDefault="000447B1" w:rsidP="00FA6078">
      <w:pPr>
        <w:pStyle w:val="af"/>
        <w:ind w:firstLine="708"/>
        <w:jc w:val="both"/>
        <w:rPr>
          <w:rFonts w:ascii="Times New Roman" w:hAnsi="Times New Roman"/>
          <w:sz w:val="24"/>
          <w:szCs w:val="24"/>
        </w:rPr>
      </w:pPr>
    </w:p>
    <w:p w:rsidR="00CD3C09" w:rsidRPr="00FA6078" w:rsidRDefault="00CD3C09" w:rsidP="00FA6078">
      <w:pPr>
        <w:pStyle w:val="af"/>
        <w:jc w:val="center"/>
        <w:rPr>
          <w:rFonts w:ascii="Times New Roman" w:hAnsi="Times New Roman"/>
          <w:b/>
          <w:sz w:val="24"/>
          <w:szCs w:val="24"/>
        </w:rPr>
      </w:pPr>
      <w:r w:rsidRPr="00FA6078">
        <w:rPr>
          <w:rFonts w:ascii="Times New Roman" w:hAnsi="Times New Roman"/>
          <w:b/>
          <w:sz w:val="24"/>
          <w:szCs w:val="24"/>
        </w:rPr>
        <w:t>2.2. Наименование органа местного самоуправления, предоставляющего муниципальную услугу</w:t>
      </w:r>
    </w:p>
    <w:p w:rsidR="00CD3C09" w:rsidRPr="00FA6078" w:rsidRDefault="00CD3C09" w:rsidP="00FA6078">
      <w:pPr>
        <w:pStyle w:val="af"/>
        <w:ind w:firstLine="567"/>
        <w:jc w:val="both"/>
        <w:rPr>
          <w:rFonts w:ascii="Times New Roman" w:hAnsi="Times New Roman"/>
          <w:sz w:val="24"/>
          <w:szCs w:val="24"/>
        </w:rPr>
      </w:pPr>
      <w:r w:rsidRPr="00FA6078">
        <w:rPr>
          <w:rFonts w:ascii="Times New Roman" w:hAnsi="Times New Roman"/>
          <w:sz w:val="24"/>
          <w:szCs w:val="24"/>
        </w:rPr>
        <w:t>Муници</w:t>
      </w:r>
      <w:r w:rsidR="00FA6078">
        <w:rPr>
          <w:rFonts w:ascii="Times New Roman" w:hAnsi="Times New Roman"/>
          <w:sz w:val="24"/>
          <w:szCs w:val="24"/>
        </w:rPr>
        <w:t>пальная услуга предоставляется А</w:t>
      </w:r>
      <w:r w:rsidRPr="00FA6078">
        <w:rPr>
          <w:rFonts w:ascii="Times New Roman" w:hAnsi="Times New Roman"/>
          <w:sz w:val="24"/>
          <w:szCs w:val="24"/>
        </w:rPr>
        <w:t>дминистрацией</w:t>
      </w:r>
      <w:r w:rsidR="00FA6078">
        <w:rPr>
          <w:rFonts w:ascii="Times New Roman" w:hAnsi="Times New Roman"/>
          <w:sz w:val="24"/>
          <w:szCs w:val="24"/>
        </w:rPr>
        <w:t xml:space="preserve"> и осуществляется </w:t>
      </w:r>
      <w:r w:rsidR="00FA6078" w:rsidRPr="00FA6078">
        <w:rPr>
          <w:rFonts w:ascii="Times New Roman" w:hAnsi="Times New Roman"/>
          <w:sz w:val="24"/>
          <w:szCs w:val="24"/>
        </w:rPr>
        <w:t>Отдел</w:t>
      </w:r>
      <w:r w:rsidR="00FA6078">
        <w:rPr>
          <w:rFonts w:ascii="Times New Roman" w:hAnsi="Times New Roman"/>
          <w:sz w:val="24"/>
          <w:szCs w:val="24"/>
        </w:rPr>
        <w:t>ом</w:t>
      </w:r>
      <w:r w:rsidR="00FA6078" w:rsidRPr="00FA6078">
        <w:rPr>
          <w:rFonts w:ascii="Times New Roman" w:hAnsi="Times New Roman"/>
          <w:sz w:val="24"/>
          <w:szCs w:val="24"/>
        </w:rPr>
        <w:t xml:space="preserve"> жилищно-коммунального хозяйства и муниципального контроля</w:t>
      </w:r>
      <w:r w:rsidR="00FA6078">
        <w:rPr>
          <w:rFonts w:ascii="Times New Roman" w:hAnsi="Times New Roman"/>
          <w:sz w:val="24"/>
          <w:szCs w:val="24"/>
        </w:rPr>
        <w:t xml:space="preserve"> </w:t>
      </w:r>
      <w:r w:rsidR="00FA6078" w:rsidRPr="00FA6078">
        <w:rPr>
          <w:rFonts w:ascii="Times New Roman" w:hAnsi="Times New Roman"/>
          <w:sz w:val="24"/>
          <w:szCs w:val="24"/>
        </w:rPr>
        <w:t>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r w:rsidR="00D6719C">
        <w:rPr>
          <w:rFonts w:ascii="Times New Roman" w:hAnsi="Times New Roman"/>
          <w:sz w:val="24"/>
          <w:szCs w:val="24"/>
        </w:rPr>
        <w:t xml:space="preserve"> (далее – Отдел ЖКХ)</w:t>
      </w:r>
      <w:r w:rsidRPr="00FA6078">
        <w:rPr>
          <w:rFonts w:ascii="Times New Roman" w:hAnsi="Times New Roman"/>
          <w:sz w:val="24"/>
          <w:szCs w:val="24"/>
        </w:rPr>
        <w:t>.</w:t>
      </w:r>
    </w:p>
    <w:p w:rsidR="00CD3C09" w:rsidRPr="00FA6078" w:rsidRDefault="00CD3C09" w:rsidP="00FA6078">
      <w:pPr>
        <w:pStyle w:val="af"/>
        <w:ind w:firstLine="567"/>
        <w:jc w:val="both"/>
        <w:rPr>
          <w:rFonts w:ascii="Times New Roman" w:hAnsi="Times New Roman"/>
          <w:sz w:val="24"/>
          <w:szCs w:val="24"/>
        </w:rPr>
      </w:pPr>
      <w:r w:rsidRPr="00FA6078">
        <w:rPr>
          <w:rFonts w:ascii="Times New Roman" w:hAnsi="Times New Roman"/>
          <w:sz w:val="24"/>
          <w:szCs w:val="24"/>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w:t>
      </w:r>
      <w:r w:rsidR="00D6719C">
        <w:rPr>
          <w:rFonts w:ascii="Times New Roman" w:hAnsi="Times New Roman"/>
          <w:sz w:val="24"/>
          <w:szCs w:val="24"/>
        </w:rPr>
        <w:t>льных услуг (далее – МФЦ).</w:t>
      </w:r>
    </w:p>
    <w:p w:rsidR="00CD3C09" w:rsidRPr="00FA6078" w:rsidRDefault="00CD3C09" w:rsidP="00FA6078">
      <w:pPr>
        <w:pStyle w:val="af"/>
        <w:ind w:firstLine="567"/>
        <w:jc w:val="both"/>
        <w:rPr>
          <w:rFonts w:ascii="Times New Roman" w:hAnsi="Times New Roman"/>
          <w:sz w:val="24"/>
          <w:szCs w:val="24"/>
        </w:rPr>
      </w:pPr>
      <w:r w:rsidRPr="00FA6078">
        <w:rPr>
          <w:rFonts w:ascii="Times New Roman" w:hAnsi="Times New Roman"/>
          <w:sz w:val="24"/>
          <w:szCs w:val="24"/>
        </w:rPr>
        <w:lastRenderedPageBreak/>
        <w:t>Возможность принятия МФЦ решения об отказе в приеме заявления и документов</w:t>
      </w:r>
      <w:r w:rsidR="00D6719C">
        <w:rPr>
          <w:rFonts w:ascii="Times New Roman" w:hAnsi="Times New Roman"/>
          <w:sz w:val="24"/>
          <w:szCs w:val="24"/>
        </w:rPr>
        <w:t xml:space="preserve"> </w:t>
      </w:r>
      <w:r w:rsidRPr="00FA6078">
        <w:rPr>
          <w:rFonts w:ascii="Times New Roman" w:hAnsi="Times New Roman"/>
          <w:sz w:val="24"/>
          <w:szCs w:val="24"/>
        </w:rPr>
        <w:t>и (или) информации, необходимых для предоставления муниципальной услуги,</w:t>
      </w:r>
      <w:r w:rsidR="00D6719C">
        <w:rPr>
          <w:rFonts w:ascii="Times New Roman" w:hAnsi="Times New Roman"/>
          <w:sz w:val="24"/>
          <w:szCs w:val="24"/>
        </w:rPr>
        <w:t xml:space="preserve"> </w:t>
      </w:r>
      <w:r w:rsidRPr="00FA6078">
        <w:rPr>
          <w:rFonts w:ascii="Times New Roman" w:hAnsi="Times New Roman"/>
          <w:sz w:val="24"/>
          <w:szCs w:val="24"/>
        </w:rPr>
        <w:t>не предусмотрена.</w:t>
      </w:r>
    </w:p>
    <w:p w:rsidR="000447B1" w:rsidRPr="00FA6078" w:rsidRDefault="000447B1" w:rsidP="00FA6078">
      <w:pPr>
        <w:pStyle w:val="af"/>
        <w:ind w:firstLine="708"/>
        <w:jc w:val="both"/>
        <w:rPr>
          <w:rFonts w:ascii="Times New Roman" w:hAnsi="Times New Roman"/>
          <w:sz w:val="24"/>
          <w:szCs w:val="24"/>
        </w:rPr>
      </w:pPr>
    </w:p>
    <w:p w:rsidR="00CD3C09" w:rsidRPr="00FA6078" w:rsidRDefault="00CD3C09" w:rsidP="00D6719C">
      <w:pPr>
        <w:pStyle w:val="af"/>
        <w:jc w:val="center"/>
        <w:rPr>
          <w:rFonts w:ascii="Times New Roman" w:hAnsi="Times New Roman"/>
          <w:b/>
          <w:sz w:val="24"/>
          <w:szCs w:val="24"/>
        </w:rPr>
      </w:pPr>
      <w:r w:rsidRPr="00FA6078">
        <w:rPr>
          <w:rFonts w:ascii="Times New Roman" w:hAnsi="Times New Roman"/>
          <w:b/>
          <w:sz w:val="24"/>
          <w:szCs w:val="24"/>
        </w:rPr>
        <w:t>2.3. Результат предоставления муниципальной услуги</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Результатом предоставления муниципальной услуги в соответствии с вариантами предоставления услуги являются:</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 предоставление жилого помещения по договору социального найма;</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 уведомление об отказе в предоставлении жилого помещения по договору социального найма с раз</w:t>
      </w:r>
      <w:r>
        <w:rPr>
          <w:rFonts w:ascii="Times New Roman" w:hAnsi="Times New Roman"/>
          <w:sz w:val="24"/>
          <w:szCs w:val="24"/>
        </w:rPr>
        <w:t>ъяснениями оснований для отказа;</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2.3.1.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постановление администрации о предоставлении жилого помещения по договору социального найма, содержащее следующие сведения:</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дату и номер постановления;</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фамилию, имя, отчество (при наличии), дату рождения заявителя и членов его семьи с указанием родственного отношения;</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адрес предоставленного жилого помещения;</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площадь предоставленного жилого помещения;</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дату принятия гражданина на учет нуждающихся в получении жилого помещения, наименование списка и номер в списке;</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о снятии с учета нуждающихся в получении жилого помещения;</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подпись должностного лица, принявшего решение;</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2.3.2. Документом, содержащим решение об отказе в предоставлении муниципальной услуги, на основании которого заявителю предоставляется результат услуги, является письмо отдела жилья с уведомлением об отказе гражданину в предоставлении жилого помещения по договору социального найма, содержащее:</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дату и номер письма;</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фамилию, имя, отчество (при наличии), адрес постоянного места жительства заявителя;</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основания для отказа в предоставлении жилого помещения и возможности их устранения;</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сведения для контакта со специалистом отдела жилья: ФИО, телефон, электронная почта;</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подпись должностного лица, принявшего решение.</w:t>
      </w:r>
    </w:p>
    <w:p w:rsidR="00D6719C" w:rsidRPr="00D6719C"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0447B1" w:rsidRPr="00FA6078" w:rsidRDefault="00D6719C" w:rsidP="00D6719C">
      <w:pPr>
        <w:pStyle w:val="af"/>
        <w:ind w:firstLine="567"/>
        <w:jc w:val="both"/>
        <w:rPr>
          <w:rFonts w:ascii="Times New Roman" w:hAnsi="Times New Roman"/>
          <w:sz w:val="24"/>
          <w:szCs w:val="24"/>
        </w:rPr>
      </w:pPr>
      <w:r w:rsidRPr="00D6719C">
        <w:rPr>
          <w:rFonts w:ascii="Times New Roman" w:hAnsi="Times New Roman"/>
          <w:sz w:val="24"/>
          <w:szCs w:val="24"/>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отделе жилья при личном посещении.</w:t>
      </w:r>
    </w:p>
    <w:p w:rsidR="00D6719C" w:rsidRPr="00D6719C" w:rsidRDefault="00D6719C" w:rsidP="00D6719C">
      <w:pPr>
        <w:pStyle w:val="af"/>
        <w:jc w:val="center"/>
        <w:rPr>
          <w:rFonts w:ascii="Times New Roman" w:hAnsi="Times New Roman"/>
          <w:color w:val="000000"/>
          <w:sz w:val="24"/>
          <w:szCs w:val="24"/>
        </w:rPr>
      </w:pPr>
    </w:p>
    <w:p w:rsidR="00CD3C09" w:rsidRPr="00FA6078" w:rsidRDefault="00CD3C09" w:rsidP="00D6719C">
      <w:pPr>
        <w:pStyle w:val="af"/>
        <w:jc w:val="center"/>
        <w:rPr>
          <w:rFonts w:ascii="Times New Roman" w:hAnsi="Times New Roman"/>
          <w:b/>
          <w:color w:val="000000"/>
          <w:sz w:val="24"/>
          <w:szCs w:val="24"/>
        </w:rPr>
      </w:pPr>
      <w:r w:rsidRPr="00FA6078">
        <w:rPr>
          <w:rFonts w:ascii="Times New Roman" w:hAnsi="Times New Roman"/>
          <w:b/>
          <w:color w:val="000000"/>
          <w:sz w:val="24"/>
          <w:szCs w:val="24"/>
        </w:rPr>
        <w:t>2.4. Срок предоставления муниципальной услуги</w:t>
      </w:r>
    </w:p>
    <w:p w:rsidR="000447B1" w:rsidRPr="00D6719C" w:rsidRDefault="000447B1" w:rsidP="00D6719C">
      <w:pPr>
        <w:pStyle w:val="af"/>
        <w:jc w:val="center"/>
        <w:rPr>
          <w:rFonts w:ascii="Times New Roman" w:hAnsi="Times New Roman"/>
          <w:color w:val="000000"/>
          <w:sz w:val="24"/>
          <w:szCs w:val="24"/>
        </w:rPr>
      </w:pPr>
    </w:p>
    <w:p w:rsidR="00D6719C" w:rsidRPr="00D6719C" w:rsidRDefault="00D6719C" w:rsidP="00D6719C">
      <w:pPr>
        <w:pStyle w:val="af"/>
        <w:ind w:firstLine="567"/>
        <w:jc w:val="both"/>
        <w:rPr>
          <w:rFonts w:ascii="Times New Roman" w:hAnsi="Times New Roman"/>
          <w:bCs/>
          <w:sz w:val="24"/>
          <w:szCs w:val="24"/>
        </w:rPr>
      </w:pPr>
      <w:r w:rsidRPr="00D6719C">
        <w:rPr>
          <w:rFonts w:ascii="Times New Roman" w:hAnsi="Times New Roman"/>
          <w:bCs/>
          <w:sz w:val="24"/>
          <w:szCs w:val="24"/>
        </w:rPr>
        <w:t>Срок предоставления муниципальной услуги, начиная со дня регистрации в администрации, и в МФЦ заявления с документами, указанными в подразделе 2.6 Административного регламента, не должен превышать 30 рабочих дней.</w:t>
      </w:r>
    </w:p>
    <w:p w:rsidR="00D6719C" w:rsidRPr="00D6719C" w:rsidRDefault="00D6719C" w:rsidP="00D6719C">
      <w:pPr>
        <w:pStyle w:val="af"/>
        <w:ind w:firstLine="567"/>
        <w:jc w:val="both"/>
        <w:rPr>
          <w:rFonts w:ascii="Times New Roman" w:hAnsi="Times New Roman"/>
          <w:bCs/>
          <w:sz w:val="24"/>
          <w:szCs w:val="24"/>
        </w:rPr>
      </w:pPr>
      <w:r w:rsidRPr="00D6719C">
        <w:rPr>
          <w:rFonts w:ascii="Times New Roman" w:hAnsi="Times New Roman"/>
          <w:bCs/>
          <w:sz w:val="24"/>
          <w:szCs w:val="24"/>
        </w:rP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0447B1" w:rsidRPr="00FA6078" w:rsidRDefault="00D6719C" w:rsidP="00D6719C">
      <w:pPr>
        <w:pStyle w:val="af"/>
        <w:ind w:firstLine="567"/>
        <w:jc w:val="both"/>
        <w:rPr>
          <w:rFonts w:ascii="Times New Roman" w:hAnsi="Times New Roman"/>
          <w:sz w:val="24"/>
          <w:szCs w:val="24"/>
        </w:rPr>
      </w:pPr>
      <w:r w:rsidRPr="00D6719C">
        <w:rPr>
          <w:rFonts w:ascii="Times New Roman" w:hAnsi="Times New Roman"/>
          <w:bCs/>
          <w:sz w:val="24"/>
          <w:szCs w:val="24"/>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со дня получения от заявителя письменного заявления об ошибке.</w:t>
      </w:r>
    </w:p>
    <w:p w:rsidR="00D6719C" w:rsidRPr="00D6719C" w:rsidRDefault="00D6719C" w:rsidP="00D6719C">
      <w:pPr>
        <w:pStyle w:val="af"/>
        <w:jc w:val="center"/>
        <w:rPr>
          <w:rFonts w:ascii="Times New Roman" w:hAnsi="Times New Roman"/>
          <w:color w:val="000000"/>
          <w:sz w:val="24"/>
          <w:szCs w:val="24"/>
        </w:rPr>
      </w:pPr>
    </w:p>
    <w:p w:rsidR="00CD3C09" w:rsidRPr="00FA6078" w:rsidRDefault="00CD3C09" w:rsidP="00D6719C">
      <w:pPr>
        <w:pStyle w:val="af"/>
        <w:jc w:val="center"/>
        <w:rPr>
          <w:rFonts w:ascii="Times New Roman" w:hAnsi="Times New Roman"/>
          <w:b/>
          <w:color w:val="000000"/>
          <w:sz w:val="24"/>
          <w:szCs w:val="24"/>
        </w:rPr>
      </w:pPr>
      <w:r w:rsidRPr="00FA6078">
        <w:rPr>
          <w:rFonts w:ascii="Times New Roman" w:hAnsi="Times New Roman"/>
          <w:b/>
          <w:color w:val="000000"/>
          <w:sz w:val="24"/>
          <w:szCs w:val="24"/>
        </w:rPr>
        <w:lastRenderedPageBreak/>
        <w:t>2.5. Правовые основания для предоставления муниципальной услуги</w:t>
      </w:r>
    </w:p>
    <w:p w:rsidR="000447B1" w:rsidRPr="00FA6078" w:rsidRDefault="00D6719C" w:rsidP="00D6719C">
      <w:pPr>
        <w:pStyle w:val="af"/>
        <w:ind w:firstLine="567"/>
        <w:jc w:val="both"/>
        <w:rPr>
          <w:rFonts w:ascii="Times New Roman" w:hAnsi="Times New Roman"/>
          <w:bCs/>
          <w:color w:val="000000"/>
          <w:sz w:val="24"/>
          <w:szCs w:val="24"/>
        </w:rPr>
      </w:pPr>
      <w:r w:rsidRPr="00D6719C">
        <w:rPr>
          <w:rFonts w:ascii="Times New Roman" w:hAnsi="Times New Roman"/>
          <w:bCs/>
          <w:color w:val="000000"/>
          <w:sz w:val="24"/>
          <w:szCs w:val="24"/>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МФЦ, их должностн</w:t>
      </w:r>
      <w:r>
        <w:rPr>
          <w:rFonts w:ascii="Times New Roman" w:hAnsi="Times New Roman"/>
          <w:bCs/>
          <w:color w:val="000000"/>
          <w:sz w:val="24"/>
          <w:szCs w:val="24"/>
        </w:rPr>
        <w:t>ых лиц, муниципальных служащих А</w:t>
      </w:r>
      <w:r w:rsidRPr="00D6719C">
        <w:rPr>
          <w:rFonts w:ascii="Times New Roman" w:hAnsi="Times New Roman"/>
          <w:bCs/>
          <w:color w:val="000000"/>
          <w:sz w:val="24"/>
          <w:szCs w:val="24"/>
        </w:rPr>
        <w:t xml:space="preserve">дминистрации, размещается на официальном сайте </w:t>
      </w:r>
      <w:r>
        <w:rPr>
          <w:rFonts w:ascii="Times New Roman" w:hAnsi="Times New Roman"/>
          <w:bCs/>
          <w:color w:val="000000"/>
          <w:sz w:val="24"/>
          <w:szCs w:val="24"/>
        </w:rPr>
        <w:t>Алатырского муниципального округа</w:t>
      </w:r>
      <w:r w:rsidRPr="00D6719C">
        <w:rPr>
          <w:rFonts w:ascii="Times New Roman" w:hAnsi="Times New Roman"/>
          <w:bCs/>
          <w:color w:val="000000"/>
          <w:sz w:val="24"/>
          <w:szCs w:val="24"/>
        </w:rPr>
        <w:t xml:space="preserve"> в сети </w:t>
      </w:r>
      <w:r>
        <w:rPr>
          <w:rFonts w:ascii="Times New Roman" w:hAnsi="Times New Roman"/>
          <w:bCs/>
          <w:color w:val="000000"/>
          <w:sz w:val="24"/>
          <w:szCs w:val="24"/>
        </w:rPr>
        <w:t>«</w:t>
      </w:r>
      <w:r w:rsidRPr="00D6719C">
        <w:rPr>
          <w:rFonts w:ascii="Times New Roman" w:hAnsi="Times New Roman"/>
          <w:bCs/>
          <w:color w:val="000000"/>
          <w:sz w:val="24"/>
          <w:szCs w:val="24"/>
        </w:rPr>
        <w:t>Интернет</w:t>
      </w:r>
      <w:r>
        <w:rPr>
          <w:rFonts w:ascii="Times New Roman" w:hAnsi="Times New Roman"/>
          <w:bCs/>
          <w:color w:val="000000"/>
          <w:sz w:val="24"/>
          <w:szCs w:val="24"/>
        </w:rPr>
        <w:t>» (далее – официальный сайт)</w:t>
      </w:r>
      <w:r w:rsidRPr="00D6719C">
        <w:rPr>
          <w:rFonts w:ascii="Times New Roman" w:hAnsi="Times New Roman"/>
          <w:bCs/>
          <w:color w:val="000000"/>
          <w:sz w:val="24"/>
          <w:szCs w:val="24"/>
        </w:rPr>
        <w:t xml:space="preserve">, в федеральной государственной информационной системе </w:t>
      </w:r>
      <w:r>
        <w:rPr>
          <w:rFonts w:ascii="Times New Roman" w:hAnsi="Times New Roman"/>
          <w:bCs/>
          <w:color w:val="000000"/>
          <w:sz w:val="24"/>
          <w:szCs w:val="24"/>
        </w:rPr>
        <w:t>«</w:t>
      </w:r>
      <w:r w:rsidRPr="00D6719C">
        <w:rPr>
          <w:rFonts w:ascii="Times New Roman" w:hAnsi="Times New Roman"/>
          <w:bCs/>
          <w:color w:val="000000"/>
          <w:sz w:val="24"/>
          <w:szCs w:val="24"/>
        </w:rPr>
        <w:t>Федеральный реестр государственных и муниципальных услуг (функций)</w:t>
      </w:r>
      <w:r>
        <w:rPr>
          <w:rFonts w:ascii="Times New Roman" w:hAnsi="Times New Roman"/>
          <w:bCs/>
          <w:color w:val="000000"/>
          <w:sz w:val="24"/>
          <w:szCs w:val="24"/>
        </w:rPr>
        <w:t>»</w:t>
      </w:r>
      <w:r w:rsidRPr="00D6719C">
        <w:rPr>
          <w:rFonts w:ascii="Times New Roman" w:hAnsi="Times New Roman"/>
          <w:bCs/>
          <w:color w:val="000000"/>
          <w:sz w:val="24"/>
          <w:szCs w:val="24"/>
        </w:rPr>
        <w:t xml:space="preserve"> (далее - Федеральный реестр государственных и муниципальных услуг), на Едином портале государственных и муниципальных услуг.</w:t>
      </w:r>
    </w:p>
    <w:p w:rsidR="00D6719C" w:rsidRPr="00D6719C" w:rsidRDefault="00D6719C" w:rsidP="00D6719C">
      <w:pPr>
        <w:pStyle w:val="af"/>
        <w:jc w:val="center"/>
        <w:rPr>
          <w:rFonts w:ascii="Times New Roman" w:hAnsi="Times New Roman"/>
          <w:color w:val="000000"/>
          <w:sz w:val="24"/>
          <w:szCs w:val="24"/>
        </w:rPr>
      </w:pPr>
    </w:p>
    <w:p w:rsidR="00CD3C09" w:rsidRPr="00FA6078" w:rsidRDefault="00CD3C09" w:rsidP="00D6719C">
      <w:pPr>
        <w:pStyle w:val="af"/>
        <w:jc w:val="center"/>
        <w:rPr>
          <w:rFonts w:ascii="Times New Roman" w:hAnsi="Times New Roman"/>
          <w:b/>
          <w:color w:val="000000"/>
          <w:sz w:val="24"/>
          <w:szCs w:val="24"/>
        </w:rPr>
      </w:pPr>
      <w:r w:rsidRPr="00FA6078">
        <w:rPr>
          <w:rFonts w:ascii="Times New Roman" w:hAnsi="Times New Roman"/>
          <w:b/>
          <w:color w:val="000000"/>
          <w:sz w:val="24"/>
          <w:szCs w:val="24"/>
        </w:rPr>
        <w:t>2.6. Исчерпывающий перечень документов, необходимых для предоставления муниципальной услуги</w:t>
      </w:r>
    </w:p>
    <w:p w:rsidR="000447B1" w:rsidRPr="00D6719C" w:rsidRDefault="000447B1" w:rsidP="00D6719C">
      <w:pPr>
        <w:pStyle w:val="af"/>
        <w:jc w:val="center"/>
        <w:rPr>
          <w:rFonts w:ascii="Times New Roman" w:hAnsi="Times New Roman"/>
          <w:color w:val="000000"/>
          <w:sz w:val="24"/>
          <w:szCs w:val="24"/>
        </w:rPr>
      </w:pPr>
    </w:p>
    <w:p w:rsidR="00CD3C09" w:rsidRPr="00D6719C" w:rsidRDefault="00CD3C09" w:rsidP="00D6719C">
      <w:pPr>
        <w:pStyle w:val="af"/>
        <w:ind w:firstLine="708"/>
        <w:jc w:val="center"/>
        <w:rPr>
          <w:rFonts w:ascii="Times New Roman" w:hAnsi="Times New Roman"/>
          <w:b/>
          <w:color w:val="000000"/>
          <w:sz w:val="24"/>
          <w:szCs w:val="24"/>
        </w:rPr>
      </w:pPr>
      <w:r w:rsidRPr="00D6719C">
        <w:rPr>
          <w:rFonts w:ascii="Times New Roman" w:hAnsi="Times New Roman"/>
          <w:b/>
          <w:color w:val="000000"/>
          <w:sz w:val="24"/>
          <w:szCs w:val="24"/>
        </w:rPr>
        <w:t>2.6.1. Сведения и документы, которые заявитель должен представить самостоятельно</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Для получения муниципальной услуг</w:t>
      </w:r>
      <w:r>
        <w:rPr>
          <w:rFonts w:ascii="Times New Roman" w:hAnsi="Times New Roman"/>
          <w:color w:val="000000"/>
          <w:sz w:val="24"/>
          <w:szCs w:val="24"/>
        </w:rPr>
        <w:t>и гражданин подает заявление в О</w:t>
      </w:r>
      <w:r w:rsidRPr="00D6719C">
        <w:rPr>
          <w:rFonts w:ascii="Times New Roman" w:hAnsi="Times New Roman"/>
          <w:color w:val="000000"/>
          <w:sz w:val="24"/>
          <w:szCs w:val="24"/>
        </w:rPr>
        <w:t xml:space="preserve">тдел </w:t>
      </w:r>
      <w:r>
        <w:rPr>
          <w:rFonts w:ascii="Times New Roman" w:hAnsi="Times New Roman"/>
          <w:color w:val="000000"/>
          <w:sz w:val="24"/>
          <w:szCs w:val="24"/>
        </w:rPr>
        <w:t>ЖКХ п</w:t>
      </w:r>
      <w:r w:rsidRPr="00D6719C">
        <w:rPr>
          <w:rFonts w:ascii="Times New Roman" w:hAnsi="Times New Roman"/>
          <w:color w:val="000000"/>
          <w:sz w:val="24"/>
          <w:szCs w:val="24"/>
        </w:rPr>
        <w:t>о месту постоянного жительства. Заявление подается по форме согласно прилож</w:t>
      </w:r>
      <w:r>
        <w:rPr>
          <w:rFonts w:ascii="Times New Roman" w:hAnsi="Times New Roman"/>
          <w:color w:val="000000"/>
          <w:sz w:val="24"/>
          <w:szCs w:val="24"/>
        </w:rPr>
        <w:t>ению №</w:t>
      </w:r>
      <w:r w:rsidRPr="00D6719C">
        <w:rPr>
          <w:rFonts w:ascii="Times New Roman" w:hAnsi="Times New Roman"/>
          <w:color w:val="000000"/>
          <w:sz w:val="24"/>
          <w:szCs w:val="24"/>
        </w:rPr>
        <w:t xml:space="preserve"> 2 к Административному регламенту (далее - заявление). Гражданину, подавшему заявление, выдается расписка в получении документов с указанием их перечня и даты получения, а также с указанием перечня документов, которые будут получены по межведомственным запросам.</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Заявление составляется в одном экземпляре и подписывается заявителем и членами семьи, достигшими совершеннолетия, в том числе временно отсутствующими, может быть заполнено от руки или машинописным способом, распечатано посредством электронных печатных устройств.</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В заявление указываются:</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фамилия, имя, отчество (при наличии) заявителя и членов его семьи в именительном падеже, дата рождения;</w:t>
      </w:r>
    </w:p>
    <w:p w:rsidR="00D6719C" w:rsidRPr="00D6719C" w:rsidRDefault="00D6719C" w:rsidP="00D6719C">
      <w:pPr>
        <w:pStyle w:val="af"/>
        <w:ind w:firstLine="567"/>
        <w:jc w:val="both"/>
        <w:rPr>
          <w:rFonts w:ascii="Times New Roman" w:hAnsi="Times New Roman"/>
          <w:color w:val="000000"/>
          <w:sz w:val="24"/>
          <w:szCs w:val="24"/>
        </w:rPr>
      </w:pPr>
      <w:r>
        <w:rPr>
          <w:rFonts w:ascii="Times New Roman" w:hAnsi="Times New Roman"/>
          <w:color w:val="000000"/>
          <w:sz w:val="24"/>
          <w:szCs w:val="24"/>
        </w:rPr>
        <w:t>- родственное отношение: «</w:t>
      </w:r>
      <w:r w:rsidRPr="00D6719C">
        <w:rPr>
          <w:rFonts w:ascii="Times New Roman" w:hAnsi="Times New Roman"/>
          <w:color w:val="000000"/>
          <w:sz w:val="24"/>
          <w:szCs w:val="24"/>
        </w:rPr>
        <w:t>заявитель</w:t>
      </w:r>
      <w:r>
        <w:rPr>
          <w:rFonts w:ascii="Times New Roman" w:hAnsi="Times New Roman"/>
          <w:color w:val="000000"/>
          <w:sz w:val="24"/>
          <w:szCs w:val="24"/>
        </w:rPr>
        <w:t>»</w:t>
      </w:r>
      <w:r w:rsidRPr="00D6719C">
        <w:rPr>
          <w:rFonts w:ascii="Times New Roman" w:hAnsi="Times New Roman"/>
          <w:color w:val="000000"/>
          <w:sz w:val="24"/>
          <w:szCs w:val="24"/>
        </w:rPr>
        <w:t xml:space="preserve"> для заявителя, и определение родственного о</w:t>
      </w:r>
      <w:r>
        <w:rPr>
          <w:rFonts w:ascii="Times New Roman" w:hAnsi="Times New Roman"/>
          <w:color w:val="000000"/>
          <w:sz w:val="24"/>
          <w:szCs w:val="24"/>
        </w:rPr>
        <w:t>тношения для членов его семьи («</w:t>
      </w:r>
      <w:r w:rsidRPr="00D6719C">
        <w:rPr>
          <w:rFonts w:ascii="Times New Roman" w:hAnsi="Times New Roman"/>
          <w:color w:val="000000"/>
          <w:sz w:val="24"/>
          <w:szCs w:val="24"/>
        </w:rPr>
        <w:t>супруг(а)</w:t>
      </w:r>
      <w:r>
        <w:rPr>
          <w:rFonts w:ascii="Times New Roman" w:hAnsi="Times New Roman"/>
          <w:color w:val="000000"/>
          <w:sz w:val="24"/>
          <w:szCs w:val="24"/>
        </w:rPr>
        <w:t>», «</w:t>
      </w:r>
      <w:r w:rsidRPr="00D6719C">
        <w:rPr>
          <w:rFonts w:ascii="Times New Roman" w:hAnsi="Times New Roman"/>
          <w:color w:val="000000"/>
          <w:sz w:val="24"/>
          <w:szCs w:val="24"/>
        </w:rPr>
        <w:t>жена</w:t>
      </w:r>
      <w:r>
        <w:rPr>
          <w:rFonts w:ascii="Times New Roman" w:hAnsi="Times New Roman"/>
          <w:color w:val="000000"/>
          <w:sz w:val="24"/>
          <w:szCs w:val="24"/>
        </w:rPr>
        <w:t>»</w:t>
      </w:r>
      <w:r w:rsidRPr="00D6719C">
        <w:rPr>
          <w:rFonts w:ascii="Times New Roman" w:hAnsi="Times New Roman"/>
          <w:color w:val="000000"/>
          <w:sz w:val="24"/>
          <w:szCs w:val="24"/>
        </w:rPr>
        <w:t xml:space="preserve">, </w:t>
      </w:r>
      <w:r>
        <w:rPr>
          <w:rFonts w:ascii="Times New Roman" w:hAnsi="Times New Roman"/>
          <w:color w:val="000000"/>
          <w:sz w:val="24"/>
          <w:szCs w:val="24"/>
        </w:rPr>
        <w:t>«</w:t>
      </w:r>
      <w:r w:rsidRPr="00D6719C">
        <w:rPr>
          <w:rFonts w:ascii="Times New Roman" w:hAnsi="Times New Roman"/>
          <w:color w:val="000000"/>
          <w:sz w:val="24"/>
          <w:szCs w:val="24"/>
        </w:rPr>
        <w:t>муж</w:t>
      </w:r>
      <w:r>
        <w:rPr>
          <w:rFonts w:ascii="Times New Roman" w:hAnsi="Times New Roman"/>
          <w:color w:val="000000"/>
          <w:sz w:val="24"/>
          <w:szCs w:val="24"/>
        </w:rPr>
        <w:t>»</w:t>
      </w:r>
      <w:r w:rsidRPr="00D6719C">
        <w:rPr>
          <w:rFonts w:ascii="Times New Roman" w:hAnsi="Times New Roman"/>
          <w:color w:val="000000"/>
          <w:sz w:val="24"/>
          <w:szCs w:val="24"/>
        </w:rPr>
        <w:t xml:space="preserve">, </w:t>
      </w:r>
      <w:r>
        <w:rPr>
          <w:rFonts w:ascii="Times New Roman" w:hAnsi="Times New Roman"/>
          <w:color w:val="000000"/>
          <w:sz w:val="24"/>
          <w:szCs w:val="24"/>
        </w:rPr>
        <w:t>«</w:t>
      </w:r>
      <w:r w:rsidRPr="00D6719C">
        <w:rPr>
          <w:rFonts w:ascii="Times New Roman" w:hAnsi="Times New Roman"/>
          <w:color w:val="000000"/>
          <w:sz w:val="24"/>
          <w:szCs w:val="24"/>
        </w:rPr>
        <w:t>сын</w:t>
      </w:r>
      <w:r>
        <w:rPr>
          <w:rFonts w:ascii="Times New Roman" w:hAnsi="Times New Roman"/>
          <w:color w:val="000000"/>
          <w:sz w:val="24"/>
          <w:szCs w:val="24"/>
        </w:rPr>
        <w:t>»</w:t>
      </w:r>
      <w:r w:rsidRPr="00D6719C">
        <w:rPr>
          <w:rFonts w:ascii="Times New Roman" w:hAnsi="Times New Roman"/>
          <w:color w:val="000000"/>
          <w:sz w:val="24"/>
          <w:szCs w:val="24"/>
        </w:rPr>
        <w:t xml:space="preserve">, </w:t>
      </w:r>
      <w:r>
        <w:rPr>
          <w:rFonts w:ascii="Times New Roman" w:hAnsi="Times New Roman"/>
          <w:color w:val="000000"/>
          <w:sz w:val="24"/>
          <w:szCs w:val="24"/>
        </w:rPr>
        <w:t>«</w:t>
      </w:r>
      <w:r w:rsidRPr="00D6719C">
        <w:rPr>
          <w:rFonts w:ascii="Times New Roman" w:hAnsi="Times New Roman"/>
          <w:color w:val="000000"/>
          <w:sz w:val="24"/>
          <w:szCs w:val="24"/>
        </w:rPr>
        <w:t>дочь</w:t>
      </w:r>
      <w:r>
        <w:rPr>
          <w:rFonts w:ascii="Times New Roman" w:hAnsi="Times New Roman"/>
          <w:color w:val="000000"/>
          <w:sz w:val="24"/>
          <w:szCs w:val="24"/>
        </w:rPr>
        <w:t>»</w:t>
      </w:r>
      <w:r w:rsidRPr="00D6719C">
        <w:rPr>
          <w:rFonts w:ascii="Times New Roman" w:hAnsi="Times New Roman"/>
          <w:color w:val="000000"/>
          <w:sz w:val="24"/>
          <w:szCs w:val="24"/>
        </w:rPr>
        <w:t xml:space="preserve">, </w:t>
      </w:r>
      <w:r>
        <w:rPr>
          <w:rFonts w:ascii="Times New Roman" w:hAnsi="Times New Roman"/>
          <w:color w:val="000000"/>
          <w:sz w:val="24"/>
          <w:szCs w:val="24"/>
        </w:rPr>
        <w:t>«</w:t>
      </w:r>
      <w:r w:rsidRPr="00D6719C">
        <w:rPr>
          <w:rFonts w:ascii="Times New Roman" w:hAnsi="Times New Roman"/>
          <w:color w:val="000000"/>
          <w:sz w:val="24"/>
          <w:szCs w:val="24"/>
        </w:rPr>
        <w:t>мать</w:t>
      </w:r>
      <w:r>
        <w:rPr>
          <w:rFonts w:ascii="Times New Roman" w:hAnsi="Times New Roman"/>
          <w:color w:val="000000"/>
          <w:sz w:val="24"/>
          <w:szCs w:val="24"/>
        </w:rPr>
        <w:t>»</w:t>
      </w:r>
      <w:r w:rsidRPr="00D6719C">
        <w:rPr>
          <w:rFonts w:ascii="Times New Roman" w:hAnsi="Times New Roman"/>
          <w:color w:val="000000"/>
          <w:sz w:val="24"/>
          <w:szCs w:val="24"/>
        </w:rPr>
        <w:t xml:space="preserve">, </w:t>
      </w:r>
      <w:r>
        <w:rPr>
          <w:rFonts w:ascii="Times New Roman" w:hAnsi="Times New Roman"/>
          <w:color w:val="000000"/>
          <w:sz w:val="24"/>
          <w:szCs w:val="24"/>
        </w:rPr>
        <w:t>«</w:t>
      </w:r>
      <w:r w:rsidRPr="00D6719C">
        <w:rPr>
          <w:rFonts w:ascii="Times New Roman" w:hAnsi="Times New Roman"/>
          <w:color w:val="000000"/>
          <w:sz w:val="24"/>
          <w:szCs w:val="24"/>
        </w:rPr>
        <w:t>отец</w:t>
      </w:r>
      <w:r>
        <w:rPr>
          <w:rFonts w:ascii="Times New Roman" w:hAnsi="Times New Roman"/>
          <w:color w:val="000000"/>
          <w:sz w:val="24"/>
          <w:szCs w:val="24"/>
        </w:rPr>
        <w:t>»</w:t>
      </w:r>
      <w:r w:rsidRPr="00D6719C">
        <w:rPr>
          <w:rFonts w:ascii="Times New Roman" w:hAnsi="Times New Roman"/>
          <w:color w:val="000000"/>
          <w:sz w:val="24"/>
          <w:szCs w:val="24"/>
        </w:rPr>
        <w:t>, или др.)</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реквизиты документа, удостоверяющего личность гражданина и членов его семьи;</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адрес жилого помещения, в котором зарегистрирован по месту жительства заявитель или член его семьи, общая площадь помещения и количество проживающих;</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xml:space="preserve">- адрес жилого помещения, в котором заявитель или член семьи является нанимателем или членом семьи нанимателя жилого помещения, занимаемого по договору социального найма, либо находящегося в собственности, или по договору найма жилых помещений жилищного фонда социального использования, указывается общая площадь помещения и количество проживающих, при отсутствии таких жилых помещений производится запись </w:t>
      </w:r>
      <w:r>
        <w:rPr>
          <w:rFonts w:ascii="Times New Roman" w:hAnsi="Times New Roman"/>
          <w:color w:val="000000"/>
          <w:sz w:val="24"/>
          <w:szCs w:val="24"/>
        </w:rPr>
        <w:t>«</w:t>
      </w:r>
      <w:r w:rsidRPr="00D6719C">
        <w:rPr>
          <w:rFonts w:ascii="Times New Roman" w:hAnsi="Times New Roman"/>
          <w:color w:val="000000"/>
          <w:sz w:val="24"/>
          <w:szCs w:val="24"/>
        </w:rPr>
        <w:t>не имеет</w:t>
      </w:r>
      <w:r>
        <w:rPr>
          <w:rFonts w:ascii="Times New Roman" w:hAnsi="Times New Roman"/>
          <w:color w:val="000000"/>
          <w:sz w:val="24"/>
          <w:szCs w:val="24"/>
        </w:rPr>
        <w:t>»</w:t>
      </w:r>
      <w:r w:rsidRPr="00D6719C">
        <w:rPr>
          <w:rFonts w:ascii="Times New Roman" w:hAnsi="Times New Roman"/>
          <w:color w:val="000000"/>
          <w:sz w:val="24"/>
          <w:szCs w:val="24"/>
        </w:rPr>
        <w:t>;</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xml:space="preserve">- наименование имущества, принадлежащего заявителю или членам его семьи, при отсутствии имущества производится запись </w:t>
      </w:r>
      <w:r>
        <w:rPr>
          <w:rFonts w:ascii="Times New Roman" w:hAnsi="Times New Roman"/>
          <w:color w:val="000000"/>
          <w:sz w:val="24"/>
          <w:szCs w:val="24"/>
        </w:rPr>
        <w:t>«</w:t>
      </w:r>
      <w:r w:rsidRPr="00D6719C">
        <w:rPr>
          <w:rFonts w:ascii="Times New Roman" w:hAnsi="Times New Roman"/>
          <w:color w:val="000000"/>
          <w:sz w:val="24"/>
          <w:szCs w:val="24"/>
        </w:rPr>
        <w:t>не имеет</w:t>
      </w:r>
      <w:r>
        <w:rPr>
          <w:rFonts w:ascii="Times New Roman" w:hAnsi="Times New Roman"/>
          <w:color w:val="000000"/>
          <w:sz w:val="24"/>
          <w:szCs w:val="24"/>
        </w:rPr>
        <w:t>»</w:t>
      </w:r>
      <w:r w:rsidRPr="00D6719C">
        <w:rPr>
          <w:rFonts w:ascii="Times New Roman" w:hAnsi="Times New Roman"/>
          <w:color w:val="000000"/>
          <w:sz w:val="24"/>
          <w:szCs w:val="24"/>
        </w:rPr>
        <w:t>;</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xml:space="preserve">- средний доход за 12 последних месяцев заявителя и членом его семьи, при отсутствии дохода производится запись </w:t>
      </w:r>
      <w:r>
        <w:rPr>
          <w:rFonts w:ascii="Times New Roman" w:hAnsi="Times New Roman"/>
          <w:color w:val="000000"/>
          <w:sz w:val="24"/>
          <w:szCs w:val="24"/>
        </w:rPr>
        <w:t>«</w:t>
      </w:r>
      <w:r w:rsidRPr="00D6719C">
        <w:rPr>
          <w:rFonts w:ascii="Times New Roman" w:hAnsi="Times New Roman"/>
          <w:color w:val="000000"/>
          <w:sz w:val="24"/>
          <w:szCs w:val="24"/>
        </w:rPr>
        <w:t>не имеет</w:t>
      </w:r>
      <w:r>
        <w:rPr>
          <w:rFonts w:ascii="Times New Roman" w:hAnsi="Times New Roman"/>
          <w:color w:val="000000"/>
          <w:sz w:val="24"/>
          <w:szCs w:val="24"/>
        </w:rPr>
        <w:t>»</w:t>
      </w:r>
      <w:r w:rsidRPr="00D6719C">
        <w:rPr>
          <w:rFonts w:ascii="Times New Roman" w:hAnsi="Times New Roman"/>
          <w:color w:val="000000"/>
          <w:sz w:val="24"/>
          <w:szCs w:val="24"/>
        </w:rPr>
        <w:t>;</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xml:space="preserve">- наименование кредитной организации, в которой хранятся накопления заявителя и членов его семьи, и сумма накопления, при отсутствии </w:t>
      </w:r>
      <w:r>
        <w:rPr>
          <w:rFonts w:ascii="Times New Roman" w:hAnsi="Times New Roman"/>
          <w:color w:val="000000"/>
          <w:sz w:val="24"/>
          <w:szCs w:val="24"/>
        </w:rPr>
        <w:t>накоплений производится запись «</w:t>
      </w:r>
      <w:r w:rsidRPr="00D6719C">
        <w:rPr>
          <w:rFonts w:ascii="Times New Roman" w:hAnsi="Times New Roman"/>
          <w:color w:val="000000"/>
          <w:sz w:val="24"/>
          <w:szCs w:val="24"/>
        </w:rPr>
        <w:t>не имеет</w:t>
      </w:r>
      <w:r>
        <w:rPr>
          <w:rFonts w:ascii="Times New Roman" w:hAnsi="Times New Roman"/>
          <w:color w:val="000000"/>
          <w:sz w:val="24"/>
          <w:szCs w:val="24"/>
        </w:rPr>
        <w:t>»</w:t>
      </w:r>
      <w:r w:rsidRPr="00D6719C">
        <w:rPr>
          <w:rFonts w:ascii="Times New Roman" w:hAnsi="Times New Roman"/>
          <w:color w:val="000000"/>
          <w:sz w:val="24"/>
          <w:szCs w:val="24"/>
        </w:rPr>
        <w:t>.</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Далее записываются лица, не состоящие на учете нуждающихся в получении жилого помещения и проживающие совместно с заявителем и членами его семьи.</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К заявлению прилагаются:</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согласия на обработку персон</w:t>
      </w:r>
      <w:r>
        <w:rPr>
          <w:rFonts w:ascii="Times New Roman" w:hAnsi="Times New Roman"/>
          <w:color w:val="000000"/>
          <w:sz w:val="24"/>
          <w:szCs w:val="24"/>
        </w:rPr>
        <w:t>альных данных в соответствии с Ф</w:t>
      </w:r>
      <w:r w:rsidRPr="00D6719C">
        <w:rPr>
          <w:rFonts w:ascii="Times New Roman" w:hAnsi="Times New Roman"/>
          <w:color w:val="000000"/>
          <w:sz w:val="24"/>
          <w:szCs w:val="24"/>
        </w:rPr>
        <w:t>едеральным законом</w:t>
      </w:r>
      <w:r>
        <w:rPr>
          <w:rFonts w:ascii="Times New Roman" w:hAnsi="Times New Roman"/>
          <w:color w:val="000000"/>
          <w:sz w:val="24"/>
          <w:szCs w:val="24"/>
        </w:rPr>
        <w:t xml:space="preserve"> от 27 июля 2006 г. №</w:t>
      </w:r>
      <w:r w:rsidRPr="00D6719C">
        <w:rPr>
          <w:rFonts w:ascii="Times New Roman" w:hAnsi="Times New Roman"/>
          <w:color w:val="000000"/>
          <w:sz w:val="24"/>
          <w:szCs w:val="24"/>
        </w:rPr>
        <w:t xml:space="preserve"> 152-ФЗ</w:t>
      </w:r>
      <w:r>
        <w:rPr>
          <w:rFonts w:ascii="Times New Roman" w:hAnsi="Times New Roman"/>
          <w:color w:val="000000"/>
          <w:sz w:val="24"/>
          <w:szCs w:val="24"/>
        </w:rPr>
        <w:t xml:space="preserve"> «</w:t>
      </w:r>
      <w:r w:rsidRPr="00D6719C">
        <w:rPr>
          <w:rFonts w:ascii="Times New Roman" w:hAnsi="Times New Roman"/>
          <w:color w:val="000000"/>
          <w:sz w:val="24"/>
          <w:szCs w:val="24"/>
        </w:rPr>
        <w:t>О персональных д</w:t>
      </w:r>
      <w:r>
        <w:rPr>
          <w:rFonts w:ascii="Times New Roman" w:hAnsi="Times New Roman"/>
          <w:color w:val="000000"/>
          <w:sz w:val="24"/>
          <w:szCs w:val="24"/>
        </w:rPr>
        <w:t>анных»</w:t>
      </w:r>
      <w:r w:rsidRPr="00D6719C">
        <w:rPr>
          <w:rFonts w:ascii="Times New Roman" w:hAnsi="Times New Roman"/>
          <w:color w:val="000000"/>
          <w:sz w:val="24"/>
          <w:szCs w:val="24"/>
        </w:rPr>
        <w:t xml:space="preserve"> </w:t>
      </w:r>
      <w:r w:rsidR="00F92D9C">
        <w:rPr>
          <w:rFonts w:ascii="Times New Roman" w:hAnsi="Times New Roman"/>
          <w:color w:val="000000"/>
          <w:sz w:val="24"/>
          <w:szCs w:val="24"/>
        </w:rPr>
        <w:t xml:space="preserve">(далее – Федеральный закон № 152-ФЗ) </w:t>
      </w:r>
      <w:r w:rsidRPr="00D6719C">
        <w:rPr>
          <w:rFonts w:ascii="Times New Roman" w:hAnsi="Times New Roman"/>
          <w:color w:val="000000"/>
          <w:sz w:val="24"/>
          <w:szCs w:val="24"/>
        </w:rPr>
        <w:t xml:space="preserve">(приложение </w:t>
      </w:r>
      <w:r w:rsidR="00F92D9C">
        <w:rPr>
          <w:rFonts w:ascii="Times New Roman" w:hAnsi="Times New Roman"/>
          <w:color w:val="000000"/>
          <w:sz w:val="24"/>
          <w:szCs w:val="24"/>
        </w:rPr>
        <w:t>№</w:t>
      </w:r>
      <w:r w:rsidRPr="00D6719C">
        <w:rPr>
          <w:rFonts w:ascii="Times New Roman" w:hAnsi="Times New Roman"/>
          <w:color w:val="000000"/>
          <w:sz w:val="24"/>
          <w:szCs w:val="24"/>
        </w:rPr>
        <w:t xml:space="preserve"> 3 к Административному регламенту) гражданина и всех членов семьи, проживающих совместно;</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копии документов, удостоверяющих личность гражданина и всех членов его семьи (пояснение: представляются копии страниц паспортов гражданина и чл</w:t>
      </w:r>
      <w:r w:rsidR="00F92D9C">
        <w:rPr>
          <w:rFonts w:ascii="Times New Roman" w:hAnsi="Times New Roman"/>
          <w:color w:val="000000"/>
          <w:sz w:val="24"/>
          <w:szCs w:val="24"/>
        </w:rPr>
        <w:t>енов его семьи: «</w:t>
      </w:r>
      <w:r w:rsidRPr="00D6719C">
        <w:rPr>
          <w:rFonts w:ascii="Times New Roman" w:hAnsi="Times New Roman"/>
          <w:color w:val="000000"/>
          <w:sz w:val="24"/>
          <w:szCs w:val="24"/>
        </w:rPr>
        <w:t>личность</w:t>
      </w:r>
      <w:r w:rsidR="00F92D9C">
        <w:rPr>
          <w:rFonts w:ascii="Times New Roman" w:hAnsi="Times New Roman"/>
          <w:color w:val="000000"/>
          <w:sz w:val="24"/>
          <w:szCs w:val="24"/>
        </w:rPr>
        <w:t>»</w:t>
      </w:r>
      <w:r w:rsidRPr="00D6719C">
        <w:rPr>
          <w:rFonts w:ascii="Times New Roman" w:hAnsi="Times New Roman"/>
          <w:color w:val="000000"/>
          <w:sz w:val="24"/>
          <w:szCs w:val="24"/>
        </w:rPr>
        <w:t xml:space="preserve">, </w:t>
      </w:r>
      <w:r w:rsidR="00F92D9C">
        <w:rPr>
          <w:rFonts w:ascii="Times New Roman" w:hAnsi="Times New Roman"/>
          <w:color w:val="000000"/>
          <w:sz w:val="24"/>
          <w:szCs w:val="24"/>
        </w:rPr>
        <w:t>«</w:t>
      </w:r>
      <w:r w:rsidRPr="00D6719C">
        <w:rPr>
          <w:rFonts w:ascii="Times New Roman" w:hAnsi="Times New Roman"/>
          <w:color w:val="000000"/>
          <w:sz w:val="24"/>
          <w:szCs w:val="24"/>
        </w:rPr>
        <w:t>регистрация по месту жительства</w:t>
      </w:r>
      <w:r w:rsidR="00F92D9C">
        <w:rPr>
          <w:rFonts w:ascii="Times New Roman" w:hAnsi="Times New Roman"/>
          <w:color w:val="000000"/>
          <w:sz w:val="24"/>
          <w:szCs w:val="24"/>
        </w:rPr>
        <w:t>»</w:t>
      </w:r>
      <w:r w:rsidRPr="00D6719C">
        <w:rPr>
          <w:rFonts w:ascii="Times New Roman" w:hAnsi="Times New Roman"/>
          <w:color w:val="000000"/>
          <w:sz w:val="24"/>
          <w:szCs w:val="24"/>
        </w:rPr>
        <w:t xml:space="preserve">, </w:t>
      </w:r>
      <w:r w:rsidR="00F92D9C">
        <w:rPr>
          <w:rFonts w:ascii="Times New Roman" w:hAnsi="Times New Roman"/>
          <w:color w:val="000000"/>
          <w:sz w:val="24"/>
          <w:szCs w:val="24"/>
        </w:rPr>
        <w:t>«</w:t>
      </w:r>
      <w:r w:rsidRPr="00D6719C">
        <w:rPr>
          <w:rFonts w:ascii="Times New Roman" w:hAnsi="Times New Roman"/>
          <w:color w:val="000000"/>
          <w:sz w:val="24"/>
          <w:szCs w:val="24"/>
        </w:rPr>
        <w:t>семейное положение</w:t>
      </w:r>
      <w:r w:rsidR="00F92D9C">
        <w:rPr>
          <w:rFonts w:ascii="Times New Roman" w:hAnsi="Times New Roman"/>
          <w:color w:val="000000"/>
          <w:sz w:val="24"/>
          <w:szCs w:val="24"/>
        </w:rPr>
        <w:t>», «</w:t>
      </w:r>
      <w:r w:rsidRPr="00D6719C">
        <w:rPr>
          <w:rFonts w:ascii="Times New Roman" w:hAnsi="Times New Roman"/>
          <w:color w:val="000000"/>
          <w:sz w:val="24"/>
          <w:szCs w:val="24"/>
        </w:rPr>
        <w:t>дети</w:t>
      </w:r>
      <w:r w:rsidR="00F92D9C">
        <w:rPr>
          <w:rFonts w:ascii="Times New Roman" w:hAnsi="Times New Roman"/>
          <w:color w:val="000000"/>
          <w:sz w:val="24"/>
          <w:szCs w:val="24"/>
        </w:rPr>
        <w:t>»</w:t>
      </w:r>
      <w:r w:rsidRPr="00D6719C">
        <w:rPr>
          <w:rFonts w:ascii="Times New Roman" w:hAnsi="Times New Roman"/>
          <w:color w:val="000000"/>
          <w:sz w:val="24"/>
          <w:szCs w:val="24"/>
        </w:rPr>
        <w:t>, для несовершеннолетних - копии свидетельств о рождении);</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копия ордера и (или) договора найма (социального найма) жилого помещения или копию договора найма жилого помещения жилищного фонда социального использования;</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lastRenderedPageBreak/>
        <w:t>- копия документа, подтверждающего временное отсутствие члена семьи (при наличии данного факта);</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копия свидетельства о рождении, выданного компетентными органами иностранного государства, и его нотариальное удостоверение перевода на русский язык (при наличии данного факта);</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копия свидетельства о заключении (расторжении) брака, выданного компетентными органами иностранного государства, и его нотариальное удостоверение перевода на русский язык (при наличии данного факта);</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xml:space="preserve">- копия финансового лицевого счета с места жительства (для заявителей, у которых жилые помещения расположены в многоквартирных домах; пояснение: выдается организацией, занимающейся коммунальным обслуживанием многоквартирного жилого дома, в котором зарегистрирован гражданин и члены его семьи; либо гражданин самостоятельно представляет сведения о проживающих гражданах согласно приложению </w:t>
      </w:r>
      <w:r w:rsidR="00F92D9C">
        <w:rPr>
          <w:rFonts w:ascii="Times New Roman" w:hAnsi="Times New Roman"/>
          <w:color w:val="000000"/>
          <w:sz w:val="24"/>
          <w:szCs w:val="24"/>
        </w:rPr>
        <w:t>№</w:t>
      </w:r>
      <w:r w:rsidRPr="00D6719C">
        <w:rPr>
          <w:rFonts w:ascii="Times New Roman" w:hAnsi="Times New Roman"/>
          <w:color w:val="000000"/>
          <w:sz w:val="24"/>
          <w:szCs w:val="24"/>
        </w:rPr>
        <w:t xml:space="preserve"> 4 к Административному регламенту);</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копии документов, подтверждающих право собственности заявителя и (или) членов его семьи на объекты недвижимого имущества, в случае если права на объекты недвижимого имущества не зарегистрированы в Едином государственном реестре недвижимости (при наличии объектов недвижимого имущества);</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копии документов, подтверждающих право собственности заявителя и (или) членов его семьи на имущество (автомобили, мотоциклы, моторные лодки, автобусы, катера и иные транспортные средства), зарегистрированное в порядке, установленном законодательством Российской Федерации.</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xml:space="preserve">В случае если по решению органа местного самоуправления гражданину предоставляется жилое помещение в другом населенном пункте на территории того же муниципального образования, то прилагается согласие о предоставлении жилого помещения в другом населенном пункте (приложение </w:t>
      </w:r>
      <w:r w:rsidR="00F92D9C">
        <w:rPr>
          <w:rFonts w:ascii="Times New Roman" w:hAnsi="Times New Roman"/>
          <w:color w:val="000000"/>
          <w:sz w:val="24"/>
          <w:szCs w:val="24"/>
        </w:rPr>
        <w:t>№</w:t>
      </w:r>
      <w:r w:rsidRPr="00D6719C">
        <w:rPr>
          <w:rFonts w:ascii="Times New Roman" w:hAnsi="Times New Roman"/>
          <w:color w:val="000000"/>
          <w:sz w:val="24"/>
          <w:szCs w:val="24"/>
        </w:rPr>
        <w:t xml:space="preserve"> 6 к Административному регламенту).</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Для признания гражданина малоимущим к заявлению о предоставлении жилого помещения прилагаются также:</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1) документы, подтверждающие место работы заявителя и членов его семьи (выписки из трудовых книжек заявителя и членов семьи: титульный лист, страница с записью о последнем трудоустройстве или увольнении) - хранится заявителем и членами семьи самостоятельно, как документ личного хранения, либо у должностного лица работодателя, принявшего заявителя или члена его семьи на работу;</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2) документы, подтверждающие стоимость имущества, находящегося в собственности заявителя и (или) членов его семьи (здания, сооружения, жилые и нежилые помещения) в случае, если права на объекты недвижимого имущества не зарегистрированы в Едином государственном реестре недвижимости (при наличии таких объектов недвижимого имущества) - составляются независимым оценщиком, состоящим в саморегулирующейся организации оценщиков - выдается оценщиком по личному обращению гражданина;</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3) документы, подтверждающие стоимость имущества, находящегося в собственности заявителя и (или) членов его семьи (автомобили, мотоциклы, моторные лодки, автобусы, катера и иные транспортные средства, зарегистрированные в порядке, установленном законодательством Российской Федерации; ценные бумаги в их стоимостном выражении (при наличии ценных бумаг); земельные участки) - составляются независимым оценщиком, состоящим в саморегулирующейся организации оценщиков - выдается оценщиком по личному обращению гражданина;</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и документы, подтверждающие суммы, находящиеся во вкладах в банках и других кредитных организациях (при наличии таких вкладов) - выдается заявителю или члену его семьи банком или другой кредитной организацией, в котором (в которой) находятся вклады;</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4) документы, подтверждающие доходы заявителя и всех членов его семьи, имеющих доход за последние 12 месяцев, в случае, если получение документов невозможно в порядке межведомственного взаимодействия - выдаются уполномоченным лицом по месту работы трудоустроенного гражданина, по месту учебы гражданина.</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xml:space="preserve">При наличии у заявителя или членов его семьи заболевания, входящего в Перечень, утвержденный приказом Министерства здравоохранения Российской Федерации от 29.11.2012 </w:t>
      </w:r>
      <w:r w:rsidR="00F92D9C">
        <w:rPr>
          <w:rFonts w:ascii="Times New Roman" w:hAnsi="Times New Roman"/>
          <w:color w:val="000000"/>
          <w:sz w:val="24"/>
          <w:szCs w:val="24"/>
        </w:rPr>
        <w:t>№</w:t>
      </w:r>
      <w:r w:rsidRPr="00D6719C">
        <w:rPr>
          <w:rFonts w:ascii="Times New Roman" w:hAnsi="Times New Roman"/>
          <w:color w:val="000000"/>
          <w:sz w:val="24"/>
          <w:szCs w:val="24"/>
        </w:rPr>
        <w:t xml:space="preserve"> 987н </w:t>
      </w:r>
      <w:r w:rsidR="00F92D9C">
        <w:rPr>
          <w:rFonts w:ascii="Times New Roman" w:hAnsi="Times New Roman"/>
          <w:color w:val="000000"/>
          <w:sz w:val="24"/>
          <w:szCs w:val="24"/>
        </w:rPr>
        <w:t>«</w:t>
      </w:r>
      <w:r w:rsidRPr="00D6719C">
        <w:rPr>
          <w:rFonts w:ascii="Times New Roman" w:hAnsi="Times New Roman"/>
          <w:color w:val="000000"/>
          <w:sz w:val="24"/>
          <w:szCs w:val="24"/>
        </w:rPr>
        <w:t xml:space="preserve">Об утверждении перечня тяжелых форм хронических заболеваний, при которых </w:t>
      </w:r>
      <w:r w:rsidRPr="00D6719C">
        <w:rPr>
          <w:rFonts w:ascii="Times New Roman" w:hAnsi="Times New Roman"/>
          <w:color w:val="000000"/>
          <w:sz w:val="24"/>
          <w:szCs w:val="24"/>
        </w:rPr>
        <w:lastRenderedPageBreak/>
        <w:t>невозможно совместное проживание граждан в одной квартире</w:t>
      </w:r>
      <w:r w:rsidR="00F92D9C">
        <w:rPr>
          <w:rFonts w:ascii="Times New Roman" w:hAnsi="Times New Roman"/>
          <w:color w:val="000000"/>
          <w:sz w:val="24"/>
          <w:szCs w:val="24"/>
        </w:rPr>
        <w:t>»</w:t>
      </w:r>
      <w:r w:rsidRPr="00D6719C">
        <w:rPr>
          <w:rFonts w:ascii="Times New Roman" w:hAnsi="Times New Roman"/>
          <w:color w:val="000000"/>
          <w:sz w:val="24"/>
          <w:szCs w:val="24"/>
        </w:rPr>
        <w:t>, гражданином самостоятельно представляется справка из медицинского учреждения о наличии такого заболевания; указанная справка выдается гражданину, страдающему таким заболеванием, медицинским учреждением, в котором он состоит на учете по причине наличия заболевания.</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Если гражданин проживает в жилом помещении на условиях найма или поднайма жилого помещения, гражданин самостоятельно представляет в отдел жилья копию соответствующего договора найма или поднайма жилого помещения с собственником или нанимателем.</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отдела жилья или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Заявление и документы на предоставление муниципальной услуги могут быть представлены заявителем следующими способами:</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путем личного обращения;</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через МФЦ;</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через организации федеральной почтовой связи;</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D6719C" w:rsidRPr="00D6719C" w:rsidRDefault="00D6719C" w:rsidP="00D6719C">
      <w:pPr>
        <w:pStyle w:val="af"/>
        <w:ind w:firstLine="567"/>
        <w:jc w:val="both"/>
        <w:rPr>
          <w:rFonts w:ascii="Times New Roman" w:hAnsi="Times New Roman"/>
          <w:color w:val="000000"/>
          <w:sz w:val="24"/>
          <w:szCs w:val="24"/>
        </w:rPr>
      </w:pPr>
      <w:r w:rsidRPr="00D6719C">
        <w:rPr>
          <w:rFonts w:ascii="Times New Roman" w:hAnsi="Times New Roman"/>
          <w:color w:val="000000"/>
          <w:sz w:val="24"/>
          <w:szCs w:val="24"/>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w:t>
      </w:r>
      <w:r w:rsidR="00F92D9C">
        <w:rPr>
          <w:rFonts w:ascii="Times New Roman" w:hAnsi="Times New Roman"/>
          <w:color w:val="000000"/>
          <w:sz w:val="24"/>
          <w:szCs w:val="24"/>
        </w:rPr>
        <w:t>от 6 апреля 2011 г. №</w:t>
      </w:r>
      <w:r w:rsidR="00F92D9C" w:rsidRPr="00F92D9C">
        <w:rPr>
          <w:rFonts w:ascii="Times New Roman" w:hAnsi="Times New Roman"/>
          <w:color w:val="000000"/>
          <w:sz w:val="24"/>
          <w:szCs w:val="24"/>
        </w:rPr>
        <w:t xml:space="preserve"> 63-ФЗ </w:t>
      </w:r>
      <w:r w:rsidR="00F92D9C">
        <w:rPr>
          <w:rFonts w:ascii="Times New Roman" w:hAnsi="Times New Roman"/>
          <w:color w:val="000000"/>
          <w:sz w:val="24"/>
          <w:szCs w:val="24"/>
        </w:rPr>
        <w:t>«</w:t>
      </w:r>
      <w:r w:rsidRPr="00D6719C">
        <w:rPr>
          <w:rFonts w:ascii="Times New Roman" w:hAnsi="Times New Roman"/>
          <w:color w:val="000000"/>
          <w:sz w:val="24"/>
          <w:szCs w:val="24"/>
        </w:rPr>
        <w:t>Об электронной подписи</w:t>
      </w:r>
      <w:r w:rsidR="00F92D9C">
        <w:rPr>
          <w:rFonts w:ascii="Times New Roman" w:hAnsi="Times New Roman"/>
          <w:color w:val="000000"/>
          <w:sz w:val="24"/>
          <w:szCs w:val="24"/>
        </w:rPr>
        <w:t>» (далее – Федеральный закон № 63-ФЗ)</w:t>
      </w:r>
      <w:r w:rsidRPr="00D6719C">
        <w:rPr>
          <w:rFonts w:ascii="Times New Roman" w:hAnsi="Times New Roman"/>
          <w:color w:val="000000"/>
          <w:sz w:val="24"/>
          <w:szCs w:val="24"/>
        </w:rPr>
        <w:t xml:space="preserve"> и статьями 21.1 и 21.2 Федерального закона </w:t>
      </w:r>
      <w:r w:rsidR="00F92D9C" w:rsidRPr="00F92D9C">
        <w:rPr>
          <w:rFonts w:ascii="Times New Roman" w:hAnsi="Times New Roman"/>
          <w:color w:val="000000"/>
          <w:sz w:val="24"/>
          <w:szCs w:val="24"/>
        </w:rPr>
        <w:t xml:space="preserve">от 27 июля 2010 г. </w:t>
      </w:r>
      <w:r w:rsidR="00F92D9C">
        <w:rPr>
          <w:rFonts w:ascii="Times New Roman" w:hAnsi="Times New Roman"/>
          <w:color w:val="000000"/>
          <w:sz w:val="24"/>
          <w:szCs w:val="24"/>
        </w:rPr>
        <w:t>№</w:t>
      </w:r>
      <w:r w:rsidR="00F92D9C" w:rsidRPr="00F92D9C">
        <w:rPr>
          <w:rFonts w:ascii="Times New Roman" w:hAnsi="Times New Roman"/>
          <w:color w:val="000000"/>
          <w:sz w:val="24"/>
          <w:szCs w:val="24"/>
        </w:rPr>
        <w:t xml:space="preserve"> 210-ФЗ </w:t>
      </w:r>
      <w:r w:rsidR="00F92D9C">
        <w:rPr>
          <w:rFonts w:ascii="Times New Roman" w:hAnsi="Times New Roman"/>
          <w:color w:val="000000"/>
          <w:sz w:val="24"/>
          <w:szCs w:val="24"/>
        </w:rPr>
        <w:t>«</w:t>
      </w:r>
      <w:r w:rsidRPr="00D6719C">
        <w:rPr>
          <w:rFonts w:ascii="Times New Roman" w:hAnsi="Times New Roman"/>
          <w:color w:val="000000"/>
          <w:sz w:val="24"/>
          <w:szCs w:val="24"/>
        </w:rPr>
        <w:t>Об организации предоставления госуда</w:t>
      </w:r>
      <w:r w:rsidR="00F92D9C">
        <w:rPr>
          <w:rFonts w:ascii="Times New Roman" w:hAnsi="Times New Roman"/>
          <w:color w:val="000000"/>
          <w:sz w:val="24"/>
          <w:szCs w:val="24"/>
        </w:rPr>
        <w:t>рственных и муниципальных услуг» (далее – Федеральный закон № 210-ФЗ)</w:t>
      </w:r>
      <w:r w:rsidRPr="00D6719C">
        <w:rPr>
          <w:rFonts w:ascii="Times New Roman" w:hAnsi="Times New Roman"/>
          <w:color w:val="000000"/>
          <w:sz w:val="24"/>
          <w:szCs w:val="24"/>
        </w:rPr>
        <w:t>.</w:t>
      </w:r>
    </w:p>
    <w:p w:rsidR="00CD3C09" w:rsidRPr="00FA6078" w:rsidRDefault="00CD3C09" w:rsidP="00FA6078">
      <w:pPr>
        <w:pStyle w:val="af"/>
        <w:jc w:val="both"/>
        <w:rPr>
          <w:rFonts w:ascii="Times New Roman" w:hAnsi="Times New Roman"/>
          <w:color w:val="000000"/>
          <w:sz w:val="24"/>
          <w:szCs w:val="24"/>
        </w:rPr>
      </w:pPr>
    </w:p>
    <w:p w:rsidR="00F92D9C" w:rsidRPr="00F92D9C" w:rsidRDefault="00F92D9C" w:rsidP="00F92D9C">
      <w:pPr>
        <w:pStyle w:val="af"/>
        <w:jc w:val="center"/>
        <w:rPr>
          <w:rFonts w:ascii="Times New Roman" w:hAnsi="Times New Roman"/>
          <w:b/>
          <w:color w:val="000000"/>
          <w:sz w:val="24"/>
          <w:szCs w:val="24"/>
        </w:rPr>
      </w:pPr>
      <w:r w:rsidRPr="00F92D9C">
        <w:rPr>
          <w:rFonts w:ascii="Times New Roman" w:hAnsi="Times New Roman"/>
          <w:b/>
          <w:color w:val="000000"/>
          <w:sz w:val="24"/>
          <w:szCs w:val="24"/>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F92D9C" w:rsidRDefault="00F92D9C" w:rsidP="00F92D9C">
      <w:pPr>
        <w:pStyle w:val="af"/>
        <w:ind w:firstLine="567"/>
        <w:jc w:val="both"/>
        <w:rPr>
          <w:rFonts w:ascii="Times New Roman" w:hAnsi="Times New Roman"/>
          <w:color w:val="000000"/>
          <w:sz w:val="24"/>
          <w:szCs w:val="24"/>
        </w:rPr>
      </w:pPr>
      <w:r>
        <w:rPr>
          <w:rFonts w:ascii="Times New Roman" w:hAnsi="Times New Roman"/>
          <w:color w:val="000000"/>
          <w:sz w:val="24"/>
          <w:szCs w:val="24"/>
        </w:rPr>
        <w:t>З</w:t>
      </w:r>
      <w:r w:rsidRPr="00F92D9C">
        <w:rPr>
          <w:rFonts w:ascii="Times New Roman" w:hAnsi="Times New Roman"/>
          <w:color w:val="000000"/>
          <w:sz w:val="24"/>
          <w:szCs w:val="24"/>
        </w:rPr>
        <w:t>аявитель вправе представить по собственной инициативе</w:t>
      </w:r>
      <w:r>
        <w:rPr>
          <w:rFonts w:ascii="Times New Roman" w:hAnsi="Times New Roman"/>
          <w:color w:val="000000"/>
          <w:sz w:val="24"/>
          <w:szCs w:val="24"/>
        </w:rPr>
        <w:t xml:space="preserve"> следующие документы и сведения:</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t>сведения из Единого государственного реестра недвижимости о правах на объекты недвижимого имущества, принадлежащие заявителю и членам его семьи, которые принимаются на учет в качестве нуждающихся в жилых помещениях; и о кадастровой стоимости таких объектов недвижимости;</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t>документы, подтверждающие доходы заявителя и всех членов его семьи (налоговые декларации в соответствии с применяемым режимом налогообложения за налоговые и отчетные периоды, которые приходятся на расчетный период, с отметкой налогового органа о принятии - для индивидуальных предпринимателей);</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t>сведения от территориальных органов Социального фонда России о размере пенсии, компенсационных выплат и дополнительном ежемесячном материальном обеспечении (при наличии);</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t>сведения от органов социальной защиты населения о размере денежных выплат (социальных пособий, субсидий и других выплат) (при наличии);</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t>сведения от органов службы занятости о размере пособия по безработице и иных выплат (при наличии);</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t>страховой номер индивидуального лицевого счета (СНИЛС) - выдается Социальным фондом России;</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t>копии свидетельств о рождении детей - предоставляются гражданами, имеющими несовершеннолетних детей, выдается органом ЗАГС;</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t>копию свидетельства о браке (или копию свидетельства о расторжении брака) - документы личного хранения, предоставляются гражданами, состоящими в браке (либо брак расторгнувшими), выдается органом ЗАГС;</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lastRenderedPageBreak/>
        <w:t>копию финансового лицевого счета с места жительства;</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t>копию решения о признании жилого помещения непригодным для проживания - выдает Управлени</w:t>
      </w:r>
      <w:r>
        <w:rPr>
          <w:rFonts w:ascii="Times New Roman" w:hAnsi="Times New Roman"/>
          <w:color w:val="000000"/>
          <w:sz w:val="24"/>
          <w:szCs w:val="24"/>
        </w:rPr>
        <w:t>е</w:t>
      </w:r>
      <w:r w:rsidRPr="00F92D9C">
        <w:rPr>
          <w:rFonts w:ascii="Times New Roman" w:hAnsi="Times New Roman"/>
          <w:color w:val="000000"/>
          <w:sz w:val="24"/>
          <w:szCs w:val="24"/>
        </w:rPr>
        <w:t xml:space="preserve">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t>В случае непредставления заявителем документов и сведений, указанных в пункте 2.6.2 специалистами отделов осуществляется межведомственное взаимодействие с органами, указанными в пункте 3.3.8.2 раздела III Административного регламента.</w:t>
      </w:r>
    </w:p>
    <w:p w:rsidR="00F92D9C" w:rsidRDefault="00F92D9C" w:rsidP="00F92D9C">
      <w:pPr>
        <w:pStyle w:val="af"/>
        <w:jc w:val="center"/>
        <w:rPr>
          <w:rFonts w:ascii="Times New Roman" w:hAnsi="Times New Roman"/>
          <w:b/>
          <w:color w:val="000000"/>
          <w:sz w:val="24"/>
          <w:szCs w:val="24"/>
        </w:rPr>
      </w:pPr>
    </w:p>
    <w:p w:rsidR="00CD3C09" w:rsidRPr="00FA6078" w:rsidRDefault="00CD3C09" w:rsidP="00F92D9C">
      <w:pPr>
        <w:pStyle w:val="af"/>
        <w:jc w:val="center"/>
        <w:rPr>
          <w:rFonts w:ascii="Times New Roman" w:hAnsi="Times New Roman"/>
          <w:b/>
          <w:color w:val="000000"/>
          <w:sz w:val="24"/>
          <w:szCs w:val="24"/>
        </w:rPr>
      </w:pPr>
      <w:r w:rsidRPr="00FA6078">
        <w:rPr>
          <w:rFonts w:ascii="Times New Roman" w:hAnsi="Times New Roman"/>
          <w:b/>
          <w:color w:val="000000"/>
          <w:sz w:val="24"/>
          <w:szCs w:val="24"/>
        </w:rPr>
        <w:t>2.7. Исчерпывающий перечень оснований для отказа в приеме документов, необходимых для предоставления муниципальной услуги</w:t>
      </w:r>
    </w:p>
    <w:p w:rsidR="00CD3C09" w:rsidRPr="00FA6078" w:rsidRDefault="00CD3C09" w:rsidP="00F92D9C">
      <w:pPr>
        <w:pStyle w:val="af"/>
        <w:ind w:firstLine="567"/>
        <w:jc w:val="both"/>
        <w:rPr>
          <w:rFonts w:ascii="Times New Roman" w:hAnsi="Times New Roman"/>
          <w:color w:val="000000"/>
          <w:sz w:val="24"/>
          <w:szCs w:val="24"/>
        </w:rPr>
      </w:pPr>
      <w:r w:rsidRPr="00FA6078">
        <w:rPr>
          <w:rFonts w:ascii="Times New Roman" w:hAnsi="Times New Roman"/>
          <w:color w:val="000000"/>
          <w:sz w:val="24"/>
          <w:szCs w:val="24"/>
        </w:rPr>
        <w:t>Оснований для отказа в приеме документов, необходимых для предоставления муниципальной услуги, не предусмотрено.</w:t>
      </w:r>
    </w:p>
    <w:p w:rsidR="000447B1" w:rsidRPr="00FA6078" w:rsidRDefault="000447B1" w:rsidP="00FA6078">
      <w:pPr>
        <w:pStyle w:val="af"/>
        <w:ind w:firstLine="708"/>
        <w:jc w:val="both"/>
        <w:rPr>
          <w:rFonts w:ascii="Times New Roman" w:hAnsi="Times New Roman"/>
          <w:color w:val="000000"/>
          <w:sz w:val="24"/>
          <w:szCs w:val="24"/>
        </w:rPr>
      </w:pPr>
    </w:p>
    <w:p w:rsidR="00CD3C09" w:rsidRPr="00FA6078" w:rsidRDefault="00CD3C09" w:rsidP="00F92D9C">
      <w:pPr>
        <w:pStyle w:val="af"/>
        <w:jc w:val="center"/>
        <w:rPr>
          <w:rFonts w:ascii="Times New Roman" w:hAnsi="Times New Roman"/>
          <w:b/>
          <w:color w:val="000000"/>
          <w:sz w:val="24"/>
          <w:szCs w:val="24"/>
        </w:rPr>
      </w:pPr>
      <w:r w:rsidRPr="00FA6078">
        <w:rPr>
          <w:rFonts w:ascii="Times New Roman" w:hAnsi="Times New Roman"/>
          <w:b/>
          <w:color w:val="000000"/>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CD3C09" w:rsidRPr="00F92D9C" w:rsidRDefault="00CD3C09" w:rsidP="00F92D9C">
      <w:pPr>
        <w:pStyle w:val="af"/>
        <w:ind w:firstLine="567"/>
        <w:jc w:val="both"/>
        <w:rPr>
          <w:rFonts w:ascii="Times New Roman" w:hAnsi="Times New Roman"/>
          <w:sz w:val="24"/>
          <w:szCs w:val="24"/>
        </w:rPr>
      </w:pPr>
      <w:r w:rsidRPr="00F92D9C">
        <w:rPr>
          <w:rFonts w:ascii="Times New Roman" w:hAnsi="Times New Roman"/>
          <w:sz w:val="24"/>
          <w:szCs w:val="24"/>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F92D9C" w:rsidRPr="00F92D9C" w:rsidRDefault="00F92D9C" w:rsidP="00F92D9C">
      <w:pPr>
        <w:pStyle w:val="af"/>
        <w:ind w:firstLine="567"/>
        <w:jc w:val="both"/>
        <w:rPr>
          <w:rFonts w:ascii="Times New Roman" w:hAnsi="Times New Roman"/>
          <w:sz w:val="24"/>
          <w:szCs w:val="24"/>
        </w:rPr>
      </w:pPr>
      <w:r w:rsidRPr="00F92D9C">
        <w:rPr>
          <w:rFonts w:ascii="Times New Roman" w:hAnsi="Times New Roman"/>
          <w:sz w:val="24"/>
          <w:szCs w:val="24"/>
        </w:rPr>
        <w:t>2.8.2. Основаниями для отказа в предоставлении муниципальной услуги являются:</w:t>
      </w:r>
    </w:p>
    <w:p w:rsidR="00F92D9C" w:rsidRPr="00F92D9C" w:rsidRDefault="00F92D9C" w:rsidP="00F92D9C">
      <w:pPr>
        <w:pStyle w:val="af"/>
        <w:ind w:firstLine="567"/>
        <w:jc w:val="both"/>
        <w:rPr>
          <w:rFonts w:ascii="Times New Roman" w:hAnsi="Times New Roman"/>
          <w:sz w:val="24"/>
          <w:szCs w:val="24"/>
        </w:rPr>
      </w:pPr>
      <w:r w:rsidRPr="00F92D9C">
        <w:rPr>
          <w:rFonts w:ascii="Times New Roman" w:hAnsi="Times New Roman"/>
          <w:sz w:val="24"/>
          <w:szCs w:val="24"/>
        </w:rPr>
        <w:t>- не представление заявителем документов, предусмотренных пунктом 2.6.1 Административного регламента;</w:t>
      </w:r>
    </w:p>
    <w:p w:rsidR="00F92D9C" w:rsidRPr="00F92D9C" w:rsidRDefault="00F92D9C" w:rsidP="00F92D9C">
      <w:pPr>
        <w:pStyle w:val="af"/>
        <w:ind w:firstLine="567"/>
        <w:jc w:val="both"/>
        <w:rPr>
          <w:rFonts w:ascii="Times New Roman" w:hAnsi="Times New Roman"/>
          <w:sz w:val="24"/>
          <w:szCs w:val="24"/>
        </w:rPr>
      </w:pPr>
      <w:r w:rsidRPr="00F92D9C">
        <w:rPr>
          <w:rFonts w:ascii="Times New Roman" w:hAnsi="Times New Roman"/>
          <w:sz w:val="24"/>
          <w:szCs w:val="24"/>
        </w:rPr>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F92D9C" w:rsidRPr="00F92D9C" w:rsidRDefault="00F92D9C" w:rsidP="00F92D9C">
      <w:pPr>
        <w:pStyle w:val="af"/>
        <w:ind w:firstLine="567"/>
        <w:jc w:val="both"/>
        <w:rPr>
          <w:rFonts w:ascii="Times New Roman" w:hAnsi="Times New Roman"/>
          <w:sz w:val="24"/>
          <w:szCs w:val="24"/>
        </w:rPr>
      </w:pPr>
      <w:r w:rsidRPr="00F92D9C">
        <w:rPr>
          <w:rFonts w:ascii="Times New Roman" w:hAnsi="Times New Roman"/>
          <w:sz w:val="24"/>
          <w:szCs w:val="24"/>
        </w:rPr>
        <w:t>- документы, представленные заявителем и полученные в ответ на межведомственный запрос, имеющиеся в отделе жилья сведения о принятии гражданина на учет нуждающегося в получении жилого помещения и сведения о наличии незаселенных жилых помещений, не подтверждают право гражданина на предоставление ему жилого помещения по договору социального найма;</w:t>
      </w:r>
    </w:p>
    <w:p w:rsidR="00F92D9C" w:rsidRPr="00F92D9C" w:rsidRDefault="00F92D9C" w:rsidP="00F92D9C">
      <w:pPr>
        <w:pStyle w:val="af"/>
        <w:ind w:firstLine="567"/>
        <w:jc w:val="both"/>
        <w:rPr>
          <w:rFonts w:ascii="Times New Roman" w:hAnsi="Times New Roman"/>
          <w:sz w:val="24"/>
          <w:szCs w:val="24"/>
        </w:rPr>
      </w:pPr>
      <w:r w:rsidRPr="00F92D9C">
        <w:rPr>
          <w:rFonts w:ascii="Times New Roman" w:hAnsi="Times New Roman"/>
          <w:sz w:val="24"/>
          <w:szCs w:val="24"/>
        </w:rPr>
        <w:t>2.8.3. При принятии решения об исправлении ошибки и (или) ошибок в выданных в результате предоставления муниципальной услуги документах:</w:t>
      </w:r>
    </w:p>
    <w:p w:rsidR="000447B1" w:rsidRPr="00F92D9C" w:rsidRDefault="00F92D9C" w:rsidP="00F92D9C">
      <w:pPr>
        <w:pStyle w:val="af"/>
        <w:ind w:firstLine="567"/>
        <w:jc w:val="both"/>
        <w:rPr>
          <w:rFonts w:ascii="Times New Roman" w:hAnsi="Times New Roman"/>
          <w:sz w:val="24"/>
          <w:szCs w:val="24"/>
        </w:rPr>
      </w:pPr>
      <w:r w:rsidRPr="00F92D9C">
        <w:rPr>
          <w:rFonts w:ascii="Times New Roman" w:hAnsi="Times New Roman"/>
          <w:sz w:val="24"/>
          <w:szCs w:val="24"/>
        </w:rPr>
        <w:t>- отсутствие ошибок и опечаток в выданных документах.</w:t>
      </w:r>
    </w:p>
    <w:p w:rsidR="00F92D9C" w:rsidRPr="00F92D9C" w:rsidRDefault="00F92D9C" w:rsidP="00FA6078">
      <w:pPr>
        <w:pStyle w:val="af"/>
        <w:ind w:firstLine="708"/>
        <w:jc w:val="center"/>
        <w:rPr>
          <w:rFonts w:ascii="Times New Roman" w:hAnsi="Times New Roman"/>
          <w:color w:val="000000"/>
          <w:sz w:val="24"/>
          <w:szCs w:val="24"/>
        </w:rPr>
      </w:pPr>
    </w:p>
    <w:p w:rsidR="00CD3C09" w:rsidRPr="00FA6078" w:rsidRDefault="00CD3C09" w:rsidP="00F92D9C">
      <w:pPr>
        <w:pStyle w:val="af"/>
        <w:jc w:val="center"/>
        <w:rPr>
          <w:rFonts w:ascii="Times New Roman" w:hAnsi="Times New Roman"/>
          <w:b/>
          <w:color w:val="000000"/>
          <w:sz w:val="24"/>
          <w:szCs w:val="24"/>
        </w:rPr>
      </w:pPr>
      <w:r w:rsidRPr="00FA6078">
        <w:rPr>
          <w:rFonts w:ascii="Times New Roman" w:hAnsi="Times New Roman"/>
          <w:b/>
          <w:color w:val="000000"/>
          <w:sz w:val="24"/>
          <w:szCs w:val="24"/>
        </w:rPr>
        <w:t>2.9. Размер платы, взимаемой с заявителя при предоставлении муниципальной услуги, и способы ее взимания</w:t>
      </w:r>
    </w:p>
    <w:p w:rsidR="00CD3C09" w:rsidRPr="00FA6078" w:rsidRDefault="00CD3C09" w:rsidP="00F92D9C">
      <w:pPr>
        <w:pStyle w:val="af"/>
        <w:ind w:firstLine="567"/>
        <w:jc w:val="both"/>
        <w:rPr>
          <w:rFonts w:ascii="Times New Roman" w:hAnsi="Times New Roman"/>
          <w:color w:val="000000"/>
          <w:sz w:val="24"/>
          <w:szCs w:val="24"/>
        </w:rPr>
      </w:pPr>
      <w:r w:rsidRPr="00FA6078">
        <w:rPr>
          <w:rFonts w:ascii="Times New Roman" w:hAnsi="Times New Roman"/>
          <w:color w:val="000000"/>
          <w:sz w:val="24"/>
          <w:szCs w:val="24"/>
        </w:rPr>
        <w:t>Предоставление муниципальной услуги осуществляется без взимания государственной пошлины или иной платы.</w:t>
      </w:r>
    </w:p>
    <w:p w:rsidR="000447B1" w:rsidRPr="00FA6078" w:rsidRDefault="000447B1" w:rsidP="00FA6078">
      <w:pPr>
        <w:pStyle w:val="af"/>
        <w:ind w:firstLine="708"/>
        <w:jc w:val="both"/>
        <w:rPr>
          <w:rFonts w:ascii="Times New Roman" w:hAnsi="Times New Roman"/>
          <w:color w:val="000000"/>
          <w:sz w:val="24"/>
          <w:szCs w:val="24"/>
        </w:rPr>
      </w:pPr>
    </w:p>
    <w:p w:rsidR="00CD3C09" w:rsidRPr="00FA6078" w:rsidRDefault="00CD3C09" w:rsidP="00F92D9C">
      <w:pPr>
        <w:pStyle w:val="af"/>
        <w:jc w:val="center"/>
        <w:rPr>
          <w:rFonts w:ascii="Times New Roman" w:hAnsi="Times New Roman"/>
          <w:b/>
          <w:color w:val="000000"/>
          <w:sz w:val="24"/>
          <w:szCs w:val="24"/>
        </w:rPr>
      </w:pPr>
      <w:r w:rsidRPr="00FA6078">
        <w:rPr>
          <w:rFonts w:ascii="Times New Roman" w:hAnsi="Times New Roman"/>
          <w:b/>
          <w:color w:val="000000"/>
          <w:sz w:val="24"/>
          <w:szCs w:val="24"/>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CD3C09" w:rsidRPr="00FA6078" w:rsidRDefault="00CD3C09" w:rsidP="00FA6078">
      <w:pPr>
        <w:pStyle w:val="af"/>
        <w:ind w:firstLine="708"/>
        <w:jc w:val="both"/>
        <w:rPr>
          <w:rFonts w:ascii="Times New Roman" w:hAnsi="Times New Roman"/>
          <w:color w:val="000000"/>
          <w:sz w:val="24"/>
          <w:szCs w:val="24"/>
        </w:rPr>
      </w:pPr>
      <w:r w:rsidRPr="00FA6078">
        <w:rPr>
          <w:rFonts w:ascii="Times New Roman" w:hAnsi="Times New Roman"/>
          <w:color w:val="000000"/>
          <w:sz w:val="24"/>
          <w:szCs w:val="24"/>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0447B1" w:rsidRPr="00FA6078" w:rsidRDefault="000447B1" w:rsidP="00FA6078">
      <w:pPr>
        <w:pStyle w:val="af"/>
        <w:ind w:firstLine="708"/>
        <w:jc w:val="both"/>
        <w:rPr>
          <w:rFonts w:ascii="Times New Roman" w:hAnsi="Times New Roman"/>
          <w:color w:val="000000"/>
          <w:sz w:val="24"/>
          <w:szCs w:val="24"/>
        </w:rPr>
      </w:pPr>
    </w:p>
    <w:p w:rsidR="00CD3C09" w:rsidRPr="00FA6078" w:rsidRDefault="00CD3C09" w:rsidP="00F92D9C">
      <w:pPr>
        <w:pStyle w:val="af"/>
        <w:jc w:val="center"/>
        <w:rPr>
          <w:rFonts w:ascii="Times New Roman" w:hAnsi="Times New Roman"/>
          <w:b/>
          <w:color w:val="000000"/>
          <w:sz w:val="24"/>
          <w:szCs w:val="24"/>
        </w:rPr>
      </w:pPr>
      <w:r w:rsidRPr="00FA6078">
        <w:rPr>
          <w:rFonts w:ascii="Times New Roman" w:hAnsi="Times New Roman"/>
          <w:b/>
          <w:color w:val="000000"/>
          <w:sz w:val="24"/>
          <w:szCs w:val="24"/>
        </w:rPr>
        <w:t>2.11. Срок и порядок регистрации заявления, в том числе в электронной форме</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t>- в журнале регистрации заявлений от граждан о принятии на учет в качестве нуждающихся в жилых помещениях по договору социального найма в отделе жилья путем присвоения входящего номера и даты поступления документа;</w:t>
      </w:r>
    </w:p>
    <w:p w:rsidR="00F92D9C" w:rsidRPr="00F92D9C"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lastRenderedPageBreak/>
        <w:t xml:space="preserve">- в автоматизированной системе многофункционального центра предоставления государственных и муниципальных услуг (далее - АИС МФЦ) с присвоением статуса </w:t>
      </w:r>
      <w:r w:rsidR="003A7043">
        <w:rPr>
          <w:rFonts w:ascii="Times New Roman" w:hAnsi="Times New Roman"/>
          <w:color w:val="000000"/>
          <w:sz w:val="24"/>
          <w:szCs w:val="24"/>
        </w:rPr>
        <w:t>«</w:t>
      </w:r>
      <w:r w:rsidRPr="00F92D9C">
        <w:rPr>
          <w:rFonts w:ascii="Times New Roman" w:hAnsi="Times New Roman"/>
          <w:color w:val="000000"/>
          <w:sz w:val="24"/>
          <w:szCs w:val="24"/>
        </w:rPr>
        <w:t>зарегистрировано</w:t>
      </w:r>
      <w:r w:rsidR="003A7043">
        <w:rPr>
          <w:rFonts w:ascii="Times New Roman" w:hAnsi="Times New Roman"/>
          <w:color w:val="000000"/>
          <w:sz w:val="24"/>
          <w:szCs w:val="24"/>
        </w:rPr>
        <w:t>»</w:t>
      </w:r>
      <w:r w:rsidRPr="00F92D9C">
        <w:rPr>
          <w:rFonts w:ascii="Times New Roman" w:hAnsi="Times New Roman"/>
          <w:color w:val="000000"/>
          <w:sz w:val="24"/>
          <w:szCs w:val="24"/>
        </w:rPr>
        <w:t>.</w:t>
      </w:r>
    </w:p>
    <w:p w:rsidR="000447B1" w:rsidRPr="00FA6078" w:rsidRDefault="00F92D9C" w:rsidP="00F92D9C">
      <w:pPr>
        <w:pStyle w:val="af"/>
        <w:ind w:firstLine="567"/>
        <w:jc w:val="both"/>
        <w:rPr>
          <w:rFonts w:ascii="Times New Roman" w:hAnsi="Times New Roman"/>
          <w:color w:val="000000"/>
          <w:sz w:val="24"/>
          <w:szCs w:val="24"/>
        </w:rPr>
      </w:pPr>
      <w:r w:rsidRPr="00F92D9C">
        <w:rPr>
          <w:rFonts w:ascii="Times New Roman" w:hAnsi="Times New Roman"/>
          <w:color w:val="000000"/>
          <w:sz w:val="24"/>
          <w:szCs w:val="24"/>
        </w:rPr>
        <w:t>Если заявление поступило после 16 часов, датой регистрации считается следующий рабочий день за днем поступления заявления.</w:t>
      </w:r>
    </w:p>
    <w:p w:rsidR="003A7043" w:rsidRPr="003A7043" w:rsidRDefault="003A7043" w:rsidP="003A7043">
      <w:pPr>
        <w:pStyle w:val="af"/>
        <w:jc w:val="center"/>
        <w:rPr>
          <w:rFonts w:ascii="Times New Roman" w:hAnsi="Times New Roman"/>
          <w:color w:val="000000"/>
          <w:sz w:val="24"/>
          <w:szCs w:val="24"/>
        </w:rPr>
      </w:pPr>
    </w:p>
    <w:p w:rsidR="00CD3C09" w:rsidRPr="00FA6078" w:rsidRDefault="00CD3C09" w:rsidP="003A7043">
      <w:pPr>
        <w:pStyle w:val="af"/>
        <w:jc w:val="center"/>
        <w:rPr>
          <w:rFonts w:ascii="Times New Roman" w:hAnsi="Times New Roman"/>
          <w:b/>
          <w:color w:val="000000"/>
          <w:sz w:val="24"/>
          <w:szCs w:val="24"/>
        </w:rPr>
      </w:pPr>
      <w:r w:rsidRPr="00FA6078">
        <w:rPr>
          <w:rFonts w:ascii="Times New Roman" w:hAnsi="Times New Roman"/>
          <w:b/>
          <w:color w:val="000000"/>
          <w:sz w:val="24"/>
          <w:szCs w:val="24"/>
        </w:rPr>
        <w:t>2.12. Требования к помещениям, в которых предоставляется муниципальная услуга</w:t>
      </w:r>
    </w:p>
    <w:p w:rsidR="000447B1" w:rsidRPr="00FA6078" w:rsidRDefault="000447B1" w:rsidP="003A7043">
      <w:pPr>
        <w:pStyle w:val="af"/>
        <w:jc w:val="center"/>
        <w:rPr>
          <w:rFonts w:ascii="Times New Roman" w:hAnsi="Times New Roman"/>
          <w:b/>
          <w:color w:val="000000"/>
          <w:sz w:val="24"/>
          <w:szCs w:val="24"/>
        </w:rPr>
      </w:pP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xml:space="preserve">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w:t>
      </w:r>
      <w:r>
        <w:rPr>
          <w:rFonts w:ascii="Times New Roman" w:hAnsi="Times New Roman"/>
          <w:color w:val="000000"/>
          <w:sz w:val="24"/>
          <w:szCs w:val="24"/>
        </w:rPr>
        <w:t>Администрации</w:t>
      </w:r>
      <w:r w:rsidRPr="003A7043">
        <w:rPr>
          <w:rFonts w:ascii="Times New Roman" w:hAnsi="Times New Roman"/>
          <w:color w:val="000000"/>
          <w:sz w:val="24"/>
          <w:szCs w:val="24"/>
        </w:rPr>
        <w:t>,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A7043" w:rsidRPr="003A7043" w:rsidRDefault="003A7043" w:rsidP="003A7043">
      <w:pPr>
        <w:pStyle w:val="af"/>
        <w:tabs>
          <w:tab w:val="left" w:pos="4545"/>
        </w:tabs>
        <w:ind w:firstLine="567"/>
        <w:jc w:val="both"/>
        <w:rPr>
          <w:rFonts w:ascii="Times New Roman" w:hAnsi="Times New Roman"/>
          <w:color w:val="000000"/>
          <w:sz w:val="24"/>
          <w:szCs w:val="24"/>
        </w:rPr>
      </w:pPr>
      <w:r w:rsidRPr="003A7043">
        <w:rPr>
          <w:rFonts w:ascii="Times New Roman" w:hAnsi="Times New Roman"/>
          <w:color w:val="000000"/>
          <w:sz w:val="24"/>
          <w:szCs w:val="24"/>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граждане, имеющие ограничение способности к самостоятельному передвижению любой степени выраженности (1, 2 или 3 степени);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xml:space="preserve">- граждане, получившие до вступления в силу постановления Правительства Российской Федерации от 10.02.2020 </w:t>
      </w:r>
      <w:r>
        <w:rPr>
          <w:rFonts w:ascii="Times New Roman" w:hAnsi="Times New Roman"/>
          <w:color w:val="000000"/>
          <w:sz w:val="24"/>
          <w:szCs w:val="24"/>
        </w:rPr>
        <w:t>№</w:t>
      </w:r>
      <w:r w:rsidRPr="003A7043">
        <w:rPr>
          <w:rFonts w:ascii="Times New Roman" w:hAnsi="Times New Roman"/>
          <w:color w:val="000000"/>
          <w:sz w:val="24"/>
          <w:szCs w:val="24"/>
        </w:rPr>
        <w:t xml:space="preserve"> 115 в федеральном учреждении медико-социальной экспертизы опознавательный знак </w:t>
      </w:r>
      <w:r>
        <w:rPr>
          <w:rFonts w:ascii="Times New Roman" w:hAnsi="Times New Roman"/>
          <w:color w:val="000000"/>
          <w:sz w:val="24"/>
          <w:szCs w:val="24"/>
        </w:rPr>
        <w:t>«</w:t>
      </w:r>
      <w:r w:rsidRPr="003A7043">
        <w:rPr>
          <w:rFonts w:ascii="Times New Roman" w:hAnsi="Times New Roman"/>
          <w:color w:val="000000"/>
          <w:sz w:val="24"/>
          <w:szCs w:val="24"/>
        </w:rPr>
        <w:t>Инвалид</w:t>
      </w:r>
      <w:r>
        <w:rPr>
          <w:rFonts w:ascii="Times New Roman" w:hAnsi="Times New Roman"/>
          <w:color w:val="000000"/>
          <w:sz w:val="24"/>
          <w:szCs w:val="24"/>
        </w:rPr>
        <w:t>»</w:t>
      </w:r>
      <w:r w:rsidRPr="003A7043">
        <w:rPr>
          <w:rFonts w:ascii="Times New Roman" w:hAnsi="Times New Roman"/>
          <w:color w:val="000000"/>
          <w:sz w:val="24"/>
          <w:szCs w:val="24"/>
        </w:rPr>
        <w:t xml:space="preserve"> для индивидуального использования и пользующиеся правом на бесплатное использование мест для парковки транспортных средств.</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0447B1" w:rsidRPr="00FA6078"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Визуальная, текстовая информация о порядке предоставления муниципальной услуги размещается на информационном сте</w:t>
      </w:r>
      <w:r>
        <w:rPr>
          <w:rFonts w:ascii="Times New Roman" w:hAnsi="Times New Roman"/>
          <w:color w:val="000000"/>
          <w:sz w:val="24"/>
          <w:szCs w:val="24"/>
        </w:rPr>
        <w:t>нде структурного подразделения А</w:t>
      </w:r>
      <w:r w:rsidRPr="003A7043">
        <w:rPr>
          <w:rFonts w:ascii="Times New Roman" w:hAnsi="Times New Roman"/>
          <w:color w:val="000000"/>
          <w:sz w:val="24"/>
          <w:szCs w:val="24"/>
        </w:rPr>
        <w:t>дминистрации, на официальном сайте,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w:t>
      </w:r>
      <w:r>
        <w:rPr>
          <w:rFonts w:ascii="Times New Roman" w:hAnsi="Times New Roman"/>
          <w:color w:val="000000"/>
          <w:sz w:val="24"/>
          <w:szCs w:val="24"/>
        </w:rPr>
        <w:t>упном для заявителей помещении А</w:t>
      </w:r>
      <w:r w:rsidRPr="003A7043">
        <w:rPr>
          <w:rFonts w:ascii="Times New Roman" w:hAnsi="Times New Roman"/>
          <w:color w:val="000000"/>
          <w:sz w:val="24"/>
          <w:szCs w:val="24"/>
        </w:rPr>
        <w:t>дминистрации.</w:t>
      </w:r>
    </w:p>
    <w:p w:rsidR="003A7043" w:rsidRPr="003A7043" w:rsidRDefault="003A7043" w:rsidP="003A7043">
      <w:pPr>
        <w:pStyle w:val="af"/>
        <w:jc w:val="center"/>
        <w:rPr>
          <w:rFonts w:ascii="Times New Roman" w:hAnsi="Times New Roman"/>
          <w:color w:val="000000"/>
          <w:sz w:val="24"/>
          <w:szCs w:val="24"/>
        </w:rPr>
      </w:pPr>
    </w:p>
    <w:p w:rsidR="00CD3C09" w:rsidRPr="00FA6078" w:rsidRDefault="00CD3C09" w:rsidP="003A7043">
      <w:pPr>
        <w:pStyle w:val="af"/>
        <w:jc w:val="center"/>
        <w:rPr>
          <w:rFonts w:ascii="Times New Roman" w:hAnsi="Times New Roman"/>
          <w:b/>
          <w:color w:val="000000"/>
          <w:sz w:val="24"/>
          <w:szCs w:val="24"/>
        </w:rPr>
      </w:pPr>
      <w:r w:rsidRPr="00FA6078">
        <w:rPr>
          <w:rFonts w:ascii="Times New Roman" w:hAnsi="Times New Roman"/>
          <w:b/>
          <w:color w:val="000000"/>
          <w:sz w:val="24"/>
          <w:szCs w:val="24"/>
        </w:rPr>
        <w:t>2.13. Показатели доступности и качества муниципальной услуги</w:t>
      </w:r>
    </w:p>
    <w:p w:rsidR="000447B1" w:rsidRPr="00FA6078" w:rsidRDefault="000447B1" w:rsidP="00FA6078">
      <w:pPr>
        <w:pStyle w:val="af"/>
        <w:ind w:firstLine="708"/>
        <w:jc w:val="both"/>
        <w:rPr>
          <w:rFonts w:ascii="Times New Roman" w:hAnsi="Times New Roman"/>
          <w:b/>
          <w:color w:val="000000"/>
          <w:sz w:val="24"/>
          <w:szCs w:val="24"/>
        </w:rPr>
      </w:pP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2.13.1. Показателями доступности муниципальной услуги являются:</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lastRenderedPageBreak/>
        <w:t>- обеспечение информирования о работе отдела жилья и предоставляемой муниципальной услуге (размещение информации на Едином портале государственных и муниципальных услуг);</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условия доступа к территории, зданию управы района (территориальная доступность, обеспечение пешеходной доступности (не более 10 минут пешком) от остановок общественного транспорта к зданию управы района, наличие необходимого количества парковочных мест);</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обеспечение свободного доступа в здание управы района;</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доступность электронных форм документов, необходимых для предоставления муниципальной услуги;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возможность подачи запроса на получение муниципальной услуги и документов в электронной форме;</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предоставление муниципальной услуги в соответствии с вариантом предоставления муниципальной услуги;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организация предоставления муниципальной услуги через МФЦ;</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2.13.2. Показателями качества муниципальной услуги являются:</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компетентность специалистов, предоставляющих муниципальную услугу, в вопросах предоставления муниципальной услуги;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строгое соблюдение стандарта и порядка предоставления муниципальной услуги;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эффективность и своевременность рассмотрения поступивших обращений по вопросам предоставления муниципальной услуги;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своевременное предоставление муниципальной услуги (отсутствие нарушений сроков предоставления муниципальной услуги);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удовлетворенность заявителя качеством предоставления муниципальной услуги;</w:t>
      </w:r>
    </w:p>
    <w:p w:rsidR="000447B1" w:rsidRPr="00FA6078" w:rsidRDefault="003A7043" w:rsidP="003A7043">
      <w:pPr>
        <w:pStyle w:val="af"/>
        <w:ind w:firstLine="567"/>
        <w:jc w:val="both"/>
        <w:rPr>
          <w:rFonts w:ascii="Times New Roman" w:hAnsi="Times New Roman"/>
          <w:b/>
          <w:color w:val="000000"/>
          <w:sz w:val="24"/>
          <w:szCs w:val="24"/>
        </w:rPr>
      </w:pPr>
      <w:r w:rsidRPr="003A7043">
        <w:rPr>
          <w:rFonts w:ascii="Times New Roman" w:hAnsi="Times New Roman"/>
          <w:color w:val="000000"/>
          <w:sz w:val="24"/>
          <w:szCs w:val="24"/>
        </w:rPr>
        <w:t>- отсутствие жалоб.</w:t>
      </w:r>
    </w:p>
    <w:p w:rsidR="003A7043" w:rsidRDefault="003A7043" w:rsidP="00FA6078">
      <w:pPr>
        <w:pStyle w:val="af"/>
        <w:ind w:firstLine="708"/>
        <w:jc w:val="center"/>
        <w:rPr>
          <w:rFonts w:ascii="Times New Roman" w:hAnsi="Times New Roman"/>
          <w:b/>
          <w:color w:val="000000"/>
          <w:sz w:val="24"/>
          <w:szCs w:val="24"/>
        </w:rPr>
      </w:pPr>
    </w:p>
    <w:p w:rsidR="000447B1" w:rsidRPr="00FA6078" w:rsidRDefault="00CD3C09" w:rsidP="003A7043">
      <w:pPr>
        <w:pStyle w:val="af"/>
        <w:jc w:val="center"/>
        <w:rPr>
          <w:rFonts w:ascii="Times New Roman" w:hAnsi="Times New Roman"/>
          <w:b/>
          <w:color w:val="000000"/>
          <w:sz w:val="24"/>
          <w:szCs w:val="24"/>
        </w:rPr>
      </w:pPr>
      <w:r w:rsidRPr="00FA6078">
        <w:rPr>
          <w:rFonts w:ascii="Times New Roman" w:hAnsi="Times New Roman"/>
          <w:b/>
          <w:color w:val="000000"/>
          <w:sz w:val="24"/>
          <w:szCs w:val="24"/>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2.14.1. Для предоставления муниципальной услуги необходимо обратиться в организацию, осуществляющую управление многоквартирным жилым домом (управляющую компанию, товарищество собственников жилья, жилищный кооператив), для получения выписки из лицевого счета, копии финансово-лицевого счета.</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2.14.2. Плата за предоставление услуг, которые являются необходимыми и обязательными для предоставления муниципальной услуги, не взимается.</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w:t>
      </w:r>
      <w:r>
        <w:rPr>
          <w:rFonts w:ascii="Times New Roman" w:hAnsi="Times New Roman"/>
          <w:color w:val="000000"/>
          <w:sz w:val="24"/>
          <w:szCs w:val="24"/>
        </w:rPr>
        <w:t>№ 210-ФЗ</w:t>
      </w:r>
      <w:r w:rsidRPr="003A7043">
        <w:rPr>
          <w:rFonts w:ascii="Times New Roman" w:hAnsi="Times New Roman"/>
          <w:color w:val="000000"/>
          <w:sz w:val="24"/>
          <w:szCs w:val="24"/>
        </w:rPr>
        <w:t>.</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В соответствии с соглашением МФЦ осуществляет следующие административные процедуры:</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информирование (консультирование) заявителей о порядке предоставления муниципальной услуги в МФЦ;</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прием и регистрация заявления и документов, необходимых для предоставления муниципальной услуги;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lastRenderedPageBreak/>
        <w:t>- выдача результата предоставления муниципальной услуги.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частью 3 статьи 16 Федерального закона </w:t>
      </w:r>
      <w:r>
        <w:rPr>
          <w:rFonts w:ascii="Times New Roman" w:hAnsi="Times New Roman"/>
          <w:color w:val="000000"/>
          <w:sz w:val="24"/>
          <w:szCs w:val="24"/>
        </w:rPr>
        <w:t>№ 210-ФЗ</w:t>
      </w:r>
      <w:r w:rsidRPr="003A7043">
        <w:rPr>
          <w:rFonts w:ascii="Times New Roman" w:hAnsi="Times New Roman"/>
          <w:color w:val="000000"/>
          <w:sz w:val="24"/>
          <w:szCs w:val="24"/>
        </w:rPr>
        <w:t>.</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Датой приема заявления, поданного через МФЦ, считается дата его регис</w:t>
      </w:r>
      <w:r>
        <w:rPr>
          <w:rFonts w:ascii="Times New Roman" w:hAnsi="Times New Roman"/>
          <w:color w:val="000000"/>
          <w:sz w:val="24"/>
          <w:szCs w:val="24"/>
        </w:rPr>
        <w:t>трации в МФЦ. МФЦ направляет в А</w:t>
      </w:r>
      <w:r w:rsidRPr="003A7043">
        <w:rPr>
          <w:rFonts w:ascii="Times New Roman" w:hAnsi="Times New Roman"/>
          <w:color w:val="000000"/>
          <w:sz w:val="24"/>
          <w:szCs w:val="24"/>
        </w:rPr>
        <w:t>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w:t>
      </w:r>
      <w:r>
        <w:rPr>
          <w:rFonts w:ascii="Times New Roman" w:hAnsi="Times New Roman"/>
          <w:color w:val="000000"/>
          <w:sz w:val="24"/>
          <w:szCs w:val="24"/>
        </w:rPr>
        <w:t>ых от МФЦ в электронной форме, А</w:t>
      </w:r>
      <w:r w:rsidRPr="003A7043">
        <w:rPr>
          <w:rFonts w:ascii="Times New Roman" w:hAnsi="Times New Roman"/>
          <w:color w:val="000000"/>
          <w:sz w:val="24"/>
          <w:szCs w:val="24"/>
        </w:rPr>
        <w:t>дминистрацией осуществляются без получения заявления и документов на бумажном носителе.</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w:t>
      </w:r>
      <w:r>
        <w:rPr>
          <w:rFonts w:ascii="Times New Roman" w:hAnsi="Times New Roman"/>
          <w:color w:val="000000"/>
          <w:sz w:val="24"/>
          <w:szCs w:val="24"/>
        </w:rPr>
        <w:t>№</w:t>
      </w:r>
      <w:r w:rsidRPr="003A7043">
        <w:rPr>
          <w:rFonts w:ascii="Times New Roman" w:hAnsi="Times New Roman"/>
          <w:color w:val="000000"/>
          <w:sz w:val="24"/>
          <w:szCs w:val="24"/>
        </w:rPr>
        <w:t xml:space="preserve"> 250.</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w:t>
      </w:r>
      <w:r>
        <w:rPr>
          <w:rFonts w:ascii="Times New Roman" w:hAnsi="Times New Roman"/>
          <w:color w:val="000000"/>
          <w:sz w:val="24"/>
          <w:szCs w:val="24"/>
        </w:rPr>
        <w:t>№ 210-ФЗ</w:t>
      </w:r>
      <w:r w:rsidRPr="003A7043">
        <w:rPr>
          <w:rFonts w:ascii="Times New Roman" w:hAnsi="Times New Roman"/>
          <w:color w:val="000000"/>
          <w:sz w:val="24"/>
          <w:szCs w:val="24"/>
        </w:rPr>
        <w:t xml:space="preserve"> не предусмотрена.</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2.14.5. Предоставление муниципальной услуги в электронной форме осуществляется с использованием следующих информационных систем:</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Федеральный реестр государственных и муниципальных услуг;</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Единый портал государственных и муниципальных услуг.</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При предоставлении муниципальной услуги в электронной форме осуществляются:</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предоставление в установленном порядке информации заявителям и обеспечение доступа заявителей к сведениям о муниципальной услуге;</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подача заявления и иных документов, необходимых для предоставления муниципальной услуги, и прием таких заявления и документов;</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lastRenderedPageBreak/>
        <w:t>- предъявление заявителю варианта предоставления муниципальной услуги, предусмотренного Административным регламентом;</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получение заявителем сведений о ходе выполнения заявления о предоставлении муниципальной услуги;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получение результата предоставления муниципальной услуги;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осуществление оценки качества предоставления муниципальной услуги;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w:t>
      </w:r>
      <w:r>
        <w:rPr>
          <w:rFonts w:ascii="Times New Roman" w:hAnsi="Times New Roman"/>
          <w:color w:val="000000"/>
          <w:sz w:val="24"/>
          <w:szCs w:val="24"/>
        </w:rPr>
        <w:t>№ 63-ФЗ</w:t>
      </w:r>
      <w:r w:rsidRPr="003A7043">
        <w:rPr>
          <w:rFonts w:ascii="Times New Roman" w:hAnsi="Times New Roman"/>
          <w:color w:val="000000"/>
          <w:sz w:val="24"/>
          <w:szCs w:val="24"/>
        </w:rPr>
        <w:t xml:space="preserve"> и требованиями Федерального закона </w:t>
      </w:r>
      <w:r>
        <w:rPr>
          <w:rFonts w:ascii="Times New Roman" w:hAnsi="Times New Roman"/>
          <w:color w:val="000000"/>
          <w:sz w:val="24"/>
          <w:szCs w:val="24"/>
        </w:rPr>
        <w:t>№ 210-ФЗ</w:t>
      </w:r>
      <w:r w:rsidRPr="003A7043">
        <w:rPr>
          <w:rFonts w:ascii="Times New Roman" w:hAnsi="Times New Roman"/>
          <w:color w:val="000000"/>
          <w:sz w:val="24"/>
          <w:szCs w:val="24"/>
        </w:rPr>
        <w:t>.</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В качестве результата предоставления услуги заявителю обеспечивается по его выбору возможность получения:</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б) документа на бумажном носителе, подтверждающего содержание электронного документа, направленного органом (организацией), в МФЦ;</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в) информации из государственных информационных систем в случаях, предусмотренных законодательством Российской Федерации.</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3A7043" w:rsidRPr="003A7043" w:rsidRDefault="003A7043" w:rsidP="003A7043">
      <w:pPr>
        <w:pStyle w:val="af"/>
        <w:ind w:firstLine="567"/>
        <w:jc w:val="both"/>
        <w:rPr>
          <w:rFonts w:ascii="Times New Roman" w:hAnsi="Times New Roman"/>
          <w:color w:val="000000"/>
          <w:sz w:val="24"/>
          <w:szCs w:val="24"/>
        </w:rPr>
      </w:pPr>
      <w:r w:rsidRPr="003A7043">
        <w:rPr>
          <w:rFonts w:ascii="Times New Roman" w:hAnsi="Times New Roman"/>
          <w:color w:val="000000"/>
          <w:sz w:val="24"/>
          <w:szCs w:val="24"/>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54480F" w:rsidRPr="00FA6078" w:rsidRDefault="003A7043" w:rsidP="003A7043">
      <w:pPr>
        <w:pStyle w:val="af"/>
        <w:ind w:firstLine="567"/>
        <w:jc w:val="both"/>
        <w:rPr>
          <w:rFonts w:ascii="Times New Roman" w:hAnsi="Times New Roman"/>
          <w:sz w:val="24"/>
          <w:szCs w:val="24"/>
        </w:rPr>
      </w:pPr>
      <w:r w:rsidRPr="003A7043">
        <w:rPr>
          <w:rFonts w:ascii="Times New Roman" w:hAnsi="Times New Roman"/>
          <w:color w:val="000000"/>
          <w:sz w:val="24"/>
          <w:szCs w:val="24"/>
        </w:rPr>
        <w:t>2.14.6.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3A7043" w:rsidRPr="003A7043" w:rsidRDefault="003A7043" w:rsidP="00FA6078">
      <w:pPr>
        <w:pStyle w:val="af"/>
        <w:jc w:val="center"/>
        <w:rPr>
          <w:rFonts w:ascii="Times New Roman" w:hAnsi="Times New Roman"/>
          <w:sz w:val="24"/>
          <w:szCs w:val="24"/>
        </w:rPr>
      </w:pPr>
    </w:p>
    <w:p w:rsidR="00CD3C09" w:rsidRPr="00FA6078" w:rsidRDefault="00CD3C09" w:rsidP="00FA6078">
      <w:pPr>
        <w:pStyle w:val="af"/>
        <w:jc w:val="center"/>
        <w:rPr>
          <w:rFonts w:ascii="Times New Roman" w:hAnsi="Times New Roman"/>
          <w:b/>
          <w:sz w:val="24"/>
          <w:szCs w:val="24"/>
        </w:rPr>
      </w:pPr>
      <w:r w:rsidRPr="00FA6078">
        <w:rPr>
          <w:rFonts w:ascii="Times New Roman" w:hAnsi="Times New Roman"/>
          <w:b/>
          <w:sz w:val="24"/>
          <w:szCs w:val="24"/>
        </w:rPr>
        <w:t>III. Состав, последовательность и сроки выполнения</w:t>
      </w:r>
      <w:r w:rsidR="003A7043">
        <w:rPr>
          <w:rFonts w:ascii="Times New Roman" w:hAnsi="Times New Roman"/>
          <w:b/>
          <w:sz w:val="24"/>
          <w:szCs w:val="24"/>
        </w:rPr>
        <w:t xml:space="preserve"> </w:t>
      </w:r>
      <w:r w:rsidRPr="00FA6078">
        <w:rPr>
          <w:rFonts w:ascii="Times New Roman" w:hAnsi="Times New Roman"/>
          <w:b/>
          <w:sz w:val="24"/>
          <w:szCs w:val="24"/>
        </w:rPr>
        <w:t>административных процедур</w:t>
      </w:r>
    </w:p>
    <w:p w:rsidR="00CD3C09" w:rsidRPr="00FA6078" w:rsidRDefault="00CD3C09" w:rsidP="00FA6078">
      <w:pPr>
        <w:pStyle w:val="af"/>
        <w:jc w:val="both"/>
        <w:rPr>
          <w:rFonts w:ascii="Times New Roman" w:hAnsi="Times New Roman"/>
          <w:sz w:val="24"/>
          <w:szCs w:val="24"/>
        </w:rPr>
      </w:pPr>
    </w:p>
    <w:p w:rsidR="00CD3C09" w:rsidRPr="00FA6078" w:rsidRDefault="00CD3C09" w:rsidP="003A7043">
      <w:pPr>
        <w:pStyle w:val="af"/>
        <w:jc w:val="center"/>
        <w:rPr>
          <w:rFonts w:ascii="Times New Roman" w:hAnsi="Times New Roman"/>
          <w:b/>
          <w:sz w:val="24"/>
          <w:szCs w:val="24"/>
        </w:rPr>
      </w:pPr>
      <w:r w:rsidRPr="00FA6078">
        <w:rPr>
          <w:rFonts w:ascii="Times New Roman" w:hAnsi="Times New Roman"/>
          <w:b/>
          <w:sz w:val="24"/>
          <w:szCs w:val="24"/>
        </w:rPr>
        <w:t>3.1. Перечень вариантов предоставления муниципальной услуги</w:t>
      </w:r>
    </w:p>
    <w:p w:rsidR="000447B1" w:rsidRPr="00FA6078" w:rsidRDefault="000447B1" w:rsidP="00FA6078">
      <w:pPr>
        <w:pStyle w:val="af"/>
        <w:ind w:firstLine="708"/>
        <w:jc w:val="both"/>
        <w:rPr>
          <w:rFonts w:ascii="Times New Roman" w:hAnsi="Times New Roman"/>
          <w:b/>
          <w:sz w:val="24"/>
          <w:szCs w:val="24"/>
        </w:rPr>
      </w:pPr>
    </w:p>
    <w:p w:rsidR="00CD3C09" w:rsidRPr="00FA6078" w:rsidRDefault="00CD3C09" w:rsidP="003A7043">
      <w:pPr>
        <w:pStyle w:val="af"/>
        <w:ind w:firstLine="567"/>
        <w:jc w:val="both"/>
        <w:rPr>
          <w:rFonts w:ascii="Times New Roman" w:hAnsi="Times New Roman"/>
          <w:color w:val="000000"/>
          <w:sz w:val="24"/>
          <w:szCs w:val="24"/>
        </w:rPr>
      </w:pPr>
      <w:r w:rsidRPr="00FA6078">
        <w:rPr>
          <w:rFonts w:ascii="Times New Roman" w:hAnsi="Times New Roman"/>
          <w:color w:val="000000"/>
          <w:sz w:val="24"/>
          <w:szCs w:val="24"/>
        </w:rPr>
        <w:t>Вариант 1. Предоставление жилого помещения по договору социального найма.</w:t>
      </w:r>
    </w:p>
    <w:p w:rsidR="00CD3C09" w:rsidRPr="00FA6078" w:rsidRDefault="00CD3C09" w:rsidP="003A7043">
      <w:pPr>
        <w:pStyle w:val="af"/>
        <w:ind w:firstLine="567"/>
        <w:jc w:val="both"/>
        <w:rPr>
          <w:rFonts w:ascii="Times New Roman" w:hAnsi="Times New Roman"/>
          <w:sz w:val="24"/>
          <w:szCs w:val="24"/>
        </w:rPr>
      </w:pPr>
      <w:r w:rsidRPr="00FA6078">
        <w:rPr>
          <w:rFonts w:ascii="Times New Roman" w:hAnsi="Times New Roman"/>
          <w:sz w:val="24"/>
          <w:szCs w:val="24"/>
        </w:rPr>
        <w:t>Вариант 2. Исправление допущенных опечаток и ошибок в выданных в результате предоставления муниципальной услуги документах.</w:t>
      </w:r>
    </w:p>
    <w:p w:rsidR="000447B1" w:rsidRPr="00FA6078" w:rsidRDefault="000447B1" w:rsidP="00FA6078">
      <w:pPr>
        <w:pStyle w:val="af"/>
        <w:ind w:firstLine="708"/>
        <w:jc w:val="both"/>
        <w:rPr>
          <w:rFonts w:ascii="Times New Roman" w:hAnsi="Times New Roman"/>
          <w:sz w:val="24"/>
          <w:szCs w:val="24"/>
        </w:rPr>
      </w:pPr>
    </w:p>
    <w:p w:rsidR="00CD3C09" w:rsidRPr="00FA6078" w:rsidRDefault="00CD3C09" w:rsidP="006A5A9D">
      <w:pPr>
        <w:pStyle w:val="af"/>
        <w:jc w:val="center"/>
        <w:rPr>
          <w:rFonts w:ascii="Times New Roman" w:hAnsi="Times New Roman"/>
          <w:b/>
          <w:color w:val="000000"/>
          <w:sz w:val="24"/>
          <w:szCs w:val="24"/>
        </w:rPr>
      </w:pPr>
      <w:r w:rsidRPr="00FA6078">
        <w:rPr>
          <w:rFonts w:ascii="Times New Roman" w:hAnsi="Times New Roman"/>
          <w:b/>
          <w:color w:val="000000"/>
          <w:sz w:val="24"/>
          <w:szCs w:val="24"/>
        </w:rPr>
        <w:t>3.2. Профилирование заявителя</w:t>
      </w:r>
    </w:p>
    <w:p w:rsidR="00CD3C09" w:rsidRPr="00FA6078" w:rsidRDefault="00CD3C09" w:rsidP="00FA6078">
      <w:pPr>
        <w:pStyle w:val="af"/>
        <w:ind w:firstLine="708"/>
        <w:jc w:val="both"/>
        <w:rPr>
          <w:rFonts w:ascii="Times New Roman" w:hAnsi="Times New Roman"/>
          <w:color w:val="000000"/>
          <w:sz w:val="24"/>
          <w:szCs w:val="24"/>
        </w:rPr>
      </w:pPr>
      <w:r w:rsidRPr="00FA6078">
        <w:rPr>
          <w:rFonts w:ascii="Times New Roman" w:hAnsi="Times New Roman"/>
          <w:color w:val="000000"/>
          <w:sz w:val="24"/>
          <w:szCs w:val="24"/>
        </w:rPr>
        <w:lastRenderedPageBreak/>
        <w:t xml:space="preserve">Вариант предоставления муниципальной услуги определяется путем анкетирования заявителя в администрации </w:t>
      </w:r>
      <w:r w:rsidR="0054480F" w:rsidRPr="00FA6078">
        <w:rPr>
          <w:rFonts w:ascii="Times New Roman" w:hAnsi="Times New Roman"/>
          <w:color w:val="000000"/>
          <w:sz w:val="24"/>
          <w:szCs w:val="24"/>
        </w:rPr>
        <w:t>города</w:t>
      </w:r>
      <w:r w:rsidRPr="00FA6078">
        <w:rPr>
          <w:rFonts w:ascii="Times New Roman" w:hAnsi="Times New Roman"/>
          <w:color w:val="000000"/>
          <w:sz w:val="24"/>
          <w:szCs w:val="24"/>
        </w:rPr>
        <w:t>, МФЦ, а также посредством Единого портала государственных и муниципальных услуг.</w:t>
      </w:r>
    </w:p>
    <w:p w:rsidR="00CD3C09" w:rsidRPr="00FA6078" w:rsidRDefault="00CD3C09" w:rsidP="00FA6078">
      <w:pPr>
        <w:pStyle w:val="af"/>
        <w:ind w:firstLine="708"/>
        <w:jc w:val="both"/>
        <w:rPr>
          <w:rFonts w:ascii="Times New Roman" w:hAnsi="Times New Roman"/>
          <w:color w:val="000000"/>
          <w:sz w:val="24"/>
          <w:szCs w:val="24"/>
        </w:rPr>
      </w:pPr>
      <w:r w:rsidRPr="00FA6078">
        <w:rPr>
          <w:rFonts w:ascii="Times New Roman" w:hAnsi="Times New Roman"/>
          <w:color w:val="000000"/>
          <w:sz w:val="24"/>
          <w:szCs w:val="24"/>
        </w:rPr>
        <w:t>На основании ответов заявителя на вопросы анкетирования определяется вариант предоставления муниципальной услуги.</w:t>
      </w:r>
    </w:p>
    <w:p w:rsidR="00CD3C09" w:rsidRPr="00FA6078" w:rsidRDefault="00CD3C09" w:rsidP="00FA6078">
      <w:pPr>
        <w:pStyle w:val="af"/>
        <w:ind w:firstLine="708"/>
        <w:jc w:val="both"/>
        <w:rPr>
          <w:rFonts w:ascii="Times New Roman" w:hAnsi="Times New Roman"/>
          <w:color w:val="000000"/>
          <w:sz w:val="24"/>
          <w:szCs w:val="24"/>
        </w:rPr>
      </w:pPr>
      <w:r w:rsidRPr="00FA6078">
        <w:rPr>
          <w:rFonts w:ascii="Times New Roman" w:hAnsi="Times New Roman"/>
          <w:color w:val="000000"/>
          <w:sz w:val="24"/>
          <w:szCs w:val="24"/>
        </w:rPr>
        <w:t>Перечень признаков заявителей приведен в приложении № 1 к Административному регламенту.</w:t>
      </w:r>
    </w:p>
    <w:p w:rsidR="006A5A9D" w:rsidRPr="006A5A9D" w:rsidRDefault="006A5A9D" w:rsidP="006A5A9D">
      <w:pPr>
        <w:pStyle w:val="af"/>
        <w:jc w:val="center"/>
        <w:rPr>
          <w:rFonts w:ascii="Times New Roman" w:hAnsi="Times New Roman"/>
          <w:sz w:val="24"/>
          <w:szCs w:val="24"/>
        </w:rPr>
      </w:pPr>
    </w:p>
    <w:p w:rsidR="00CD3C09" w:rsidRPr="00FA6078" w:rsidRDefault="00CD3C09" w:rsidP="00FA6078">
      <w:pPr>
        <w:pStyle w:val="af"/>
        <w:ind w:firstLine="708"/>
        <w:jc w:val="center"/>
        <w:rPr>
          <w:rFonts w:ascii="Times New Roman" w:hAnsi="Times New Roman"/>
          <w:b/>
          <w:i/>
          <w:sz w:val="24"/>
          <w:szCs w:val="24"/>
        </w:rPr>
      </w:pPr>
      <w:r w:rsidRPr="00FA6078">
        <w:rPr>
          <w:rFonts w:ascii="Times New Roman" w:hAnsi="Times New Roman"/>
          <w:b/>
          <w:sz w:val="24"/>
          <w:szCs w:val="24"/>
        </w:rPr>
        <w:t>3.3. Вариант 1. Предоставление жилого помещения по договору социального найма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3.3.1. Максимальный срок предоставления муниципальной услуги в соответствии с вариантом составляет 30 рабочих дней.</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3.3.2. Результатом предоставления муниципальной услуги является постановление администрации района о предоставлении гражданину жилого помещения по договору социального найма либо письмо об отказе в предоставлении муниципальной услуги.</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3.3.3. Оснований для отказа в приеме заявления и документов не предусмотрено.</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3.3.4. Оснований для приостановления предоставления муниципальной услуги не предусмотрено.</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3.3.5. Основания для отказа в предоставлении муниципальной услуги предусмотрены в пункте 2.8.2 Административного регламента.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3.3.6. Максимальный срок предоставления муниципальной услуги в соответствии с вариантом составляет 30 рабочих дней.</w:t>
      </w:r>
    </w:p>
    <w:p w:rsid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3.3.7. Результатом предоставления муниципальной услуги является постановление администрации района о предоставлении жилого помещения по договору социального найма либо письмо администрации района об отказе в предоставлении жилого помещения.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3.3.8. Для предоставления муниципальной услуги осуществляются следующие административные процедуры:</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прием и регистрация заявления и документов, необходимых для предоставления муниципальной услуги;</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межведомственное информационное взаимодействие;</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вынесение заключения о признании гражданина нуждающимся в получении жилого помещения;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вынесение заключения о статусе гражданина как малоимущего;</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рассмотрение вопроса о предоставлении жилого помещения по договору социального найма;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исключение гражданина из списков граждан, нуждающихся в получении жилого помещения по договорам социального найма;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выдача (направление) уведомления о предоставлении либо об отказе в предоставлении жилого помещения по договору социального найма.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3.3.8.1. Для получения муниципальной услуги в отдел жилья гражданином или его представителем представляются документы, указанные в пункте 2.6.1 раздела II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w:t>
      </w:r>
      <w:r>
        <w:rPr>
          <w:rFonts w:ascii="Times New Roman" w:hAnsi="Times New Roman"/>
          <w:sz w:val="24"/>
          <w:szCs w:val="24"/>
        </w:rPr>
        <w:t>№</w:t>
      </w:r>
      <w:r w:rsidRPr="006A5A9D">
        <w:rPr>
          <w:rFonts w:ascii="Times New Roman" w:hAnsi="Times New Roman"/>
          <w:sz w:val="24"/>
          <w:szCs w:val="24"/>
        </w:rPr>
        <w:t xml:space="preserve"> 149-ФЗ </w:t>
      </w:r>
      <w:r>
        <w:rPr>
          <w:rFonts w:ascii="Times New Roman" w:hAnsi="Times New Roman"/>
          <w:sz w:val="24"/>
          <w:szCs w:val="24"/>
        </w:rPr>
        <w:t>«</w:t>
      </w:r>
      <w:r w:rsidRPr="006A5A9D">
        <w:rPr>
          <w:rFonts w:ascii="Times New Roman" w:hAnsi="Times New Roman"/>
          <w:sz w:val="24"/>
          <w:szCs w:val="24"/>
        </w:rPr>
        <w:t>Об информации, информационных технологиях и о защите инфор</w:t>
      </w:r>
      <w:r>
        <w:rPr>
          <w:rFonts w:ascii="Times New Roman" w:hAnsi="Times New Roman"/>
          <w:sz w:val="24"/>
          <w:szCs w:val="24"/>
        </w:rPr>
        <w:t>мации».</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2.11 Административного регламента.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w:t>
      </w:r>
      <w:r w:rsidRPr="006A5A9D">
        <w:rPr>
          <w:rFonts w:ascii="Times New Roman" w:hAnsi="Times New Roman"/>
          <w:sz w:val="24"/>
          <w:szCs w:val="24"/>
        </w:rPr>
        <w:lastRenderedPageBreak/>
        <w:t>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3.3.8.2.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6A5A9D" w:rsidRPr="006A5A9D" w:rsidRDefault="006A5A9D" w:rsidP="006A5A9D">
      <w:pPr>
        <w:pStyle w:val="af"/>
        <w:ind w:firstLine="567"/>
        <w:jc w:val="both"/>
        <w:rPr>
          <w:rFonts w:ascii="Times New Roman" w:hAnsi="Times New Roman"/>
          <w:sz w:val="24"/>
          <w:szCs w:val="24"/>
        </w:rPr>
      </w:pPr>
      <w:r>
        <w:rPr>
          <w:rFonts w:ascii="Times New Roman" w:hAnsi="Times New Roman"/>
          <w:sz w:val="24"/>
          <w:szCs w:val="24"/>
        </w:rPr>
        <w:t xml:space="preserve">- </w:t>
      </w:r>
      <w:r w:rsidRPr="006A5A9D">
        <w:rPr>
          <w:rFonts w:ascii="Times New Roman" w:hAnsi="Times New Roman"/>
          <w:sz w:val="24"/>
          <w:szCs w:val="24"/>
        </w:rPr>
        <w:t>с Управлением Росреестра Российской Федерации - для получения сведений о наличии собственности, зарегистрированной в Едином государственном реестре недвижимости, кадастровой стоимости недвижимости;</w:t>
      </w:r>
    </w:p>
    <w:p w:rsidR="006A5A9D" w:rsidRPr="006A5A9D" w:rsidRDefault="006A5A9D" w:rsidP="006A5A9D">
      <w:pPr>
        <w:pStyle w:val="af"/>
        <w:ind w:firstLine="567"/>
        <w:jc w:val="both"/>
        <w:rPr>
          <w:rFonts w:ascii="Times New Roman" w:hAnsi="Times New Roman"/>
          <w:sz w:val="24"/>
          <w:szCs w:val="24"/>
        </w:rPr>
      </w:pPr>
      <w:r>
        <w:rPr>
          <w:rFonts w:ascii="Times New Roman" w:hAnsi="Times New Roman"/>
          <w:sz w:val="24"/>
          <w:szCs w:val="24"/>
        </w:rPr>
        <w:t xml:space="preserve">- </w:t>
      </w:r>
      <w:r w:rsidRPr="006A5A9D">
        <w:rPr>
          <w:rFonts w:ascii="Times New Roman" w:hAnsi="Times New Roman"/>
          <w:sz w:val="24"/>
          <w:szCs w:val="24"/>
        </w:rPr>
        <w:t>с Социальным фондом России - для получения сведений о размерах пенсионных выплат, компенсационных выплат, дополнительном материальном обеспечении; номера СНИЛС;</w:t>
      </w:r>
    </w:p>
    <w:p w:rsidR="006A5A9D" w:rsidRPr="006A5A9D" w:rsidRDefault="006A5A9D" w:rsidP="006A5A9D">
      <w:pPr>
        <w:pStyle w:val="af"/>
        <w:ind w:firstLine="567"/>
        <w:jc w:val="both"/>
        <w:rPr>
          <w:rFonts w:ascii="Times New Roman" w:hAnsi="Times New Roman"/>
          <w:sz w:val="24"/>
          <w:szCs w:val="24"/>
        </w:rPr>
      </w:pPr>
      <w:r>
        <w:rPr>
          <w:rFonts w:ascii="Times New Roman" w:hAnsi="Times New Roman"/>
          <w:sz w:val="24"/>
          <w:szCs w:val="24"/>
        </w:rPr>
        <w:t xml:space="preserve">- </w:t>
      </w:r>
      <w:r w:rsidRPr="006A5A9D">
        <w:rPr>
          <w:rFonts w:ascii="Times New Roman" w:hAnsi="Times New Roman"/>
          <w:sz w:val="24"/>
          <w:szCs w:val="24"/>
        </w:rPr>
        <w:t xml:space="preserve">с КУ </w:t>
      </w:r>
      <w:r>
        <w:rPr>
          <w:rFonts w:ascii="Times New Roman" w:hAnsi="Times New Roman"/>
          <w:sz w:val="24"/>
          <w:szCs w:val="24"/>
        </w:rPr>
        <w:t>«</w:t>
      </w:r>
      <w:r w:rsidRPr="006A5A9D">
        <w:rPr>
          <w:rFonts w:ascii="Times New Roman" w:hAnsi="Times New Roman"/>
          <w:sz w:val="24"/>
          <w:szCs w:val="24"/>
        </w:rPr>
        <w:t>Центр предоставления мер социальной поддержки</w:t>
      </w:r>
      <w:r>
        <w:rPr>
          <w:rFonts w:ascii="Times New Roman" w:hAnsi="Times New Roman"/>
          <w:sz w:val="24"/>
          <w:szCs w:val="24"/>
        </w:rPr>
        <w:t>»</w:t>
      </w:r>
      <w:r w:rsidRPr="006A5A9D">
        <w:rPr>
          <w:rFonts w:ascii="Times New Roman" w:hAnsi="Times New Roman"/>
          <w:sz w:val="24"/>
          <w:szCs w:val="24"/>
        </w:rPr>
        <w:t xml:space="preserve"> Минтруда Чувашской Республики - для получения сведений о размерах выплат, получаемых гражданином в качестве безработного;</w:t>
      </w:r>
    </w:p>
    <w:p w:rsidR="006A5A9D" w:rsidRPr="006A5A9D" w:rsidRDefault="006A5A9D" w:rsidP="006A5A9D">
      <w:pPr>
        <w:pStyle w:val="af"/>
        <w:ind w:firstLine="567"/>
        <w:jc w:val="both"/>
        <w:rPr>
          <w:rFonts w:ascii="Times New Roman" w:hAnsi="Times New Roman"/>
          <w:sz w:val="24"/>
          <w:szCs w:val="24"/>
        </w:rPr>
      </w:pPr>
      <w:r>
        <w:rPr>
          <w:rFonts w:ascii="Times New Roman" w:hAnsi="Times New Roman"/>
          <w:sz w:val="24"/>
          <w:szCs w:val="24"/>
        </w:rPr>
        <w:t xml:space="preserve">- </w:t>
      </w:r>
      <w:r w:rsidRPr="006A5A9D">
        <w:rPr>
          <w:rFonts w:ascii="Times New Roman" w:hAnsi="Times New Roman"/>
          <w:sz w:val="24"/>
          <w:szCs w:val="24"/>
        </w:rPr>
        <w:t xml:space="preserve">с КУ </w:t>
      </w:r>
      <w:r>
        <w:rPr>
          <w:rFonts w:ascii="Times New Roman" w:hAnsi="Times New Roman"/>
          <w:sz w:val="24"/>
          <w:szCs w:val="24"/>
        </w:rPr>
        <w:t>«</w:t>
      </w:r>
      <w:r w:rsidRPr="006A5A9D">
        <w:rPr>
          <w:rFonts w:ascii="Times New Roman" w:hAnsi="Times New Roman"/>
          <w:sz w:val="24"/>
          <w:szCs w:val="24"/>
        </w:rPr>
        <w:t>Центр занятости населения Чувашской Республики</w:t>
      </w:r>
      <w:r>
        <w:rPr>
          <w:rFonts w:ascii="Times New Roman" w:hAnsi="Times New Roman"/>
          <w:sz w:val="24"/>
          <w:szCs w:val="24"/>
        </w:rPr>
        <w:t>»</w:t>
      </w:r>
      <w:r w:rsidRPr="006A5A9D">
        <w:rPr>
          <w:rFonts w:ascii="Times New Roman" w:hAnsi="Times New Roman"/>
          <w:sz w:val="24"/>
          <w:szCs w:val="24"/>
        </w:rPr>
        <w:t xml:space="preserve"> Минтруда Чувашской Республики - для получения сведений о размерах денежных выплат;</w:t>
      </w:r>
    </w:p>
    <w:p w:rsidR="006A5A9D" w:rsidRPr="006A5A9D" w:rsidRDefault="00CD0C5E" w:rsidP="006A5A9D">
      <w:pPr>
        <w:pStyle w:val="af"/>
        <w:ind w:firstLine="567"/>
        <w:jc w:val="both"/>
        <w:rPr>
          <w:rFonts w:ascii="Times New Roman" w:hAnsi="Times New Roman"/>
          <w:sz w:val="24"/>
          <w:szCs w:val="24"/>
        </w:rPr>
      </w:pPr>
      <w:r>
        <w:rPr>
          <w:rFonts w:ascii="Times New Roman" w:hAnsi="Times New Roman"/>
          <w:sz w:val="24"/>
          <w:szCs w:val="24"/>
        </w:rPr>
        <w:t xml:space="preserve">- </w:t>
      </w:r>
      <w:r w:rsidR="006A5A9D" w:rsidRPr="006A5A9D">
        <w:rPr>
          <w:rFonts w:ascii="Times New Roman" w:hAnsi="Times New Roman"/>
          <w:sz w:val="24"/>
          <w:szCs w:val="24"/>
        </w:rPr>
        <w:t>с Федеральной налоговой службой Российской Федерации - для получения документов, подтверждающих доходы заявителя и членов его семьи (налоговые декларации в соответствии с применяемым режимом налогообложения за отчетный (налоговый) период.</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Специалисты </w:t>
      </w:r>
      <w:r w:rsidR="00CD0C5E">
        <w:rPr>
          <w:rFonts w:ascii="Times New Roman" w:hAnsi="Times New Roman"/>
          <w:sz w:val="24"/>
          <w:szCs w:val="24"/>
        </w:rPr>
        <w:t>О</w:t>
      </w:r>
      <w:r w:rsidRPr="006A5A9D">
        <w:rPr>
          <w:rFonts w:ascii="Times New Roman" w:hAnsi="Times New Roman"/>
          <w:sz w:val="24"/>
          <w:szCs w:val="24"/>
        </w:rPr>
        <w:t>тде</w:t>
      </w:r>
      <w:r w:rsidR="00CD0C5E">
        <w:rPr>
          <w:rFonts w:ascii="Times New Roman" w:hAnsi="Times New Roman"/>
          <w:sz w:val="24"/>
          <w:szCs w:val="24"/>
        </w:rPr>
        <w:t>ла ЖКХ</w:t>
      </w:r>
      <w:r w:rsidRPr="006A5A9D">
        <w:rPr>
          <w:rFonts w:ascii="Times New Roman" w:hAnsi="Times New Roman"/>
          <w:sz w:val="24"/>
          <w:szCs w:val="24"/>
        </w:rPr>
        <w:t xml:space="preserve"> в течение 3 рабочих дней со дня поступления заявления и документов, необходимых для предоставления услуги, направляют межведомственные запросы о предоставлении сведений, указанных в пункте 2.6.2 раздела II Административного регламента.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Межведомственный запрос должен содержать следующие сведения: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наименование органа, направляющего межведомственный запрос;</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наименование органа, в адрес которого направляется межведомственный запрос;</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контактную информацию для направления ответа на межведомственный запрос;</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дату направления межведомственного запроса;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фамилию,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информацию о факте получения согласия, предусмотренного частью 5 статьи 7 Федерального закона </w:t>
      </w:r>
      <w:r w:rsidR="00CD0C5E">
        <w:rPr>
          <w:rFonts w:ascii="Times New Roman" w:hAnsi="Times New Roman"/>
          <w:sz w:val="24"/>
          <w:szCs w:val="24"/>
        </w:rPr>
        <w:t xml:space="preserve">№ 210-ФЗ </w:t>
      </w:r>
      <w:r w:rsidRPr="006A5A9D">
        <w:rPr>
          <w:rFonts w:ascii="Times New Roman" w:hAnsi="Times New Roman"/>
          <w:sz w:val="24"/>
          <w:szCs w:val="24"/>
        </w:rPr>
        <w:t xml:space="preserve">(при направлении межведомственного запроса в случае, предусмотренном частью 5 статьи 7 Федерального закона </w:t>
      </w:r>
      <w:r w:rsidR="00CD0C5E">
        <w:rPr>
          <w:rFonts w:ascii="Times New Roman" w:hAnsi="Times New Roman"/>
          <w:sz w:val="24"/>
          <w:szCs w:val="24"/>
        </w:rPr>
        <w:t>№ 210-ФЗ</w:t>
      </w:r>
      <w:r w:rsidRPr="006A5A9D">
        <w:rPr>
          <w:rFonts w:ascii="Times New Roman" w:hAnsi="Times New Roman"/>
          <w:sz w:val="24"/>
          <w:szCs w:val="24"/>
        </w:rPr>
        <w:t>).</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w:t>
      </w:r>
      <w:r w:rsidRPr="006A5A9D">
        <w:rPr>
          <w:rFonts w:ascii="Times New Roman" w:hAnsi="Times New Roman"/>
          <w:sz w:val="24"/>
          <w:szCs w:val="24"/>
        </w:rPr>
        <w:lastRenderedPageBreak/>
        <w:t>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После получения из Управления Росреестра Российской Федерации сведений о правах отдельного лица на имеющиеся у него объекты недвижимости в течение 2-х дней направляются запросы на получение сведений и характеристик об объектах из Единого государственного реестра недвижимости (кадастровая стоимость, количество граждан, являющихся собственником объекта).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3.3.8.3. Для вынесения заключения о признании гражданина нуждающимся в получении жилого помещения по полученным от заявителя документам и документам и сведениям, полученным в результате межведомственного взаимодействия, проводится анализ обеспеченности гражданина жилым помещением. Срок вынесения заключения - 4 рабочих дня.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Для установления уровня обеспеченности под жилым помещением в настоящем пункте принимаются жилые помещения, занимаемые гражданами по договору социального найма, по договору найма жилого помещения жилищного фонда социального использования, на праве собственности. Под нанимателем понимается наниматель жилого помещения по договору социального найма, по договору найма жилого помещения жилищного фонда социального использования.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Если гражданин проживает в жилом помещении и не является нанимателем или членом семьи нанимателя этого жилого помещения либо собственником или членом семьи собственника этого жилого помещения, выносится заключение о признании гражданина нуждающимся в получении жилого помещения.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Если гражданин является нанимателем или членом семьи нанимателя этого жилого помещения либо собственником или членом семьи собственника этого жилого помещения, но обеспеченность общей площадью жилого помещения на одного члена семьи менее учетной нормы в размере 14,5 кв. м общей площади на одного члена семьи, выносится заключение о признании гражданина нуждающимся в получении жилого помещения.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Если гражданин проживает в жилом помещении, признанным непригодным для проживания в соответствии с действующим законодательством, и это жилое помещение - единственное для проживания, выносится заключение о признании гражданина нуждающимся в получении жилого помещения.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Если гражданин проживает в жилом помещении и является нанимателем или членом семьи нанимателя, собственником или членом семьи собственника жилого помещения, и это жилое помещение находится в квартире, занятой несколькими семьями, в составе одной из семей имеется больной, страдающий тяжелой формой хронического заболевания, при которой совместное проживание с ним в одной квартире невозможно, и гражданин не имеет иного жилого помещения, выносится заключение о признании гражданина нуждающимся в получении жилого помещения.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Если гражданин за прошедшие 5 лет совершил действия, в результате которых можно вынести заключение о признании гражданина нуждающимся в получении жилого помещения, заключение о признании гражданина нуждающимся в получении жилого помещения не выносится.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3.3.8.4. Для вынесения заключения о статусе гражданина как малоимущего по полученным от заявителя документам и документам и сведениям, полученным в результате межведомственного взаимодействия, проводится анализ доходов и имущества гражданина. Срок вынесения заключения 4 рабочих дня.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По документам специалисты отделов жилья вычисляют:</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1) размер возможного ипотечного кредита, который может получить гражданин;</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2) в соответствии с частью 2 статьи 5 Закона Чувашской Республики от 17.10.2005 </w:t>
      </w:r>
      <w:r w:rsidR="00CD0C5E">
        <w:rPr>
          <w:rFonts w:ascii="Times New Roman" w:hAnsi="Times New Roman"/>
          <w:sz w:val="24"/>
          <w:szCs w:val="24"/>
        </w:rPr>
        <w:t>№</w:t>
      </w:r>
      <w:r w:rsidRPr="006A5A9D">
        <w:rPr>
          <w:rFonts w:ascii="Times New Roman" w:hAnsi="Times New Roman"/>
          <w:sz w:val="24"/>
          <w:szCs w:val="24"/>
        </w:rPr>
        <w:t xml:space="preserve"> 42 </w:t>
      </w:r>
      <w:r w:rsidR="00CD0C5E">
        <w:rPr>
          <w:rFonts w:ascii="Times New Roman" w:hAnsi="Times New Roman"/>
          <w:sz w:val="24"/>
          <w:szCs w:val="24"/>
        </w:rPr>
        <w:t>«</w:t>
      </w:r>
      <w:r w:rsidRPr="006A5A9D">
        <w:rPr>
          <w:rFonts w:ascii="Times New Roman" w:hAnsi="Times New Roman"/>
          <w:sz w:val="24"/>
          <w:szCs w:val="24"/>
        </w:rPr>
        <w:t>О р</w:t>
      </w:r>
      <w:r w:rsidR="00CD0C5E">
        <w:rPr>
          <w:rFonts w:ascii="Times New Roman" w:hAnsi="Times New Roman"/>
          <w:sz w:val="24"/>
          <w:szCs w:val="24"/>
        </w:rPr>
        <w:t>егулировании жилищных отношений»</w:t>
      </w:r>
      <w:r w:rsidRPr="006A5A9D">
        <w:rPr>
          <w:rFonts w:ascii="Times New Roman" w:hAnsi="Times New Roman"/>
          <w:sz w:val="24"/>
          <w:szCs w:val="24"/>
        </w:rPr>
        <w:t xml:space="preserve"> размер возможного накопления средств.</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Если сумма стоимости имущества, находящегося в собственности заявителя и членов его семьи, накоплений заявителя и членов его семьи, и размера ипотечного кредита, рассчитанного в соответствии с предыдущим абзацем, меньше величины средней рыночной стоимости жилого </w:t>
      </w:r>
      <w:r w:rsidRPr="006A5A9D">
        <w:rPr>
          <w:rFonts w:ascii="Times New Roman" w:hAnsi="Times New Roman"/>
          <w:sz w:val="24"/>
          <w:szCs w:val="24"/>
        </w:rPr>
        <w:lastRenderedPageBreak/>
        <w:t>помещения общей площадью по норме предоставления, то выносится заключение о признании гражданина малоимущим по кредиту.</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Если сумма стоимости имущества, находящегося в собственности заявителя и членов его семьи, накоплений заявителя и членов его семьи, и размера возможного накопления средств не позволяет приобрести жилое помещение по норме предоставления общей площади жилого помещения по среднерыночной стоимости, то выносится заключение о признании гражданина малоимущим по накоплению.</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Если гражданин является малоимущим по кредиту и по накоплению, то выносится заключение о признании гражданина малоимущим.</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3.3.8.5. Для гражданина, в отношении которого вынесено заключение о признании нуждающимися в получении жилого помещения и заключение о признании малоимущим, специалистами отдела жилья выносится заключение о наличии права на внеочередное обеспечение жильем в течение 1 рабочего дня в следующих случаях:</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если гражданин проживает в жилом помещении, которое признано в установленном порядке непригодными для проживания и ремонту или реконструкции не подлежит, и это помещение - единственное для проживания, выносится заключение о наличии у гражданина внеочередного права на обеспечение жильем;</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если гражданин, имеющий тяжелую форму хронического заболевания, включенного в Перечень, утвержденный приказом Министерства здравоохранения Российской Федерации от 29.11.2012 </w:t>
      </w:r>
      <w:r w:rsidR="00CD0C5E">
        <w:rPr>
          <w:rFonts w:ascii="Times New Roman" w:hAnsi="Times New Roman"/>
          <w:sz w:val="24"/>
          <w:szCs w:val="24"/>
        </w:rPr>
        <w:t>№</w:t>
      </w:r>
      <w:r w:rsidRPr="006A5A9D">
        <w:rPr>
          <w:rFonts w:ascii="Times New Roman" w:hAnsi="Times New Roman"/>
          <w:sz w:val="24"/>
          <w:szCs w:val="24"/>
        </w:rPr>
        <w:t xml:space="preserve"> 987н </w:t>
      </w:r>
      <w:r w:rsidR="00CD0C5E">
        <w:rPr>
          <w:rFonts w:ascii="Times New Roman" w:hAnsi="Times New Roman"/>
          <w:sz w:val="24"/>
          <w:szCs w:val="24"/>
        </w:rPr>
        <w:t>«</w:t>
      </w:r>
      <w:r w:rsidRPr="006A5A9D">
        <w:rPr>
          <w:rFonts w:ascii="Times New Roman" w:hAnsi="Times New Roman"/>
          <w:sz w:val="24"/>
          <w:szCs w:val="24"/>
        </w:rPr>
        <w:t>Об утверждении перечня тяжелых форм хронических заболеваний, при которых невозможно совместное проживание граждан в одной квартире</w:t>
      </w:r>
      <w:r w:rsidR="00CD0C5E">
        <w:rPr>
          <w:rFonts w:ascii="Times New Roman" w:hAnsi="Times New Roman"/>
          <w:sz w:val="24"/>
          <w:szCs w:val="24"/>
        </w:rPr>
        <w:t>»</w:t>
      </w:r>
      <w:r w:rsidRPr="006A5A9D">
        <w:rPr>
          <w:rFonts w:ascii="Times New Roman" w:hAnsi="Times New Roman"/>
          <w:sz w:val="24"/>
          <w:szCs w:val="24"/>
        </w:rPr>
        <w:t>, проживающий в квартире коммунального заселения, и это помещение - единственное для проживания, выносится заключение о наличии у гражданина внеочередного права на обеспечение жильем.</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3.3.8.6. Специалистами </w:t>
      </w:r>
      <w:r w:rsidR="00CD0C5E">
        <w:rPr>
          <w:rFonts w:ascii="Times New Roman" w:hAnsi="Times New Roman"/>
          <w:sz w:val="24"/>
          <w:szCs w:val="24"/>
        </w:rPr>
        <w:t>О</w:t>
      </w:r>
      <w:r w:rsidRPr="006A5A9D">
        <w:rPr>
          <w:rFonts w:ascii="Times New Roman" w:hAnsi="Times New Roman"/>
          <w:sz w:val="24"/>
          <w:szCs w:val="24"/>
        </w:rPr>
        <w:t xml:space="preserve">тдела </w:t>
      </w:r>
      <w:r w:rsidR="00CD0C5E">
        <w:rPr>
          <w:rFonts w:ascii="Times New Roman" w:hAnsi="Times New Roman"/>
          <w:sz w:val="24"/>
          <w:szCs w:val="24"/>
        </w:rPr>
        <w:t>ЖКХ</w:t>
      </w:r>
      <w:r w:rsidRPr="006A5A9D">
        <w:rPr>
          <w:rFonts w:ascii="Times New Roman" w:hAnsi="Times New Roman"/>
          <w:sz w:val="24"/>
          <w:szCs w:val="24"/>
        </w:rPr>
        <w:t xml:space="preserve"> вычисляется размер общей площади жилого помещения, положенной гражданину в соответствии с жилищным законодательством по формуле:</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Площадь предоставляемого жилого помещения = Площадь по нормативу - Площадь имеющегося жилого помещения - Площадь отчужденного жилого помещения, в которой:</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Площадь предоставляемого жилого помещения - площадь жилого помещения, предоставляемого гражданину в соответствии с законодательством по договору социального найма;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Площадь по нормативу - произведение количества членов семьи гражданина на норматив общей площади предоставления в размере 16 кв. м общей площади;</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Площадь имеющегося жилого помещения - площадь жилого помещения, имеющегося у заявителя в собственности, либо занимаемого по договору социального найма, либо занимаемого по договору найма жилого помещения социального использования;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Площадь отчужденного жилого помещения - площадь помещения, которое было отчуждено гражданином в предыдущие пять лет.</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статье 51 Жилищного кодекса Российской Федерации.</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Жилые помещения, признанные непригодными для проживания, не могут быть предоставлены по договору социального найма.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Список свободных жилых помещений в муниципальном жилищном фо</w:t>
      </w:r>
      <w:r w:rsidR="00DD4C4A">
        <w:rPr>
          <w:rFonts w:ascii="Times New Roman" w:hAnsi="Times New Roman"/>
          <w:sz w:val="24"/>
          <w:szCs w:val="24"/>
        </w:rPr>
        <w:t>нде предоставляется в О</w:t>
      </w:r>
      <w:r w:rsidRPr="006A5A9D">
        <w:rPr>
          <w:rFonts w:ascii="Times New Roman" w:hAnsi="Times New Roman"/>
          <w:sz w:val="24"/>
          <w:szCs w:val="24"/>
        </w:rPr>
        <w:t>тдел</w:t>
      </w:r>
      <w:r w:rsidR="00DD4C4A">
        <w:rPr>
          <w:rFonts w:ascii="Times New Roman" w:hAnsi="Times New Roman"/>
          <w:sz w:val="24"/>
          <w:szCs w:val="24"/>
        </w:rPr>
        <w:t>е ЖКХ</w:t>
      </w:r>
      <w:r w:rsidRPr="006A5A9D">
        <w:rPr>
          <w:rFonts w:ascii="Times New Roman" w:hAnsi="Times New Roman"/>
          <w:sz w:val="24"/>
          <w:szCs w:val="24"/>
        </w:rPr>
        <w:t>.</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Наличие незаселенного жилого помещения муниципального жилищного фонда, отвечающего требованиям настоящего пункта, является сведением </w:t>
      </w:r>
      <w:r w:rsidR="00DD4C4A">
        <w:rPr>
          <w:rFonts w:ascii="Times New Roman" w:hAnsi="Times New Roman"/>
          <w:sz w:val="24"/>
          <w:szCs w:val="24"/>
        </w:rPr>
        <w:t>Отдела ЖКХ</w:t>
      </w:r>
      <w:r w:rsidRPr="006A5A9D">
        <w:rPr>
          <w:rFonts w:ascii="Times New Roman" w:hAnsi="Times New Roman"/>
          <w:sz w:val="24"/>
          <w:szCs w:val="24"/>
        </w:rPr>
        <w:t xml:space="preserve"> о наличии жилого помещения муниципального жилищного фонда, подтверждающим право гражданина на предоставление жилого помещения по договору социального найма.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3.3.8.7. Жилое помещение предоставляется гражданину по договору социального найма, принятому на учет нуждающихся в получении жилого помещения в качестве малоимущего в порядке очередности в списке нуждающихся граждан, исходя из времени принятия на учет. Вне очереди обеспечиваются граждане, включенные в список на внеочередное обеспечение жильем.</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lastRenderedPageBreak/>
        <w:t xml:space="preserve">Специалисты </w:t>
      </w:r>
      <w:r w:rsidR="00DD4C4A">
        <w:rPr>
          <w:rFonts w:ascii="Times New Roman" w:hAnsi="Times New Roman"/>
          <w:sz w:val="24"/>
          <w:szCs w:val="24"/>
        </w:rPr>
        <w:t>О</w:t>
      </w:r>
      <w:r w:rsidRPr="006A5A9D">
        <w:rPr>
          <w:rFonts w:ascii="Times New Roman" w:hAnsi="Times New Roman"/>
          <w:sz w:val="24"/>
          <w:szCs w:val="24"/>
        </w:rPr>
        <w:t xml:space="preserve">тдела </w:t>
      </w:r>
      <w:r w:rsidR="00DD4C4A">
        <w:rPr>
          <w:rFonts w:ascii="Times New Roman" w:hAnsi="Times New Roman"/>
          <w:sz w:val="24"/>
          <w:szCs w:val="24"/>
        </w:rPr>
        <w:t>ЖКХ</w:t>
      </w:r>
      <w:r w:rsidRPr="006A5A9D">
        <w:rPr>
          <w:rFonts w:ascii="Times New Roman" w:hAnsi="Times New Roman"/>
          <w:sz w:val="24"/>
          <w:szCs w:val="24"/>
        </w:rPr>
        <w:t xml:space="preserve"> проверяют факт принятия гражданина на учет нуждающихся в получении жилого помещения и его очередность в списке принятых граждан.</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Отсутствие гражданина в списке является сведением </w:t>
      </w:r>
      <w:r w:rsidR="00DD4C4A">
        <w:rPr>
          <w:rFonts w:ascii="Times New Roman" w:hAnsi="Times New Roman"/>
          <w:sz w:val="24"/>
          <w:szCs w:val="24"/>
        </w:rPr>
        <w:t>А</w:t>
      </w:r>
      <w:r w:rsidRPr="006A5A9D">
        <w:rPr>
          <w:rFonts w:ascii="Times New Roman" w:hAnsi="Times New Roman"/>
          <w:sz w:val="24"/>
          <w:szCs w:val="24"/>
        </w:rPr>
        <w:t>дминистрации, на основании которого выносится решение об отказе в предоставлении жилого помещения по договору социального найма.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Наличие в списке других лиц, принятых на учет нуждающихся в получении жилого помещения в качестве малоимущих ранее гражданина, и нуждающихся в получении жилого помещения такой же площадью, является сведением администрации, на основании которого выносится решение об отказе в предоставлении жилого помещения по договору социального найма.</w:t>
      </w:r>
    </w:p>
    <w:p w:rsidR="006A5A9D" w:rsidRPr="006A5A9D" w:rsidRDefault="00DD4C4A" w:rsidP="006A5A9D">
      <w:pPr>
        <w:pStyle w:val="af"/>
        <w:ind w:firstLine="567"/>
        <w:jc w:val="both"/>
        <w:rPr>
          <w:rFonts w:ascii="Times New Roman" w:hAnsi="Times New Roman"/>
          <w:sz w:val="24"/>
          <w:szCs w:val="24"/>
        </w:rPr>
      </w:pPr>
      <w:r>
        <w:rPr>
          <w:rFonts w:ascii="Times New Roman" w:hAnsi="Times New Roman"/>
          <w:sz w:val="24"/>
          <w:szCs w:val="24"/>
        </w:rPr>
        <w:t>Сведения А</w:t>
      </w:r>
      <w:r w:rsidR="006A5A9D" w:rsidRPr="006A5A9D">
        <w:rPr>
          <w:rFonts w:ascii="Times New Roman" w:hAnsi="Times New Roman"/>
          <w:sz w:val="24"/>
          <w:szCs w:val="24"/>
        </w:rPr>
        <w:t>дминистрации о принятии гражданина на учет нуждающегося в получении жилого помещения подтверждают его право на предоставление жилого помещения, если решение об отказе в предоставлении жилого помещения не принято.</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3.3.8.8. Документы, представленные заявителем, и полученные в ответ на межведомственный запрос, на основании которых вынесены заключение о признании гражданина нуждающимся в получении жилого помещения и заключение о признании гражданина малоимущим, сведения администрации о наличии жилого помещения муниципального жилого фонда и принятии гражданина на учет нуждающегося в получении жилого помещения, подтверждают право гражданина о предоставлении ему жилого помещения по договору социального найма.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Документы, представленные заявителем, и полученные в ответ на межведомственный запрос, на основании которых вынесены заключение о признании гражданина нуждающимся в получении жилого помещения, заключение о признании гражданина малоимущим и заключение о наличии права на внеочередное обеспечение жильем, сведения </w:t>
      </w:r>
      <w:r w:rsidR="00DD4C4A">
        <w:rPr>
          <w:rFonts w:ascii="Times New Roman" w:hAnsi="Times New Roman"/>
          <w:sz w:val="24"/>
          <w:szCs w:val="24"/>
        </w:rPr>
        <w:t>А</w:t>
      </w:r>
      <w:r w:rsidRPr="006A5A9D">
        <w:rPr>
          <w:rFonts w:ascii="Times New Roman" w:hAnsi="Times New Roman"/>
          <w:sz w:val="24"/>
          <w:szCs w:val="24"/>
        </w:rPr>
        <w:t>дминистрации о наличии жилого помещения муниципального жилого фонда и принятии гражданина на учет нуждающегося в получении жилого помещения, подтверждают право гражданина о предоставлении ему жилого помещения по договору социального найма во внеочередном порядке.</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3.3.8.9. Решение о предоставлении (об отказе в предоставлении) муниципальной услуги принимается на основании следующих критериев принятия решения: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отсутствие оснований для отказа в предоставлении муниципальной услуги, указанных в пункте 2.8.2 раздела II Административного регламента.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Срок принятия решения о предоставлении (об отказе в предоставлении) муниципальной услуги - не более 5 рабочих дней с даты получения отделом жилья, сведений, необходимых для принятия решения, проведенных анализов документов с целью получения заключения о признании гражданина нуждающимся в получении жилого помещения, заключения о признании малоимущего, признании права на внеочередное обеспечение жильем.</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Специалист </w:t>
      </w:r>
      <w:r w:rsidR="00DD4C4A">
        <w:rPr>
          <w:rFonts w:ascii="Times New Roman" w:hAnsi="Times New Roman"/>
          <w:sz w:val="24"/>
          <w:szCs w:val="24"/>
        </w:rPr>
        <w:t>О</w:t>
      </w:r>
      <w:r w:rsidRPr="006A5A9D">
        <w:rPr>
          <w:rFonts w:ascii="Times New Roman" w:hAnsi="Times New Roman"/>
          <w:sz w:val="24"/>
          <w:szCs w:val="24"/>
        </w:rPr>
        <w:t xml:space="preserve">тдела </w:t>
      </w:r>
      <w:r w:rsidR="00DD4C4A">
        <w:rPr>
          <w:rFonts w:ascii="Times New Roman" w:hAnsi="Times New Roman"/>
          <w:sz w:val="24"/>
          <w:szCs w:val="24"/>
        </w:rPr>
        <w:t>ЖКХ</w:t>
      </w:r>
      <w:r w:rsidRPr="006A5A9D">
        <w:rPr>
          <w:rFonts w:ascii="Times New Roman" w:hAnsi="Times New Roman"/>
          <w:sz w:val="24"/>
          <w:szCs w:val="24"/>
        </w:rPr>
        <w:t xml:space="preserve"> в течение 1 рабочего дня с даты получения органом, предоставляющим муниципальную услугу, всех сведений, необходимых для принятия решения, готовит проект постановления о предоставлении жилого помещения по договору социального найма. Постановление согласовывается с начальником </w:t>
      </w:r>
      <w:r w:rsidR="00DD4C4A">
        <w:rPr>
          <w:rFonts w:ascii="Times New Roman" w:hAnsi="Times New Roman"/>
          <w:sz w:val="24"/>
          <w:szCs w:val="24"/>
        </w:rPr>
        <w:t>О</w:t>
      </w:r>
      <w:r w:rsidRPr="006A5A9D">
        <w:rPr>
          <w:rFonts w:ascii="Times New Roman" w:hAnsi="Times New Roman"/>
          <w:sz w:val="24"/>
          <w:szCs w:val="24"/>
        </w:rPr>
        <w:t xml:space="preserve">тдела </w:t>
      </w:r>
      <w:r w:rsidR="00DD4C4A">
        <w:rPr>
          <w:rFonts w:ascii="Times New Roman" w:hAnsi="Times New Roman"/>
          <w:sz w:val="24"/>
          <w:szCs w:val="24"/>
        </w:rPr>
        <w:t>ЖКХ, правовым отделом</w:t>
      </w:r>
      <w:r w:rsidRPr="006A5A9D">
        <w:rPr>
          <w:rFonts w:ascii="Times New Roman" w:hAnsi="Times New Roman"/>
          <w:sz w:val="24"/>
          <w:szCs w:val="24"/>
        </w:rPr>
        <w:t xml:space="preserve"> администрации, </w:t>
      </w:r>
      <w:r w:rsidR="00DD4C4A">
        <w:rPr>
          <w:rFonts w:ascii="Times New Roman" w:hAnsi="Times New Roman"/>
          <w:sz w:val="24"/>
          <w:szCs w:val="24"/>
        </w:rPr>
        <w:t xml:space="preserve">первым </w:t>
      </w:r>
      <w:r w:rsidRPr="006A5A9D">
        <w:rPr>
          <w:rFonts w:ascii="Times New Roman" w:hAnsi="Times New Roman"/>
          <w:sz w:val="24"/>
          <w:szCs w:val="24"/>
        </w:rPr>
        <w:t xml:space="preserve">заместителем </w:t>
      </w:r>
      <w:r w:rsidR="00DD4C4A">
        <w:rPr>
          <w:rFonts w:ascii="Times New Roman" w:hAnsi="Times New Roman"/>
          <w:sz w:val="24"/>
          <w:szCs w:val="24"/>
        </w:rPr>
        <w:t>главы администрации</w:t>
      </w:r>
      <w:r w:rsidRPr="006A5A9D">
        <w:rPr>
          <w:rFonts w:ascii="Times New Roman" w:hAnsi="Times New Roman"/>
          <w:sz w:val="24"/>
          <w:szCs w:val="24"/>
        </w:rPr>
        <w:t xml:space="preserve">, курирующим предоставление муниципальной услуги, подписывается </w:t>
      </w:r>
      <w:r w:rsidR="00DD4C4A">
        <w:rPr>
          <w:rFonts w:ascii="Times New Roman" w:hAnsi="Times New Roman"/>
          <w:sz w:val="24"/>
          <w:szCs w:val="24"/>
        </w:rPr>
        <w:t>главой Алатырского муниципального округа</w:t>
      </w:r>
      <w:r w:rsidRPr="006A5A9D">
        <w:rPr>
          <w:rFonts w:ascii="Times New Roman" w:hAnsi="Times New Roman"/>
          <w:sz w:val="24"/>
          <w:szCs w:val="24"/>
        </w:rPr>
        <w:t xml:space="preserve"> в течение 2 рабочих дней, и регистрируется в </w:t>
      </w:r>
      <w:r w:rsidR="00DD4C4A">
        <w:rPr>
          <w:rFonts w:ascii="Times New Roman" w:hAnsi="Times New Roman"/>
          <w:sz w:val="24"/>
          <w:szCs w:val="24"/>
        </w:rPr>
        <w:t>о</w:t>
      </w:r>
      <w:r w:rsidR="00DD4C4A" w:rsidRPr="00DD4C4A">
        <w:rPr>
          <w:rFonts w:ascii="Times New Roman" w:hAnsi="Times New Roman"/>
          <w:sz w:val="24"/>
          <w:szCs w:val="24"/>
        </w:rPr>
        <w:t>тдел</w:t>
      </w:r>
      <w:r w:rsidR="00DD4C4A">
        <w:rPr>
          <w:rFonts w:ascii="Times New Roman" w:hAnsi="Times New Roman"/>
          <w:sz w:val="24"/>
          <w:szCs w:val="24"/>
        </w:rPr>
        <w:t>е</w:t>
      </w:r>
      <w:r w:rsidR="00DD4C4A" w:rsidRPr="00DD4C4A">
        <w:rPr>
          <w:rFonts w:ascii="Times New Roman" w:hAnsi="Times New Roman"/>
          <w:sz w:val="24"/>
          <w:szCs w:val="24"/>
        </w:rPr>
        <w:t xml:space="preserve"> организационно-контрольной и кадровой работы</w:t>
      </w:r>
      <w:r w:rsidR="00DD4C4A">
        <w:rPr>
          <w:rFonts w:ascii="Times New Roman" w:hAnsi="Times New Roman"/>
          <w:sz w:val="24"/>
          <w:szCs w:val="24"/>
        </w:rPr>
        <w:t xml:space="preserve"> администрации Алатырского муниципального округа</w:t>
      </w:r>
      <w:r w:rsidRPr="006A5A9D">
        <w:rPr>
          <w:rFonts w:ascii="Times New Roman" w:hAnsi="Times New Roman"/>
          <w:sz w:val="24"/>
          <w:szCs w:val="24"/>
        </w:rPr>
        <w:t>.</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Постановление является основанием для снятия гражданина с учета нуждающихся в получении жилого помещения в связи с обеспечением заявителя жильем.</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 xml:space="preserve">Письмо об отказе в предоставлении услуги с указанием оснований для отказа и возможностей их устранения готовится специалистом </w:t>
      </w:r>
      <w:r w:rsidR="00DD4C4A">
        <w:rPr>
          <w:rFonts w:ascii="Times New Roman" w:hAnsi="Times New Roman"/>
          <w:sz w:val="24"/>
          <w:szCs w:val="24"/>
        </w:rPr>
        <w:t>О</w:t>
      </w:r>
      <w:r w:rsidRPr="006A5A9D">
        <w:rPr>
          <w:rFonts w:ascii="Times New Roman" w:hAnsi="Times New Roman"/>
          <w:sz w:val="24"/>
          <w:szCs w:val="24"/>
        </w:rPr>
        <w:t xml:space="preserve">тдела </w:t>
      </w:r>
      <w:r w:rsidR="00DD4C4A">
        <w:rPr>
          <w:rFonts w:ascii="Times New Roman" w:hAnsi="Times New Roman"/>
          <w:sz w:val="24"/>
          <w:szCs w:val="24"/>
        </w:rPr>
        <w:t>ЖКХ</w:t>
      </w:r>
      <w:r w:rsidRPr="006A5A9D">
        <w:rPr>
          <w:rFonts w:ascii="Times New Roman" w:hAnsi="Times New Roman"/>
          <w:sz w:val="24"/>
          <w:szCs w:val="24"/>
        </w:rPr>
        <w:t xml:space="preserve"> в течение в течение 1 рабочего дня с даты получения органом, предоставляющим муниципальную услугу, всех сведений, необходимых для принятия решения, и подписывается </w:t>
      </w:r>
      <w:r w:rsidR="00DD4C4A" w:rsidRPr="00DD4C4A">
        <w:rPr>
          <w:rFonts w:ascii="Times New Roman" w:hAnsi="Times New Roman"/>
          <w:sz w:val="24"/>
          <w:szCs w:val="24"/>
        </w:rPr>
        <w:t>первым заместителем главы администрации, курирующим предоставление муниципальной услуги</w:t>
      </w:r>
      <w:r w:rsidRPr="006A5A9D">
        <w:rPr>
          <w:rFonts w:ascii="Times New Roman" w:hAnsi="Times New Roman"/>
          <w:sz w:val="24"/>
          <w:szCs w:val="24"/>
        </w:rPr>
        <w:t>, в течение 2 рабочих дней.</w:t>
      </w:r>
    </w:p>
    <w:p w:rsidR="006A5A9D" w:rsidRPr="000A6B5C" w:rsidRDefault="006A5A9D" w:rsidP="006A5A9D">
      <w:pPr>
        <w:pStyle w:val="af"/>
        <w:ind w:firstLine="567"/>
        <w:jc w:val="both"/>
        <w:rPr>
          <w:rFonts w:ascii="Times New Roman" w:hAnsi="Times New Roman"/>
          <w:sz w:val="24"/>
          <w:szCs w:val="24"/>
        </w:rPr>
      </w:pPr>
      <w:r w:rsidRPr="000A6B5C">
        <w:rPr>
          <w:rFonts w:ascii="Times New Roman" w:hAnsi="Times New Roman"/>
          <w:sz w:val="24"/>
          <w:szCs w:val="24"/>
        </w:rPr>
        <w:t xml:space="preserve">Копия постановления в течение 3 рабочих дней со дня регистрации направляется в </w:t>
      </w:r>
      <w:r w:rsidR="000A6B5C">
        <w:rPr>
          <w:rFonts w:ascii="Times New Roman" w:hAnsi="Times New Roman"/>
          <w:sz w:val="24"/>
          <w:szCs w:val="24"/>
        </w:rPr>
        <w:t>Отдел ЖКХ</w:t>
      </w:r>
      <w:r w:rsidRPr="000A6B5C">
        <w:rPr>
          <w:rFonts w:ascii="Times New Roman" w:hAnsi="Times New Roman"/>
          <w:sz w:val="24"/>
          <w:szCs w:val="24"/>
        </w:rPr>
        <w:t xml:space="preserve"> для заключения договора социального найма с гражданином на предоставленное жилое помещение.</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Сведения о принятом решении о предоставлении жилого помещения по договору социального найма вносится в Единую централизованную цифровую платформу в социальной сфере в установленный срок.</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lastRenderedPageBreak/>
        <w:t>3.3.8.10. После принятия постановления администрации о предоставлении гражданину жилого помещения в список (в списки) нуждающихся в получении жилого помещения по договору социального найма в качестве малоимущих вносится запись о снятии с учета в связи с обеспечением жильем по договору социального найма, а также указывается дата и номер постановления о предоставлении жилого помещения, адрес предоставленного жилого помещения. Номер очередности аннулируется. Учетное дело хранится 10 лет после принятия решения о предоставлении жилого помещения, к учетному делу приобщается постановление о предоставлении жилого помещения.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3.3.8.11. Постановление о предоставлении жилого помещения выдается (направляется почтовым отправлением либо посредством Единого портала государственных и муниципальных услуг, если заявление поступило посредством Единого портала государственных и муниципальных услуг) заявителям либо уполномоченным лицам при наличии надлежащим образом оформленных полномочий в течение 3 рабочих дней со дня подписания.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Уведомление об отказе в предоставлении жилого помещения по договору социального найма с указанием причин отказа и возможностей их устранения выдается (направляется почтовым отправлением либо посредством Единого портала государственных и муниципальных услуг, если заявление поступило посредством Единого портала государственных и муниципальных услуг) заявителям либо уполномоченным лицам при наличии надлежащим образом оформленных полномочий в течение 1 рабочего дня со дня подписания.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3.3.9. Необходимость получения дополнительных сведений от заявителя для предоставления муниципальной услуги не предусмотрена.</w:t>
      </w:r>
    </w:p>
    <w:p w:rsidR="006A5A9D" w:rsidRPr="006A5A9D" w:rsidRDefault="006A5A9D" w:rsidP="006A5A9D">
      <w:pPr>
        <w:pStyle w:val="af"/>
        <w:ind w:firstLine="567"/>
        <w:jc w:val="both"/>
        <w:rPr>
          <w:rFonts w:ascii="Times New Roman" w:hAnsi="Times New Roman"/>
          <w:sz w:val="24"/>
          <w:szCs w:val="24"/>
        </w:rPr>
      </w:pPr>
      <w:r w:rsidRPr="006A5A9D">
        <w:rPr>
          <w:rFonts w:ascii="Times New Roman" w:hAnsi="Times New Roman"/>
          <w:sz w:val="24"/>
          <w:szCs w:val="24"/>
        </w:rPr>
        <w:t>3.3.10. Предоставление муниципальной услуги в упреждающем (проактивном) режиме не предусмотрено.</w:t>
      </w:r>
    </w:p>
    <w:p w:rsidR="000447B1" w:rsidRPr="00FA6078" w:rsidRDefault="000447B1" w:rsidP="00FA6078">
      <w:pPr>
        <w:pStyle w:val="af"/>
        <w:ind w:firstLine="708"/>
        <w:jc w:val="both"/>
        <w:rPr>
          <w:rFonts w:ascii="Times New Roman" w:hAnsi="Times New Roman"/>
          <w:color w:val="000000"/>
          <w:sz w:val="24"/>
          <w:szCs w:val="24"/>
        </w:rPr>
      </w:pPr>
    </w:p>
    <w:p w:rsidR="00DD4C4A" w:rsidRPr="00DD4C4A" w:rsidRDefault="00DD4C4A" w:rsidP="00DD4C4A">
      <w:pPr>
        <w:pStyle w:val="af"/>
        <w:jc w:val="center"/>
        <w:rPr>
          <w:rFonts w:ascii="Times New Roman" w:hAnsi="Times New Roman"/>
          <w:b/>
          <w:sz w:val="24"/>
          <w:szCs w:val="24"/>
        </w:rPr>
      </w:pPr>
      <w:r w:rsidRPr="00DD4C4A">
        <w:rPr>
          <w:rFonts w:ascii="Times New Roman" w:hAnsi="Times New Roman"/>
          <w:b/>
          <w:sz w:val="24"/>
          <w:szCs w:val="24"/>
        </w:rPr>
        <w:t>3.4. Вариант 2. Исправление допущенных опечаток и ошибок в выданных в результате предоставления муниципальной услуги документах</w:t>
      </w:r>
    </w:p>
    <w:p w:rsidR="00DD4C4A" w:rsidRPr="00DD4C4A" w:rsidRDefault="00DD4C4A" w:rsidP="00DD4C4A">
      <w:pPr>
        <w:pStyle w:val="af"/>
        <w:ind w:firstLine="567"/>
        <w:jc w:val="both"/>
        <w:rPr>
          <w:rFonts w:ascii="Times New Roman" w:hAnsi="Times New Roman"/>
          <w:sz w:val="24"/>
          <w:szCs w:val="24"/>
        </w:rPr>
      </w:pPr>
      <w:r w:rsidRPr="00DD4C4A">
        <w:rPr>
          <w:rFonts w:ascii="Times New Roman" w:hAnsi="Times New Roman"/>
          <w:sz w:val="24"/>
          <w:szCs w:val="24"/>
        </w:rPr>
        <w:t>3.4.1. Максимальный срок предоставления муниципальной услуги в соответствии с вариантом составляет 3 рабочих дня с момента обнаружения ошибки или со дня получения заявления об ошибке.</w:t>
      </w:r>
    </w:p>
    <w:p w:rsidR="00DD4C4A" w:rsidRPr="00DD4C4A" w:rsidRDefault="00DD4C4A" w:rsidP="00DD4C4A">
      <w:pPr>
        <w:pStyle w:val="af"/>
        <w:ind w:firstLine="567"/>
        <w:jc w:val="both"/>
        <w:rPr>
          <w:rFonts w:ascii="Times New Roman" w:hAnsi="Times New Roman"/>
          <w:sz w:val="24"/>
          <w:szCs w:val="24"/>
        </w:rPr>
      </w:pPr>
      <w:r w:rsidRPr="00DD4C4A">
        <w:rPr>
          <w:rFonts w:ascii="Times New Roman" w:hAnsi="Times New Roman"/>
          <w:sz w:val="24"/>
          <w:szCs w:val="24"/>
        </w:rP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DD4C4A" w:rsidRPr="00DD4C4A" w:rsidRDefault="00DD4C4A" w:rsidP="00DD4C4A">
      <w:pPr>
        <w:pStyle w:val="af"/>
        <w:ind w:firstLine="567"/>
        <w:jc w:val="both"/>
        <w:rPr>
          <w:rFonts w:ascii="Times New Roman" w:hAnsi="Times New Roman"/>
          <w:sz w:val="24"/>
          <w:szCs w:val="24"/>
        </w:rPr>
      </w:pPr>
      <w:r w:rsidRPr="00DD4C4A">
        <w:rPr>
          <w:rFonts w:ascii="Times New Roman" w:hAnsi="Times New Roman"/>
          <w:sz w:val="24"/>
          <w:szCs w:val="24"/>
        </w:rPr>
        <w:t>3.4.3. Оснований для отказа в приеме заявления не предусмотрено.</w:t>
      </w:r>
    </w:p>
    <w:p w:rsidR="00DD4C4A" w:rsidRPr="00DD4C4A" w:rsidRDefault="00DD4C4A" w:rsidP="00DD4C4A">
      <w:pPr>
        <w:pStyle w:val="af"/>
        <w:ind w:firstLine="567"/>
        <w:jc w:val="both"/>
        <w:rPr>
          <w:rFonts w:ascii="Times New Roman" w:hAnsi="Times New Roman"/>
          <w:sz w:val="24"/>
          <w:szCs w:val="24"/>
        </w:rPr>
      </w:pPr>
      <w:r w:rsidRPr="00DD4C4A">
        <w:rPr>
          <w:rFonts w:ascii="Times New Roman" w:hAnsi="Times New Roman"/>
          <w:sz w:val="24"/>
          <w:szCs w:val="24"/>
        </w:rPr>
        <w:t>3.4.4. Оснований для приостановления предоставления муниципальной услуги не предусмотрено.</w:t>
      </w:r>
    </w:p>
    <w:p w:rsidR="00DD4C4A" w:rsidRPr="00DD4C4A" w:rsidRDefault="00DD4C4A" w:rsidP="00DD4C4A">
      <w:pPr>
        <w:pStyle w:val="af"/>
        <w:ind w:firstLine="567"/>
        <w:jc w:val="both"/>
        <w:rPr>
          <w:rFonts w:ascii="Times New Roman" w:hAnsi="Times New Roman"/>
          <w:sz w:val="24"/>
          <w:szCs w:val="24"/>
        </w:rPr>
      </w:pPr>
      <w:r w:rsidRPr="00DD4C4A">
        <w:rPr>
          <w:rFonts w:ascii="Times New Roman" w:hAnsi="Times New Roman"/>
          <w:sz w:val="24"/>
          <w:szCs w:val="24"/>
        </w:rP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DD4C4A" w:rsidRPr="00DD4C4A" w:rsidRDefault="00DD4C4A" w:rsidP="00DD4C4A">
      <w:pPr>
        <w:pStyle w:val="af"/>
        <w:ind w:firstLine="567"/>
        <w:jc w:val="both"/>
        <w:rPr>
          <w:rFonts w:ascii="Times New Roman" w:hAnsi="Times New Roman"/>
          <w:sz w:val="24"/>
          <w:szCs w:val="24"/>
        </w:rPr>
      </w:pPr>
      <w:r w:rsidRPr="00DD4C4A">
        <w:rPr>
          <w:rFonts w:ascii="Times New Roman" w:hAnsi="Times New Roman"/>
          <w:sz w:val="24"/>
          <w:szCs w:val="24"/>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DD4C4A" w:rsidRPr="00DD4C4A" w:rsidRDefault="00DD4C4A" w:rsidP="00DD4C4A">
      <w:pPr>
        <w:pStyle w:val="af"/>
        <w:ind w:firstLine="567"/>
        <w:jc w:val="both"/>
        <w:rPr>
          <w:rFonts w:ascii="Times New Roman" w:hAnsi="Times New Roman"/>
          <w:sz w:val="24"/>
          <w:szCs w:val="24"/>
        </w:rPr>
      </w:pPr>
      <w:r w:rsidRPr="00DD4C4A">
        <w:rPr>
          <w:rFonts w:ascii="Times New Roman" w:hAnsi="Times New Roman"/>
          <w:sz w:val="24"/>
          <w:szCs w:val="24"/>
        </w:rPr>
        <w:t>Регистрация заявления осуществляется в срок, предусмотренный подразделом 2.11 Административного регламента.</w:t>
      </w:r>
    </w:p>
    <w:p w:rsidR="00DD4C4A" w:rsidRPr="00DD4C4A" w:rsidRDefault="00DD4C4A" w:rsidP="00DD4C4A">
      <w:pPr>
        <w:pStyle w:val="af"/>
        <w:ind w:firstLine="567"/>
        <w:jc w:val="both"/>
        <w:rPr>
          <w:rFonts w:ascii="Times New Roman" w:hAnsi="Times New Roman"/>
          <w:sz w:val="24"/>
          <w:szCs w:val="24"/>
        </w:rPr>
      </w:pPr>
      <w:r w:rsidRPr="00DD4C4A">
        <w:rPr>
          <w:rFonts w:ascii="Times New Roman" w:hAnsi="Times New Roman"/>
          <w:sz w:val="24"/>
          <w:szCs w:val="24"/>
        </w:rP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DD4C4A" w:rsidRPr="00DD4C4A" w:rsidRDefault="00DD4C4A" w:rsidP="00DD4C4A">
      <w:pPr>
        <w:pStyle w:val="af"/>
        <w:ind w:firstLine="567"/>
        <w:jc w:val="both"/>
        <w:rPr>
          <w:rFonts w:ascii="Times New Roman" w:hAnsi="Times New Roman"/>
          <w:sz w:val="24"/>
          <w:szCs w:val="24"/>
        </w:rPr>
      </w:pPr>
      <w:r w:rsidRPr="00DD4C4A">
        <w:rPr>
          <w:rFonts w:ascii="Times New Roman" w:hAnsi="Times New Roman"/>
          <w:sz w:val="24"/>
          <w:szCs w:val="24"/>
        </w:rPr>
        <w:lastRenderedPageBreak/>
        <w:t>В случае выявления допущенных опечаток и (или) ошибок в выданных в результате предоставления муниципальной услуги документах специалист администрации осуществляет замену указанных документов и внесение изменения в реестры в срок, не превышающий 3 рабочих дней с момента обнаружения ошибки или со дня получения заявления об ошибке.</w:t>
      </w:r>
    </w:p>
    <w:p w:rsidR="00DD4C4A" w:rsidRPr="00DD4C4A" w:rsidRDefault="00DD4C4A" w:rsidP="00DD4C4A">
      <w:pPr>
        <w:pStyle w:val="af"/>
        <w:ind w:firstLine="567"/>
        <w:jc w:val="both"/>
        <w:rPr>
          <w:rFonts w:ascii="Times New Roman" w:hAnsi="Times New Roman"/>
          <w:sz w:val="24"/>
          <w:szCs w:val="24"/>
        </w:rPr>
      </w:pPr>
      <w:r w:rsidRPr="00DD4C4A">
        <w:rPr>
          <w:rFonts w:ascii="Times New Roman" w:hAnsi="Times New Roman"/>
          <w:sz w:val="24"/>
          <w:szCs w:val="24"/>
        </w:rPr>
        <w:t xml:space="preserve">В случае отсутствия опечаток и (или) ошибок в выданных в результате предоставления муниципальной услуги документах специалист </w:t>
      </w:r>
      <w:r>
        <w:rPr>
          <w:rFonts w:ascii="Times New Roman" w:hAnsi="Times New Roman"/>
          <w:sz w:val="24"/>
          <w:szCs w:val="24"/>
        </w:rPr>
        <w:t>А</w:t>
      </w:r>
      <w:r w:rsidRPr="00DD4C4A">
        <w:rPr>
          <w:rFonts w:ascii="Times New Roman" w:hAnsi="Times New Roman"/>
          <w:sz w:val="24"/>
          <w:szCs w:val="24"/>
        </w:rPr>
        <w:t>дминистрации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
    <w:p w:rsidR="00DD4C4A" w:rsidRPr="00DD4C4A" w:rsidRDefault="00DD4C4A" w:rsidP="00DD4C4A">
      <w:pPr>
        <w:pStyle w:val="af"/>
        <w:ind w:firstLine="567"/>
        <w:jc w:val="both"/>
        <w:rPr>
          <w:rFonts w:ascii="Times New Roman" w:hAnsi="Times New Roman"/>
          <w:sz w:val="24"/>
          <w:szCs w:val="24"/>
        </w:rPr>
      </w:pPr>
      <w:r w:rsidRPr="00DD4C4A">
        <w:rPr>
          <w:rFonts w:ascii="Times New Roman" w:hAnsi="Times New Roman"/>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CD3C09" w:rsidRPr="00DD4C4A" w:rsidRDefault="00DD4C4A" w:rsidP="00DD4C4A">
      <w:pPr>
        <w:pStyle w:val="af"/>
        <w:ind w:firstLine="567"/>
        <w:jc w:val="both"/>
        <w:rPr>
          <w:rFonts w:ascii="Times New Roman" w:hAnsi="Times New Roman"/>
          <w:sz w:val="24"/>
          <w:szCs w:val="24"/>
        </w:rPr>
      </w:pPr>
      <w:r w:rsidRPr="00DD4C4A">
        <w:rPr>
          <w:rFonts w:ascii="Times New Roman" w:hAnsi="Times New Roman"/>
          <w:sz w:val="24"/>
          <w:szCs w:val="24"/>
        </w:rPr>
        <w:t xml:space="preserve">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w:t>
      </w:r>
      <w:r>
        <w:rPr>
          <w:rFonts w:ascii="Times New Roman" w:hAnsi="Times New Roman"/>
          <w:sz w:val="24"/>
          <w:szCs w:val="24"/>
        </w:rPr>
        <w:t>А</w:t>
      </w:r>
      <w:r w:rsidRPr="00DD4C4A">
        <w:rPr>
          <w:rFonts w:ascii="Times New Roman" w:hAnsi="Times New Roman"/>
          <w:sz w:val="24"/>
          <w:szCs w:val="24"/>
        </w:rPr>
        <w:t>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DD4C4A" w:rsidRDefault="00DD4C4A" w:rsidP="00FA6078">
      <w:pPr>
        <w:pStyle w:val="af"/>
        <w:jc w:val="center"/>
        <w:rPr>
          <w:rFonts w:ascii="Times New Roman" w:hAnsi="Times New Roman"/>
          <w:b/>
          <w:color w:val="000000"/>
          <w:sz w:val="24"/>
          <w:szCs w:val="24"/>
        </w:rPr>
      </w:pPr>
    </w:p>
    <w:p w:rsidR="00CD3C09" w:rsidRPr="00FA6078" w:rsidRDefault="00CD3C09" w:rsidP="00FA6078">
      <w:pPr>
        <w:pStyle w:val="af"/>
        <w:jc w:val="center"/>
        <w:rPr>
          <w:rFonts w:ascii="Times New Roman" w:hAnsi="Times New Roman"/>
          <w:b/>
          <w:color w:val="000000"/>
          <w:sz w:val="24"/>
          <w:szCs w:val="24"/>
        </w:rPr>
      </w:pPr>
      <w:r w:rsidRPr="00FA6078">
        <w:rPr>
          <w:rFonts w:ascii="Times New Roman" w:hAnsi="Times New Roman"/>
          <w:b/>
          <w:color w:val="000000"/>
          <w:sz w:val="24"/>
          <w:szCs w:val="24"/>
        </w:rPr>
        <w:t>IV. Формы контроля</w:t>
      </w:r>
      <w:r w:rsidR="00DD4C4A">
        <w:rPr>
          <w:rFonts w:ascii="Times New Roman" w:hAnsi="Times New Roman"/>
          <w:b/>
          <w:color w:val="000000"/>
          <w:sz w:val="24"/>
          <w:szCs w:val="24"/>
        </w:rPr>
        <w:t xml:space="preserve"> </w:t>
      </w:r>
      <w:r w:rsidRPr="00FA6078">
        <w:rPr>
          <w:rFonts w:ascii="Times New Roman" w:hAnsi="Times New Roman"/>
          <w:b/>
          <w:color w:val="000000"/>
          <w:sz w:val="24"/>
          <w:szCs w:val="24"/>
        </w:rPr>
        <w:t>за исполнением Административного регламента</w:t>
      </w:r>
    </w:p>
    <w:p w:rsidR="00CD3C09" w:rsidRPr="00FA6078" w:rsidRDefault="00CD3C09" w:rsidP="00FA6078">
      <w:pPr>
        <w:pStyle w:val="af"/>
        <w:jc w:val="both"/>
        <w:rPr>
          <w:rFonts w:ascii="Times New Roman" w:hAnsi="Times New Roman"/>
          <w:b/>
          <w:color w:val="000000"/>
          <w:sz w:val="24"/>
          <w:szCs w:val="24"/>
        </w:rPr>
      </w:pPr>
    </w:p>
    <w:p w:rsidR="00CD3C09" w:rsidRPr="00FA6078" w:rsidRDefault="00CD3C09" w:rsidP="00DD4C4A">
      <w:pPr>
        <w:pStyle w:val="af"/>
        <w:jc w:val="center"/>
        <w:rPr>
          <w:rFonts w:ascii="Times New Roman" w:hAnsi="Times New Roman"/>
          <w:b/>
          <w:color w:val="000000"/>
          <w:sz w:val="24"/>
          <w:szCs w:val="24"/>
        </w:rPr>
      </w:pPr>
      <w:r w:rsidRPr="00FA6078">
        <w:rPr>
          <w:rFonts w:ascii="Times New Roman" w:hAnsi="Times New Roman"/>
          <w:b/>
          <w:color w:val="000000"/>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D3C09" w:rsidRPr="00FA6078" w:rsidRDefault="00CD3C09" w:rsidP="00DD4C4A">
      <w:pPr>
        <w:pStyle w:val="af"/>
        <w:ind w:firstLine="567"/>
        <w:jc w:val="both"/>
        <w:rPr>
          <w:rFonts w:ascii="Times New Roman" w:hAnsi="Times New Roman"/>
          <w:color w:val="000000"/>
          <w:sz w:val="24"/>
          <w:szCs w:val="24"/>
        </w:rPr>
      </w:pPr>
      <w:r w:rsidRPr="00FA6078">
        <w:rPr>
          <w:rFonts w:ascii="Times New Roman" w:hAnsi="Times New Roman"/>
          <w:color w:val="000000"/>
          <w:sz w:val="24"/>
          <w:szCs w:val="24"/>
        </w:rP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w:t>
      </w:r>
      <w:r w:rsidR="00A43990">
        <w:rPr>
          <w:rFonts w:ascii="Times New Roman" w:hAnsi="Times New Roman"/>
          <w:color w:val="000000"/>
          <w:sz w:val="24"/>
          <w:szCs w:val="24"/>
        </w:rPr>
        <w:t xml:space="preserve">первый </w:t>
      </w:r>
      <w:r w:rsidRPr="00FA6078">
        <w:rPr>
          <w:rFonts w:ascii="Times New Roman" w:hAnsi="Times New Roman"/>
          <w:color w:val="000000"/>
          <w:sz w:val="24"/>
          <w:szCs w:val="24"/>
        </w:rPr>
        <w:t xml:space="preserve">заместитель главы администрации </w:t>
      </w:r>
      <w:r w:rsidR="000B652C" w:rsidRPr="00FA6078">
        <w:rPr>
          <w:rFonts w:ascii="Times New Roman" w:hAnsi="Times New Roman"/>
          <w:color w:val="000000"/>
          <w:sz w:val="24"/>
          <w:szCs w:val="24"/>
        </w:rPr>
        <w:t xml:space="preserve">- начальник </w:t>
      </w:r>
      <w:r w:rsidR="00A43990" w:rsidRPr="00A43990">
        <w:rPr>
          <w:rFonts w:ascii="Times New Roman" w:hAnsi="Times New Roman"/>
          <w:color w:val="000000"/>
          <w:sz w:val="24"/>
          <w:szCs w:val="24"/>
        </w:rPr>
        <w:t>Управления по строительству, архитектуре, благоустройству территорий и жилищно – коммунального хозяйства администрации Алатырского муниципального округа</w:t>
      </w:r>
      <w:r w:rsidRPr="00FA6078">
        <w:rPr>
          <w:rFonts w:ascii="Times New Roman" w:hAnsi="Times New Roman"/>
          <w:color w:val="000000"/>
          <w:sz w:val="24"/>
          <w:szCs w:val="24"/>
        </w:rPr>
        <w:t>,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
    <w:p w:rsidR="000447B1" w:rsidRPr="00FA6078" w:rsidRDefault="000447B1" w:rsidP="00FA6078">
      <w:pPr>
        <w:pStyle w:val="af"/>
        <w:ind w:firstLine="708"/>
        <w:jc w:val="center"/>
        <w:rPr>
          <w:rFonts w:ascii="Times New Roman" w:hAnsi="Times New Roman"/>
          <w:b/>
          <w:color w:val="000000"/>
          <w:sz w:val="24"/>
          <w:szCs w:val="24"/>
        </w:rPr>
      </w:pPr>
    </w:p>
    <w:p w:rsidR="00CD3C09" w:rsidRPr="00FA6078" w:rsidRDefault="00CD3C09" w:rsidP="00A43990">
      <w:pPr>
        <w:pStyle w:val="af"/>
        <w:jc w:val="center"/>
        <w:rPr>
          <w:rFonts w:ascii="Times New Roman" w:hAnsi="Times New Roman"/>
          <w:b/>
          <w:color w:val="000000"/>
          <w:sz w:val="24"/>
          <w:szCs w:val="24"/>
        </w:rPr>
      </w:pPr>
      <w:r w:rsidRPr="00FA6078">
        <w:rPr>
          <w:rFonts w:ascii="Times New Roman" w:hAnsi="Times New Roman"/>
          <w:b/>
          <w:color w:val="000000"/>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D3C09" w:rsidRPr="00FA6078" w:rsidRDefault="00CD3C09" w:rsidP="00A43990">
      <w:pPr>
        <w:pStyle w:val="af"/>
        <w:ind w:firstLine="567"/>
        <w:jc w:val="both"/>
        <w:rPr>
          <w:rFonts w:ascii="Times New Roman" w:hAnsi="Times New Roman"/>
          <w:color w:val="000000"/>
          <w:sz w:val="24"/>
          <w:szCs w:val="24"/>
        </w:rPr>
      </w:pPr>
      <w:r w:rsidRPr="00FA6078">
        <w:rPr>
          <w:rFonts w:ascii="Times New Roman" w:hAnsi="Times New Roman"/>
          <w:color w:val="000000"/>
          <w:sz w:val="24"/>
          <w:szCs w:val="24"/>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CD3C09" w:rsidRPr="00FA6078" w:rsidRDefault="00CD3C09" w:rsidP="00A43990">
      <w:pPr>
        <w:pStyle w:val="af"/>
        <w:ind w:firstLine="567"/>
        <w:jc w:val="both"/>
        <w:rPr>
          <w:rFonts w:ascii="Times New Roman" w:hAnsi="Times New Roman"/>
          <w:color w:val="000000"/>
          <w:sz w:val="24"/>
          <w:szCs w:val="24"/>
        </w:rPr>
      </w:pPr>
      <w:r w:rsidRPr="00FA6078">
        <w:rPr>
          <w:rFonts w:ascii="Times New Roman" w:hAnsi="Times New Roman"/>
          <w:color w:val="000000"/>
          <w:sz w:val="24"/>
          <w:szCs w:val="24"/>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CD3C09" w:rsidRPr="00FA6078" w:rsidRDefault="00CD3C09" w:rsidP="00A43990">
      <w:pPr>
        <w:pStyle w:val="af"/>
        <w:ind w:firstLine="567"/>
        <w:jc w:val="both"/>
        <w:rPr>
          <w:rFonts w:ascii="Times New Roman" w:hAnsi="Times New Roman"/>
          <w:color w:val="000000"/>
          <w:sz w:val="24"/>
          <w:szCs w:val="24"/>
        </w:rPr>
      </w:pPr>
      <w:r w:rsidRPr="00FA6078">
        <w:rPr>
          <w:rFonts w:ascii="Times New Roman" w:hAnsi="Times New Roman"/>
          <w:color w:val="000000"/>
          <w:sz w:val="24"/>
          <w:szCs w:val="24"/>
        </w:rPr>
        <w:t>Плановые и внеплановые проверки полноты и качества предоставления муниципальной услуги организу</w:t>
      </w:r>
      <w:r w:rsidR="00A43990">
        <w:rPr>
          <w:rFonts w:ascii="Times New Roman" w:hAnsi="Times New Roman"/>
          <w:color w:val="000000"/>
          <w:sz w:val="24"/>
          <w:szCs w:val="24"/>
        </w:rPr>
        <w:t>ются на основании распоряжений А</w:t>
      </w:r>
      <w:r w:rsidRPr="00FA6078">
        <w:rPr>
          <w:rFonts w:ascii="Times New Roman" w:hAnsi="Times New Roman"/>
          <w:color w:val="000000"/>
          <w:sz w:val="24"/>
          <w:szCs w:val="24"/>
        </w:rPr>
        <w:t>дминистрации.</w:t>
      </w:r>
    </w:p>
    <w:p w:rsidR="00CD3C09" w:rsidRPr="00FA6078" w:rsidRDefault="00CD3C09" w:rsidP="00A43990">
      <w:pPr>
        <w:pStyle w:val="af"/>
        <w:ind w:firstLine="567"/>
        <w:jc w:val="both"/>
        <w:rPr>
          <w:rFonts w:ascii="Times New Roman" w:hAnsi="Times New Roman"/>
          <w:color w:val="000000"/>
          <w:sz w:val="24"/>
          <w:szCs w:val="24"/>
        </w:rPr>
      </w:pPr>
      <w:r w:rsidRPr="00FA6078">
        <w:rPr>
          <w:rFonts w:ascii="Times New Roman" w:hAnsi="Times New Roman"/>
          <w:color w:val="000000"/>
          <w:sz w:val="24"/>
          <w:szCs w:val="24"/>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w:t>
      </w:r>
      <w:r w:rsidR="00A43990">
        <w:rPr>
          <w:rFonts w:ascii="Times New Roman" w:hAnsi="Times New Roman"/>
          <w:color w:val="000000"/>
          <w:sz w:val="24"/>
          <w:szCs w:val="24"/>
        </w:rPr>
        <w:t xml:space="preserve"> (бездействие) должностных лиц А</w:t>
      </w:r>
      <w:r w:rsidRPr="00FA6078">
        <w:rPr>
          <w:rFonts w:ascii="Times New Roman" w:hAnsi="Times New Roman"/>
          <w:color w:val="000000"/>
          <w:sz w:val="24"/>
          <w:szCs w:val="24"/>
        </w:rPr>
        <w:t>дминистрации, муниципальных служащих предоставляющих муниципальную услугу.</w:t>
      </w:r>
    </w:p>
    <w:p w:rsidR="00A43990" w:rsidRPr="00A43990" w:rsidRDefault="00A43990" w:rsidP="00A43990">
      <w:pPr>
        <w:pStyle w:val="af"/>
        <w:jc w:val="center"/>
        <w:rPr>
          <w:rFonts w:ascii="Times New Roman" w:hAnsi="Times New Roman"/>
          <w:color w:val="000000"/>
          <w:sz w:val="24"/>
          <w:szCs w:val="24"/>
        </w:rPr>
      </w:pPr>
    </w:p>
    <w:p w:rsidR="00CD3C09" w:rsidRPr="00FA6078" w:rsidRDefault="00CD3C09" w:rsidP="00A43990">
      <w:pPr>
        <w:pStyle w:val="af"/>
        <w:jc w:val="center"/>
        <w:rPr>
          <w:rFonts w:ascii="Times New Roman" w:hAnsi="Times New Roman"/>
          <w:b/>
          <w:color w:val="000000"/>
          <w:sz w:val="24"/>
          <w:szCs w:val="24"/>
        </w:rPr>
      </w:pPr>
      <w:r w:rsidRPr="00FA6078">
        <w:rPr>
          <w:rFonts w:ascii="Times New Roman" w:hAnsi="Times New Roman"/>
          <w:b/>
          <w:color w:val="000000"/>
          <w:sz w:val="24"/>
          <w:szCs w:val="24"/>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CD3C09" w:rsidRPr="00FA6078" w:rsidRDefault="00CD3C09" w:rsidP="00FA6078">
      <w:pPr>
        <w:pStyle w:val="af"/>
        <w:ind w:firstLine="708"/>
        <w:jc w:val="both"/>
        <w:rPr>
          <w:rFonts w:ascii="Times New Roman" w:hAnsi="Times New Roman"/>
          <w:color w:val="000000"/>
          <w:sz w:val="24"/>
          <w:szCs w:val="24"/>
        </w:rPr>
      </w:pPr>
      <w:r w:rsidRPr="00FA6078">
        <w:rPr>
          <w:rFonts w:ascii="Times New Roman" w:hAnsi="Times New Roman"/>
          <w:color w:val="000000"/>
          <w:sz w:val="24"/>
          <w:szCs w:val="24"/>
        </w:rPr>
        <w:lastRenderedPageBreak/>
        <w:t xml:space="preserve">Должностные лица, муниципальные служащие </w:t>
      </w:r>
      <w:r w:rsidR="00A43990">
        <w:rPr>
          <w:rFonts w:ascii="Times New Roman" w:hAnsi="Times New Roman"/>
          <w:color w:val="000000"/>
          <w:sz w:val="24"/>
          <w:szCs w:val="24"/>
        </w:rPr>
        <w:t>А</w:t>
      </w:r>
      <w:r w:rsidRPr="00FA6078">
        <w:rPr>
          <w:rFonts w:ascii="Times New Roman" w:hAnsi="Times New Roman"/>
          <w:color w:val="000000"/>
          <w:sz w:val="24"/>
          <w:szCs w:val="24"/>
        </w:rPr>
        <w:t>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CD3C09" w:rsidRPr="00FA6078" w:rsidRDefault="00CD3C09" w:rsidP="00FA6078">
      <w:pPr>
        <w:pStyle w:val="af"/>
        <w:ind w:firstLine="708"/>
        <w:jc w:val="both"/>
        <w:rPr>
          <w:rFonts w:ascii="Times New Roman" w:hAnsi="Times New Roman"/>
          <w:color w:val="000000"/>
          <w:sz w:val="24"/>
          <w:szCs w:val="24"/>
        </w:rPr>
      </w:pPr>
      <w:r w:rsidRPr="00FA6078">
        <w:rPr>
          <w:rFonts w:ascii="Times New Roman" w:hAnsi="Times New Roman"/>
          <w:color w:val="000000"/>
          <w:sz w:val="24"/>
          <w:szCs w:val="24"/>
        </w:rPr>
        <w:t>Персональная ответственность должностн</w:t>
      </w:r>
      <w:r w:rsidR="00A43990">
        <w:rPr>
          <w:rFonts w:ascii="Times New Roman" w:hAnsi="Times New Roman"/>
          <w:color w:val="000000"/>
          <w:sz w:val="24"/>
          <w:szCs w:val="24"/>
        </w:rPr>
        <w:t>ых лиц, муниципальных служащих А</w:t>
      </w:r>
      <w:r w:rsidRPr="00FA6078">
        <w:rPr>
          <w:rFonts w:ascii="Times New Roman" w:hAnsi="Times New Roman"/>
          <w:color w:val="000000"/>
          <w:sz w:val="24"/>
          <w:szCs w:val="24"/>
        </w:rPr>
        <w:t>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0447B1" w:rsidRPr="00A43990" w:rsidRDefault="000447B1" w:rsidP="00A43990">
      <w:pPr>
        <w:pStyle w:val="af"/>
        <w:jc w:val="center"/>
        <w:rPr>
          <w:rFonts w:ascii="Times New Roman" w:hAnsi="Times New Roman"/>
          <w:color w:val="000000"/>
          <w:sz w:val="24"/>
          <w:szCs w:val="24"/>
        </w:rPr>
      </w:pPr>
    </w:p>
    <w:p w:rsidR="00CD3C09" w:rsidRPr="00FA6078" w:rsidRDefault="00CD3C09" w:rsidP="00A43990">
      <w:pPr>
        <w:pStyle w:val="af"/>
        <w:jc w:val="center"/>
        <w:rPr>
          <w:rFonts w:ascii="Times New Roman" w:hAnsi="Times New Roman"/>
          <w:b/>
          <w:color w:val="000000"/>
          <w:sz w:val="24"/>
          <w:szCs w:val="24"/>
        </w:rPr>
      </w:pPr>
      <w:r w:rsidRPr="00FA6078">
        <w:rPr>
          <w:rFonts w:ascii="Times New Roman" w:hAnsi="Times New Roman"/>
          <w:b/>
          <w:color w:val="000000"/>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D3C09" w:rsidRPr="00FA6078" w:rsidRDefault="00CD3C09" w:rsidP="00A43990">
      <w:pPr>
        <w:pStyle w:val="af"/>
        <w:ind w:firstLine="567"/>
        <w:jc w:val="both"/>
        <w:rPr>
          <w:rFonts w:ascii="Times New Roman" w:hAnsi="Times New Roman"/>
          <w:color w:val="000000"/>
          <w:sz w:val="24"/>
          <w:szCs w:val="24"/>
        </w:rPr>
      </w:pPr>
      <w:r w:rsidRPr="00FA6078">
        <w:rPr>
          <w:rFonts w:ascii="Times New Roman" w:hAnsi="Times New Roman"/>
          <w:color w:val="000000"/>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CD3C09" w:rsidRPr="00FA6078" w:rsidRDefault="00CD3C09" w:rsidP="00FA6078">
      <w:pPr>
        <w:pStyle w:val="af"/>
        <w:jc w:val="both"/>
        <w:rPr>
          <w:rFonts w:ascii="Times New Roman" w:hAnsi="Times New Roman"/>
          <w:sz w:val="24"/>
          <w:szCs w:val="24"/>
        </w:rPr>
      </w:pPr>
    </w:p>
    <w:p w:rsidR="00CD3C09" w:rsidRPr="00FA6078" w:rsidRDefault="00CD3C09" w:rsidP="00FA6078">
      <w:pPr>
        <w:pStyle w:val="af"/>
        <w:jc w:val="center"/>
        <w:rPr>
          <w:rFonts w:ascii="Times New Roman" w:hAnsi="Times New Roman"/>
          <w:b/>
          <w:color w:val="000000"/>
          <w:sz w:val="24"/>
          <w:szCs w:val="24"/>
        </w:rPr>
      </w:pPr>
      <w:r w:rsidRPr="00FA6078">
        <w:rPr>
          <w:rFonts w:ascii="Times New Roman" w:hAnsi="Times New Roman"/>
          <w:b/>
          <w:color w:val="000000"/>
          <w:sz w:val="24"/>
          <w:szCs w:val="24"/>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p w:rsidR="00CD3C09" w:rsidRPr="00FA6078" w:rsidRDefault="00CD3C09" w:rsidP="00FA6078">
      <w:pPr>
        <w:pStyle w:val="af"/>
        <w:jc w:val="both"/>
        <w:rPr>
          <w:rFonts w:ascii="Times New Roman" w:hAnsi="Times New Roman"/>
          <w:sz w:val="24"/>
          <w:szCs w:val="24"/>
        </w:rPr>
      </w:pPr>
    </w:p>
    <w:p w:rsidR="00CD3C09" w:rsidRPr="00FA6078" w:rsidRDefault="00CD3C09" w:rsidP="00A43990">
      <w:pPr>
        <w:pStyle w:val="af"/>
        <w:jc w:val="center"/>
        <w:rPr>
          <w:rFonts w:ascii="Times New Roman" w:hAnsi="Times New Roman"/>
          <w:b/>
          <w:color w:val="000000"/>
          <w:sz w:val="24"/>
          <w:szCs w:val="24"/>
        </w:rPr>
      </w:pPr>
      <w:r w:rsidRPr="00FA6078">
        <w:rPr>
          <w:rFonts w:ascii="Times New Roman" w:hAnsi="Times New Roman"/>
          <w:b/>
          <w:color w:val="000000"/>
          <w:sz w:val="24"/>
          <w:szCs w:val="24"/>
        </w:rPr>
        <w:t xml:space="preserve">5.1. Способы информирования заявителей о порядке досудебного (внесудебного) </w:t>
      </w:r>
      <w:r w:rsidR="00A43990">
        <w:rPr>
          <w:rFonts w:ascii="Times New Roman" w:hAnsi="Times New Roman"/>
          <w:b/>
          <w:color w:val="000000"/>
          <w:sz w:val="24"/>
          <w:szCs w:val="24"/>
        </w:rPr>
        <w:t>о</w:t>
      </w:r>
      <w:r w:rsidRPr="00FA6078">
        <w:rPr>
          <w:rFonts w:ascii="Times New Roman" w:hAnsi="Times New Roman"/>
          <w:b/>
          <w:color w:val="000000"/>
          <w:sz w:val="24"/>
          <w:szCs w:val="24"/>
        </w:rPr>
        <w:t>бжалования</w:t>
      </w:r>
    </w:p>
    <w:p w:rsidR="00A43990" w:rsidRDefault="00A43990" w:rsidP="00A43990">
      <w:pPr>
        <w:pStyle w:val="af"/>
        <w:ind w:firstLine="567"/>
        <w:jc w:val="both"/>
        <w:rPr>
          <w:rFonts w:ascii="Times New Roman" w:hAnsi="Times New Roman"/>
          <w:sz w:val="24"/>
          <w:szCs w:val="24"/>
        </w:rPr>
      </w:pPr>
      <w:r w:rsidRPr="00A43990">
        <w:rPr>
          <w:rFonts w:ascii="Times New Roman" w:hAnsi="Times New Roman"/>
          <w:sz w:val="24"/>
          <w:szCs w:val="24"/>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A43990" w:rsidRPr="00A43990" w:rsidRDefault="00A43990" w:rsidP="00A43990">
      <w:pPr>
        <w:pStyle w:val="af"/>
        <w:ind w:firstLine="567"/>
        <w:jc w:val="both"/>
        <w:rPr>
          <w:rFonts w:ascii="Times New Roman" w:hAnsi="Times New Roman"/>
          <w:sz w:val="24"/>
          <w:szCs w:val="24"/>
        </w:rPr>
      </w:pPr>
      <w:r w:rsidRPr="00A43990">
        <w:rPr>
          <w:rFonts w:ascii="Times New Roman" w:hAnsi="Times New Roman"/>
          <w:sz w:val="24"/>
          <w:szCs w:val="24"/>
        </w:rPr>
        <w:t>Информацию о порядке подачи и рассмотрения жалобы заявители могут получ</w:t>
      </w:r>
      <w:r>
        <w:rPr>
          <w:rFonts w:ascii="Times New Roman" w:hAnsi="Times New Roman"/>
          <w:sz w:val="24"/>
          <w:szCs w:val="24"/>
        </w:rPr>
        <w:t>ить на информационном стенде в О</w:t>
      </w:r>
      <w:r w:rsidRPr="00A43990">
        <w:rPr>
          <w:rFonts w:ascii="Times New Roman" w:hAnsi="Times New Roman"/>
          <w:sz w:val="24"/>
          <w:szCs w:val="24"/>
        </w:rPr>
        <w:t xml:space="preserve">тделе </w:t>
      </w:r>
      <w:r>
        <w:rPr>
          <w:rFonts w:ascii="Times New Roman" w:hAnsi="Times New Roman"/>
          <w:sz w:val="24"/>
          <w:szCs w:val="24"/>
        </w:rPr>
        <w:t>ЖКХ</w:t>
      </w:r>
      <w:r w:rsidRPr="00A43990">
        <w:rPr>
          <w:rFonts w:ascii="Times New Roman" w:hAnsi="Times New Roman"/>
          <w:sz w:val="24"/>
          <w:szCs w:val="24"/>
        </w:rPr>
        <w:t>, МФЦ, на Едином портале государственных и муниципальных услуг, на официальном сайте, в ходе личного приема, а также по телефону, электронной почте.</w:t>
      </w:r>
    </w:p>
    <w:p w:rsidR="00A43990" w:rsidRPr="00A43990" w:rsidRDefault="00A43990" w:rsidP="00A43990">
      <w:pPr>
        <w:pStyle w:val="af"/>
        <w:ind w:firstLine="567"/>
        <w:jc w:val="both"/>
        <w:rPr>
          <w:rFonts w:ascii="Times New Roman" w:hAnsi="Times New Roman"/>
          <w:sz w:val="24"/>
          <w:szCs w:val="24"/>
        </w:rPr>
      </w:pPr>
      <w:r w:rsidRPr="00A43990">
        <w:rPr>
          <w:rFonts w:ascii="Times New Roman" w:hAnsi="Times New Roman"/>
          <w:sz w:val="24"/>
          <w:szCs w:val="24"/>
        </w:rPr>
        <w:t>Для получения информации о порядке подачи и рассмотрения жалобы</w:t>
      </w:r>
      <w:r>
        <w:rPr>
          <w:rFonts w:ascii="Times New Roman" w:hAnsi="Times New Roman"/>
          <w:sz w:val="24"/>
          <w:szCs w:val="24"/>
        </w:rPr>
        <w:t xml:space="preserve"> заявитель вправе обратиться в Ад</w:t>
      </w:r>
      <w:r w:rsidRPr="00A43990">
        <w:rPr>
          <w:rFonts w:ascii="Times New Roman" w:hAnsi="Times New Roman"/>
          <w:sz w:val="24"/>
          <w:szCs w:val="24"/>
        </w:rPr>
        <w:t>министрацию:</w:t>
      </w:r>
    </w:p>
    <w:p w:rsidR="00A43990" w:rsidRPr="00A43990" w:rsidRDefault="00A43990" w:rsidP="00A43990">
      <w:pPr>
        <w:pStyle w:val="af"/>
        <w:ind w:firstLine="567"/>
        <w:jc w:val="both"/>
        <w:rPr>
          <w:rFonts w:ascii="Times New Roman" w:hAnsi="Times New Roman"/>
          <w:sz w:val="24"/>
          <w:szCs w:val="24"/>
        </w:rPr>
      </w:pPr>
      <w:r w:rsidRPr="00A43990">
        <w:rPr>
          <w:rFonts w:ascii="Times New Roman" w:hAnsi="Times New Roman"/>
          <w:sz w:val="24"/>
          <w:szCs w:val="24"/>
        </w:rPr>
        <w:t>в устной форме;</w:t>
      </w:r>
    </w:p>
    <w:p w:rsidR="00A43990" w:rsidRPr="00A43990" w:rsidRDefault="00A43990" w:rsidP="00A43990">
      <w:pPr>
        <w:pStyle w:val="af"/>
        <w:ind w:firstLine="567"/>
        <w:jc w:val="both"/>
        <w:rPr>
          <w:rFonts w:ascii="Times New Roman" w:hAnsi="Times New Roman"/>
          <w:sz w:val="24"/>
          <w:szCs w:val="24"/>
        </w:rPr>
      </w:pPr>
      <w:r w:rsidRPr="00A43990">
        <w:rPr>
          <w:rFonts w:ascii="Times New Roman" w:hAnsi="Times New Roman"/>
          <w:sz w:val="24"/>
          <w:szCs w:val="24"/>
        </w:rPr>
        <w:t>в форме электронного документа;</w:t>
      </w:r>
    </w:p>
    <w:p w:rsidR="00A43990" w:rsidRPr="00A43990" w:rsidRDefault="00A43990" w:rsidP="00A43990">
      <w:pPr>
        <w:pStyle w:val="af"/>
        <w:ind w:firstLine="567"/>
        <w:jc w:val="both"/>
        <w:rPr>
          <w:rFonts w:ascii="Times New Roman" w:hAnsi="Times New Roman"/>
          <w:sz w:val="24"/>
          <w:szCs w:val="24"/>
        </w:rPr>
      </w:pPr>
      <w:r w:rsidRPr="00A43990">
        <w:rPr>
          <w:rFonts w:ascii="Times New Roman" w:hAnsi="Times New Roman"/>
          <w:sz w:val="24"/>
          <w:szCs w:val="24"/>
        </w:rPr>
        <w:t>по телефону;</w:t>
      </w:r>
    </w:p>
    <w:p w:rsidR="000447B1" w:rsidRPr="00FA6078" w:rsidRDefault="00A43990" w:rsidP="00A43990">
      <w:pPr>
        <w:pStyle w:val="af"/>
        <w:ind w:firstLine="567"/>
        <w:jc w:val="both"/>
        <w:rPr>
          <w:rFonts w:ascii="Times New Roman" w:hAnsi="Times New Roman"/>
          <w:sz w:val="24"/>
          <w:szCs w:val="24"/>
        </w:rPr>
      </w:pPr>
      <w:r w:rsidRPr="00A43990">
        <w:rPr>
          <w:rFonts w:ascii="Times New Roman" w:hAnsi="Times New Roman"/>
          <w:sz w:val="24"/>
          <w:szCs w:val="24"/>
        </w:rPr>
        <w:t>в письменной форме.</w:t>
      </w:r>
    </w:p>
    <w:p w:rsidR="00A43990" w:rsidRDefault="00A43990" w:rsidP="00FA6078">
      <w:pPr>
        <w:pStyle w:val="af"/>
        <w:ind w:firstLine="708"/>
        <w:jc w:val="center"/>
        <w:rPr>
          <w:rFonts w:ascii="Times New Roman" w:hAnsi="Times New Roman"/>
          <w:b/>
          <w:sz w:val="24"/>
          <w:szCs w:val="24"/>
        </w:rPr>
      </w:pPr>
    </w:p>
    <w:p w:rsidR="00CD3C09" w:rsidRPr="00FA6078" w:rsidRDefault="00CD3C09" w:rsidP="00A43990">
      <w:pPr>
        <w:pStyle w:val="af"/>
        <w:jc w:val="center"/>
        <w:rPr>
          <w:rFonts w:ascii="Times New Roman" w:hAnsi="Times New Roman"/>
          <w:b/>
          <w:sz w:val="24"/>
          <w:szCs w:val="24"/>
        </w:rPr>
      </w:pPr>
      <w:r w:rsidRPr="00FA6078">
        <w:rPr>
          <w:rFonts w:ascii="Times New Roman" w:hAnsi="Times New Roman"/>
          <w:b/>
          <w:sz w:val="24"/>
          <w:szCs w:val="24"/>
        </w:rPr>
        <w:t>5.2. Формы и способы подачи жалобы</w:t>
      </w:r>
    </w:p>
    <w:p w:rsidR="00CD3C09" w:rsidRPr="00FA6078" w:rsidRDefault="00A43990" w:rsidP="00A43990">
      <w:pPr>
        <w:pStyle w:val="af"/>
        <w:ind w:firstLine="567"/>
        <w:jc w:val="both"/>
        <w:rPr>
          <w:rFonts w:ascii="Times New Roman" w:hAnsi="Times New Roman"/>
          <w:sz w:val="24"/>
          <w:szCs w:val="24"/>
        </w:rPr>
      </w:pPr>
      <w:r>
        <w:rPr>
          <w:rFonts w:ascii="Times New Roman" w:hAnsi="Times New Roman"/>
          <w:sz w:val="24"/>
          <w:szCs w:val="24"/>
        </w:rPr>
        <w:t>Жалоба в А</w:t>
      </w:r>
      <w:r w:rsidR="00CD3C09" w:rsidRPr="00FA6078">
        <w:rPr>
          <w:rFonts w:ascii="Times New Roman" w:hAnsi="Times New Roman"/>
          <w:sz w:val="24"/>
          <w:szCs w:val="24"/>
        </w:rPr>
        <w:t>дминистрацию может быть направлена по почте, через МФЦ, в электронном виде с использованием сети «Интернет», официального сайта,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CD3C09" w:rsidRPr="00FA6078" w:rsidRDefault="00CD3C09" w:rsidP="00A43990">
      <w:pPr>
        <w:pStyle w:val="af"/>
        <w:ind w:firstLine="567"/>
        <w:jc w:val="both"/>
        <w:rPr>
          <w:rFonts w:ascii="Times New Roman" w:hAnsi="Times New Roman"/>
          <w:sz w:val="24"/>
          <w:szCs w:val="24"/>
        </w:rPr>
      </w:pPr>
      <w:r w:rsidRPr="00FA6078">
        <w:rPr>
          <w:rFonts w:ascii="Times New Roman" w:hAnsi="Times New Roman"/>
          <w:sz w:val="24"/>
          <w:szCs w:val="24"/>
        </w:rPr>
        <w:t xml:space="preserve">Жалоба (приложение 4 к Административному регламенту) в соответствии с Федеральным законом </w:t>
      </w:r>
      <w:r w:rsidR="00A43990">
        <w:rPr>
          <w:rFonts w:ascii="Times New Roman" w:hAnsi="Times New Roman"/>
          <w:sz w:val="24"/>
          <w:szCs w:val="24"/>
        </w:rPr>
        <w:t>№ 210-ФЗ</w:t>
      </w:r>
      <w:r w:rsidRPr="00FA6078">
        <w:rPr>
          <w:rFonts w:ascii="Times New Roman" w:hAnsi="Times New Roman"/>
          <w:sz w:val="24"/>
          <w:szCs w:val="24"/>
        </w:rPr>
        <w:t xml:space="preserve"> должна содержать:</w:t>
      </w:r>
    </w:p>
    <w:p w:rsidR="00A43990" w:rsidRDefault="00A43990" w:rsidP="00A43990">
      <w:pPr>
        <w:pStyle w:val="af"/>
        <w:ind w:firstLine="567"/>
        <w:jc w:val="both"/>
        <w:rPr>
          <w:rFonts w:ascii="Times New Roman" w:hAnsi="Times New Roman"/>
          <w:sz w:val="24"/>
          <w:szCs w:val="24"/>
        </w:rPr>
      </w:pPr>
      <w:r>
        <w:rPr>
          <w:rFonts w:ascii="Times New Roman" w:hAnsi="Times New Roman"/>
          <w:sz w:val="24"/>
          <w:szCs w:val="24"/>
        </w:rPr>
        <w:t xml:space="preserve">- </w:t>
      </w:r>
      <w:r w:rsidR="00CD3C09" w:rsidRPr="00FA6078">
        <w:rPr>
          <w:rFonts w:ascii="Times New Roman" w:hAnsi="Times New Roman"/>
          <w:sz w:val="24"/>
          <w:szCs w:val="24"/>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A43990" w:rsidRDefault="00CD3C09" w:rsidP="00A43990">
      <w:pPr>
        <w:pStyle w:val="af"/>
        <w:ind w:firstLine="567"/>
        <w:jc w:val="both"/>
        <w:rPr>
          <w:rFonts w:ascii="Times New Roman" w:hAnsi="Times New Roman"/>
          <w:sz w:val="24"/>
          <w:szCs w:val="24"/>
        </w:rPr>
      </w:pPr>
      <w:r w:rsidRPr="00FA6078">
        <w:rPr>
          <w:rFonts w:ascii="Times New Roman" w:hAnsi="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43990" w:rsidRDefault="00CD3C09" w:rsidP="00A43990">
      <w:pPr>
        <w:pStyle w:val="af"/>
        <w:ind w:firstLine="567"/>
        <w:jc w:val="both"/>
        <w:rPr>
          <w:rFonts w:ascii="Times New Roman" w:hAnsi="Times New Roman"/>
          <w:sz w:val="24"/>
          <w:szCs w:val="24"/>
        </w:rPr>
      </w:pPr>
      <w:r w:rsidRPr="00FA6078">
        <w:rPr>
          <w:rFonts w:ascii="Times New Roman" w:hAnsi="Times New Roman"/>
          <w:sz w:val="24"/>
          <w:szCs w:val="24"/>
        </w:rPr>
        <w:lastRenderedPageBreak/>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CD3C09" w:rsidRPr="00FA6078" w:rsidRDefault="00CD3C09" w:rsidP="00A43990">
      <w:pPr>
        <w:pStyle w:val="af"/>
        <w:ind w:firstLine="567"/>
        <w:jc w:val="both"/>
        <w:rPr>
          <w:rFonts w:ascii="Times New Roman" w:hAnsi="Times New Roman"/>
          <w:sz w:val="24"/>
          <w:szCs w:val="24"/>
        </w:rPr>
      </w:pPr>
      <w:r w:rsidRPr="00FA6078">
        <w:rPr>
          <w:rFonts w:ascii="Times New Roman" w:hAnsi="Times New Roman"/>
          <w:sz w:val="24"/>
          <w:szCs w:val="24"/>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CD3C09" w:rsidRPr="00FA6078" w:rsidRDefault="00CD3C09" w:rsidP="00A43990">
      <w:pPr>
        <w:pStyle w:val="af"/>
        <w:ind w:firstLine="567"/>
        <w:jc w:val="both"/>
        <w:rPr>
          <w:rFonts w:ascii="Times New Roman" w:hAnsi="Times New Roman"/>
          <w:sz w:val="24"/>
          <w:szCs w:val="24"/>
        </w:rPr>
      </w:pPr>
      <w:r w:rsidRPr="00FA6078">
        <w:rPr>
          <w:rFonts w:ascii="Times New Roman" w:hAnsi="Times New Roman"/>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CD3C09" w:rsidRPr="00FA6078" w:rsidRDefault="00CD3C09" w:rsidP="00A43990">
      <w:pPr>
        <w:pStyle w:val="af"/>
        <w:ind w:firstLine="567"/>
        <w:jc w:val="both"/>
        <w:rPr>
          <w:rFonts w:ascii="Times New Roman" w:hAnsi="Times New Roman"/>
          <w:sz w:val="24"/>
          <w:szCs w:val="24"/>
        </w:rPr>
      </w:pPr>
      <w:r w:rsidRPr="00FA6078">
        <w:rPr>
          <w:rFonts w:ascii="Times New Roman" w:hAnsi="Times New Roman"/>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D3C09" w:rsidRDefault="00CD3C09" w:rsidP="00A43990">
      <w:pPr>
        <w:pStyle w:val="af"/>
        <w:ind w:firstLine="567"/>
        <w:jc w:val="both"/>
        <w:rPr>
          <w:rFonts w:ascii="Times New Roman" w:hAnsi="Times New Roman"/>
          <w:sz w:val="24"/>
          <w:szCs w:val="24"/>
        </w:rPr>
      </w:pPr>
      <w:r w:rsidRPr="00FA6078">
        <w:rPr>
          <w:rFonts w:ascii="Times New Roman" w:hAnsi="Times New Roman"/>
          <w:sz w:val="24"/>
          <w:szCs w:val="24"/>
        </w:rPr>
        <w:t>Решения и действия (бездействие) МФЦ, его работников обжалуются в соответствии с действующим законодательством</w:t>
      </w:r>
      <w:r w:rsidR="00A43990">
        <w:rPr>
          <w:rFonts w:ascii="Times New Roman" w:hAnsi="Times New Roman"/>
          <w:sz w:val="24"/>
          <w:szCs w:val="24"/>
        </w:rPr>
        <w:t>.</w:t>
      </w:r>
    </w:p>
    <w:p w:rsidR="00A43990" w:rsidRDefault="00A43990" w:rsidP="00A43990">
      <w:pPr>
        <w:pStyle w:val="af"/>
        <w:ind w:firstLine="567"/>
        <w:jc w:val="both"/>
        <w:rPr>
          <w:rFonts w:ascii="Times New Roman" w:hAnsi="Times New Roman"/>
          <w:sz w:val="24"/>
          <w:szCs w:val="24"/>
        </w:rPr>
        <w:sectPr w:rsidR="00A43990" w:rsidSect="000A6B5C">
          <w:headerReference w:type="first" r:id="rId11"/>
          <w:pgSz w:w="11906" w:h="16838" w:code="9"/>
          <w:pgMar w:top="567" w:right="567" w:bottom="567" w:left="1134" w:header="426" w:footer="260" w:gutter="0"/>
          <w:cols w:space="708"/>
          <w:titlePg/>
          <w:docGrid w:linePitch="360"/>
        </w:sectPr>
      </w:pPr>
    </w:p>
    <w:p w:rsidR="00A43990" w:rsidRPr="00A43990" w:rsidRDefault="00057797" w:rsidP="00A43990">
      <w:pPr>
        <w:widowControl w:val="0"/>
        <w:tabs>
          <w:tab w:val="left" w:pos="11565"/>
        </w:tabs>
        <w:autoSpaceDE w:val="0"/>
        <w:snapToGrid w:val="0"/>
        <w:ind w:left="6237"/>
        <w:textAlignment w:val="baseline"/>
        <w:rPr>
          <w:rFonts w:eastAsia="Courier New"/>
          <w:color w:val="000000"/>
          <w:kern w:val="1"/>
          <w:sz w:val="22"/>
          <w:szCs w:val="22"/>
        </w:rPr>
      </w:pPr>
      <w:r w:rsidRPr="00A43990">
        <w:rPr>
          <w:rFonts w:eastAsia="Courier New"/>
          <w:color w:val="000000"/>
          <w:kern w:val="1"/>
          <w:sz w:val="22"/>
          <w:szCs w:val="22"/>
        </w:rPr>
        <w:lastRenderedPageBreak/>
        <w:t>Пр</w:t>
      </w:r>
      <w:r w:rsidR="000447B1" w:rsidRPr="00A43990">
        <w:rPr>
          <w:rFonts w:eastAsia="Courier New"/>
          <w:color w:val="000000"/>
          <w:kern w:val="1"/>
          <w:sz w:val="22"/>
          <w:szCs w:val="22"/>
        </w:rPr>
        <w:t>иложение</w:t>
      </w:r>
      <w:r w:rsidR="00823E44" w:rsidRPr="00A43990">
        <w:rPr>
          <w:rFonts w:eastAsia="Courier New"/>
          <w:color w:val="000000"/>
          <w:kern w:val="1"/>
          <w:sz w:val="22"/>
          <w:szCs w:val="22"/>
        </w:rPr>
        <w:t xml:space="preserve"> № 1</w:t>
      </w:r>
    </w:p>
    <w:p w:rsidR="00A43990" w:rsidRPr="00A43990" w:rsidRDefault="00CD3C09" w:rsidP="00A43990">
      <w:pPr>
        <w:widowControl w:val="0"/>
        <w:tabs>
          <w:tab w:val="left" w:pos="11565"/>
        </w:tabs>
        <w:autoSpaceDE w:val="0"/>
        <w:snapToGrid w:val="0"/>
        <w:ind w:left="6237"/>
        <w:textAlignment w:val="baseline"/>
        <w:rPr>
          <w:rFonts w:eastAsia="Courier New"/>
          <w:color w:val="000000"/>
          <w:kern w:val="1"/>
          <w:sz w:val="22"/>
          <w:szCs w:val="22"/>
        </w:rPr>
      </w:pPr>
      <w:r w:rsidRPr="00A43990">
        <w:rPr>
          <w:rFonts w:eastAsia="Courier New"/>
          <w:color w:val="000000"/>
          <w:kern w:val="1"/>
          <w:sz w:val="22"/>
          <w:szCs w:val="22"/>
        </w:rPr>
        <w:t>к Административному регламенту</w:t>
      </w:r>
    </w:p>
    <w:p w:rsidR="00CD3C09" w:rsidRPr="00A43990" w:rsidRDefault="00CD3C09" w:rsidP="00A43990">
      <w:pPr>
        <w:widowControl w:val="0"/>
        <w:tabs>
          <w:tab w:val="left" w:pos="11565"/>
        </w:tabs>
        <w:autoSpaceDE w:val="0"/>
        <w:snapToGrid w:val="0"/>
        <w:ind w:left="6237"/>
        <w:textAlignment w:val="baseline"/>
        <w:rPr>
          <w:kern w:val="1"/>
          <w:sz w:val="22"/>
          <w:szCs w:val="22"/>
          <w:lang w:eastAsia="zh-CN"/>
        </w:rPr>
      </w:pPr>
      <w:r w:rsidRPr="00A43990">
        <w:rPr>
          <w:rFonts w:eastAsia="Courier New"/>
          <w:color w:val="000000"/>
          <w:kern w:val="1"/>
          <w:sz w:val="22"/>
          <w:szCs w:val="22"/>
        </w:rPr>
        <w:t xml:space="preserve">администрации </w:t>
      </w:r>
      <w:r w:rsidR="00A23AAE" w:rsidRPr="00A43990">
        <w:rPr>
          <w:sz w:val="22"/>
          <w:szCs w:val="22"/>
        </w:rPr>
        <w:t>Алатырского муниципального округа</w:t>
      </w:r>
      <w:r w:rsidR="00A43990" w:rsidRPr="00A43990">
        <w:t xml:space="preserve"> </w:t>
      </w:r>
      <w:r w:rsidR="00A43990" w:rsidRPr="00A43990">
        <w:rPr>
          <w:sz w:val="22"/>
          <w:szCs w:val="22"/>
        </w:rPr>
        <w:t>по предоставлению муниципальной услуги «Предоставление жилого помещения по договору социального найма»</w:t>
      </w:r>
    </w:p>
    <w:p w:rsidR="00CD3C09" w:rsidRPr="00823E44" w:rsidRDefault="00CD3C09" w:rsidP="00CD3C09">
      <w:pPr>
        <w:tabs>
          <w:tab w:val="left" w:pos="11565"/>
        </w:tabs>
        <w:suppressAutoHyphens/>
        <w:autoSpaceDE w:val="0"/>
        <w:snapToGrid w:val="0"/>
        <w:spacing w:after="60"/>
        <w:ind w:firstLine="720"/>
        <w:jc w:val="right"/>
        <w:textAlignment w:val="baseline"/>
        <w:rPr>
          <w:b/>
          <w:kern w:val="1"/>
          <w:lang w:eastAsia="zh-CN"/>
        </w:rPr>
      </w:pPr>
    </w:p>
    <w:p w:rsidR="00CD3C09" w:rsidRDefault="00CD3C09" w:rsidP="00CD3C09">
      <w:pPr>
        <w:widowControl w:val="0"/>
        <w:suppressAutoHyphens/>
        <w:autoSpaceDE w:val="0"/>
        <w:spacing w:after="60"/>
        <w:jc w:val="center"/>
        <w:textAlignment w:val="baseline"/>
        <w:rPr>
          <w:b/>
          <w:kern w:val="1"/>
          <w:lang w:eastAsia="zh-CN"/>
        </w:rPr>
      </w:pPr>
      <w:r w:rsidRPr="00823E44">
        <w:rPr>
          <w:b/>
          <w:kern w:val="1"/>
          <w:lang w:eastAsia="zh-CN"/>
        </w:rPr>
        <w:t>Перечень признаков заявителей</w:t>
      </w:r>
    </w:p>
    <w:p w:rsidR="00963960" w:rsidRPr="00823E44" w:rsidRDefault="00963960" w:rsidP="00CD3C09">
      <w:pPr>
        <w:widowControl w:val="0"/>
        <w:suppressAutoHyphens/>
        <w:autoSpaceDE w:val="0"/>
        <w:spacing w:after="60"/>
        <w:jc w:val="center"/>
        <w:textAlignment w:val="baseline"/>
        <w:rPr>
          <w:b/>
          <w:kern w:val="1"/>
          <w:lang w:eastAsia="zh-CN"/>
        </w:rPr>
      </w:pPr>
    </w:p>
    <w:p w:rsidR="00CD3C09" w:rsidRPr="00823E44" w:rsidRDefault="00CD3C09" w:rsidP="00CD3C09">
      <w:pPr>
        <w:widowControl w:val="0"/>
        <w:suppressAutoHyphens/>
        <w:autoSpaceDE w:val="0"/>
        <w:jc w:val="center"/>
        <w:textAlignment w:val="baseline"/>
        <w:rPr>
          <w:b/>
          <w:kern w:val="1"/>
          <w:lang w:eastAsia="zh-CN"/>
        </w:rPr>
      </w:pPr>
      <w:r w:rsidRPr="00823E44">
        <w:rPr>
          <w:b/>
          <w:kern w:val="1"/>
          <w:lang w:eastAsia="zh-CN"/>
        </w:rPr>
        <w:t>Общий признак для всех вариантов</w:t>
      </w:r>
    </w:p>
    <w:p w:rsidR="00A43990" w:rsidRPr="00A43990" w:rsidRDefault="00A43990" w:rsidP="00A43990">
      <w:pPr>
        <w:widowControl w:val="0"/>
        <w:suppressAutoHyphens/>
        <w:autoSpaceDE w:val="0"/>
        <w:ind w:firstLine="567"/>
        <w:jc w:val="both"/>
        <w:textAlignment w:val="baseline"/>
        <w:rPr>
          <w:kern w:val="1"/>
          <w:lang w:eastAsia="zh-CN"/>
        </w:rPr>
      </w:pPr>
      <w:r w:rsidRPr="00A43990">
        <w:rPr>
          <w:kern w:val="1"/>
          <w:lang w:eastAsia="zh-CN"/>
        </w:rPr>
        <w:t xml:space="preserve">За получением услуги могут обратиться: одинокие граждане, постоянно проживающие в </w:t>
      </w:r>
      <w:r w:rsidR="00BE5360">
        <w:rPr>
          <w:kern w:val="1"/>
          <w:lang w:eastAsia="zh-CN"/>
        </w:rPr>
        <w:t>Алатырском муниципальном округе</w:t>
      </w:r>
      <w:r w:rsidRPr="00A43990">
        <w:rPr>
          <w:kern w:val="1"/>
          <w:lang w:eastAsia="zh-CN"/>
        </w:rPr>
        <w:t xml:space="preserve">, семьи (полная, неполная, с несовершеннолетними детьми), родитель (родители) с совершеннолетним одиноким сыном (дочерью)-инвалидом, либо одинокий гражданин с престарелыми родителями-инвалидами, постоянно проживающие </w:t>
      </w:r>
      <w:r w:rsidR="00BE5360" w:rsidRPr="00BE5360">
        <w:rPr>
          <w:kern w:val="1"/>
          <w:lang w:eastAsia="zh-CN"/>
        </w:rPr>
        <w:t>Алатырском муниципальном округе</w:t>
      </w:r>
      <w:r w:rsidRPr="00A43990">
        <w:rPr>
          <w:kern w:val="1"/>
          <w:lang w:eastAsia="zh-CN"/>
        </w:rPr>
        <w:t>, выражающие желание встать в очередь на получение жилого помещения по договору социального найма - бесплатного постоянного жилья, с низкими доходами и обладающие недорогим имуществом.</w:t>
      </w:r>
    </w:p>
    <w:p w:rsidR="00A43990" w:rsidRPr="00A43990" w:rsidRDefault="00A43990" w:rsidP="00A43990">
      <w:pPr>
        <w:widowControl w:val="0"/>
        <w:suppressAutoHyphens/>
        <w:autoSpaceDE w:val="0"/>
        <w:ind w:firstLine="567"/>
        <w:jc w:val="both"/>
        <w:textAlignment w:val="baseline"/>
        <w:rPr>
          <w:kern w:val="1"/>
          <w:lang w:eastAsia="zh-CN"/>
        </w:rPr>
      </w:pPr>
      <w:r w:rsidRPr="00A43990">
        <w:rPr>
          <w:kern w:val="1"/>
          <w:lang w:eastAsia="zh-CN"/>
        </w:rPr>
        <w:t>Надо отличать статус малоимущих, который присваивает гражданам орган социального обеспечения в целях предоставления мер социальной поддержки, и статус малоимущих,</w:t>
      </w:r>
      <w:r w:rsidR="00BE5360">
        <w:rPr>
          <w:kern w:val="1"/>
          <w:lang w:eastAsia="zh-CN"/>
        </w:rPr>
        <w:t xml:space="preserve"> который присваивает гражданам А</w:t>
      </w:r>
      <w:r w:rsidRPr="00A43990">
        <w:rPr>
          <w:kern w:val="1"/>
          <w:lang w:eastAsia="zh-CN"/>
        </w:rPr>
        <w:t>дминистрация (орган местного самоуправления) в целях обеспечения жильем по договору социального найма. Поскольку наименование статуса одинаковое, возможно непонимание со стороны заявителей, к моменту обращения получивших статус малоимущих в органе социального обеспечения.</w:t>
      </w:r>
    </w:p>
    <w:p w:rsidR="00CD3C09" w:rsidRDefault="00A43990" w:rsidP="00A43990">
      <w:pPr>
        <w:widowControl w:val="0"/>
        <w:suppressAutoHyphens/>
        <w:autoSpaceDE w:val="0"/>
        <w:ind w:firstLine="567"/>
        <w:jc w:val="both"/>
        <w:textAlignment w:val="baseline"/>
        <w:rPr>
          <w:kern w:val="1"/>
          <w:lang w:eastAsia="zh-CN"/>
        </w:rPr>
      </w:pPr>
      <w:r w:rsidRPr="00A43990">
        <w:rPr>
          <w:kern w:val="1"/>
          <w:lang w:eastAsia="zh-CN"/>
        </w:rPr>
        <w:t>Надо отличать граждан, желающих получить финансовую помощь в приобретении жилья (молодые семьи, участники государственных и республиканских жилищных программ), которые нуждаются в получении государственной помощи в приобретении жилья, от граждан, желающих получить бесплатное жилье и являющихся малоимущими - гражданами, не имеющими возможность улучшить жилищные условия за собственный счет.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0"/>
        <w:gridCol w:w="1194"/>
        <w:gridCol w:w="6897"/>
      </w:tblGrid>
      <w:tr w:rsidR="00CD3C09" w:rsidRPr="00BE5360" w:rsidTr="00BE5360">
        <w:trPr>
          <w:trHeight w:val="198"/>
        </w:trPr>
        <w:tc>
          <w:tcPr>
            <w:tcW w:w="1118" w:type="pct"/>
            <w:shd w:val="clear" w:color="auto" w:fill="auto"/>
            <w:hideMark/>
          </w:tcPr>
          <w:p w:rsidR="00CD3C09" w:rsidRPr="00BE5360" w:rsidRDefault="00CD3C09" w:rsidP="00BE5360">
            <w:pPr>
              <w:pStyle w:val="ConsPlusNormal"/>
              <w:ind w:firstLine="0"/>
              <w:jc w:val="center"/>
              <w:outlineLvl w:val="1"/>
              <w:rPr>
                <w:rFonts w:ascii="Times New Roman" w:hAnsi="Times New Roman" w:cs="Times New Roman"/>
                <w:sz w:val="22"/>
                <w:szCs w:val="22"/>
              </w:rPr>
            </w:pPr>
            <w:r w:rsidRPr="00BE5360">
              <w:rPr>
                <w:rFonts w:ascii="Times New Roman" w:hAnsi="Times New Roman" w:cs="Times New Roman"/>
                <w:sz w:val="22"/>
                <w:szCs w:val="22"/>
              </w:rPr>
              <w:t>Признак заявителя</w:t>
            </w:r>
          </w:p>
        </w:tc>
        <w:tc>
          <w:tcPr>
            <w:tcW w:w="573" w:type="pct"/>
            <w:shd w:val="clear" w:color="auto" w:fill="auto"/>
            <w:hideMark/>
          </w:tcPr>
          <w:p w:rsidR="00CD3C09" w:rsidRPr="00BE5360" w:rsidRDefault="00CD3C09" w:rsidP="00BE5360">
            <w:pPr>
              <w:pStyle w:val="ConsPlusNormal"/>
              <w:ind w:firstLine="0"/>
              <w:jc w:val="center"/>
              <w:outlineLvl w:val="1"/>
              <w:rPr>
                <w:rFonts w:ascii="Times New Roman" w:hAnsi="Times New Roman" w:cs="Times New Roman"/>
                <w:sz w:val="22"/>
                <w:szCs w:val="22"/>
              </w:rPr>
            </w:pPr>
            <w:r w:rsidRPr="00BE5360">
              <w:rPr>
                <w:rFonts w:ascii="Times New Roman" w:hAnsi="Times New Roman" w:cs="Times New Roman"/>
                <w:sz w:val="22"/>
                <w:szCs w:val="22"/>
              </w:rPr>
              <w:t>Вариант</w:t>
            </w:r>
          </w:p>
        </w:tc>
        <w:tc>
          <w:tcPr>
            <w:tcW w:w="3310" w:type="pct"/>
            <w:shd w:val="clear" w:color="auto" w:fill="auto"/>
            <w:hideMark/>
          </w:tcPr>
          <w:p w:rsidR="00CD3C09" w:rsidRPr="00BE5360" w:rsidRDefault="00CD3C09" w:rsidP="00BE5360">
            <w:pPr>
              <w:pStyle w:val="ConsPlusNormal"/>
              <w:jc w:val="center"/>
              <w:outlineLvl w:val="1"/>
              <w:rPr>
                <w:rFonts w:ascii="Times New Roman" w:hAnsi="Times New Roman" w:cs="Times New Roman"/>
                <w:sz w:val="22"/>
                <w:szCs w:val="22"/>
              </w:rPr>
            </w:pPr>
            <w:r w:rsidRPr="00BE5360">
              <w:rPr>
                <w:rFonts w:ascii="Times New Roman" w:hAnsi="Times New Roman" w:cs="Times New Roman"/>
                <w:sz w:val="22"/>
                <w:szCs w:val="22"/>
              </w:rPr>
              <w:t>Значения признака заявителя</w:t>
            </w:r>
          </w:p>
        </w:tc>
      </w:tr>
      <w:tr w:rsidR="00CD3C09" w:rsidRPr="00BE5360" w:rsidTr="00BE5360">
        <w:trPr>
          <w:trHeight w:val="283"/>
        </w:trPr>
        <w:tc>
          <w:tcPr>
            <w:tcW w:w="1118" w:type="pct"/>
            <w:vMerge w:val="restart"/>
            <w:shd w:val="clear" w:color="auto" w:fill="auto"/>
          </w:tcPr>
          <w:p w:rsidR="00CD3C09" w:rsidRPr="00BE5360" w:rsidRDefault="00CD3C09" w:rsidP="00BE5360">
            <w:pPr>
              <w:pStyle w:val="ConsPlusNormal"/>
              <w:ind w:firstLine="0"/>
              <w:outlineLvl w:val="1"/>
              <w:rPr>
                <w:rFonts w:ascii="Times New Roman" w:hAnsi="Times New Roman" w:cs="Times New Roman"/>
                <w:sz w:val="22"/>
                <w:szCs w:val="22"/>
              </w:rPr>
            </w:pPr>
            <w:r w:rsidRPr="00BE5360">
              <w:rPr>
                <w:rFonts w:ascii="Times New Roman" w:hAnsi="Times New Roman" w:cs="Times New Roman"/>
                <w:sz w:val="22"/>
                <w:szCs w:val="22"/>
              </w:rPr>
              <w:t>Статус заявителя</w:t>
            </w:r>
          </w:p>
        </w:tc>
        <w:tc>
          <w:tcPr>
            <w:tcW w:w="573" w:type="pct"/>
            <w:shd w:val="clear" w:color="auto" w:fill="auto"/>
          </w:tcPr>
          <w:p w:rsidR="00CD3C09" w:rsidRPr="00BE5360" w:rsidRDefault="00CD3C09" w:rsidP="00BE5360">
            <w:pPr>
              <w:pStyle w:val="ConsPlusNormal"/>
              <w:ind w:firstLine="0"/>
              <w:jc w:val="center"/>
              <w:outlineLvl w:val="1"/>
              <w:rPr>
                <w:rFonts w:ascii="Times New Roman" w:hAnsi="Times New Roman" w:cs="Times New Roman"/>
                <w:sz w:val="22"/>
                <w:szCs w:val="22"/>
              </w:rPr>
            </w:pPr>
            <w:r w:rsidRPr="00BE5360">
              <w:rPr>
                <w:rFonts w:ascii="Times New Roman" w:hAnsi="Times New Roman" w:cs="Times New Roman"/>
                <w:sz w:val="22"/>
                <w:szCs w:val="22"/>
              </w:rPr>
              <w:t>1</w:t>
            </w:r>
          </w:p>
        </w:tc>
        <w:tc>
          <w:tcPr>
            <w:tcW w:w="3310" w:type="pct"/>
            <w:shd w:val="clear" w:color="auto" w:fill="auto"/>
          </w:tcPr>
          <w:p w:rsidR="00CD3C09" w:rsidRPr="00BE5360" w:rsidRDefault="00CD3C09" w:rsidP="00BE5360">
            <w:pPr>
              <w:pStyle w:val="ConsPlusNormal"/>
              <w:ind w:left="20" w:right="204" w:firstLine="0"/>
              <w:rPr>
                <w:rFonts w:ascii="Times New Roman" w:hAnsi="Times New Roman" w:cs="Times New Roman"/>
                <w:color w:val="000000"/>
                <w:sz w:val="22"/>
                <w:szCs w:val="22"/>
              </w:rPr>
            </w:pPr>
            <w:r w:rsidRPr="00BE5360">
              <w:rPr>
                <w:rFonts w:ascii="Times New Roman" w:hAnsi="Times New Roman" w:cs="Times New Roman"/>
                <w:color w:val="000000"/>
                <w:sz w:val="22"/>
                <w:szCs w:val="22"/>
              </w:rPr>
              <w:t xml:space="preserve">Житель(и) </w:t>
            </w:r>
            <w:r w:rsidR="00A23AAE" w:rsidRPr="00BE5360">
              <w:rPr>
                <w:rFonts w:ascii="Times New Roman" w:hAnsi="Times New Roman"/>
                <w:sz w:val="22"/>
                <w:szCs w:val="22"/>
              </w:rPr>
              <w:t>Алатырского муниципального округа</w:t>
            </w:r>
            <w:r w:rsidRPr="00BE5360">
              <w:rPr>
                <w:rFonts w:ascii="Times New Roman" w:hAnsi="Times New Roman" w:cs="Times New Roman"/>
                <w:color w:val="000000"/>
                <w:sz w:val="22"/>
                <w:szCs w:val="22"/>
              </w:rPr>
              <w:t xml:space="preserve"> - г</w:t>
            </w:r>
            <w:r w:rsidRPr="00BE5360">
              <w:rPr>
                <w:rFonts w:ascii="Times New Roman" w:hAnsi="Times New Roman" w:cs="Times New Roman"/>
                <w:kern w:val="1"/>
                <w:sz w:val="22"/>
                <w:szCs w:val="22"/>
                <w:lang w:eastAsia="zh-CN"/>
              </w:rPr>
              <w:t xml:space="preserve">ражданин или семья, которым поступило уведомление от администрации </w:t>
            </w:r>
            <w:r w:rsidR="00A23AAE" w:rsidRPr="00BE5360">
              <w:rPr>
                <w:rFonts w:ascii="Times New Roman" w:hAnsi="Times New Roman"/>
                <w:sz w:val="22"/>
                <w:szCs w:val="22"/>
              </w:rPr>
              <w:t>Алатырского муниципального округа</w:t>
            </w:r>
            <w:r w:rsidRPr="00BE5360">
              <w:rPr>
                <w:rFonts w:ascii="Times New Roman" w:hAnsi="Times New Roman" w:cs="Times New Roman"/>
                <w:kern w:val="1"/>
                <w:sz w:val="22"/>
                <w:szCs w:val="22"/>
                <w:lang w:eastAsia="zh-CN"/>
              </w:rPr>
              <w:t xml:space="preserve"> о предоставлении жилого помещения по договору социального найма</w:t>
            </w:r>
          </w:p>
        </w:tc>
      </w:tr>
      <w:tr w:rsidR="00CD3C09" w:rsidRPr="00BE5360" w:rsidTr="00BE5360">
        <w:trPr>
          <w:trHeight w:val="283"/>
        </w:trPr>
        <w:tc>
          <w:tcPr>
            <w:tcW w:w="1118" w:type="pct"/>
            <w:vMerge/>
            <w:shd w:val="clear" w:color="auto" w:fill="auto"/>
            <w:vAlign w:val="center"/>
          </w:tcPr>
          <w:p w:rsidR="00CD3C09" w:rsidRPr="00BE5360" w:rsidRDefault="00CD3C09" w:rsidP="00CD3C09">
            <w:pPr>
              <w:pStyle w:val="ConsPlusNormal"/>
              <w:jc w:val="center"/>
              <w:outlineLvl w:val="1"/>
              <w:rPr>
                <w:rFonts w:ascii="Times New Roman" w:hAnsi="Times New Roman" w:cs="Times New Roman"/>
                <w:sz w:val="22"/>
                <w:szCs w:val="22"/>
              </w:rPr>
            </w:pPr>
          </w:p>
        </w:tc>
        <w:tc>
          <w:tcPr>
            <w:tcW w:w="573" w:type="pct"/>
            <w:shd w:val="clear" w:color="auto" w:fill="auto"/>
          </w:tcPr>
          <w:p w:rsidR="00CD3C09" w:rsidRPr="00BE5360" w:rsidRDefault="00CD3C09" w:rsidP="00BE5360">
            <w:pPr>
              <w:pStyle w:val="ConsPlusNormal"/>
              <w:ind w:firstLine="0"/>
              <w:jc w:val="center"/>
              <w:outlineLvl w:val="1"/>
              <w:rPr>
                <w:rFonts w:ascii="Times New Roman" w:hAnsi="Times New Roman" w:cs="Times New Roman"/>
                <w:sz w:val="22"/>
                <w:szCs w:val="22"/>
              </w:rPr>
            </w:pPr>
            <w:r w:rsidRPr="00BE5360">
              <w:rPr>
                <w:rFonts w:ascii="Times New Roman" w:hAnsi="Times New Roman" w:cs="Times New Roman"/>
                <w:sz w:val="22"/>
                <w:szCs w:val="22"/>
              </w:rPr>
              <w:t>2</w:t>
            </w:r>
          </w:p>
        </w:tc>
        <w:tc>
          <w:tcPr>
            <w:tcW w:w="3310" w:type="pct"/>
            <w:shd w:val="clear" w:color="auto" w:fill="auto"/>
          </w:tcPr>
          <w:p w:rsidR="00CD3C09" w:rsidRPr="00BE5360" w:rsidRDefault="00CD3C09" w:rsidP="00BE5360">
            <w:pPr>
              <w:widowControl w:val="0"/>
              <w:suppressAutoHyphens/>
              <w:autoSpaceDE w:val="0"/>
              <w:ind w:left="20" w:right="204"/>
              <w:textAlignment w:val="baseline"/>
              <w:rPr>
                <w:color w:val="FF0000"/>
                <w:sz w:val="22"/>
                <w:szCs w:val="22"/>
              </w:rPr>
            </w:pPr>
            <w:r w:rsidRPr="00BE5360">
              <w:rPr>
                <w:color w:val="000000"/>
                <w:sz w:val="22"/>
                <w:szCs w:val="22"/>
              </w:rPr>
              <w:t xml:space="preserve">Житель(и) </w:t>
            </w:r>
            <w:r w:rsidR="00A23AAE" w:rsidRPr="00BE5360">
              <w:rPr>
                <w:sz w:val="22"/>
                <w:szCs w:val="22"/>
              </w:rPr>
              <w:t>Алатырского муниципального округа</w:t>
            </w:r>
            <w:r w:rsidRPr="00BE5360">
              <w:rPr>
                <w:color w:val="000000"/>
                <w:sz w:val="22"/>
                <w:szCs w:val="22"/>
              </w:rPr>
              <w:t xml:space="preserve"> - г</w:t>
            </w:r>
            <w:r w:rsidRPr="00BE5360">
              <w:rPr>
                <w:kern w:val="1"/>
                <w:sz w:val="22"/>
                <w:szCs w:val="22"/>
                <w:lang w:eastAsia="zh-CN"/>
              </w:rPr>
              <w:t>ражданин или семья, которые состоят в очереди на получение жилья в качестве малоимущих, желают написать заявление на получение жилья</w:t>
            </w:r>
          </w:p>
        </w:tc>
      </w:tr>
    </w:tbl>
    <w:p w:rsidR="00057797" w:rsidRDefault="00057797" w:rsidP="00CD3C09">
      <w:pPr>
        <w:spacing w:after="60"/>
        <w:rPr>
          <w:b/>
          <w:bCs/>
          <w:kern w:val="1"/>
        </w:rPr>
      </w:pPr>
    </w:p>
    <w:p w:rsidR="00057797" w:rsidRDefault="00057797" w:rsidP="00CD3C09">
      <w:pPr>
        <w:spacing w:after="60"/>
        <w:rPr>
          <w:b/>
          <w:bCs/>
          <w:kern w:val="1"/>
        </w:rPr>
        <w:sectPr w:rsidR="00057797" w:rsidSect="009442BC">
          <w:pgSz w:w="11906" w:h="16838" w:code="9"/>
          <w:pgMar w:top="567" w:right="567" w:bottom="567" w:left="1134" w:header="426" w:footer="709" w:gutter="0"/>
          <w:cols w:space="708"/>
          <w:titlePg/>
          <w:docGrid w:linePitch="360"/>
        </w:sectPr>
      </w:pPr>
    </w:p>
    <w:p w:rsidR="00BE5360" w:rsidRPr="00A43990" w:rsidRDefault="00BE5360" w:rsidP="00BE5360">
      <w:pPr>
        <w:widowControl w:val="0"/>
        <w:tabs>
          <w:tab w:val="left" w:pos="11565"/>
        </w:tabs>
        <w:autoSpaceDE w:val="0"/>
        <w:snapToGrid w:val="0"/>
        <w:ind w:left="11340"/>
        <w:textAlignment w:val="baseline"/>
        <w:rPr>
          <w:rFonts w:eastAsia="Courier New"/>
          <w:color w:val="000000"/>
          <w:kern w:val="1"/>
          <w:sz w:val="22"/>
          <w:szCs w:val="22"/>
        </w:rPr>
      </w:pPr>
      <w:r w:rsidRPr="00A43990">
        <w:rPr>
          <w:rFonts w:eastAsia="Courier New"/>
          <w:color w:val="000000"/>
          <w:kern w:val="1"/>
          <w:sz w:val="22"/>
          <w:szCs w:val="22"/>
        </w:rPr>
        <w:lastRenderedPageBreak/>
        <w:t xml:space="preserve">Приложение № </w:t>
      </w:r>
      <w:r w:rsidR="00090BB7">
        <w:rPr>
          <w:rFonts w:eastAsia="Courier New"/>
          <w:color w:val="000000"/>
          <w:kern w:val="1"/>
          <w:sz w:val="22"/>
          <w:szCs w:val="22"/>
        </w:rPr>
        <w:t>2</w:t>
      </w:r>
    </w:p>
    <w:p w:rsidR="00BE5360" w:rsidRPr="00A43990" w:rsidRDefault="00BE5360" w:rsidP="00BE5360">
      <w:pPr>
        <w:widowControl w:val="0"/>
        <w:tabs>
          <w:tab w:val="left" w:pos="11565"/>
        </w:tabs>
        <w:autoSpaceDE w:val="0"/>
        <w:snapToGrid w:val="0"/>
        <w:ind w:left="11340"/>
        <w:textAlignment w:val="baseline"/>
        <w:rPr>
          <w:rFonts w:eastAsia="Courier New"/>
          <w:color w:val="000000"/>
          <w:kern w:val="1"/>
          <w:sz w:val="22"/>
          <w:szCs w:val="22"/>
        </w:rPr>
      </w:pPr>
      <w:r w:rsidRPr="00A43990">
        <w:rPr>
          <w:rFonts w:eastAsia="Courier New"/>
          <w:color w:val="000000"/>
          <w:kern w:val="1"/>
          <w:sz w:val="22"/>
          <w:szCs w:val="22"/>
        </w:rPr>
        <w:t>к Административному регламенту</w:t>
      </w:r>
    </w:p>
    <w:p w:rsidR="00BE5360" w:rsidRPr="00A43990" w:rsidRDefault="00BE5360" w:rsidP="00BE5360">
      <w:pPr>
        <w:widowControl w:val="0"/>
        <w:tabs>
          <w:tab w:val="left" w:pos="11565"/>
        </w:tabs>
        <w:autoSpaceDE w:val="0"/>
        <w:snapToGrid w:val="0"/>
        <w:ind w:left="11340"/>
        <w:textAlignment w:val="baseline"/>
        <w:rPr>
          <w:kern w:val="1"/>
          <w:sz w:val="22"/>
          <w:szCs w:val="22"/>
          <w:lang w:eastAsia="zh-CN"/>
        </w:rPr>
      </w:pPr>
      <w:r w:rsidRPr="00A43990">
        <w:rPr>
          <w:rFonts w:eastAsia="Courier New"/>
          <w:color w:val="000000"/>
          <w:kern w:val="1"/>
          <w:sz w:val="22"/>
          <w:szCs w:val="22"/>
        </w:rPr>
        <w:t xml:space="preserve">администрации </w:t>
      </w:r>
      <w:r w:rsidRPr="00A43990">
        <w:rPr>
          <w:sz w:val="22"/>
          <w:szCs w:val="22"/>
        </w:rPr>
        <w:t>Алатырского муниципального округа</w:t>
      </w:r>
      <w:r w:rsidRPr="00A43990">
        <w:t xml:space="preserve"> </w:t>
      </w:r>
      <w:r w:rsidRPr="00A43990">
        <w:rPr>
          <w:sz w:val="22"/>
          <w:szCs w:val="22"/>
        </w:rPr>
        <w:t>по предоставлению муниципальной услуги «Предоставление жилого помещения по договору социального найма»</w:t>
      </w:r>
    </w:p>
    <w:p w:rsidR="00CD3C09" w:rsidRDefault="00CD3C09" w:rsidP="00CD3C09">
      <w:pPr>
        <w:ind w:left="11340"/>
        <w:rPr>
          <w:rFonts w:eastAsia="Courier New"/>
          <w:color w:val="000000"/>
          <w:kern w:val="1"/>
        </w:rPr>
      </w:pPr>
    </w:p>
    <w:p w:rsidR="00CD3C09" w:rsidRDefault="00CD3C09" w:rsidP="00CD3C09">
      <w:pPr>
        <w:ind w:left="7938" w:hanging="7938"/>
        <w:rPr>
          <w:rFonts w:eastAsia="Courier New"/>
          <w:color w:val="000000"/>
          <w:kern w:val="1"/>
        </w:rPr>
      </w:pPr>
      <w:r>
        <w:rPr>
          <w:rFonts w:eastAsia="Courier New"/>
          <w:color w:val="000000"/>
          <w:kern w:val="1"/>
        </w:rPr>
        <w:t xml:space="preserve">Входящий номер заявления ______________от ______________                        Главе </w:t>
      </w:r>
      <w:r w:rsidR="00A23AAE">
        <w:t>Алатырского муниципального округа</w:t>
      </w:r>
      <w:r w:rsidR="00015C48">
        <w:rPr>
          <w:rFonts w:eastAsia="Courier New"/>
          <w:color w:val="000000"/>
          <w:kern w:val="1"/>
        </w:rPr>
        <w:t xml:space="preserve"> </w:t>
      </w:r>
    </w:p>
    <w:p w:rsidR="00CD3C09" w:rsidRDefault="00CD3C09" w:rsidP="00CD3C09">
      <w:pPr>
        <w:ind w:left="7938"/>
        <w:rPr>
          <w:rFonts w:eastAsia="Courier New"/>
          <w:color w:val="000000"/>
          <w:kern w:val="1"/>
        </w:rPr>
      </w:pPr>
      <w:r>
        <w:rPr>
          <w:rFonts w:eastAsia="Courier New"/>
          <w:color w:val="000000"/>
          <w:kern w:val="1"/>
        </w:rPr>
        <w:t>_____________________________</w:t>
      </w:r>
      <w:r w:rsidR="00090BB7">
        <w:rPr>
          <w:rFonts w:eastAsia="Courier New"/>
          <w:color w:val="000000"/>
          <w:kern w:val="1"/>
        </w:rPr>
        <w:t>______</w:t>
      </w:r>
      <w:r>
        <w:rPr>
          <w:rFonts w:eastAsia="Courier New"/>
          <w:color w:val="000000"/>
          <w:kern w:val="1"/>
        </w:rPr>
        <w:t>________________________</w:t>
      </w:r>
      <w:r w:rsidR="00BE5360">
        <w:rPr>
          <w:rFonts w:eastAsia="Courier New"/>
          <w:color w:val="000000"/>
          <w:kern w:val="1"/>
        </w:rPr>
        <w:t>,</w:t>
      </w:r>
    </w:p>
    <w:p w:rsidR="00090BB7" w:rsidRDefault="00090BB7" w:rsidP="00CD3C09">
      <w:pPr>
        <w:ind w:left="7938"/>
        <w:rPr>
          <w:rFonts w:eastAsia="Courier New"/>
          <w:color w:val="000000"/>
          <w:kern w:val="1"/>
        </w:rPr>
      </w:pPr>
      <w:r>
        <w:rPr>
          <w:rFonts w:eastAsia="Courier New"/>
          <w:color w:val="000000"/>
          <w:kern w:val="1"/>
        </w:rPr>
        <w:t>п</w:t>
      </w:r>
      <w:r w:rsidR="00CD3C09">
        <w:rPr>
          <w:rFonts w:eastAsia="Courier New"/>
          <w:color w:val="000000"/>
          <w:kern w:val="1"/>
        </w:rPr>
        <w:t>роживающ</w:t>
      </w:r>
      <w:r>
        <w:rPr>
          <w:rFonts w:eastAsia="Courier New"/>
          <w:color w:val="000000"/>
          <w:kern w:val="1"/>
        </w:rPr>
        <w:t>ий(ая)</w:t>
      </w:r>
      <w:r w:rsidR="00CD3C09">
        <w:rPr>
          <w:rFonts w:eastAsia="Courier New"/>
          <w:color w:val="000000"/>
          <w:kern w:val="1"/>
        </w:rPr>
        <w:t xml:space="preserve"> по адресу:</w:t>
      </w:r>
    </w:p>
    <w:p w:rsidR="00CD3C09" w:rsidRDefault="00A23AAE" w:rsidP="00CD3C09">
      <w:pPr>
        <w:ind w:left="7938"/>
        <w:rPr>
          <w:rFonts w:eastAsia="Courier New"/>
          <w:color w:val="000000"/>
          <w:kern w:val="1"/>
        </w:rPr>
      </w:pPr>
      <w:r>
        <w:t>Алатырский муниципальный округ</w:t>
      </w:r>
      <w:r w:rsidR="00CD3C09">
        <w:rPr>
          <w:rFonts w:eastAsia="Courier New"/>
          <w:color w:val="000000"/>
          <w:kern w:val="1"/>
        </w:rPr>
        <w:t>_________________</w:t>
      </w:r>
      <w:r w:rsidR="00090BB7">
        <w:rPr>
          <w:rFonts w:eastAsia="Courier New"/>
          <w:color w:val="000000"/>
          <w:kern w:val="1"/>
        </w:rPr>
        <w:t>________</w:t>
      </w:r>
      <w:r w:rsidR="00CD3C09">
        <w:rPr>
          <w:rFonts w:eastAsia="Courier New"/>
          <w:color w:val="000000"/>
          <w:kern w:val="1"/>
        </w:rPr>
        <w:t xml:space="preserve">____ </w:t>
      </w:r>
    </w:p>
    <w:p w:rsidR="00CD3C09" w:rsidRPr="005D48AA" w:rsidRDefault="00CD3C09" w:rsidP="00CD3C09">
      <w:pPr>
        <w:ind w:left="7938"/>
        <w:rPr>
          <w:kern w:val="1"/>
          <w:lang w:eastAsia="zh-CN"/>
        </w:rPr>
      </w:pPr>
      <w:r>
        <w:rPr>
          <w:rFonts w:eastAsia="Courier New"/>
          <w:color w:val="000000"/>
          <w:kern w:val="1"/>
        </w:rPr>
        <w:t>_____________________________</w:t>
      </w:r>
      <w:r w:rsidR="00090BB7">
        <w:rPr>
          <w:rFonts w:eastAsia="Courier New"/>
          <w:color w:val="000000"/>
          <w:kern w:val="1"/>
        </w:rPr>
        <w:t>___</w:t>
      </w:r>
      <w:r>
        <w:rPr>
          <w:rFonts w:eastAsia="Courier New"/>
          <w:color w:val="000000"/>
          <w:kern w:val="1"/>
        </w:rPr>
        <w:t>___________________________</w:t>
      </w:r>
    </w:p>
    <w:p w:rsidR="00CD3C09" w:rsidRPr="005D48AA" w:rsidRDefault="00CD3C09" w:rsidP="00CD3C09">
      <w:pPr>
        <w:tabs>
          <w:tab w:val="left" w:pos="11565"/>
        </w:tabs>
        <w:suppressAutoHyphens/>
        <w:autoSpaceDE w:val="0"/>
        <w:snapToGrid w:val="0"/>
        <w:ind w:firstLine="720"/>
        <w:textAlignment w:val="baseline"/>
        <w:rPr>
          <w:kern w:val="1"/>
          <w:lang w:eastAsia="zh-CN"/>
        </w:rPr>
      </w:pPr>
    </w:p>
    <w:p w:rsidR="00CD3C09" w:rsidRDefault="00CD3C09" w:rsidP="00CD3C09">
      <w:pPr>
        <w:widowControl w:val="0"/>
        <w:suppressAutoHyphens/>
        <w:autoSpaceDE w:val="0"/>
        <w:jc w:val="center"/>
        <w:textAlignment w:val="baseline"/>
        <w:rPr>
          <w:kern w:val="1"/>
          <w:lang w:eastAsia="zh-CN"/>
        </w:rPr>
      </w:pPr>
      <w:r w:rsidRPr="005D48AA">
        <w:rPr>
          <w:kern w:val="1"/>
          <w:lang w:eastAsia="zh-CN"/>
        </w:rPr>
        <w:t>ЗАЯВЛЕНИЕ</w:t>
      </w:r>
    </w:p>
    <w:p w:rsidR="00CD3C09" w:rsidRDefault="00CD3C09" w:rsidP="00BE5360">
      <w:pPr>
        <w:widowControl w:val="0"/>
        <w:suppressAutoHyphens/>
        <w:autoSpaceDE w:val="0"/>
        <w:ind w:firstLine="567"/>
        <w:jc w:val="both"/>
        <w:textAlignment w:val="baseline"/>
        <w:rPr>
          <w:kern w:val="1"/>
          <w:lang w:eastAsia="zh-CN"/>
        </w:rPr>
      </w:pPr>
      <w:r>
        <w:rPr>
          <w:kern w:val="1"/>
          <w:lang w:eastAsia="zh-CN"/>
        </w:rPr>
        <w:t xml:space="preserve">Прошу предоставить жилое помещение по договору социального найма моей семье, состоящей на учете в качестве нуждающейся в получении жилого помещения по договору социального найма в качестве малоимущих в администрации </w:t>
      </w:r>
      <w:r w:rsidR="00A23AAE">
        <w:t>Алатырского муниципального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1386"/>
        <w:gridCol w:w="2148"/>
        <w:gridCol w:w="2148"/>
        <w:gridCol w:w="2148"/>
      </w:tblGrid>
      <w:tr w:rsidR="00BE5360" w:rsidRPr="00BE5360" w:rsidTr="00BE5360">
        <w:tc>
          <w:tcPr>
            <w:tcW w:w="6912"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1386"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r w:rsidRPr="00BE5360">
              <w:rPr>
                <w:kern w:val="1"/>
                <w:sz w:val="20"/>
                <w:szCs w:val="20"/>
                <w:lang w:eastAsia="zh-CN"/>
              </w:rPr>
              <w:t>Член семьи</w:t>
            </w: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r w:rsidRPr="00BE5360">
              <w:rPr>
                <w:kern w:val="1"/>
                <w:sz w:val="20"/>
                <w:szCs w:val="20"/>
                <w:lang w:eastAsia="zh-CN"/>
              </w:rPr>
              <w:t>Член семьи</w:t>
            </w: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r w:rsidRPr="00BE5360">
              <w:rPr>
                <w:kern w:val="1"/>
                <w:sz w:val="20"/>
                <w:szCs w:val="20"/>
                <w:lang w:eastAsia="zh-CN"/>
              </w:rPr>
              <w:t>Член семьи</w:t>
            </w:r>
          </w:p>
        </w:tc>
      </w:tr>
      <w:tr w:rsidR="00BE5360" w:rsidRPr="00BE5360" w:rsidTr="00BE5360">
        <w:tc>
          <w:tcPr>
            <w:tcW w:w="6912" w:type="dxa"/>
            <w:shd w:val="clear" w:color="auto" w:fill="auto"/>
          </w:tcPr>
          <w:p w:rsidR="00BE5360" w:rsidRPr="00BE5360" w:rsidRDefault="00BE5360" w:rsidP="00BE5360">
            <w:pPr>
              <w:widowControl w:val="0"/>
              <w:suppressAutoHyphens/>
              <w:autoSpaceDE w:val="0"/>
              <w:jc w:val="both"/>
              <w:textAlignment w:val="baseline"/>
              <w:rPr>
                <w:kern w:val="1"/>
                <w:sz w:val="20"/>
                <w:szCs w:val="20"/>
                <w:lang w:eastAsia="zh-CN"/>
              </w:rPr>
            </w:pPr>
            <w:r w:rsidRPr="00BE5360">
              <w:rPr>
                <w:kern w:val="1"/>
                <w:sz w:val="20"/>
                <w:szCs w:val="20"/>
                <w:lang w:eastAsia="zh-CN"/>
              </w:rPr>
              <w:t>Фамилия, имя, отчество (при наличии), дата рождения</w:t>
            </w:r>
          </w:p>
        </w:tc>
        <w:tc>
          <w:tcPr>
            <w:tcW w:w="1386"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r>
      <w:tr w:rsidR="00BE5360" w:rsidRPr="00BE5360" w:rsidTr="00BE5360">
        <w:tc>
          <w:tcPr>
            <w:tcW w:w="6912" w:type="dxa"/>
            <w:shd w:val="clear" w:color="auto" w:fill="auto"/>
          </w:tcPr>
          <w:p w:rsidR="00BE5360" w:rsidRPr="00BE5360" w:rsidRDefault="00BE5360" w:rsidP="00BE5360">
            <w:pPr>
              <w:widowControl w:val="0"/>
              <w:suppressAutoHyphens/>
              <w:autoSpaceDE w:val="0"/>
              <w:jc w:val="both"/>
              <w:textAlignment w:val="baseline"/>
              <w:rPr>
                <w:kern w:val="1"/>
                <w:sz w:val="20"/>
                <w:szCs w:val="20"/>
                <w:lang w:eastAsia="zh-CN"/>
              </w:rPr>
            </w:pPr>
            <w:r w:rsidRPr="00BE5360">
              <w:rPr>
                <w:kern w:val="1"/>
                <w:sz w:val="20"/>
                <w:szCs w:val="20"/>
                <w:lang w:eastAsia="zh-CN"/>
              </w:rPr>
              <w:t>Родственное отношение (муж, жена, сын, дочь)</w:t>
            </w:r>
          </w:p>
        </w:tc>
        <w:tc>
          <w:tcPr>
            <w:tcW w:w="1386" w:type="dxa"/>
            <w:shd w:val="clear" w:color="auto" w:fill="auto"/>
          </w:tcPr>
          <w:p w:rsidR="00BE5360" w:rsidRPr="00BE5360" w:rsidRDefault="00BE5360" w:rsidP="00BE5360">
            <w:pPr>
              <w:widowControl w:val="0"/>
              <w:suppressAutoHyphens/>
              <w:autoSpaceDE w:val="0"/>
              <w:ind w:firstLine="14"/>
              <w:jc w:val="center"/>
              <w:textAlignment w:val="baseline"/>
              <w:rPr>
                <w:kern w:val="1"/>
                <w:sz w:val="20"/>
                <w:szCs w:val="20"/>
                <w:lang w:eastAsia="zh-CN"/>
              </w:rPr>
            </w:pPr>
            <w:r w:rsidRPr="00BE5360">
              <w:rPr>
                <w:kern w:val="1"/>
                <w:sz w:val="20"/>
                <w:szCs w:val="20"/>
                <w:lang w:eastAsia="zh-CN"/>
              </w:rPr>
              <w:t>ЗАЯВИТЕЛЬ</w:t>
            </w: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r>
      <w:tr w:rsidR="00BE5360" w:rsidRPr="00BE5360" w:rsidTr="00BE5360">
        <w:tc>
          <w:tcPr>
            <w:tcW w:w="6912" w:type="dxa"/>
            <w:shd w:val="clear" w:color="auto" w:fill="auto"/>
          </w:tcPr>
          <w:p w:rsidR="00BE5360" w:rsidRPr="00BE5360" w:rsidRDefault="00BE5360" w:rsidP="00BE5360">
            <w:pPr>
              <w:widowControl w:val="0"/>
              <w:suppressAutoHyphens/>
              <w:autoSpaceDE w:val="0"/>
              <w:jc w:val="both"/>
              <w:textAlignment w:val="baseline"/>
              <w:rPr>
                <w:kern w:val="1"/>
                <w:sz w:val="20"/>
                <w:szCs w:val="20"/>
                <w:lang w:eastAsia="zh-CN"/>
              </w:rPr>
            </w:pPr>
            <w:r w:rsidRPr="00BE5360">
              <w:rPr>
                <w:kern w:val="1"/>
                <w:sz w:val="20"/>
                <w:szCs w:val="20"/>
                <w:lang w:eastAsia="zh-CN"/>
              </w:rPr>
              <w:t>паспорт (для несовершеннолетних – свидетельство о рождении</w:t>
            </w:r>
          </w:p>
        </w:tc>
        <w:tc>
          <w:tcPr>
            <w:tcW w:w="1386"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r>
      <w:tr w:rsidR="00BE5360" w:rsidRPr="00BE5360" w:rsidTr="00BE5360">
        <w:tc>
          <w:tcPr>
            <w:tcW w:w="6912" w:type="dxa"/>
            <w:shd w:val="clear" w:color="auto" w:fill="auto"/>
          </w:tcPr>
          <w:p w:rsidR="00BE5360" w:rsidRPr="00BE5360" w:rsidRDefault="00BE5360" w:rsidP="00BE5360">
            <w:pPr>
              <w:widowControl w:val="0"/>
              <w:suppressAutoHyphens/>
              <w:autoSpaceDE w:val="0"/>
              <w:jc w:val="both"/>
              <w:textAlignment w:val="baseline"/>
              <w:rPr>
                <w:kern w:val="1"/>
                <w:sz w:val="20"/>
                <w:szCs w:val="20"/>
                <w:lang w:eastAsia="zh-CN"/>
              </w:rPr>
            </w:pPr>
            <w:r w:rsidRPr="00BE5360">
              <w:rPr>
                <w:kern w:val="1"/>
                <w:sz w:val="20"/>
                <w:szCs w:val="20"/>
                <w:lang w:eastAsia="zh-CN"/>
              </w:rPr>
              <w:t>Регистрация по месту жительства (адрес постоянной регистрации)</w:t>
            </w:r>
          </w:p>
        </w:tc>
        <w:tc>
          <w:tcPr>
            <w:tcW w:w="1386"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r>
      <w:tr w:rsidR="00BE5360" w:rsidRPr="00BE5360" w:rsidTr="00BE5360">
        <w:tc>
          <w:tcPr>
            <w:tcW w:w="6912" w:type="dxa"/>
            <w:shd w:val="clear" w:color="auto" w:fill="auto"/>
          </w:tcPr>
          <w:p w:rsidR="00BE5360" w:rsidRPr="00BE5360" w:rsidRDefault="00BE5360" w:rsidP="00BE5360">
            <w:pPr>
              <w:widowControl w:val="0"/>
              <w:suppressAutoHyphens/>
              <w:autoSpaceDE w:val="0"/>
              <w:jc w:val="both"/>
              <w:textAlignment w:val="baseline"/>
              <w:rPr>
                <w:kern w:val="1"/>
                <w:sz w:val="20"/>
                <w:szCs w:val="20"/>
                <w:lang w:eastAsia="zh-CN"/>
              </w:rPr>
            </w:pPr>
            <w:r w:rsidRPr="00BE5360">
              <w:rPr>
                <w:kern w:val="1"/>
                <w:sz w:val="20"/>
                <w:szCs w:val="20"/>
                <w:lang w:eastAsia="zh-CN"/>
              </w:rPr>
              <w:t>Имеет другое жилье в собственности  или по договору найма (указать адрес общую площадь ); если не имеет, записать: «не имеет»</w:t>
            </w:r>
          </w:p>
        </w:tc>
        <w:tc>
          <w:tcPr>
            <w:tcW w:w="1386"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r>
      <w:tr w:rsidR="00BE5360" w:rsidRPr="00BE5360" w:rsidTr="00BE5360">
        <w:tc>
          <w:tcPr>
            <w:tcW w:w="6912" w:type="dxa"/>
            <w:shd w:val="clear" w:color="auto" w:fill="auto"/>
          </w:tcPr>
          <w:p w:rsidR="00BE5360" w:rsidRPr="00BE5360" w:rsidRDefault="00BE5360" w:rsidP="00BE5360">
            <w:pPr>
              <w:widowControl w:val="0"/>
              <w:suppressAutoHyphens/>
              <w:autoSpaceDE w:val="0"/>
              <w:jc w:val="both"/>
              <w:textAlignment w:val="baseline"/>
              <w:rPr>
                <w:kern w:val="1"/>
                <w:sz w:val="20"/>
                <w:szCs w:val="20"/>
                <w:lang w:eastAsia="zh-CN"/>
              </w:rPr>
            </w:pPr>
            <w:r w:rsidRPr="00BE5360">
              <w:rPr>
                <w:kern w:val="1"/>
                <w:sz w:val="20"/>
                <w:szCs w:val="20"/>
                <w:lang w:eastAsia="zh-CN"/>
              </w:rPr>
              <w:t>Имущество в собственности (гаражи, дачи, транспортные средства, акции, ценные бумаги, земельные участки, др.), если не имеет, записать: «не имеет»</w:t>
            </w:r>
          </w:p>
        </w:tc>
        <w:tc>
          <w:tcPr>
            <w:tcW w:w="1386"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r>
      <w:tr w:rsidR="00BE5360" w:rsidRPr="00BE5360" w:rsidTr="00BE5360">
        <w:tc>
          <w:tcPr>
            <w:tcW w:w="6912" w:type="dxa"/>
            <w:shd w:val="clear" w:color="auto" w:fill="auto"/>
          </w:tcPr>
          <w:p w:rsidR="00BE5360" w:rsidRPr="00BE5360" w:rsidRDefault="00BE5360" w:rsidP="00BE5360">
            <w:pPr>
              <w:widowControl w:val="0"/>
              <w:suppressAutoHyphens/>
              <w:autoSpaceDE w:val="0"/>
              <w:jc w:val="both"/>
              <w:textAlignment w:val="baseline"/>
              <w:rPr>
                <w:kern w:val="1"/>
                <w:sz w:val="20"/>
                <w:szCs w:val="20"/>
                <w:lang w:eastAsia="zh-CN"/>
              </w:rPr>
            </w:pPr>
            <w:r w:rsidRPr="00BE5360">
              <w:rPr>
                <w:kern w:val="1"/>
                <w:sz w:val="20"/>
                <w:szCs w:val="20"/>
                <w:lang w:eastAsia="zh-CN"/>
              </w:rPr>
              <w:t>Доходы среднемесячные за 12 месяцев, указывается краткое наименование места работы и доход; если не имеет, записать: «не имеет»</w:t>
            </w:r>
          </w:p>
        </w:tc>
        <w:tc>
          <w:tcPr>
            <w:tcW w:w="1386"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r>
      <w:tr w:rsidR="00BE5360" w:rsidRPr="00BE5360" w:rsidTr="00BE5360">
        <w:tc>
          <w:tcPr>
            <w:tcW w:w="6912" w:type="dxa"/>
            <w:shd w:val="clear" w:color="auto" w:fill="auto"/>
          </w:tcPr>
          <w:p w:rsidR="00BE5360" w:rsidRPr="00BE5360" w:rsidRDefault="00BE5360" w:rsidP="00BE5360">
            <w:pPr>
              <w:widowControl w:val="0"/>
              <w:suppressAutoHyphens/>
              <w:autoSpaceDE w:val="0"/>
              <w:jc w:val="both"/>
              <w:textAlignment w:val="baseline"/>
              <w:rPr>
                <w:kern w:val="1"/>
                <w:sz w:val="20"/>
                <w:szCs w:val="20"/>
                <w:lang w:eastAsia="zh-CN"/>
              </w:rPr>
            </w:pPr>
            <w:r w:rsidRPr="00BE5360">
              <w:rPr>
                <w:kern w:val="1"/>
                <w:sz w:val="20"/>
                <w:szCs w:val="20"/>
                <w:lang w:eastAsia="zh-CN"/>
              </w:rPr>
              <w:t>Суммы банковских вкладов (указать банк, сумму); если не имеет написать: «не имеет»</w:t>
            </w:r>
          </w:p>
        </w:tc>
        <w:tc>
          <w:tcPr>
            <w:tcW w:w="1386"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c>
          <w:tcPr>
            <w:tcW w:w="2148" w:type="dxa"/>
            <w:shd w:val="clear" w:color="auto" w:fill="auto"/>
          </w:tcPr>
          <w:p w:rsidR="00BE5360" w:rsidRPr="00BE5360" w:rsidRDefault="00BE5360" w:rsidP="00BE5360">
            <w:pPr>
              <w:widowControl w:val="0"/>
              <w:suppressAutoHyphens/>
              <w:autoSpaceDE w:val="0"/>
              <w:ind w:firstLine="567"/>
              <w:jc w:val="both"/>
              <w:textAlignment w:val="baseline"/>
              <w:rPr>
                <w:kern w:val="1"/>
                <w:sz w:val="20"/>
                <w:szCs w:val="20"/>
                <w:lang w:eastAsia="zh-CN"/>
              </w:rPr>
            </w:pPr>
          </w:p>
        </w:tc>
      </w:tr>
    </w:tbl>
    <w:p w:rsidR="00CD3C09" w:rsidRDefault="00CD3C09" w:rsidP="00BE5360">
      <w:pPr>
        <w:widowControl w:val="0"/>
        <w:suppressAutoHyphens/>
        <w:autoSpaceDE w:val="0"/>
        <w:ind w:firstLine="567"/>
        <w:jc w:val="both"/>
        <w:textAlignment w:val="baseline"/>
        <w:rPr>
          <w:kern w:val="1"/>
          <w:lang w:eastAsia="zh-CN"/>
        </w:rPr>
      </w:pPr>
      <w:r>
        <w:rPr>
          <w:kern w:val="1"/>
          <w:lang w:eastAsia="zh-CN"/>
        </w:rPr>
        <w:t>Также со мной проживают другие члены семьи (родители, братья, сестры, другие):</w:t>
      </w:r>
    </w:p>
    <w:p w:rsidR="00CD3C09" w:rsidRDefault="00CD3C09" w:rsidP="00BE5360">
      <w:pPr>
        <w:widowControl w:val="0"/>
        <w:suppressAutoHyphens/>
        <w:autoSpaceDE w:val="0"/>
        <w:ind w:firstLine="567"/>
        <w:jc w:val="both"/>
        <w:textAlignment w:val="baseline"/>
        <w:rPr>
          <w:kern w:val="1"/>
          <w:lang w:eastAsia="zh-CN"/>
        </w:rPr>
      </w:pPr>
      <w:r>
        <w:rPr>
          <w:kern w:val="1"/>
          <w:lang w:eastAsia="zh-CN"/>
        </w:rPr>
        <w:t>1) ________________________ ________________________________________________________</w:t>
      </w:r>
      <w:r w:rsidR="00BE5360">
        <w:rPr>
          <w:kern w:val="1"/>
          <w:lang w:eastAsia="zh-CN"/>
        </w:rPr>
        <w:t>__________, __________________;</w:t>
      </w:r>
    </w:p>
    <w:p w:rsidR="00CD3C09" w:rsidRPr="00BE5360" w:rsidRDefault="00CD3C09" w:rsidP="00BE5360">
      <w:pPr>
        <w:widowControl w:val="0"/>
        <w:suppressAutoHyphens/>
        <w:autoSpaceDE w:val="0"/>
        <w:ind w:left="851"/>
        <w:jc w:val="center"/>
        <w:textAlignment w:val="baseline"/>
        <w:rPr>
          <w:kern w:val="24"/>
          <w:sz w:val="18"/>
          <w:szCs w:val="18"/>
          <w:lang w:eastAsia="zh-CN"/>
        </w:rPr>
      </w:pPr>
      <w:r w:rsidRPr="00BE5360">
        <w:rPr>
          <w:kern w:val="24"/>
          <w:sz w:val="18"/>
          <w:szCs w:val="18"/>
          <w:lang w:eastAsia="zh-CN"/>
        </w:rPr>
        <w:t>(фамилия, имя, отчество (при наличии), дата рождения, родственное отношение, подпись)</w:t>
      </w:r>
    </w:p>
    <w:p w:rsidR="00CD3C09" w:rsidRDefault="00CD3C09" w:rsidP="00BE5360">
      <w:pPr>
        <w:widowControl w:val="0"/>
        <w:suppressAutoHyphens/>
        <w:autoSpaceDE w:val="0"/>
        <w:ind w:firstLine="567"/>
        <w:jc w:val="both"/>
        <w:textAlignment w:val="baseline"/>
        <w:rPr>
          <w:kern w:val="1"/>
          <w:lang w:eastAsia="zh-CN"/>
        </w:rPr>
      </w:pPr>
      <w:r>
        <w:rPr>
          <w:kern w:val="1"/>
          <w:lang w:eastAsia="zh-CN"/>
        </w:rPr>
        <w:t>2) ________________________ _________________________________________________________________</w:t>
      </w:r>
      <w:r w:rsidR="00BE5360">
        <w:rPr>
          <w:kern w:val="1"/>
          <w:lang w:eastAsia="zh-CN"/>
        </w:rPr>
        <w:t>_, __________________;</w:t>
      </w:r>
    </w:p>
    <w:p w:rsidR="00BE5360" w:rsidRPr="00BE5360" w:rsidRDefault="00BE5360" w:rsidP="00BE5360">
      <w:pPr>
        <w:widowControl w:val="0"/>
        <w:suppressAutoHyphens/>
        <w:autoSpaceDE w:val="0"/>
        <w:ind w:left="851"/>
        <w:jc w:val="center"/>
        <w:textAlignment w:val="baseline"/>
        <w:rPr>
          <w:kern w:val="24"/>
          <w:sz w:val="18"/>
          <w:szCs w:val="18"/>
          <w:lang w:eastAsia="zh-CN"/>
        </w:rPr>
      </w:pPr>
      <w:r w:rsidRPr="00BE5360">
        <w:rPr>
          <w:kern w:val="24"/>
          <w:sz w:val="18"/>
          <w:szCs w:val="18"/>
          <w:lang w:eastAsia="zh-CN"/>
        </w:rPr>
        <w:t>(фамилия, имя, отчество (при наличии), дата рождения, родственное отношение, подпись)</w:t>
      </w:r>
    </w:p>
    <w:p w:rsidR="00CD3C09" w:rsidRDefault="00CD3C09" w:rsidP="00BE5360">
      <w:pPr>
        <w:widowControl w:val="0"/>
        <w:suppressAutoHyphens/>
        <w:autoSpaceDE w:val="0"/>
        <w:ind w:firstLine="567"/>
        <w:jc w:val="both"/>
        <w:textAlignment w:val="baseline"/>
        <w:rPr>
          <w:kern w:val="1"/>
          <w:lang w:eastAsia="zh-CN"/>
        </w:rPr>
      </w:pPr>
      <w:r>
        <w:rPr>
          <w:kern w:val="1"/>
          <w:lang w:eastAsia="zh-CN"/>
        </w:rPr>
        <w:t>3) ________________________ ________________________________________________________</w:t>
      </w:r>
      <w:r w:rsidR="00BE5360">
        <w:rPr>
          <w:kern w:val="1"/>
          <w:lang w:eastAsia="zh-CN"/>
        </w:rPr>
        <w:t>__________, __________________.</w:t>
      </w:r>
    </w:p>
    <w:p w:rsidR="00BE5360" w:rsidRPr="00BE5360" w:rsidRDefault="00BE5360" w:rsidP="00BE5360">
      <w:pPr>
        <w:widowControl w:val="0"/>
        <w:suppressAutoHyphens/>
        <w:autoSpaceDE w:val="0"/>
        <w:ind w:left="851"/>
        <w:jc w:val="center"/>
        <w:textAlignment w:val="baseline"/>
        <w:rPr>
          <w:kern w:val="24"/>
          <w:sz w:val="18"/>
          <w:szCs w:val="18"/>
          <w:lang w:eastAsia="zh-CN"/>
        </w:rPr>
      </w:pPr>
      <w:r w:rsidRPr="00BE5360">
        <w:rPr>
          <w:kern w:val="24"/>
          <w:sz w:val="18"/>
          <w:szCs w:val="18"/>
          <w:lang w:eastAsia="zh-CN"/>
        </w:rPr>
        <w:t>(фамилия, имя, отчество (при наличии), дата рождения, родственное отношение, подпись)</w:t>
      </w:r>
    </w:p>
    <w:p w:rsidR="00CD3C09" w:rsidRDefault="00CD3C09" w:rsidP="00BE5360">
      <w:pPr>
        <w:widowControl w:val="0"/>
        <w:suppressAutoHyphens/>
        <w:autoSpaceDE w:val="0"/>
        <w:ind w:firstLine="567"/>
        <w:jc w:val="both"/>
        <w:textAlignment w:val="baseline"/>
        <w:rPr>
          <w:kern w:val="1"/>
          <w:lang w:eastAsia="zh-CN"/>
        </w:rPr>
      </w:pPr>
      <w:r>
        <w:rPr>
          <w:kern w:val="1"/>
          <w:lang w:eastAsia="zh-CN"/>
        </w:rPr>
        <w:t>Я и члены моей семьи несем ответственность за полноту представленных сведений.</w:t>
      </w:r>
    </w:p>
    <w:p w:rsidR="00CD3C09" w:rsidRDefault="00CD3C09" w:rsidP="00BE5360">
      <w:pPr>
        <w:widowControl w:val="0"/>
        <w:suppressAutoHyphens/>
        <w:autoSpaceDE w:val="0"/>
        <w:ind w:firstLine="567"/>
        <w:jc w:val="both"/>
        <w:textAlignment w:val="baseline"/>
        <w:rPr>
          <w:kern w:val="1"/>
          <w:lang w:eastAsia="zh-CN"/>
        </w:rPr>
      </w:pPr>
      <w:r>
        <w:rPr>
          <w:kern w:val="1"/>
          <w:lang w:eastAsia="zh-CN"/>
        </w:rPr>
        <w:t>В приложении к настоящему заявлению расписка-реестр с описью приложенных документов.</w:t>
      </w:r>
    </w:p>
    <w:p w:rsidR="00CD3C09" w:rsidRDefault="00CD3C09" w:rsidP="00CD3C09">
      <w:pPr>
        <w:widowControl w:val="0"/>
        <w:suppressAutoHyphens/>
        <w:autoSpaceDE w:val="0"/>
        <w:ind w:left="142" w:firstLine="142"/>
        <w:textAlignment w:val="baseline"/>
        <w:rPr>
          <w:kern w:val="1"/>
        </w:rPr>
        <w:sectPr w:rsidR="00CD3C09" w:rsidSect="000A6B5C">
          <w:pgSz w:w="16838" w:h="11906" w:orient="landscape" w:code="9"/>
          <w:pgMar w:top="567" w:right="567" w:bottom="567" w:left="1134" w:header="426" w:footer="709" w:gutter="0"/>
          <w:cols w:space="708"/>
          <w:docGrid w:linePitch="360"/>
        </w:sectPr>
      </w:pPr>
    </w:p>
    <w:p w:rsidR="00CD3C09" w:rsidRPr="00C21653" w:rsidRDefault="00CD3C09" w:rsidP="00CD3C09">
      <w:r w:rsidRPr="00C21653">
        <w:lastRenderedPageBreak/>
        <w:t xml:space="preserve">Входящий </w:t>
      </w:r>
      <w:r w:rsidR="00BE5360">
        <w:t>№</w:t>
      </w:r>
      <w:r w:rsidRPr="00C21653">
        <w:t xml:space="preserve"> заявления __________________ от __________________</w:t>
      </w:r>
    </w:p>
    <w:p w:rsidR="00CD3C09" w:rsidRDefault="00CD3C09" w:rsidP="00CD3C09"/>
    <w:p w:rsidR="00BE5360" w:rsidRDefault="00CD3C09" w:rsidP="00BE5360">
      <w:pPr>
        <w:jc w:val="center"/>
      </w:pPr>
      <w:r>
        <w:t>РАСПИСКА</w:t>
      </w:r>
    </w:p>
    <w:p w:rsidR="00CD3C09" w:rsidRPr="00C21653" w:rsidRDefault="00CD3C09" w:rsidP="00BE5360">
      <w:pPr>
        <w:jc w:val="center"/>
      </w:pPr>
      <w:r>
        <w:t xml:space="preserve">о получении администрацией </w:t>
      </w:r>
      <w:r w:rsidR="00A23AAE">
        <w:t xml:space="preserve">Алатырского муниципального округа </w:t>
      </w:r>
      <w:r>
        <w:t>документов от гр.______________________________________________________________</w:t>
      </w:r>
    </w:p>
    <w:p w:rsidR="00CD3C09" w:rsidRDefault="00CD3C09" w:rsidP="00CD3C09"/>
    <w:p w:rsidR="00CD3C09" w:rsidRPr="00C21653" w:rsidRDefault="00CD3C09" w:rsidP="00BE5360">
      <w:pPr>
        <w:ind w:firstLine="567"/>
        <w:jc w:val="both"/>
      </w:pPr>
      <w:r w:rsidRPr="00C21653">
        <w:t xml:space="preserve">Перечень документов, </w:t>
      </w:r>
      <w:r w:rsidR="00015C48" w:rsidRPr="00C21653">
        <w:t>представленных в</w:t>
      </w:r>
      <w:r w:rsidRPr="00C21653">
        <w:t xml:space="preserve"> администрацию </w:t>
      </w:r>
      <w:r w:rsidR="00A23AAE">
        <w:t>Алатырского муниципального округа с заявлением</w:t>
      </w:r>
      <w:r w:rsidRPr="00C21653">
        <w:t xml:space="preserve"> о предоставлении жилого помещения по договору социального найма в качестве малоимущих</w:t>
      </w:r>
      <w:r w:rsidRPr="00C21653">
        <w:rPr>
          <w:kern w:val="1"/>
          <w:lang w:eastAsia="zh-CN"/>
        </w:rPr>
        <w:t xml:space="preserve"> </w:t>
      </w:r>
      <w:r w:rsidRPr="00C21653">
        <w:t>(заполняется заявителем в 2 экземплярах)</w:t>
      </w:r>
    </w:p>
    <w:p w:rsidR="00CD3C09" w:rsidRPr="00C21653" w:rsidRDefault="00CD3C09" w:rsidP="00BE5360">
      <w:pPr>
        <w:pStyle w:val="af8"/>
        <w:jc w:val="both"/>
        <w:rPr>
          <w:rFonts w:ascii="Times New Roman" w:hAnsi="Times New Roman"/>
        </w:rPr>
      </w:pPr>
      <w:r w:rsidRPr="00C21653">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90BB7">
        <w:rPr>
          <w:rFonts w:ascii="Times New Roman" w:hAnsi="Times New Roman"/>
        </w:rPr>
        <w:t>___________________________________</w:t>
      </w:r>
      <w:r w:rsidRPr="00C21653">
        <w:rPr>
          <w:rFonts w:ascii="Times New Roman" w:hAnsi="Times New Roman"/>
        </w:rPr>
        <w:t>____________________</w:t>
      </w:r>
      <w:r w:rsidR="00090BB7">
        <w:rPr>
          <w:rFonts w:ascii="Times New Roman" w:hAnsi="Times New Roman"/>
        </w:rPr>
        <w:t>.</w:t>
      </w:r>
    </w:p>
    <w:p w:rsidR="00CD3C09" w:rsidRPr="00C21653" w:rsidRDefault="00CD3C09" w:rsidP="00090BB7">
      <w:pPr>
        <w:ind w:firstLine="567"/>
        <w:jc w:val="both"/>
      </w:pPr>
      <w:r w:rsidRPr="00C21653">
        <w:t xml:space="preserve">Перечень документов, которые будут получены по межведомственным запросам администрацией </w:t>
      </w:r>
      <w:r w:rsidR="00A23AAE">
        <w:t>Алатырского муниципального округа</w:t>
      </w:r>
      <w:r w:rsidRPr="00C21653">
        <w:t>:</w:t>
      </w:r>
    </w:p>
    <w:p w:rsidR="00CD3C09" w:rsidRPr="00C21653" w:rsidRDefault="00CD3C09" w:rsidP="00090BB7">
      <w:pPr>
        <w:ind w:firstLine="567"/>
        <w:jc w:val="both"/>
      </w:pPr>
      <w:r w:rsidRPr="00C21653">
        <w:t>1) сведения из Единого государственного реестра недвижимости о правах на объекты недвижимого имущества, принадлежащие заявителю и членам его семьи, которые принимаются на учет в качестве нуждающихся в жилых помещениях; и о кадастровой стоимости таких объектов недвижимости;</w:t>
      </w:r>
    </w:p>
    <w:p w:rsidR="00CD3C09" w:rsidRPr="00C21653" w:rsidRDefault="00CD3C09" w:rsidP="00090BB7">
      <w:pPr>
        <w:ind w:firstLine="567"/>
        <w:jc w:val="both"/>
      </w:pPr>
      <w:r w:rsidRPr="00C21653">
        <w:t>2) документы, подтверждающие доходы заявителя и всех членов его семьи (налоговые декларации в соответствии с применяемым режимом налогообложения за налоговые и отчетные периоды, которые приходятся на расчетный период, с отметкой налогового органа о принятии - для индивидуальных предпринимателей);</w:t>
      </w:r>
    </w:p>
    <w:p w:rsidR="00CD3C09" w:rsidRPr="00C21653" w:rsidRDefault="00CD3C09" w:rsidP="00090BB7">
      <w:pPr>
        <w:ind w:firstLine="567"/>
        <w:jc w:val="both"/>
      </w:pPr>
      <w:r w:rsidRPr="00C21653">
        <w:t>3) сведения от территориальных органов Пенсионного фонда Российской Федерации о размере пенсии, компенсационных выплат и дополнительном ежемесячном материальном обеспечении (при наличии);</w:t>
      </w:r>
    </w:p>
    <w:p w:rsidR="00CD3C09" w:rsidRPr="00C21653" w:rsidRDefault="00CD3C09" w:rsidP="00090BB7">
      <w:pPr>
        <w:ind w:firstLine="567"/>
        <w:jc w:val="both"/>
      </w:pPr>
      <w:r w:rsidRPr="00C21653">
        <w:t>4) сведения от органов социальной защиты населения о размере денежных выплат (социальных пособий, субсидий и других выплат) (при наличии);</w:t>
      </w:r>
    </w:p>
    <w:p w:rsidR="00CD3C09" w:rsidRPr="00C21653" w:rsidRDefault="00CD3C09" w:rsidP="00090BB7">
      <w:pPr>
        <w:ind w:firstLine="567"/>
        <w:jc w:val="both"/>
      </w:pPr>
      <w:r w:rsidRPr="00C21653">
        <w:t>5) сведения от органов службы занятости о размере пособия по безработице и иных выплат (при наличии).</w:t>
      </w:r>
    </w:p>
    <w:p w:rsidR="00CD3C09" w:rsidRPr="00C21653" w:rsidRDefault="00CD3C09" w:rsidP="00CD3C09">
      <w:pPr>
        <w:ind w:firstLine="567"/>
      </w:pPr>
    </w:p>
    <w:p w:rsidR="00CD3C09" w:rsidRPr="00C21653" w:rsidRDefault="00CD3C09" w:rsidP="00CD3C09">
      <w:r w:rsidRPr="00C21653">
        <w:t>Подпись заявителя __________________________</w:t>
      </w:r>
    </w:p>
    <w:p w:rsidR="00CD3C09" w:rsidRPr="00C21653" w:rsidRDefault="00CD3C09" w:rsidP="00CD3C09"/>
    <w:p w:rsidR="00CD3C09" w:rsidRPr="00C21653" w:rsidRDefault="00CD3C09" w:rsidP="00CD3C09">
      <w:r w:rsidRPr="00C21653">
        <w:t xml:space="preserve">Подпись лица, принявшего </w:t>
      </w:r>
    </w:p>
    <w:p w:rsidR="00CD3C09" w:rsidRPr="00C21653" w:rsidRDefault="00CD3C09" w:rsidP="00CD3C09">
      <w:r w:rsidRPr="00C21653">
        <w:t>заявление с приложением документов                                       _____________</w:t>
      </w:r>
    </w:p>
    <w:p w:rsidR="00CD3C09" w:rsidRDefault="00CD3C09" w:rsidP="00CD3C09">
      <w:pPr>
        <w:spacing w:after="60"/>
        <w:rPr>
          <w:b/>
          <w:bCs/>
          <w:kern w:val="1"/>
        </w:rPr>
        <w:sectPr w:rsidR="00CD3C09" w:rsidSect="000A6B5C">
          <w:pgSz w:w="11906" w:h="16838" w:code="9"/>
          <w:pgMar w:top="567" w:right="567" w:bottom="567" w:left="1134" w:header="426" w:footer="709" w:gutter="0"/>
          <w:cols w:space="708"/>
          <w:docGrid w:linePitch="360"/>
        </w:sectPr>
      </w:pPr>
    </w:p>
    <w:p w:rsidR="00090BB7" w:rsidRPr="00090BB7" w:rsidRDefault="00090BB7" w:rsidP="00090BB7">
      <w:pPr>
        <w:ind w:left="6237"/>
        <w:rPr>
          <w:rFonts w:eastAsia="Courier New"/>
          <w:color w:val="000000"/>
          <w:kern w:val="1"/>
          <w:sz w:val="22"/>
          <w:szCs w:val="22"/>
        </w:rPr>
      </w:pPr>
      <w:r>
        <w:rPr>
          <w:rFonts w:eastAsia="Courier New"/>
          <w:color w:val="000000"/>
          <w:kern w:val="1"/>
          <w:sz w:val="22"/>
          <w:szCs w:val="22"/>
        </w:rPr>
        <w:lastRenderedPageBreak/>
        <w:t>Приложение № 3</w:t>
      </w:r>
    </w:p>
    <w:p w:rsidR="00090BB7" w:rsidRPr="00090BB7" w:rsidRDefault="00090BB7" w:rsidP="00090BB7">
      <w:pPr>
        <w:ind w:left="6237"/>
        <w:rPr>
          <w:rFonts w:eastAsia="Courier New"/>
          <w:color w:val="000000"/>
          <w:kern w:val="1"/>
          <w:sz w:val="22"/>
          <w:szCs w:val="22"/>
        </w:rPr>
      </w:pPr>
      <w:r w:rsidRPr="00090BB7">
        <w:rPr>
          <w:rFonts w:eastAsia="Courier New"/>
          <w:color w:val="000000"/>
          <w:kern w:val="1"/>
          <w:sz w:val="22"/>
          <w:szCs w:val="22"/>
        </w:rPr>
        <w:t>к Административному регламенту</w:t>
      </w:r>
    </w:p>
    <w:p w:rsidR="00CD3C09" w:rsidRPr="00090BB7" w:rsidRDefault="00090BB7" w:rsidP="00090BB7">
      <w:pPr>
        <w:ind w:left="6237"/>
        <w:rPr>
          <w:b/>
          <w:sz w:val="22"/>
          <w:szCs w:val="22"/>
        </w:rPr>
      </w:pPr>
      <w:r w:rsidRPr="00090BB7">
        <w:rPr>
          <w:rFonts w:eastAsia="Courier New"/>
          <w:color w:val="000000"/>
          <w:kern w:val="1"/>
          <w:sz w:val="22"/>
          <w:szCs w:val="22"/>
        </w:rPr>
        <w:t>администрации Алатырского муниципального округа по предоставлению муниципальной услуги «Предоставление жилого помещения по договору социального найма»</w:t>
      </w:r>
    </w:p>
    <w:p w:rsidR="00090BB7" w:rsidRDefault="00090BB7" w:rsidP="00CD3C09">
      <w:pPr>
        <w:jc w:val="center"/>
        <w:rPr>
          <w:b/>
        </w:rPr>
      </w:pPr>
    </w:p>
    <w:p w:rsidR="00CD3C09" w:rsidRPr="005D48AA" w:rsidRDefault="00CD3C09" w:rsidP="00CD3C09">
      <w:pPr>
        <w:jc w:val="center"/>
        <w:rPr>
          <w:b/>
        </w:rPr>
      </w:pPr>
      <w:r w:rsidRPr="005D48AA">
        <w:rPr>
          <w:b/>
        </w:rPr>
        <w:t>СОГЛАСИЕ НА ОБРАБОТКУ ПЕРСОНАЛЬНЫХ ДАННЫХ</w:t>
      </w:r>
    </w:p>
    <w:p w:rsidR="00CD3C09" w:rsidRPr="005D48AA" w:rsidRDefault="00CD3C09" w:rsidP="00CD3C09"/>
    <w:p w:rsidR="00090BB7" w:rsidRDefault="00CD3C09" w:rsidP="00090BB7">
      <w:pPr>
        <w:ind w:firstLine="567"/>
        <w:jc w:val="both"/>
      </w:pPr>
      <w:r w:rsidRPr="005D48AA">
        <w:t>Я ____</w:t>
      </w:r>
      <w:r w:rsidR="00090BB7">
        <w:t>_______</w:t>
      </w:r>
      <w:r w:rsidRPr="005D48AA">
        <w:t>__________________________________________________________________,</w:t>
      </w:r>
    </w:p>
    <w:p w:rsidR="00CD3C09" w:rsidRPr="00BF2A77" w:rsidRDefault="00CD3C09" w:rsidP="00CD3C09">
      <w:pPr>
        <w:ind w:firstLine="567"/>
        <w:jc w:val="center"/>
        <w:rPr>
          <w:sz w:val="16"/>
          <w:szCs w:val="16"/>
        </w:rPr>
      </w:pPr>
      <w:r w:rsidRPr="00BF2A77">
        <w:rPr>
          <w:sz w:val="16"/>
          <w:szCs w:val="16"/>
        </w:rPr>
        <w:t>(фамилия, имя, отчество (при наличии) субъекта персональных данных)</w:t>
      </w:r>
    </w:p>
    <w:p w:rsidR="00CD3C09" w:rsidRPr="005D48AA" w:rsidRDefault="00CD3C09" w:rsidP="00CD3C09">
      <w:r w:rsidRPr="005D48AA">
        <w:t>документ, удостоверяющий личность __________________    _____________</w:t>
      </w:r>
      <w:r w:rsidR="00090BB7">
        <w:t>________</w:t>
      </w:r>
      <w:r w:rsidRPr="005D48AA">
        <w:t xml:space="preserve">___________ </w:t>
      </w:r>
    </w:p>
    <w:p w:rsidR="00CD3C09" w:rsidRPr="00090BB7" w:rsidRDefault="00090BB7" w:rsidP="00090BB7">
      <w:pPr>
        <w:ind w:left="3969"/>
        <w:rPr>
          <w:sz w:val="18"/>
          <w:szCs w:val="18"/>
        </w:rPr>
      </w:pPr>
      <w:r>
        <w:rPr>
          <w:sz w:val="18"/>
          <w:szCs w:val="18"/>
        </w:rPr>
        <w:t xml:space="preserve">           </w:t>
      </w:r>
      <w:r w:rsidR="00CD3C09" w:rsidRPr="00090BB7">
        <w:rPr>
          <w:sz w:val="18"/>
          <w:szCs w:val="18"/>
        </w:rPr>
        <w:t xml:space="preserve">(вид документа)       </w:t>
      </w:r>
      <w:r>
        <w:rPr>
          <w:sz w:val="18"/>
          <w:szCs w:val="18"/>
        </w:rPr>
        <w:t xml:space="preserve">                               </w:t>
      </w:r>
      <w:r w:rsidR="00CD3C09" w:rsidRPr="00090BB7">
        <w:rPr>
          <w:sz w:val="18"/>
          <w:szCs w:val="18"/>
        </w:rPr>
        <w:t xml:space="preserve">          серия, номер</w:t>
      </w:r>
    </w:p>
    <w:p w:rsidR="00CD3C09" w:rsidRPr="005D48AA" w:rsidRDefault="00CD3C09" w:rsidP="00CD3C09">
      <w:r w:rsidRPr="005D48AA">
        <w:t>выдан ____________________________________________________________</w:t>
      </w:r>
      <w:r w:rsidR="00090BB7">
        <w:t>_________</w:t>
      </w:r>
      <w:r w:rsidRPr="005D48AA">
        <w:t>_________,</w:t>
      </w:r>
    </w:p>
    <w:p w:rsidR="00CD3C09" w:rsidRPr="00090BB7" w:rsidRDefault="00CD3C09" w:rsidP="00090BB7">
      <w:pPr>
        <w:ind w:left="709"/>
        <w:jc w:val="center"/>
        <w:rPr>
          <w:sz w:val="18"/>
          <w:szCs w:val="18"/>
        </w:rPr>
      </w:pPr>
      <w:r w:rsidRPr="00090BB7">
        <w:rPr>
          <w:sz w:val="18"/>
          <w:szCs w:val="18"/>
        </w:rPr>
        <w:t>(дата выдачи указанного документа, наименование органа, выдавшего документ)</w:t>
      </w:r>
    </w:p>
    <w:p w:rsidR="00CD3C09" w:rsidRDefault="00CD3C09" w:rsidP="00090BB7">
      <w:pPr>
        <w:jc w:val="both"/>
      </w:pPr>
      <w:r w:rsidRPr="005D48AA">
        <w:t>зарегистрирован (на) по адресу: _____________________________________________</w:t>
      </w:r>
      <w:r w:rsidR="00090BB7">
        <w:t>___________</w:t>
      </w:r>
      <w:r w:rsidRPr="005D48AA">
        <w:t>,</w:t>
      </w:r>
    </w:p>
    <w:p w:rsidR="00CD3C09" w:rsidRDefault="00CD3C09" w:rsidP="00090BB7">
      <w:pPr>
        <w:jc w:val="both"/>
      </w:pPr>
      <w:r>
        <w:t>СНИЛС ______________________</w:t>
      </w:r>
      <w:r w:rsidR="00090BB7">
        <w:t>______________________________</w:t>
      </w:r>
      <w:r>
        <w:t>______________________;</w:t>
      </w:r>
    </w:p>
    <w:p w:rsidR="00CD3C09" w:rsidRPr="005D48AA" w:rsidRDefault="00CD3C09" w:rsidP="00090BB7">
      <w:pPr>
        <w:jc w:val="both"/>
      </w:pPr>
      <w:r>
        <w:t>ТЕЛЕФОН _________________________________________________</w:t>
      </w:r>
      <w:r w:rsidR="00090BB7">
        <w:t>___________________</w:t>
      </w:r>
      <w:r>
        <w:t>____</w:t>
      </w:r>
    </w:p>
    <w:p w:rsidR="00CD3C09" w:rsidRDefault="00CD3C09" w:rsidP="00090BB7">
      <w:pPr>
        <w:jc w:val="both"/>
      </w:pPr>
      <w:r>
        <w:t>ЭЛЕКТРОННАЯ ПОЧТА________________________________________</w:t>
      </w:r>
      <w:r w:rsidR="00090BB7">
        <w:t>_____________________</w:t>
      </w:r>
    </w:p>
    <w:p w:rsidR="00CD3C09" w:rsidRPr="005D48AA" w:rsidRDefault="00CD3C09" w:rsidP="00090BB7">
      <w:pPr>
        <w:jc w:val="both"/>
      </w:pPr>
      <w:r w:rsidRPr="005D48AA">
        <w:t xml:space="preserve">в целях оказания муниципальной услуги </w:t>
      </w:r>
      <w:r>
        <w:t>«</w:t>
      </w:r>
      <w:r w:rsidRPr="005D48AA">
        <w:t>Обеспечение малоимущих граждан жилыми помещениями по договору социального найма</w:t>
      </w:r>
      <w:r>
        <w:t xml:space="preserve">» </w:t>
      </w:r>
      <w:r w:rsidRPr="005D48AA">
        <w:t xml:space="preserve">даю согласие </w:t>
      </w:r>
      <w:r w:rsidRPr="000836F1">
        <w:t xml:space="preserve">администрации </w:t>
      </w:r>
      <w:r w:rsidR="00823E44">
        <w:t>Алатырского муниципального округа</w:t>
      </w:r>
      <w:r w:rsidR="00A23AAE">
        <w:t>, находящейся по адресу:</w:t>
      </w:r>
      <w:r w:rsidR="00015C48" w:rsidRPr="00D5509F">
        <w:t xml:space="preserve"> </w:t>
      </w:r>
      <w:r w:rsidR="00A23AAE">
        <w:t>Алатырский муниципальный округ</w:t>
      </w:r>
      <w:r w:rsidR="00015C48">
        <w:t xml:space="preserve">, </w:t>
      </w:r>
      <w:r w:rsidR="00015C48" w:rsidRPr="003A0875">
        <w:t>ул. Первомайская, 87</w:t>
      </w:r>
      <w:r w:rsidR="00015C48">
        <w:t xml:space="preserve">, </w:t>
      </w:r>
      <w:r w:rsidR="00015C48" w:rsidRPr="003A0875">
        <w:t>ИНН</w:t>
      </w:r>
      <w:r w:rsidR="00015C48">
        <w:t xml:space="preserve"> </w:t>
      </w:r>
      <w:r w:rsidR="00015C48" w:rsidRPr="003A0875">
        <w:t>2122002506</w:t>
      </w:r>
      <w:r w:rsidR="00015C48">
        <w:t xml:space="preserve">, </w:t>
      </w:r>
      <w:r w:rsidR="00015C48" w:rsidRPr="003A0875">
        <w:t>ОГРН</w:t>
      </w:r>
      <w:r w:rsidR="00015C48">
        <w:t xml:space="preserve"> </w:t>
      </w:r>
      <w:r w:rsidR="00015C48" w:rsidRPr="003A0875">
        <w:t>1022101630363</w:t>
      </w:r>
      <w:r w:rsidRPr="000836F1">
        <w:t>,</w:t>
      </w:r>
      <w:r>
        <w:t xml:space="preserve"> в лице администрации </w:t>
      </w:r>
      <w:r w:rsidR="00A23AAE">
        <w:t>Алатырского муниципального округа</w:t>
      </w:r>
      <w:r>
        <w:t xml:space="preserve"> </w:t>
      </w:r>
      <w:r w:rsidRPr="005D48AA">
        <w:t xml:space="preserve">на обработку следующих персональных данных: фамилии, имени, отчества, </w:t>
      </w:r>
      <w:r>
        <w:t xml:space="preserve">даты рождения, </w:t>
      </w:r>
      <w:r w:rsidRPr="005D48AA">
        <w:t>адреса места жительства (по паспорту и фактическ</w:t>
      </w:r>
      <w:r>
        <w:t>ого</w:t>
      </w:r>
      <w:r w:rsidRPr="005D48AA">
        <w:t xml:space="preserve">), </w:t>
      </w:r>
      <w:r>
        <w:t>реквизитов</w:t>
      </w:r>
      <w:r w:rsidRPr="005D48AA">
        <w:t xml:space="preserve"> основного документа, удостоверяющего личность, сведений о дате выдачи указанного документа и выдавшем его органе;</w:t>
      </w:r>
      <w:r>
        <w:t xml:space="preserve"> номера СНИЛС,</w:t>
      </w:r>
      <w:r w:rsidRPr="005D48AA">
        <w:t xml:space="preserve"> контактных телефонов</w:t>
      </w:r>
      <w:r>
        <w:t xml:space="preserve">, сведений о доходах, имуществе, </w:t>
      </w:r>
      <w:r w:rsidRPr="000836F1">
        <w:t xml:space="preserve">семейном положении (состояние в браке, данные свидетельства о заключении брака, фамилия, имя, </w:t>
      </w:r>
      <w:r>
        <w:t>отчество (при наличии)</w:t>
      </w:r>
      <w:r w:rsidRPr="000836F1">
        <w:t xml:space="preserve"> супруга(и), фамилия, имя, </w:t>
      </w:r>
      <w:r>
        <w:t>отчество (при наличии)</w:t>
      </w:r>
      <w:r w:rsidRPr="000836F1">
        <w:t xml:space="preserve"> детей, даты рождения членов семьи),</w:t>
      </w:r>
      <w:r w:rsidRPr="005D48AA">
        <w:t xml:space="preserve"> то есть на совершение действий, предусмотренных п. 3 ст. 3 Федерального закона от 27.07.2006 № 152-ФЗ «О персональных данных».</w:t>
      </w:r>
    </w:p>
    <w:p w:rsidR="00CD3C09" w:rsidRPr="005D48AA" w:rsidRDefault="00CD3C09" w:rsidP="00090BB7">
      <w:pPr>
        <w:ind w:firstLine="567"/>
        <w:jc w:val="both"/>
      </w:pPr>
      <w:r w:rsidRPr="005D48AA">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CD3C09" w:rsidRPr="005D48AA" w:rsidRDefault="00CD3C09" w:rsidP="00090BB7">
      <w:pPr>
        <w:ind w:firstLine="567"/>
        <w:jc w:val="both"/>
      </w:pPr>
      <w:r w:rsidRPr="005D48AA">
        <w:t>Настоящее согласие действует со дня его подписания до дня отзыва в письменной форме.</w:t>
      </w:r>
      <w:r>
        <w:t xml:space="preserve"> В случае отзыва согласия обработка персональных данных возможна в рамках нормы пункта 2.3 части 2 статьи 10 </w:t>
      </w:r>
      <w:r w:rsidRPr="005D48AA">
        <w:t>Федерального закона от 27.07.2006 № 152-ФЗ «О персональных данных»</w:t>
      </w:r>
    </w:p>
    <w:p w:rsidR="00CD3C09" w:rsidRPr="005D48AA" w:rsidRDefault="00CD3C09" w:rsidP="00090BB7">
      <w:pPr>
        <w:jc w:val="both"/>
      </w:pPr>
    </w:p>
    <w:p w:rsidR="00CD3C09" w:rsidRPr="005D48AA" w:rsidRDefault="00CD3C09" w:rsidP="00090BB7">
      <w:pPr>
        <w:jc w:val="both"/>
      </w:pPr>
      <w:r w:rsidRPr="005D48AA">
        <w:t>Дата ____________________            _________________             _______________________</w:t>
      </w:r>
    </w:p>
    <w:p w:rsidR="00CD3C09" w:rsidRPr="00090BB7" w:rsidRDefault="00090BB7" w:rsidP="00090BB7">
      <w:pPr>
        <w:ind w:left="3686"/>
        <w:rPr>
          <w:sz w:val="18"/>
          <w:szCs w:val="18"/>
        </w:rPr>
      </w:pPr>
      <w:r>
        <w:rPr>
          <w:sz w:val="18"/>
          <w:szCs w:val="18"/>
        </w:rPr>
        <w:t xml:space="preserve">                  </w:t>
      </w:r>
      <w:r w:rsidR="00CD3C09" w:rsidRPr="00090BB7">
        <w:rPr>
          <w:sz w:val="18"/>
          <w:szCs w:val="18"/>
        </w:rPr>
        <w:t xml:space="preserve">(подпись)             </w:t>
      </w:r>
      <w:r>
        <w:rPr>
          <w:sz w:val="18"/>
          <w:szCs w:val="18"/>
        </w:rPr>
        <w:t xml:space="preserve">                       </w:t>
      </w:r>
      <w:r w:rsidR="00CD3C09" w:rsidRPr="00090BB7">
        <w:rPr>
          <w:sz w:val="18"/>
          <w:szCs w:val="18"/>
        </w:rPr>
        <w:t xml:space="preserve">                      (Ф.И.О.)</w:t>
      </w:r>
    </w:p>
    <w:p w:rsidR="00CD3C09" w:rsidRDefault="00CD3C09" w:rsidP="00090BB7">
      <w:pPr>
        <w:jc w:val="both"/>
      </w:pPr>
    </w:p>
    <w:p w:rsidR="00CD3C09" w:rsidRDefault="00CD3C09" w:rsidP="00090BB7">
      <w:pPr>
        <w:jc w:val="both"/>
      </w:pPr>
      <w:r>
        <w:t xml:space="preserve">Настоящее согласие представлено мной _________________________________________ ________________________ в администрацию </w:t>
      </w:r>
      <w:r w:rsidR="00A23AAE">
        <w:t>Алатырского муниципального округа</w:t>
      </w:r>
      <w:r>
        <w:t xml:space="preserve"> в приложении к заявлению о принятии на учет в качестве нуждающегося в получении жилого помещения ______________________ </w:t>
      </w:r>
    </w:p>
    <w:p w:rsidR="00CD3C09" w:rsidRPr="00090BB7" w:rsidRDefault="00CD3C09" w:rsidP="00090BB7">
      <w:pPr>
        <w:ind w:right="7511"/>
        <w:jc w:val="center"/>
        <w:rPr>
          <w:sz w:val="18"/>
          <w:szCs w:val="18"/>
        </w:rPr>
      </w:pPr>
      <w:r w:rsidRPr="00090BB7">
        <w:rPr>
          <w:sz w:val="18"/>
          <w:szCs w:val="18"/>
        </w:rPr>
        <w:t>(подпись)</w:t>
      </w:r>
    </w:p>
    <w:p w:rsidR="00CD3C09" w:rsidRPr="005D48AA" w:rsidRDefault="00CD3C09" w:rsidP="00CD3C09">
      <w:pPr>
        <w:sectPr w:rsidR="00CD3C09" w:rsidRPr="005D48AA" w:rsidSect="000A6B5C">
          <w:pgSz w:w="11906" w:h="16838" w:code="9"/>
          <w:pgMar w:top="567" w:right="567" w:bottom="567" w:left="1134" w:header="426" w:footer="709" w:gutter="0"/>
          <w:cols w:space="708"/>
          <w:docGrid w:linePitch="360"/>
        </w:sectPr>
      </w:pPr>
    </w:p>
    <w:p w:rsidR="00090BB7" w:rsidRPr="00090BB7" w:rsidRDefault="00090BB7" w:rsidP="00090BB7">
      <w:pPr>
        <w:ind w:left="11340"/>
        <w:rPr>
          <w:rFonts w:eastAsia="Courier New"/>
          <w:color w:val="000000"/>
          <w:kern w:val="1"/>
          <w:sz w:val="22"/>
          <w:szCs w:val="22"/>
        </w:rPr>
      </w:pPr>
      <w:r>
        <w:rPr>
          <w:rFonts w:eastAsia="Courier New"/>
          <w:color w:val="000000"/>
          <w:kern w:val="1"/>
          <w:sz w:val="22"/>
          <w:szCs w:val="22"/>
        </w:rPr>
        <w:lastRenderedPageBreak/>
        <w:t>Приложение № 4</w:t>
      </w:r>
    </w:p>
    <w:p w:rsidR="00090BB7" w:rsidRPr="00090BB7" w:rsidRDefault="00090BB7" w:rsidP="00090BB7">
      <w:pPr>
        <w:ind w:left="11340"/>
        <w:rPr>
          <w:rFonts w:eastAsia="Courier New"/>
          <w:color w:val="000000"/>
          <w:kern w:val="1"/>
          <w:sz w:val="22"/>
          <w:szCs w:val="22"/>
        </w:rPr>
      </w:pPr>
      <w:r w:rsidRPr="00090BB7">
        <w:rPr>
          <w:rFonts w:eastAsia="Courier New"/>
          <w:color w:val="000000"/>
          <w:kern w:val="1"/>
          <w:sz w:val="22"/>
          <w:szCs w:val="22"/>
        </w:rPr>
        <w:t>к Административному регламенту</w:t>
      </w:r>
    </w:p>
    <w:p w:rsidR="00090BB7" w:rsidRPr="00090BB7" w:rsidRDefault="00090BB7" w:rsidP="00090BB7">
      <w:pPr>
        <w:ind w:left="11340"/>
        <w:rPr>
          <w:b/>
          <w:sz w:val="22"/>
          <w:szCs w:val="22"/>
        </w:rPr>
      </w:pPr>
      <w:r w:rsidRPr="00090BB7">
        <w:rPr>
          <w:rFonts w:eastAsia="Courier New"/>
          <w:color w:val="000000"/>
          <w:kern w:val="1"/>
          <w:sz w:val="22"/>
          <w:szCs w:val="22"/>
        </w:rPr>
        <w:t>администрации Алатырского муниципального округа по предоставлению муниципальной услуги «Предоставление жилого помещения по договору социального найма»</w:t>
      </w:r>
    </w:p>
    <w:p w:rsidR="00CD3C09" w:rsidRDefault="00CD3C09" w:rsidP="00CD3C09">
      <w:pPr>
        <w:jc w:val="both"/>
      </w:pPr>
    </w:p>
    <w:p w:rsidR="00CD3C09" w:rsidRPr="00015C48" w:rsidRDefault="00CD3C09" w:rsidP="00CD3C09">
      <w:pPr>
        <w:jc w:val="center"/>
      </w:pPr>
      <w:r w:rsidRPr="00015C48">
        <w:t>СВЕДЕНИЯ</w:t>
      </w:r>
    </w:p>
    <w:p w:rsidR="00CD3C09" w:rsidRPr="00015C48" w:rsidRDefault="00CD3C09" w:rsidP="00CD3C09">
      <w:pPr>
        <w:jc w:val="center"/>
      </w:pPr>
      <w:r w:rsidRPr="00015C48">
        <w:t>о лицах, зарегистрированных по месту жительства в жилом помещении по адресу:</w:t>
      </w:r>
    </w:p>
    <w:p w:rsidR="00CD3C09" w:rsidRDefault="00A23AAE" w:rsidP="00CD3C09">
      <w:pPr>
        <w:jc w:val="center"/>
      </w:pPr>
      <w:r>
        <w:t>Алатырский муниципальный округ</w:t>
      </w:r>
      <w:r w:rsidR="00015C48" w:rsidRPr="00015C48">
        <w:t>,</w:t>
      </w:r>
      <w:r w:rsidR="00090BB7">
        <w:t xml:space="preserve"> _______________________________</w:t>
      </w:r>
      <w:r w:rsidR="00CD3C09" w:rsidRPr="00015C48">
        <w:t xml:space="preserve"> ул.(пр.) ___________, д. ______ кор._____ кв.(ком.)________</w:t>
      </w:r>
    </w:p>
    <w:p w:rsidR="00015C48" w:rsidRPr="00015C48" w:rsidRDefault="00015C48" w:rsidP="00CD3C09">
      <w:pPr>
        <w:jc w:val="center"/>
      </w:pPr>
    </w:p>
    <w:tbl>
      <w:tblPr>
        <w:tblW w:w="1478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1980"/>
        <w:gridCol w:w="3884"/>
        <w:gridCol w:w="3126"/>
        <w:gridCol w:w="2424"/>
        <w:gridCol w:w="2432"/>
      </w:tblGrid>
      <w:tr w:rsidR="00CD3C09" w:rsidRPr="00090BB7" w:rsidTr="00090BB7">
        <w:tc>
          <w:tcPr>
            <w:tcW w:w="940" w:type="dxa"/>
            <w:shd w:val="clear" w:color="auto" w:fill="auto"/>
          </w:tcPr>
          <w:p w:rsidR="00CD3C09" w:rsidRPr="00090BB7" w:rsidRDefault="00CD3C09" w:rsidP="00090BB7">
            <w:pPr>
              <w:ind w:firstLine="33"/>
              <w:jc w:val="center"/>
              <w:rPr>
                <w:sz w:val="20"/>
                <w:szCs w:val="20"/>
              </w:rPr>
            </w:pPr>
            <w:r w:rsidRPr="00090BB7">
              <w:rPr>
                <w:sz w:val="20"/>
                <w:szCs w:val="20"/>
              </w:rPr>
              <w:t>№ п/п</w:t>
            </w:r>
          </w:p>
        </w:tc>
        <w:tc>
          <w:tcPr>
            <w:tcW w:w="1980" w:type="dxa"/>
            <w:shd w:val="clear" w:color="auto" w:fill="auto"/>
          </w:tcPr>
          <w:p w:rsidR="00CD3C09" w:rsidRPr="00090BB7" w:rsidRDefault="00CD3C09" w:rsidP="00090BB7">
            <w:pPr>
              <w:jc w:val="center"/>
              <w:rPr>
                <w:sz w:val="20"/>
                <w:szCs w:val="20"/>
              </w:rPr>
            </w:pPr>
            <w:r w:rsidRPr="00090BB7">
              <w:rPr>
                <w:sz w:val="20"/>
                <w:szCs w:val="20"/>
              </w:rPr>
              <w:t>Родственное отношение по отношению к заявителю</w:t>
            </w:r>
          </w:p>
        </w:tc>
        <w:tc>
          <w:tcPr>
            <w:tcW w:w="3884" w:type="dxa"/>
            <w:shd w:val="clear" w:color="auto" w:fill="auto"/>
          </w:tcPr>
          <w:p w:rsidR="00CD3C09" w:rsidRPr="00090BB7" w:rsidRDefault="00CD3C09" w:rsidP="00090BB7">
            <w:pPr>
              <w:jc w:val="center"/>
              <w:rPr>
                <w:sz w:val="20"/>
                <w:szCs w:val="20"/>
              </w:rPr>
            </w:pPr>
            <w:r w:rsidRPr="00090BB7">
              <w:rPr>
                <w:sz w:val="20"/>
                <w:szCs w:val="20"/>
              </w:rPr>
              <w:t>Фамилия имя отчество, дата рождения</w:t>
            </w:r>
          </w:p>
        </w:tc>
        <w:tc>
          <w:tcPr>
            <w:tcW w:w="3126" w:type="dxa"/>
            <w:shd w:val="clear" w:color="auto" w:fill="auto"/>
          </w:tcPr>
          <w:p w:rsidR="00CD3C09" w:rsidRPr="00090BB7" w:rsidRDefault="00CD3C09" w:rsidP="00090BB7">
            <w:pPr>
              <w:jc w:val="center"/>
              <w:rPr>
                <w:sz w:val="20"/>
                <w:szCs w:val="20"/>
              </w:rPr>
            </w:pPr>
            <w:r w:rsidRPr="00090BB7">
              <w:rPr>
                <w:sz w:val="20"/>
                <w:szCs w:val="20"/>
              </w:rPr>
              <w:t>Реквизиты документа, удостоверяющего личность (серия, номер, дата выдачи)</w:t>
            </w:r>
          </w:p>
        </w:tc>
        <w:tc>
          <w:tcPr>
            <w:tcW w:w="2424" w:type="dxa"/>
            <w:shd w:val="clear" w:color="auto" w:fill="auto"/>
          </w:tcPr>
          <w:p w:rsidR="00CD3C09" w:rsidRPr="00090BB7" w:rsidRDefault="00CD3C09" w:rsidP="00090BB7">
            <w:pPr>
              <w:jc w:val="center"/>
              <w:rPr>
                <w:sz w:val="20"/>
                <w:szCs w:val="20"/>
              </w:rPr>
            </w:pPr>
            <w:r w:rsidRPr="00090BB7">
              <w:rPr>
                <w:sz w:val="20"/>
                <w:szCs w:val="20"/>
              </w:rPr>
              <w:t>Дата регистрации по месту жительства</w:t>
            </w:r>
          </w:p>
        </w:tc>
        <w:tc>
          <w:tcPr>
            <w:tcW w:w="2432" w:type="dxa"/>
            <w:shd w:val="clear" w:color="auto" w:fill="auto"/>
          </w:tcPr>
          <w:p w:rsidR="00CD3C09" w:rsidRPr="00090BB7" w:rsidRDefault="00CD3C09" w:rsidP="00090BB7">
            <w:pPr>
              <w:ind w:firstLine="12"/>
              <w:jc w:val="center"/>
              <w:rPr>
                <w:sz w:val="20"/>
                <w:szCs w:val="20"/>
              </w:rPr>
            </w:pPr>
            <w:r w:rsidRPr="00090BB7">
              <w:rPr>
                <w:sz w:val="20"/>
                <w:szCs w:val="20"/>
              </w:rPr>
              <w:t>Подпись о согласии на обработку персональных данных</w:t>
            </w:r>
          </w:p>
        </w:tc>
      </w:tr>
      <w:tr w:rsidR="00CD3C09" w:rsidRPr="00090BB7" w:rsidTr="00090BB7">
        <w:trPr>
          <w:trHeight w:val="159"/>
        </w:trPr>
        <w:tc>
          <w:tcPr>
            <w:tcW w:w="940" w:type="dxa"/>
            <w:shd w:val="clear" w:color="auto" w:fill="auto"/>
          </w:tcPr>
          <w:p w:rsidR="00CD3C09" w:rsidRPr="00090BB7" w:rsidRDefault="00CD3C09" w:rsidP="00090BB7">
            <w:pPr>
              <w:ind w:firstLine="33"/>
              <w:jc w:val="both"/>
              <w:rPr>
                <w:sz w:val="20"/>
                <w:szCs w:val="20"/>
              </w:rPr>
            </w:pPr>
            <w:r w:rsidRPr="00090BB7">
              <w:rPr>
                <w:sz w:val="20"/>
                <w:szCs w:val="20"/>
              </w:rPr>
              <w:t>1</w:t>
            </w:r>
          </w:p>
        </w:tc>
        <w:tc>
          <w:tcPr>
            <w:tcW w:w="1980" w:type="dxa"/>
            <w:shd w:val="clear" w:color="auto" w:fill="auto"/>
          </w:tcPr>
          <w:p w:rsidR="00CD3C09" w:rsidRPr="00090BB7" w:rsidRDefault="00CD3C09" w:rsidP="009D67C2">
            <w:pPr>
              <w:ind w:firstLine="567"/>
              <w:jc w:val="both"/>
              <w:rPr>
                <w:sz w:val="20"/>
                <w:szCs w:val="20"/>
              </w:rPr>
            </w:pPr>
          </w:p>
        </w:tc>
        <w:tc>
          <w:tcPr>
            <w:tcW w:w="3884" w:type="dxa"/>
            <w:shd w:val="clear" w:color="auto" w:fill="auto"/>
          </w:tcPr>
          <w:p w:rsidR="00CD3C09" w:rsidRPr="00090BB7" w:rsidRDefault="00CD3C09" w:rsidP="009D67C2">
            <w:pPr>
              <w:ind w:firstLine="567"/>
              <w:jc w:val="both"/>
              <w:rPr>
                <w:sz w:val="20"/>
                <w:szCs w:val="20"/>
              </w:rPr>
            </w:pPr>
          </w:p>
        </w:tc>
        <w:tc>
          <w:tcPr>
            <w:tcW w:w="3126" w:type="dxa"/>
            <w:shd w:val="clear" w:color="auto" w:fill="auto"/>
          </w:tcPr>
          <w:p w:rsidR="00CD3C09" w:rsidRPr="00090BB7" w:rsidRDefault="00CD3C09" w:rsidP="009D67C2">
            <w:pPr>
              <w:ind w:firstLine="567"/>
              <w:jc w:val="both"/>
              <w:rPr>
                <w:sz w:val="20"/>
                <w:szCs w:val="20"/>
              </w:rPr>
            </w:pPr>
          </w:p>
        </w:tc>
        <w:tc>
          <w:tcPr>
            <w:tcW w:w="2424" w:type="dxa"/>
            <w:shd w:val="clear" w:color="auto" w:fill="auto"/>
          </w:tcPr>
          <w:p w:rsidR="00CD3C09" w:rsidRPr="00090BB7" w:rsidRDefault="00CD3C09" w:rsidP="009D67C2">
            <w:pPr>
              <w:ind w:firstLine="567"/>
              <w:jc w:val="both"/>
              <w:rPr>
                <w:sz w:val="20"/>
                <w:szCs w:val="20"/>
              </w:rPr>
            </w:pPr>
          </w:p>
        </w:tc>
        <w:tc>
          <w:tcPr>
            <w:tcW w:w="2432" w:type="dxa"/>
            <w:shd w:val="clear" w:color="auto" w:fill="auto"/>
          </w:tcPr>
          <w:p w:rsidR="00CD3C09" w:rsidRPr="00090BB7" w:rsidRDefault="00CD3C09" w:rsidP="009D67C2">
            <w:pPr>
              <w:ind w:firstLine="567"/>
              <w:jc w:val="both"/>
              <w:rPr>
                <w:sz w:val="20"/>
                <w:szCs w:val="20"/>
              </w:rPr>
            </w:pPr>
          </w:p>
        </w:tc>
      </w:tr>
      <w:tr w:rsidR="00CD3C09" w:rsidRPr="00090BB7" w:rsidTr="009D67C2">
        <w:tc>
          <w:tcPr>
            <w:tcW w:w="940" w:type="dxa"/>
            <w:shd w:val="clear" w:color="auto" w:fill="auto"/>
          </w:tcPr>
          <w:p w:rsidR="00CD3C09" w:rsidRPr="00090BB7" w:rsidRDefault="00CD3C09" w:rsidP="00090BB7">
            <w:pPr>
              <w:ind w:firstLine="33"/>
              <w:jc w:val="both"/>
              <w:rPr>
                <w:sz w:val="20"/>
                <w:szCs w:val="20"/>
              </w:rPr>
            </w:pPr>
            <w:r w:rsidRPr="00090BB7">
              <w:rPr>
                <w:sz w:val="20"/>
                <w:szCs w:val="20"/>
              </w:rPr>
              <w:t>2</w:t>
            </w:r>
          </w:p>
        </w:tc>
        <w:tc>
          <w:tcPr>
            <w:tcW w:w="1980" w:type="dxa"/>
            <w:shd w:val="clear" w:color="auto" w:fill="auto"/>
          </w:tcPr>
          <w:p w:rsidR="00CD3C09" w:rsidRPr="00090BB7" w:rsidRDefault="00CD3C09" w:rsidP="009D67C2">
            <w:pPr>
              <w:ind w:firstLine="567"/>
              <w:jc w:val="both"/>
              <w:rPr>
                <w:sz w:val="20"/>
                <w:szCs w:val="20"/>
              </w:rPr>
            </w:pPr>
          </w:p>
        </w:tc>
        <w:tc>
          <w:tcPr>
            <w:tcW w:w="3884" w:type="dxa"/>
            <w:shd w:val="clear" w:color="auto" w:fill="auto"/>
          </w:tcPr>
          <w:p w:rsidR="00CD3C09" w:rsidRPr="00090BB7" w:rsidRDefault="00CD3C09" w:rsidP="009D67C2">
            <w:pPr>
              <w:ind w:firstLine="567"/>
              <w:jc w:val="both"/>
              <w:rPr>
                <w:sz w:val="20"/>
                <w:szCs w:val="20"/>
              </w:rPr>
            </w:pPr>
          </w:p>
        </w:tc>
        <w:tc>
          <w:tcPr>
            <w:tcW w:w="3126" w:type="dxa"/>
            <w:shd w:val="clear" w:color="auto" w:fill="auto"/>
          </w:tcPr>
          <w:p w:rsidR="00CD3C09" w:rsidRPr="00090BB7" w:rsidRDefault="00CD3C09" w:rsidP="009D67C2">
            <w:pPr>
              <w:ind w:firstLine="567"/>
              <w:jc w:val="both"/>
              <w:rPr>
                <w:sz w:val="20"/>
                <w:szCs w:val="20"/>
              </w:rPr>
            </w:pPr>
          </w:p>
        </w:tc>
        <w:tc>
          <w:tcPr>
            <w:tcW w:w="2424" w:type="dxa"/>
            <w:shd w:val="clear" w:color="auto" w:fill="auto"/>
          </w:tcPr>
          <w:p w:rsidR="00CD3C09" w:rsidRPr="00090BB7" w:rsidRDefault="00CD3C09" w:rsidP="009D67C2">
            <w:pPr>
              <w:ind w:firstLine="567"/>
              <w:jc w:val="both"/>
              <w:rPr>
                <w:sz w:val="20"/>
                <w:szCs w:val="20"/>
              </w:rPr>
            </w:pPr>
          </w:p>
        </w:tc>
        <w:tc>
          <w:tcPr>
            <w:tcW w:w="2432" w:type="dxa"/>
            <w:shd w:val="clear" w:color="auto" w:fill="auto"/>
          </w:tcPr>
          <w:p w:rsidR="00CD3C09" w:rsidRPr="00090BB7" w:rsidRDefault="00CD3C09" w:rsidP="009D67C2">
            <w:pPr>
              <w:ind w:firstLine="567"/>
              <w:jc w:val="both"/>
              <w:rPr>
                <w:sz w:val="20"/>
                <w:szCs w:val="20"/>
              </w:rPr>
            </w:pPr>
          </w:p>
        </w:tc>
      </w:tr>
      <w:tr w:rsidR="00CD3C09" w:rsidRPr="00090BB7" w:rsidTr="009D67C2">
        <w:tc>
          <w:tcPr>
            <w:tcW w:w="940" w:type="dxa"/>
            <w:shd w:val="clear" w:color="auto" w:fill="auto"/>
          </w:tcPr>
          <w:p w:rsidR="00CD3C09" w:rsidRPr="00090BB7" w:rsidRDefault="00CD3C09" w:rsidP="00090BB7">
            <w:pPr>
              <w:ind w:firstLine="33"/>
              <w:jc w:val="both"/>
              <w:rPr>
                <w:sz w:val="20"/>
                <w:szCs w:val="20"/>
              </w:rPr>
            </w:pPr>
            <w:r w:rsidRPr="00090BB7">
              <w:rPr>
                <w:sz w:val="20"/>
                <w:szCs w:val="20"/>
              </w:rPr>
              <w:t>3</w:t>
            </w:r>
          </w:p>
        </w:tc>
        <w:tc>
          <w:tcPr>
            <w:tcW w:w="1980" w:type="dxa"/>
            <w:shd w:val="clear" w:color="auto" w:fill="auto"/>
          </w:tcPr>
          <w:p w:rsidR="00CD3C09" w:rsidRPr="00090BB7" w:rsidRDefault="00CD3C09" w:rsidP="009D67C2">
            <w:pPr>
              <w:ind w:firstLine="567"/>
              <w:jc w:val="both"/>
              <w:rPr>
                <w:sz w:val="20"/>
                <w:szCs w:val="20"/>
              </w:rPr>
            </w:pPr>
          </w:p>
        </w:tc>
        <w:tc>
          <w:tcPr>
            <w:tcW w:w="3884" w:type="dxa"/>
            <w:shd w:val="clear" w:color="auto" w:fill="auto"/>
          </w:tcPr>
          <w:p w:rsidR="00CD3C09" w:rsidRPr="00090BB7" w:rsidRDefault="00CD3C09" w:rsidP="009D67C2">
            <w:pPr>
              <w:ind w:firstLine="567"/>
              <w:jc w:val="both"/>
              <w:rPr>
                <w:sz w:val="20"/>
                <w:szCs w:val="20"/>
              </w:rPr>
            </w:pPr>
          </w:p>
        </w:tc>
        <w:tc>
          <w:tcPr>
            <w:tcW w:w="3126" w:type="dxa"/>
            <w:shd w:val="clear" w:color="auto" w:fill="auto"/>
          </w:tcPr>
          <w:p w:rsidR="00CD3C09" w:rsidRPr="00090BB7" w:rsidRDefault="00CD3C09" w:rsidP="009D67C2">
            <w:pPr>
              <w:ind w:firstLine="567"/>
              <w:jc w:val="both"/>
              <w:rPr>
                <w:sz w:val="20"/>
                <w:szCs w:val="20"/>
              </w:rPr>
            </w:pPr>
          </w:p>
        </w:tc>
        <w:tc>
          <w:tcPr>
            <w:tcW w:w="2424" w:type="dxa"/>
            <w:shd w:val="clear" w:color="auto" w:fill="auto"/>
          </w:tcPr>
          <w:p w:rsidR="00CD3C09" w:rsidRPr="00090BB7" w:rsidRDefault="00CD3C09" w:rsidP="009D67C2">
            <w:pPr>
              <w:ind w:firstLine="567"/>
              <w:jc w:val="both"/>
              <w:rPr>
                <w:sz w:val="20"/>
                <w:szCs w:val="20"/>
              </w:rPr>
            </w:pPr>
          </w:p>
        </w:tc>
        <w:tc>
          <w:tcPr>
            <w:tcW w:w="2432" w:type="dxa"/>
            <w:shd w:val="clear" w:color="auto" w:fill="auto"/>
          </w:tcPr>
          <w:p w:rsidR="00CD3C09" w:rsidRPr="00090BB7" w:rsidRDefault="00CD3C09" w:rsidP="009D67C2">
            <w:pPr>
              <w:ind w:firstLine="567"/>
              <w:jc w:val="both"/>
              <w:rPr>
                <w:sz w:val="20"/>
                <w:szCs w:val="20"/>
              </w:rPr>
            </w:pPr>
          </w:p>
        </w:tc>
      </w:tr>
      <w:tr w:rsidR="00CD3C09" w:rsidRPr="00090BB7" w:rsidTr="009D67C2">
        <w:tc>
          <w:tcPr>
            <w:tcW w:w="940" w:type="dxa"/>
            <w:shd w:val="clear" w:color="auto" w:fill="auto"/>
          </w:tcPr>
          <w:p w:rsidR="00CD3C09" w:rsidRPr="00090BB7" w:rsidRDefault="00CD3C09" w:rsidP="00090BB7">
            <w:pPr>
              <w:ind w:firstLine="33"/>
              <w:jc w:val="both"/>
              <w:rPr>
                <w:sz w:val="20"/>
                <w:szCs w:val="20"/>
              </w:rPr>
            </w:pPr>
            <w:r w:rsidRPr="00090BB7">
              <w:rPr>
                <w:sz w:val="20"/>
                <w:szCs w:val="20"/>
              </w:rPr>
              <w:t>4</w:t>
            </w:r>
          </w:p>
        </w:tc>
        <w:tc>
          <w:tcPr>
            <w:tcW w:w="1980" w:type="dxa"/>
            <w:shd w:val="clear" w:color="auto" w:fill="auto"/>
          </w:tcPr>
          <w:p w:rsidR="00CD3C09" w:rsidRPr="00090BB7" w:rsidRDefault="00CD3C09" w:rsidP="009D67C2">
            <w:pPr>
              <w:ind w:firstLine="567"/>
              <w:jc w:val="both"/>
              <w:rPr>
                <w:sz w:val="20"/>
                <w:szCs w:val="20"/>
              </w:rPr>
            </w:pPr>
          </w:p>
        </w:tc>
        <w:tc>
          <w:tcPr>
            <w:tcW w:w="3884" w:type="dxa"/>
            <w:shd w:val="clear" w:color="auto" w:fill="auto"/>
          </w:tcPr>
          <w:p w:rsidR="00CD3C09" w:rsidRPr="00090BB7" w:rsidRDefault="00CD3C09" w:rsidP="009D67C2">
            <w:pPr>
              <w:ind w:firstLine="567"/>
              <w:jc w:val="both"/>
              <w:rPr>
                <w:sz w:val="20"/>
                <w:szCs w:val="20"/>
              </w:rPr>
            </w:pPr>
          </w:p>
        </w:tc>
        <w:tc>
          <w:tcPr>
            <w:tcW w:w="3126" w:type="dxa"/>
            <w:shd w:val="clear" w:color="auto" w:fill="auto"/>
          </w:tcPr>
          <w:p w:rsidR="00CD3C09" w:rsidRPr="00090BB7" w:rsidRDefault="00CD3C09" w:rsidP="009D67C2">
            <w:pPr>
              <w:ind w:firstLine="567"/>
              <w:jc w:val="both"/>
              <w:rPr>
                <w:sz w:val="20"/>
                <w:szCs w:val="20"/>
              </w:rPr>
            </w:pPr>
          </w:p>
        </w:tc>
        <w:tc>
          <w:tcPr>
            <w:tcW w:w="2424" w:type="dxa"/>
            <w:shd w:val="clear" w:color="auto" w:fill="auto"/>
          </w:tcPr>
          <w:p w:rsidR="00CD3C09" w:rsidRPr="00090BB7" w:rsidRDefault="00CD3C09" w:rsidP="009D67C2">
            <w:pPr>
              <w:ind w:firstLine="567"/>
              <w:jc w:val="both"/>
              <w:rPr>
                <w:sz w:val="20"/>
                <w:szCs w:val="20"/>
              </w:rPr>
            </w:pPr>
          </w:p>
        </w:tc>
        <w:tc>
          <w:tcPr>
            <w:tcW w:w="2432" w:type="dxa"/>
            <w:shd w:val="clear" w:color="auto" w:fill="auto"/>
          </w:tcPr>
          <w:p w:rsidR="00CD3C09" w:rsidRPr="00090BB7" w:rsidRDefault="00CD3C09" w:rsidP="009D67C2">
            <w:pPr>
              <w:ind w:firstLine="567"/>
              <w:jc w:val="both"/>
              <w:rPr>
                <w:sz w:val="20"/>
                <w:szCs w:val="20"/>
              </w:rPr>
            </w:pPr>
          </w:p>
        </w:tc>
      </w:tr>
      <w:tr w:rsidR="00CD3C09" w:rsidRPr="00090BB7" w:rsidTr="009D67C2">
        <w:tc>
          <w:tcPr>
            <w:tcW w:w="940" w:type="dxa"/>
            <w:shd w:val="clear" w:color="auto" w:fill="auto"/>
          </w:tcPr>
          <w:p w:rsidR="00CD3C09" w:rsidRPr="00090BB7" w:rsidRDefault="00CD3C09" w:rsidP="00090BB7">
            <w:pPr>
              <w:ind w:firstLine="33"/>
              <w:jc w:val="both"/>
              <w:rPr>
                <w:sz w:val="20"/>
                <w:szCs w:val="20"/>
              </w:rPr>
            </w:pPr>
            <w:r w:rsidRPr="00090BB7">
              <w:rPr>
                <w:sz w:val="20"/>
                <w:szCs w:val="20"/>
              </w:rPr>
              <w:t>5</w:t>
            </w:r>
          </w:p>
        </w:tc>
        <w:tc>
          <w:tcPr>
            <w:tcW w:w="1980" w:type="dxa"/>
            <w:shd w:val="clear" w:color="auto" w:fill="auto"/>
          </w:tcPr>
          <w:p w:rsidR="00CD3C09" w:rsidRPr="00090BB7" w:rsidRDefault="00CD3C09" w:rsidP="009D67C2">
            <w:pPr>
              <w:ind w:firstLine="567"/>
              <w:jc w:val="both"/>
              <w:rPr>
                <w:sz w:val="20"/>
                <w:szCs w:val="20"/>
              </w:rPr>
            </w:pPr>
          </w:p>
        </w:tc>
        <w:tc>
          <w:tcPr>
            <w:tcW w:w="3884" w:type="dxa"/>
            <w:shd w:val="clear" w:color="auto" w:fill="auto"/>
          </w:tcPr>
          <w:p w:rsidR="00CD3C09" w:rsidRPr="00090BB7" w:rsidRDefault="00CD3C09" w:rsidP="009D67C2">
            <w:pPr>
              <w:ind w:firstLine="567"/>
              <w:jc w:val="both"/>
              <w:rPr>
                <w:sz w:val="20"/>
                <w:szCs w:val="20"/>
              </w:rPr>
            </w:pPr>
          </w:p>
        </w:tc>
        <w:tc>
          <w:tcPr>
            <w:tcW w:w="3126" w:type="dxa"/>
            <w:shd w:val="clear" w:color="auto" w:fill="auto"/>
          </w:tcPr>
          <w:p w:rsidR="00CD3C09" w:rsidRPr="00090BB7" w:rsidRDefault="00CD3C09" w:rsidP="009D67C2">
            <w:pPr>
              <w:ind w:firstLine="567"/>
              <w:jc w:val="both"/>
              <w:rPr>
                <w:sz w:val="20"/>
                <w:szCs w:val="20"/>
              </w:rPr>
            </w:pPr>
          </w:p>
        </w:tc>
        <w:tc>
          <w:tcPr>
            <w:tcW w:w="2424" w:type="dxa"/>
            <w:shd w:val="clear" w:color="auto" w:fill="auto"/>
          </w:tcPr>
          <w:p w:rsidR="00CD3C09" w:rsidRPr="00090BB7" w:rsidRDefault="00CD3C09" w:rsidP="009D67C2">
            <w:pPr>
              <w:ind w:firstLine="567"/>
              <w:jc w:val="both"/>
              <w:rPr>
                <w:sz w:val="20"/>
                <w:szCs w:val="20"/>
              </w:rPr>
            </w:pPr>
          </w:p>
        </w:tc>
        <w:tc>
          <w:tcPr>
            <w:tcW w:w="2432" w:type="dxa"/>
            <w:shd w:val="clear" w:color="auto" w:fill="auto"/>
          </w:tcPr>
          <w:p w:rsidR="00CD3C09" w:rsidRPr="00090BB7" w:rsidRDefault="00CD3C09" w:rsidP="009D67C2">
            <w:pPr>
              <w:ind w:firstLine="567"/>
              <w:jc w:val="both"/>
              <w:rPr>
                <w:sz w:val="20"/>
                <w:szCs w:val="20"/>
              </w:rPr>
            </w:pPr>
          </w:p>
        </w:tc>
      </w:tr>
      <w:tr w:rsidR="00CD3C09" w:rsidRPr="00090BB7" w:rsidTr="009D67C2">
        <w:tc>
          <w:tcPr>
            <w:tcW w:w="940" w:type="dxa"/>
            <w:shd w:val="clear" w:color="auto" w:fill="auto"/>
          </w:tcPr>
          <w:p w:rsidR="00CD3C09" w:rsidRPr="00090BB7" w:rsidRDefault="00CD3C09" w:rsidP="00090BB7">
            <w:pPr>
              <w:ind w:firstLine="33"/>
              <w:jc w:val="both"/>
              <w:rPr>
                <w:sz w:val="20"/>
                <w:szCs w:val="20"/>
              </w:rPr>
            </w:pPr>
            <w:r w:rsidRPr="00090BB7">
              <w:rPr>
                <w:sz w:val="20"/>
                <w:szCs w:val="20"/>
              </w:rPr>
              <w:t>6</w:t>
            </w:r>
          </w:p>
        </w:tc>
        <w:tc>
          <w:tcPr>
            <w:tcW w:w="1980" w:type="dxa"/>
            <w:shd w:val="clear" w:color="auto" w:fill="auto"/>
          </w:tcPr>
          <w:p w:rsidR="00CD3C09" w:rsidRPr="00090BB7" w:rsidRDefault="00CD3C09" w:rsidP="009D67C2">
            <w:pPr>
              <w:ind w:firstLine="567"/>
              <w:jc w:val="both"/>
              <w:rPr>
                <w:sz w:val="20"/>
                <w:szCs w:val="20"/>
              </w:rPr>
            </w:pPr>
          </w:p>
        </w:tc>
        <w:tc>
          <w:tcPr>
            <w:tcW w:w="3884" w:type="dxa"/>
            <w:shd w:val="clear" w:color="auto" w:fill="auto"/>
          </w:tcPr>
          <w:p w:rsidR="00CD3C09" w:rsidRPr="00090BB7" w:rsidRDefault="00CD3C09" w:rsidP="009D67C2">
            <w:pPr>
              <w:ind w:firstLine="567"/>
              <w:jc w:val="both"/>
              <w:rPr>
                <w:sz w:val="20"/>
                <w:szCs w:val="20"/>
              </w:rPr>
            </w:pPr>
          </w:p>
        </w:tc>
        <w:tc>
          <w:tcPr>
            <w:tcW w:w="3126" w:type="dxa"/>
            <w:shd w:val="clear" w:color="auto" w:fill="auto"/>
          </w:tcPr>
          <w:p w:rsidR="00CD3C09" w:rsidRPr="00090BB7" w:rsidRDefault="00CD3C09" w:rsidP="009D67C2">
            <w:pPr>
              <w:ind w:firstLine="567"/>
              <w:jc w:val="both"/>
              <w:rPr>
                <w:sz w:val="20"/>
                <w:szCs w:val="20"/>
              </w:rPr>
            </w:pPr>
          </w:p>
        </w:tc>
        <w:tc>
          <w:tcPr>
            <w:tcW w:w="2424" w:type="dxa"/>
            <w:shd w:val="clear" w:color="auto" w:fill="auto"/>
          </w:tcPr>
          <w:p w:rsidR="00CD3C09" w:rsidRPr="00090BB7" w:rsidRDefault="00CD3C09" w:rsidP="009D67C2">
            <w:pPr>
              <w:ind w:firstLine="567"/>
              <w:jc w:val="both"/>
              <w:rPr>
                <w:sz w:val="20"/>
                <w:szCs w:val="20"/>
              </w:rPr>
            </w:pPr>
          </w:p>
        </w:tc>
        <w:tc>
          <w:tcPr>
            <w:tcW w:w="2432" w:type="dxa"/>
            <w:shd w:val="clear" w:color="auto" w:fill="auto"/>
          </w:tcPr>
          <w:p w:rsidR="00CD3C09" w:rsidRPr="00090BB7" w:rsidRDefault="00CD3C09" w:rsidP="009D67C2">
            <w:pPr>
              <w:ind w:firstLine="567"/>
              <w:jc w:val="both"/>
              <w:rPr>
                <w:sz w:val="20"/>
                <w:szCs w:val="20"/>
              </w:rPr>
            </w:pPr>
          </w:p>
        </w:tc>
      </w:tr>
    </w:tbl>
    <w:p w:rsidR="00090BB7" w:rsidRDefault="00CD3C09" w:rsidP="00090BB7">
      <w:pPr>
        <w:ind w:firstLine="567"/>
        <w:jc w:val="both"/>
      </w:pPr>
      <w:r w:rsidRPr="00015C48">
        <w:t xml:space="preserve">Сведения в администрацию </w:t>
      </w:r>
      <w:r w:rsidR="00A23AAE">
        <w:t>Алатырского муниципального округа</w:t>
      </w:r>
      <w:r w:rsidR="00E87DB5">
        <w:rPr>
          <w:color w:val="000000"/>
        </w:rPr>
        <w:t xml:space="preserve"> </w:t>
      </w:r>
      <w:r w:rsidRPr="00015C48">
        <w:t>с целью признания нуждающимся в получении жилого помещения и малоимущим представлены мной: ______________________________________________________________ дата ______________</w:t>
      </w:r>
    </w:p>
    <w:p w:rsidR="00CD3C09" w:rsidRDefault="00CD3C09" w:rsidP="00090BB7">
      <w:pPr>
        <w:ind w:left="3544" w:right="3797"/>
        <w:jc w:val="center"/>
        <w:rPr>
          <w:sz w:val="18"/>
          <w:szCs w:val="18"/>
        </w:rPr>
      </w:pPr>
      <w:r w:rsidRPr="00090BB7">
        <w:rPr>
          <w:sz w:val="18"/>
          <w:szCs w:val="18"/>
        </w:rPr>
        <w:t>(Фамилия, имя, отчество лица, представляющего сведения)</w:t>
      </w:r>
    </w:p>
    <w:p w:rsidR="000A6B5C" w:rsidRDefault="000A6B5C" w:rsidP="000A6B5C">
      <w:pPr>
        <w:tabs>
          <w:tab w:val="left" w:pos="15137"/>
        </w:tabs>
        <w:ind w:right="-31"/>
        <w:jc w:val="both"/>
        <w:rPr>
          <w:sz w:val="18"/>
          <w:szCs w:val="18"/>
        </w:rPr>
      </w:pPr>
    </w:p>
    <w:p w:rsidR="000A6B5C" w:rsidRDefault="000A6B5C" w:rsidP="000A6B5C">
      <w:pPr>
        <w:ind w:right="-31"/>
        <w:jc w:val="both"/>
        <w:rPr>
          <w:sz w:val="28"/>
          <w:szCs w:val="28"/>
          <w:vertAlign w:val="superscript"/>
        </w:rPr>
        <w:sectPr w:rsidR="000A6B5C" w:rsidSect="000A6B5C">
          <w:headerReference w:type="default" r:id="rId12"/>
          <w:pgSz w:w="16838" w:h="11906" w:orient="landscape"/>
          <w:pgMar w:top="567" w:right="567" w:bottom="567" w:left="1134" w:header="426" w:footer="709" w:gutter="0"/>
          <w:cols w:space="708"/>
          <w:docGrid w:linePitch="360"/>
        </w:sectPr>
      </w:pPr>
    </w:p>
    <w:p w:rsidR="000A6B5C" w:rsidRPr="000A6B5C" w:rsidRDefault="000A6B5C" w:rsidP="000A6B5C">
      <w:pPr>
        <w:tabs>
          <w:tab w:val="left" w:pos="11565"/>
        </w:tabs>
        <w:suppressAutoHyphens/>
        <w:autoSpaceDE w:val="0"/>
        <w:snapToGrid w:val="0"/>
        <w:ind w:left="6237"/>
        <w:textAlignment w:val="baseline"/>
        <w:rPr>
          <w:rFonts w:eastAsia="Courier New"/>
          <w:color w:val="000000"/>
          <w:kern w:val="1"/>
          <w:sz w:val="22"/>
          <w:szCs w:val="22"/>
        </w:rPr>
      </w:pPr>
      <w:r w:rsidRPr="000A6B5C">
        <w:rPr>
          <w:rFonts w:eastAsia="Courier New"/>
          <w:color w:val="000000"/>
          <w:kern w:val="1"/>
          <w:sz w:val="22"/>
          <w:szCs w:val="22"/>
        </w:rPr>
        <w:lastRenderedPageBreak/>
        <w:t xml:space="preserve">Приложение № </w:t>
      </w:r>
      <w:r>
        <w:rPr>
          <w:rFonts w:eastAsia="Courier New"/>
          <w:color w:val="000000"/>
          <w:kern w:val="1"/>
          <w:sz w:val="22"/>
          <w:szCs w:val="22"/>
        </w:rPr>
        <w:t>5</w:t>
      </w:r>
    </w:p>
    <w:p w:rsidR="000A6B5C" w:rsidRPr="000A6B5C" w:rsidRDefault="000A6B5C" w:rsidP="000A6B5C">
      <w:pPr>
        <w:tabs>
          <w:tab w:val="left" w:pos="11565"/>
        </w:tabs>
        <w:suppressAutoHyphens/>
        <w:autoSpaceDE w:val="0"/>
        <w:snapToGrid w:val="0"/>
        <w:ind w:left="6237"/>
        <w:textAlignment w:val="baseline"/>
        <w:rPr>
          <w:rFonts w:eastAsia="Courier New"/>
          <w:color w:val="000000"/>
          <w:kern w:val="1"/>
          <w:sz w:val="22"/>
          <w:szCs w:val="22"/>
        </w:rPr>
      </w:pPr>
      <w:r w:rsidRPr="000A6B5C">
        <w:rPr>
          <w:rFonts w:eastAsia="Courier New"/>
          <w:color w:val="000000"/>
          <w:kern w:val="1"/>
          <w:sz w:val="22"/>
          <w:szCs w:val="22"/>
        </w:rPr>
        <w:t>к Административному регламенту</w:t>
      </w:r>
    </w:p>
    <w:p w:rsidR="00CD3C09" w:rsidRPr="000A6B5C" w:rsidRDefault="000A6B5C" w:rsidP="000A6B5C">
      <w:pPr>
        <w:tabs>
          <w:tab w:val="left" w:pos="11565"/>
        </w:tabs>
        <w:suppressAutoHyphens/>
        <w:autoSpaceDE w:val="0"/>
        <w:snapToGrid w:val="0"/>
        <w:ind w:left="6237"/>
        <w:textAlignment w:val="baseline"/>
        <w:rPr>
          <w:kern w:val="1"/>
          <w:sz w:val="22"/>
          <w:szCs w:val="22"/>
          <w:lang w:eastAsia="zh-CN"/>
        </w:rPr>
      </w:pPr>
      <w:r w:rsidRPr="000A6B5C">
        <w:rPr>
          <w:rFonts w:eastAsia="Courier New"/>
          <w:color w:val="000000"/>
          <w:kern w:val="1"/>
          <w:sz w:val="22"/>
          <w:szCs w:val="22"/>
        </w:rPr>
        <w:t>администрации Алатырского муниципального округа по предоставлению муниципальной услуги «Предоставление жилого помещения по договору социального найма»</w:t>
      </w:r>
    </w:p>
    <w:p w:rsidR="00CD3C09" w:rsidRDefault="00CD3C09" w:rsidP="000A6B5C">
      <w:pPr>
        <w:widowControl w:val="0"/>
        <w:suppressAutoHyphens/>
        <w:autoSpaceDE w:val="0"/>
        <w:ind w:left="5103"/>
        <w:textAlignment w:val="baseline"/>
        <w:rPr>
          <w:kern w:val="1"/>
          <w:lang w:eastAsia="zh-CN"/>
        </w:rPr>
      </w:pPr>
      <w:r w:rsidRPr="005D48AA">
        <w:rPr>
          <w:kern w:val="1"/>
          <w:lang w:eastAsia="zh-CN"/>
        </w:rPr>
        <w:t>_____</w:t>
      </w:r>
      <w:r w:rsidR="000A6B5C">
        <w:rPr>
          <w:kern w:val="1"/>
          <w:lang w:eastAsia="zh-CN"/>
        </w:rPr>
        <w:t>__</w:t>
      </w:r>
      <w:r w:rsidRPr="005D48AA">
        <w:rPr>
          <w:kern w:val="1"/>
          <w:lang w:eastAsia="zh-CN"/>
        </w:rPr>
        <w:t>___________________________________</w:t>
      </w:r>
    </w:p>
    <w:p w:rsidR="000A6B5C" w:rsidRPr="000A6B5C" w:rsidRDefault="000A6B5C" w:rsidP="000A6B5C">
      <w:pPr>
        <w:widowControl w:val="0"/>
        <w:suppressAutoHyphens/>
        <w:autoSpaceDE w:val="0"/>
        <w:ind w:left="5103"/>
        <w:jc w:val="center"/>
        <w:textAlignment w:val="baseline"/>
        <w:rPr>
          <w:kern w:val="1"/>
          <w:sz w:val="18"/>
          <w:szCs w:val="18"/>
          <w:lang w:eastAsia="zh-CN"/>
        </w:rPr>
      </w:pPr>
      <w:r w:rsidRPr="000A6B5C">
        <w:rPr>
          <w:kern w:val="1"/>
          <w:sz w:val="18"/>
          <w:szCs w:val="18"/>
          <w:lang w:eastAsia="zh-CN"/>
        </w:rPr>
        <w:t>(должностное лицо, которому направляется жалоба)</w:t>
      </w:r>
    </w:p>
    <w:p w:rsidR="00CD3C09" w:rsidRPr="005D48AA" w:rsidRDefault="00CD3C09" w:rsidP="000A6B5C">
      <w:pPr>
        <w:widowControl w:val="0"/>
        <w:suppressAutoHyphens/>
        <w:autoSpaceDE w:val="0"/>
        <w:ind w:left="5103"/>
        <w:textAlignment w:val="baseline"/>
        <w:rPr>
          <w:kern w:val="1"/>
          <w:lang w:eastAsia="zh-CN"/>
        </w:rPr>
      </w:pPr>
      <w:r w:rsidRPr="005D48AA">
        <w:rPr>
          <w:kern w:val="1"/>
          <w:lang w:eastAsia="zh-CN"/>
        </w:rPr>
        <w:t>от ____________</w:t>
      </w:r>
      <w:r w:rsidR="000A6B5C">
        <w:rPr>
          <w:kern w:val="1"/>
          <w:lang w:eastAsia="zh-CN"/>
        </w:rPr>
        <w:t>__</w:t>
      </w:r>
      <w:r w:rsidRPr="005D48AA">
        <w:rPr>
          <w:kern w:val="1"/>
          <w:lang w:eastAsia="zh-CN"/>
        </w:rPr>
        <w:t>__________________________</w:t>
      </w:r>
    </w:p>
    <w:p w:rsidR="000A6B5C" w:rsidRPr="000A6B5C" w:rsidRDefault="000A6B5C" w:rsidP="000A6B5C">
      <w:pPr>
        <w:ind w:left="5387"/>
        <w:jc w:val="center"/>
        <w:rPr>
          <w:sz w:val="18"/>
          <w:szCs w:val="18"/>
        </w:rPr>
      </w:pPr>
      <w:r w:rsidRPr="000A6B5C">
        <w:rPr>
          <w:sz w:val="18"/>
          <w:szCs w:val="18"/>
        </w:rPr>
        <w:t>(</w:t>
      </w:r>
      <w:r w:rsidR="00CD3C09" w:rsidRPr="000A6B5C">
        <w:rPr>
          <w:sz w:val="18"/>
          <w:szCs w:val="18"/>
        </w:rPr>
        <w:t>Ф.И.О., полностью</w:t>
      </w:r>
      <w:r w:rsidRPr="000A6B5C">
        <w:rPr>
          <w:sz w:val="18"/>
          <w:szCs w:val="18"/>
        </w:rPr>
        <w:t>)</w:t>
      </w:r>
    </w:p>
    <w:p w:rsidR="00CD3C09" w:rsidRPr="000A6B5C" w:rsidRDefault="000A6B5C" w:rsidP="000A6B5C">
      <w:pPr>
        <w:ind w:left="5103"/>
      </w:pPr>
      <w:r>
        <w:t>__</w:t>
      </w:r>
      <w:r w:rsidR="00CD3C09" w:rsidRPr="000A6B5C">
        <w:t>________________________________________,</w:t>
      </w:r>
    </w:p>
    <w:p w:rsidR="00CD3C09" w:rsidRPr="005D48AA" w:rsidRDefault="00CD3C09" w:rsidP="000A6B5C">
      <w:pPr>
        <w:widowControl w:val="0"/>
        <w:suppressAutoHyphens/>
        <w:autoSpaceDE w:val="0"/>
        <w:ind w:left="5103"/>
        <w:textAlignment w:val="baseline"/>
        <w:rPr>
          <w:kern w:val="1"/>
          <w:lang w:eastAsia="zh-CN"/>
        </w:rPr>
      </w:pPr>
      <w:r w:rsidRPr="005D48AA">
        <w:rPr>
          <w:kern w:val="1"/>
          <w:lang w:eastAsia="zh-CN"/>
        </w:rPr>
        <w:t>зарегистрированного (-ой) по адресу:</w:t>
      </w:r>
    </w:p>
    <w:p w:rsidR="00CD3C09" w:rsidRPr="005D48AA" w:rsidRDefault="00CD3C09" w:rsidP="000A6B5C">
      <w:pPr>
        <w:widowControl w:val="0"/>
        <w:suppressAutoHyphens/>
        <w:autoSpaceDE w:val="0"/>
        <w:ind w:left="5103"/>
        <w:textAlignment w:val="baseline"/>
        <w:rPr>
          <w:kern w:val="1"/>
          <w:lang w:eastAsia="zh-CN"/>
        </w:rPr>
      </w:pPr>
      <w:r w:rsidRPr="005D48AA">
        <w:rPr>
          <w:kern w:val="1"/>
          <w:lang w:eastAsia="zh-CN"/>
        </w:rPr>
        <w:t>_________</w:t>
      </w:r>
      <w:r w:rsidR="000A6B5C">
        <w:rPr>
          <w:kern w:val="1"/>
          <w:lang w:eastAsia="zh-CN"/>
        </w:rPr>
        <w:t>_</w:t>
      </w:r>
      <w:r w:rsidRPr="005D48AA">
        <w:rPr>
          <w:kern w:val="1"/>
          <w:lang w:eastAsia="zh-CN"/>
        </w:rPr>
        <w:t>________________________________</w:t>
      </w:r>
    </w:p>
    <w:p w:rsidR="00CD3C09" w:rsidRPr="005D48AA" w:rsidRDefault="00CD3C09" w:rsidP="000A6B5C">
      <w:pPr>
        <w:widowControl w:val="0"/>
        <w:suppressAutoHyphens/>
        <w:autoSpaceDE w:val="0"/>
        <w:ind w:left="5103"/>
        <w:textAlignment w:val="baseline"/>
        <w:rPr>
          <w:kern w:val="1"/>
        </w:rPr>
      </w:pPr>
      <w:r w:rsidRPr="005D48AA">
        <w:rPr>
          <w:kern w:val="1"/>
          <w:lang w:eastAsia="zh-CN"/>
        </w:rPr>
        <w:t>__________</w:t>
      </w:r>
      <w:r w:rsidR="000A6B5C">
        <w:rPr>
          <w:kern w:val="1"/>
          <w:lang w:eastAsia="zh-CN"/>
        </w:rPr>
        <w:t>_</w:t>
      </w:r>
      <w:r w:rsidRPr="005D48AA">
        <w:rPr>
          <w:kern w:val="1"/>
          <w:lang w:eastAsia="zh-CN"/>
        </w:rPr>
        <w:t>_______________________________</w:t>
      </w:r>
    </w:p>
    <w:p w:rsidR="00CD3C09" w:rsidRPr="005D48AA" w:rsidRDefault="00CD3C09" w:rsidP="000A6B5C">
      <w:pPr>
        <w:widowControl w:val="0"/>
        <w:suppressAutoHyphens/>
        <w:autoSpaceDE w:val="0"/>
        <w:ind w:left="5103"/>
        <w:textAlignment w:val="baseline"/>
        <w:rPr>
          <w:kern w:val="1"/>
        </w:rPr>
      </w:pPr>
      <w:r w:rsidRPr="005D48AA">
        <w:rPr>
          <w:kern w:val="1"/>
        </w:rPr>
        <w:t>телефон __________________________________</w:t>
      </w:r>
    </w:p>
    <w:p w:rsidR="00CD3C09" w:rsidRPr="005D48AA" w:rsidRDefault="00CD3C09" w:rsidP="00EF0E40">
      <w:pPr>
        <w:widowControl w:val="0"/>
        <w:suppressAutoHyphens/>
        <w:autoSpaceDE w:val="0"/>
        <w:textAlignment w:val="baseline"/>
        <w:rPr>
          <w:b/>
          <w:bCs/>
          <w:kern w:val="1"/>
        </w:rPr>
      </w:pPr>
    </w:p>
    <w:p w:rsidR="00CD3C09" w:rsidRPr="005D48AA" w:rsidRDefault="00CD3C09" w:rsidP="00CD3C09">
      <w:pPr>
        <w:widowControl w:val="0"/>
        <w:suppressAutoHyphens/>
        <w:autoSpaceDE w:val="0"/>
        <w:jc w:val="center"/>
        <w:textAlignment w:val="baseline"/>
        <w:rPr>
          <w:kern w:val="1"/>
          <w:lang w:eastAsia="zh-CN"/>
        </w:rPr>
      </w:pPr>
      <w:r w:rsidRPr="005D48AA">
        <w:rPr>
          <w:b/>
          <w:bCs/>
          <w:kern w:val="1"/>
        </w:rPr>
        <w:t>ЖАЛОБА</w:t>
      </w:r>
    </w:p>
    <w:p w:rsidR="00CD3C09" w:rsidRPr="005D48AA" w:rsidRDefault="00CD3C09" w:rsidP="00CD3C09">
      <w:pPr>
        <w:widowControl w:val="0"/>
        <w:suppressAutoHyphens/>
        <w:autoSpaceDE w:val="0"/>
        <w:jc w:val="center"/>
        <w:textAlignment w:val="baseline"/>
        <w:rPr>
          <w:kern w:val="1"/>
          <w:lang w:eastAsia="zh-CN"/>
        </w:rPr>
      </w:pPr>
      <w:r w:rsidRPr="005D48AA">
        <w:rPr>
          <w:kern w:val="1"/>
          <w:lang w:eastAsia="zh-CN"/>
        </w:rPr>
        <w:t xml:space="preserve">на действия (бездействия) или решения, осуществленные (принятые) </w:t>
      </w:r>
    </w:p>
    <w:p w:rsidR="00CD3C09" w:rsidRPr="005D48AA" w:rsidRDefault="00CD3C09" w:rsidP="00CD3C09">
      <w:pPr>
        <w:widowControl w:val="0"/>
        <w:suppressAutoHyphens/>
        <w:autoSpaceDE w:val="0"/>
        <w:jc w:val="center"/>
        <w:textAlignment w:val="baseline"/>
        <w:rPr>
          <w:kern w:val="1"/>
          <w:lang w:eastAsia="zh-CN"/>
        </w:rPr>
      </w:pPr>
      <w:r w:rsidRPr="005D48AA">
        <w:rPr>
          <w:kern w:val="1"/>
          <w:lang w:eastAsia="zh-CN"/>
        </w:rPr>
        <w:t>в ходе предоставления муниципальной услуги</w:t>
      </w:r>
    </w:p>
    <w:tbl>
      <w:tblPr>
        <w:tblW w:w="0" w:type="auto"/>
        <w:tblLayout w:type="fixed"/>
        <w:tblLook w:val="0000" w:firstRow="0" w:lastRow="0" w:firstColumn="0" w:lastColumn="0" w:noHBand="0" w:noVBand="0"/>
      </w:tblPr>
      <w:tblGrid>
        <w:gridCol w:w="10314"/>
      </w:tblGrid>
      <w:tr w:rsidR="00CD3C09" w:rsidRPr="005D48AA" w:rsidTr="000A6B5C">
        <w:tc>
          <w:tcPr>
            <w:tcW w:w="10314" w:type="dxa"/>
            <w:tcBorders>
              <w:bottom w:val="single" w:sz="4" w:space="0" w:color="000000"/>
            </w:tcBorders>
            <w:shd w:val="clear" w:color="auto" w:fill="auto"/>
          </w:tcPr>
          <w:p w:rsidR="00CD3C09" w:rsidRPr="005D48AA" w:rsidRDefault="00CD3C09" w:rsidP="00CD3C09">
            <w:pPr>
              <w:widowControl w:val="0"/>
              <w:suppressAutoHyphens/>
              <w:autoSpaceDE w:val="0"/>
              <w:snapToGrid w:val="0"/>
              <w:jc w:val="both"/>
              <w:textAlignment w:val="baseline"/>
              <w:rPr>
                <w:kern w:val="1"/>
                <w:lang w:eastAsia="zh-CN"/>
              </w:rPr>
            </w:pPr>
          </w:p>
        </w:tc>
      </w:tr>
      <w:tr w:rsidR="00CD3C09" w:rsidRPr="005D48AA" w:rsidTr="000A6B5C">
        <w:tc>
          <w:tcPr>
            <w:tcW w:w="10314" w:type="dxa"/>
            <w:tcBorders>
              <w:top w:val="single" w:sz="4" w:space="0" w:color="000000"/>
            </w:tcBorders>
            <w:shd w:val="clear" w:color="auto" w:fill="auto"/>
          </w:tcPr>
          <w:p w:rsidR="00CD3C09" w:rsidRPr="000A6B5C" w:rsidRDefault="00CD3C09" w:rsidP="00CD3C09">
            <w:pPr>
              <w:widowControl w:val="0"/>
              <w:suppressAutoHyphens/>
              <w:autoSpaceDE w:val="0"/>
              <w:jc w:val="center"/>
              <w:textAlignment w:val="baseline"/>
              <w:rPr>
                <w:kern w:val="1"/>
                <w:sz w:val="18"/>
                <w:szCs w:val="18"/>
                <w:lang w:eastAsia="zh-CN"/>
              </w:rPr>
            </w:pPr>
            <w:r w:rsidRPr="000A6B5C">
              <w:rPr>
                <w:kern w:val="1"/>
                <w:sz w:val="18"/>
                <w:szCs w:val="18"/>
                <w:lang w:eastAsia="zh-CN"/>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tc>
      </w:tr>
    </w:tbl>
    <w:p w:rsidR="00CD3C09" w:rsidRPr="005D48AA" w:rsidRDefault="00CD3C09" w:rsidP="00CD3C09">
      <w:pPr>
        <w:widowControl w:val="0"/>
        <w:suppressAutoHyphens/>
        <w:autoSpaceDE w:val="0"/>
        <w:jc w:val="both"/>
        <w:textAlignment w:val="baseline"/>
        <w:rPr>
          <w:kern w:val="1"/>
        </w:rPr>
      </w:pPr>
    </w:p>
    <w:p w:rsidR="00CD3C09" w:rsidRPr="005D48AA" w:rsidRDefault="00CD3C09" w:rsidP="000A6B5C">
      <w:pPr>
        <w:widowControl w:val="0"/>
        <w:suppressAutoHyphens/>
        <w:autoSpaceDE w:val="0"/>
        <w:ind w:firstLine="567"/>
        <w:jc w:val="both"/>
        <w:textAlignment w:val="baseline"/>
        <w:rPr>
          <w:kern w:val="1"/>
          <w:lang w:eastAsia="zh-CN"/>
        </w:rPr>
      </w:pPr>
      <w:r w:rsidRPr="005D48AA">
        <w:rPr>
          <w:kern w:val="1"/>
          <w:lang w:eastAsia="zh-CN"/>
        </w:rPr>
        <w:t>1. Предмет жалобы (краткое изложение обжалуемых действий (бездействий) или решений)</w:t>
      </w:r>
    </w:p>
    <w:tbl>
      <w:tblPr>
        <w:tblW w:w="0" w:type="auto"/>
        <w:tblLayout w:type="fixed"/>
        <w:tblLook w:val="0000" w:firstRow="0" w:lastRow="0" w:firstColumn="0" w:lastColumn="0" w:noHBand="0" w:noVBand="0"/>
      </w:tblPr>
      <w:tblGrid>
        <w:gridCol w:w="10314"/>
      </w:tblGrid>
      <w:tr w:rsidR="00CD3C09" w:rsidRPr="005D48AA" w:rsidTr="000A6B5C">
        <w:tc>
          <w:tcPr>
            <w:tcW w:w="10314" w:type="dxa"/>
            <w:tcBorders>
              <w:bottom w:val="single" w:sz="4" w:space="0" w:color="000000"/>
            </w:tcBorders>
            <w:shd w:val="clear" w:color="auto" w:fill="auto"/>
          </w:tcPr>
          <w:p w:rsidR="00CD3C09" w:rsidRPr="005D48AA" w:rsidRDefault="00CD3C09" w:rsidP="00CD3C09">
            <w:pPr>
              <w:widowControl w:val="0"/>
              <w:suppressAutoHyphens/>
              <w:autoSpaceDE w:val="0"/>
              <w:snapToGrid w:val="0"/>
              <w:jc w:val="both"/>
              <w:textAlignment w:val="baseline"/>
              <w:rPr>
                <w:kern w:val="1"/>
                <w:lang w:eastAsia="zh-CN"/>
              </w:rPr>
            </w:pPr>
          </w:p>
        </w:tc>
      </w:tr>
      <w:tr w:rsidR="00CD3C09" w:rsidRPr="005D48AA" w:rsidTr="000A6B5C">
        <w:tc>
          <w:tcPr>
            <w:tcW w:w="10314" w:type="dxa"/>
            <w:tcBorders>
              <w:top w:val="single" w:sz="4" w:space="0" w:color="000000"/>
              <w:bottom w:val="single" w:sz="4" w:space="0" w:color="000000"/>
            </w:tcBorders>
            <w:shd w:val="clear" w:color="auto" w:fill="auto"/>
          </w:tcPr>
          <w:p w:rsidR="00CD3C09" w:rsidRPr="005D48AA" w:rsidRDefault="00CD3C09" w:rsidP="00CD3C09">
            <w:pPr>
              <w:widowControl w:val="0"/>
              <w:suppressAutoHyphens/>
              <w:autoSpaceDE w:val="0"/>
              <w:snapToGrid w:val="0"/>
              <w:jc w:val="both"/>
              <w:textAlignment w:val="baseline"/>
              <w:rPr>
                <w:rFonts w:eastAsia="Calibri"/>
                <w:kern w:val="1"/>
              </w:rPr>
            </w:pPr>
          </w:p>
        </w:tc>
      </w:tr>
      <w:tr w:rsidR="00CD3C09" w:rsidRPr="005D48AA" w:rsidTr="000A6B5C">
        <w:tc>
          <w:tcPr>
            <w:tcW w:w="10314" w:type="dxa"/>
            <w:tcBorders>
              <w:top w:val="single" w:sz="4" w:space="0" w:color="000000"/>
              <w:bottom w:val="single" w:sz="4" w:space="0" w:color="000000"/>
            </w:tcBorders>
            <w:shd w:val="clear" w:color="auto" w:fill="auto"/>
          </w:tcPr>
          <w:p w:rsidR="00CD3C09" w:rsidRPr="005D48AA" w:rsidRDefault="00CD3C09" w:rsidP="00CD3C09">
            <w:pPr>
              <w:widowControl w:val="0"/>
              <w:suppressAutoHyphens/>
              <w:autoSpaceDE w:val="0"/>
              <w:snapToGrid w:val="0"/>
              <w:jc w:val="both"/>
              <w:textAlignment w:val="baseline"/>
              <w:rPr>
                <w:rFonts w:eastAsia="Calibri"/>
                <w:kern w:val="1"/>
              </w:rPr>
            </w:pPr>
          </w:p>
        </w:tc>
      </w:tr>
    </w:tbl>
    <w:p w:rsidR="00CD3C09" w:rsidRPr="005D48AA" w:rsidRDefault="00CD3C09" w:rsidP="000A6B5C">
      <w:pPr>
        <w:widowControl w:val="0"/>
        <w:suppressAutoHyphens/>
        <w:autoSpaceDE w:val="0"/>
        <w:ind w:firstLine="567"/>
        <w:jc w:val="both"/>
        <w:textAlignment w:val="baseline"/>
        <w:rPr>
          <w:kern w:val="1"/>
          <w:lang w:eastAsia="zh-CN"/>
        </w:rPr>
      </w:pPr>
      <w:r w:rsidRPr="005D48AA">
        <w:rPr>
          <w:kern w:val="1"/>
          <w:lang w:eastAsia="zh-CN"/>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tbl>
      <w:tblPr>
        <w:tblW w:w="0" w:type="auto"/>
        <w:tblLayout w:type="fixed"/>
        <w:tblLook w:val="0000" w:firstRow="0" w:lastRow="0" w:firstColumn="0" w:lastColumn="0" w:noHBand="0" w:noVBand="0"/>
      </w:tblPr>
      <w:tblGrid>
        <w:gridCol w:w="10314"/>
      </w:tblGrid>
      <w:tr w:rsidR="00CD3C09" w:rsidRPr="005D48AA" w:rsidTr="000A6B5C">
        <w:tc>
          <w:tcPr>
            <w:tcW w:w="10314" w:type="dxa"/>
            <w:tcBorders>
              <w:bottom w:val="single" w:sz="4" w:space="0" w:color="000000"/>
            </w:tcBorders>
            <w:shd w:val="clear" w:color="auto" w:fill="auto"/>
          </w:tcPr>
          <w:p w:rsidR="00CD3C09" w:rsidRPr="005D48AA" w:rsidRDefault="00CD3C09" w:rsidP="00CD3C09">
            <w:pPr>
              <w:widowControl w:val="0"/>
              <w:suppressAutoHyphens/>
              <w:autoSpaceDE w:val="0"/>
              <w:snapToGrid w:val="0"/>
              <w:jc w:val="both"/>
              <w:textAlignment w:val="baseline"/>
              <w:rPr>
                <w:kern w:val="1"/>
                <w:lang w:eastAsia="zh-CN"/>
              </w:rPr>
            </w:pPr>
          </w:p>
        </w:tc>
      </w:tr>
      <w:tr w:rsidR="00CD3C09" w:rsidRPr="005D48AA" w:rsidTr="000A6B5C">
        <w:tc>
          <w:tcPr>
            <w:tcW w:w="10314" w:type="dxa"/>
            <w:tcBorders>
              <w:top w:val="single" w:sz="4" w:space="0" w:color="000000"/>
              <w:bottom w:val="single" w:sz="4" w:space="0" w:color="000000"/>
            </w:tcBorders>
            <w:shd w:val="clear" w:color="auto" w:fill="auto"/>
          </w:tcPr>
          <w:p w:rsidR="00CD3C09" w:rsidRPr="005D48AA" w:rsidRDefault="00CD3C09" w:rsidP="00CD3C09">
            <w:pPr>
              <w:widowControl w:val="0"/>
              <w:suppressAutoHyphens/>
              <w:autoSpaceDE w:val="0"/>
              <w:snapToGrid w:val="0"/>
              <w:jc w:val="both"/>
              <w:textAlignment w:val="baseline"/>
              <w:rPr>
                <w:rFonts w:eastAsia="Calibri"/>
                <w:kern w:val="1"/>
              </w:rPr>
            </w:pPr>
          </w:p>
        </w:tc>
      </w:tr>
      <w:tr w:rsidR="00CD3C09" w:rsidRPr="005D48AA" w:rsidTr="000A6B5C">
        <w:trPr>
          <w:trHeight w:val="70"/>
        </w:trPr>
        <w:tc>
          <w:tcPr>
            <w:tcW w:w="10314" w:type="dxa"/>
            <w:tcBorders>
              <w:top w:val="single" w:sz="4" w:space="0" w:color="000000"/>
            </w:tcBorders>
            <w:shd w:val="clear" w:color="auto" w:fill="auto"/>
          </w:tcPr>
          <w:p w:rsidR="00CD3C09" w:rsidRPr="005D48AA" w:rsidRDefault="00CD3C09" w:rsidP="00CD3C09">
            <w:pPr>
              <w:widowControl w:val="0"/>
              <w:suppressAutoHyphens/>
              <w:autoSpaceDE w:val="0"/>
              <w:snapToGrid w:val="0"/>
              <w:jc w:val="both"/>
              <w:textAlignment w:val="baseline"/>
              <w:rPr>
                <w:rFonts w:eastAsia="Calibri"/>
                <w:kern w:val="1"/>
              </w:rPr>
            </w:pPr>
          </w:p>
        </w:tc>
      </w:tr>
    </w:tbl>
    <w:p w:rsidR="00CD3C09" w:rsidRPr="005D48AA" w:rsidRDefault="00CD3C09" w:rsidP="000A6B5C">
      <w:pPr>
        <w:widowControl w:val="0"/>
        <w:suppressAutoHyphens/>
        <w:autoSpaceDE w:val="0"/>
        <w:ind w:firstLine="567"/>
        <w:jc w:val="both"/>
        <w:textAlignment w:val="baseline"/>
        <w:rPr>
          <w:kern w:val="1"/>
          <w:lang w:eastAsia="zh-CN"/>
        </w:rPr>
      </w:pPr>
      <w:r w:rsidRPr="005D48AA">
        <w:rPr>
          <w:kern w:val="1"/>
          <w:lang w:eastAsia="zh-CN"/>
        </w:rPr>
        <w:t>3. Приложение: (документы, либо копии документов, подтверждающие изложенные обстоятельства)</w:t>
      </w:r>
    </w:p>
    <w:tbl>
      <w:tblPr>
        <w:tblW w:w="10314" w:type="dxa"/>
        <w:tblLayout w:type="fixed"/>
        <w:tblLook w:val="0000" w:firstRow="0" w:lastRow="0" w:firstColumn="0" w:lastColumn="0" w:noHBand="0" w:noVBand="0"/>
      </w:tblPr>
      <w:tblGrid>
        <w:gridCol w:w="10314"/>
      </w:tblGrid>
      <w:tr w:rsidR="00CD3C09" w:rsidRPr="005D48AA" w:rsidTr="000A6B5C">
        <w:tc>
          <w:tcPr>
            <w:tcW w:w="10314" w:type="dxa"/>
            <w:tcBorders>
              <w:bottom w:val="single" w:sz="4" w:space="0" w:color="000000"/>
            </w:tcBorders>
            <w:shd w:val="clear" w:color="auto" w:fill="auto"/>
          </w:tcPr>
          <w:p w:rsidR="00CD3C09" w:rsidRPr="005D48AA" w:rsidRDefault="00CD3C09" w:rsidP="00CD3C09">
            <w:pPr>
              <w:widowControl w:val="0"/>
              <w:suppressAutoHyphens/>
              <w:autoSpaceDE w:val="0"/>
              <w:snapToGrid w:val="0"/>
              <w:jc w:val="both"/>
              <w:textAlignment w:val="baseline"/>
              <w:rPr>
                <w:kern w:val="1"/>
                <w:lang w:eastAsia="zh-CN"/>
              </w:rPr>
            </w:pPr>
          </w:p>
        </w:tc>
      </w:tr>
      <w:tr w:rsidR="00CD3C09" w:rsidRPr="005D48AA" w:rsidTr="000A6B5C">
        <w:tc>
          <w:tcPr>
            <w:tcW w:w="10314" w:type="dxa"/>
            <w:tcBorders>
              <w:top w:val="single" w:sz="4" w:space="0" w:color="000000"/>
              <w:bottom w:val="single" w:sz="4" w:space="0" w:color="000000"/>
            </w:tcBorders>
            <w:shd w:val="clear" w:color="auto" w:fill="auto"/>
          </w:tcPr>
          <w:p w:rsidR="00CD3C09" w:rsidRPr="005D48AA" w:rsidRDefault="00CD3C09" w:rsidP="00CD3C09">
            <w:pPr>
              <w:widowControl w:val="0"/>
              <w:suppressAutoHyphens/>
              <w:autoSpaceDE w:val="0"/>
              <w:snapToGrid w:val="0"/>
              <w:jc w:val="both"/>
              <w:textAlignment w:val="baseline"/>
              <w:rPr>
                <w:rFonts w:eastAsia="Calibri"/>
                <w:kern w:val="1"/>
              </w:rPr>
            </w:pPr>
          </w:p>
        </w:tc>
      </w:tr>
      <w:tr w:rsidR="00CD3C09" w:rsidRPr="005D48AA" w:rsidTr="000A6B5C">
        <w:tc>
          <w:tcPr>
            <w:tcW w:w="10314" w:type="dxa"/>
            <w:tcBorders>
              <w:top w:val="single" w:sz="4" w:space="0" w:color="000000"/>
              <w:bottom w:val="single" w:sz="4" w:space="0" w:color="000000"/>
            </w:tcBorders>
            <w:shd w:val="clear" w:color="auto" w:fill="auto"/>
          </w:tcPr>
          <w:p w:rsidR="00CD3C09" w:rsidRPr="005D48AA" w:rsidRDefault="00CD3C09" w:rsidP="00CD3C09">
            <w:pPr>
              <w:widowControl w:val="0"/>
              <w:suppressAutoHyphens/>
              <w:autoSpaceDE w:val="0"/>
              <w:snapToGrid w:val="0"/>
              <w:jc w:val="both"/>
              <w:textAlignment w:val="baseline"/>
              <w:rPr>
                <w:rFonts w:eastAsia="Calibri"/>
                <w:kern w:val="1"/>
              </w:rPr>
            </w:pPr>
          </w:p>
        </w:tc>
      </w:tr>
    </w:tbl>
    <w:p w:rsidR="00CD3C09" w:rsidRPr="005D48AA" w:rsidRDefault="00CD3C09" w:rsidP="00CD3C09">
      <w:pPr>
        <w:widowControl w:val="0"/>
        <w:suppressAutoHyphens/>
        <w:autoSpaceDE w:val="0"/>
        <w:jc w:val="both"/>
        <w:textAlignment w:val="baseline"/>
        <w:rPr>
          <w:kern w:val="1"/>
          <w:lang w:eastAsia="zh-CN"/>
        </w:rPr>
      </w:pPr>
      <w:r w:rsidRPr="005D48AA">
        <w:rPr>
          <w:kern w:val="1"/>
          <w:lang w:eastAsia="zh-CN"/>
        </w:rPr>
        <w:t>Способ получения ответа (нужное подчеркнуть):</w:t>
      </w:r>
    </w:p>
    <w:p w:rsidR="00CD3C09" w:rsidRPr="005D48AA" w:rsidRDefault="00CD3C09" w:rsidP="00CD3C09">
      <w:pPr>
        <w:widowControl w:val="0"/>
        <w:suppressAutoHyphens/>
        <w:autoSpaceDE w:val="0"/>
        <w:jc w:val="both"/>
        <w:textAlignment w:val="baseline"/>
        <w:rPr>
          <w:kern w:val="1"/>
          <w:lang w:eastAsia="zh-CN"/>
        </w:rPr>
      </w:pPr>
      <w:r w:rsidRPr="005D48AA">
        <w:rPr>
          <w:kern w:val="1"/>
          <w:lang w:eastAsia="zh-CN"/>
        </w:rPr>
        <w:t>- при личном обращении;</w:t>
      </w:r>
    </w:p>
    <w:p w:rsidR="00CD3C09" w:rsidRPr="005D48AA" w:rsidRDefault="00CD3C09" w:rsidP="00CD3C09">
      <w:pPr>
        <w:widowControl w:val="0"/>
        <w:suppressAutoHyphens/>
        <w:autoSpaceDE w:val="0"/>
        <w:jc w:val="both"/>
        <w:textAlignment w:val="baseline"/>
        <w:rPr>
          <w:kern w:val="1"/>
          <w:lang w:eastAsia="ar-SA"/>
        </w:rPr>
      </w:pPr>
      <w:r w:rsidRPr="005D48AA">
        <w:rPr>
          <w:kern w:val="1"/>
          <w:lang w:eastAsia="zh-CN"/>
        </w:rPr>
        <w:t xml:space="preserve">- </w:t>
      </w:r>
      <w:r w:rsidRPr="005D48AA">
        <w:rPr>
          <w:kern w:val="1"/>
          <w:lang w:eastAsia="ar-SA"/>
        </w:rPr>
        <w:t>посредством почтового отправления на адрес, указанного в заявлении;</w:t>
      </w:r>
    </w:p>
    <w:p w:rsidR="00CD3C09" w:rsidRPr="005D48AA" w:rsidRDefault="00CD3C09" w:rsidP="00CD3C09">
      <w:pPr>
        <w:widowControl w:val="0"/>
        <w:suppressAutoHyphens/>
        <w:autoSpaceDE w:val="0"/>
        <w:jc w:val="both"/>
        <w:textAlignment w:val="baseline"/>
        <w:rPr>
          <w:kern w:val="1"/>
        </w:rPr>
      </w:pPr>
      <w:r w:rsidRPr="005D48AA">
        <w:rPr>
          <w:kern w:val="1"/>
          <w:lang w:eastAsia="ar-SA"/>
        </w:rPr>
        <w:t>- посредством электронной почты ____________________________________.</w:t>
      </w:r>
    </w:p>
    <w:p w:rsidR="00CD3C09" w:rsidRPr="005D48AA" w:rsidRDefault="00CD3C09" w:rsidP="00CD3C09">
      <w:pPr>
        <w:widowControl w:val="0"/>
        <w:suppressAutoHyphens/>
        <w:autoSpaceDE w:val="0"/>
        <w:jc w:val="both"/>
        <w:textAlignment w:val="baseline"/>
        <w:rPr>
          <w:kern w:val="1"/>
        </w:rPr>
      </w:pPr>
    </w:p>
    <w:p w:rsidR="00CD3C09" w:rsidRPr="005D48AA" w:rsidRDefault="00CD3C09" w:rsidP="00CD3C09">
      <w:pPr>
        <w:widowControl w:val="0"/>
        <w:suppressAutoHyphens/>
        <w:autoSpaceDE w:val="0"/>
        <w:jc w:val="both"/>
        <w:textAlignment w:val="baseline"/>
        <w:rPr>
          <w:bCs/>
          <w:kern w:val="1"/>
        </w:rPr>
      </w:pPr>
      <w:r w:rsidRPr="005D48AA">
        <w:rPr>
          <w:kern w:val="1"/>
        </w:rPr>
        <w:t>_____________________                   __________________</w:t>
      </w:r>
      <w:r w:rsidR="000A6B5C">
        <w:rPr>
          <w:kern w:val="1"/>
        </w:rPr>
        <w:t>___________________</w:t>
      </w:r>
      <w:r w:rsidRPr="005D48AA">
        <w:rPr>
          <w:kern w:val="1"/>
        </w:rPr>
        <w:t>_______________</w:t>
      </w:r>
    </w:p>
    <w:p w:rsidR="00CD3C09" w:rsidRPr="000A6B5C" w:rsidRDefault="000A6B5C" w:rsidP="00CD3C09">
      <w:pPr>
        <w:widowControl w:val="0"/>
        <w:suppressAutoHyphens/>
        <w:autoSpaceDE w:val="0"/>
        <w:textAlignment w:val="baseline"/>
        <w:rPr>
          <w:bCs/>
          <w:kern w:val="1"/>
          <w:sz w:val="18"/>
          <w:szCs w:val="18"/>
        </w:rPr>
      </w:pPr>
      <w:r>
        <w:rPr>
          <w:bCs/>
          <w:kern w:val="1"/>
          <w:sz w:val="18"/>
          <w:szCs w:val="18"/>
        </w:rPr>
        <w:t xml:space="preserve">              </w:t>
      </w:r>
      <w:r w:rsidR="00CD3C09" w:rsidRPr="000A6B5C">
        <w:rPr>
          <w:bCs/>
          <w:kern w:val="1"/>
          <w:sz w:val="18"/>
          <w:szCs w:val="18"/>
        </w:rPr>
        <w:t xml:space="preserve">подпись заявителя  </w:t>
      </w:r>
      <w:r>
        <w:rPr>
          <w:bCs/>
          <w:kern w:val="1"/>
          <w:sz w:val="18"/>
          <w:szCs w:val="18"/>
        </w:rPr>
        <w:t xml:space="preserve">                                                        </w:t>
      </w:r>
      <w:r w:rsidR="00CD3C09" w:rsidRPr="000A6B5C">
        <w:rPr>
          <w:bCs/>
          <w:kern w:val="1"/>
          <w:sz w:val="18"/>
          <w:szCs w:val="18"/>
        </w:rPr>
        <w:t xml:space="preserve"> фамилия, имя, отчество (при наличии) заявителя</w:t>
      </w:r>
    </w:p>
    <w:p w:rsidR="00B07913" w:rsidRPr="00B07913" w:rsidRDefault="00CD3C09" w:rsidP="000A6B5C">
      <w:pPr>
        <w:widowControl w:val="0"/>
        <w:suppressAutoHyphens/>
        <w:autoSpaceDE w:val="0"/>
        <w:jc w:val="right"/>
        <w:textAlignment w:val="baseline"/>
      </w:pPr>
      <w:r w:rsidRPr="005D48AA">
        <w:rPr>
          <w:bCs/>
          <w:kern w:val="1"/>
        </w:rPr>
        <w:t>«___»___________20_______г.</w:t>
      </w:r>
    </w:p>
    <w:sectPr w:rsidR="00B07913" w:rsidRPr="00B07913" w:rsidSect="000A6B5C">
      <w:pgSz w:w="11905" w:h="16838"/>
      <w:pgMar w:top="567" w:right="567" w:bottom="567" w:left="1134" w:header="426"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7E74" w:rsidRDefault="00957E74">
      <w:r>
        <w:separator/>
      </w:r>
    </w:p>
  </w:endnote>
  <w:endnote w:type="continuationSeparator" w:id="0">
    <w:p w:rsidR="00957E74" w:rsidRDefault="00957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7E74" w:rsidRDefault="00957E74">
      <w:r>
        <w:separator/>
      </w:r>
    </w:p>
  </w:footnote>
  <w:footnote w:type="continuationSeparator" w:id="0">
    <w:p w:rsidR="00957E74" w:rsidRDefault="00957E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990" w:rsidRDefault="00A43990">
    <w:pPr>
      <w:pStyle w:val="a4"/>
      <w:jc w:val="center"/>
    </w:pPr>
    <w:r>
      <w:fldChar w:fldCharType="begin"/>
    </w:r>
    <w:r>
      <w:instrText>PAGE   \* MERGEFORMAT</w:instrText>
    </w:r>
    <w:r>
      <w:fldChar w:fldCharType="separate"/>
    </w:r>
    <w:r w:rsidR="00B745BF">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990" w:rsidRDefault="00A43990" w:rsidP="001C617B">
    <w:pPr>
      <w:pStyle w:val="a4"/>
      <w:tabs>
        <w:tab w:val="clear" w:pos="4677"/>
        <w:tab w:val="center" w:pos="5103"/>
      </w:tabs>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990" w:rsidRDefault="00A43990">
    <w:pPr>
      <w:pStyle w:val="a4"/>
      <w:jc w:val="center"/>
    </w:pPr>
    <w:r>
      <w:fldChar w:fldCharType="begin"/>
    </w:r>
    <w:r>
      <w:instrText>PAGE   \* MERGEFORMAT</w:instrText>
    </w:r>
    <w:r>
      <w:fldChar w:fldCharType="separate"/>
    </w:r>
    <w:r w:rsidR="00B745BF">
      <w:rPr>
        <w:noProof/>
      </w:rPr>
      <w:t>3</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B5C" w:rsidRDefault="000A6B5C">
    <w:pPr>
      <w:pStyle w:val="a4"/>
      <w:jc w:val="center"/>
    </w:pPr>
    <w:r>
      <w:fldChar w:fldCharType="begin"/>
    </w:r>
    <w:r>
      <w:instrText>PAGE   \* MERGEFORMAT</w:instrText>
    </w:r>
    <w:r>
      <w:fldChar w:fldCharType="separate"/>
    </w:r>
    <w:r w:rsidR="00B745BF">
      <w:rPr>
        <w:noProof/>
      </w:rPr>
      <w:t>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87F4B"/>
    <w:multiLevelType w:val="hybridMultilevel"/>
    <w:tmpl w:val="BA34F2C4"/>
    <w:lvl w:ilvl="0" w:tplc="A68CFCA0">
      <w:start w:val="1"/>
      <w:numFmt w:val="decimal"/>
      <w:lvlText w:val="%1."/>
      <w:lvlJc w:val="left"/>
      <w:pPr>
        <w:ind w:left="1245" w:hanging="54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6132496"/>
    <w:multiLevelType w:val="hybridMultilevel"/>
    <w:tmpl w:val="B148C402"/>
    <w:lvl w:ilvl="0" w:tplc="0419000F">
      <w:start w:val="1"/>
      <w:numFmt w:val="decimal"/>
      <w:lvlText w:val="%1."/>
      <w:lvlJc w:val="left"/>
      <w:pPr>
        <w:tabs>
          <w:tab w:val="num" w:pos="972"/>
        </w:tabs>
        <w:ind w:left="972" w:hanging="360"/>
      </w:p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2" w15:restartNumberingAfterBreak="0">
    <w:nsid w:val="06FB6921"/>
    <w:multiLevelType w:val="hybridMultilevel"/>
    <w:tmpl w:val="D1DA58D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08ED237A"/>
    <w:multiLevelType w:val="multilevel"/>
    <w:tmpl w:val="744E6C02"/>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4" w15:restartNumberingAfterBreak="0">
    <w:nsid w:val="09CD4182"/>
    <w:multiLevelType w:val="multilevel"/>
    <w:tmpl w:val="1DA81100"/>
    <w:lvl w:ilvl="0">
      <w:start w:val="1"/>
      <w:numFmt w:val="decimal"/>
      <w:lvlText w:val="%1."/>
      <w:lvlJc w:val="left"/>
      <w:pPr>
        <w:tabs>
          <w:tab w:val="num" w:pos="1068"/>
        </w:tabs>
        <w:ind w:left="1068" w:hanging="360"/>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5" w15:restartNumberingAfterBreak="0">
    <w:nsid w:val="0AE80D1E"/>
    <w:multiLevelType w:val="hybridMultilevel"/>
    <w:tmpl w:val="D92AD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225C20"/>
    <w:multiLevelType w:val="multilevel"/>
    <w:tmpl w:val="7A9C1F4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1D6591"/>
    <w:multiLevelType w:val="hybridMultilevel"/>
    <w:tmpl w:val="7144DAF4"/>
    <w:lvl w:ilvl="0" w:tplc="0419000F">
      <w:start w:val="1"/>
      <w:numFmt w:val="decimal"/>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8" w15:restartNumberingAfterBreak="0">
    <w:nsid w:val="141D5CF0"/>
    <w:multiLevelType w:val="hybridMultilevel"/>
    <w:tmpl w:val="5B1C9E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5243A45"/>
    <w:multiLevelType w:val="hybridMultilevel"/>
    <w:tmpl w:val="40BA8C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7B71FD"/>
    <w:multiLevelType w:val="hybridMultilevel"/>
    <w:tmpl w:val="609A8BAC"/>
    <w:lvl w:ilvl="0" w:tplc="E5C66484">
      <w:start w:val="1"/>
      <w:numFmt w:val="decimal"/>
      <w:lvlText w:val="%1)"/>
      <w:lvlJc w:val="left"/>
      <w:pPr>
        <w:ind w:left="1728" w:hanging="10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236C22E6"/>
    <w:multiLevelType w:val="hybridMultilevel"/>
    <w:tmpl w:val="4648C218"/>
    <w:lvl w:ilvl="0" w:tplc="649080E6">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4B86748"/>
    <w:multiLevelType w:val="hybridMultilevel"/>
    <w:tmpl w:val="363CEE6E"/>
    <w:lvl w:ilvl="0" w:tplc="8F645998">
      <w:start w:val="1"/>
      <w:numFmt w:val="decimal"/>
      <w:lvlText w:val="%1."/>
      <w:lvlJc w:val="left"/>
      <w:pPr>
        <w:ind w:left="942" w:hanging="37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15:restartNumberingAfterBreak="0">
    <w:nsid w:val="27A64A03"/>
    <w:multiLevelType w:val="hybridMultilevel"/>
    <w:tmpl w:val="0F84C0D6"/>
    <w:lvl w:ilvl="0" w:tplc="C06EAEE0">
      <w:numFmt w:val="bullet"/>
      <w:lvlText w:val="-"/>
      <w:lvlJc w:val="left"/>
      <w:pPr>
        <w:ind w:left="1986" w:hanging="360"/>
      </w:pPr>
      <w:rPr>
        <w:rFonts w:ascii="Times New Roman" w:eastAsia="Times New Roman" w:hAnsi="Times New Roman" w:cs="Times New Roman" w:hint="default"/>
      </w:rPr>
    </w:lvl>
    <w:lvl w:ilvl="1" w:tplc="04190003">
      <w:start w:val="1"/>
      <w:numFmt w:val="bullet"/>
      <w:lvlText w:val="o"/>
      <w:lvlJc w:val="left"/>
      <w:pPr>
        <w:ind w:left="2706" w:hanging="360"/>
      </w:pPr>
      <w:rPr>
        <w:rFonts w:ascii="Courier New" w:hAnsi="Courier New" w:cs="Courier New" w:hint="default"/>
      </w:rPr>
    </w:lvl>
    <w:lvl w:ilvl="2" w:tplc="04190005" w:tentative="1">
      <w:start w:val="1"/>
      <w:numFmt w:val="bullet"/>
      <w:lvlText w:val=""/>
      <w:lvlJc w:val="left"/>
      <w:pPr>
        <w:ind w:left="3426" w:hanging="360"/>
      </w:pPr>
      <w:rPr>
        <w:rFonts w:ascii="Wingdings" w:hAnsi="Wingdings" w:hint="default"/>
      </w:rPr>
    </w:lvl>
    <w:lvl w:ilvl="3" w:tplc="04190001" w:tentative="1">
      <w:start w:val="1"/>
      <w:numFmt w:val="bullet"/>
      <w:lvlText w:val=""/>
      <w:lvlJc w:val="left"/>
      <w:pPr>
        <w:ind w:left="4146" w:hanging="360"/>
      </w:pPr>
      <w:rPr>
        <w:rFonts w:ascii="Symbol" w:hAnsi="Symbol" w:hint="default"/>
      </w:rPr>
    </w:lvl>
    <w:lvl w:ilvl="4" w:tplc="04190003" w:tentative="1">
      <w:start w:val="1"/>
      <w:numFmt w:val="bullet"/>
      <w:lvlText w:val="o"/>
      <w:lvlJc w:val="left"/>
      <w:pPr>
        <w:ind w:left="4866" w:hanging="360"/>
      </w:pPr>
      <w:rPr>
        <w:rFonts w:ascii="Courier New" w:hAnsi="Courier New" w:cs="Courier New" w:hint="default"/>
      </w:rPr>
    </w:lvl>
    <w:lvl w:ilvl="5" w:tplc="04190005" w:tentative="1">
      <w:start w:val="1"/>
      <w:numFmt w:val="bullet"/>
      <w:lvlText w:val=""/>
      <w:lvlJc w:val="left"/>
      <w:pPr>
        <w:ind w:left="5586" w:hanging="360"/>
      </w:pPr>
      <w:rPr>
        <w:rFonts w:ascii="Wingdings" w:hAnsi="Wingdings" w:hint="default"/>
      </w:rPr>
    </w:lvl>
    <w:lvl w:ilvl="6" w:tplc="04190001" w:tentative="1">
      <w:start w:val="1"/>
      <w:numFmt w:val="bullet"/>
      <w:lvlText w:val=""/>
      <w:lvlJc w:val="left"/>
      <w:pPr>
        <w:ind w:left="6306" w:hanging="360"/>
      </w:pPr>
      <w:rPr>
        <w:rFonts w:ascii="Symbol" w:hAnsi="Symbol" w:hint="default"/>
      </w:rPr>
    </w:lvl>
    <w:lvl w:ilvl="7" w:tplc="04190003" w:tentative="1">
      <w:start w:val="1"/>
      <w:numFmt w:val="bullet"/>
      <w:lvlText w:val="o"/>
      <w:lvlJc w:val="left"/>
      <w:pPr>
        <w:ind w:left="7026" w:hanging="360"/>
      </w:pPr>
      <w:rPr>
        <w:rFonts w:ascii="Courier New" w:hAnsi="Courier New" w:cs="Courier New" w:hint="default"/>
      </w:rPr>
    </w:lvl>
    <w:lvl w:ilvl="8" w:tplc="04190005" w:tentative="1">
      <w:start w:val="1"/>
      <w:numFmt w:val="bullet"/>
      <w:lvlText w:val=""/>
      <w:lvlJc w:val="left"/>
      <w:pPr>
        <w:ind w:left="7746" w:hanging="360"/>
      </w:pPr>
      <w:rPr>
        <w:rFonts w:ascii="Wingdings" w:hAnsi="Wingdings" w:hint="default"/>
      </w:rPr>
    </w:lvl>
  </w:abstractNum>
  <w:abstractNum w:abstractNumId="14" w15:restartNumberingAfterBreak="0">
    <w:nsid w:val="299B5356"/>
    <w:multiLevelType w:val="hybridMultilevel"/>
    <w:tmpl w:val="C1DE0456"/>
    <w:lvl w:ilvl="0" w:tplc="90B60642">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110DE2"/>
    <w:multiLevelType w:val="hybridMultilevel"/>
    <w:tmpl w:val="89482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AE664AD"/>
    <w:multiLevelType w:val="hybridMultilevel"/>
    <w:tmpl w:val="1ED2C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EA0FBA"/>
    <w:multiLevelType w:val="multilevel"/>
    <w:tmpl w:val="EB246B20"/>
    <w:lvl w:ilvl="0">
      <w:start w:val="1"/>
      <w:numFmt w:val="decimal"/>
      <w:lvlText w:val="%1."/>
      <w:lvlJc w:val="left"/>
      <w:pPr>
        <w:tabs>
          <w:tab w:val="num" w:pos="720"/>
        </w:tabs>
        <w:ind w:left="720" w:hanging="6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C2E1C14"/>
    <w:multiLevelType w:val="hybridMultilevel"/>
    <w:tmpl w:val="D8DE3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CD05717"/>
    <w:multiLevelType w:val="hybridMultilevel"/>
    <w:tmpl w:val="D0143EC4"/>
    <w:lvl w:ilvl="0" w:tplc="0419000F">
      <w:start w:val="1"/>
      <w:numFmt w:val="decimal"/>
      <w:lvlText w:val="%1."/>
      <w:lvlJc w:val="left"/>
      <w:pPr>
        <w:tabs>
          <w:tab w:val="num" w:pos="648"/>
        </w:tabs>
        <w:ind w:left="648" w:hanging="360"/>
      </w:pPr>
    </w:lvl>
    <w:lvl w:ilvl="1" w:tplc="04190019">
      <w:start w:val="1"/>
      <w:numFmt w:val="lowerLetter"/>
      <w:lvlText w:val="%2."/>
      <w:lvlJc w:val="left"/>
      <w:pPr>
        <w:tabs>
          <w:tab w:val="num" w:pos="1368"/>
        </w:tabs>
        <w:ind w:left="1368" w:hanging="360"/>
      </w:pPr>
    </w:lvl>
    <w:lvl w:ilvl="2" w:tplc="0419001B">
      <w:start w:val="1"/>
      <w:numFmt w:val="lowerRoman"/>
      <w:lvlText w:val="%3."/>
      <w:lvlJc w:val="right"/>
      <w:pPr>
        <w:tabs>
          <w:tab w:val="num" w:pos="2088"/>
        </w:tabs>
        <w:ind w:left="2088" w:hanging="180"/>
      </w:pPr>
    </w:lvl>
    <w:lvl w:ilvl="3" w:tplc="0419000F">
      <w:start w:val="1"/>
      <w:numFmt w:val="decimal"/>
      <w:lvlText w:val="%4."/>
      <w:lvlJc w:val="left"/>
      <w:pPr>
        <w:tabs>
          <w:tab w:val="num" w:pos="2808"/>
        </w:tabs>
        <w:ind w:left="2808" w:hanging="360"/>
      </w:pPr>
    </w:lvl>
    <w:lvl w:ilvl="4" w:tplc="04190019">
      <w:start w:val="1"/>
      <w:numFmt w:val="lowerLetter"/>
      <w:lvlText w:val="%5."/>
      <w:lvlJc w:val="left"/>
      <w:pPr>
        <w:tabs>
          <w:tab w:val="num" w:pos="3528"/>
        </w:tabs>
        <w:ind w:left="3528" w:hanging="360"/>
      </w:pPr>
    </w:lvl>
    <w:lvl w:ilvl="5" w:tplc="0419001B">
      <w:start w:val="1"/>
      <w:numFmt w:val="lowerRoman"/>
      <w:lvlText w:val="%6."/>
      <w:lvlJc w:val="right"/>
      <w:pPr>
        <w:tabs>
          <w:tab w:val="num" w:pos="4248"/>
        </w:tabs>
        <w:ind w:left="4248" w:hanging="180"/>
      </w:pPr>
    </w:lvl>
    <w:lvl w:ilvl="6" w:tplc="0419000F">
      <w:start w:val="1"/>
      <w:numFmt w:val="decimal"/>
      <w:lvlText w:val="%7."/>
      <w:lvlJc w:val="left"/>
      <w:pPr>
        <w:tabs>
          <w:tab w:val="num" w:pos="4968"/>
        </w:tabs>
        <w:ind w:left="4968" w:hanging="360"/>
      </w:pPr>
    </w:lvl>
    <w:lvl w:ilvl="7" w:tplc="04190019">
      <w:start w:val="1"/>
      <w:numFmt w:val="lowerLetter"/>
      <w:lvlText w:val="%8."/>
      <w:lvlJc w:val="left"/>
      <w:pPr>
        <w:tabs>
          <w:tab w:val="num" w:pos="5688"/>
        </w:tabs>
        <w:ind w:left="5688" w:hanging="360"/>
      </w:pPr>
    </w:lvl>
    <w:lvl w:ilvl="8" w:tplc="0419001B">
      <w:start w:val="1"/>
      <w:numFmt w:val="lowerRoman"/>
      <w:lvlText w:val="%9."/>
      <w:lvlJc w:val="right"/>
      <w:pPr>
        <w:tabs>
          <w:tab w:val="num" w:pos="6408"/>
        </w:tabs>
        <w:ind w:left="6408" w:hanging="180"/>
      </w:pPr>
    </w:lvl>
  </w:abstractNum>
  <w:abstractNum w:abstractNumId="20" w15:restartNumberingAfterBreak="0">
    <w:nsid w:val="32F65344"/>
    <w:multiLevelType w:val="hybridMultilevel"/>
    <w:tmpl w:val="7504A0CC"/>
    <w:lvl w:ilvl="0" w:tplc="13841BF2">
      <w:start w:val="1"/>
      <w:numFmt w:val="decimal"/>
      <w:lvlText w:val="%1."/>
      <w:lvlJc w:val="left"/>
      <w:pPr>
        <w:tabs>
          <w:tab w:val="num" w:pos="720"/>
        </w:tabs>
        <w:ind w:left="720" w:hanging="5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38350F42"/>
    <w:multiLevelType w:val="hybridMultilevel"/>
    <w:tmpl w:val="2796F28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3C096064"/>
    <w:multiLevelType w:val="multilevel"/>
    <w:tmpl w:val="05665E6A"/>
    <w:lvl w:ilvl="0">
      <w:start w:val="1"/>
      <w:numFmt w:val="decimal"/>
      <w:lvlText w:val="%1."/>
      <w:lvlJc w:val="left"/>
      <w:pPr>
        <w:tabs>
          <w:tab w:val="num" w:pos="720"/>
        </w:tabs>
        <w:ind w:left="72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C71739C"/>
    <w:multiLevelType w:val="hybridMultilevel"/>
    <w:tmpl w:val="4C386216"/>
    <w:lvl w:ilvl="0" w:tplc="C06EAEE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E5A4297"/>
    <w:multiLevelType w:val="hybridMultilevel"/>
    <w:tmpl w:val="3B5CA3E2"/>
    <w:lvl w:ilvl="0" w:tplc="E864D2D2">
      <w:start w:val="23"/>
      <w:numFmt w:val="bullet"/>
      <w:lvlText w:val="-"/>
      <w:lvlJc w:val="left"/>
      <w:pPr>
        <w:tabs>
          <w:tab w:val="num" w:pos="366"/>
        </w:tabs>
        <w:ind w:left="366" w:hanging="360"/>
      </w:pPr>
      <w:rPr>
        <w:rFonts w:ascii="Times New Roman" w:eastAsia="Times New Roman" w:hAnsi="Times New Roman" w:cs="Times New Roman" w:hint="default"/>
      </w:rPr>
    </w:lvl>
    <w:lvl w:ilvl="1" w:tplc="04190003" w:tentative="1">
      <w:start w:val="1"/>
      <w:numFmt w:val="bullet"/>
      <w:lvlText w:val="o"/>
      <w:lvlJc w:val="left"/>
      <w:pPr>
        <w:tabs>
          <w:tab w:val="num" w:pos="1086"/>
        </w:tabs>
        <w:ind w:left="1086" w:hanging="360"/>
      </w:pPr>
      <w:rPr>
        <w:rFonts w:ascii="Courier New" w:hAnsi="Courier New" w:hint="default"/>
      </w:rPr>
    </w:lvl>
    <w:lvl w:ilvl="2" w:tplc="04190005" w:tentative="1">
      <w:start w:val="1"/>
      <w:numFmt w:val="bullet"/>
      <w:lvlText w:val=""/>
      <w:lvlJc w:val="left"/>
      <w:pPr>
        <w:tabs>
          <w:tab w:val="num" w:pos="1806"/>
        </w:tabs>
        <w:ind w:left="1806" w:hanging="360"/>
      </w:pPr>
      <w:rPr>
        <w:rFonts w:ascii="Wingdings" w:hAnsi="Wingdings" w:hint="default"/>
      </w:rPr>
    </w:lvl>
    <w:lvl w:ilvl="3" w:tplc="04190001" w:tentative="1">
      <w:start w:val="1"/>
      <w:numFmt w:val="bullet"/>
      <w:lvlText w:val=""/>
      <w:lvlJc w:val="left"/>
      <w:pPr>
        <w:tabs>
          <w:tab w:val="num" w:pos="2526"/>
        </w:tabs>
        <w:ind w:left="2526" w:hanging="360"/>
      </w:pPr>
      <w:rPr>
        <w:rFonts w:ascii="Symbol" w:hAnsi="Symbol" w:hint="default"/>
      </w:rPr>
    </w:lvl>
    <w:lvl w:ilvl="4" w:tplc="04190003" w:tentative="1">
      <w:start w:val="1"/>
      <w:numFmt w:val="bullet"/>
      <w:lvlText w:val="o"/>
      <w:lvlJc w:val="left"/>
      <w:pPr>
        <w:tabs>
          <w:tab w:val="num" w:pos="3246"/>
        </w:tabs>
        <w:ind w:left="3246" w:hanging="360"/>
      </w:pPr>
      <w:rPr>
        <w:rFonts w:ascii="Courier New" w:hAnsi="Courier New" w:hint="default"/>
      </w:rPr>
    </w:lvl>
    <w:lvl w:ilvl="5" w:tplc="04190005" w:tentative="1">
      <w:start w:val="1"/>
      <w:numFmt w:val="bullet"/>
      <w:lvlText w:val=""/>
      <w:lvlJc w:val="left"/>
      <w:pPr>
        <w:tabs>
          <w:tab w:val="num" w:pos="3966"/>
        </w:tabs>
        <w:ind w:left="3966" w:hanging="360"/>
      </w:pPr>
      <w:rPr>
        <w:rFonts w:ascii="Wingdings" w:hAnsi="Wingdings" w:hint="default"/>
      </w:rPr>
    </w:lvl>
    <w:lvl w:ilvl="6" w:tplc="04190001" w:tentative="1">
      <w:start w:val="1"/>
      <w:numFmt w:val="bullet"/>
      <w:lvlText w:val=""/>
      <w:lvlJc w:val="left"/>
      <w:pPr>
        <w:tabs>
          <w:tab w:val="num" w:pos="4686"/>
        </w:tabs>
        <w:ind w:left="4686" w:hanging="360"/>
      </w:pPr>
      <w:rPr>
        <w:rFonts w:ascii="Symbol" w:hAnsi="Symbol" w:hint="default"/>
      </w:rPr>
    </w:lvl>
    <w:lvl w:ilvl="7" w:tplc="04190003" w:tentative="1">
      <w:start w:val="1"/>
      <w:numFmt w:val="bullet"/>
      <w:lvlText w:val="o"/>
      <w:lvlJc w:val="left"/>
      <w:pPr>
        <w:tabs>
          <w:tab w:val="num" w:pos="5406"/>
        </w:tabs>
        <w:ind w:left="5406" w:hanging="360"/>
      </w:pPr>
      <w:rPr>
        <w:rFonts w:ascii="Courier New" w:hAnsi="Courier New" w:hint="default"/>
      </w:rPr>
    </w:lvl>
    <w:lvl w:ilvl="8" w:tplc="04190005" w:tentative="1">
      <w:start w:val="1"/>
      <w:numFmt w:val="bullet"/>
      <w:lvlText w:val=""/>
      <w:lvlJc w:val="left"/>
      <w:pPr>
        <w:tabs>
          <w:tab w:val="num" w:pos="6126"/>
        </w:tabs>
        <w:ind w:left="6126" w:hanging="360"/>
      </w:pPr>
      <w:rPr>
        <w:rFonts w:ascii="Wingdings" w:hAnsi="Wingdings" w:hint="default"/>
      </w:rPr>
    </w:lvl>
  </w:abstractNum>
  <w:abstractNum w:abstractNumId="25" w15:restartNumberingAfterBreak="0">
    <w:nsid w:val="3E644AE5"/>
    <w:multiLevelType w:val="hybridMultilevel"/>
    <w:tmpl w:val="F39C3A00"/>
    <w:lvl w:ilvl="0" w:tplc="E92849F6">
      <w:start w:val="1"/>
      <w:numFmt w:val="decimal"/>
      <w:lvlText w:val="%1."/>
      <w:lvlJc w:val="left"/>
      <w:pPr>
        <w:ind w:left="1271" w:hanging="42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6" w15:restartNumberingAfterBreak="0">
    <w:nsid w:val="3EAB66C7"/>
    <w:multiLevelType w:val="hybridMultilevel"/>
    <w:tmpl w:val="43E4F8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ECF47F7"/>
    <w:multiLevelType w:val="hybridMultilevel"/>
    <w:tmpl w:val="0FAECB42"/>
    <w:lvl w:ilvl="0" w:tplc="3054549C">
      <w:start w:val="1"/>
      <w:numFmt w:val="decimal"/>
      <w:lvlText w:val="%1."/>
      <w:lvlJc w:val="left"/>
      <w:pPr>
        <w:tabs>
          <w:tab w:val="num" w:pos="890"/>
        </w:tabs>
        <w:ind w:left="890" w:hanging="550"/>
      </w:pPr>
      <w:rPr>
        <w:rFonts w:hint="default"/>
      </w:rPr>
    </w:lvl>
    <w:lvl w:ilvl="1" w:tplc="04190019" w:tentative="1">
      <w:start w:val="1"/>
      <w:numFmt w:val="lowerLetter"/>
      <w:lvlText w:val="%2."/>
      <w:lvlJc w:val="left"/>
      <w:pPr>
        <w:tabs>
          <w:tab w:val="num" w:pos="1610"/>
        </w:tabs>
        <w:ind w:left="1610" w:hanging="360"/>
      </w:pPr>
    </w:lvl>
    <w:lvl w:ilvl="2" w:tplc="0419001B" w:tentative="1">
      <w:start w:val="1"/>
      <w:numFmt w:val="lowerRoman"/>
      <w:lvlText w:val="%3."/>
      <w:lvlJc w:val="right"/>
      <w:pPr>
        <w:tabs>
          <w:tab w:val="num" w:pos="2330"/>
        </w:tabs>
        <w:ind w:left="2330" w:hanging="180"/>
      </w:pPr>
    </w:lvl>
    <w:lvl w:ilvl="3" w:tplc="0419000F" w:tentative="1">
      <w:start w:val="1"/>
      <w:numFmt w:val="decimal"/>
      <w:lvlText w:val="%4."/>
      <w:lvlJc w:val="left"/>
      <w:pPr>
        <w:tabs>
          <w:tab w:val="num" w:pos="3050"/>
        </w:tabs>
        <w:ind w:left="3050" w:hanging="360"/>
      </w:pPr>
    </w:lvl>
    <w:lvl w:ilvl="4" w:tplc="04190019" w:tentative="1">
      <w:start w:val="1"/>
      <w:numFmt w:val="lowerLetter"/>
      <w:lvlText w:val="%5."/>
      <w:lvlJc w:val="left"/>
      <w:pPr>
        <w:tabs>
          <w:tab w:val="num" w:pos="3770"/>
        </w:tabs>
        <w:ind w:left="3770" w:hanging="360"/>
      </w:pPr>
    </w:lvl>
    <w:lvl w:ilvl="5" w:tplc="0419001B" w:tentative="1">
      <w:start w:val="1"/>
      <w:numFmt w:val="lowerRoman"/>
      <w:lvlText w:val="%6."/>
      <w:lvlJc w:val="right"/>
      <w:pPr>
        <w:tabs>
          <w:tab w:val="num" w:pos="4490"/>
        </w:tabs>
        <w:ind w:left="4490" w:hanging="180"/>
      </w:pPr>
    </w:lvl>
    <w:lvl w:ilvl="6" w:tplc="0419000F" w:tentative="1">
      <w:start w:val="1"/>
      <w:numFmt w:val="decimal"/>
      <w:lvlText w:val="%7."/>
      <w:lvlJc w:val="left"/>
      <w:pPr>
        <w:tabs>
          <w:tab w:val="num" w:pos="5210"/>
        </w:tabs>
        <w:ind w:left="5210" w:hanging="360"/>
      </w:pPr>
    </w:lvl>
    <w:lvl w:ilvl="7" w:tplc="04190019" w:tentative="1">
      <w:start w:val="1"/>
      <w:numFmt w:val="lowerLetter"/>
      <w:lvlText w:val="%8."/>
      <w:lvlJc w:val="left"/>
      <w:pPr>
        <w:tabs>
          <w:tab w:val="num" w:pos="5930"/>
        </w:tabs>
        <w:ind w:left="5930" w:hanging="360"/>
      </w:pPr>
    </w:lvl>
    <w:lvl w:ilvl="8" w:tplc="0419001B" w:tentative="1">
      <w:start w:val="1"/>
      <w:numFmt w:val="lowerRoman"/>
      <w:lvlText w:val="%9."/>
      <w:lvlJc w:val="right"/>
      <w:pPr>
        <w:tabs>
          <w:tab w:val="num" w:pos="6650"/>
        </w:tabs>
        <w:ind w:left="6650" w:hanging="180"/>
      </w:pPr>
    </w:lvl>
  </w:abstractNum>
  <w:abstractNum w:abstractNumId="28" w15:restartNumberingAfterBreak="0">
    <w:nsid w:val="3F5F6000"/>
    <w:multiLevelType w:val="multilevel"/>
    <w:tmpl w:val="0754827E"/>
    <w:lvl w:ilvl="0">
      <w:start w:val="1"/>
      <w:numFmt w:val="upperRoman"/>
      <w:lvlText w:val="%1."/>
      <w:lvlJc w:val="left"/>
      <w:pPr>
        <w:ind w:left="1080" w:hanging="720"/>
      </w:pPr>
    </w:lvl>
    <w:lvl w:ilvl="1">
      <w:start w:val="3"/>
      <w:numFmt w:val="decimal"/>
      <w:isLgl/>
      <w:lvlText w:val="%1.%2."/>
      <w:lvlJc w:val="left"/>
      <w:pPr>
        <w:ind w:left="1129" w:hanging="42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9" w15:restartNumberingAfterBreak="0">
    <w:nsid w:val="405C40F7"/>
    <w:multiLevelType w:val="hybridMultilevel"/>
    <w:tmpl w:val="F8AC9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35608CC"/>
    <w:multiLevelType w:val="hybridMultilevel"/>
    <w:tmpl w:val="79180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6532EB5"/>
    <w:multiLevelType w:val="hybridMultilevel"/>
    <w:tmpl w:val="26D626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D8365DA"/>
    <w:multiLevelType w:val="multilevel"/>
    <w:tmpl w:val="7504A0CC"/>
    <w:lvl w:ilvl="0">
      <w:start w:val="1"/>
      <w:numFmt w:val="decimal"/>
      <w:lvlText w:val="%1."/>
      <w:lvlJc w:val="left"/>
      <w:pPr>
        <w:tabs>
          <w:tab w:val="num" w:pos="720"/>
        </w:tabs>
        <w:ind w:left="72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38A189B"/>
    <w:multiLevelType w:val="hybridMultilevel"/>
    <w:tmpl w:val="374474AE"/>
    <w:lvl w:ilvl="0" w:tplc="C06EAEE0">
      <w:numFmt w:val="bullet"/>
      <w:lvlText w:val="-"/>
      <w:lvlJc w:val="left"/>
      <w:pPr>
        <w:ind w:left="1425" w:hanging="360"/>
      </w:pPr>
      <w:rPr>
        <w:rFonts w:ascii="Times New Roman" w:eastAsia="Times New Roman" w:hAnsi="Times New Roman"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4" w15:restartNumberingAfterBreak="0">
    <w:nsid w:val="564D1956"/>
    <w:multiLevelType w:val="multilevel"/>
    <w:tmpl w:val="7504A0CC"/>
    <w:lvl w:ilvl="0">
      <w:start w:val="1"/>
      <w:numFmt w:val="decimal"/>
      <w:lvlText w:val="%1."/>
      <w:lvlJc w:val="left"/>
      <w:pPr>
        <w:tabs>
          <w:tab w:val="num" w:pos="720"/>
        </w:tabs>
        <w:ind w:left="72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579D5B0D"/>
    <w:multiLevelType w:val="hybridMultilevel"/>
    <w:tmpl w:val="997CA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831534"/>
    <w:multiLevelType w:val="hybridMultilevel"/>
    <w:tmpl w:val="4AAC03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2747B8"/>
    <w:multiLevelType w:val="hybridMultilevel"/>
    <w:tmpl w:val="1DA81100"/>
    <w:lvl w:ilvl="0" w:tplc="B44C44F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8" w15:restartNumberingAfterBreak="0">
    <w:nsid w:val="79EC35B9"/>
    <w:multiLevelType w:val="hybridMultilevel"/>
    <w:tmpl w:val="950A09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9ED49BA"/>
    <w:multiLevelType w:val="hybridMultilevel"/>
    <w:tmpl w:val="72328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CF34650"/>
    <w:multiLevelType w:val="hybridMultilevel"/>
    <w:tmpl w:val="763A2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3"/>
  </w:num>
  <w:num w:numId="3">
    <w:abstractNumId w:val="37"/>
  </w:num>
  <w:num w:numId="4">
    <w:abstractNumId w:val="4"/>
  </w:num>
  <w:num w:numId="5">
    <w:abstractNumId w:val="21"/>
  </w:num>
  <w:num w:numId="6">
    <w:abstractNumId w:val="19"/>
  </w:num>
  <w:num w:numId="7">
    <w:abstractNumId w:val="20"/>
  </w:num>
  <w:num w:numId="8">
    <w:abstractNumId w:val="6"/>
  </w:num>
  <w:num w:numId="9">
    <w:abstractNumId w:val="17"/>
  </w:num>
  <w:num w:numId="10">
    <w:abstractNumId w:val="27"/>
  </w:num>
  <w:num w:numId="11">
    <w:abstractNumId w:val="22"/>
  </w:num>
  <w:num w:numId="12">
    <w:abstractNumId w:val="1"/>
  </w:num>
  <w:num w:numId="13">
    <w:abstractNumId w:val="34"/>
  </w:num>
  <w:num w:numId="14">
    <w:abstractNumId w:val="32"/>
  </w:num>
  <w:num w:numId="15">
    <w:abstractNumId w:val="11"/>
  </w:num>
  <w:num w:numId="16">
    <w:abstractNumId w:val="24"/>
  </w:num>
  <w:num w:numId="17">
    <w:abstractNumId w:val="33"/>
  </w:num>
  <w:num w:numId="18">
    <w:abstractNumId w:val="13"/>
  </w:num>
  <w:num w:numId="19">
    <w:abstractNumId w:val="38"/>
  </w:num>
  <w:num w:numId="20">
    <w:abstractNumId w:val="8"/>
  </w:num>
  <w:num w:numId="21">
    <w:abstractNumId w:val="5"/>
  </w:num>
  <w:num w:numId="22">
    <w:abstractNumId w:val="30"/>
  </w:num>
  <w:num w:numId="23">
    <w:abstractNumId w:val="9"/>
  </w:num>
  <w:num w:numId="24">
    <w:abstractNumId w:val="40"/>
  </w:num>
  <w:num w:numId="25">
    <w:abstractNumId w:val="29"/>
  </w:num>
  <w:num w:numId="26">
    <w:abstractNumId w:val="18"/>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num>
  <w:num w:numId="30">
    <w:abstractNumId w:val="26"/>
  </w:num>
  <w:num w:numId="31">
    <w:abstractNumId w:val="31"/>
  </w:num>
  <w:num w:numId="32">
    <w:abstractNumId w:val="14"/>
  </w:num>
  <w:num w:numId="33">
    <w:abstractNumId w:val="25"/>
  </w:num>
  <w:num w:numId="34">
    <w:abstractNumId w:val="39"/>
  </w:num>
  <w:num w:numId="35">
    <w:abstractNumId w:val="36"/>
  </w:num>
  <w:num w:numId="36">
    <w:abstractNumId w:val="15"/>
  </w:num>
  <w:num w:numId="37">
    <w:abstractNumId w:val="2"/>
  </w:num>
  <w:num w:numId="38">
    <w:abstractNumId w:val="16"/>
  </w:num>
  <w:num w:numId="39">
    <w:abstractNumId w:val="7"/>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7F5"/>
    <w:rsid w:val="00005C58"/>
    <w:rsid w:val="00012B90"/>
    <w:rsid w:val="000152DA"/>
    <w:rsid w:val="00015C48"/>
    <w:rsid w:val="00023D5A"/>
    <w:rsid w:val="00023DFF"/>
    <w:rsid w:val="00024A2A"/>
    <w:rsid w:val="0003375E"/>
    <w:rsid w:val="00037EEC"/>
    <w:rsid w:val="0004365D"/>
    <w:rsid w:val="000447B1"/>
    <w:rsid w:val="000458E4"/>
    <w:rsid w:val="000505C6"/>
    <w:rsid w:val="00052716"/>
    <w:rsid w:val="0005716B"/>
    <w:rsid w:val="00057797"/>
    <w:rsid w:val="000641A4"/>
    <w:rsid w:val="0007647E"/>
    <w:rsid w:val="000805F4"/>
    <w:rsid w:val="00082E9D"/>
    <w:rsid w:val="000879E3"/>
    <w:rsid w:val="00090BB7"/>
    <w:rsid w:val="00091585"/>
    <w:rsid w:val="00093113"/>
    <w:rsid w:val="000944AD"/>
    <w:rsid w:val="00097E21"/>
    <w:rsid w:val="000A0428"/>
    <w:rsid w:val="000A2FAA"/>
    <w:rsid w:val="000A6B5C"/>
    <w:rsid w:val="000B49A4"/>
    <w:rsid w:val="000B652C"/>
    <w:rsid w:val="000B685E"/>
    <w:rsid w:val="000B7E58"/>
    <w:rsid w:val="000C162E"/>
    <w:rsid w:val="000D033C"/>
    <w:rsid w:val="000D5FCA"/>
    <w:rsid w:val="000E1918"/>
    <w:rsid w:val="000E1EAB"/>
    <w:rsid w:val="000E453C"/>
    <w:rsid w:val="000E4928"/>
    <w:rsid w:val="000E5731"/>
    <w:rsid w:val="000E7D9E"/>
    <w:rsid w:val="000F1156"/>
    <w:rsid w:val="000F6968"/>
    <w:rsid w:val="00103703"/>
    <w:rsid w:val="00106700"/>
    <w:rsid w:val="00111357"/>
    <w:rsid w:val="00112F93"/>
    <w:rsid w:val="0011705B"/>
    <w:rsid w:val="0012201E"/>
    <w:rsid w:val="00123CAF"/>
    <w:rsid w:val="00125F28"/>
    <w:rsid w:val="00131539"/>
    <w:rsid w:val="0013359A"/>
    <w:rsid w:val="0014425D"/>
    <w:rsid w:val="001445C8"/>
    <w:rsid w:val="001501C2"/>
    <w:rsid w:val="001501C5"/>
    <w:rsid w:val="00151ACC"/>
    <w:rsid w:val="00151D8F"/>
    <w:rsid w:val="00156A9D"/>
    <w:rsid w:val="0016769E"/>
    <w:rsid w:val="00167E61"/>
    <w:rsid w:val="0017060F"/>
    <w:rsid w:val="00183383"/>
    <w:rsid w:val="00183910"/>
    <w:rsid w:val="001911D5"/>
    <w:rsid w:val="001912E4"/>
    <w:rsid w:val="001931B4"/>
    <w:rsid w:val="00193307"/>
    <w:rsid w:val="001942D8"/>
    <w:rsid w:val="001A0B09"/>
    <w:rsid w:val="001A10FC"/>
    <w:rsid w:val="001A5559"/>
    <w:rsid w:val="001A7E4E"/>
    <w:rsid w:val="001B0D11"/>
    <w:rsid w:val="001B696C"/>
    <w:rsid w:val="001B7F01"/>
    <w:rsid w:val="001C0776"/>
    <w:rsid w:val="001C607D"/>
    <w:rsid w:val="001C617B"/>
    <w:rsid w:val="001C752A"/>
    <w:rsid w:val="001D20D2"/>
    <w:rsid w:val="001D48BC"/>
    <w:rsid w:val="001D6CF9"/>
    <w:rsid w:val="001E2A7F"/>
    <w:rsid w:val="001E5B30"/>
    <w:rsid w:val="001F22F6"/>
    <w:rsid w:val="001F2FD7"/>
    <w:rsid w:val="001F79E5"/>
    <w:rsid w:val="002037F7"/>
    <w:rsid w:val="00206D7E"/>
    <w:rsid w:val="00212368"/>
    <w:rsid w:val="00216679"/>
    <w:rsid w:val="002215D6"/>
    <w:rsid w:val="00224F3D"/>
    <w:rsid w:val="00232C94"/>
    <w:rsid w:val="0023315C"/>
    <w:rsid w:val="0024089B"/>
    <w:rsid w:val="00250219"/>
    <w:rsid w:val="002508DF"/>
    <w:rsid w:val="00250BBE"/>
    <w:rsid w:val="00250E40"/>
    <w:rsid w:val="00257596"/>
    <w:rsid w:val="00260CF4"/>
    <w:rsid w:val="0027303F"/>
    <w:rsid w:val="002739CB"/>
    <w:rsid w:val="00283C3D"/>
    <w:rsid w:val="002840AD"/>
    <w:rsid w:val="00285845"/>
    <w:rsid w:val="0029076C"/>
    <w:rsid w:val="00292943"/>
    <w:rsid w:val="00293328"/>
    <w:rsid w:val="00294278"/>
    <w:rsid w:val="002A622E"/>
    <w:rsid w:val="002B23A1"/>
    <w:rsid w:val="002B56D0"/>
    <w:rsid w:val="002D6791"/>
    <w:rsid w:val="002E1FCB"/>
    <w:rsid w:val="002E37BD"/>
    <w:rsid w:val="002E5534"/>
    <w:rsid w:val="002F4301"/>
    <w:rsid w:val="002F5B6C"/>
    <w:rsid w:val="002F5DA2"/>
    <w:rsid w:val="00303ADE"/>
    <w:rsid w:val="00306E7C"/>
    <w:rsid w:val="00307715"/>
    <w:rsid w:val="003115D9"/>
    <w:rsid w:val="00316275"/>
    <w:rsid w:val="0032130B"/>
    <w:rsid w:val="00337A0C"/>
    <w:rsid w:val="00344C82"/>
    <w:rsid w:val="0035017F"/>
    <w:rsid w:val="00352286"/>
    <w:rsid w:val="003625E0"/>
    <w:rsid w:val="00362D9A"/>
    <w:rsid w:val="00363FA0"/>
    <w:rsid w:val="003671CA"/>
    <w:rsid w:val="00367A7C"/>
    <w:rsid w:val="003739B5"/>
    <w:rsid w:val="00373A02"/>
    <w:rsid w:val="00374005"/>
    <w:rsid w:val="0037520B"/>
    <w:rsid w:val="00375F21"/>
    <w:rsid w:val="003767D4"/>
    <w:rsid w:val="00380254"/>
    <w:rsid w:val="00390116"/>
    <w:rsid w:val="003933F2"/>
    <w:rsid w:val="0039428F"/>
    <w:rsid w:val="003A6A07"/>
    <w:rsid w:val="003A7043"/>
    <w:rsid w:val="003A7617"/>
    <w:rsid w:val="003B686A"/>
    <w:rsid w:val="003B6C52"/>
    <w:rsid w:val="003B7B84"/>
    <w:rsid w:val="003C01B3"/>
    <w:rsid w:val="003C1C1A"/>
    <w:rsid w:val="003C6AB0"/>
    <w:rsid w:val="003D3D58"/>
    <w:rsid w:val="003D5E5A"/>
    <w:rsid w:val="003F2440"/>
    <w:rsid w:val="003F37DF"/>
    <w:rsid w:val="003F7E74"/>
    <w:rsid w:val="004000DC"/>
    <w:rsid w:val="00400A7E"/>
    <w:rsid w:val="004037F5"/>
    <w:rsid w:val="00410FE0"/>
    <w:rsid w:val="00431A5A"/>
    <w:rsid w:val="004368D8"/>
    <w:rsid w:val="00443FBD"/>
    <w:rsid w:val="004454F5"/>
    <w:rsid w:val="00447562"/>
    <w:rsid w:val="0045288B"/>
    <w:rsid w:val="00456C13"/>
    <w:rsid w:val="004619D4"/>
    <w:rsid w:val="00463697"/>
    <w:rsid w:val="00464DB5"/>
    <w:rsid w:val="00466A0B"/>
    <w:rsid w:val="004736EF"/>
    <w:rsid w:val="004738C1"/>
    <w:rsid w:val="00474ED8"/>
    <w:rsid w:val="004831A0"/>
    <w:rsid w:val="00483C3E"/>
    <w:rsid w:val="00483D3E"/>
    <w:rsid w:val="00485CF6"/>
    <w:rsid w:val="0048634F"/>
    <w:rsid w:val="004963AB"/>
    <w:rsid w:val="004A43C3"/>
    <w:rsid w:val="004A654A"/>
    <w:rsid w:val="004B116B"/>
    <w:rsid w:val="004B23F5"/>
    <w:rsid w:val="004C135A"/>
    <w:rsid w:val="004C6C29"/>
    <w:rsid w:val="004C7FD6"/>
    <w:rsid w:val="004D0964"/>
    <w:rsid w:val="004D5DD6"/>
    <w:rsid w:val="004E57F7"/>
    <w:rsid w:val="004E5A8E"/>
    <w:rsid w:val="004E5D20"/>
    <w:rsid w:val="004F0691"/>
    <w:rsid w:val="004F7029"/>
    <w:rsid w:val="00501F1C"/>
    <w:rsid w:val="00502F3B"/>
    <w:rsid w:val="00505F73"/>
    <w:rsid w:val="0051466D"/>
    <w:rsid w:val="005171EE"/>
    <w:rsid w:val="00520A94"/>
    <w:rsid w:val="00523CF6"/>
    <w:rsid w:val="00530186"/>
    <w:rsid w:val="00531F53"/>
    <w:rsid w:val="00532C4D"/>
    <w:rsid w:val="00536EA7"/>
    <w:rsid w:val="0054480F"/>
    <w:rsid w:val="0054631E"/>
    <w:rsid w:val="00551764"/>
    <w:rsid w:val="00556407"/>
    <w:rsid w:val="00561DF9"/>
    <w:rsid w:val="005639C2"/>
    <w:rsid w:val="005641AC"/>
    <w:rsid w:val="00567F45"/>
    <w:rsid w:val="00570D1D"/>
    <w:rsid w:val="00574CE1"/>
    <w:rsid w:val="00577826"/>
    <w:rsid w:val="00581820"/>
    <w:rsid w:val="00582297"/>
    <w:rsid w:val="0058272B"/>
    <w:rsid w:val="00583172"/>
    <w:rsid w:val="005879DE"/>
    <w:rsid w:val="00587E36"/>
    <w:rsid w:val="005A2A47"/>
    <w:rsid w:val="005A35C7"/>
    <w:rsid w:val="005A5C80"/>
    <w:rsid w:val="005B011C"/>
    <w:rsid w:val="005B1CDD"/>
    <w:rsid w:val="005B2D3C"/>
    <w:rsid w:val="005C08D0"/>
    <w:rsid w:val="005C1FE8"/>
    <w:rsid w:val="005C658C"/>
    <w:rsid w:val="005C76BA"/>
    <w:rsid w:val="005D0ED5"/>
    <w:rsid w:val="005D4B47"/>
    <w:rsid w:val="005D4FFC"/>
    <w:rsid w:val="005E2709"/>
    <w:rsid w:val="005F283F"/>
    <w:rsid w:val="005F3AD3"/>
    <w:rsid w:val="005F6F0B"/>
    <w:rsid w:val="00600FEA"/>
    <w:rsid w:val="006115C8"/>
    <w:rsid w:val="00611DCD"/>
    <w:rsid w:val="00615052"/>
    <w:rsid w:val="006165F3"/>
    <w:rsid w:val="00621B57"/>
    <w:rsid w:val="0062435A"/>
    <w:rsid w:val="0062606D"/>
    <w:rsid w:val="00631E4E"/>
    <w:rsid w:val="00633185"/>
    <w:rsid w:val="00637F77"/>
    <w:rsid w:val="00641A94"/>
    <w:rsid w:val="00643F61"/>
    <w:rsid w:val="0065212B"/>
    <w:rsid w:val="00652FBC"/>
    <w:rsid w:val="00655284"/>
    <w:rsid w:val="0066184B"/>
    <w:rsid w:val="00662F73"/>
    <w:rsid w:val="00672479"/>
    <w:rsid w:val="006736AF"/>
    <w:rsid w:val="006772D7"/>
    <w:rsid w:val="00677AE5"/>
    <w:rsid w:val="00687B7F"/>
    <w:rsid w:val="006957E5"/>
    <w:rsid w:val="006A06EC"/>
    <w:rsid w:val="006A2EF5"/>
    <w:rsid w:val="006A5A9D"/>
    <w:rsid w:val="006A6078"/>
    <w:rsid w:val="006B4EF0"/>
    <w:rsid w:val="006B721C"/>
    <w:rsid w:val="006C1043"/>
    <w:rsid w:val="006C250F"/>
    <w:rsid w:val="006C3E3C"/>
    <w:rsid w:val="006C5E57"/>
    <w:rsid w:val="006D19B1"/>
    <w:rsid w:val="006D1A88"/>
    <w:rsid w:val="006D61A3"/>
    <w:rsid w:val="006D666B"/>
    <w:rsid w:val="006D70E5"/>
    <w:rsid w:val="006E155C"/>
    <w:rsid w:val="006E5337"/>
    <w:rsid w:val="006E6986"/>
    <w:rsid w:val="00707672"/>
    <w:rsid w:val="007079BA"/>
    <w:rsid w:val="00715F79"/>
    <w:rsid w:val="00721795"/>
    <w:rsid w:val="00724CB2"/>
    <w:rsid w:val="00732701"/>
    <w:rsid w:val="007443E4"/>
    <w:rsid w:val="00746E49"/>
    <w:rsid w:val="0074737A"/>
    <w:rsid w:val="007530C1"/>
    <w:rsid w:val="00757F33"/>
    <w:rsid w:val="00777AB9"/>
    <w:rsid w:val="00781F83"/>
    <w:rsid w:val="00790BAC"/>
    <w:rsid w:val="007920B6"/>
    <w:rsid w:val="007944B2"/>
    <w:rsid w:val="00794BFD"/>
    <w:rsid w:val="00796069"/>
    <w:rsid w:val="007A166F"/>
    <w:rsid w:val="007A2164"/>
    <w:rsid w:val="007B003C"/>
    <w:rsid w:val="007B2123"/>
    <w:rsid w:val="007B79AE"/>
    <w:rsid w:val="007C610B"/>
    <w:rsid w:val="007C7021"/>
    <w:rsid w:val="007D31CF"/>
    <w:rsid w:val="007E1002"/>
    <w:rsid w:val="007E5B3D"/>
    <w:rsid w:val="007E7559"/>
    <w:rsid w:val="007F1F2D"/>
    <w:rsid w:val="007F2CF9"/>
    <w:rsid w:val="00800422"/>
    <w:rsid w:val="00810A1E"/>
    <w:rsid w:val="00811301"/>
    <w:rsid w:val="00811341"/>
    <w:rsid w:val="00811875"/>
    <w:rsid w:val="00812144"/>
    <w:rsid w:val="008224CC"/>
    <w:rsid w:val="0082281B"/>
    <w:rsid w:val="00823E44"/>
    <w:rsid w:val="00824309"/>
    <w:rsid w:val="008253D0"/>
    <w:rsid w:val="00826564"/>
    <w:rsid w:val="00830BF1"/>
    <w:rsid w:val="00834D0D"/>
    <w:rsid w:val="008358B8"/>
    <w:rsid w:val="00841FA0"/>
    <w:rsid w:val="0084301B"/>
    <w:rsid w:val="00843124"/>
    <w:rsid w:val="00843523"/>
    <w:rsid w:val="00845E15"/>
    <w:rsid w:val="008470CF"/>
    <w:rsid w:val="00854277"/>
    <w:rsid w:val="008614FF"/>
    <w:rsid w:val="00861C41"/>
    <w:rsid w:val="00863B2B"/>
    <w:rsid w:val="00865007"/>
    <w:rsid w:val="008731D0"/>
    <w:rsid w:val="0087338A"/>
    <w:rsid w:val="008754BB"/>
    <w:rsid w:val="008806A8"/>
    <w:rsid w:val="00881697"/>
    <w:rsid w:val="00882543"/>
    <w:rsid w:val="008855FE"/>
    <w:rsid w:val="008865ED"/>
    <w:rsid w:val="008910F4"/>
    <w:rsid w:val="00891FC1"/>
    <w:rsid w:val="00892084"/>
    <w:rsid w:val="00893FBB"/>
    <w:rsid w:val="00893FC7"/>
    <w:rsid w:val="0089752B"/>
    <w:rsid w:val="008A6499"/>
    <w:rsid w:val="008C3C31"/>
    <w:rsid w:val="008C4C59"/>
    <w:rsid w:val="008C5F32"/>
    <w:rsid w:val="008C63DD"/>
    <w:rsid w:val="008D7279"/>
    <w:rsid w:val="008E1E36"/>
    <w:rsid w:val="008E5DDF"/>
    <w:rsid w:val="008F1925"/>
    <w:rsid w:val="008F5454"/>
    <w:rsid w:val="008F66CB"/>
    <w:rsid w:val="0090049E"/>
    <w:rsid w:val="00900D1D"/>
    <w:rsid w:val="0090526D"/>
    <w:rsid w:val="00907ED7"/>
    <w:rsid w:val="0091429E"/>
    <w:rsid w:val="00917175"/>
    <w:rsid w:val="009205BA"/>
    <w:rsid w:val="009238FA"/>
    <w:rsid w:val="00925202"/>
    <w:rsid w:val="00926688"/>
    <w:rsid w:val="0093164F"/>
    <w:rsid w:val="00932025"/>
    <w:rsid w:val="009377C9"/>
    <w:rsid w:val="009442BC"/>
    <w:rsid w:val="009445AD"/>
    <w:rsid w:val="00944A42"/>
    <w:rsid w:val="00954EC0"/>
    <w:rsid w:val="00956F1E"/>
    <w:rsid w:val="00957E74"/>
    <w:rsid w:val="00961A8A"/>
    <w:rsid w:val="00963960"/>
    <w:rsid w:val="00967AF3"/>
    <w:rsid w:val="00972480"/>
    <w:rsid w:val="00977777"/>
    <w:rsid w:val="00992A9F"/>
    <w:rsid w:val="009942B9"/>
    <w:rsid w:val="00995893"/>
    <w:rsid w:val="00996EA8"/>
    <w:rsid w:val="009977E8"/>
    <w:rsid w:val="009A4750"/>
    <w:rsid w:val="009A4BEE"/>
    <w:rsid w:val="009B078A"/>
    <w:rsid w:val="009B09C2"/>
    <w:rsid w:val="009B40C1"/>
    <w:rsid w:val="009C0005"/>
    <w:rsid w:val="009C1196"/>
    <w:rsid w:val="009C4ABF"/>
    <w:rsid w:val="009C4D77"/>
    <w:rsid w:val="009D399A"/>
    <w:rsid w:val="009D5DA2"/>
    <w:rsid w:val="009D67C2"/>
    <w:rsid w:val="009F1294"/>
    <w:rsid w:val="009F3CE8"/>
    <w:rsid w:val="00A00438"/>
    <w:rsid w:val="00A017B3"/>
    <w:rsid w:val="00A018C8"/>
    <w:rsid w:val="00A027BD"/>
    <w:rsid w:val="00A03E18"/>
    <w:rsid w:val="00A06616"/>
    <w:rsid w:val="00A06E2B"/>
    <w:rsid w:val="00A078D6"/>
    <w:rsid w:val="00A23037"/>
    <w:rsid w:val="00A23AAE"/>
    <w:rsid w:val="00A268AD"/>
    <w:rsid w:val="00A35A48"/>
    <w:rsid w:val="00A40D1B"/>
    <w:rsid w:val="00A43990"/>
    <w:rsid w:val="00A45371"/>
    <w:rsid w:val="00A47D7B"/>
    <w:rsid w:val="00A51B20"/>
    <w:rsid w:val="00A532E1"/>
    <w:rsid w:val="00A53869"/>
    <w:rsid w:val="00A53A08"/>
    <w:rsid w:val="00A61E0F"/>
    <w:rsid w:val="00A62C47"/>
    <w:rsid w:val="00A70F60"/>
    <w:rsid w:val="00A806C9"/>
    <w:rsid w:val="00A80DDF"/>
    <w:rsid w:val="00A8192E"/>
    <w:rsid w:val="00A8416B"/>
    <w:rsid w:val="00A96550"/>
    <w:rsid w:val="00AA3F5E"/>
    <w:rsid w:val="00AB1C2A"/>
    <w:rsid w:val="00AB7169"/>
    <w:rsid w:val="00AC1D0F"/>
    <w:rsid w:val="00AC5698"/>
    <w:rsid w:val="00AD3C0E"/>
    <w:rsid w:val="00AD7AD2"/>
    <w:rsid w:val="00AE2881"/>
    <w:rsid w:val="00AE5E98"/>
    <w:rsid w:val="00B01C74"/>
    <w:rsid w:val="00B02F84"/>
    <w:rsid w:val="00B07913"/>
    <w:rsid w:val="00B12490"/>
    <w:rsid w:val="00B166B4"/>
    <w:rsid w:val="00B16F4C"/>
    <w:rsid w:val="00B2358D"/>
    <w:rsid w:val="00B37449"/>
    <w:rsid w:val="00B4015E"/>
    <w:rsid w:val="00B41F9A"/>
    <w:rsid w:val="00B4494F"/>
    <w:rsid w:val="00B47B08"/>
    <w:rsid w:val="00B5477A"/>
    <w:rsid w:val="00B551B2"/>
    <w:rsid w:val="00B55EAC"/>
    <w:rsid w:val="00B608C2"/>
    <w:rsid w:val="00B62F64"/>
    <w:rsid w:val="00B7048E"/>
    <w:rsid w:val="00B709D0"/>
    <w:rsid w:val="00B745BF"/>
    <w:rsid w:val="00B749D4"/>
    <w:rsid w:val="00B86915"/>
    <w:rsid w:val="00B87165"/>
    <w:rsid w:val="00BA7055"/>
    <w:rsid w:val="00BC02FC"/>
    <w:rsid w:val="00BC3AB7"/>
    <w:rsid w:val="00BC7C0A"/>
    <w:rsid w:val="00BC7DF8"/>
    <w:rsid w:val="00BD0382"/>
    <w:rsid w:val="00BD74EC"/>
    <w:rsid w:val="00BE0865"/>
    <w:rsid w:val="00BE322E"/>
    <w:rsid w:val="00BE43D5"/>
    <w:rsid w:val="00BE5360"/>
    <w:rsid w:val="00BE6696"/>
    <w:rsid w:val="00BF03D8"/>
    <w:rsid w:val="00BF1156"/>
    <w:rsid w:val="00BF439E"/>
    <w:rsid w:val="00BF6000"/>
    <w:rsid w:val="00C0065A"/>
    <w:rsid w:val="00C05654"/>
    <w:rsid w:val="00C1196E"/>
    <w:rsid w:val="00C437C1"/>
    <w:rsid w:val="00C43B31"/>
    <w:rsid w:val="00C46187"/>
    <w:rsid w:val="00C47AC8"/>
    <w:rsid w:val="00C51F55"/>
    <w:rsid w:val="00C5731D"/>
    <w:rsid w:val="00C60F5F"/>
    <w:rsid w:val="00C62AD2"/>
    <w:rsid w:val="00C70B78"/>
    <w:rsid w:val="00C77B7B"/>
    <w:rsid w:val="00C81CF1"/>
    <w:rsid w:val="00C85D71"/>
    <w:rsid w:val="00CA24B0"/>
    <w:rsid w:val="00CA495E"/>
    <w:rsid w:val="00CB0775"/>
    <w:rsid w:val="00CD0C5E"/>
    <w:rsid w:val="00CD2D8B"/>
    <w:rsid w:val="00CD3C09"/>
    <w:rsid w:val="00CE0A28"/>
    <w:rsid w:val="00CE0CBF"/>
    <w:rsid w:val="00CE1C6A"/>
    <w:rsid w:val="00CE41AC"/>
    <w:rsid w:val="00CF0628"/>
    <w:rsid w:val="00CF66DB"/>
    <w:rsid w:val="00D31C6D"/>
    <w:rsid w:val="00D32368"/>
    <w:rsid w:val="00D33106"/>
    <w:rsid w:val="00D372A1"/>
    <w:rsid w:val="00D4076F"/>
    <w:rsid w:val="00D4540F"/>
    <w:rsid w:val="00D46F2D"/>
    <w:rsid w:val="00D46F34"/>
    <w:rsid w:val="00D519F3"/>
    <w:rsid w:val="00D52A6A"/>
    <w:rsid w:val="00D537B2"/>
    <w:rsid w:val="00D56687"/>
    <w:rsid w:val="00D570F7"/>
    <w:rsid w:val="00D66EF2"/>
    <w:rsid w:val="00D6719C"/>
    <w:rsid w:val="00D67FF1"/>
    <w:rsid w:val="00D75CE9"/>
    <w:rsid w:val="00D821C4"/>
    <w:rsid w:val="00D91058"/>
    <w:rsid w:val="00D92FE1"/>
    <w:rsid w:val="00D9449E"/>
    <w:rsid w:val="00D9789F"/>
    <w:rsid w:val="00DB3373"/>
    <w:rsid w:val="00DB41EF"/>
    <w:rsid w:val="00DC11DC"/>
    <w:rsid w:val="00DC3371"/>
    <w:rsid w:val="00DC3951"/>
    <w:rsid w:val="00DC44FB"/>
    <w:rsid w:val="00DC558B"/>
    <w:rsid w:val="00DD1E78"/>
    <w:rsid w:val="00DD4C4A"/>
    <w:rsid w:val="00DE1BE2"/>
    <w:rsid w:val="00DE2F3E"/>
    <w:rsid w:val="00DE34AF"/>
    <w:rsid w:val="00DF461C"/>
    <w:rsid w:val="00DF4A50"/>
    <w:rsid w:val="00DF7861"/>
    <w:rsid w:val="00E046F9"/>
    <w:rsid w:val="00E053D7"/>
    <w:rsid w:val="00E07121"/>
    <w:rsid w:val="00E07D78"/>
    <w:rsid w:val="00E108BD"/>
    <w:rsid w:val="00E202CF"/>
    <w:rsid w:val="00E23BFA"/>
    <w:rsid w:val="00E30916"/>
    <w:rsid w:val="00E3106F"/>
    <w:rsid w:val="00E358D6"/>
    <w:rsid w:val="00E46EA0"/>
    <w:rsid w:val="00E524CB"/>
    <w:rsid w:val="00E56512"/>
    <w:rsid w:val="00E60F10"/>
    <w:rsid w:val="00E625B9"/>
    <w:rsid w:val="00E625BF"/>
    <w:rsid w:val="00E650A7"/>
    <w:rsid w:val="00E66DD9"/>
    <w:rsid w:val="00E679BF"/>
    <w:rsid w:val="00E72AEB"/>
    <w:rsid w:val="00E7792D"/>
    <w:rsid w:val="00E803FD"/>
    <w:rsid w:val="00E80CA3"/>
    <w:rsid w:val="00E82401"/>
    <w:rsid w:val="00E83203"/>
    <w:rsid w:val="00E83B10"/>
    <w:rsid w:val="00E8483B"/>
    <w:rsid w:val="00E85D21"/>
    <w:rsid w:val="00E86CBE"/>
    <w:rsid w:val="00E87DB5"/>
    <w:rsid w:val="00E951E9"/>
    <w:rsid w:val="00E95D27"/>
    <w:rsid w:val="00E96126"/>
    <w:rsid w:val="00EA03DC"/>
    <w:rsid w:val="00EA2924"/>
    <w:rsid w:val="00EA35CA"/>
    <w:rsid w:val="00EA79A3"/>
    <w:rsid w:val="00EB164C"/>
    <w:rsid w:val="00EB2BA6"/>
    <w:rsid w:val="00EB316D"/>
    <w:rsid w:val="00EB4142"/>
    <w:rsid w:val="00EB5CEF"/>
    <w:rsid w:val="00EC7D76"/>
    <w:rsid w:val="00ED1650"/>
    <w:rsid w:val="00ED31ED"/>
    <w:rsid w:val="00ED47F5"/>
    <w:rsid w:val="00ED62AE"/>
    <w:rsid w:val="00ED71C1"/>
    <w:rsid w:val="00EE04EF"/>
    <w:rsid w:val="00EE0A3F"/>
    <w:rsid w:val="00EE0D91"/>
    <w:rsid w:val="00EE1438"/>
    <w:rsid w:val="00EE260F"/>
    <w:rsid w:val="00EE4681"/>
    <w:rsid w:val="00EE70EA"/>
    <w:rsid w:val="00EF093F"/>
    <w:rsid w:val="00EF0E40"/>
    <w:rsid w:val="00EF214E"/>
    <w:rsid w:val="00EF30A3"/>
    <w:rsid w:val="00EF45AC"/>
    <w:rsid w:val="00EF5252"/>
    <w:rsid w:val="00F03664"/>
    <w:rsid w:val="00F04628"/>
    <w:rsid w:val="00F15733"/>
    <w:rsid w:val="00F24EF8"/>
    <w:rsid w:val="00F30AC6"/>
    <w:rsid w:val="00F33190"/>
    <w:rsid w:val="00F35D05"/>
    <w:rsid w:val="00F37F9D"/>
    <w:rsid w:val="00F40EA9"/>
    <w:rsid w:val="00F45D98"/>
    <w:rsid w:val="00F50635"/>
    <w:rsid w:val="00F723C5"/>
    <w:rsid w:val="00F72C77"/>
    <w:rsid w:val="00F73490"/>
    <w:rsid w:val="00F73B7A"/>
    <w:rsid w:val="00F73B9F"/>
    <w:rsid w:val="00F76F95"/>
    <w:rsid w:val="00F779BA"/>
    <w:rsid w:val="00F800DC"/>
    <w:rsid w:val="00F86221"/>
    <w:rsid w:val="00F90170"/>
    <w:rsid w:val="00F92D9C"/>
    <w:rsid w:val="00F94991"/>
    <w:rsid w:val="00F95F86"/>
    <w:rsid w:val="00FA08F8"/>
    <w:rsid w:val="00FA4E01"/>
    <w:rsid w:val="00FA5C78"/>
    <w:rsid w:val="00FA6078"/>
    <w:rsid w:val="00FB2488"/>
    <w:rsid w:val="00FB270F"/>
    <w:rsid w:val="00FC2C27"/>
    <w:rsid w:val="00FC473C"/>
    <w:rsid w:val="00FC51E7"/>
    <w:rsid w:val="00FD10D9"/>
    <w:rsid w:val="00FD6ED9"/>
    <w:rsid w:val="00FD7767"/>
    <w:rsid w:val="00FD7EC4"/>
    <w:rsid w:val="00FF3BF9"/>
    <w:rsid w:val="00FF73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1207370-180A-4CA3-A168-C2D99DB9C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5360"/>
    <w:rPr>
      <w:sz w:val="24"/>
      <w:szCs w:val="24"/>
    </w:rPr>
  </w:style>
  <w:style w:type="paragraph" w:styleId="1">
    <w:name w:val="heading 1"/>
    <w:basedOn w:val="a"/>
    <w:next w:val="a"/>
    <w:link w:val="10"/>
    <w:uiPriority w:val="9"/>
    <w:qFormat/>
    <w:pPr>
      <w:keepNext/>
      <w:jc w:val="center"/>
      <w:outlineLvl w:val="0"/>
    </w:pPr>
    <w:rPr>
      <w:b/>
      <w:bCs/>
      <w:sz w:val="28"/>
      <w:szCs w:val="28"/>
    </w:rPr>
  </w:style>
  <w:style w:type="paragraph" w:styleId="2">
    <w:name w:val="heading 2"/>
    <w:basedOn w:val="a"/>
    <w:next w:val="a"/>
    <w:link w:val="20"/>
    <w:uiPriority w:val="9"/>
    <w:qFormat/>
    <w:pPr>
      <w:keepNext/>
      <w:ind w:left="-43" w:right="-71"/>
      <w:outlineLvl w:val="1"/>
    </w:pPr>
    <w:rPr>
      <w:spacing w:val="-10"/>
      <w:sz w:val="28"/>
    </w:rPr>
  </w:style>
  <w:style w:type="paragraph" w:styleId="3">
    <w:name w:val="heading 3"/>
    <w:basedOn w:val="a"/>
    <w:next w:val="a"/>
    <w:link w:val="30"/>
    <w:uiPriority w:val="9"/>
    <w:unhideWhenUsed/>
    <w:qFormat/>
    <w:rsid w:val="004B116B"/>
    <w:pPr>
      <w:keepNext/>
      <w:keepLines/>
      <w:spacing w:before="40" w:line="259" w:lineRule="auto"/>
      <w:outlineLvl w:val="2"/>
    </w:pPr>
    <w:rPr>
      <w:rFonts w:ascii="Calibri Light" w:eastAsia="SimSun" w:hAnsi="Calibri Light"/>
      <w:color w:val="0D0D0D"/>
      <w:lang w:eastAsia="en-US"/>
    </w:rPr>
  </w:style>
  <w:style w:type="paragraph" w:styleId="4">
    <w:name w:val="heading 4"/>
    <w:basedOn w:val="a"/>
    <w:next w:val="a"/>
    <w:link w:val="40"/>
    <w:uiPriority w:val="9"/>
    <w:semiHidden/>
    <w:unhideWhenUsed/>
    <w:qFormat/>
    <w:rsid w:val="004B116B"/>
    <w:pPr>
      <w:keepNext/>
      <w:keepLines/>
      <w:spacing w:before="40" w:line="259" w:lineRule="auto"/>
      <w:outlineLvl w:val="3"/>
    </w:pPr>
    <w:rPr>
      <w:rFonts w:ascii="Calibri Light" w:eastAsia="SimSun" w:hAnsi="Calibri Light"/>
      <w:i/>
      <w:iCs/>
      <w:color w:val="404040"/>
      <w:sz w:val="20"/>
      <w:szCs w:val="20"/>
      <w:lang w:eastAsia="en-US"/>
    </w:rPr>
  </w:style>
  <w:style w:type="paragraph" w:styleId="5">
    <w:name w:val="heading 5"/>
    <w:basedOn w:val="a"/>
    <w:next w:val="a"/>
    <w:link w:val="50"/>
    <w:uiPriority w:val="9"/>
    <w:semiHidden/>
    <w:unhideWhenUsed/>
    <w:qFormat/>
    <w:rsid w:val="004B116B"/>
    <w:pPr>
      <w:keepNext/>
      <w:keepLines/>
      <w:spacing w:before="40" w:line="259" w:lineRule="auto"/>
      <w:outlineLvl w:val="4"/>
    </w:pPr>
    <w:rPr>
      <w:rFonts w:ascii="Calibri Light" w:eastAsia="SimSun" w:hAnsi="Calibri Light"/>
      <w:color w:val="404040"/>
      <w:sz w:val="20"/>
      <w:szCs w:val="20"/>
      <w:lang w:eastAsia="en-US"/>
    </w:rPr>
  </w:style>
  <w:style w:type="paragraph" w:styleId="6">
    <w:name w:val="heading 6"/>
    <w:basedOn w:val="a"/>
    <w:next w:val="a"/>
    <w:link w:val="60"/>
    <w:uiPriority w:val="9"/>
    <w:semiHidden/>
    <w:unhideWhenUsed/>
    <w:qFormat/>
    <w:rsid w:val="004B116B"/>
    <w:pPr>
      <w:keepNext/>
      <w:keepLines/>
      <w:spacing w:before="40" w:line="259" w:lineRule="auto"/>
      <w:outlineLvl w:val="5"/>
    </w:pPr>
    <w:rPr>
      <w:rFonts w:ascii="Calibri Light" w:eastAsia="SimSun" w:hAnsi="Calibri Light"/>
      <w:sz w:val="20"/>
      <w:szCs w:val="20"/>
      <w:lang w:eastAsia="en-US"/>
    </w:rPr>
  </w:style>
  <w:style w:type="paragraph" w:styleId="7">
    <w:name w:val="heading 7"/>
    <w:basedOn w:val="a"/>
    <w:next w:val="a"/>
    <w:link w:val="70"/>
    <w:uiPriority w:val="9"/>
    <w:semiHidden/>
    <w:unhideWhenUsed/>
    <w:qFormat/>
    <w:rsid w:val="004B116B"/>
    <w:pPr>
      <w:keepNext/>
      <w:keepLines/>
      <w:spacing w:before="40" w:line="259" w:lineRule="auto"/>
      <w:outlineLvl w:val="6"/>
    </w:pPr>
    <w:rPr>
      <w:rFonts w:ascii="Calibri Light" w:eastAsia="SimSun" w:hAnsi="Calibri Light"/>
      <w:i/>
      <w:iCs/>
      <w:sz w:val="20"/>
      <w:szCs w:val="20"/>
      <w:lang w:eastAsia="en-US"/>
    </w:rPr>
  </w:style>
  <w:style w:type="paragraph" w:styleId="8">
    <w:name w:val="heading 8"/>
    <w:basedOn w:val="a"/>
    <w:next w:val="a"/>
    <w:link w:val="80"/>
    <w:uiPriority w:val="9"/>
    <w:semiHidden/>
    <w:unhideWhenUsed/>
    <w:qFormat/>
    <w:rsid w:val="004B116B"/>
    <w:pPr>
      <w:keepNext/>
      <w:keepLines/>
      <w:spacing w:before="40" w:line="259" w:lineRule="auto"/>
      <w:outlineLvl w:val="7"/>
    </w:pPr>
    <w:rPr>
      <w:rFonts w:ascii="Calibri Light" w:eastAsia="SimSun" w:hAnsi="Calibri Light"/>
      <w:color w:val="262626"/>
      <w:sz w:val="21"/>
      <w:szCs w:val="21"/>
      <w:lang w:eastAsia="en-US"/>
    </w:rPr>
  </w:style>
  <w:style w:type="paragraph" w:styleId="9">
    <w:name w:val="heading 9"/>
    <w:basedOn w:val="a"/>
    <w:next w:val="a"/>
    <w:link w:val="90"/>
    <w:uiPriority w:val="9"/>
    <w:qFormat/>
    <w:pPr>
      <w:keepNext/>
      <w:keepLines/>
      <w:widowControl w:val="0"/>
      <w:autoSpaceDE w:val="0"/>
      <w:autoSpaceDN w:val="0"/>
      <w:adjustRightInd w:val="0"/>
      <w:spacing w:before="200"/>
      <w:ind w:firstLine="720"/>
      <w:jc w:val="both"/>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B116B"/>
    <w:rPr>
      <w:b/>
      <w:bCs/>
      <w:sz w:val="28"/>
      <w:szCs w:val="28"/>
    </w:rPr>
  </w:style>
  <w:style w:type="character" w:customStyle="1" w:styleId="20">
    <w:name w:val="Заголовок 2 Знак"/>
    <w:link w:val="2"/>
    <w:uiPriority w:val="9"/>
    <w:rsid w:val="004B116B"/>
    <w:rPr>
      <w:spacing w:val="-10"/>
      <w:sz w:val="28"/>
      <w:szCs w:val="24"/>
    </w:rPr>
  </w:style>
  <w:style w:type="character" w:customStyle="1" w:styleId="90">
    <w:name w:val="Заголовок 9 Знак"/>
    <w:link w:val="9"/>
    <w:uiPriority w:val="9"/>
    <w:rsid w:val="004B116B"/>
    <w:rPr>
      <w:rFonts w:ascii="Cambria" w:hAnsi="Cambria"/>
      <w:i/>
      <w:iCs/>
      <w:color w:val="404040"/>
    </w:rPr>
  </w:style>
  <w:style w:type="paragraph" w:styleId="21">
    <w:name w:val="Body Text 2"/>
    <w:basedOn w:val="a"/>
    <w:link w:val="22"/>
    <w:uiPriority w:val="99"/>
    <w:pPr>
      <w:ind w:right="5811"/>
      <w:jc w:val="both"/>
    </w:pPr>
    <w:rPr>
      <w:sz w:val="28"/>
      <w:szCs w:val="20"/>
    </w:rPr>
  </w:style>
  <w:style w:type="character" w:customStyle="1" w:styleId="22">
    <w:name w:val="Основной текст 2 Знак"/>
    <w:link w:val="21"/>
    <w:uiPriority w:val="99"/>
    <w:rsid w:val="004B116B"/>
    <w:rPr>
      <w:sz w:val="28"/>
    </w:rPr>
  </w:style>
  <w:style w:type="paragraph" w:styleId="31">
    <w:name w:val="Body Text 3"/>
    <w:basedOn w:val="a"/>
    <w:pPr>
      <w:tabs>
        <w:tab w:val="left" w:pos="993"/>
      </w:tabs>
      <w:ind w:right="5395"/>
      <w:jc w:val="both"/>
    </w:pPr>
    <w:rPr>
      <w:sz w:val="28"/>
    </w:rPr>
  </w:style>
  <w:style w:type="paragraph" w:styleId="23">
    <w:name w:val="Body Text Indent 2"/>
    <w:basedOn w:val="a"/>
    <w:link w:val="24"/>
    <w:uiPriority w:val="99"/>
    <w:pPr>
      <w:spacing w:line="360" w:lineRule="auto"/>
      <w:ind w:firstLine="709"/>
      <w:jc w:val="both"/>
    </w:pPr>
    <w:rPr>
      <w:sz w:val="28"/>
    </w:rPr>
  </w:style>
  <w:style w:type="character" w:customStyle="1" w:styleId="24">
    <w:name w:val="Основной текст с отступом 2 Знак"/>
    <w:link w:val="23"/>
    <w:uiPriority w:val="99"/>
    <w:rsid w:val="004B116B"/>
    <w:rPr>
      <w:sz w:val="28"/>
      <w:szCs w:val="24"/>
    </w:rPr>
  </w:style>
  <w:style w:type="paragraph" w:styleId="a3">
    <w:name w:val="Body Text"/>
    <w:basedOn w:val="a"/>
    <w:pPr>
      <w:tabs>
        <w:tab w:val="left" w:pos="720"/>
      </w:tabs>
      <w:spacing w:line="312" w:lineRule="auto"/>
      <w:jc w:val="both"/>
    </w:pPr>
    <w:rPr>
      <w:sz w:val="28"/>
    </w:rPr>
  </w:style>
  <w:style w:type="paragraph" w:styleId="a4">
    <w:name w:val="header"/>
    <w:basedOn w:val="a"/>
    <w:link w:val="a5"/>
    <w:uiPriority w:val="99"/>
    <w:pPr>
      <w:tabs>
        <w:tab w:val="center" w:pos="4677"/>
        <w:tab w:val="right" w:pos="9355"/>
      </w:tabs>
    </w:pPr>
  </w:style>
  <w:style w:type="character" w:customStyle="1" w:styleId="a5">
    <w:name w:val="Верхний колонтитул Знак"/>
    <w:link w:val="a4"/>
    <w:uiPriority w:val="99"/>
    <w:rsid w:val="004B116B"/>
    <w:rPr>
      <w:sz w:val="24"/>
      <w:szCs w:val="24"/>
    </w:rPr>
  </w:style>
  <w:style w:type="paragraph" w:styleId="a6">
    <w:name w:val="footer"/>
    <w:basedOn w:val="a"/>
    <w:link w:val="a7"/>
    <w:uiPriority w:val="99"/>
    <w:pPr>
      <w:tabs>
        <w:tab w:val="center" w:pos="4677"/>
        <w:tab w:val="right" w:pos="9355"/>
      </w:tabs>
    </w:pPr>
  </w:style>
  <w:style w:type="character" w:customStyle="1" w:styleId="a7">
    <w:name w:val="Нижний колонтитул Знак"/>
    <w:link w:val="a6"/>
    <w:uiPriority w:val="99"/>
    <w:rsid w:val="004B116B"/>
    <w:rPr>
      <w:sz w:val="24"/>
      <w:szCs w:val="24"/>
    </w:rPr>
  </w:style>
  <w:style w:type="paragraph" w:styleId="a8">
    <w:name w:val="Body Text Indent"/>
    <w:basedOn w:val="a"/>
    <w:pPr>
      <w:spacing w:line="360" w:lineRule="auto"/>
      <w:ind w:firstLine="708"/>
      <w:jc w:val="both"/>
      <w:outlineLvl w:val="0"/>
    </w:pPr>
    <w:rPr>
      <w:spacing w:val="-1"/>
      <w:sz w:val="28"/>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customStyle="1" w:styleId="a9">
    <w:name w:val="Таблицы (моноширинный)"/>
    <w:basedOn w:val="a"/>
    <w:next w:val="a"/>
    <w:pPr>
      <w:widowControl w:val="0"/>
      <w:autoSpaceDE w:val="0"/>
      <w:autoSpaceDN w:val="0"/>
      <w:adjustRightInd w:val="0"/>
      <w:jc w:val="both"/>
    </w:pPr>
    <w:rPr>
      <w:rFonts w:ascii="Courier New" w:hAnsi="Courier New" w:cs="Courier New"/>
      <w:sz w:val="22"/>
      <w:szCs w:val="22"/>
    </w:rPr>
  </w:style>
  <w:style w:type="paragraph" w:styleId="aa">
    <w:name w:val="Normal (Web)"/>
    <w:basedOn w:val="a"/>
    <w:uiPriority w:val="99"/>
    <w:pPr>
      <w:spacing w:before="100" w:beforeAutospacing="1" w:after="100" w:afterAutospacing="1"/>
    </w:pPr>
  </w:style>
  <w:style w:type="paragraph" w:customStyle="1" w:styleId="ConsPlusNormal">
    <w:name w:val="ConsPlusNormal"/>
    <w:link w:val="ConsPlusNormal0"/>
    <w:pPr>
      <w:widowControl w:val="0"/>
      <w:autoSpaceDE w:val="0"/>
      <w:autoSpaceDN w:val="0"/>
      <w:adjustRightInd w:val="0"/>
      <w:ind w:firstLine="720"/>
    </w:pPr>
    <w:rPr>
      <w:rFonts w:ascii="Arial" w:hAnsi="Arial" w:cs="Arial"/>
    </w:rPr>
  </w:style>
  <w:style w:type="paragraph" w:customStyle="1" w:styleId="justppt">
    <w:name w:val="justppt"/>
    <w:basedOn w:val="a"/>
    <w:pPr>
      <w:spacing w:before="100" w:beforeAutospacing="1" w:after="100" w:afterAutospacing="1"/>
    </w:pPr>
  </w:style>
  <w:style w:type="paragraph" w:styleId="ab">
    <w:name w:val="List Paragraph"/>
    <w:basedOn w:val="a"/>
    <w:uiPriority w:val="34"/>
    <w:qFormat/>
    <w:pPr>
      <w:spacing w:after="200" w:line="276" w:lineRule="auto"/>
      <w:ind w:left="720"/>
    </w:pPr>
    <w:rPr>
      <w:rFonts w:ascii="Calibri" w:eastAsia="Calibri" w:hAnsi="Calibri"/>
      <w:sz w:val="22"/>
      <w:szCs w:val="22"/>
      <w:lang w:eastAsia="en-US"/>
    </w:rPr>
  </w:style>
  <w:style w:type="paragraph" w:customStyle="1" w:styleId="xl107">
    <w:name w:val="xl107"/>
    <w:basedOn w:val="a"/>
    <w:pPr>
      <w:pBdr>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ac">
    <w:name w:val="Номер"/>
    <w:basedOn w:val="a"/>
    <w:pPr>
      <w:spacing w:before="60" w:after="60"/>
      <w:jc w:val="center"/>
    </w:pPr>
    <w:rPr>
      <w:sz w:val="28"/>
      <w:szCs w:val="20"/>
    </w:rPr>
  </w:style>
  <w:style w:type="paragraph" w:styleId="ad">
    <w:name w:val="Title"/>
    <w:basedOn w:val="a"/>
    <w:link w:val="ae"/>
    <w:uiPriority w:val="10"/>
    <w:qFormat/>
    <w:pPr>
      <w:ind w:firstLine="708"/>
      <w:jc w:val="center"/>
    </w:pPr>
    <w:rPr>
      <w:sz w:val="28"/>
      <w:szCs w:val="28"/>
    </w:rPr>
  </w:style>
  <w:style w:type="character" w:customStyle="1" w:styleId="ae">
    <w:name w:val="Название Знак"/>
    <w:link w:val="ad"/>
    <w:uiPriority w:val="10"/>
    <w:rsid w:val="004B116B"/>
    <w:rPr>
      <w:sz w:val="28"/>
      <w:szCs w:val="28"/>
    </w:rPr>
  </w:style>
  <w:style w:type="paragraph" w:styleId="af">
    <w:name w:val="No Spacing"/>
    <w:link w:val="af0"/>
    <w:uiPriority w:val="1"/>
    <w:qFormat/>
    <w:rPr>
      <w:rFonts w:ascii="Calibri" w:hAnsi="Calibri"/>
      <w:sz w:val="22"/>
      <w:szCs w:val="22"/>
    </w:rPr>
  </w:style>
  <w:style w:type="character" w:customStyle="1" w:styleId="af0">
    <w:name w:val="Без интервала Знак"/>
    <w:link w:val="af"/>
    <w:uiPriority w:val="1"/>
    <w:locked/>
    <w:rsid w:val="004B116B"/>
    <w:rPr>
      <w:rFonts w:ascii="Calibri" w:hAnsi="Calibri"/>
      <w:sz w:val="22"/>
      <w:szCs w:val="22"/>
    </w:rPr>
  </w:style>
  <w:style w:type="paragraph" w:customStyle="1" w:styleId="cenpt">
    <w:name w:val="cenpt"/>
    <w:basedOn w:val="a"/>
    <w:pPr>
      <w:spacing w:before="100" w:beforeAutospacing="1" w:after="100" w:afterAutospacing="1"/>
    </w:pPr>
  </w:style>
  <w:style w:type="paragraph" w:customStyle="1" w:styleId="af1">
    <w:name w:val="Основное меню"/>
    <w:basedOn w:val="a"/>
    <w:next w:val="a"/>
    <w:rsid w:val="00724CB2"/>
    <w:pPr>
      <w:widowControl w:val="0"/>
      <w:autoSpaceDE w:val="0"/>
      <w:autoSpaceDN w:val="0"/>
      <w:adjustRightInd w:val="0"/>
      <w:ind w:firstLine="720"/>
      <w:jc w:val="both"/>
    </w:pPr>
    <w:rPr>
      <w:rFonts w:ascii="Verdana" w:hAnsi="Verdana"/>
      <w:sz w:val="26"/>
      <w:szCs w:val="26"/>
    </w:rPr>
  </w:style>
  <w:style w:type="paragraph" w:styleId="af2">
    <w:name w:val="Balloon Text"/>
    <w:basedOn w:val="a"/>
    <w:link w:val="af3"/>
    <w:uiPriority w:val="99"/>
    <w:semiHidden/>
    <w:rsid w:val="004E57F7"/>
    <w:rPr>
      <w:rFonts w:ascii="Tahoma" w:hAnsi="Tahoma" w:cs="Tahoma"/>
      <w:sz w:val="16"/>
      <w:szCs w:val="16"/>
    </w:rPr>
  </w:style>
  <w:style w:type="character" w:customStyle="1" w:styleId="af3">
    <w:name w:val="Текст выноски Знак"/>
    <w:link w:val="af2"/>
    <w:uiPriority w:val="99"/>
    <w:semiHidden/>
    <w:rsid w:val="004B116B"/>
    <w:rPr>
      <w:rFonts w:ascii="Tahoma" w:hAnsi="Tahoma" w:cs="Tahoma"/>
      <w:sz w:val="16"/>
      <w:szCs w:val="16"/>
    </w:rPr>
  </w:style>
  <w:style w:type="character" w:customStyle="1" w:styleId="apple-style-span">
    <w:name w:val="apple-style-span"/>
    <w:basedOn w:val="a0"/>
    <w:rsid w:val="0054631E"/>
  </w:style>
  <w:style w:type="character" w:customStyle="1" w:styleId="apple-converted-space">
    <w:name w:val="apple-converted-space"/>
    <w:basedOn w:val="a0"/>
    <w:rsid w:val="0054631E"/>
  </w:style>
  <w:style w:type="paragraph" w:styleId="af4">
    <w:name w:val="caption"/>
    <w:basedOn w:val="a"/>
    <w:next w:val="a"/>
    <w:uiPriority w:val="35"/>
    <w:qFormat/>
    <w:rsid w:val="00B608C2"/>
    <w:pPr>
      <w:framePr w:w="3930" w:h="1875" w:hSpace="180" w:wrap="around" w:vAnchor="text" w:hAnchor="page" w:x="1365" w:y="6"/>
      <w:ind w:firstLine="567"/>
      <w:jc w:val="center"/>
    </w:pPr>
    <w:rPr>
      <w:rFonts w:ascii="TimesET" w:hAnsi="TimesET"/>
      <w:b/>
      <w:sz w:val="26"/>
    </w:rPr>
  </w:style>
  <w:style w:type="table" w:styleId="af5">
    <w:name w:val="Table Grid"/>
    <w:basedOn w:val="a1"/>
    <w:uiPriority w:val="39"/>
    <w:rsid w:val="00B608C2"/>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152DA"/>
    <w:pPr>
      <w:widowControl w:val="0"/>
      <w:autoSpaceDE w:val="0"/>
      <w:autoSpaceDN w:val="0"/>
      <w:adjustRightInd w:val="0"/>
      <w:ind w:right="19772" w:firstLine="720"/>
    </w:pPr>
    <w:rPr>
      <w:rFonts w:ascii="Arial" w:hAnsi="Arial" w:cs="Arial"/>
    </w:rPr>
  </w:style>
  <w:style w:type="character" w:customStyle="1" w:styleId="af6">
    <w:name w:val="Цветовое выделение"/>
    <w:rsid w:val="000152DA"/>
    <w:rPr>
      <w:b/>
      <w:bCs/>
      <w:color w:val="000080"/>
      <w:sz w:val="20"/>
      <w:szCs w:val="20"/>
    </w:rPr>
  </w:style>
  <w:style w:type="character" w:customStyle="1" w:styleId="af7">
    <w:name w:val="Гипертекстовая ссылка"/>
    <w:uiPriority w:val="99"/>
    <w:rsid w:val="000152DA"/>
    <w:rPr>
      <w:b/>
      <w:bCs/>
      <w:color w:val="008000"/>
      <w:sz w:val="20"/>
      <w:szCs w:val="20"/>
      <w:u w:val="single"/>
    </w:rPr>
  </w:style>
  <w:style w:type="paragraph" w:customStyle="1" w:styleId="af8">
    <w:name w:val="Прижатый влево"/>
    <w:basedOn w:val="a"/>
    <w:next w:val="a"/>
    <w:uiPriority w:val="99"/>
    <w:rsid w:val="004C7FD6"/>
    <w:pPr>
      <w:widowControl w:val="0"/>
      <w:autoSpaceDE w:val="0"/>
      <w:autoSpaceDN w:val="0"/>
      <w:adjustRightInd w:val="0"/>
    </w:pPr>
    <w:rPr>
      <w:rFonts w:ascii="Arial" w:hAnsi="Arial"/>
    </w:rPr>
  </w:style>
  <w:style w:type="character" w:styleId="af9">
    <w:name w:val="Hyperlink"/>
    <w:uiPriority w:val="99"/>
    <w:rsid w:val="000E1EAB"/>
    <w:rPr>
      <w:strike w:val="0"/>
      <w:dstrike w:val="0"/>
      <w:color w:val="333333"/>
      <w:u w:val="none"/>
      <w:effect w:val="none"/>
    </w:rPr>
  </w:style>
  <w:style w:type="character" w:styleId="afa">
    <w:name w:val="Strong"/>
    <w:uiPriority w:val="22"/>
    <w:qFormat/>
    <w:rsid w:val="0090049E"/>
    <w:rPr>
      <w:b/>
      <w:bCs/>
    </w:rPr>
  </w:style>
  <w:style w:type="character" w:customStyle="1" w:styleId="30">
    <w:name w:val="Заголовок 3 Знак"/>
    <w:link w:val="3"/>
    <w:uiPriority w:val="9"/>
    <w:rsid w:val="004B116B"/>
    <w:rPr>
      <w:rFonts w:ascii="Calibri Light" w:eastAsia="SimSun" w:hAnsi="Calibri Light"/>
      <w:color w:val="0D0D0D"/>
      <w:sz w:val="24"/>
      <w:szCs w:val="24"/>
      <w:lang w:eastAsia="en-US"/>
    </w:rPr>
  </w:style>
  <w:style w:type="character" w:customStyle="1" w:styleId="40">
    <w:name w:val="Заголовок 4 Знак"/>
    <w:link w:val="4"/>
    <w:uiPriority w:val="9"/>
    <w:semiHidden/>
    <w:rsid w:val="004B116B"/>
    <w:rPr>
      <w:rFonts w:ascii="Calibri Light" w:eastAsia="SimSun" w:hAnsi="Calibri Light"/>
      <w:i/>
      <w:iCs/>
      <w:color w:val="404040"/>
      <w:lang w:eastAsia="en-US"/>
    </w:rPr>
  </w:style>
  <w:style w:type="character" w:customStyle="1" w:styleId="50">
    <w:name w:val="Заголовок 5 Знак"/>
    <w:link w:val="5"/>
    <w:uiPriority w:val="9"/>
    <w:semiHidden/>
    <w:rsid w:val="004B116B"/>
    <w:rPr>
      <w:rFonts w:ascii="Calibri Light" w:eastAsia="SimSun" w:hAnsi="Calibri Light"/>
      <w:color w:val="404040"/>
      <w:lang w:eastAsia="en-US"/>
    </w:rPr>
  </w:style>
  <w:style w:type="character" w:customStyle="1" w:styleId="60">
    <w:name w:val="Заголовок 6 Знак"/>
    <w:link w:val="6"/>
    <w:uiPriority w:val="9"/>
    <w:semiHidden/>
    <w:rsid w:val="004B116B"/>
    <w:rPr>
      <w:rFonts w:ascii="Calibri Light" w:eastAsia="SimSun" w:hAnsi="Calibri Light"/>
      <w:lang w:eastAsia="en-US"/>
    </w:rPr>
  </w:style>
  <w:style w:type="character" w:customStyle="1" w:styleId="70">
    <w:name w:val="Заголовок 7 Знак"/>
    <w:link w:val="7"/>
    <w:uiPriority w:val="9"/>
    <w:semiHidden/>
    <w:rsid w:val="004B116B"/>
    <w:rPr>
      <w:rFonts w:ascii="Calibri Light" w:eastAsia="SimSun" w:hAnsi="Calibri Light"/>
      <w:i/>
      <w:iCs/>
      <w:lang w:eastAsia="en-US"/>
    </w:rPr>
  </w:style>
  <w:style w:type="character" w:customStyle="1" w:styleId="80">
    <w:name w:val="Заголовок 8 Знак"/>
    <w:link w:val="8"/>
    <w:uiPriority w:val="9"/>
    <w:semiHidden/>
    <w:rsid w:val="004B116B"/>
    <w:rPr>
      <w:rFonts w:ascii="Calibri Light" w:eastAsia="SimSun" w:hAnsi="Calibri Light"/>
      <w:color w:val="262626"/>
      <w:sz w:val="21"/>
      <w:szCs w:val="21"/>
      <w:lang w:eastAsia="en-US"/>
    </w:rPr>
  </w:style>
  <w:style w:type="paragraph" w:styleId="afb">
    <w:name w:val="Subtitle"/>
    <w:basedOn w:val="a"/>
    <w:next w:val="a"/>
    <w:link w:val="afc"/>
    <w:uiPriority w:val="11"/>
    <w:qFormat/>
    <w:rsid w:val="004B116B"/>
    <w:pPr>
      <w:numPr>
        <w:ilvl w:val="1"/>
      </w:numPr>
      <w:spacing w:after="160" w:line="259" w:lineRule="auto"/>
    </w:pPr>
    <w:rPr>
      <w:rFonts w:ascii="Calibri" w:hAnsi="Calibri"/>
      <w:color w:val="5A5A5A"/>
      <w:spacing w:val="15"/>
      <w:sz w:val="20"/>
      <w:szCs w:val="20"/>
      <w:lang w:eastAsia="en-US"/>
    </w:rPr>
  </w:style>
  <w:style w:type="character" w:customStyle="1" w:styleId="afc">
    <w:name w:val="Подзаголовок Знак"/>
    <w:link w:val="afb"/>
    <w:uiPriority w:val="11"/>
    <w:rsid w:val="004B116B"/>
    <w:rPr>
      <w:rFonts w:ascii="Calibri" w:hAnsi="Calibri"/>
      <w:color w:val="5A5A5A"/>
      <w:spacing w:val="15"/>
      <w:lang w:eastAsia="en-US"/>
    </w:rPr>
  </w:style>
  <w:style w:type="character" w:styleId="afd">
    <w:name w:val="Emphasis"/>
    <w:uiPriority w:val="20"/>
    <w:qFormat/>
    <w:rsid w:val="004B116B"/>
    <w:rPr>
      <w:i/>
      <w:iCs/>
      <w:color w:val="auto"/>
    </w:rPr>
  </w:style>
  <w:style w:type="paragraph" w:styleId="25">
    <w:name w:val="Quote"/>
    <w:basedOn w:val="a"/>
    <w:next w:val="a"/>
    <w:link w:val="26"/>
    <w:uiPriority w:val="29"/>
    <w:qFormat/>
    <w:rsid w:val="004B116B"/>
    <w:pPr>
      <w:spacing w:before="200" w:after="160" w:line="259" w:lineRule="auto"/>
      <w:ind w:left="864" w:right="864"/>
    </w:pPr>
    <w:rPr>
      <w:rFonts w:ascii="Calibri" w:hAnsi="Calibri"/>
      <w:i/>
      <w:iCs/>
      <w:color w:val="404040"/>
      <w:sz w:val="20"/>
      <w:szCs w:val="20"/>
      <w:lang w:eastAsia="en-US"/>
    </w:rPr>
  </w:style>
  <w:style w:type="character" w:customStyle="1" w:styleId="26">
    <w:name w:val="Цитата 2 Знак"/>
    <w:link w:val="25"/>
    <w:uiPriority w:val="29"/>
    <w:rsid w:val="004B116B"/>
    <w:rPr>
      <w:rFonts w:ascii="Calibri" w:hAnsi="Calibri"/>
      <w:i/>
      <w:iCs/>
      <w:color w:val="404040"/>
      <w:lang w:eastAsia="en-US"/>
    </w:rPr>
  </w:style>
  <w:style w:type="paragraph" w:styleId="afe">
    <w:name w:val="Intense Quote"/>
    <w:basedOn w:val="a"/>
    <w:next w:val="a"/>
    <w:link w:val="aff"/>
    <w:uiPriority w:val="30"/>
    <w:qFormat/>
    <w:rsid w:val="004B116B"/>
    <w:pPr>
      <w:pBdr>
        <w:top w:val="single" w:sz="4" w:space="10" w:color="404040"/>
        <w:bottom w:val="single" w:sz="4" w:space="10" w:color="404040"/>
      </w:pBdr>
      <w:spacing w:before="360" w:after="360" w:line="259" w:lineRule="auto"/>
      <w:ind w:left="864" w:right="864"/>
      <w:jc w:val="center"/>
    </w:pPr>
    <w:rPr>
      <w:rFonts w:ascii="Calibri" w:hAnsi="Calibri"/>
      <w:i/>
      <w:iCs/>
      <w:color w:val="404040"/>
      <w:sz w:val="20"/>
      <w:szCs w:val="20"/>
      <w:lang w:eastAsia="en-US"/>
    </w:rPr>
  </w:style>
  <w:style w:type="character" w:customStyle="1" w:styleId="aff">
    <w:name w:val="Выделенная цитата Знак"/>
    <w:link w:val="afe"/>
    <w:uiPriority w:val="30"/>
    <w:rsid w:val="004B116B"/>
    <w:rPr>
      <w:rFonts w:ascii="Calibri" w:hAnsi="Calibri"/>
      <w:i/>
      <w:iCs/>
      <w:color w:val="404040"/>
      <w:lang w:eastAsia="en-US"/>
    </w:rPr>
  </w:style>
  <w:style w:type="character" w:styleId="aff0">
    <w:name w:val="Subtle Emphasis"/>
    <w:uiPriority w:val="19"/>
    <w:qFormat/>
    <w:rsid w:val="004B116B"/>
    <w:rPr>
      <w:i/>
      <w:iCs/>
      <w:color w:val="404040"/>
    </w:rPr>
  </w:style>
  <w:style w:type="character" w:styleId="aff1">
    <w:name w:val="Intense Emphasis"/>
    <w:uiPriority w:val="21"/>
    <w:qFormat/>
    <w:rsid w:val="004B116B"/>
    <w:rPr>
      <w:b/>
      <w:bCs/>
      <w:i/>
      <w:iCs/>
      <w:color w:val="auto"/>
    </w:rPr>
  </w:style>
  <w:style w:type="character" w:styleId="aff2">
    <w:name w:val="Subtle Reference"/>
    <w:uiPriority w:val="31"/>
    <w:qFormat/>
    <w:rsid w:val="004B116B"/>
    <w:rPr>
      <w:smallCaps/>
      <w:color w:val="404040"/>
    </w:rPr>
  </w:style>
  <w:style w:type="character" w:styleId="aff3">
    <w:name w:val="Intense Reference"/>
    <w:uiPriority w:val="32"/>
    <w:qFormat/>
    <w:rsid w:val="004B116B"/>
    <w:rPr>
      <w:b/>
      <w:bCs/>
      <w:smallCaps/>
      <w:color w:val="404040"/>
      <w:spacing w:val="5"/>
    </w:rPr>
  </w:style>
  <w:style w:type="character" w:styleId="aff4">
    <w:name w:val="Book Title"/>
    <w:uiPriority w:val="33"/>
    <w:qFormat/>
    <w:rsid w:val="004B116B"/>
    <w:rPr>
      <w:b/>
      <w:bCs/>
      <w:i/>
      <w:iCs/>
      <w:spacing w:val="5"/>
    </w:rPr>
  </w:style>
  <w:style w:type="character" w:styleId="aff5">
    <w:name w:val="FollowedHyperlink"/>
    <w:uiPriority w:val="99"/>
    <w:unhideWhenUsed/>
    <w:rsid w:val="004B116B"/>
    <w:rPr>
      <w:color w:val="954F72"/>
      <w:u w:val="single"/>
    </w:rPr>
  </w:style>
  <w:style w:type="paragraph" w:styleId="aff6">
    <w:name w:val="TOC Heading"/>
    <w:basedOn w:val="1"/>
    <w:next w:val="a"/>
    <w:uiPriority w:val="39"/>
    <w:semiHidden/>
    <w:unhideWhenUsed/>
    <w:qFormat/>
    <w:rsid w:val="00CD3C09"/>
    <w:pPr>
      <w:keepLines/>
      <w:spacing w:before="240" w:line="259" w:lineRule="auto"/>
      <w:jc w:val="left"/>
      <w:outlineLvl w:val="9"/>
    </w:pPr>
    <w:rPr>
      <w:rFonts w:ascii="Calibri Light" w:eastAsia="SimSun" w:hAnsi="Calibri Light"/>
      <w:b w:val="0"/>
      <w:bCs w:val="0"/>
      <w:color w:val="262626"/>
      <w:sz w:val="32"/>
      <w:szCs w:val="32"/>
    </w:rPr>
  </w:style>
  <w:style w:type="character" w:customStyle="1" w:styleId="ConsPlusNormal0">
    <w:name w:val="ConsPlusNormal Знак"/>
    <w:link w:val="ConsPlusNormal"/>
    <w:locked/>
    <w:rsid w:val="00CD3C09"/>
    <w:rPr>
      <w:rFonts w:ascii="Arial" w:hAnsi="Arial" w:cs="Arial"/>
    </w:rPr>
  </w:style>
  <w:style w:type="paragraph" w:customStyle="1" w:styleId="aff7">
    <w:name w:val="Нормальный (таблица)"/>
    <w:basedOn w:val="a"/>
    <w:next w:val="a"/>
    <w:uiPriority w:val="99"/>
    <w:rsid w:val="00CD3C09"/>
    <w:pPr>
      <w:widowControl w:val="0"/>
      <w:autoSpaceDE w:val="0"/>
      <w:autoSpaceDN w:val="0"/>
      <w:adjustRightInd w:val="0"/>
      <w:jc w:val="both"/>
    </w:pPr>
    <w:rPr>
      <w:rFonts w:ascii="Times New Roman CYR" w:hAnsi="Times New Roman CYR" w:cs="Times New Roman CYR"/>
    </w:rPr>
  </w:style>
  <w:style w:type="paragraph" w:customStyle="1" w:styleId="s16">
    <w:name w:val="s_16"/>
    <w:basedOn w:val="a"/>
    <w:rsid w:val="00CD3C0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90123">
      <w:bodyDiv w:val="1"/>
      <w:marLeft w:val="0"/>
      <w:marRight w:val="0"/>
      <w:marTop w:val="0"/>
      <w:marBottom w:val="0"/>
      <w:divBdr>
        <w:top w:val="none" w:sz="0" w:space="0" w:color="auto"/>
        <w:left w:val="none" w:sz="0" w:space="0" w:color="auto"/>
        <w:bottom w:val="none" w:sz="0" w:space="0" w:color="auto"/>
        <w:right w:val="none" w:sz="0" w:space="0" w:color="auto"/>
      </w:divBdr>
      <w:divsChild>
        <w:div w:id="767388912">
          <w:marLeft w:val="0"/>
          <w:marRight w:val="0"/>
          <w:marTop w:val="0"/>
          <w:marBottom w:val="0"/>
          <w:divBdr>
            <w:top w:val="none" w:sz="0" w:space="0" w:color="auto"/>
            <w:left w:val="none" w:sz="0" w:space="0" w:color="auto"/>
            <w:bottom w:val="none" w:sz="0" w:space="0" w:color="auto"/>
            <w:right w:val="none" w:sz="0" w:space="0" w:color="auto"/>
          </w:divBdr>
          <w:divsChild>
            <w:div w:id="84478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1864">
      <w:bodyDiv w:val="1"/>
      <w:marLeft w:val="0"/>
      <w:marRight w:val="0"/>
      <w:marTop w:val="0"/>
      <w:marBottom w:val="0"/>
      <w:divBdr>
        <w:top w:val="none" w:sz="0" w:space="0" w:color="auto"/>
        <w:left w:val="none" w:sz="0" w:space="0" w:color="auto"/>
        <w:bottom w:val="none" w:sz="0" w:space="0" w:color="auto"/>
        <w:right w:val="none" w:sz="0" w:space="0" w:color="auto"/>
      </w:divBdr>
      <w:divsChild>
        <w:div w:id="1910268475">
          <w:marLeft w:val="0"/>
          <w:marRight w:val="0"/>
          <w:marTop w:val="750"/>
          <w:marBottom w:val="0"/>
          <w:divBdr>
            <w:top w:val="none" w:sz="0" w:space="0" w:color="auto"/>
            <w:left w:val="none" w:sz="0" w:space="0" w:color="auto"/>
            <w:bottom w:val="none" w:sz="0" w:space="0" w:color="auto"/>
            <w:right w:val="none" w:sz="0" w:space="0" w:color="auto"/>
          </w:divBdr>
          <w:divsChild>
            <w:div w:id="850417987">
              <w:marLeft w:val="0"/>
              <w:marRight w:val="0"/>
              <w:marTop w:val="0"/>
              <w:marBottom w:val="0"/>
              <w:divBdr>
                <w:top w:val="none" w:sz="0" w:space="0" w:color="auto"/>
                <w:left w:val="none" w:sz="0" w:space="0" w:color="auto"/>
                <w:bottom w:val="none" w:sz="0" w:space="0" w:color="auto"/>
                <w:right w:val="none" w:sz="0" w:space="0" w:color="auto"/>
              </w:divBdr>
              <w:divsChild>
                <w:div w:id="1261598329">
                  <w:marLeft w:val="0"/>
                  <w:marRight w:val="0"/>
                  <w:marTop w:val="0"/>
                  <w:marBottom w:val="0"/>
                  <w:divBdr>
                    <w:top w:val="none" w:sz="0" w:space="0" w:color="auto"/>
                    <w:left w:val="none" w:sz="0" w:space="0" w:color="auto"/>
                    <w:bottom w:val="none" w:sz="0" w:space="0" w:color="auto"/>
                    <w:right w:val="none" w:sz="0" w:space="0" w:color="auto"/>
                  </w:divBdr>
                  <w:divsChild>
                    <w:div w:id="1947423495">
                      <w:marLeft w:val="-225"/>
                      <w:marRight w:val="-225"/>
                      <w:marTop w:val="0"/>
                      <w:marBottom w:val="0"/>
                      <w:divBdr>
                        <w:top w:val="none" w:sz="0" w:space="0" w:color="auto"/>
                        <w:left w:val="none" w:sz="0" w:space="0" w:color="auto"/>
                        <w:bottom w:val="none" w:sz="0" w:space="0" w:color="auto"/>
                        <w:right w:val="none" w:sz="0" w:space="0" w:color="auto"/>
                      </w:divBdr>
                      <w:divsChild>
                        <w:div w:id="406810341">
                          <w:marLeft w:val="0"/>
                          <w:marRight w:val="0"/>
                          <w:marTop w:val="0"/>
                          <w:marBottom w:val="0"/>
                          <w:divBdr>
                            <w:top w:val="none" w:sz="0" w:space="0" w:color="auto"/>
                            <w:left w:val="none" w:sz="0" w:space="0" w:color="auto"/>
                            <w:bottom w:val="none" w:sz="0" w:space="0" w:color="auto"/>
                            <w:right w:val="none" w:sz="0" w:space="0" w:color="auto"/>
                          </w:divBdr>
                          <w:divsChild>
                            <w:div w:id="780497655">
                              <w:marLeft w:val="0"/>
                              <w:marRight w:val="0"/>
                              <w:marTop w:val="0"/>
                              <w:marBottom w:val="0"/>
                              <w:divBdr>
                                <w:top w:val="none" w:sz="0" w:space="0" w:color="auto"/>
                                <w:left w:val="none" w:sz="0" w:space="0" w:color="auto"/>
                                <w:bottom w:val="none" w:sz="0" w:space="0" w:color="auto"/>
                                <w:right w:val="none" w:sz="0" w:space="0" w:color="auto"/>
                              </w:divBdr>
                              <w:divsChild>
                                <w:div w:id="2144346556">
                                  <w:marLeft w:val="-225"/>
                                  <w:marRight w:val="-225"/>
                                  <w:marTop w:val="0"/>
                                  <w:marBottom w:val="0"/>
                                  <w:divBdr>
                                    <w:top w:val="none" w:sz="0" w:space="0" w:color="auto"/>
                                    <w:left w:val="none" w:sz="0" w:space="0" w:color="auto"/>
                                    <w:bottom w:val="none" w:sz="0" w:space="0" w:color="auto"/>
                                    <w:right w:val="none" w:sz="0" w:space="0" w:color="auto"/>
                                  </w:divBdr>
                                  <w:divsChild>
                                    <w:div w:id="1473787521">
                                      <w:marLeft w:val="0"/>
                                      <w:marRight w:val="0"/>
                                      <w:marTop w:val="0"/>
                                      <w:marBottom w:val="0"/>
                                      <w:divBdr>
                                        <w:top w:val="none" w:sz="0" w:space="0" w:color="auto"/>
                                        <w:left w:val="none" w:sz="0" w:space="0" w:color="auto"/>
                                        <w:bottom w:val="none" w:sz="0" w:space="0" w:color="auto"/>
                                        <w:right w:val="none" w:sz="0" w:space="0" w:color="auto"/>
                                      </w:divBdr>
                                      <w:divsChild>
                                        <w:div w:id="2116361894">
                                          <w:marLeft w:val="0"/>
                                          <w:marRight w:val="0"/>
                                          <w:marTop w:val="0"/>
                                          <w:marBottom w:val="0"/>
                                          <w:divBdr>
                                            <w:top w:val="none" w:sz="0" w:space="0" w:color="auto"/>
                                            <w:left w:val="none" w:sz="0" w:space="0" w:color="auto"/>
                                            <w:bottom w:val="none" w:sz="0" w:space="0" w:color="auto"/>
                                            <w:right w:val="none" w:sz="0" w:space="0" w:color="auto"/>
                                          </w:divBdr>
                                          <w:divsChild>
                                            <w:div w:id="1856193400">
                                              <w:marLeft w:val="0"/>
                                              <w:marRight w:val="0"/>
                                              <w:marTop w:val="0"/>
                                              <w:marBottom w:val="0"/>
                                              <w:divBdr>
                                                <w:top w:val="none" w:sz="0" w:space="0" w:color="auto"/>
                                                <w:left w:val="none" w:sz="0" w:space="0" w:color="auto"/>
                                                <w:bottom w:val="single" w:sz="6" w:space="18" w:color="E6E6E6"/>
                                                <w:right w:val="none" w:sz="0" w:space="0" w:color="auto"/>
                                              </w:divBdr>
                                              <w:divsChild>
                                                <w:div w:id="1989017906">
                                                  <w:marLeft w:val="-225"/>
                                                  <w:marRight w:val="-225"/>
                                                  <w:marTop w:val="0"/>
                                                  <w:marBottom w:val="0"/>
                                                  <w:divBdr>
                                                    <w:top w:val="none" w:sz="0" w:space="0" w:color="auto"/>
                                                    <w:left w:val="none" w:sz="0" w:space="0" w:color="auto"/>
                                                    <w:bottom w:val="none" w:sz="0" w:space="0" w:color="auto"/>
                                                    <w:right w:val="none" w:sz="0" w:space="0" w:color="auto"/>
                                                  </w:divBdr>
                                                  <w:divsChild>
                                                    <w:div w:id="2145806189">
                                                      <w:marLeft w:val="0"/>
                                                      <w:marRight w:val="0"/>
                                                      <w:marTop w:val="0"/>
                                                      <w:marBottom w:val="0"/>
                                                      <w:divBdr>
                                                        <w:top w:val="none" w:sz="0" w:space="0" w:color="auto"/>
                                                        <w:left w:val="none" w:sz="0" w:space="0" w:color="auto"/>
                                                        <w:bottom w:val="none" w:sz="0" w:space="0" w:color="auto"/>
                                                        <w:right w:val="none" w:sz="0" w:space="0" w:color="auto"/>
                                                      </w:divBdr>
                                                      <w:divsChild>
                                                        <w:div w:id="74785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484013">
      <w:bodyDiv w:val="1"/>
      <w:marLeft w:val="0"/>
      <w:marRight w:val="0"/>
      <w:marTop w:val="0"/>
      <w:marBottom w:val="0"/>
      <w:divBdr>
        <w:top w:val="none" w:sz="0" w:space="0" w:color="auto"/>
        <w:left w:val="none" w:sz="0" w:space="0" w:color="auto"/>
        <w:bottom w:val="none" w:sz="0" w:space="0" w:color="auto"/>
        <w:right w:val="none" w:sz="0" w:space="0" w:color="auto"/>
      </w:divBdr>
    </w:div>
    <w:div w:id="319771028">
      <w:bodyDiv w:val="1"/>
      <w:marLeft w:val="0"/>
      <w:marRight w:val="0"/>
      <w:marTop w:val="0"/>
      <w:marBottom w:val="0"/>
      <w:divBdr>
        <w:top w:val="none" w:sz="0" w:space="0" w:color="auto"/>
        <w:left w:val="none" w:sz="0" w:space="0" w:color="auto"/>
        <w:bottom w:val="none" w:sz="0" w:space="0" w:color="auto"/>
        <w:right w:val="none" w:sz="0" w:space="0" w:color="auto"/>
      </w:divBdr>
    </w:div>
    <w:div w:id="963972449">
      <w:bodyDiv w:val="1"/>
      <w:marLeft w:val="0"/>
      <w:marRight w:val="0"/>
      <w:marTop w:val="0"/>
      <w:marBottom w:val="0"/>
      <w:divBdr>
        <w:top w:val="none" w:sz="0" w:space="0" w:color="auto"/>
        <w:left w:val="none" w:sz="0" w:space="0" w:color="auto"/>
        <w:bottom w:val="none" w:sz="0" w:space="0" w:color="auto"/>
        <w:right w:val="none" w:sz="0" w:space="0" w:color="auto"/>
      </w:divBdr>
    </w:div>
    <w:div w:id="1090736649">
      <w:bodyDiv w:val="1"/>
      <w:marLeft w:val="0"/>
      <w:marRight w:val="0"/>
      <w:marTop w:val="0"/>
      <w:marBottom w:val="0"/>
      <w:divBdr>
        <w:top w:val="none" w:sz="0" w:space="0" w:color="auto"/>
        <w:left w:val="none" w:sz="0" w:space="0" w:color="auto"/>
        <w:bottom w:val="none" w:sz="0" w:space="0" w:color="auto"/>
        <w:right w:val="none" w:sz="0" w:space="0" w:color="auto"/>
      </w:divBdr>
      <w:divsChild>
        <w:div w:id="1391074279">
          <w:marLeft w:val="0"/>
          <w:marRight w:val="0"/>
          <w:marTop w:val="0"/>
          <w:marBottom w:val="0"/>
          <w:divBdr>
            <w:top w:val="none" w:sz="0" w:space="0" w:color="auto"/>
            <w:left w:val="none" w:sz="0" w:space="0" w:color="auto"/>
            <w:bottom w:val="none" w:sz="0" w:space="0" w:color="auto"/>
            <w:right w:val="none" w:sz="0" w:space="0" w:color="auto"/>
          </w:divBdr>
          <w:divsChild>
            <w:div w:id="212365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251678">
      <w:bodyDiv w:val="1"/>
      <w:marLeft w:val="0"/>
      <w:marRight w:val="0"/>
      <w:marTop w:val="0"/>
      <w:marBottom w:val="0"/>
      <w:divBdr>
        <w:top w:val="none" w:sz="0" w:space="0" w:color="auto"/>
        <w:left w:val="none" w:sz="0" w:space="0" w:color="auto"/>
        <w:bottom w:val="none" w:sz="0" w:space="0" w:color="auto"/>
        <w:right w:val="none" w:sz="0" w:space="0" w:color="auto"/>
      </w:divBdr>
      <w:divsChild>
        <w:div w:id="607392491">
          <w:marLeft w:val="0"/>
          <w:marRight w:val="0"/>
          <w:marTop w:val="750"/>
          <w:marBottom w:val="0"/>
          <w:divBdr>
            <w:top w:val="none" w:sz="0" w:space="0" w:color="auto"/>
            <w:left w:val="none" w:sz="0" w:space="0" w:color="auto"/>
            <w:bottom w:val="none" w:sz="0" w:space="0" w:color="auto"/>
            <w:right w:val="none" w:sz="0" w:space="0" w:color="auto"/>
          </w:divBdr>
          <w:divsChild>
            <w:div w:id="1122112781">
              <w:marLeft w:val="0"/>
              <w:marRight w:val="0"/>
              <w:marTop w:val="0"/>
              <w:marBottom w:val="0"/>
              <w:divBdr>
                <w:top w:val="none" w:sz="0" w:space="0" w:color="auto"/>
                <w:left w:val="none" w:sz="0" w:space="0" w:color="auto"/>
                <w:bottom w:val="none" w:sz="0" w:space="0" w:color="auto"/>
                <w:right w:val="none" w:sz="0" w:space="0" w:color="auto"/>
              </w:divBdr>
              <w:divsChild>
                <w:div w:id="1376076079">
                  <w:marLeft w:val="0"/>
                  <w:marRight w:val="0"/>
                  <w:marTop w:val="0"/>
                  <w:marBottom w:val="0"/>
                  <w:divBdr>
                    <w:top w:val="none" w:sz="0" w:space="0" w:color="auto"/>
                    <w:left w:val="none" w:sz="0" w:space="0" w:color="auto"/>
                    <w:bottom w:val="none" w:sz="0" w:space="0" w:color="auto"/>
                    <w:right w:val="none" w:sz="0" w:space="0" w:color="auto"/>
                  </w:divBdr>
                  <w:divsChild>
                    <w:div w:id="858935777">
                      <w:marLeft w:val="-225"/>
                      <w:marRight w:val="-225"/>
                      <w:marTop w:val="0"/>
                      <w:marBottom w:val="0"/>
                      <w:divBdr>
                        <w:top w:val="none" w:sz="0" w:space="0" w:color="auto"/>
                        <w:left w:val="none" w:sz="0" w:space="0" w:color="auto"/>
                        <w:bottom w:val="none" w:sz="0" w:space="0" w:color="auto"/>
                        <w:right w:val="none" w:sz="0" w:space="0" w:color="auto"/>
                      </w:divBdr>
                      <w:divsChild>
                        <w:div w:id="825050505">
                          <w:marLeft w:val="0"/>
                          <w:marRight w:val="0"/>
                          <w:marTop w:val="0"/>
                          <w:marBottom w:val="0"/>
                          <w:divBdr>
                            <w:top w:val="none" w:sz="0" w:space="0" w:color="auto"/>
                            <w:left w:val="none" w:sz="0" w:space="0" w:color="auto"/>
                            <w:bottom w:val="none" w:sz="0" w:space="0" w:color="auto"/>
                            <w:right w:val="none" w:sz="0" w:space="0" w:color="auto"/>
                          </w:divBdr>
                          <w:divsChild>
                            <w:div w:id="17508950">
                              <w:marLeft w:val="0"/>
                              <w:marRight w:val="0"/>
                              <w:marTop w:val="0"/>
                              <w:marBottom w:val="0"/>
                              <w:divBdr>
                                <w:top w:val="none" w:sz="0" w:space="0" w:color="auto"/>
                                <w:left w:val="none" w:sz="0" w:space="0" w:color="auto"/>
                                <w:bottom w:val="none" w:sz="0" w:space="0" w:color="auto"/>
                                <w:right w:val="none" w:sz="0" w:space="0" w:color="auto"/>
                              </w:divBdr>
                              <w:divsChild>
                                <w:div w:id="117914408">
                                  <w:marLeft w:val="-225"/>
                                  <w:marRight w:val="-225"/>
                                  <w:marTop w:val="0"/>
                                  <w:marBottom w:val="0"/>
                                  <w:divBdr>
                                    <w:top w:val="none" w:sz="0" w:space="0" w:color="auto"/>
                                    <w:left w:val="none" w:sz="0" w:space="0" w:color="auto"/>
                                    <w:bottom w:val="none" w:sz="0" w:space="0" w:color="auto"/>
                                    <w:right w:val="none" w:sz="0" w:space="0" w:color="auto"/>
                                  </w:divBdr>
                                  <w:divsChild>
                                    <w:div w:id="1748532403">
                                      <w:marLeft w:val="0"/>
                                      <w:marRight w:val="0"/>
                                      <w:marTop w:val="0"/>
                                      <w:marBottom w:val="0"/>
                                      <w:divBdr>
                                        <w:top w:val="none" w:sz="0" w:space="0" w:color="auto"/>
                                        <w:left w:val="none" w:sz="0" w:space="0" w:color="auto"/>
                                        <w:bottom w:val="none" w:sz="0" w:space="0" w:color="auto"/>
                                        <w:right w:val="none" w:sz="0" w:space="0" w:color="auto"/>
                                      </w:divBdr>
                                      <w:divsChild>
                                        <w:div w:id="1226381636">
                                          <w:marLeft w:val="0"/>
                                          <w:marRight w:val="0"/>
                                          <w:marTop w:val="0"/>
                                          <w:marBottom w:val="0"/>
                                          <w:divBdr>
                                            <w:top w:val="none" w:sz="0" w:space="0" w:color="auto"/>
                                            <w:left w:val="none" w:sz="0" w:space="0" w:color="auto"/>
                                            <w:bottom w:val="none" w:sz="0" w:space="0" w:color="auto"/>
                                            <w:right w:val="none" w:sz="0" w:space="0" w:color="auto"/>
                                          </w:divBdr>
                                          <w:divsChild>
                                            <w:div w:id="1720787789">
                                              <w:marLeft w:val="0"/>
                                              <w:marRight w:val="0"/>
                                              <w:marTop w:val="0"/>
                                              <w:marBottom w:val="0"/>
                                              <w:divBdr>
                                                <w:top w:val="none" w:sz="0" w:space="0" w:color="auto"/>
                                                <w:left w:val="none" w:sz="0" w:space="0" w:color="auto"/>
                                                <w:bottom w:val="single" w:sz="6" w:space="18" w:color="E6E6E6"/>
                                                <w:right w:val="none" w:sz="0" w:space="0" w:color="auto"/>
                                              </w:divBdr>
                                              <w:divsChild>
                                                <w:div w:id="1533955220">
                                                  <w:marLeft w:val="-225"/>
                                                  <w:marRight w:val="-225"/>
                                                  <w:marTop w:val="0"/>
                                                  <w:marBottom w:val="0"/>
                                                  <w:divBdr>
                                                    <w:top w:val="none" w:sz="0" w:space="0" w:color="auto"/>
                                                    <w:left w:val="none" w:sz="0" w:space="0" w:color="auto"/>
                                                    <w:bottom w:val="none" w:sz="0" w:space="0" w:color="auto"/>
                                                    <w:right w:val="none" w:sz="0" w:space="0" w:color="auto"/>
                                                  </w:divBdr>
                                                  <w:divsChild>
                                                    <w:div w:id="1989554655">
                                                      <w:marLeft w:val="0"/>
                                                      <w:marRight w:val="0"/>
                                                      <w:marTop w:val="0"/>
                                                      <w:marBottom w:val="0"/>
                                                      <w:divBdr>
                                                        <w:top w:val="none" w:sz="0" w:space="0" w:color="auto"/>
                                                        <w:left w:val="none" w:sz="0" w:space="0" w:color="auto"/>
                                                        <w:bottom w:val="none" w:sz="0" w:space="0" w:color="auto"/>
                                                        <w:right w:val="none" w:sz="0" w:space="0" w:color="auto"/>
                                                      </w:divBdr>
                                                      <w:divsChild>
                                                        <w:div w:id="119715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71737959">
      <w:bodyDiv w:val="1"/>
      <w:marLeft w:val="0"/>
      <w:marRight w:val="0"/>
      <w:marTop w:val="0"/>
      <w:marBottom w:val="0"/>
      <w:divBdr>
        <w:top w:val="none" w:sz="0" w:space="0" w:color="auto"/>
        <w:left w:val="none" w:sz="0" w:space="0" w:color="auto"/>
        <w:bottom w:val="none" w:sz="0" w:space="0" w:color="auto"/>
        <w:right w:val="none" w:sz="0" w:space="0" w:color="auto"/>
      </w:divBdr>
      <w:divsChild>
        <w:div w:id="1132670504">
          <w:marLeft w:val="0"/>
          <w:marRight w:val="0"/>
          <w:marTop w:val="750"/>
          <w:marBottom w:val="0"/>
          <w:divBdr>
            <w:top w:val="none" w:sz="0" w:space="0" w:color="auto"/>
            <w:left w:val="none" w:sz="0" w:space="0" w:color="auto"/>
            <w:bottom w:val="none" w:sz="0" w:space="0" w:color="auto"/>
            <w:right w:val="none" w:sz="0" w:space="0" w:color="auto"/>
          </w:divBdr>
          <w:divsChild>
            <w:div w:id="787164372">
              <w:marLeft w:val="0"/>
              <w:marRight w:val="0"/>
              <w:marTop w:val="0"/>
              <w:marBottom w:val="0"/>
              <w:divBdr>
                <w:top w:val="none" w:sz="0" w:space="0" w:color="auto"/>
                <w:left w:val="none" w:sz="0" w:space="0" w:color="auto"/>
                <w:bottom w:val="none" w:sz="0" w:space="0" w:color="auto"/>
                <w:right w:val="none" w:sz="0" w:space="0" w:color="auto"/>
              </w:divBdr>
              <w:divsChild>
                <w:div w:id="599415448">
                  <w:marLeft w:val="0"/>
                  <w:marRight w:val="0"/>
                  <w:marTop w:val="0"/>
                  <w:marBottom w:val="0"/>
                  <w:divBdr>
                    <w:top w:val="none" w:sz="0" w:space="0" w:color="auto"/>
                    <w:left w:val="none" w:sz="0" w:space="0" w:color="auto"/>
                    <w:bottom w:val="none" w:sz="0" w:space="0" w:color="auto"/>
                    <w:right w:val="none" w:sz="0" w:space="0" w:color="auto"/>
                  </w:divBdr>
                  <w:divsChild>
                    <w:div w:id="1158693166">
                      <w:marLeft w:val="-225"/>
                      <w:marRight w:val="-225"/>
                      <w:marTop w:val="0"/>
                      <w:marBottom w:val="0"/>
                      <w:divBdr>
                        <w:top w:val="none" w:sz="0" w:space="0" w:color="auto"/>
                        <w:left w:val="none" w:sz="0" w:space="0" w:color="auto"/>
                        <w:bottom w:val="none" w:sz="0" w:space="0" w:color="auto"/>
                        <w:right w:val="none" w:sz="0" w:space="0" w:color="auto"/>
                      </w:divBdr>
                      <w:divsChild>
                        <w:div w:id="691106045">
                          <w:marLeft w:val="0"/>
                          <w:marRight w:val="0"/>
                          <w:marTop w:val="0"/>
                          <w:marBottom w:val="0"/>
                          <w:divBdr>
                            <w:top w:val="none" w:sz="0" w:space="0" w:color="auto"/>
                            <w:left w:val="none" w:sz="0" w:space="0" w:color="auto"/>
                            <w:bottom w:val="none" w:sz="0" w:space="0" w:color="auto"/>
                            <w:right w:val="none" w:sz="0" w:space="0" w:color="auto"/>
                          </w:divBdr>
                          <w:divsChild>
                            <w:div w:id="763763084">
                              <w:marLeft w:val="0"/>
                              <w:marRight w:val="0"/>
                              <w:marTop w:val="0"/>
                              <w:marBottom w:val="0"/>
                              <w:divBdr>
                                <w:top w:val="none" w:sz="0" w:space="0" w:color="auto"/>
                                <w:left w:val="none" w:sz="0" w:space="0" w:color="auto"/>
                                <w:bottom w:val="none" w:sz="0" w:space="0" w:color="auto"/>
                                <w:right w:val="none" w:sz="0" w:space="0" w:color="auto"/>
                              </w:divBdr>
                              <w:divsChild>
                                <w:div w:id="1290627384">
                                  <w:marLeft w:val="-225"/>
                                  <w:marRight w:val="-225"/>
                                  <w:marTop w:val="0"/>
                                  <w:marBottom w:val="0"/>
                                  <w:divBdr>
                                    <w:top w:val="none" w:sz="0" w:space="0" w:color="auto"/>
                                    <w:left w:val="none" w:sz="0" w:space="0" w:color="auto"/>
                                    <w:bottom w:val="none" w:sz="0" w:space="0" w:color="auto"/>
                                    <w:right w:val="none" w:sz="0" w:space="0" w:color="auto"/>
                                  </w:divBdr>
                                  <w:divsChild>
                                    <w:div w:id="1011494343">
                                      <w:marLeft w:val="0"/>
                                      <w:marRight w:val="0"/>
                                      <w:marTop w:val="0"/>
                                      <w:marBottom w:val="0"/>
                                      <w:divBdr>
                                        <w:top w:val="none" w:sz="0" w:space="0" w:color="auto"/>
                                        <w:left w:val="none" w:sz="0" w:space="0" w:color="auto"/>
                                        <w:bottom w:val="none" w:sz="0" w:space="0" w:color="auto"/>
                                        <w:right w:val="none" w:sz="0" w:space="0" w:color="auto"/>
                                      </w:divBdr>
                                      <w:divsChild>
                                        <w:div w:id="1424690792">
                                          <w:marLeft w:val="0"/>
                                          <w:marRight w:val="0"/>
                                          <w:marTop w:val="0"/>
                                          <w:marBottom w:val="0"/>
                                          <w:divBdr>
                                            <w:top w:val="none" w:sz="0" w:space="0" w:color="auto"/>
                                            <w:left w:val="none" w:sz="0" w:space="0" w:color="auto"/>
                                            <w:bottom w:val="none" w:sz="0" w:space="0" w:color="auto"/>
                                            <w:right w:val="none" w:sz="0" w:space="0" w:color="auto"/>
                                          </w:divBdr>
                                          <w:divsChild>
                                            <w:div w:id="1444349371">
                                              <w:marLeft w:val="0"/>
                                              <w:marRight w:val="0"/>
                                              <w:marTop w:val="0"/>
                                              <w:marBottom w:val="0"/>
                                              <w:divBdr>
                                                <w:top w:val="none" w:sz="0" w:space="0" w:color="auto"/>
                                                <w:left w:val="none" w:sz="0" w:space="0" w:color="auto"/>
                                                <w:bottom w:val="single" w:sz="6" w:space="18" w:color="E6E6E6"/>
                                                <w:right w:val="none" w:sz="0" w:space="0" w:color="auto"/>
                                              </w:divBdr>
                                              <w:divsChild>
                                                <w:div w:id="280504101">
                                                  <w:marLeft w:val="-225"/>
                                                  <w:marRight w:val="-225"/>
                                                  <w:marTop w:val="0"/>
                                                  <w:marBottom w:val="0"/>
                                                  <w:divBdr>
                                                    <w:top w:val="none" w:sz="0" w:space="0" w:color="auto"/>
                                                    <w:left w:val="none" w:sz="0" w:space="0" w:color="auto"/>
                                                    <w:bottom w:val="none" w:sz="0" w:space="0" w:color="auto"/>
                                                    <w:right w:val="none" w:sz="0" w:space="0" w:color="auto"/>
                                                  </w:divBdr>
                                                  <w:divsChild>
                                                    <w:div w:id="2007590873">
                                                      <w:marLeft w:val="0"/>
                                                      <w:marRight w:val="0"/>
                                                      <w:marTop w:val="0"/>
                                                      <w:marBottom w:val="0"/>
                                                      <w:divBdr>
                                                        <w:top w:val="none" w:sz="0" w:space="0" w:color="auto"/>
                                                        <w:left w:val="none" w:sz="0" w:space="0" w:color="auto"/>
                                                        <w:bottom w:val="none" w:sz="0" w:space="0" w:color="auto"/>
                                                        <w:right w:val="none" w:sz="0" w:space="0" w:color="auto"/>
                                                      </w:divBdr>
                                                      <w:divsChild>
                                                        <w:div w:id="110403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74091849">
      <w:bodyDiv w:val="1"/>
      <w:marLeft w:val="0"/>
      <w:marRight w:val="0"/>
      <w:marTop w:val="0"/>
      <w:marBottom w:val="0"/>
      <w:divBdr>
        <w:top w:val="none" w:sz="0" w:space="0" w:color="auto"/>
        <w:left w:val="none" w:sz="0" w:space="0" w:color="auto"/>
        <w:bottom w:val="none" w:sz="0" w:space="0" w:color="auto"/>
        <w:right w:val="none" w:sz="0" w:space="0" w:color="auto"/>
      </w:divBdr>
    </w:div>
    <w:div w:id="1294368559">
      <w:bodyDiv w:val="1"/>
      <w:marLeft w:val="0"/>
      <w:marRight w:val="0"/>
      <w:marTop w:val="0"/>
      <w:marBottom w:val="0"/>
      <w:divBdr>
        <w:top w:val="none" w:sz="0" w:space="0" w:color="auto"/>
        <w:left w:val="none" w:sz="0" w:space="0" w:color="auto"/>
        <w:bottom w:val="none" w:sz="0" w:space="0" w:color="auto"/>
        <w:right w:val="none" w:sz="0" w:space="0" w:color="auto"/>
      </w:divBdr>
    </w:div>
    <w:div w:id="1356997691">
      <w:bodyDiv w:val="1"/>
      <w:marLeft w:val="0"/>
      <w:marRight w:val="0"/>
      <w:marTop w:val="0"/>
      <w:marBottom w:val="0"/>
      <w:divBdr>
        <w:top w:val="none" w:sz="0" w:space="0" w:color="auto"/>
        <w:left w:val="none" w:sz="0" w:space="0" w:color="auto"/>
        <w:bottom w:val="none" w:sz="0" w:space="0" w:color="auto"/>
        <w:right w:val="none" w:sz="0" w:space="0" w:color="auto"/>
      </w:divBdr>
      <w:divsChild>
        <w:div w:id="1780953814">
          <w:marLeft w:val="0"/>
          <w:marRight w:val="0"/>
          <w:marTop w:val="0"/>
          <w:marBottom w:val="0"/>
          <w:divBdr>
            <w:top w:val="none" w:sz="0" w:space="0" w:color="auto"/>
            <w:left w:val="none" w:sz="0" w:space="0" w:color="auto"/>
            <w:bottom w:val="none" w:sz="0" w:space="0" w:color="auto"/>
            <w:right w:val="none" w:sz="0" w:space="0" w:color="auto"/>
          </w:divBdr>
          <w:divsChild>
            <w:div w:id="56861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395254">
      <w:bodyDiv w:val="1"/>
      <w:marLeft w:val="0"/>
      <w:marRight w:val="0"/>
      <w:marTop w:val="0"/>
      <w:marBottom w:val="0"/>
      <w:divBdr>
        <w:top w:val="none" w:sz="0" w:space="0" w:color="auto"/>
        <w:left w:val="none" w:sz="0" w:space="0" w:color="auto"/>
        <w:bottom w:val="none" w:sz="0" w:space="0" w:color="auto"/>
        <w:right w:val="none" w:sz="0" w:space="0" w:color="auto"/>
      </w:divBdr>
    </w:div>
    <w:div w:id="162380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0F2E8-7746-440A-B7B0-003F99916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12657</Words>
  <Characters>72147</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Чăваш Республики</vt:lpstr>
    </vt:vector>
  </TitlesOfParts>
  <Company>.</Company>
  <LinksUpToDate>false</LinksUpToDate>
  <CharactersWithSpaces>84635</CharactersWithSpaces>
  <SharedDoc>false</SharedDoc>
  <HLinks>
    <vt:vector size="18" baseType="variant">
      <vt:variant>
        <vt:i4>65546</vt:i4>
      </vt:variant>
      <vt:variant>
        <vt:i4>6</vt:i4>
      </vt:variant>
      <vt:variant>
        <vt:i4>0</vt:i4>
      </vt:variant>
      <vt:variant>
        <vt:i4>5</vt:i4>
      </vt:variant>
      <vt:variant>
        <vt:lpwstr>consultantplus://offline/ref=9EA5205D5253BB151D3357B911254507DCB6C63FEBD5B06B4C54C1BFAA173F09B41018AA54F304C59652D8232A943E295454A31840p8E1I</vt:lpwstr>
      </vt:variant>
      <vt:variant>
        <vt:lpwstr/>
      </vt:variant>
      <vt:variant>
        <vt:i4>4915205</vt:i4>
      </vt:variant>
      <vt:variant>
        <vt:i4>3</vt:i4>
      </vt:variant>
      <vt:variant>
        <vt:i4>0</vt:i4>
      </vt:variant>
      <vt:variant>
        <vt:i4>5</vt:i4>
      </vt:variant>
      <vt:variant>
        <vt:lpwstr>consultantplus://offline/ref=C53521FA80F21CDA7536C24F01A283A2A3DCCD5475AFF9E3CDE8F48BFA54C746527C0F4777135DB145EACFB39AOB65F</vt:lpwstr>
      </vt:variant>
      <vt:variant>
        <vt:lpwstr/>
      </vt:variant>
      <vt:variant>
        <vt:i4>7274558</vt:i4>
      </vt:variant>
      <vt:variant>
        <vt:i4>0</vt:i4>
      </vt:variant>
      <vt:variant>
        <vt:i4>0</vt:i4>
      </vt:variant>
      <vt:variant>
        <vt:i4>5</vt:i4>
      </vt:variant>
      <vt:variant>
        <vt:lpwstr>consultantplus://offline/ref=1EEA246414BCAE5AEF85DF0D950783861C25ACB56783D3097766972891EFBEB6644727775EC3FC9A93B5EFB388BF308A9DA8F7939EC8CF76858D322Dm3Z0L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dc:title>
  <dc:creator>Gkh_gil2</dc:creator>
  <cp:lastModifiedBy>Администрация города Алатыря (Колов К.И.)</cp:lastModifiedBy>
  <cp:revision>4</cp:revision>
  <cp:lastPrinted>2025-05-14T12:59:00Z</cp:lastPrinted>
  <dcterms:created xsi:type="dcterms:W3CDTF">2025-08-28T17:03:00Z</dcterms:created>
  <dcterms:modified xsi:type="dcterms:W3CDTF">2025-09-17T09:56:00Z</dcterms:modified>
</cp:coreProperties>
</file>