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857" w:rsidRPr="0011483B" w:rsidRDefault="00B16857" w:rsidP="0011483B">
      <w:pPr>
        <w:jc w:val="center"/>
        <w:rPr>
          <w:sz w:val="28"/>
        </w:rPr>
      </w:pPr>
      <w:r w:rsidRPr="0011483B">
        <w:rPr>
          <w:rFonts w:ascii="Times New Roman" w:hAnsi="Times New Roman" w:cs="Times New Roman"/>
          <w:b/>
          <w:noProof/>
          <w:sz w:val="22"/>
          <w:szCs w:val="22"/>
        </w:rPr>
        <w:drawing>
          <wp:inline distT="0" distB="0" distL="0" distR="0" wp14:anchorId="3505770A" wp14:editId="2DB47D05">
            <wp:extent cx="508635" cy="699770"/>
            <wp:effectExtent l="0" t="0" r="5715" b="5080"/>
            <wp:docPr id="1" name="Рисунок 1" descr="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масловой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B16857" w:rsidRPr="0011483B" w:rsidRDefault="00B16857" w:rsidP="0011483B">
      <w:pPr>
        <w:jc w:val="center"/>
        <w:rPr>
          <w:b/>
          <w:sz w:val="26"/>
          <w:szCs w:val="26"/>
        </w:rPr>
      </w:pPr>
    </w:p>
    <w:p w:rsidR="00B16857" w:rsidRPr="0011483B" w:rsidRDefault="00B16857" w:rsidP="0011483B">
      <w:pPr>
        <w:jc w:val="center"/>
        <w:rPr>
          <w:rFonts w:ascii="Times New Roman" w:hAnsi="Times New Roman" w:cs="Times New Roman"/>
          <w:b/>
          <w:sz w:val="26"/>
          <w:szCs w:val="26"/>
        </w:rPr>
      </w:pPr>
      <w:r w:rsidRPr="0011483B">
        <w:rPr>
          <w:rFonts w:ascii="Times New Roman" w:hAnsi="Times New Roman" w:cs="Times New Roman"/>
          <w:b/>
          <w:sz w:val="26"/>
          <w:szCs w:val="26"/>
        </w:rPr>
        <w:t>ЧУВАШСКАЯ РЕСПУБЛИКА</w:t>
      </w:r>
    </w:p>
    <w:p w:rsidR="00B16857" w:rsidRPr="0011483B" w:rsidRDefault="00B16857" w:rsidP="0011483B">
      <w:pPr>
        <w:pBdr>
          <w:bottom w:val="single" w:sz="12" w:space="1" w:color="auto"/>
        </w:pBdr>
        <w:jc w:val="center"/>
        <w:rPr>
          <w:rFonts w:ascii="Times New Roman" w:hAnsi="Times New Roman" w:cs="Times New Roman"/>
          <w:b/>
          <w:sz w:val="26"/>
          <w:szCs w:val="26"/>
        </w:rPr>
      </w:pPr>
      <w:r w:rsidRPr="0011483B">
        <w:rPr>
          <w:rFonts w:ascii="Times New Roman" w:hAnsi="Times New Roman" w:cs="Times New Roman"/>
          <w:b/>
          <w:sz w:val="26"/>
          <w:szCs w:val="26"/>
        </w:rPr>
        <w:t>СОБРАНИЕ ДЕПУТАТОВ АЛАТЫРСКОГО МУНИЦИПАЛЬНОГО ОКРУГА ПЕРВОГО СОЗЫВА</w:t>
      </w:r>
    </w:p>
    <w:p w:rsidR="00B16857" w:rsidRPr="0011483B" w:rsidRDefault="00B16857" w:rsidP="0011483B">
      <w:pPr>
        <w:jc w:val="center"/>
        <w:rPr>
          <w:rFonts w:ascii="Times New Roman" w:hAnsi="Times New Roman" w:cs="Times New Roman"/>
          <w:b/>
          <w:sz w:val="26"/>
          <w:szCs w:val="26"/>
        </w:rPr>
      </w:pPr>
      <w:r w:rsidRPr="0011483B">
        <w:rPr>
          <w:rFonts w:ascii="Times New Roman" w:hAnsi="Times New Roman" w:cs="Times New Roman"/>
          <w:b/>
          <w:sz w:val="26"/>
          <w:szCs w:val="26"/>
        </w:rPr>
        <w:t>ЧӐ</w:t>
      </w:r>
      <w:proofErr w:type="gramStart"/>
      <w:r w:rsidRPr="0011483B">
        <w:rPr>
          <w:rFonts w:ascii="Times New Roman" w:hAnsi="Times New Roman" w:cs="Times New Roman"/>
          <w:b/>
          <w:sz w:val="26"/>
          <w:szCs w:val="26"/>
        </w:rPr>
        <w:t>ВАШ</w:t>
      </w:r>
      <w:proofErr w:type="gramEnd"/>
      <w:r w:rsidRPr="0011483B">
        <w:rPr>
          <w:rFonts w:ascii="Times New Roman" w:hAnsi="Times New Roman" w:cs="Times New Roman"/>
          <w:b/>
          <w:sz w:val="26"/>
          <w:szCs w:val="26"/>
        </w:rPr>
        <w:t xml:space="preserve"> РЕСПУБЛИКИ </w:t>
      </w:r>
    </w:p>
    <w:p w:rsidR="00B16857" w:rsidRPr="0011483B" w:rsidRDefault="00B16857" w:rsidP="0011483B">
      <w:pPr>
        <w:jc w:val="center"/>
        <w:outlineLvl w:val="0"/>
        <w:rPr>
          <w:rFonts w:ascii="Times New Roman" w:hAnsi="Times New Roman" w:cs="Times New Roman"/>
          <w:b/>
          <w:bCs/>
          <w:sz w:val="26"/>
          <w:szCs w:val="26"/>
        </w:rPr>
      </w:pPr>
      <w:r w:rsidRPr="0011483B">
        <w:rPr>
          <w:rFonts w:ascii="Times New Roman" w:hAnsi="Times New Roman" w:cs="Times New Roman"/>
          <w:b/>
          <w:sz w:val="26"/>
          <w:szCs w:val="26"/>
        </w:rPr>
        <w:t>УЛАТӐ</w:t>
      </w:r>
      <w:proofErr w:type="gramStart"/>
      <w:r w:rsidRPr="0011483B">
        <w:rPr>
          <w:rFonts w:ascii="Times New Roman" w:hAnsi="Times New Roman" w:cs="Times New Roman"/>
          <w:b/>
          <w:sz w:val="26"/>
          <w:szCs w:val="26"/>
        </w:rPr>
        <w:t>Р</w:t>
      </w:r>
      <w:proofErr w:type="gramEnd"/>
      <w:r w:rsidRPr="0011483B">
        <w:rPr>
          <w:rFonts w:ascii="Times New Roman" w:hAnsi="Times New Roman" w:cs="Times New Roman"/>
          <w:b/>
          <w:sz w:val="26"/>
          <w:szCs w:val="26"/>
        </w:rPr>
        <w:t xml:space="preserve"> МУНИЦИПАЛИТЕТ ОКРУГӖН ПӖРРЕМӖШ СОЗЫВ ДЕПУТАЧӖСЕН ПУХӐВӖ</w:t>
      </w:r>
    </w:p>
    <w:p w:rsidR="00B16857" w:rsidRPr="0011483B" w:rsidRDefault="00B16857" w:rsidP="0011483B">
      <w:pPr>
        <w:jc w:val="center"/>
        <w:outlineLvl w:val="0"/>
        <w:rPr>
          <w:rFonts w:ascii="Times New Roman" w:hAnsi="Times New Roman" w:cs="Times New Roman"/>
          <w:b/>
          <w:bCs/>
          <w:sz w:val="26"/>
          <w:szCs w:val="26"/>
        </w:rPr>
      </w:pPr>
    </w:p>
    <w:p w:rsidR="00B16857" w:rsidRPr="0011483B" w:rsidRDefault="00B16857" w:rsidP="0011483B">
      <w:pPr>
        <w:jc w:val="center"/>
        <w:outlineLvl w:val="0"/>
        <w:rPr>
          <w:rFonts w:ascii="Times New Roman" w:hAnsi="Times New Roman" w:cs="Times New Roman"/>
          <w:b/>
          <w:bCs/>
          <w:sz w:val="26"/>
          <w:szCs w:val="26"/>
        </w:rPr>
      </w:pPr>
      <w:r w:rsidRPr="0011483B">
        <w:rPr>
          <w:rFonts w:ascii="Times New Roman" w:hAnsi="Times New Roman" w:cs="Times New Roman"/>
          <w:b/>
          <w:bCs/>
          <w:sz w:val="26"/>
          <w:szCs w:val="26"/>
        </w:rPr>
        <w:t>РЕШЕНИЕ</w:t>
      </w:r>
    </w:p>
    <w:p w:rsidR="00B16857" w:rsidRPr="007B23DA" w:rsidRDefault="00B16857" w:rsidP="0011483B">
      <w:pPr>
        <w:jc w:val="center"/>
        <w:outlineLvl w:val="0"/>
        <w:rPr>
          <w:rFonts w:ascii="Times New Roman" w:hAnsi="Times New Roman" w:cs="Times New Roman"/>
          <w:bCs/>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6"/>
        <w:gridCol w:w="3212"/>
        <w:gridCol w:w="3173"/>
      </w:tblGrid>
      <w:tr w:rsidR="0011483B" w:rsidRPr="0011483B" w:rsidTr="00B16857">
        <w:tc>
          <w:tcPr>
            <w:tcW w:w="3379" w:type="dxa"/>
          </w:tcPr>
          <w:p w:rsidR="00B16857" w:rsidRPr="0011483B" w:rsidRDefault="00123A0F" w:rsidP="0011483B">
            <w:pPr>
              <w:rPr>
                <w:rFonts w:ascii="Baltica" w:hAnsi="Baltica"/>
                <w:sz w:val="26"/>
                <w:szCs w:val="26"/>
              </w:rPr>
            </w:pPr>
            <w:r>
              <w:rPr>
                <w:rFonts w:ascii="Times New Roman" w:hAnsi="Times New Roman" w:cs="Times New Roman"/>
                <w:sz w:val="26"/>
                <w:szCs w:val="26"/>
              </w:rPr>
              <w:t>«18</w:t>
            </w:r>
            <w:r w:rsidR="00B16857" w:rsidRPr="0011483B">
              <w:rPr>
                <w:rFonts w:ascii="Times New Roman" w:hAnsi="Times New Roman" w:cs="Times New Roman"/>
                <w:sz w:val="26"/>
                <w:szCs w:val="26"/>
              </w:rPr>
              <w:t>» марта 2025 года</w:t>
            </w:r>
          </w:p>
        </w:tc>
        <w:tc>
          <w:tcPr>
            <w:tcW w:w="3380" w:type="dxa"/>
          </w:tcPr>
          <w:p w:rsidR="00B16857" w:rsidRPr="0011483B" w:rsidRDefault="00B16857" w:rsidP="0011483B">
            <w:pPr>
              <w:jc w:val="center"/>
              <w:rPr>
                <w:rFonts w:ascii="Baltica" w:hAnsi="Baltica"/>
                <w:sz w:val="26"/>
                <w:szCs w:val="26"/>
              </w:rPr>
            </w:pPr>
            <w:r w:rsidRPr="0011483B">
              <w:rPr>
                <w:rFonts w:ascii="Times New Roman" w:hAnsi="Times New Roman" w:cs="Times New Roman"/>
                <w:sz w:val="26"/>
                <w:szCs w:val="26"/>
              </w:rPr>
              <w:t>г. Алатырь</w:t>
            </w:r>
          </w:p>
        </w:tc>
        <w:tc>
          <w:tcPr>
            <w:tcW w:w="3380" w:type="dxa"/>
          </w:tcPr>
          <w:p w:rsidR="00B16857" w:rsidRPr="0011483B" w:rsidRDefault="00BC25AE" w:rsidP="0011483B">
            <w:pPr>
              <w:jc w:val="right"/>
              <w:rPr>
                <w:rFonts w:ascii="Baltica" w:hAnsi="Baltica"/>
                <w:sz w:val="26"/>
                <w:szCs w:val="26"/>
              </w:rPr>
            </w:pPr>
            <w:r>
              <w:rPr>
                <w:rFonts w:ascii="Times New Roman" w:hAnsi="Times New Roman" w:cs="Times New Roman"/>
                <w:sz w:val="26"/>
                <w:szCs w:val="26"/>
              </w:rPr>
              <w:t>№ 13/2</w:t>
            </w:r>
          </w:p>
        </w:tc>
      </w:tr>
    </w:tbl>
    <w:p w:rsidR="00B16857" w:rsidRPr="0011483B" w:rsidRDefault="00B16857" w:rsidP="0011483B">
      <w:pPr>
        <w:widowControl/>
        <w:autoSpaceDE/>
        <w:autoSpaceDN/>
        <w:adjustRightInd/>
        <w:ind w:firstLine="709"/>
        <w:jc w:val="center"/>
        <w:rPr>
          <w:rFonts w:ascii="Times New Roman" w:hAnsi="Times New Roman" w:cs="Times New Roman"/>
          <w:sz w:val="26"/>
          <w:szCs w:val="26"/>
        </w:rPr>
      </w:pPr>
    </w:p>
    <w:p w:rsidR="00B16857" w:rsidRPr="0011483B" w:rsidRDefault="00B16857" w:rsidP="00953691">
      <w:pPr>
        <w:widowControl/>
        <w:autoSpaceDE/>
        <w:autoSpaceDN/>
        <w:adjustRightInd/>
        <w:jc w:val="center"/>
        <w:rPr>
          <w:rFonts w:ascii="Times New Roman" w:hAnsi="Times New Roman" w:cs="Times New Roman"/>
          <w:b/>
          <w:sz w:val="26"/>
          <w:szCs w:val="26"/>
        </w:rPr>
      </w:pPr>
      <w:r w:rsidRPr="0011483B">
        <w:rPr>
          <w:rFonts w:ascii="Times New Roman" w:hAnsi="Times New Roman" w:cs="Times New Roman"/>
          <w:b/>
          <w:sz w:val="26"/>
          <w:szCs w:val="26"/>
        </w:rPr>
        <w:t xml:space="preserve">Об утверждении Положения о регулировании бюджетных </w:t>
      </w:r>
      <w:r w:rsidR="00953691">
        <w:rPr>
          <w:rFonts w:ascii="Times New Roman" w:hAnsi="Times New Roman" w:cs="Times New Roman"/>
          <w:b/>
          <w:sz w:val="26"/>
          <w:szCs w:val="26"/>
        </w:rPr>
        <w:t>п</w:t>
      </w:r>
      <w:r w:rsidRPr="0011483B">
        <w:rPr>
          <w:rFonts w:ascii="Times New Roman" w:hAnsi="Times New Roman" w:cs="Times New Roman"/>
          <w:b/>
          <w:sz w:val="26"/>
          <w:szCs w:val="26"/>
        </w:rPr>
        <w:t xml:space="preserve">равоотношений в </w:t>
      </w:r>
      <w:proofErr w:type="spellStart"/>
      <w:r w:rsidRPr="0011483B">
        <w:rPr>
          <w:rFonts w:ascii="Times New Roman" w:hAnsi="Times New Roman" w:cs="Times New Roman"/>
          <w:b/>
          <w:sz w:val="26"/>
          <w:szCs w:val="26"/>
        </w:rPr>
        <w:t>Алатырском</w:t>
      </w:r>
      <w:proofErr w:type="spellEnd"/>
      <w:r w:rsidRPr="0011483B">
        <w:rPr>
          <w:rFonts w:ascii="Times New Roman" w:hAnsi="Times New Roman" w:cs="Times New Roman"/>
          <w:b/>
          <w:sz w:val="26"/>
          <w:szCs w:val="26"/>
        </w:rPr>
        <w:t xml:space="preserve"> муниципальном округе Чувашской Республики</w:t>
      </w:r>
    </w:p>
    <w:p w:rsidR="00B16857" w:rsidRPr="0011483B" w:rsidRDefault="00B16857" w:rsidP="0011483B">
      <w:pPr>
        <w:widowControl/>
        <w:autoSpaceDE/>
        <w:autoSpaceDN/>
        <w:adjustRightInd/>
        <w:ind w:firstLine="709"/>
        <w:jc w:val="both"/>
        <w:rPr>
          <w:rFonts w:ascii="Times New Roman" w:hAnsi="Times New Roman" w:cs="Times New Roman"/>
          <w:sz w:val="26"/>
          <w:szCs w:val="26"/>
        </w:rPr>
      </w:pPr>
    </w:p>
    <w:p w:rsidR="00B16857" w:rsidRPr="0011483B" w:rsidRDefault="00B16857" w:rsidP="0011483B">
      <w:pPr>
        <w:widowControl/>
        <w:autoSpaceDE/>
        <w:autoSpaceDN/>
        <w:adjustRightInd/>
        <w:ind w:firstLine="709"/>
        <w:jc w:val="both"/>
        <w:rPr>
          <w:rFonts w:ascii="Times New Roman" w:hAnsi="Times New Roman" w:cs="Times New Roman"/>
          <w:sz w:val="26"/>
          <w:szCs w:val="26"/>
        </w:rPr>
      </w:pPr>
      <w:r w:rsidRPr="0011483B">
        <w:rPr>
          <w:rFonts w:ascii="Times New Roman" w:hAnsi="Times New Roman" w:cs="Times New Roman"/>
          <w:sz w:val="26"/>
          <w:szCs w:val="26"/>
        </w:rPr>
        <w:t>В соответствии с Бюджетным кодексом Российской Федерации, Федеральным законом от 06 октября 2003 г</w:t>
      </w:r>
      <w:r w:rsidR="0011483B" w:rsidRPr="0011483B">
        <w:rPr>
          <w:rFonts w:ascii="Times New Roman" w:hAnsi="Times New Roman" w:cs="Times New Roman"/>
          <w:sz w:val="26"/>
          <w:szCs w:val="26"/>
        </w:rPr>
        <w:t>ода</w:t>
      </w:r>
      <w:r w:rsidRPr="0011483B">
        <w:rPr>
          <w:rFonts w:ascii="Times New Roman" w:hAnsi="Times New Roman" w:cs="Times New Roman"/>
          <w:sz w:val="26"/>
          <w:szCs w:val="26"/>
        </w:rPr>
        <w:t xml:space="preserve"> </w:t>
      </w:r>
      <w:r w:rsidR="0011483B" w:rsidRPr="0011483B">
        <w:rPr>
          <w:rFonts w:ascii="Times New Roman" w:hAnsi="Times New Roman" w:cs="Times New Roman"/>
          <w:sz w:val="26"/>
          <w:szCs w:val="26"/>
        </w:rPr>
        <w:t>№ 131-ФЗ «</w:t>
      </w:r>
      <w:r w:rsidRPr="0011483B">
        <w:rPr>
          <w:rFonts w:ascii="Times New Roman" w:hAnsi="Times New Roman" w:cs="Times New Roman"/>
          <w:sz w:val="26"/>
          <w:szCs w:val="26"/>
        </w:rPr>
        <w:t>Об общих принципах организации местного самоуправления в Российской Федерации</w:t>
      </w:r>
      <w:r w:rsidR="0011483B" w:rsidRPr="0011483B">
        <w:rPr>
          <w:rFonts w:ascii="Times New Roman" w:hAnsi="Times New Roman" w:cs="Times New Roman"/>
          <w:sz w:val="26"/>
          <w:szCs w:val="26"/>
        </w:rPr>
        <w:t>»</w:t>
      </w:r>
      <w:r w:rsidRPr="0011483B">
        <w:rPr>
          <w:rFonts w:ascii="Times New Roman" w:hAnsi="Times New Roman" w:cs="Times New Roman"/>
          <w:sz w:val="26"/>
          <w:szCs w:val="26"/>
        </w:rPr>
        <w:t xml:space="preserve">, Собрание депутатов </w:t>
      </w:r>
      <w:proofErr w:type="spellStart"/>
      <w:r w:rsidRPr="0011483B">
        <w:rPr>
          <w:rFonts w:ascii="Times New Roman" w:hAnsi="Times New Roman" w:cs="Times New Roman"/>
          <w:sz w:val="26"/>
          <w:szCs w:val="26"/>
        </w:rPr>
        <w:t>Алатырского</w:t>
      </w:r>
      <w:proofErr w:type="spellEnd"/>
      <w:r w:rsidRPr="0011483B">
        <w:rPr>
          <w:rFonts w:ascii="Times New Roman" w:hAnsi="Times New Roman" w:cs="Times New Roman"/>
          <w:sz w:val="26"/>
          <w:szCs w:val="26"/>
        </w:rPr>
        <w:t xml:space="preserve"> муниципального округа первого созыва </w:t>
      </w:r>
    </w:p>
    <w:p w:rsidR="00B16857" w:rsidRPr="0011483B" w:rsidRDefault="00B16857" w:rsidP="0011483B">
      <w:pPr>
        <w:widowControl/>
        <w:autoSpaceDE/>
        <w:autoSpaceDN/>
        <w:adjustRightInd/>
        <w:ind w:firstLine="709"/>
        <w:jc w:val="both"/>
        <w:rPr>
          <w:rFonts w:ascii="Times New Roman" w:hAnsi="Times New Roman" w:cs="Times New Roman"/>
          <w:sz w:val="26"/>
          <w:szCs w:val="26"/>
        </w:rPr>
      </w:pP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r w:rsidRPr="0011483B">
        <w:rPr>
          <w:rFonts w:ascii="Times New Roman" w:hAnsi="Times New Roman" w:cs="Times New Roman"/>
          <w:sz w:val="26"/>
          <w:szCs w:val="26"/>
        </w:rPr>
        <w:t>РЕШИЛО</w:t>
      </w:r>
      <w:r w:rsidRPr="0011483B">
        <w:rPr>
          <w:rFonts w:ascii="Times New Roman" w:hAnsi="Times New Roman" w:cs="Times New Roman"/>
          <w:sz w:val="24"/>
          <w:szCs w:val="24"/>
        </w:rPr>
        <w:t>:</w:t>
      </w:r>
    </w:p>
    <w:p w:rsidR="00B16857" w:rsidRPr="0011483B" w:rsidRDefault="00B16857" w:rsidP="0011483B">
      <w:pPr>
        <w:ind w:firstLine="720"/>
        <w:jc w:val="both"/>
        <w:rPr>
          <w:rFonts w:ascii="Times New Roman CYR" w:eastAsiaTheme="minorEastAsia" w:hAnsi="Times New Roman CYR" w:cs="Times New Roman CYR"/>
          <w:sz w:val="26"/>
          <w:szCs w:val="26"/>
        </w:rPr>
      </w:pPr>
      <w:bookmarkStart w:id="0" w:name="sub_10"/>
      <w:r w:rsidRPr="0011483B">
        <w:rPr>
          <w:rFonts w:ascii="Times New Roman CYR" w:eastAsiaTheme="minorEastAsia" w:hAnsi="Times New Roman CYR" w:cs="Times New Roman CYR"/>
          <w:sz w:val="26"/>
          <w:szCs w:val="26"/>
        </w:rPr>
        <w:t>1. Утвердить</w:t>
      </w:r>
      <w:r w:rsidR="00525BDC" w:rsidRPr="0011483B">
        <w:rPr>
          <w:rFonts w:ascii="Times New Roman CYR" w:eastAsiaTheme="minorEastAsia" w:hAnsi="Times New Roman CYR" w:cs="Times New Roman CYR"/>
          <w:sz w:val="26"/>
          <w:szCs w:val="26"/>
        </w:rPr>
        <w:t xml:space="preserve"> прилагаемое</w:t>
      </w:r>
      <w:r w:rsidRPr="0011483B">
        <w:rPr>
          <w:rFonts w:ascii="Times New Roman CYR" w:eastAsiaTheme="minorEastAsia" w:hAnsi="Times New Roman CYR" w:cs="Times New Roman CYR"/>
          <w:sz w:val="26"/>
          <w:szCs w:val="26"/>
        </w:rPr>
        <w:t xml:space="preserve"> </w:t>
      </w:r>
      <w:hyperlink w:anchor="sub_1000" w:history="1">
        <w:r w:rsidRPr="0011483B">
          <w:rPr>
            <w:rFonts w:ascii="Times New Roman CYR" w:eastAsiaTheme="minorEastAsia" w:hAnsi="Times New Roman CYR" w:cs="Times New Roman CYR"/>
            <w:sz w:val="26"/>
            <w:szCs w:val="26"/>
          </w:rPr>
          <w:t>Положение</w:t>
        </w:r>
      </w:hyperlink>
      <w:r w:rsidRPr="0011483B">
        <w:rPr>
          <w:rFonts w:ascii="Times New Roman CYR" w:eastAsiaTheme="minorEastAsia" w:hAnsi="Times New Roman CYR" w:cs="Times New Roman CYR"/>
          <w:sz w:val="26"/>
          <w:szCs w:val="26"/>
        </w:rPr>
        <w:t xml:space="preserve"> </w:t>
      </w:r>
      <w:r w:rsidR="00525BDC" w:rsidRPr="0011483B">
        <w:rPr>
          <w:rFonts w:ascii="Times New Roman CYR" w:eastAsiaTheme="minorEastAsia" w:hAnsi="Times New Roman CYR" w:cs="Times New Roman CYR"/>
          <w:sz w:val="26"/>
          <w:szCs w:val="26"/>
        </w:rPr>
        <w:t>о</w:t>
      </w:r>
      <w:r w:rsidRPr="0011483B">
        <w:rPr>
          <w:rFonts w:ascii="Times New Roman CYR" w:eastAsiaTheme="minorEastAsia" w:hAnsi="Times New Roman CYR" w:cs="Times New Roman CYR"/>
          <w:sz w:val="26"/>
          <w:szCs w:val="26"/>
        </w:rPr>
        <w:t xml:space="preserve"> регулировании бюджетных правоотношений в </w:t>
      </w:r>
      <w:proofErr w:type="spellStart"/>
      <w:r w:rsidRPr="0011483B">
        <w:rPr>
          <w:rFonts w:ascii="Times New Roman CYR" w:eastAsiaTheme="minorEastAsia" w:hAnsi="Times New Roman CYR" w:cs="Times New Roman CYR"/>
          <w:sz w:val="26"/>
          <w:szCs w:val="26"/>
        </w:rPr>
        <w:t>Алатырском</w:t>
      </w:r>
      <w:proofErr w:type="spellEnd"/>
      <w:r w:rsidRPr="0011483B">
        <w:rPr>
          <w:rFonts w:ascii="Times New Roman CYR" w:eastAsiaTheme="minorEastAsia" w:hAnsi="Times New Roman CYR" w:cs="Times New Roman CYR"/>
          <w:sz w:val="26"/>
          <w:szCs w:val="26"/>
        </w:rPr>
        <w:t xml:space="preserve"> муниципальном округе Чувашской Республики.</w:t>
      </w:r>
    </w:p>
    <w:p w:rsidR="00525BDC" w:rsidRPr="0011483B" w:rsidRDefault="0048355A"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2. Признать утратившими силу с 1 января 2025 года:</w:t>
      </w:r>
    </w:p>
    <w:p w:rsidR="00B16857" w:rsidRPr="0011483B" w:rsidRDefault="006A568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 xml:space="preserve">1) </w:t>
      </w:r>
      <w:r w:rsidR="002E562B" w:rsidRPr="0011483B">
        <w:rPr>
          <w:rFonts w:ascii="Times New Roman CYR" w:eastAsiaTheme="minorEastAsia" w:hAnsi="Times New Roman CYR" w:cs="Times New Roman CYR"/>
          <w:sz w:val="26"/>
          <w:szCs w:val="26"/>
        </w:rPr>
        <w:t>р</w:t>
      </w:r>
      <w:r w:rsidRPr="0011483B">
        <w:rPr>
          <w:rFonts w:ascii="Times New Roman CYR" w:eastAsiaTheme="minorEastAsia" w:hAnsi="Times New Roman CYR" w:cs="Times New Roman CYR"/>
          <w:sz w:val="26"/>
          <w:szCs w:val="26"/>
        </w:rPr>
        <w:t xml:space="preserve">ешение Собрания депутатов </w:t>
      </w:r>
      <w:proofErr w:type="spellStart"/>
      <w:r w:rsidRPr="0011483B">
        <w:rPr>
          <w:rFonts w:ascii="Times New Roman CYR" w:eastAsiaTheme="minorEastAsia" w:hAnsi="Times New Roman CYR" w:cs="Times New Roman CYR"/>
          <w:sz w:val="26"/>
          <w:szCs w:val="26"/>
        </w:rPr>
        <w:t>Алатырского</w:t>
      </w:r>
      <w:proofErr w:type="spellEnd"/>
      <w:r w:rsidRPr="0011483B">
        <w:rPr>
          <w:rFonts w:ascii="Times New Roman CYR" w:eastAsiaTheme="minorEastAsia" w:hAnsi="Times New Roman CYR" w:cs="Times New Roman CYR"/>
          <w:sz w:val="26"/>
          <w:szCs w:val="26"/>
        </w:rPr>
        <w:t xml:space="preserve"> муниципального округа Чувашской Республики от 14 декабря 2022 г</w:t>
      </w:r>
      <w:r w:rsidR="002A6B31" w:rsidRPr="0011483B">
        <w:rPr>
          <w:rFonts w:ascii="Times New Roman CYR" w:eastAsiaTheme="minorEastAsia" w:hAnsi="Times New Roman CYR" w:cs="Times New Roman CYR"/>
          <w:sz w:val="26"/>
          <w:szCs w:val="26"/>
        </w:rPr>
        <w:t>ода</w:t>
      </w:r>
      <w:r w:rsidRPr="0011483B">
        <w:rPr>
          <w:rFonts w:ascii="Times New Roman CYR" w:eastAsiaTheme="minorEastAsia" w:hAnsi="Times New Roman CYR" w:cs="Times New Roman CYR"/>
          <w:sz w:val="26"/>
          <w:szCs w:val="26"/>
        </w:rPr>
        <w:t xml:space="preserve"> </w:t>
      </w:r>
      <w:r w:rsidR="002A6B31" w:rsidRPr="0011483B">
        <w:rPr>
          <w:rFonts w:ascii="Times New Roman CYR" w:eastAsiaTheme="minorEastAsia" w:hAnsi="Times New Roman CYR" w:cs="Times New Roman CYR"/>
          <w:sz w:val="26"/>
          <w:szCs w:val="26"/>
        </w:rPr>
        <w:t>№</w:t>
      </w:r>
      <w:r w:rsidRPr="0011483B">
        <w:rPr>
          <w:rFonts w:ascii="Times New Roman CYR" w:eastAsiaTheme="minorEastAsia" w:hAnsi="Times New Roman CYR" w:cs="Times New Roman CYR"/>
          <w:sz w:val="26"/>
          <w:szCs w:val="26"/>
        </w:rPr>
        <w:t xml:space="preserve"> 6/2</w:t>
      </w:r>
      <w:r w:rsidR="002A6B31" w:rsidRPr="0011483B">
        <w:rPr>
          <w:rFonts w:ascii="Times New Roman CYR" w:eastAsiaTheme="minorEastAsia" w:hAnsi="Times New Roman CYR" w:cs="Times New Roman CYR"/>
          <w:sz w:val="26"/>
          <w:szCs w:val="26"/>
        </w:rPr>
        <w:t xml:space="preserve"> «</w:t>
      </w:r>
      <w:r w:rsidRPr="0011483B">
        <w:rPr>
          <w:rFonts w:ascii="Times New Roman CYR" w:eastAsiaTheme="minorEastAsia" w:hAnsi="Times New Roman CYR" w:cs="Times New Roman CYR"/>
          <w:sz w:val="26"/>
          <w:szCs w:val="26"/>
        </w:rPr>
        <w:t xml:space="preserve">Об утверждении Положения о регулировании бюджетных правоотношений в </w:t>
      </w:r>
      <w:proofErr w:type="spellStart"/>
      <w:r w:rsidR="002A6B31" w:rsidRPr="0011483B">
        <w:rPr>
          <w:rFonts w:ascii="Times New Roman CYR" w:eastAsiaTheme="minorEastAsia" w:hAnsi="Times New Roman CYR" w:cs="Times New Roman CYR"/>
          <w:sz w:val="26"/>
          <w:szCs w:val="26"/>
        </w:rPr>
        <w:t>Алатырском</w:t>
      </w:r>
      <w:proofErr w:type="spellEnd"/>
      <w:r w:rsidR="002A6B31" w:rsidRPr="0011483B">
        <w:rPr>
          <w:rFonts w:ascii="Times New Roman CYR" w:eastAsiaTheme="minorEastAsia" w:hAnsi="Times New Roman CYR" w:cs="Times New Roman CYR"/>
          <w:sz w:val="26"/>
          <w:szCs w:val="26"/>
        </w:rPr>
        <w:t xml:space="preserve"> муниципальном округе»;</w:t>
      </w:r>
    </w:p>
    <w:p w:rsidR="002A6B31" w:rsidRPr="0011483B" w:rsidRDefault="002A6B3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2) решение Собрания депутатов города Алатыря Чувашской Республики от 29 декабря 2021 года № 56/17-7 «Об утверждении Положения о регулировании бюджетных правоотношений в городе Алатыре Чувашской Республики»;</w:t>
      </w:r>
    </w:p>
    <w:p w:rsidR="00B16857" w:rsidRPr="0011483B" w:rsidRDefault="002A6B3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3) решение Собрания депутатов города Алатыря Чувашской Республики от 24 мая 2022 года № 26/24-7 «О внесении изменений в решение Собрания депутатов города Алатыря седьмого созыва от 29 декабря 2021 года № 56/17-7 «Об утверждении Положения о регулировании бюджетных правоотношений в городе Алатыре Чувашской Республики»;</w:t>
      </w:r>
    </w:p>
    <w:p w:rsidR="002A6B31" w:rsidRPr="0011483B" w:rsidRDefault="002A6B3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4) решение Собрания депутатов города Алатыря Чувашской Республики от 22 сентября 2023 года № 83/42-7 «О внесении изменений в решение Собрания депутатов города Алатыря седьмого созыва от 29 декабря 2021 года № 56/17-7 «Об утверждении Положения о регулировании бюджетных правоотношений в городе Алатыре Чувашской Республики»;</w:t>
      </w:r>
    </w:p>
    <w:p w:rsidR="002A6B31" w:rsidRPr="0011483B" w:rsidRDefault="002A6B3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 xml:space="preserve">5) решение Собрания депутатов города Алатыря Чувашской Республики от 27 октября 2023 года № 95/43-7 «О внесении изменения в решение Собрания депутатов города Алатыря седьмого созыва от 25 декабря 2021 года № 56/17-7 «Об </w:t>
      </w:r>
      <w:r w:rsidRPr="0011483B">
        <w:rPr>
          <w:rFonts w:ascii="Times New Roman CYR" w:eastAsiaTheme="minorEastAsia" w:hAnsi="Times New Roman CYR" w:cs="Times New Roman CYR"/>
          <w:sz w:val="26"/>
          <w:szCs w:val="26"/>
        </w:rPr>
        <w:lastRenderedPageBreak/>
        <w:t>утверждении Положения о регулировании бюджетных правоотношений в городе Алатыре Чувашской Республики».</w:t>
      </w:r>
    </w:p>
    <w:p w:rsidR="00B16857" w:rsidRDefault="002A6B3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 xml:space="preserve">3. Настоящее решение вступает в силу после его официального опубликования и применяется к правоотношениям, возникающим при составлении и исполнении бюджета </w:t>
      </w:r>
      <w:proofErr w:type="spellStart"/>
      <w:r w:rsidRPr="0011483B">
        <w:rPr>
          <w:rFonts w:ascii="Times New Roman CYR" w:eastAsiaTheme="minorEastAsia" w:hAnsi="Times New Roman CYR" w:cs="Times New Roman CYR"/>
          <w:sz w:val="26"/>
          <w:szCs w:val="26"/>
        </w:rPr>
        <w:t>Алатырского</w:t>
      </w:r>
      <w:proofErr w:type="spellEnd"/>
      <w:r w:rsidRPr="0011483B">
        <w:rPr>
          <w:rFonts w:ascii="Times New Roman CYR" w:eastAsiaTheme="minorEastAsia" w:hAnsi="Times New Roman CYR" w:cs="Times New Roman CYR"/>
          <w:sz w:val="26"/>
          <w:szCs w:val="26"/>
        </w:rPr>
        <w:t xml:space="preserve"> муниципального округа Чувашской Республики, начиная с бюджета на 2025 год и на плановый период 2026 и 2027 годов.</w:t>
      </w:r>
    </w:p>
    <w:p w:rsidR="00123A0F" w:rsidRPr="0011483B" w:rsidRDefault="00123A0F" w:rsidP="0011483B">
      <w:pPr>
        <w:ind w:firstLine="720"/>
        <w:jc w:val="both"/>
        <w:rPr>
          <w:rFonts w:ascii="Times New Roman CYR" w:eastAsiaTheme="minorEastAsia" w:hAnsi="Times New Roman CYR" w:cs="Times New Roman CYR"/>
          <w:sz w:val="26"/>
          <w:szCs w:val="26"/>
        </w:rPr>
      </w:pPr>
    </w:p>
    <w:bookmarkEnd w:id="0"/>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r w:rsidRPr="0011483B">
        <w:rPr>
          <w:rFonts w:ascii="Times New Roman" w:hAnsi="Times New Roman" w:cs="Times New Roman"/>
          <w:sz w:val="26"/>
          <w:szCs w:val="26"/>
        </w:rPr>
        <w:t xml:space="preserve">Председатель Собрания депутатов </w:t>
      </w:r>
    </w:p>
    <w:p w:rsidR="00B16857" w:rsidRPr="0011483B" w:rsidRDefault="00B16857" w:rsidP="0011483B">
      <w:pPr>
        <w:widowControl/>
        <w:autoSpaceDE/>
        <w:autoSpaceDN/>
        <w:adjustRightInd/>
        <w:rPr>
          <w:rFonts w:ascii="Times New Roman" w:hAnsi="Times New Roman" w:cs="Times New Roman"/>
          <w:sz w:val="26"/>
          <w:szCs w:val="26"/>
        </w:rPr>
      </w:pPr>
      <w:proofErr w:type="spellStart"/>
      <w:r w:rsidRPr="0011483B">
        <w:rPr>
          <w:rFonts w:ascii="Times New Roman" w:hAnsi="Times New Roman" w:cs="Times New Roman"/>
          <w:sz w:val="26"/>
          <w:szCs w:val="26"/>
        </w:rPr>
        <w:t>Алатырского</w:t>
      </w:r>
      <w:proofErr w:type="spellEnd"/>
      <w:r w:rsidRPr="0011483B">
        <w:rPr>
          <w:rFonts w:ascii="Times New Roman" w:hAnsi="Times New Roman" w:cs="Times New Roman"/>
          <w:sz w:val="26"/>
          <w:szCs w:val="26"/>
        </w:rPr>
        <w:t xml:space="preserve"> муниципального округа </w:t>
      </w:r>
      <w:r w:rsidR="0045339F">
        <w:rPr>
          <w:rFonts w:ascii="Times New Roman" w:hAnsi="Times New Roman" w:cs="Times New Roman"/>
          <w:sz w:val="26"/>
          <w:szCs w:val="26"/>
        </w:rPr>
        <w:t xml:space="preserve">                                                     </w:t>
      </w:r>
      <w:r w:rsidR="0045339F" w:rsidRPr="0045339F">
        <w:rPr>
          <w:rFonts w:ascii="Times New Roman" w:hAnsi="Times New Roman" w:cs="Times New Roman"/>
          <w:sz w:val="26"/>
          <w:szCs w:val="26"/>
        </w:rPr>
        <w:t>В.И. Степанов</w:t>
      </w:r>
    </w:p>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p>
    <w:p w:rsidR="0045339F" w:rsidRDefault="00B16857" w:rsidP="0011483B">
      <w:pPr>
        <w:widowControl/>
        <w:jc w:val="both"/>
        <w:rPr>
          <w:rFonts w:ascii="Times New Roman" w:hAnsi="Times New Roman" w:cs="Times New Roman"/>
          <w:sz w:val="26"/>
          <w:szCs w:val="26"/>
        </w:rPr>
      </w:pPr>
      <w:r w:rsidRPr="0011483B">
        <w:rPr>
          <w:rFonts w:ascii="Times New Roman" w:hAnsi="Times New Roman" w:cs="Times New Roman"/>
          <w:sz w:val="26"/>
          <w:szCs w:val="26"/>
        </w:rPr>
        <w:t xml:space="preserve">Глава </w:t>
      </w:r>
      <w:proofErr w:type="spellStart"/>
      <w:proofErr w:type="gramStart"/>
      <w:r w:rsidRPr="0011483B">
        <w:rPr>
          <w:rFonts w:ascii="Times New Roman" w:hAnsi="Times New Roman" w:cs="Times New Roman"/>
          <w:sz w:val="26"/>
          <w:szCs w:val="26"/>
        </w:rPr>
        <w:t>Алатырского</w:t>
      </w:r>
      <w:proofErr w:type="spellEnd"/>
      <w:proofErr w:type="gramEnd"/>
      <w:r w:rsidRPr="0011483B">
        <w:rPr>
          <w:rFonts w:ascii="Times New Roman" w:hAnsi="Times New Roman" w:cs="Times New Roman"/>
          <w:sz w:val="26"/>
          <w:szCs w:val="26"/>
        </w:rPr>
        <w:t xml:space="preserve"> </w:t>
      </w:r>
    </w:p>
    <w:p w:rsidR="00B16857" w:rsidRPr="0011483B" w:rsidRDefault="00B16857" w:rsidP="0011483B">
      <w:pPr>
        <w:widowControl/>
        <w:jc w:val="both"/>
        <w:rPr>
          <w:rFonts w:ascii="Times New Roman" w:hAnsi="Times New Roman" w:cs="Times New Roman"/>
          <w:sz w:val="26"/>
          <w:szCs w:val="26"/>
        </w:rPr>
      </w:pPr>
      <w:proofErr w:type="gramStart"/>
      <w:r w:rsidRPr="0011483B">
        <w:rPr>
          <w:rFonts w:ascii="Times New Roman" w:hAnsi="Times New Roman" w:cs="Times New Roman"/>
          <w:sz w:val="26"/>
          <w:szCs w:val="26"/>
        </w:rPr>
        <w:t xml:space="preserve">муниципального округа </w:t>
      </w:r>
      <w:r w:rsidR="0045339F">
        <w:rPr>
          <w:rFonts w:ascii="Times New Roman" w:hAnsi="Times New Roman" w:cs="Times New Roman"/>
          <w:sz w:val="26"/>
          <w:szCs w:val="26"/>
        </w:rPr>
        <w:t xml:space="preserve">                                                                           </w:t>
      </w:r>
      <w:r w:rsidR="0045339F" w:rsidRPr="0045339F">
        <w:rPr>
          <w:rFonts w:ascii="Times New Roman" w:hAnsi="Times New Roman" w:cs="Times New Roman"/>
          <w:sz w:val="26"/>
          <w:szCs w:val="26"/>
        </w:rPr>
        <w:t>Н.И. Шпилевая</w:t>
      </w:r>
      <w:proofErr w:type="gramEnd"/>
    </w:p>
    <w:p w:rsidR="00B16857" w:rsidRPr="0011483B" w:rsidRDefault="00B16857" w:rsidP="0011483B">
      <w:pPr>
        <w:widowControl/>
        <w:tabs>
          <w:tab w:val="left" w:pos="6237"/>
        </w:tabs>
        <w:autoSpaceDE/>
        <w:autoSpaceDN/>
        <w:adjustRightInd/>
        <w:jc w:val="both"/>
        <w:rPr>
          <w:rFonts w:ascii="Times New Roman" w:hAnsi="Times New Roman" w:cs="Times New Roman"/>
          <w:sz w:val="24"/>
          <w:szCs w:val="24"/>
        </w:rPr>
      </w:pPr>
    </w:p>
    <w:p w:rsidR="00B16857" w:rsidRPr="0011483B" w:rsidRDefault="00B16857" w:rsidP="0011483B">
      <w:pPr>
        <w:widowControl/>
        <w:tabs>
          <w:tab w:val="left" w:pos="6237"/>
        </w:tabs>
        <w:autoSpaceDE/>
        <w:autoSpaceDN/>
        <w:adjustRightInd/>
        <w:jc w:val="both"/>
        <w:rPr>
          <w:rFonts w:ascii="Times New Roman" w:hAnsi="Times New Roman" w:cs="Times New Roman"/>
          <w:sz w:val="24"/>
          <w:szCs w:val="24"/>
        </w:rPr>
      </w:pPr>
    </w:p>
    <w:p w:rsidR="00B16857" w:rsidRPr="0011483B" w:rsidRDefault="00B16857" w:rsidP="0011483B">
      <w:pPr>
        <w:widowControl/>
        <w:autoSpaceDE/>
        <w:autoSpaceDN/>
        <w:adjustRightInd/>
        <w:rPr>
          <w:rFonts w:ascii="Times New Roman" w:hAnsi="Times New Roman" w:cs="Times New Roman"/>
          <w:b/>
          <w:sz w:val="28"/>
          <w:szCs w:val="28"/>
          <w:highlight w:val="yellow"/>
        </w:rPr>
      </w:pP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p>
    <w:p w:rsidR="008155A0" w:rsidRPr="0011483B" w:rsidRDefault="008155A0"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Default="002A6B31" w:rsidP="0011483B"/>
    <w:p w:rsidR="0011483B" w:rsidRDefault="0011483B" w:rsidP="0011483B"/>
    <w:p w:rsidR="00C25097" w:rsidRDefault="00C25097" w:rsidP="0011483B"/>
    <w:p w:rsidR="00123A0F" w:rsidRDefault="00123A0F" w:rsidP="0011483B"/>
    <w:p w:rsidR="00123A0F" w:rsidRDefault="00123A0F" w:rsidP="0011483B"/>
    <w:p w:rsidR="00123A0F" w:rsidRDefault="00123A0F" w:rsidP="0011483B"/>
    <w:p w:rsidR="00F80CFF" w:rsidRPr="0011483B" w:rsidRDefault="00F80CFF" w:rsidP="0011483B"/>
    <w:p w:rsidR="00B16857" w:rsidRDefault="00B16857" w:rsidP="0011483B">
      <w:pPr>
        <w:jc w:val="right"/>
        <w:rPr>
          <w:rFonts w:ascii="Times New Roman" w:eastAsiaTheme="minorEastAsia" w:hAnsi="Times New Roman" w:cs="Times New Roman"/>
          <w:sz w:val="26"/>
          <w:szCs w:val="26"/>
        </w:rPr>
      </w:pPr>
    </w:p>
    <w:p w:rsidR="003744DB" w:rsidRPr="003744DB" w:rsidRDefault="003744DB" w:rsidP="0011483B">
      <w:pPr>
        <w:jc w:val="right"/>
        <w:rPr>
          <w:rFonts w:ascii="Times New Roman" w:eastAsiaTheme="minorEastAsia" w:hAnsi="Times New Roman" w:cs="Times New Roman"/>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18"/>
      </w:tblGrid>
      <w:tr w:rsidR="003744DB" w:rsidTr="003744DB">
        <w:tc>
          <w:tcPr>
            <w:tcW w:w="5353" w:type="dxa"/>
          </w:tcPr>
          <w:p w:rsidR="003744DB" w:rsidRDefault="003744DB" w:rsidP="0011483B">
            <w:pPr>
              <w:jc w:val="both"/>
              <w:rPr>
                <w:rFonts w:ascii="Times New Roman CYR" w:eastAsiaTheme="minorEastAsia" w:hAnsi="Times New Roman CYR" w:cs="Times New Roman CYR"/>
                <w:sz w:val="24"/>
                <w:szCs w:val="24"/>
              </w:rPr>
            </w:pPr>
          </w:p>
        </w:tc>
        <w:tc>
          <w:tcPr>
            <w:tcW w:w="4218" w:type="dxa"/>
          </w:tcPr>
          <w:p w:rsidR="003744DB" w:rsidRPr="003744DB" w:rsidRDefault="003744DB" w:rsidP="003744DB">
            <w:pPr>
              <w:jc w:val="both"/>
              <w:rPr>
                <w:rFonts w:ascii="Times New Roman CYR" w:eastAsiaTheme="minorEastAsia" w:hAnsi="Times New Roman CYR" w:cs="Times New Roman CYR"/>
                <w:sz w:val="24"/>
                <w:szCs w:val="24"/>
              </w:rPr>
            </w:pPr>
            <w:r w:rsidRPr="003744DB">
              <w:rPr>
                <w:rFonts w:ascii="Times New Roman CYR" w:eastAsiaTheme="minorEastAsia" w:hAnsi="Times New Roman CYR" w:cs="Times New Roman CYR"/>
                <w:sz w:val="24"/>
                <w:szCs w:val="24"/>
              </w:rPr>
              <w:t>Утверждено</w:t>
            </w:r>
          </w:p>
          <w:p w:rsidR="003744DB" w:rsidRPr="003744DB" w:rsidRDefault="003744DB" w:rsidP="003744DB">
            <w:pPr>
              <w:jc w:val="both"/>
              <w:rPr>
                <w:rFonts w:ascii="Times New Roman CYR" w:eastAsiaTheme="minorEastAsia" w:hAnsi="Times New Roman CYR" w:cs="Times New Roman CYR"/>
                <w:sz w:val="24"/>
                <w:szCs w:val="24"/>
              </w:rPr>
            </w:pPr>
            <w:r w:rsidRPr="003744DB">
              <w:rPr>
                <w:rFonts w:ascii="Times New Roman CYR" w:eastAsiaTheme="minorEastAsia" w:hAnsi="Times New Roman CYR" w:cs="Times New Roman CYR"/>
                <w:sz w:val="24"/>
                <w:szCs w:val="24"/>
              </w:rPr>
              <w:t>решением Собрания депутатов</w:t>
            </w:r>
          </w:p>
          <w:p w:rsidR="003744DB" w:rsidRPr="003744DB" w:rsidRDefault="003744DB" w:rsidP="003744DB">
            <w:pPr>
              <w:jc w:val="both"/>
              <w:rPr>
                <w:rFonts w:ascii="Times New Roman CYR" w:eastAsiaTheme="minorEastAsia" w:hAnsi="Times New Roman CYR" w:cs="Times New Roman CYR"/>
                <w:sz w:val="24"/>
                <w:szCs w:val="24"/>
              </w:rPr>
            </w:pPr>
            <w:proofErr w:type="spellStart"/>
            <w:r w:rsidRPr="003744DB">
              <w:rPr>
                <w:rFonts w:ascii="Times New Roman CYR" w:eastAsiaTheme="minorEastAsia" w:hAnsi="Times New Roman CYR" w:cs="Times New Roman CYR"/>
                <w:sz w:val="24"/>
                <w:szCs w:val="24"/>
              </w:rPr>
              <w:t>Алатырского</w:t>
            </w:r>
            <w:proofErr w:type="spellEnd"/>
            <w:r w:rsidRPr="003744DB">
              <w:rPr>
                <w:rFonts w:ascii="Times New Roman CYR" w:eastAsiaTheme="minorEastAsia" w:hAnsi="Times New Roman CYR" w:cs="Times New Roman CYR"/>
                <w:sz w:val="24"/>
                <w:szCs w:val="24"/>
              </w:rPr>
              <w:t xml:space="preserve"> муниципального округа</w:t>
            </w:r>
          </w:p>
          <w:p w:rsidR="003744DB" w:rsidRDefault="00BC25AE" w:rsidP="003744DB">
            <w:pPr>
              <w:jc w:val="both"/>
              <w:rPr>
                <w:rFonts w:ascii="Times New Roman CYR" w:eastAsiaTheme="minorEastAsia" w:hAnsi="Times New Roman CYR" w:cs="Times New Roman CYR"/>
                <w:sz w:val="24"/>
                <w:szCs w:val="24"/>
              </w:rPr>
            </w:pPr>
            <w:r>
              <w:rPr>
                <w:rFonts w:ascii="Times New Roman CYR" w:eastAsiaTheme="minorEastAsia" w:hAnsi="Times New Roman CYR" w:cs="Times New Roman CYR"/>
                <w:sz w:val="24"/>
                <w:szCs w:val="24"/>
              </w:rPr>
              <w:t>от 18 марта 2025 г. № 13/2</w:t>
            </w:r>
          </w:p>
        </w:tc>
      </w:tr>
    </w:tbl>
    <w:p w:rsidR="00B16857" w:rsidRPr="00123A0F" w:rsidRDefault="00B16857" w:rsidP="0011483B">
      <w:pPr>
        <w:ind w:firstLine="720"/>
        <w:jc w:val="both"/>
        <w:rPr>
          <w:rFonts w:ascii="Times New Roman CYR" w:eastAsiaTheme="minorEastAsia" w:hAnsi="Times New Roman CYR" w:cs="Times New Roman CYR"/>
          <w:sz w:val="24"/>
          <w:szCs w:val="24"/>
        </w:rPr>
      </w:pPr>
    </w:p>
    <w:p w:rsidR="00B16857" w:rsidRPr="0011483B" w:rsidRDefault="00B16857" w:rsidP="0011483B">
      <w:pPr>
        <w:jc w:val="center"/>
        <w:outlineLvl w:val="0"/>
        <w:rPr>
          <w:rFonts w:ascii="Times New Roman CYR" w:eastAsiaTheme="minorEastAsia" w:hAnsi="Times New Roman CYR" w:cs="Times New Roman CYR"/>
          <w:b/>
          <w:bCs/>
          <w:sz w:val="24"/>
          <w:szCs w:val="24"/>
        </w:rPr>
      </w:pPr>
      <w:r w:rsidRPr="0011483B">
        <w:rPr>
          <w:rFonts w:ascii="Times New Roman CYR" w:eastAsiaTheme="minorEastAsia" w:hAnsi="Times New Roman CYR" w:cs="Times New Roman CYR"/>
          <w:b/>
          <w:bCs/>
          <w:sz w:val="24"/>
          <w:szCs w:val="24"/>
        </w:rPr>
        <w:t>Положение</w:t>
      </w:r>
      <w:r w:rsidRPr="0011483B">
        <w:rPr>
          <w:rFonts w:ascii="Times New Roman CYR" w:eastAsiaTheme="minorEastAsia" w:hAnsi="Times New Roman CYR" w:cs="Times New Roman CYR"/>
          <w:b/>
          <w:bCs/>
          <w:sz w:val="24"/>
          <w:szCs w:val="24"/>
        </w:rPr>
        <w:br/>
        <w:t xml:space="preserve">о регулировании бюджетных правоотношений в </w:t>
      </w:r>
      <w:proofErr w:type="spellStart"/>
      <w:r w:rsidRPr="0011483B">
        <w:rPr>
          <w:rFonts w:ascii="Times New Roman CYR" w:eastAsiaTheme="minorEastAsia" w:hAnsi="Times New Roman CYR" w:cs="Times New Roman CYR"/>
          <w:b/>
          <w:bCs/>
          <w:sz w:val="24"/>
          <w:szCs w:val="24"/>
        </w:rPr>
        <w:t>Алатырском</w:t>
      </w:r>
      <w:proofErr w:type="spellEnd"/>
      <w:r w:rsidRPr="0011483B">
        <w:rPr>
          <w:rFonts w:ascii="Times New Roman CYR" w:eastAsiaTheme="minorEastAsia" w:hAnsi="Times New Roman CYR" w:cs="Times New Roman CYR"/>
          <w:b/>
          <w:bCs/>
          <w:sz w:val="24"/>
          <w:szCs w:val="24"/>
        </w:rPr>
        <w:t xml:space="preserve"> муниципальном округе</w:t>
      </w:r>
      <w:r w:rsidR="00A304B6" w:rsidRPr="0011483B">
        <w:rPr>
          <w:rFonts w:ascii="Times New Roman CYR" w:eastAsiaTheme="minorEastAsia" w:hAnsi="Times New Roman CYR" w:cs="Times New Roman CYR"/>
          <w:b/>
          <w:bCs/>
          <w:sz w:val="24"/>
          <w:szCs w:val="24"/>
        </w:rPr>
        <w:t xml:space="preserve"> Чувашской Республики</w:t>
      </w:r>
    </w:p>
    <w:p w:rsidR="0050556D" w:rsidRPr="0011483B" w:rsidRDefault="0050556D" w:rsidP="0011483B">
      <w:pPr>
        <w:jc w:val="center"/>
        <w:outlineLvl w:val="0"/>
        <w:rPr>
          <w:rFonts w:ascii="Times New Roman CYR" w:eastAsiaTheme="minorEastAsia" w:hAnsi="Times New Roman CYR" w:cs="Times New Roman CYR"/>
          <w:b/>
          <w:bCs/>
          <w:sz w:val="24"/>
          <w:szCs w:val="24"/>
        </w:rPr>
      </w:pP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eastAsia="x-none"/>
        </w:rPr>
        <w:t xml:space="preserve">Глава 1. </w:t>
      </w:r>
      <w:r w:rsidRPr="0011483B">
        <w:rPr>
          <w:rFonts w:ascii="Times New Roman" w:hAnsi="Times New Roman" w:cs="Times New Roman"/>
          <w:b/>
          <w:bCs/>
          <w:sz w:val="24"/>
          <w:szCs w:val="24"/>
          <w:lang w:val="x-none" w:eastAsia="x-none"/>
        </w:rPr>
        <w:t>О</w:t>
      </w:r>
      <w:r w:rsidRPr="0011483B">
        <w:rPr>
          <w:rFonts w:ascii="Times New Roman" w:hAnsi="Times New Roman" w:cs="Times New Roman"/>
          <w:b/>
          <w:bCs/>
          <w:sz w:val="24"/>
          <w:szCs w:val="24"/>
          <w:lang w:eastAsia="x-none"/>
        </w:rPr>
        <w:t>бщие положения</w:t>
      </w:r>
    </w:p>
    <w:p w:rsidR="0050556D" w:rsidRPr="0011483B" w:rsidRDefault="0050556D" w:rsidP="0011483B">
      <w:pPr>
        <w:widowControl/>
        <w:ind w:firstLine="540"/>
        <w:jc w:val="both"/>
        <w:outlineLvl w:val="0"/>
        <w:rPr>
          <w:rFonts w:ascii="Times New Roman" w:hAnsi="Times New Roman" w:cs="Times New Roman"/>
          <w:b/>
          <w:bCs/>
          <w:sz w:val="24"/>
          <w:szCs w:val="24"/>
        </w:rPr>
      </w:pPr>
    </w:p>
    <w:p w:rsidR="0050556D" w:rsidRPr="0011483B" w:rsidRDefault="0050556D" w:rsidP="0011483B">
      <w:pPr>
        <w:widowControl/>
        <w:ind w:firstLine="540"/>
        <w:jc w:val="both"/>
        <w:outlineLvl w:val="0"/>
        <w:rPr>
          <w:rFonts w:ascii="Times New Roman" w:hAnsi="Times New Roman" w:cs="Times New Roman"/>
          <w:b/>
          <w:bCs/>
          <w:sz w:val="24"/>
          <w:szCs w:val="24"/>
        </w:rPr>
      </w:pPr>
      <w:r w:rsidRPr="0011483B">
        <w:rPr>
          <w:rFonts w:ascii="Times New Roman" w:hAnsi="Times New Roman" w:cs="Times New Roman"/>
          <w:b/>
          <w:bCs/>
          <w:sz w:val="24"/>
          <w:szCs w:val="24"/>
        </w:rPr>
        <w:t>Статья 1. Понятия и термины, используемые в настоящем Положении</w:t>
      </w:r>
    </w:p>
    <w:p w:rsidR="0050556D" w:rsidRPr="0011483B" w:rsidRDefault="0050556D" w:rsidP="0011483B">
      <w:pPr>
        <w:widowControl/>
        <w:ind w:firstLine="540"/>
        <w:jc w:val="both"/>
        <w:rPr>
          <w:rFonts w:ascii="Times New Roman" w:hAnsi="Times New Roman" w:cs="Times New Roman"/>
          <w:b/>
          <w:bCs/>
          <w:sz w:val="24"/>
          <w:szCs w:val="24"/>
        </w:rPr>
      </w:pP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Понятия и термины, используемые в настоящем Положении, применяются в значениях, определенных Бюджетным кодексом Российской Федерации.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ind w:firstLine="540"/>
        <w:jc w:val="both"/>
        <w:outlineLvl w:val="0"/>
        <w:rPr>
          <w:rFonts w:ascii="Times New Roman" w:hAnsi="Times New Roman" w:cs="Times New Roman"/>
          <w:b/>
          <w:bCs/>
          <w:sz w:val="24"/>
          <w:szCs w:val="24"/>
        </w:rPr>
      </w:pPr>
      <w:r w:rsidRPr="0011483B">
        <w:rPr>
          <w:rFonts w:ascii="Times New Roman" w:hAnsi="Times New Roman" w:cs="Times New Roman"/>
          <w:b/>
          <w:bCs/>
          <w:sz w:val="24"/>
          <w:szCs w:val="24"/>
        </w:rPr>
        <w:t>Статья 2. Правоотношения, регулируемые настоящим Положением</w:t>
      </w:r>
    </w:p>
    <w:p w:rsidR="0050556D" w:rsidRPr="0011483B" w:rsidRDefault="0050556D" w:rsidP="0011483B">
      <w:pPr>
        <w:widowControl/>
        <w:jc w:val="both"/>
        <w:rPr>
          <w:rFonts w:ascii="Times New Roman" w:hAnsi="Times New Roman" w:cs="Times New Roman"/>
          <w:b/>
          <w:bCs/>
          <w:sz w:val="24"/>
          <w:szCs w:val="24"/>
        </w:rPr>
      </w:pPr>
    </w:p>
    <w:p w:rsidR="0050556D" w:rsidRPr="0011483B" w:rsidRDefault="0050556D" w:rsidP="0011483B">
      <w:pPr>
        <w:widowControl/>
        <w:ind w:firstLine="567"/>
        <w:jc w:val="both"/>
        <w:rPr>
          <w:rFonts w:ascii="Times New Roman" w:hAnsi="Times New Roman" w:cs="Times New Roman"/>
          <w:bCs/>
          <w:sz w:val="24"/>
          <w:szCs w:val="24"/>
        </w:rPr>
      </w:pPr>
      <w:r w:rsidRPr="0011483B">
        <w:rPr>
          <w:rFonts w:ascii="Times New Roman" w:hAnsi="Times New Roman" w:cs="Times New Roman"/>
          <w:bCs/>
          <w:sz w:val="24"/>
          <w:szCs w:val="24"/>
        </w:rPr>
        <w:t>К бюджетным правоотношениям относятся:</w:t>
      </w:r>
    </w:p>
    <w:p w:rsidR="0050556D" w:rsidRPr="0011483B" w:rsidRDefault="0050556D" w:rsidP="0011483B">
      <w:pPr>
        <w:widowControl/>
        <w:ind w:firstLine="540"/>
        <w:jc w:val="both"/>
        <w:outlineLvl w:val="0"/>
        <w:rPr>
          <w:rFonts w:ascii="Times New Roman" w:hAnsi="Times New Roman" w:cs="Times New Roman"/>
          <w:bCs/>
          <w:sz w:val="24"/>
          <w:szCs w:val="24"/>
        </w:rPr>
      </w:pPr>
      <w:r w:rsidRPr="0011483B">
        <w:rPr>
          <w:rFonts w:ascii="Times New Roman" w:hAnsi="Times New Roman" w:cs="Times New Roman"/>
          <w:bCs/>
          <w:sz w:val="24"/>
          <w:szCs w:val="24"/>
        </w:rPr>
        <w:t xml:space="preserve">отношения, возникающие между субъектами бюджетных правоотношений в процессе формирования доходов и осуществления расходов бюджета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 Чувашской Республики, осуществления муниципальных заимствований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 xml:space="preserve">Чувашской Республики, регулирования муниципального долга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r w:rsidRPr="0011483B">
        <w:rPr>
          <w:rFonts w:ascii="Times New Roman" w:hAnsi="Times New Roman" w:cs="Times New Roman"/>
          <w:bCs/>
          <w:sz w:val="24"/>
          <w:szCs w:val="24"/>
        </w:rPr>
        <w:t xml:space="preserve">отношения, возникающие между субъектами бюджетных правоотношений в процессе составления и рассмотрения проекта бюджета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 Чувашской Республики,</w:t>
      </w:r>
      <w:r w:rsidRPr="0011483B">
        <w:rPr>
          <w:rFonts w:ascii="Times New Roman" w:hAnsi="Times New Roman" w:cs="Times New Roman"/>
          <w:sz w:val="24"/>
          <w:szCs w:val="24"/>
        </w:rPr>
        <w:t xml:space="preserve"> утверждения и исполнения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w:t>
      </w:r>
      <w:proofErr w:type="gramStart"/>
      <w:r w:rsidRPr="0011483B">
        <w:rPr>
          <w:rFonts w:ascii="Times New Roman" w:hAnsi="Times New Roman" w:cs="Times New Roman"/>
          <w:sz w:val="24"/>
          <w:szCs w:val="24"/>
        </w:rPr>
        <w:t>контроля за</w:t>
      </w:r>
      <w:proofErr w:type="gramEnd"/>
      <w:r w:rsidRPr="0011483B">
        <w:rPr>
          <w:rFonts w:ascii="Times New Roman" w:hAnsi="Times New Roman" w:cs="Times New Roman"/>
          <w:sz w:val="24"/>
          <w:szCs w:val="24"/>
        </w:rPr>
        <w:t xml:space="preserve"> его исполнением, осуществления бюджетного учета, составления, рассмотрения и утверждения бюджетной отчетности.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Глава 2. Доходы бюджета</w:t>
      </w:r>
      <w:r w:rsidRPr="0011483B">
        <w:rPr>
          <w:rFonts w:ascii="Times New Roman" w:hAnsi="Times New Roman" w:cs="Times New Roman"/>
          <w:b/>
          <w:bCs/>
          <w:sz w:val="24"/>
          <w:szCs w:val="24"/>
          <w:lang w:eastAsia="x-none"/>
        </w:rPr>
        <w:t xml:space="preserve">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eastAsia="x-none"/>
        </w:rPr>
        <w:t xml:space="preserve"> Чувашской Республики</w:t>
      </w: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Статья 3. Налоговые доходы бюджета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 </w:t>
      </w:r>
      <w:r w:rsidRPr="0011483B">
        <w:rPr>
          <w:rFonts w:ascii="Times New Roman" w:hAnsi="Times New Roman" w:cs="Times New Roman"/>
          <w:b/>
          <w:bCs/>
          <w:sz w:val="24"/>
          <w:szCs w:val="24"/>
          <w:lang w:val="x-none" w:eastAsia="x-none"/>
        </w:rPr>
        <w:t>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widowControl/>
        <w:ind w:firstLine="539"/>
        <w:jc w:val="both"/>
        <w:rPr>
          <w:rFonts w:ascii="Times New Roman" w:hAnsi="Times New Roman" w:cs="Times New Roman"/>
          <w:sz w:val="24"/>
          <w:szCs w:val="24"/>
        </w:rPr>
      </w:pPr>
      <w:proofErr w:type="gramStart"/>
      <w:r w:rsidRPr="0011483B">
        <w:rPr>
          <w:rFonts w:ascii="Times New Roman" w:hAnsi="Times New Roman" w:cs="Times New Roman"/>
          <w:sz w:val="24"/>
          <w:szCs w:val="24"/>
        </w:rPr>
        <w:t xml:space="preserve">В бюджет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налогов, местных налогов в соответствии с нормативами, установленными статьями 61.6 Бюджетного кодекса Российской Федерации, статьями 6, 8-10 Закона Чувашской Республики  от 16.11.2021 №81 «О регулировании бюджетных правоотношений в Чувашской Республике» (далее - Закон Чувашской Республики «О</w:t>
      </w:r>
      <w:proofErr w:type="gramEnd"/>
      <w:r w:rsidRPr="0011483B">
        <w:rPr>
          <w:rFonts w:ascii="Times New Roman" w:hAnsi="Times New Roman" w:cs="Times New Roman"/>
          <w:sz w:val="24"/>
          <w:szCs w:val="24"/>
        </w:rPr>
        <w:t xml:space="preserve"> </w:t>
      </w:r>
      <w:proofErr w:type="gramStart"/>
      <w:r w:rsidRPr="0011483B">
        <w:rPr>
          <w:rFonts w:ascii="Times New Roman" w:hAnsi="Times New Roman" w:cs="Times New Roman"/>
          <w:sz w:val="24"/>
          <w:szCs w:val="24"/>
        </w:rPr>
        <w:t>регулировании</w:t>
      </w:r>
      <w:proofErr w:type="gramEnd"/>
      <w:r w:rsidRPr="0011483B">
        <w:rPr>
          <w:rFonts w:ascii="Times New Roman" w:hAnsi="Times New Roman" w:cs="Times New Roman"/>
          <w:sz w:val="24"/>
          <w:szCs w:val="24"/>
        </w:rPr>
        <w:t xml:space="preserve"> бюджетных правоотношений в Чувашской Республике»).</w:t>
      </w:r>
    </w:p>
    <w:p w:rsidR="0050556D" w:rsidRPr="0011483B" w:rsidRDefault="0050556D" w:rsidP="0011483B">
      <w:pPr>
        <w:widowControl/>
        <w:ind w:firstLine="540"/>
        <w:jc w:val="both"/>
        <w:outlineLvl w:val="1"/>
        <w:rPr>
          <w:rFonts w:ascii="Times New Roman" w:hAnsi="Times New Roman" w:cs="Times New Roman"/>
          <w:bCs/>
          <w:sz w:val="24"/>
          <w:szCs w:val="24"/>
          <w:lang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4</w:t>
      </w:r>
      <w:r w:rsidRPr="0011483B">
        <w:rPr>
          <w:rFonts w:ascii="Times New Roman" w:hAnsi="Times New Roman" w:cs="Times New Roman"/>
          <w:b/>
          <w:bCs/>
          <w:sz w:val="24"/>
          <w:szCs w:val="24"/>
          <w:lang w:val="x-none" w:eastAsia="x-none"/>
        </w:rPr>
        <w:t xml:space="preserve">. Неналоговые доходы бюджета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 </w:t>
      </w:r>
      <w:r w:rsidRPr="0011483B">
        <w:rPr>
          <w:rFonts w:ascii="Times New Roman" w:hAnsi="Times New Roman" w:cs="Times New Roman"/>
          <w:b/>
          <w:bCs/>
          <w:sz w:val="24"/>
          <w:szCs w:val="24"/>
          <w:lang w:val="x-none" w:eastAsia="x-none"/>
        </w:rPr>
        <w:t>Чувашской Республики</w:t>
      </w:r>
    </w:p>
    <w:p w:rsidR="0050556D" w:rsidRPr="0011483B" w:rsidRDefault="0050556D"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 </w:t>
      </w:r>
    </w:p>
    <w:p w:rsidR="0050556D" w:rsidRPr="0011483B" w:rsidRDefault="0050556D"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Неналоговые доходы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формируются в соответствии со статьями 41, 42, 46, </w:t>
      </w:r>
      <w:r w:rsidR="00D84B49" w:rsidRPr="0011483B">
        <w:rPr>
          <w:rFonts w:ascii="Times New Roman" w:hAnsi="Times New Roman" w:cs="Times New Roman"/>
          <w:sz w:val="24"/>
          <w:szCs w:val="24"/>
        </w:rPr>
        <w:t xml:space="preserve">47, </w:t>
      </w:r>
      <w:r w:rsidRPr="0011483B">
        <w:rPr>
          <w:rFonts w:ascii="Times New Roman" w:hAnsi="Times New Roman" w:cs="Times New Roman"/>
          <w:sz w:val="24"/>
          <w:szCs w:val="24"/>
        </w:rPr>
        <w:t xml:space="preserve">58, 62 Бюджетного </w:t>
      </w:r>
      <w:r w:rsidRPr="0011483B">
        <w:rPr>
          <w:rFonts w:ascii="Times New Roman" w:hAnsi="Times New Roman" w:cs="Times New Roman"/>
          <w:sz w:val="24"/>
          <w:szCs w:val="24"/>
        </w:rPr>
        <w:lastRenderedPageBreak/>
        <w:t xml:space="preserve">кодекса Российской Федерации, статьей 9.1 Закона Чувашской Республики «О регулировании бюджетных правоотношений в Чувашской Республике». </w:t>
      </w:r>
    </w:p>
    <w:p w:rsidR="0050556D" w:rsidRPr="0011483B" w:rsidRDefault="0050556D" w:rsidP="0011483B">
      <w:pPr>
        <w:widowControl/>
        <w:ind w:firstLine="539"/>
        <w:jc w:val="both"/>
        <w:rPr>
          <w:rFonts w:ascii="Times New Roman" w:hAnsi="Times New Roman" w:cs="Times New Roman"/>
          <w:sz w:val="24"/>
          <w:szCs w:val="24"/>
          <w:shd w:val="clear" w:color="auto" w:fill="FFFFFF"/>
        </w:rPr>
      </w:pPr>
      <w:bookmarkStart w:id="1" w:name="Par263"/>
      <w:bookmarkEnd w:id="1"/>
      <w:proofErr w:type="gramStart"/>
      <w:r w:rsidRPr="0011483B">
        <w:rPr>
          <w:rFonts w:ascii="Times New Roman" w:hAnsi="Times New Roman" w:cs="Times New Roman"/>
          <w:sz w:val="24"/>
          <w:szCs w:val="24"/>
          <w:shd w:val="clear" w:color="auto" w:fill="FFFFFF"/>
        </w:rPr>
        <w:t xml:space="preserve">Установить, что часть прибыли муниципальных унитарных предприятий </w:t>
      </w:r>
      <w:proofErr w:type="spellStart"/>
      <w:r w:rsidRPr="0011483B">
        <w:rPr>
          <w:rFonts w:ascii="Times New Roman" w:hAnsi="Times New Roman" w:cs="Times New Roman"/>
          <w:sz w:val="24"/>
          <w:szCs w:val="24"/>
          <w:shd w:val="clear" w:color="auto" w:fill="FFFFFF"/>
        </w:rPr>
        <w:t>Алатырского</w:t>
      </w:r>
      <w:proofErr w:type="spellEnd"/>
      <w:r w:rsidRPr="0011483B">
        <w:rPr>
          <w:rFonts w:ascii="Times New Roman" w:hAnsi="Times New Roman" w:cs="Times New Roman"/>
          <w:sz w:val="24"/>
          <w:szCs w:val="24"/>
          <w:shd w:val="clear" w:color="auto" w:fill="FFFFFF"/>
        </w:rPr>
        <w:t xml:space="preserve"> муниципального округа Чувашской Республики, остающейся после уплаты налогов и иных обязательных платежей, зачисляются в бюджет </w:t>
      </w:r>
      <w:proofErr w:type="spellStart"/>
      <w:r w:rsidRPr="0011483B">
        <w:rPr>
          <w:rFonts w:ascii="Times New Roman" w:hAnsi="Times New Roman" w:cs="Times New Roman"/>
          <w:sz w:val="24"/>
          <w:szCs w:val="24"/>
          <w:shd w:val="clear" w:color="auto" w:fill="FFFFFF"/>
        </w:rPr>
        <w:t>Алатырского</w:t>
      </w:r>
      <w:proofErr w:type="spellEnd"/>
      <w:r w:rsidRPr="0011483B">
        <w:rPr>
          <w:rFonts w:ascii="Times New Roman" w:hAnsi="Times New Roman" w:cs="Times New Roman"/>
          <w:sz w:val="24"/>
          <w:szCs w:val="24"/>
          <w:shd w:val="clear" w:color="auto" w:fill="FFFFFF"/>
        </w:rPr>
        <w:t xml:space="preserve"> муниципального округа Чувашской Республики в порядке, установленном администрацией </w:t>
      </w:r>
      <w:proofErr w:type="spellStart"/>
      <w:r w:rsidRPr="0011483B">
        <w:rPr>
          <w:rFonts w:ascii="Times New Roman" w:hAnsi="Times New Roman" w:cs="Times New Roman"/>
          <w:sz w:val="24"/>
          <w:szCs w:val="24"/>
          <w:shd w:val="clear" w:color="auto" w:fill="FFFFFF"/>
        </w:rPr>
        <w:t>Алатырского</w:t>
      </w:r>
      <w:proofErr w:type="spellEnd"/>
      <w:r w:rsidRPr="0011483B">
        <w:rPr>
          <w:rFonts w:ascii="Times New Roman" w:hAnsi="Times New Roman" w:cs="Times New Roman"/>
          <w:sz w:val="24"/>
          <w:szCs w:val="24"/>
          <w:shd w:val="clear" w:color="auto" w:fill="FFFFFF"/>
        </w:rPr>
        <w:t xml:space="preserve"> муниципального округа Чувашской Республики. </w:t>
      </w:r>
      <w:proofErr w:type="gramEnd"/>
    </w:p>
    <w:p w:rsidR="0050556D" w:rsidRPr="0011483B" w:rsidRDefault="0050556D" w:rsidP="0011483B">
      <w:pPr>
        <w:widowControl/>
        <w:ind w:firstLine="539"/>
        <w:jc w:val="both"/>
        <w:rPr>
          <w:rFonts w:ascii="Times New Roman" w:hAnsi="Times New Roman" w:cs="Times New Roman"/>
          <w:sz w:val="24"/>
          <w:szCs w:val="24"/>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eastAsia="x-none"/>
        </w:rPr>
        <w:t xml:space="preserve">Глава 3. </w:t>
      </w:r>
      <w:r w:rsidRPr="0011483B">
        <w:rPr>
          <w:rFonts w:ascii="Times New Roman" w:hAnsi="Times New Roman" w:cs="Times New Roman"/>
          <w:b/>
          <w:bCs/>
          <w:sz w:val="24"/>
          <w:szCs w:val="24"/>
          <w:lang w:val="x-none" w:eastAsia="x-none"/>
        </w:rPr>
        <w:t>Расходы бюджета</w:t>
      </w:r>
    </w:p>
    <w:p w:rsidR="0050556D" w:rsidRPr="0011483B" w:rsidRDefault="0050556D" w:rsidP="0011483B">
      <w:pPr>
        <w:widowControl/>
        <w:jc w:val="center"/>
        <w:outlineLvl w:val="1"/>
        <w:rPr>
          <w:rFonts w:ascii="Times New Roman" w:hAnsi="Times New Roman" w:cs="Times New Roman"/>
          <w:b/>
          <w:bCs/>
          <w:sz w:val="24"/>
          <w:szCs w:val="24"/>
          <w:lang w:eastAsia="x-none"/>
        </w:rPr>
      </w:pP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 Чувашской Республики</w:t>
      </w:r>
    </w:p>
    <w:p w:rsidR="0050556D" w:rsidRPr="0011483B" w:rsidRDefault="0050556D" w:rsidP="0011483B">
      <w:pPr>
        <w:widowControl/>
        <w:autoSpaceDE/>
        <w:autoSpaceDN/>
        <w:adjustRightInd/>
        <w:rPr>
          <w:rFonts w:ascii="Times New Roman" w:hAnsi="Times New Roman" w:cs="Times New Roman"/>
          <w:lang w:eastAsia="x-none"/>
        </w:rPr>
      </w:pPr>
    </w:p>
    <w:p w:rsidR="0050556D" w:rsidRPr="0011483B" w:rsidRDefault="0050556D" w:rsidP="0011483B">
      <w:pPr>
        <w:widowControl/>
        <w:ind w:firstLine="540"/>
        <w:jc w:val="both"/>
        <w:rPr>
          <w:rFonts w:ascii="Times New Roman" w:hAnsi="Times New Roman" w:cs="Times New Roman"/>
          <w:b/>
          <w:sz w:val="24"/>
          <w:szCs w:val="24"/>
        </w:rPr>
      </w:pPr>
      <w:r w:rsidRPr="0011483B">
        <w:rPr>
          <w:rFonts w:ascii="Times New Roman" w:hAnsi="Times New Roman" w:cs="Times New Roman"/>
          <w:b/>
          <w:sz w:val="24"/>
          <w:szCs w:val="24"/>
        </w:rPr>
        <w:t xml:space="preserve">Статья 5. Резервный фонд администрации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w:t>
      </w:r>
    </w:p>
    <w:p w:rsidR="0050556D" w:rsidRPr="0011483B" w:rsidRDefault="0050556D" w:rsidP="0011483B">
      <w:pPr>
        <w:widowControl/>
        <w:tabs>
          <w:tab w:val="left" w:pos="1050"/>
        </w:tabs>
        <w:ind w:firstLine="540"/>
        <w:jc w:val="both"/>
        <w:rPr>
          <w:rFonts w:ascii="Times New Roman" w:hAnsi="Times New Roman" w:cs="Times New Roman"/>
          <w:sz w:val="24"/>
          <w:szCs w:val="24"/>
        </w:rPr>
      </w:pPr>
      <w:r w:rsidRPr="0011483B">
        <w:rPr>
          <w:rFonts w:ascii="Times New Roman" w:hAnsi="Times New Roman" w:cs="Times New Roman"/>
          <w:sz w:val="24"/>
          <w:szCs w:val="24"/>
        </w:rPr>
        <w:tab/>
      </w:r>
    </w:p>
    <w:p w:rsidR="0050556D" w:rsidRPr="0011483B" w:rsidRDefault="0050556D" w:rsidP="0011483B">
      <w:pPr>
        <w:widowControl/>
        <w:numPr>
          <w:ilvl w:val="0"/>
          <w:numId w:val="7"/>
        </w:numPr>
        <w:tabs>
          <w:tab w:val="left" w:pos="851"/>
        </w:tabs>
        <w:autoSpaceDE/>
        <w:autoSpaceDN/>
        <w:adjustRightInd/>
        <w:ind w:left="0" w:firstLine="567"/>
        <w:jc w:val="both"/>
        <w:rPr>
          <w:rFonts w:ascii="Times New Roman" w:hAnsi="Times New Roman" w:cs="Times New Roman"/>
          <w:sz w:val="24"/>
          <w:szCs w:val="24"/>
        </w:rPr>
      </w:pPr>
      <w:r w:rsidRPr="0011483B">
        <w:rPr>
          <w:rFonts w:ascii="Times New Roman" w:hAnsi="Times New Roman" w:cs="Times New Roman"/>
          <w:sz w:val="24"/>
          <w:szCs w:val="24"/>
        </w:rPr>
        <w:t xml:space="preserve">В соответствии со статьей 81 Бюджетного кодекса Российской Федерации в расходной части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создается резервный фонд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widowControl/>
        <w:numPr>
          <w:ilvl w:val="0"/>
          <w:numId w:val="7"/>
        </w:numPr>
        <w:tabs>
          <w:tab w:val="left" w:pos="851"/>
        </w:tabs>
        <w:autoSpaceDE/>
        <w:autoSpaceDN/>
        <w:adjustRightInd/>
        <w:ind w:left="0" w:firstLine="567"/>
        <w:jc w:val="both"/>
        <w:rPr>
          <w:rFonts w:ascii="Times New Roman" w:hAnsi="Times New Roman" w:cs="Times New Roman"/>
          <w:sz w:val="24"/>
          <w:szCs w:val="24"/>
        </w:rPr>
      </w:pPr>
      <w:r w:rsidRPr="0011483B">
        <w:rPr>
          <w:rFonts w:ascii="Times New Roman" w:hAnsi="Times New Roman" w:cs="Times New Roman"/>
          <w:sz w:val="24"/>
          <w:szCs w:val="24"/>
        </w:rPr>
        <w:t xml:space="preserve">Порядок использования бюджетных ассигнований резервного фонда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предусмотренных в составе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устанавливается администрацией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widowControl/>
        <w:jc w:val="center"/>
        <w:outlineLvl w:val="0"/>
        <w:rPr>
          <w:rFonts w:ascii="Times New Roman" w:hAnsi="Times New Roman" w:cs="Times New Roman"/>
          <w:sz w:val="24"/>
          <w:szCs w:val="24"/>
        </w:rPr>
      </w:pPr>
    </w:p>
    <w:p w:rsidR="0050556D" w:rsidRPr="0011483B" w:rsidRDefault="0050556D" w:rsidP="0011483B">
      <w:pPr>
        <w:widowControl/>
        <w:jc w:val="center"/>
        <w:outlineLvl w:val="0"/>
        <w:rPr>
          <w:rFonts w:ascii="Times New Roman" w:hAnsi="Times New Roman" w:cs="Times New Roman"/>
          <w:b/>
          <w:bCs/>
          <w:sz w:val="24"/>
          <w:szCs w:val="24"/>
        </w:rPr>
      </w:pPr>
      <w:r w:rsidRPr="0011483B">
        <w:rPr>
          <w:rFonts w:ascii="Times New Roman" w:hAnsi="Times New Roman" w:cs="Times New Roman"/>
          <w:sz w:val="24"/>
          <w:szCs w:val="24"/>
        </w:rPr>
        <w:tab/>
      </w:r>
      <w:r w:rsidRPr="0011483B">
        <w:rPr>
          <w:rFonts w:ascii="Times New Roman" w:hAnsi="Times New Roman" w:cs="Times New Roman"/>
          <w:b/>
          <w:bCs/>
          <w:sz w:val="24"/>
          <w:szCs w:val="24"/>
        </w:rPr>
        <w:t xml:space="preserve">Глава 4. Источники </w:t>
      </w:r>
      <w:proofErr w:type="gramStart"/>
      <w:r w:rsidRPr="0011483B">
        <w:rPr>
          <w:rFonts w:ascii="Times New Roman" w:hAnsi="Times New Roman" w:cs="Times New Roman"/>
          <w:b/>
          <w:bCs/>
          <w:sz w:val="24"/>
          <w:szCs w:val="24"/>
        </w:rPr>
        <w:t xml:space="preserve">финансирования дефицита бюджета </w:t>
      </w:r>
      <w:proofErr w:type="spellStart"/>
      <w:r w:rsidRPr="0011483B">
        <w:rPr>
          <w:rFonts w:ascii="Times New Roman" w:hAnsi="Times New Roman" w:cs="Times New Roman"/>
          <w:b/>
          <w:bCs/>
          <w:sz w:val="24"/>
          <w:szCs w:val="24"/>
        </w:rPr>
        <w:t>Алатырского</w:t>
      </w:r>
      <w:proofErr w:type="spellEnd"/>
      <w:r w:rsidRPr="0011483B">
        <w:rPr>
          <w:rFonts w:ascii="Times New Roman" w:hAnsi="Times New Roman" w:cs="Times New Roman"/>
          <w:b/>
          <w:bCs/>
          <w:sz w:val="24"/>
          <w:szCs w:val="24"/>
        </w:rPr>
        <w:t xml:space="preserve"> муниципального округа Чувашской Республики</w:t>
      </w:r>
      <w:proofErr w:type="gramEnd"/>
    </w:p>
    <w:p w:rsidR="0050556D" w:rsidRPr="0011483B" w:rsidRDefault="0050556D" w:rsidP="0011483B">
      <w:pPr>
        <w:widowControl/>
        <w:ind w:firstLine="540"/>
        <w:jc w:val="both"/>
        <w:rPr>
          <w:rFonts w:ascii="Times New Roman" w:hAnsi="Times New Roman" w:cs="Times New Roman"/>
          <w:b/>
          <w:sz w:val="24"/>
          <w:szCs w:val="24"/>
        </w:rPr>
      </w:pPr>
    </w:p>
    <w:p w:rsidR="0050556D" w:rsidRPr="0011483B" w:rsidRDefault="0050556D" w:rsidP="0011483B">
      <w:pPr>
        <w:widowControl/>
        <w:ind w:firstLine="540"/>
        <w:jc w:val="both"/>
        <w:outlineLvl w:val="0"/>
        <w:rPr>
          <w:rFonts w:ascii="Times New Roman" w:hAnsi="Times New Roman" w:cs="Times New Roman"/>
          <w:b/>
          <w:bCs/>
          <w:sz w:val="24"/>
          <w:szCs w:val="24"/>
        </w:rPr>
      </w:pPr>
      <w:r w:rsidRPr="0011483B">
        <w:rPr>
          <w:rFonts w:ascii="Times New Roman" w:hAnsi="Times New Roman" w:cs="Times New Roman"/>
          <w:b/>
          <w:bCs/>
          <w:sz w:val="24"/>
          <w:szCs w:val="24"/>
        </w:rPr>
        <w:t xml:space="preserve">Статья 6. Источники финансирования дефицита бюджета </w:t>
      </w:r>
      <w:proofErr w:type="spellStart"/>
      <w:r w:rsidRPr="0011483B">
        <w:rPr>
          <w:rFonts w:ascii="Times New Roman" w:hAnsi="Times New Roman" w:cs="Times New Roman"/>
          <w:b/>
          <w:bCs/>
          <w:sz w:val="24"/>
          <w:szCs w:val="24"/>
        </w:rPr>
        <w:t>Алатырского</w:t>
      </w:r>
      <w:proofErr w:type="spellEnd"/>
      <w:r w:rsidRPr="0011483B">
        <w:rPr>
          <w:rFonts w:ascii="Times New Roman" w:hAnsi="Times New Roman" w:cs="Times New Roman"/>
          <w:b/>
          <w:bCs/>
          <w:sz w:val="24"/>
          <w:szCs w:val="24"/>
        </w:rPr>
        <w:t xml:space="preserve"> муниципального округа</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widowControl/>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Состав </w:t>
      </w:r>
      <w:proofErr w:type="gramStart"/>
      <w:r w:rsidRPr="0011483B">
        <w:rPr>
          <w:rFonts w:ascii="Times New Roman" w:hAnsi="Times New Roman" w:cs="Times New Roman"/>
          <w:sz w:val="24"/>
          <w:szCs w:val="24"/>
        </w:rPr>
        <w:t xml:space="preserve">источников финансирования дефицита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roofErr w:type="gramEnd"/>
      <w:r w:rsidRPr="0011483B">
        <w:rPr>
          <w:rFonts w:ascii="Times New Roman" w:hAnsi="Times New Roman" w:cs="Times New Roman"/>
          <w:sz w:val="24"/>
          <w:szCs w:val="24"/>
        </w:rPr>
        <w:t xml:space="preserve"> устанавливается в соответствии со статьей 96 Бюджетного кодекса Российской Федерации.</w:t>
      </w:r>
    </w:p>
    <w:p w:rsidR="0050556D" w:rsidRPr="0011483B" w:rsidRDefault="0050556D" w:rsidP="0011483B">
      <w:pPr>
        <w:widowControl/>
        <w:jc w:val="both"/>
        <w:rPr>
          <w:rFonts w:ascii="Times New Roman" w:hAnsi="Times New Roman" w:cs="Times New Roman"/>
          <w:b/>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7</w:t>
      </w:r>
      <w:r w:rsidRPr="0011483B">
        <w:rPr>
          <w:rFonts w:ascii="Times New Roman" w:hAnsi="Times New Roman" w:cs="Times New Roman"/>
          <w:b/>
          <w:bCs/>
          <w:sz w:val="24"/>
          <w:szCs w:val="24"/>
          <w:lang w:val="x-none" w:eastAsia="x-none"/>
        </w:rPr>
        <w:t xml:space="preserve">. Использование остатков средств </w:t>
      </w:r>
      <w:r w:rsidRPr="0011483B">
        <w:rPr>
          <w:rFonts w:ascii="Times New Roman" w:hAnsi="Times New Roman" w:cs="Times New Roman"/>
          <w:b/>
          <w:bCs/>
          <w:sz w:val="24"/>
          <w:szCs w:val="24"/>
          <w:lang w:eastAsia="x-none"/>
        </w:rPr>
        <w:t>Дорожного фонда</w:t>
      </w:r>
      <w:r w:rsidRPr="0011483B">
        <w:rPr>
          <w:rFonts w:ascii="Times New Roman" w:hAnsi="Times New Roman" w:cs="Times New Roman"/>
          <w:b/>
          <w:bCs/>
          <w:sz w:val="24"/>
          <w:szCs w:val="24"/>
          <w:lang w:val="x-none" w:eastAsia="x-none"/>
        </w:rPr>
        <w:t xml:space="preserve">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p>
    <w:p w:rsidR="0050556D" w:rsidRPr="0011483B" w:rsidRDefault="0050556D" w:rsidP="0011483B">
      <w:pPr>
        <w:widowControl/>
        <w:ind w:firstLine="709"/>
        <w:jc w:val="both"/>
        <w:rPr>
          <w:rFonts w:ascii="Times New Roman" w:eastAsiaTheme="minorHAnsi" w:hAnsi="Times New Roman" w:cs="Times New Roman"/>
          <w:sz w:val="24"/>
          <w:szCs w:val="24"/>
          <w:lang w:eastAsia="en-US"/>
        </w:rPr>
      </w:pPr>
      <w:r w:rsidRPr="0011483B">
        <w:rPr>
          <w:rFonts w:ascii="Times New Roman" w:hAnsi="Times New Roman" w:cs="Times New Roman"/>
          <w:sz w:val="24"/>
          <w:szCs w:val="24"/>
        </w:rPr>
        <w:t xml:space="preserve">Остатки средств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начало текущего финансового года </w:t>
      </w:r>
      <w:r w:rsidRPr="0011483B">
        <w:rPr>
          <w:rFonts w:ascii="Times New Roman" w:eastAsiaTheme="minorHAnsi" w:hAnsi="Times New Roman" w:cs="Times New Roman"/>
          <w:sz w:val="24"/>
          <w:szCs w:val="24"/>
          <w:lang w:eastAsia="en-US"/>
        </w:rPr>
        <w:t xml:space="preserve">в объеме неполного </w:t>
      </w:r>
      <w:proofErr w:type="gramStart"/>
      <w:r w:rsidRPr="0011483B">
        <w:rPr>
          <w:rFonts w:ascii="Times New Roman" w:eastAsiaTheme="minorHAnsi" w:hAnsi="Times New Roman" w:cs="Times New Roman"/>
          <w:sz w:val="24"/>
          <w:szCs w:val="24"/>
          <w:lang w:eastAsia="en-US"/>
        </w:rPr>
        <w:t xml:space="preserve">использования бюджетных ассигнований Дорожного фонда </w:t>
      </w:r>
      <w:proofErr w:type="spellStart"/>
      <w:r w:rsidRPr="0011483B">
        <w:rPr>
          <w:rFonts w:ascii="Times New Roman" w:eastAsiaTheme="minorHAnsi" w:hAnsi="Times New Roman" w:cs="Times New Roman"/>
          <w:sz w:val="24"/>
          <w:szCs w:val="24"/>
          <w:lang w:eastAsia="en-US"/>
        </w:rPr>
        <w:t>Алатырского</w:t>
      </w:r>
      <w:proofErr w:type="spellEnd"/>
      <w:r w:rsidRPr="0011483B">
        <w:rPr>
          <w:rFonts w:ascii="Times New Roman" w:eastAsiaTheme="minorHAnsi" w:hAnsi="Times New Roman" w:cs="Times New Roman"/>
          <w:sz w:val="24"/>
          <w:szCs w:val="24"/>
          <w:lang w:eastAsia="en-US"/>
        </w:rPr>
        <w:t xml:space="preserve"> муниципального округа Чувашской Республики отчетного финансового года</w:t>
      </w:r>
      <w:proofErr w:type="gramEnd"/>
      <w:r w:rsidRPr="0011483B">
        <w:rPr>
          <w:rFonts w:ascii="Times New Roman" w:eastAsiaTheme="minorHAnsi" w:hAnsi="Times New Roman" w:cs="Times New Roman"/>
          <w:sz w:val="24"/>
          <w:szCs w:val="24"/>
          <w:lang w:eastAsia="en-US"/>
        </w:rPr>
        <w:t xml:space="preserve"> направляются на увеличение в текущем финансовом году объемов бюджетных ассигнований Дорожного фонда </w:t>
      </w:r>
      <w:proofErr w:type="spellStart"/>
      <w:r w:rsidRPr="0011483B">
        <w:rPr>
          <w:rFonts w:ascii="Times New Roman" w:eastAsiaTheme="minorHAnsi" w:hAnsi="Times New Roman" w:cs="Times New Roman"/>
          <w:sz w:val="24"/>
          <w:szCs w:val="24"/>
          <w:lang w:eastAsia="en-US"/>
        </w:rPr>
        <w:t>Алатырского</w:t>
      </w:r>
      <w:proofErr w:type="spellEnd"/>
      <w:r w:rsidRPr="0011483B">
        <w:rPr>
          <w:rFonts w:ascii="Times New Roman" w:eastAsiaTheme="minorHAnsi" w:hAnsi="Times New Roman" w:cs="Times New Roman"/>
          <w:sz w:val="24"/>
          <w:szCs w:val="24"/>
          <w:lang w:eastAsia="en-US"/>
        </w:rPr>
        <w:t xml:space="preserve"> муниципального округа Чувашской Республики.</w:t>
      </w:r>
    </w:p>
    <w:p w:rsidR="0050556D" w:rsidRPr="0011483B" w:rsidRDefault="0050556D" w:rsidP="0011483B">
      <w:pPr>
        <w:widowControl/>
        <w:ind w:firstLine="539"/>
        <w:jc w:val="both"/>
        <w:rPr>
          <w:rFonts w:ascii="Times New Roman" w:hAnsi="Times New Roman" w:cs="Times New Roman"/>
          <w:b/>
          <w:bCs/>
          <w:sz w:val="24"/>
          <w:szCs w:val="24"/>
        </w:rPr>
      </w:pPr>
    </w:p>
    <w:p w:rsidR="0050556D" w:rsidRPr="0011483B" w:rsidRDefault="0050556D" w:rsidP="0011483B">
      <w:pPr>
        <w:widowControl/>
        <w:ind w:firstLine="539"/>
        <w:jc w:val="center"/>
        <w:rPr>
          <w:rFonts w:ascii="Times New Roman" w:hAnsi="Times New Roman" w:cs="Times New Roman"/>
          <w:b/>
          <w:bCs/>
          <w:sz w:val="24"/>
          <w:szCs w:val="24"/>
        </w:rPr>
      </w:pPr>
      <w:r w:rsidRPr="0011483B">
        <w:rPr>
          <w:rFonts w:ascii="Times New Roman" w:hAnsi="Times New Roman" w:cs="Times New Roman"/>
          <w:b/>
          <w:bCs/>
          <w:sz w:val="24"/>
          <w:szCs w:val="24"/>
        </w:rPr>
        <w:t xml:space="preserve">Глава 5. Муниципальный долг </w:t>
      </w:r>
      <w:proofErr w:type="spellStart"/>
      <w:r w:rsidRPr="0011483B">
        <w:rPr>
          <w:rFonts w:ascii="Times New Roman" w:hAnsi="Times New Roman" w:cs="Times New Roman"/>
          <w:b/>
          <w:bCs/>
          <w:sz w:val="24"/>
          <w:szCs w:val="24"/>
        </w:rPr>
        <w:t>Алатырского</w:t>
      </w:r>
      <w:proofErr w:type="spellEnd"/>
      <w:r w:rsidRPr="0011483B">
        <w:rPr>
          <w:rFonts w:ascii="Times New Roman" w:hAnsi="Times New Roman" w:cs="Times New Roman"/>
          <w:b/>
          <w:bCs/>
          <w:sz w:val="24"/>
          <w:szCs w:val="24"/>
        </w:rPr>
        <w:t xml:space="preserve">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
          <w:bCs/>
          <w:sz w:val="24"/>
          <w:szCs w:val="24"/>
        </w:rPr>
        <w:t>Чувашской Республики</w:t>
      </w:r>
    </w:p>
    <w:p w:rsidR="00FD2A86" w:rsidRPr="0011483B" w:rsidRDefault="00FD2A86" w:rsidP="0011483B">
      <w:pPr>
        <w:widowControl/>
        <w:ind w:firstLine="539"/>
        <w:jc w:val="both"/>
        <w:rPr>
          <w:rFonts w:ascii="Times New Roman" w:hAnsi="Times New Roman" w:cs="Times New Roman"/>
          <w:b/>
          <w:bCs/>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8</w:t>
      </w:r>
      <w:r w:rsidRPr="0011483B">
        <w:rPr>
          <w:rFonts w:ascii="Times New Roman" w:hAnsi="Times New Roman" w:cs="Times New Roman"/>
          <w:b/>
          <w:bCs/>
          <w:sz w:val="24"/>
          <w:szCs w:val="24"/>
          <w:lang w:val="x-none" w:eastAsia="x-none"/>
        </w:rPr>
        <w:t xml:space="preserve">. Право осуществления </w:t>
      </w:r>
      <w:r w:rsidRPr="0011483B">
        <w:rPr>
          <w:rFonts w:ascii="Times New Roman" w:hAnsi="Times New Roman" w:cs="Times New Roman"/>
          <w:b/>
          <w:bCs/>
          <w:sz w:val="24"/>
          <w:szCs w:val="24"/>
          <w:lang w:eastAsia="x-none"/>
        </w:rPr>
        <w:t>муниципальных</w:t>
      </w:r>
      <w:r w:rsidRPr="0011483B">
        <w:rPr>
          <w:rFonts w:ascii="Times New Roman" w:hAnsi="Times New Roman" w:cs="Times New Roman"/>
          <w:b/>
          <w:bCs/>
          <w:sz w:val="24"/>
          <w:szCs w:val="24"/>
          <w:lang w:val="x-none" w:eastAsia="x-none"/>
        </w:rPr>
        <w:t xml:space="preserve"> заимствований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Право осуществления муниципальных заимствований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от имени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в соответствии с Бюджетным кодексом Российской Федерации и настоящим </w:t>
      </w:r>
      <w:r w:rsidRPr="0011483B">
        <w:rPr>
          <w:rFonts w:ascii="Times New Roman" w:hAnsi="Times New Roman" w:cs="Times New Roman"/>
          <w:sz w:val="24"/>
          <w:szCs w:val="24"/>
        </w:rPr>
        <w:lastRenderedPageBreak/>
        <w:t xml:space="preserve">Положением принадлежит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w:t>
      </w:r>
    </w:p>
    <w:p w:rsidR="0050556D" w:rsidRPr="0011483B" w:rsidRDefault="0050556D" w:rsidP="0011483B">
      <w:pPr>
        <w:widowControl/>
        <w:ind w:firstLine="540"/>
        <w:jc w:val="both"/>
        <w:outlineLvl w:val="1"/>
        <w:rPr>
          <w:rFonts w:ascii="Times New Roman" w:hAnsi="Times New Roman" w:cs="Times New Roman"/>
          <w:bCs/>
          <w:sz w:val="24"/>
          <w:szCs w:val="24"/>
          <w:lang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9</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Муниципальные</w:t>
      </w:r>
      <w:r w:rsidRPr="0011483B">
        <w:rPr>
          <w:rFonts w:ascii="Times New Roman" w:hAnsi="Times New Roman" w:cs="Times New Roman"/>
          <w:b/>
          <w:bCs/>
          <w:sz w:val="24"/>
          <w:szCs w:val="24"/>
          <w:lang w:val="x-none" w:eastAsia="x-none"/>
        </w:rPr>
        <w:t xml:space="preserve"> гарантии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autoSpaceDE/>
        <w:autoSpaceDN/>
        <w:adjustRightInd/>
        <w:rPr>
          <w:rFonts w:ascii="Times New Roman" w:hAnsi="Times New Roman" w:cs="Times New Roman"/>
          <w:sz w:val="24"/>
          <w:szCs w:val="24"/>
          <w:lang w:eastAsia="x-none"/>
        </w:rPr>
      </w:pPr>
    </w:p>
    <w:p w:rsidR="0050556D" w:rsidRPr="0011483B" w:rsidRDefault="0050556D"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 </w:t>
      </w:r>
      <w:proofErr w:type="gramStart"/>
      <w:r w:rsidRPr="0011483B">
        <w:rPr>
          <w:rFonts w:ascii="Times New Roman" w:hAnsi="Times New Roman" w:cs="Times New Roman"/>
          <w:sz w:val="24"/>
          <w:szCs w:val="24"/>
        </w:rPr>
        <w:t xml:space="preserve">От имени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муниципальные гарантии</w:t>
      </w:r>
      <w:r w:rsidRPr="0011483B">
        <w:rPr>
          <w:rFonts w:ascii="Times New Roman" w:hAnsi="Times New Roman" w:cs="Times New Roman"/>
        </w:rPr>
        <w:t xml:space="preserve"> </w:t>
      </w:r>
      <w:r w:rsidRPr="0011483B">
        <w:rPr>
          <w:rFonts w:ascii="Times New Roman" w:hAnsi="Times New Roman" w:cs="Times New Roman"/>
          <w:sz w:val="24"/>
          <w:szCs w:val="24"/>
        </w:rPr>
        <w:t xml:space="preserve">предоставляются администрацией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в пределах общей суммы предоставляемых гарантий, указанной в решении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в соответствии с требованиями Бюджетного кодекса Российской Федерации.</w:t>
      </w:r>
      <w:proofErr w:type="gramEnd"/>
    </w:p>
    <w:p w:rsidR="0050556D" w:rsidRPr="0011483B" w:rsidRDefault="0050556D"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Муниципальные гарантии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предоставляются в порядке, установленном администрацией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widowControl/>
        <w:ind w:firstLine="539"/>
        <w:jc w:val="both"/>
        <w:rPr>
          <w:rFonts w:ascii="Times New Roman" w:hAnsi="Times New Roman" w:cs="Times New Roman"/>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Статья</w:t>
      </w:r>
      <w:r w:rsidRPr="0011483B">
        <w:rPr>
          <w:rFonts w:ascii="Times New Roman" w:hAnsi="Times New Roman" w:cs="Times New Roman"/>
          <w:b/>
          <w:bCs/>
          <w:sz w:val="24"/>
          <w:szCs w:val="24"/>
          <w:lang w:eastAsia="x-none"/>
        </w:rPr>
        <w:t xml:space="preserve"> 10</w:t>
      </w:r>
      <w:r w:rsidRPr="0011483B">
        <w:rPr>
          <w:rFonts w:ascii="Times New Roman" w:hAnsi="Times New Roman" w:cs="Times New Roman"/>
          <w:b/>
          <w:bCs/>
          <w:sz w:val="24"/>
          <w:szCs w:val="24"/>
          <w:lang w:val="x-none" w:eastAsia="x-none"/>
        </w:rPr>
        <w:t xml:space="preserve">. Управление </w:t>
      </w:r>
      <w:r w:rsidRPr="0011483B">
        <w:rPr>
          <w:rFonts w:ascii="Times New Roman" w:hAnsi="Times New Roman" w:cs="Times New Roman"/>
          <w:b/>
          <w:bCs/>
          <w:sz w:val="24"/>
          <w:szCs w:val="24"/>
          <w:lang w:eastAsia="x-none"/>
        </w:rPr>
        <w:t>муниципальным</w:t>
      </w:r>
      <w:r w:rsidRPr="0011483B">
        <w:rPr>
          <w:rFonts w:ascii="Times New Roman" w:hAnsi="Times New Roman" w:cs="Times New Roman"/>
          <w:b/>
          <w:bCs/>
          <w:sz w:val="24"/>
          <w:szCs w:val="24"/>
          <w:lang w:val="x-none" w:eastAsia="x-none"/>
        </w:rPr>
        <w:t xml:space="preserve"> долгом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40"/>
        <w:jc w:val="both"/>
        <w:rPr>
          <w:rFonts w:ascii="Times New Roman" w:hAnsi="Times New Roman" w:cs="Times New Roman"/>
          <w:b/>
          <w:sz w:val="24"/>
          <w:szCs w:val="24"/>
        </w:rPr>
      </w:pPr>
    </w:p>
    <w:p w:rsidR="0050556D" w:rsidRPr="0011483B" w:rsidRDefault="0050556D" w:rsidP="0011483B">
      <w:pPr>
        <w:widowControl/>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1. Управление муниципальным долгом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осуществляется администрацией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в соответствии с уставом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2. </w:t>
      </w:r>
      <w:proofErr w:type="gramStart"/>
      <w:r w:rsidRPr="0011483B">
        <w:rPr>
          <w:rFonts w:ascii="Times New Roman" w:hAnsi="Times New Roman" w:cs="Times New Roman"/>
          <w:sz w:val="24"/>
          <w:szCs w:val="24"/>
        </w:rPr>
        <w:t xml:space="preserve">Под управлением муниципальным долгом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понимается деятельность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направленная на обеспечение потребностей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в заемном финансировании, своевременное и полное исполнение муниципальных долговых обязательств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минимизацию расходов на обслуживание муниципального долга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поддержание объема и структуры обязательств, исключающих их неисполнение.</w:t>
      </w:r>
      <w:proofErr w:type="gramEnd"/>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Глава </w:t>
      </w:r>
      <w:r w:rsidRPr="0011483B">
        <w:rPr>
          <w:rFonts w:ascii="Times New Roman" w:hAnsi="Times New Roman" w:cs="Times New Roman"/>
          <w:b/>
          <w:bCs/>
          <w:sz w:val="24"/>
          <w:szCs w:val="24"/>
          <w:lang w:eastAsia="x-none"/>
        </w:rPr>
        <w:t>6</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У</w:t>
      </w:r>
      <w:r w:rsidRPr="0011483B">
        <w:rPr>
          <w:rFonts w:ascii="Times New Roman" w:hAnsi="Times New Roman" w:cs="Times New Roman"/>
          <w:b/>
          <w:bCs/>
          <w:sz w:val="24"/>
          <w:szCs w:val="24"/>
          <w:lang w:val="x-none" w:eastAsia="x-none"/>
        </w:rPr>
        <w:t>частники бюджетного процесса</w:t>
      </w: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eastAsia="x-none"/>
        </w:rPr>
        <w:t>и их полномочия</w:t>
      </w:r>
    </w:p>
    <w:p w:rsidR="0050556D" w:rsidRPr="0011483B" w:rsidRDefault="0050556D" w:rsidP="0011483B">
      <w:pPr>
        <w:widowControl/>
        <w:jc w:val="both"/>
        <w:rPr>
          <w:rFonts w:ascii="Times New Roman" w:hAnsi="Times New Roman" w:cs="Times New Roman"/>
          <w:b/>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11</w:t>
      </w:r>
      <w:r w:rsidRPr="0011483B">
        <w:rPr>
          <w:rFonts w:ascii="Times New Roman" w:hAnsi="Times New Roman" w:cs="Times New Roman"/>
          <w:b/>
          <w:bCs/>
          <w:sz w:val="24"/>
          <w:szCs w:val="24"/>
          <w:lang w:val="x-none" w:eastAsia="x-none"/>
        </w:rPr>
        <w:t>. Участники бюджетного процесса</w:t>
      </w:r>
      <w:r w:rsidRPr="0011483B">
        <w:rPr>
          <w:rFonts w:ascii="Times New Roman" w:hAnsi="Times New Roman" w:cs="Times New Roman"/>
          <w:b/>
          <w:bCs/>
          <w:sz w:val="24"/>
          <w:szCs w:val="24"/>
          <w:lang w:eastAsia="x-none"/>
        </w:rPr>
        <w:t xml:space="preserve"> </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Участниками бюджетного процесса на уровне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являются:</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Глава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администрация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органы </w:t>
      </w:r>
      <w:r w:rsidR="00730DD9" w:rsidRPr="0011483B">
        <w:rPr>
          <w:rFonts w:ascii="Times New Roman" w:hAnsi="Times New Roman" w:cs="Times New Roman"/>
          <w:sz w:val="24"/>
          <w:szCs w:val="24"/>
        </w:rPr>
        <w:t xml:space="preserve">внешнего </w:t>
      </w:r>
      <w:r w:rsidRPr="0011483B">
        <w:rPr>
          <w:rFonts w:ascii="Times New Roman" w:hAnsi="Times New Roman" w:cs="Times New Roman"/>
          <w:sz w:val="24"/>
          <w:szCs w:val="24"/>
        </w:rPr>
        <w:t xml:space="preserve">муниципального финансового контроля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shd w:val="clear" w:color="auto" w:fill="FFFFFF"/>
        </w:rPr>
        <w:t>главные распорядители (распорядители)</w:t>
      </w:r>
      <w:r w:rsidRPr="0011483B">
        <w:rPr>
          <w:rFonts w:ascii="Times New Roman" w:hAnsi="Times New Roman" w:cs="Times New Roman"/>
          <w:sz w:val="24"/>
          <w:szCs w:val="24"/>
        </w:rPr>
        <w:t xml:space="preserve"> средств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shd w:val="clear" w:color="auto" w:fill="FFFFFF"/>
        </w:rPr>
        <w:t xml:space="preserve">главные администраторы (администраторы) доходов </w:t>
      </w:r>
      <w:r w:rsidRPr="0011483B">
        <w:rPr>
          <w:rFonts w:ascii="Times New Roman" w:hAnsi="Times New Roman" w:cs="Times New Roman"/>
          <w:sz w:val="24"/>
          <w:szCs w:val="24"/>
        </w:rPr>
        <w:t xml:space="preserve">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shd w:val="clear" w:color="auto" w:fill="FFFFFF"/>
        </w:rPr>
        <w:t xml:space="preserve">главные администраторы (администраторы) источников </w:t>
      </w:r>
      <w:proofErr w:type="gramStart"/>
      <w:r w:rsidRPr="0011483B">
        <w:rPr>
          <w:rFonts w:ascii="Times New Roman" w:hAnsi="Times New Roman" w:cs="Times New Roman"/>
          <w:sz w:val="24"/>
          <w:szCs w:val="24"/>
        </w:rPr>
        <w:t xml:space="preserve">финансирования дефицита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roofErr w:type="gramEnd"/>
      <w:r w:rsidRPr="0011483B">
        <w:rPr>
          <w:rFonts w:ascii="Times New Roman" w:hAnsi="Times New Roman" w:cs="Times New Roman"/>
          <w:sz w:val="24"/>
          <w:szCs w:val="24"/>
        </w:rPr>
        <w:t>;</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shd w:val="clear" w:color="auto" w:fill="FFFFFF"/>
        </w:rPr>
        <w:lastRenderedPageBreak/>
        <w:t xml:space="preserve">получатели средств </w:t>
      </w:r>
      <w:r w:rsidRPr="0011483B">
        <w:rPr>
          <w:rFonts w:ascii="Times New Roman" w:hAnsi="Times New Roman" w:cs="Times New Roman"/>
          <w:sz w:val="24"/>
          <w:szCs w:val="24"/>
        </w:rPr>
        <w:t xml:space="preserve">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p>
    <w:p w:rsidR="0050556D" w:rsidRPr="0011483B" w:rsidRDefault="0050556D" w:rsidP="0011483B">
      <w:pPr>
        <w:widowControl/>
        <w:tabs>
          <w:tab w:val="left" w:pos="567"/>
        </w:tabs>
        <w:ind w:firstLine="540"/>
        <w:jc w:val="both"/>
        <w:rPr>
          <w:rFonts w:ascii="Times New Roman" w:hAnsi="Times New Roman" w:cs="Times New Roman"/>
          <w:b/>
          <w:sz w:val="24"/>
          <w:szCs w:val="24"/>
        </w:rPr>
      </w:pPr>
      <w:r w:rsidRPr="0011483B">
        <w:rPr>
          <w:rFonts w:ascii="Times New Roman" w:hAnsi="Times New Roman" w:cs="Times New Roman"/>
          <w:b/>
          <w:sz w:val="24"/>
          <w:szCs w:val="24"/>
        </w:rPr>
        <w:t xml:space="preserve">Статья 12. Бюджетные полномочия Главы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 xml:space="preserve">Чувашской Республики </w:t>
      </w:r>
    </w:p>
    <w:p w:rsidR="0050556D" w:rsidRPr="0011483B" w:rsidRDefault="0050556D" w:rsidP="0011483B">
      <w:pPr>
        <w:widowControl/>
        <w:ind w:firstLine="540"/>
        <w:jc w:val="both"/>
        <w:rPr>
          <w:rFonts w:ascii="Times New Roman" w:hAnsi="Times New Roman" w:cs="Times New Roman"/>
          <w:b/>
          <w:sz w:val="24"/>
          <w:szCs w:val="24"/>
        </w:rPr>
      </w:pP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 xml:space="preserve">Глава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Чувашской Республики:</w:t>
      </w: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 xml:space="preserve">вносит на рассмотрение Собрания депутатов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 xml:space="preserve">Чувашской Республики проект решения Собрания депутатов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 Чувашской Республики о бюджете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 Чувашской Республики на очередной финансовый год и плановый период; </w:t>
      </w: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представляет г</w:t>
      </w:r>
      <w:r w:rsidRPr="0011483B">
        <w:rPr>
          <w:rFonts w:ascii="Times New Roman" w:hAnsi="Times New Roman" w:cs="Times New Roman"/>
          <w:sz w:val="24"/>
          <w:szCs w:val="24"/>
        </w:rPr>
        <w:t xml:space="preserve">одовой отчет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r w:rsidRPr="0011483B">
        <w:rPr>
          <w:rFonts w:ascii="Times New Roman" w:hAnsi="Times New Roman" w:cs="Times New Roman"/>
          <w:bCs/>
          <w:sz w:val="24"/>
          <w:szCs w:val="24"/>
        </w:rPr>
        <w:t>;</w:t>
      </w: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 xml:space="preserve">осуществляет иные бюджетные полномочия в соответствии с Бюджетным кодексом Российской Федерации, федеральными законами, Конституцией Чувашской Республики, законами Чувашской Республики, муниципальными правовыми актами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Чувашской Республики и настоящим Положением.</w:t>
      </w:r>
    </w:p>
    <w:p w:rsidR="0050556D" w:rsidRPr="0011483B" w:rsidRDefault="0050556D" w:rsidP="0011483B">
      <w:pPr>
        <w:widowControl/>
        <w:ind w:firstLine="540"/>
        <w:jc w:val="both"/>
        <w:rPr>
          <w:rFonts w:ascii="Times New Roman" w:hAnsi="Times New Roman" w:cs="Times New Roman"/>
          <w:bCs/>
          <w:sz w:val="24"/>
          <w:szCs w:val="24"/>
        </w:rPr>
      </w:pPr>
    </w:p>
    <w:p w:rsidR="0050556D" w:rsidRPr="0011483B" w:rsidRDefault="0050556D" w:rsidP="0011483B">
      <w:pPr>
        <w:widowControl/>
        <w:tabs>
          <w:tab w:val="left" w:pos="567"/>
        </w:tabs>
        <w:ind w:firstLine="567"/>
        <w:jc w:val="both"/>
        <w:rPr>
          <w:rFonts w:ascii="Times New Roman" w:hAnsi="Times New Roman" w:cs="Times New Roman"/>
          <w:b/>
          <w:sz w:val="24"/>
          <w:szCs w:val="24"/>
        </w:rPr>
      </w:pPr>
      <w:r w:rsidRPr="0011483B">
        <w:rPr>
          <w:rFonts w:ascii="Times New Roman" w:hAnsi="Times New Roman" w:cs="Times New Roman"/>
          <w:b/>
          <w:sz w:val="24"/>
          <w:szCs w:val="24"/>
        </w:rPr>
        <w:t xml:space="preserve">Статья 13. Бюджетные полномочия Собрания депутатов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widowControl/>
        <w:tabs>
          <w:tab w:val="left" w:pos="567"/>
        </w:tabs>
        <w:ind w:firstLine="709"/>
        <w:jc w:val="both"/>
        <w:rPr>
          <w:rFonts w:ascii="Times New Roman" w:hAnsi="Times New Roman" w:cs="Times New Roman"/>
          <w:bCs/>
          <w:sz w:val="24"/>
          <w:szCs w:val="24"/>
        </w:rPr>
      </w:pPr>
      <w:r w:rsidRPr="0011483B">
        <w:rPr>
          <w:rFonts w:ascii="Times New Roman" w:hAnsi="Times New Roman" w:cs="Times New Roman"/>
          <w:bCs/>
          <w:sz w:val="24"/>
          <w:szCs w:val="24"/>
        </w:rPr>
        <w:t xml:space="preserve">Собрание депутатов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 Чувашской Республики осуществляет следующие бюджетные полномочия:</w:t>
      </w:r>
    </w:p>
    <w:p w:rsidR="0050556D" w:rsidRPr="0011483B" w:rsidRDefault="0050556D" w:rsidP="0011483B">
      <w:pPr>
        <w:widowControl/>
        <w:tabs>
          <w:tab w:val="left" w:pos="567"/>
        </w:tabs>
        <w:ind w:firstLine="709"/>
        <w:jc w:val="both"/>
        <w:rPr>
          <w:rFonts w:ascii="Times New Roman" w:hAnsi="Times New Roman" w:cs="Times New Roman"/>
          <w:sz w:val="24"/>
          <w:szCs w:val="24"/>
        </w:rPr>
      </w:pPr>
      <w:r w:rsidRPr="0011483B">
        <w:rPr>
          <w:rFonts w:ascii="Times New Roman" w:hAnsi="Times New Roman" w:cs="Times New Roman"/>
          <w:sz w:val="24"/>
          <w:szCs w:val="24"/>
        </w:rPr>
        <w:t xml:space="preserve">рассматривает проект </w:t>
      </w:r>
      <w:proofErr w:type="gramStart"/>
      <w:r w:rsidRPr="0011483B">
        <w:rPr>
          <w:rFonts w:ascii="Times New Roman" w:hAnsi="Times New Roman" w:cs="Times New Roman"/>
          <w:sz w:val="24"/>
          <w:szCs w:val="24"/>
        </w:rPr>
        <w:t xml:space="preserve">решения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roofErr w:type="gramEnd"/>
      <w:r w:rsidRPr="0011483B">
        <w:rPr>
          <w:rFonts w:ascii="Times New Roman" w:hAnsi="Times New Roman" w:cs="Times New Roman"/>
          <w:sz w:val="24"/>
          <w:szCs w:val="24"/>
        </w:rPr>
        <w:t xml:space="preserve">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w:t>
      </w:r>
    </w:p>
    <w:p w:rsidR="0050556D" w:rsidRPr="0011483B" w:rsidRDefault="0050556D" w:rsidP="0011483B">
      <w:pPr>
        <w:widowControl/>
        <w:tabs>
          <w:tab w:val="left" w:pos="567"/>
        </w:tabs>
        <w:ind w:firstLine="709"/>
        <w:jc w:val="both"/>
        <w:rPr>
          <w:rFonts w:ascii="Times New Roman" w:hAnsi="Times New Roman" w:cs="Times New Roman"/>
          <w:sz w:val="24"/>
          <w:szCs w:val="24"/>
        </w:rPr>
      </w:pPr>
      <w:r w:rsidRPr="0011483B">
        <w:rPr>
          <w:rFonts w:ascii="Times New Roman" w:hAnsi="Times New Roman" w:cs="Times New Roman"/>
          <w:sz w:val="24"/>
          <w:szCs w:val="24"/>
        </w:rPr>
        <w:t xml:space="preserve">рассматривает годовой отчет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widowControl/>
        <w:tabs>
          <w:tab w:val="left" w:pos="567"/>
        </w:tabs>
        <w:ind w:firstLine="709"/>
        <w:jc w:val="both"/>
        <w:rPr>
          <w:rFonts w:ascii="Times New Roman" w:hAnsi="Times New Roman" w:cs="Times New Roman"/>
          <w:sz w:val="24"/>
          <w:szCs w:val="24"/>
        </w:rPr>
      </w:pPr>
      <w:r w:rsidRPr="0011483B">
        <w:rPr>
          <w:rFonts w:ascii="Times New Roman" w:hAnsi="Times New Roman" w:cs="Times New Roman"/>
          <w:sz w:val="24"/>
          <w:szCs w:val="24"/>
        </w:rPr>
        <w:t xml:space="preserve">проводит публичные слушания по проекту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и годовому отчету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widowControl/>
        <w:ind w:firstLine="709"/>
        <w:jc w:val="both"/>
        <w:rPr>
          <w:rFonts w:ascii="Times New Roman" w:hAnsi="Times New Roman" w:cs="Times New Roman"/>
          <w:sz w:val="24"/>
          <w:szCs w:val="24"/>
        </w:rPr>
      </w:pPr>
      <w:r w:rsidRPr="0011483B">
        <w:rPr>
          <w:rFonts w:ascii="Times New Roman" w:hAnsi="Times New Roman" w:cs="Times New Roman"/>
          <w:sz w:val="24"/>
          <w:szCs w:val="24"/>
        </w:rPr>
        <w:t xml:space="preserve">утверждает бюджет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и отчет о его исполнении, представленные Главой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widowControl/>
        <w:ind w:firstLine="709"/>
        <w:jc w:val="both"/>
        <w:rPr>
          <w:rFonts w:ascii="Times New Roman" w:hAnsi="Times New Roman" w:cs="Times New Roman"/>
          <w:sz w:val="24"/>
          <w:szCs w:val="24"/>
        </w:rPr>
      </w:pPr>
      <w:r w:rsidRPr="0011483B">
        <w:rPr>
          <w:rFonts w:ascii="Times New Roman" w:hAnsi="Times New Roman" w:cs="Times New Roman"/>
          <w:sz w:val="24"/>
          <w:szCs w:val="24"/>
        </w:rPr>
        <w:t>в соответствии с законодательством Российской Федерации о налогах и сборах устанавливает, вводит в действие (прекращает действие) налоги и сборы, определяет налоговые ставки (ставки сборов), порядок и сроки уплаты налогов, сборов, устанавливает (отменяет) налоговые льготы (льготы по сборам) и (или) основания и порядок их применения;</w:t>
      </w:r>
    </w:p>
    <w:p w:rsidR="0050556D" w:rsidRPr="0011483B" w:rsidRDefault="0050556D" w:rsidP="0011483B">
      <w:pPr>
        <w:widowControl/>
        <w:ind w:firstLine="709"/>
        <w:jc w:val="both"/>
        <w:rPr>
          <w:rFonts w:ascii="Times New Roman" w:hAnsi="Times New Roman" w:cs="Times New Roman"/>
          <w:sz w:val="24"/>
          <w:szCs w:val="24"/>
        </w:rPr>
      </w:pPr>
      <w:r w:rsidRPr="0011483B">
        <w:rPr>
          <w:rFonts w:ascii="Times New Roman" w:hAnsi="Times New Roman" w:cs="Times New Roman"/>
          <w:sz w:val="24"/>
          <w:szCs w:val="24"/>
        </w:rPr>
        <w:t xml:space="preserve">осуществляет </w:t>
      </w:r>
      <w:proofErr w:type="gramStart"/>
      <w:r w:rsidRPr="0011483B">
        <w:rPr>
          <w:rFonts w:ascii="Times New Roman" w:hAnsi="Times New Roman" w:cs="Times New Roman"/>
          <w:sz w:val="24"/>
          <w:szCs w:val="24"/>
        </w:rPr>
        <w:t>контроль за</w:t>
      </w:r>
      <w:proofErr w:type="gramEnd"/>
      <w:r w:rsidRPr="0011483B">
        <w:rPr>
          <w:rFonts w:ascii="Times New Roman" w:hAnsi="Times New Roman" w:cs="Times New Roman"/>
          <w:sz w:val="24"/>
          <w:szCs w:val="24"/>
        </w:rPr>
        <w:t xml:space="preserve"> соблюдением и исполнением решений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исполнением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widowControl/>
        <w:ind w:firstLine="709"/>
        <w:jc w:val="both"/>
        <w:rPr>
          <w:rFonts w:ascii="Times New Roman" w:hAnsi="Times New Roman" w:cs="Times New Roman"/>
          <w:bCs/>
          <w:sz w:val="24"/>
          <w:szCs w:val="24"/>
        </w:rPr>
      </w:pPr>
      <w:r w:rsidRPr="0011483B">
        <w:rPr>
          <w:rFonts w:ascii="Times New Roman" w:hAnsi="Times New Roman" w:cs="Times New Roman"/>
          <w:bCs/>
          <w:sz w:val="24"/>
          <w:szCs w:val="24"/>
        </w:rPr>
        <w:t xml:space="preserve">осуществляет иные бюджетные полномочия в соответствии с Бюджетным кодексом Российской Федерации, федеральными законами, Конституцией Чувашской Республики, законами Чувашской Республики, муниципальными правовыми актами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 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widowControl/>
        <w:ind w:firstLine="540"/>
        <w:jc w:val="both"/>
        <w:outlineLvl w:val="0"/>
        <w:rPr>
          <w:rFonts w:ascii="Times New Roman" w:hAnsi="Times New Roman" w:cs="Times New Roman"/>
          <w:b/>
          <w:bCs/>
          <w:sz w:val="24"/>
          <w:szCs w:val="24"/>
        </w:rPr>
      </w:pPr>
      <w:r w:rsidRPr="0011483B">
        <w:rPr>
          <w:rFonts w:ascii="Times New Roman" w:hAnsi="Times New Roman" w:cs="Times New Roman"/>
          <w:b/>
          <w:bCs/>
          <w:sz w:val="24"/>
          <w:szCs w:val="24"/>
        </w:rPr>
        <w:t xml:space="preserve">Статья 14. Бюджетные полномочия органов местного самоуправления </w:t>
      </w:r>
      <w:proofErr w:type="spellStart"/>
      <w:r w:rsidRPr="0011483B">
        <w:rPr>
          <w:rFonts w:ascii="Times New Roman" w:hAnsi="Times New Roman" w:cs="Times New Roman"/>
          <w:b/>
          <w:bCs/>
          <w:sz w:val="24"/>
          <w:szCs w:val="24"/>
        </w:rPr>
        <w:t>Алатырского</w:t>
      </w:r>
      <w:proofErr w:type="spellEnd"/>
      <w:r w:rsidRPr="0011483B">
        <w:rPr>
          <w:rFonts w:ascii="Times New Roman" w:hAnsi="Times New Roman" w:cs="Times New Roman"/>
          <w:b/>
          <w:bCs/>
          <w:sz w:val="24"/>
          <w:szCs w:val="24"/>
        </w:rPr>
        <w:t xml:space="preserve">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
          <w:bCs/>
          <w:sz w:val="24"/>
          <w:szCs w:val="24"/>
        </w:rPr>
        <w:t>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ind w:firstLine="720"/>
        <w:jc w:val="both"/>
        <w:rPr>
          <w:rFonts w:ascii="Times New Roman" w:hAnsi="Times New Roman" w:cs="Times New Roman"/>
          <w:sz w:val="24"/>
          <w:szCs w:val="24"/>
          <w14:ligatures w14:val="standardContextual"/>
        </w:rPr>
      </w:pPr>
      <w:proofErr w:type="gramStart"/>
      <w:r w:rsidRPr="0011483B">
        <w:rPr>
          <w:rFonts w:ascii="Times New Roman" w:hAnsi="Times New Roman" w:cs="Times New Roman"/>
          <w:sz w:val="24"/>
          <w:szCs w:val="24"/>
          <w14:ligatures w14:val="standardContextual"/>
        </w:rPr>
        <w:t xml:space="preserve">Органы местного самоуправления </w:t>
      </w:r>
      <w:proofErr w:type="spellStart"/>
      <w:r w:rsidRPr="0011483B">
        <w:rPr>
          <w:rFonts w:ascii="Times New Roman" w:hAnsi="Times New Roman" w:cs="Times New Roman"/>
          <w:sz w:val="24"/>
          <w:szCs w:val="24"/>
          <w14:ligatures w14:val="standardContextual"/>
        </w:rPr>
        <w:t>Алатырского</w:t>
      </w:r>
      <w:proofErr w:type="spellEnd"/>
      <w:r w:rsidRPr="0011483B">
        <w:rPr>
          <w:rFonts w:ascii="Times New Roman" w:hAnsi="Times New Roman" w:cs="Times New Roman"/>
          <w:sz w:val="24"/>
          <w:szCs w:val="24"/>
          <w14:ligatures w14:val="standardContextual"/>
        </w:rPr>
        <w:t xml:space="preserve"> муниципального округа </w:t>
      </w:r>
      <w:r w:rsidRPr="0011483B">
        <w:rPr>
          <w:rFonts w:ascii="Times New Roman" w:hAnsi="Times New Roman" w:cs="Times New Roman"/>
          <w:sz w:val="24"/>
          <w:szCs w:val="24"/>
          <w14:ligatures w14:val="standardContextual"/>
        </w:rPr>
        <w:lastRenderedPageBreak/>
        <w:t xml:space="preserve">Чувашской Республики, являющиеся главными распорядителями (распорядителями) средств бюджета </w:t>
      </w:r>
      <w:proofErr w:type="spellStart"/>
      <w:r w:rsidRPr="0011483B">
        <w:rPr>
          <w:rFonts w:ascii="Times New Roman" w:hAnsi="Times New Roman" w:cs="Times New Roman"/>
          <w:sz w:val="24"/>
          <w:szCs w:val="24"/>
          <w14:ligatures w14:val="standardContextual"/>
        </w:rPr>
        <w:t>Алатырского</w:t>
      </w:r>
      <w:proofErr w:type="spellEnd"/>
      <w:r w:rsidRPr="0011483B">
        <w:rPr>
          <w:rFonts w:ascii="Times New Roman" w:hAnsi="Times New Roman" w:cs="Times New Roman"/>
          <w:sz w:val="24"/>
          <w:szCs w:val="24"/>
          <w14:ligatures w14:val="standardContextual"/>
        </w:rPr>
        <w:t xml:space="preserve"> муниципального округа Чувашской Республики, главными администраторами (администраторами) доходов бюджета </w:t>
      </w:r>
      <w:proofErr w:type="spellStart"/>
      <w:r w:rsidRPr="0011483B">
        <w:rPr>
          <w:rFonts w:ascii="Times New Roman" w:hAnsi="Times New Roman" w:cs="Times New Roman"/>
          <w:sz w:val="24"/>
          <w:szCs w:val="24"/>
          <w14:ligatures w14:val="standardContextual"/>
        </w:rPr>
        <w:t>Алатырского</w:t>
      </w:r>
      <w:proofErr w:type="spellEnd"/>
      <w:r w:rsidRPr="0011483B">
        <w:rPr>
          <w:rFonts w:ascii="Times New Roman" w:hAnsi="Times New Roman" w:cs="Times New Roman"/>
          <w:sz w:val="24"/>
          <w:szCs w:val="24"/>
          <w14:ligatures w14:val="standardContextual"/>
        </w:rPr>
        <w:t xml:space="preserve"> муниципального округа Чувашской Республики, главными администраторами (администраторами) источников финансирования дефицита бюджета </w:t>
      </w:r>
      <w:proofErr w:type="spellStart"/>
      <w:r w:rsidRPr="0011483B">
        <w:rPr>
          <w:rFonts w:ascii="Times New Roman" w:hAnsi="Times New Roman" w:cs="Times New Roman"/>
          <w:sz w:val="24"/>
          <w:szCs w:val="24"/>
          <w14:ligatures w14:val="standardContextual"/>
        </w:rPr>
        <w:t>Алатырского</w:t>
      </w:r>
      <w:proofErr w:type="spellEnd"/>
      <w:r w:rsidRPr="0011483B">
        <w:rPr>
          <w:rFonts w:ascii="Times New Roman" w:hAnsi="Times New Roman" w:cs="Times New Roman"/>
          <w:sz w:val="24"/>
          <w:szCs w:val="24"/>
          <w14:ligatures w14:val="standardContextual"/>
        </w:rPr>
        <w:t xml:space="preserve"> муниципального округа Чувашской Республики, получатели средств бюджета </w:t>
      </w:r>
      <w:proofErr w:type="spellStart"/>
      <w:r w:rsidRPr="0011483B">
        <w:rPr>
          <w:rFonts w:ascii="Times New Roman" w:hAnsi="Times New Roman" w:cs="Times New Roman"/>
          <w:sz w:val="24"/>
          <w:szCs w:val="24"/>
          <w14:ligatures w14:val="standardContextual"/>
        </w:rPr>
        <w:t>Алатырского</w:t>
      </w:r>
      <w:proofErr w:type="spellEnd"/>
      <w:r w:rsidRPr="0011483B">
        <w:rPr>
          <w:rFonts w:ascii="Times New Roman" w:hAnsi="Times New Roman" w:cs="Times New Roman"/>
          <w:sz w:val="24"/>
          <w:szCs w:val="24"/>
          <w14:ligatures w14:val="standardContextual"/>
        </w:rPr>
        <w:t xml:space="preserve"> муниципального округа Чувашской Республики, осуществляют соответствующие бюджетные полномочия, установленные</w:t>
      </w:r>
      <w:r w:rsidRPr="0011483B">
        <w:rPr>
          <w:rFonts w:ascii="Times New Roman" w:hAnsi="Times New Roman" w:cs="Times New Roman"/>
          <w:bCs/>
          <w:sz w:val="24"/>
          <w:szCs w:val="24"/>
        </w:rPr>
        <w:t xml:space="preserve"> Бюджетным кодексом</w:t>
      </w:r>
      <w:r w:rsidRPr="0011483B">
        <w:rPr>
          <w:rFonts w:ascii="Times New Roman" w:hAnsi="Times New Roman" w:cs="Times New Roman"/>
          <w:sz w:val="24"/>
          <w:szCs w:val="24"/>
          <w14:ligatures w14:val="standardContextual"/>
        </w:rPr>
        <w:t xml:space="preserve"> Российской Федерации и принимаемые</w:t>
      </w:r>
      <w:proofErr w:type="gramEnd"/>
      <w:r w:rsidRPr="0011483B">
        <w:rPr>
          <w:rFonts w:ascii="Times New Roman" w:hAnsi="Times New Roman" w:cs="Times New Roman"/>
          <w:sz w:val="24"/>
          <w:szCs w:val="24"/>
          <w14:ligatures w14:val="standardContextual"/>
        </w:rPr>
        <w:t xml:space="preserve"> в соответствии с ним нормативными правовыми актами, регулирующими бюджетные правоотношения.</w:t>
      </w:r>
    </w:p>
    <w:p w:rsidR="0050556D" w:rsidRPr="0011483B" w:rsidRDefault="0050556D" w:rsidP="0011483B">
      <w:pPr>
        <w:ind w:firstLine="720"/>
        <w:jc w:val="both"/>
        <w:rPr>
          <w:rFonts w:ascii="Times New Roman" w:hAnsi="Times New Roman" w:cs="Times New Roman"/>
          <w:sz w:val="26"/>
          <w:szCs w:val="26"/>
          <w14:ligatures w14:val="standardContextual"/>
        </w:rPr>
      </w:pPr>
    </w:p>
    <w:p w:rsidR="00E9534C" w:rsidRPr="0011483B" w:rsidRDefault="0050556D" w:rsidP="0011483B">
      <w:pPr>
        <w:pStyle w:val="af0"/>
        <w:ind w:left="0" w:firstLine="720"/>
        <w:rPr>
          <w:rFonts w:ascii="Times New Roman CYR" w:eastAsiaTheme="minorEastAsia" w:hAnsi="Times New Roman CYR" w:cs="Times New Roman CYR"/>
          <w:b/>
          <w:sz w:val="24"/>
          <w:szCs w:val="24"/>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15</w:t>
      </w:r>
      <w:r w:rsidRPr="0011483B">
        <w:rPr>
          <w:rFonts w:ascii="Times New Roman" w:hAnsi="Times New Roman" w:cs="Times New Roman"/>
          <w:b/>
          <w:bCs/>
          <w:sz w:val="24"/>
          <w:szCs w:val="24"/>
          <w:lang w:val="x-none" w:eastAsia="x-none"/>
        </w:rPr>
        <w:t xml:space="preserve">. </w:t>
      </w:r>
      <w:bookmarkStart w:id="2" w:name="Par1316"/>
      <w:bookmarkEnd w:id="2"/>
      <w:r w:rsidR="00E9534C" w:rsidRPr="0011483B">
        <w:rPr>
          <w:rFonts w:ascii="Times New Roman CYR" w:eastAsiaTheme="minorEastAsia" w:hAnsi="Times New Roman CYR" w:cs="Times New Roman CYR"/>
          <w:b/>
          <w:sz w:val="24"/>
          <w:szCs w:val="24"/>
        </w:rPr>
        <w:t xml:space="preserve">Бюджетные полномочия финансового отдела администрации </w:t>
      </w:r>
      <w:proofErr w:type="spellStart"/>
      <w:r w:rsidR="00E9534C" w:rsidRPr="0011483B">
        <w:rPr>
          <w:rFonts w:ascii="Times New Roman CYR" w:eastAsiaTheme="minorEastAsia" w:hAnsi="Times New Roman CYR" w:cs="Times New Roman CYR"/>
          <w:b/>
          <w:sz w:val="24"/>
          <w:szCs w:val="24"/>
        </w:rPr>
        <w:t>Алатырского</w:t>
      </w:r>
      <w:proofErr w:type="spellEnd"/>
      <w:r w:rsidR="00E9534C" w:rsidRPr="0011483B">
        <w:rPr>
          <w:rFonts w:ascii="Times New Roman CYR" w:eastAsiaTheme="minorEastAsia" w:hAnsi="Times New Roman CYR" w:cs="Times New Roman CYR"/>
          <w:b/>
          <w:sz w:val="24"/>
          <w:szCs w:val="24"/>
        </w:rPr>
        <w:t xml:space="preserve"> муниципального округа</w:t>
      </w:r>
    </w:p>
    <w:p w:rsidR="00E9534C" w:rsidRPr="0011483B" w:rsidRDefault="00E9534C" w:rsidP="0011483B"/>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Финансовый отдел администрации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на основании и во исполнение </w:t>
      </w:r>
      <w:hyperlink r:id="rId8" w:history="1">
        <w:r w:rsidRPr="0011483B">
          <w:rPr>
            <w:rFonts w:ascii="Times New Roman CYR" w:eastAsiaTheme="minorEastAsia" w:hAnsi="Times New Roman CYR" w:cs="Times New Roman"/>
            <w:sz w:val="24"/>
            <w:szCs w:val="24"/>
          </w:rPr>
          <w:t>Бюджетного кодекса</w:t>
        </w:r>
      </w:hyperlink>
      <w:r w:rsidRPr="0011483B">
        <w:rPr>
          <w:rFonts w:ascii="Times New Roman CYR" w:eastAsiaTheme="minorEastAsia" w:hAnsi="Times New Roman CYR" w:cs="Times New Roman CYR"/>
          <w:sz w:val="24"/>
          <w:szCs w:val="24"/>
        </w:rPr>
        <w:t xml:space="preserve"> Российской Федерации, иных актов </w:t>
      </w:r>
      <w:hyperlink r:id="rId9" w:history="1">
        <w:r w:rsidRPr="0011483B">
          <w:rPr>
            <w:rFonts w:ascii="Times New Roman CYR" w:eastAsiaTheme="minorEastAsia" w:hAnsi="Times New Roman CYR" w:cs="Times New Roman"/>
            <w:sz w:val="24"/>
            <w:szCs w:val="24"/>
          </w:rPr>
          <w:t>бюджетного законодательства</w:t>
        </w:r>
      </w:hyperlink>
      <w:r w:rsidRPr="0011483B">
        <w:rPr>
          <w:rFonts w:ascii="Times New Roman CYR" w:eastAsiaTheme="minorEastAsia" w:hAnsi="Times New Roman CYR" w:cs="Times New Roman CYR"/>
          <w:sz w:val="24"/>
          <w:szCs w:val="24"/>
        </w:rPr>
        <w:t xml:space="preserve"> Российской Федерации, актов Президента Российской Федерации, Правительства Российской Федерации, актов Главы Чувашской Республики, Кабинета Министров Чувашской Республики, нормативных актов администрации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и настоящего Решения принимает нормативные акты в установленной сфере деятельности;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разрабатывает и представляет в Собрание депутатов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основные направления бюджетной и налоговой политики;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организует составление и составляет проект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утверждает перечень кодов подвидов по видам доходов главных распорядителей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устанавливает перечень и коды целевых статей расходов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устанавливает порядок определения перечня и кодов целевых статей расходов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финансовое обеспечение которых осуществляется за счет межбюджетных субсидий, субвенций и иных межбюджетных трансфертов, имеющих целевое назначение;</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ведет реестр расходных обязательств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получает от бюджетополучателей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необходимые материалы для составления проекта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проектирует предельные объемы бюджетных ассигнований по главным распорядителям средств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ведет Муниципальную долговую книгу;</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осуществляет управление муниципальным долгом и муниципальными финансовыми активами;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организует исполнение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устанавливает порядки составления и ведения сводной бюджетной росписи, бюджетных росписей главных распорядителей средств бюджета, кассового плана исполнения бюджета, а также утверждения (изменения), доведения (отзыва) лимитов бюджетных обязатель</w:t>
      </w:r>
      <w:proofErr w:type="gramStart"/>
      <w:r w:rsidRPr="0011483B">
        <w:rPr>
          <w:rFonts w:ascii="Times New Roman CYR" w:eastAsiaTheme="minorEastAsia" w:hAnsi="Times New Roman CYR" w:cs="Times New Roman CYR"/>
          <w:sz w:val="24"/>
          <w:szCs w:val="24"/>
        </w:rPr>
        <w:t>ств пр</w:t>
      </w:r>
      <w:proofErr w:type="gramEnd"/>
      <w:r w:rsidRPr="0011483B">
        <w:rPr>
          <w:rFonts w:ascii="Times New Roman CYR" w:eastAsiaTheme="minorEastAsia" w:hAnsi="Times New Roman CYR" w:cs="Times New Roman CYR"/>
          <w:sz w:val="24"/>
          <w:szCs w:val="24"/>
        </w:rPr>
        <w:t>и организации исполнения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составляет и ведет сводную бюджетную роспись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устанавливает порядок ведения бюджетных росписей главных распорядителей (распорядителей) средств бюджета, включая внесение изменений в них;</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осуществляет методологическое руководство подготовкой и устанавливает порядок формирования и представления главными распорядителями средств бюджета </w:t>
      </w:r>
      <w:r w:rsidRPr="0011483B">
        <w:rPr>
          <w:rFonts w:ascii="Times New Roman CYR" w:eastAsiaTheme="minorEastAsia" w:hAnsi="Times New Roman CYR" w:cs="Times New Roman CYR"/>
          <w:sz w:val="24"/>
          <w:szCs w:val="24"/>
        </w:rPr>
        <w:lastRenderedPageBreak/>
        <w:t xml:space="preserve">обоснований бюджетных ассигнований по расходам бюджета, а также обеспечивает соблюдение главными распорядителями </w:t>
      </w:r>
      <w:proofErr w:type="gramStart"/>
      <w:r w:rsidRPr="0011483B">
        <w:rPr>
          <w:rFonts w:ascii="Times New Roman CYR" w:eastAsiaTheme="minorEastAsia" w:hAnsi="Times New Roman CYR" w:cs="Times New Roman CYR"/>
          <w:sz w:val="24"/>
          <w:szCs w:val="24"/>
        </w:rPr>
        <w:t>средств бюджета соответствия обоснований бюджетных ассигнований</w:t>
      </w:r>
      <w:proofErr w:type="gramEnd"/>
      <w:r w:rsidRPr="0011483B">
        <w:rPr>
          <w:rFonts w:ascii="Times New Roman CYR" w:eastAsiaTheme="minorEastAsia" w:hAnsi="Times New Roman CYR" w:cs="Times New Roman CYR"/>
          <w:sz w:val="24"/>
          <w:szCs w:val="24"/>
        </w:rPr>
        <w:t xml:space="preserve"> по расходам бюджета установленным требованиям;</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устанавливает порядок составления бюджетной отчетности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осуществляет анализ финансового состояния принципала, проверку достаточности, надежности и ликвидности обеспечения, предоставляемого в соответствии с </w:t>
      </w:r>
      <w:hyperlink r:id="rId10" w:history="1">
        <w:r w:rsidRPr="0011483B">
          <w:rPr>
            <w:rFonts w:ascii="Times New Roman CYR" w:eastAsiaTheme="minorEastAsia" w:hAnsi="Times New Roman CYR" w:cs="Times New Roman"/>
            <w:sz w:val="24"/>
            <w:szCs w:val="24"/>
          </w:rPr>
          <w:t>абзацем третьим пункта 1.1 статьи 115.2</w:t>
        </w:r>
      </w:hyperlink>
      <w:r w:rsidRPr="0011483B">
        <w:rPr>
          <w:rFonts w:ascii="Times New Roman CYR" w:eastAsiaTheme="minorEastAsia" w:hAnsi="Times New Roman CYR" w:cs="Times New Roman CYR"/>
          <w:sz w:val="24"/>
          <w:szCs w:val="24"/>
        </w:rPr>
        <w:t xml:space="preserve"> Бюджетного кодекса Российской Федерации, при предоставлении муниципальной гарантии, а также мониторинг финансового состояния принципала, </w:t>
      </w:r>
      <w:proofErr w:type="gramStart"/>
      <w:r w:rsidRPr="0011483B">
        <w:rPr>
          <w:rFonts w:ascii="Times New Roman CYR" w:eastAsiaTheme="minorEastAsia" w:hAnsi="Times New Roman CYR" w:cs="Times New Roman CYR"/>
          <w:sz w:val="24"/>
          <w:szCs w:val="24"/>
        </w:rPr>
        <w:t>контроль за</w:t>
      </w:r>
      <w:proofErr w:type="gramEnd"/>
      <w:r w:rsidRPr="0011483B">
        <w:rPr>
          <w:rFonts w:ascii="Times New Roman CYR" w:eastAsiaTheme="minorEastAsia" w:hAnsi="Times New Roman CYR" w:cs="Times New Roman CYR"/>
          <w:sz w:val="24"/>
          <w:szCs w:val="24"/>
        </w:rPr>
        <w:t xml:space="preserve"> достаточностью, надежностью и ликвидностью предоставленного обеспечения после предоставления муниципальной гарантии;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устанавливает основания, порядок и условия списания и восстановления в учете задолженности по денежным обязательствам юридических лиц;</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исполняет судебные акты по искам к </w:t>
      </w:r>
      <w:proofErr w:type="spellStart"/>
      <w:r w:rsidRPr="0011483B">
        <w:rPr>
          <w:rFonts w:ascii="Times New Roman CYR" w:eastAsiaTheme="minorEastAsia" w:hAnsi="Times New Roman CYR" w:cs="Times New Roman CYR"/>
          <w:sz w:val="24"/>
          <w:szCs w:val="24"/>
        </w:rPr>
        <w:t>Алатырскому</w:t>
      </w:r>
      <w:proofErr w:type="spellEnd"/>
      <w:r w:rsidRPr="0011483B">
        <w:rPr>
          <w:rFonts w:ascii="Times New Roman CYR" w:eastAsiaTheme="minorEastAsia" w:hAnsi="Times New Roman CYR" w:cs="Times New Roman CYR"/>
          <w:sz w:val="24"/>
          <w:szCs w:val="24"/>
        </w:rPr>
        <w:t xml:space="preserve"> муниципальному округу в порядке, предусмотренном </w:t>
      </w:r>
      <w:hyperlink r:id="rId11" w:history="1">
        <w:r w:rsidRPr="0011483B">
          <w:rPr>
            <w:rFonts w:ascii="Times New Roman CYR" w:eastAsiaTheme="minorEastAsia" w:hAnsi="Times New Roman CYR" w:cs="Times New Roman"/>
            <w:sz w:val="24"/>
            <w:szCs w:val="24"/>
          </w:rPr>
          <w:t>Бюджетным кодексом</w:t>
        </w:r>
      </w:hyperlink>
      <w:r w:rsidRPr="0011483B">
        <w:rPr>
          <w:rFonts w:ascii="Times New Roman CYR" w:eastAsiaTheme="minorEastAsia" w:hAnsi="Times New Roman CYR" w:cs="Times New Roman CYR"/>
          <w:sz w:val="24"/>
          <w:szCs w:val="24"/>
        </w:rPr>
        <w:t xml:space="preserve"> Российской Федерации;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представляет в судах интересы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в случаях, предусмотренных </w:t>
      </w:r>
      <w:hyperlink r:id="rId12" w:history="1">
        <w:r w:rsidRPr="0011483B">
          <w:rPr>
            <w:rFonts w:ascii="Times New Roman CYR" w:eastAsiaTheme="minorEastAsia" w:hAnsi="Times New Roman CYR" w:cs="Times New Roman"/>
            <w:sz w:val="24"/>
            <w:szCs w:val="24"/>
          </w:rPr>
          <w:t>Бюджетным кодексом</w:t>
        </w:r>
      </w:hyperlink>
      <w:r w:rsidRPr="0011483B">
        <w:rPr>
          <w:rFonts w:ascii="Times New Roman CYR" w:eastAsiaTheme="minorEastAsia" w:hAnsi="Times New Roman CYR" w:cs="Times New Roman CYR"/>
          <w:sz w:val="24"/>
          <w:szCs w:val="24"/>
        </w:rPr>
        <w:t xml:space="preserve"> Российской Федерации;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устанавливает формы документов, необходимых для реализации полномочий, установленных настоящим Решением;</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ведет учет операций по исполнению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осуществляет открытие и ведение лицевых счетов в установленном им порядке в соответствии с общими требованиями, установленными Федеральным казначейством;</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доводит до главных распорядителей средств бюджета бюджетные ассигнования, лимиты бюджетных обязательств;</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доводит до распорядителей и получателей средств бюджета распределенные главными распорядителями (распорядителями) средств бюджета бюджетные ассигнования, лимиты бюджетных обязательств;</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доводит до главных администраторов источников финансирования дефицита бюджета бюджетные ассигнования и администраторов источников финансирования дефицита </w:t>
      </w:r>
      <w:proofErr w:type="gramStart"/>
      <w:r w:rsidRPr="0011483B">
        <w:rPr>
          <w:rFonts w:ascii="Times New Roman CYR" w:eastAsiaTheme="minorEastAsia" w:hAnsi="Times New Roman CYR" w:cs="Times New Roman CYR"/>
          <w:sz w:val="24"/>
          <w:szCs w:val="24"/>
        </w:rPr>
        <w:t>бюджета</w:t>
      </w:r>
      <w:proofErr w:type="gramEnd"/>
      <w:r w:rsidRPr="0011483B">
        <w:rPr>
          <w:rFonts w:ascii="Times New Roman CYR" w:eastAsiaTheme="minorEastAsia" w:hAnsi="Times New Roman CYR" w:cs="Times New Roman CYR"/>
          <w:sz w:val="24"/>
          <w:szCs w:val="24"/>
        </w:rPr>
        <w:t xml:space="preserve"> распределенные главным администратором источников финансирования дефицита бюджета бюджетные ассигнования;</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осуществляет составление и ведение кассового плана исполнения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получает от главных распорядителей средств бюджета, главных администраторов источников финансирования дефицита бюджета, главных администраторов доходов бюджета материалы, необходимые для составления бюджетной отчетности об исполнении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составляет на основании бюджетной отчетности, представленной главными распорядителями средств бюджета, главными администраторами доходов бюджета, главными администраторами источников финансирования дефицита бюджета, бюджетную отчетность об исполнении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обеспечивает в пределах остатков на едином счете бюджета перечисление из бюджета от имени и по поручению администраторов источников финансирования дефицита бюджета, получателей средств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формирует и ведет реестр источников доходов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осуществляет иные бюджетные полномочия, установленные </w:t>
      </w:r>
      <w:hyperlink r:id="rId13" w:history="1">
        <w:r w:rsidRPr="0011483B">
          <w:rPr>
            <w:rFonts w:ascii="Times New Roman CYR" w:eastAsiaTheme="minorEastAsia" w:hAnsi="Times New Roman CYR" w:cs="Times New Roman"/>
            <w:sz w:val="24"/>
            <w:szCs w:val="24"/>
          </w:rPr>
          <w:t>Бюджетным кодексом</w:t>
        </w:r>
      </w:hyperlink>
      <w:r w:rsidRPr="0011483B">
        <w:rPr>
          <w:rFonts w:ascii="Times New Roman CYR" w:eastAsiaTheme="minorEastAsia" w:hAnsi="Times New Roman CYR" w:cs="Times New Roman CYR"/>
          <w:sz w:val="24"/>
          <w:szCs w:val="24"/>
        </w:rPr>
        <w:t xml:space="preserve"> Российской Федерации, иными актами </w:t>
      </w:r>
      <w:hyperlink r:id="rId14" w:history="1">
        <w:r w:rsidRPr="0011483B">
          <w:rPr>
            <w:rFonts w:ascii="Times New Roman CYR" w:eastAsiaTheme="minorEastAsia" w:hAnsi="Times New Roman CYR" w:cs="Times New Roman"/>
            <w:sz w:val="24"/>
            <w:szCs w:val="24"/>
          </w:rPr>
          <w:t>бюджетного законодательства</w:t>
        </w:r>
      </w:hyperlink>
      <w:r w:rsidRPr="0011483B">
        <w:rPr>
          <w:rFonts w:ascii="Times New Roman CYR" w:eastAsiaTheme="minorEastAsia" w:hAnsi="Times New Roman CYR" w:cs="Times New Roman CYR"/>
          <w:sz w:val="24"/>
          <w:szCs w:val="24"/>
        </w:rPr>
        <w:t xml:space="preserve"> Российской Федерации и нормативными правовыми актами, регулирующими бюджетные правоотношения, и настоящим Решением.</w:t>
      </w:r>
    </w:p>
    <w:p w:rsidR="0050556D" w:rsidRPr="0011483B" w:rsidRDefault="0050556D" w:rsidP="0011483B">
      <w:pPr>
        <w:widowControl/>
        <w:ind w:firstLine="540"/>
        <w:jc w:val="both"/>
        <w:outlineLvl w:val="1"/>
        <w:rPr>
          <w:rFonts w:ascii="Times New Roman" w:hAnsi="Times New Roman" w:cs="Times New Roman"/>
          <w:bCs/>
          <w:sz w:val="24"/>
          <w:szCs w:val="24"/>
          <w:lang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16</w:t>
      </w:r>
      <w:r w:rsidRPr="0011483B">
        <w:rPr>
          <w:rFonts w:ascii="Times New Roman" w:hAnsi="Times New Roman" w:cs="Times New Roman"/>
          <w:b/>
          <w:bCs/>
          <w:sz w:val="24"/>
          <w:szCs w:val="24"/>
          <w:lang w:val="x-none" w:eastAsia="x-none"/>
        </w:rPr>
        <w:t xml:space="preserve">. </w:t>
      </w:r>
      <w:r w:rsidR="00730DD9" w:rsidRPr="0011483B">
        <w:rPr>
          <w:rFonts w:ascii="Times New Roman" w:hAnsi="Times New Roman" w:cs="Times New Roman"/>
          <w:b/>
          <w:bCs/>
          <w:sz w:val="24"/>
          <w:szCs w:val="24"/>
          <w:lang w:eastAsia="x-none"/>
        </w:rPr>
        <w:t xml:space="preserve">Исключительные полномочия начальника финансового отдела администрации </w:t>
      </w:r>
      <w:proofErr w:type="spellStart"/>
      <w:r w:rsidR="00730DD9" w:rsidRPr="0011483B">
        <w:rPr>
          <w:rFonts w:ascii="Times New Roman" w:hAnsi="Times New Roman" w:cs="Times New Roman"/>
          <w:b/>
          <w:bCs/>
          <w:sz w:val="24"/>
          <w:szCs w:val="24"/>
          <w:lang w:eastAsia="x-none"/>
        </w:rPr>
        <w:t>Алатырского</w:t>
      </w:r>
      <w:proofErr w:type="spellEnd"/>
      <w:r w:rsidR="00730DD9" w:rsidRPr="0011483B">
        <w:rPr>
          <w:rFonts w:ascii="Times New Roman" w:hAnsi="Times New Roman" w:cs="Times New Roman"/>
          <w:b/>
          <w:bCs/>
          <w:sz w:val="24"/>
          <w:szCs w:val="24"/>
          <w:lang w:eastAsia="x-none"/>
        </w:rPr>
        <w:t xml:space="preserve"> муниципального округа</w:t>
      </w:r>
    </w:p>
    <w:p w:rsidR="0050556D" w:rsidRPr="0011483B" w:rsidRDefault="0050556D" w:rsidP="0011483B">
      <w:pPr>
        <w:widowControl/>
        <w:jc w:val="both"/>
        <w:rPr>
          <w:rFonts w:ascii="Times New Roman" w:hAnsi="Times New Roman" w:cs="Times New Roman"/>
          <w:sz w:val="24"/>
          <w:szCs w:val="24"/>
        </w:rPr>
      </w:pPr>
    </w:p>
    <w:p w:rsidR="00730DD9" w:rsidRPr="0011483B" w:rsidRDefault="00730DD9"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Начальник финансового отдела администрации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w:t>
      </w:r>
      <w:r w:rsidRPr="0011483B">
        <w:rPr>
          <w:rFonts w:ascii="Times New Roman CYR" w:eastAsiaTheme="minorEastAsia" w:hAnsi="Times New Roman CYR" w:cs="Times New Roman CYR"/>
          <w:sz w:val="24"/>
          <w:szCs w:val="24"/>
        </w:rPr>
        <w:lastRenderedPageBreak/>
        <w:t>округа (далее - начальник) имеет исключительное право:</w:t>
      </w:r>
    </w:p>
    <w:p w:rsidR="00730DD9" w:rsidRPr="0011483B" w:rsidRDefault="00730DD9"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утверждать сводную бюджетную роспись бюджета;</w:t>
      </w:r>
    </w:p>
    <w:p w:rsidR="00730DD9" w:rsidRPr="0011483B" w:rsidRDefault="00730DD9"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утверждать лимиты бюджетных обязатель</w:t>
      </w:r>
      <w:proofErr w:type="gramStart"/>
      <w:r w:rsidRPr="0011483B">
        <w:rPr>
          <w:rFonts w:ascii="Times New Roman CYR" w:eastAsiaTheme="minorEastAsia" w:hAnsi="Times New Roman CYR" w:cs="Times New Roman CYR"/>
          <w:sz w:val="24"/>
          <w:szCs w:val="24"/>
        </w:rPr>
        <w:t>ств дл</w:t>
      </w:r>
      <w:proofErr w:type="gramEnd"/>
      <w:r w:rsidRPr="0011483B">
        <w:rPr>
          <w:rFonts w:ascii="Times New Roman CYR" w:eastAsiaTheme="minorEastAsia" w:hAnsi="Times New Roman CYR" w:cs="Times New Roman CYR"/>
          <w:sz w:val="24"/>
          <w:szCs w:val="24"/>
        </w:rPr>
        <w:t>я главных распорядителей средств бюджета.</w:t>
      </w:r>
    </w:p>
    <w:p w:rsidR="00730DD9" w:rsidRPr="0011483B" w:rsidRDefault="00730DD9"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Начальник имеет право выносить главным распорядителям средств бюджета обязательные для исполнения предписания о ненадлежащем исполнении бюджета (организации бюджетного процесса).</w:t>
      </w:r>
    </w:p>
    <w:p w:rsidR="00730DD9" w:rsidRPr="0011483B" w:rsidRDefault="00730DD9" w:rsidP="0011483B">
      <w:pPr>
        <w:ind w:firstLine="720"/>
        <w:jc w:val="both"/>
        <w:rPr>
          <w:rFonts w:ascii="Times New Roman CYR" w:eastAsiaTheme="minorEastAsia" w:hAnsi="Times New Roman CYR" w:cs="Times New Roman CYR"/>
          <w:sz w:val="24"/>
          <w:szCs w:val="24"/>
        </w:rPr>
      </w:pP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17</w:t>
      </w:r>
      <w:r w:rsidRPr="0011483B">
        <w:rPr>
          <w:rFonts w:ascii="Times New Roman" w:hAnsi="Times New Roman" w:cs="Times New Roman"/>
          <w:b/>
          <w:bCs/>
          <w:sz w:val="24"/>
          <w:szCs w:val="24"/>
          <w:lang w:val="x-none" w:eastAsia="x-none"/>
        </w:rPr>
        <w:t>. Бюджетные полномочия</w:t>
      </w:r>
      <w:r w:rsidRPr="0011483B">
        <w:rPr>
          <w:rFonts w:ascii="Times New Roman" w:hAnsi="Times New Roman" w:cs="Times New Roman"/>
          <w:b/>
          <w:bCs/>
          <w:sz w:val="24"/>
          <w:szCs w:val="24"/>
          <w:lang w:eastAsia="x-none"/>
        </w:rPr>
        <w:t xml:space="preserve"> органа внешнего муниципального финансового контроля</w:t>
      </w:r>
    </w:p>
    <w:p w:rsidR="0050556D" w:rsidRPr="0011483B" w:rsidRDefault="0050556D" w:rsidP="0011483B">
      <w:pPr>
        <w:ind w:firstLine="720"/>
        <w:jc w:val="both"/>
        <w:outlineLvl w:val="0"/>
        <w:rPr>
          <w:rFonts w:ascii="Times New Roman" w:hAnsi="Times New Roman" w:cs="Times New Roman"/>
          <w:bCs/>
          <w:sz w:val="24"/>
          <w:szCs w:val="24"/>
        </w:rPr>
      </w:pPr>
      <w:proofErr w:type="gramStart"/>
      <w:r w:rsidRPr="0011483B">
        <w:rPr>
          <w:rFonts w:ascii="Times New Roman" w:hAnsi="Times New Roman" w:cs="Times New Roman"/>
          <w:bCs/>
          <w:sz w:val="24"/>
          <w:szCs w:val="24"/>
        </w:rPr>
        <w:t xml:space="preserve">Полномочия органа внешнего муниципального финансового контроля установлены </w:t>
      </w:r>
      <w:r w:rsidRPr="0011483B">
        <w:rPr>
          <w:rFonts w:ascii="Times New Roman" w:hAnsi="Times New Roman" w:cs="Times New Roman"/>
          <w:sz w:val="24"/>
          <w:szCs w:val="24"/>
        </w:rPr>
        <w:t>Бюджетным кодексом</w:t>
      </w:r>
      <w:r w:rsidRPr="0011483B">
        <w:rPr>
          <w:rFonts w:ascii="Times New Roman" w:hAnsi="Times New Roman" w:cs="Times New Roman"/>
          <w:bCs/>
          <w:sz w:val="24"/>
          <w:szCs w:val="24"/>
        </w:rPr>
        <w:t xml:space="preserve"> Российской Федерации, </w:t>
      </w:r>
      <w:r w:rsidRPr="0011483B">
        <w:rPr>
          <w:rFonts w:ascii="Times New Roman" w:hAnsi="Times New Roman" w:cs="Times New Roman"/>
          <w:sz w:val="24"/>
          <w:szCs w:val="24"/>
        </w:rPr>
        <w:t>Федеральным законом</w:t>
      </w:r>
      <w:r w:rsidRPr="0011483B">
        <w:rPr>
          <w:rFonts w:ascii="Times New Roman" w:hAnsi="Times New Roman" w:cs="Times New Roman"/>
          <w:bCs/>
          <w:sz w:val="24"/>
          <w:szCs w:val="24"/>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Законом Чувашской Республики от 13 сентября 2011 №58 «О контрольно-счетной палате Чувашской Республики», настоящим Положением и муниципальными правовыми актами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 Чувашской Республики.</w:t>
      </w:r>
      <w:proofErr w:type="gramEnd"/>
    </w:p>
    <w:p w:rsidR="0050556D" w:rsidRPr="0011483B" w:rsidRDefault="0050556D" w:rsidP="0011483B">
      <w:pPr>
        <w:widowControl/>
        <w:jc w:val="center"/>
        <w:outlineLvl w:val="1"/>
        <w:rPr>
          <w:rFonts w:ascii="Times New Roman" w:hAnsi="Times New Roman" w:cs="Times New Roman"/>
          <w:b/>
          <w:bCs/>
          <w:sz w:val="24"/>
          <w:szCs w:val="24"/>
          <w:lang w:eastAsia="x-none"/>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Глава </w:t>
      </w:r>
      <w:r w:rsidRPr="0011483B">
        <w:rPr>
          <w:rFonts w:ascii="Times New Roman" w:hAnsi="Times New Roman" w:cs="Times New Roman"/>
          <w:b/>
          <w:bCs/>
          <w:sz w:val="24"/>
          <w:szCs w:val="24"/>
          <w:lang w:eastAsia="x-none"/>
        </w:rPr>
        <w:t>7</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С</w:t>
      </w:r>
      <w:r w:rsidRPr="0011483B">
        <w:rPr>
          <w:rFonts w:ascii="Times New Roman" w:hAnsi="Times New Roman" w:cs="Times New Roman"/>
          <w:b/>
          <w:bCs/>
          <w:sz w:val="24"/>
          <w:szCs w:val="24"/>
          <w:lang w:val="x-none" w:eastAsia="x-none"/>
        </w:rPr>
        <w:t>оставление</w:t>
      </w:r>
      <w:r w:rsidRPr="0011483B">
        <w:rPr>
          <w:rFonts w:ascii="Times New Roman" w:hAnsi="Times New Roman" w:cs="Times New Roman"/>
          <w:b/>
          <w:bCs/>
          <w:sz w:val="24"/>
          <w:szCs w:val="24"/>
          <w:lang w:eastAsia="x-none"/>
        </w:rPr>
        <w:t xml:space="preserve"> </w:t>
      </w:r>
      <w:r w:rsidRPr="0011483B">
        <w:rPr>
          <w:rFonts w:ascii="Times New Roman" w:hAnsi="Times New Roman" w:cs="Times New Roman"/>
          <w:b/>
          <w:bCs/>
          <w:sz w:val="24"/>
          <w:szCs w:val="24"/>
          <w:lang w:val="x-none" w:eastAsia="x-none"/>
        </w:rPr>
        <w:t>проект</w:t>
      </w:r>
      <w:r w:rsidRPr="0011483B">
        <w:rPr>
          <w:rFonts w:ascii="Times New Roman" w:hAnsi="Times New Roman" w:cs="Times New Roman"/>
          <w:b/>
          <w:bCs/>
          <w:sz w:val="24"/>
          <w:szCs w:val="24"/>
          <w:lang w:eastAsia="x-none"/>
        </w:rPr>
        <w:t>а</w:t>
      </w:r>
      <w:r w:rsidRPr="0011483B">
        <w:rPr>
          <w:rFonts w:ascii="Times New Roman" w:hAnsi="Times New Roman" w:cs="Times New Roman"/>
          <w:b/>
          <w:bCs/>
          <w:sz w:val="24"/>
          <w:szCs w:val="24"/>
          <w:lang w:val="x-none" w:eastAsia="x-none"/>
        </w:rPr>
        <w:t xml:space="preserve"> </w:t>
      </w: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бюджета</w:t>
      </w:r>
      <w:r w:rsidRPr="0011483B">
        <w:rPr>
          <w:rFonts w:ascii="Times New Roman" w:hAnsi="Times New Roman" w:cs="Times New Roman"/>
          <w:b/>
          <w:bCs/>
          <w:sz w:val="24"/>
          <w:szCs w:val="24"/>
          <w:lang w:eastAsia="x-none"/>
        </w:rPr>
        <w:t xml:space="preserve">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autoSpaceDE/>
        <w:autoSpaceDN/>
        <w:adjustRightInd/>
        <w:rPr>
          <w:rFonts w:ascii="Times New Roman" w:hAnsi="Times New Roman" w:cs="Times New Roman"/>
          <w:b/>
          <w:sz w:val="24"/>
          <w:szCs w:val="24"/>
          <w:lang w:eastAsia="x-none"/>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 xml:space="preserve">Статья 18. Составления </w:t>
      </w:r>
      <w:proofErr w:type="gramStart"/>
      <w:r w:rsidRPr="0011483B">
        <w:rPr>
          <w:rFonts w:ascii="Times New Roman" w:hAnsi="Times New Roman" w:cs="Times New Roman"/>
          <w:b/>
          <w:sz w:val="24"/>
          <w:szCs w:val="24"/>
        </w:rPr>
        <w:t xml:space="preserve">проекта решения Собрания депутатов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w:t>
      </w:r>
      <w:proofErr w:type="gramEnd"/>
      <w:r w:rsidRPr="0011483B">
        <w:rPr>
          <w:rFonts w:ascii="Times New Roman" w:hAnsi="Times New Roman" w:cs="Times New Roman"/>
          <w:b/>
          <w:sz w:val="24"/>
          <w:szCs w:val="24"/>
        </w:rPr>
        <w:t xml:space="preserve"> о бюджете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 на очередной финансовый год и плановый период</w:t>
      </w:r>
    </w:p>
    <w:p w:rsidR="0050556D" w:rsidRPr="0011483B" w:rsidRDefault="0050556D" w:rsidP="0011483B">
      <w:pPr>
        <w:adjustRightInd/>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1. Проект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составляется на основе прогноза социально-экономического развития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в целях финансового обеспечения расходных обязательств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2. Порядок и сроки </w:t>
      </w:r>
      <w:proofErr w:type="gramStart"/>
      <w:r w:rsidRPr="0011483B">
        <w:rPr>
          <w:rFonts w:ascii="Times New Roman" w:hAnsi="Times New Roman" w:cs="Times New Roman"/>
          <w:sz w:val="24"/>
          <w:szCs w:val="24"/>
        </w:rPr>
        <w:t xml:space="preserve">составления проекта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roofErr w:type="gramEnd"/>
      <w:r w:rsidRPr="0011483B">
        <w:rPr>
          <w:rFonts w:ascii="Times New Roman" w:hAnsi="Times New Roman" w:cs="Times New Roman"/>
          <w:sz w:val="24"/>
          <w:szCs w:val="24"/>
        </w:rPr>
        <w:t xml:space="preserve"> устанавливаются администрацией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в соответствии с Бюджетным кодексом Российской Федерации и настоящим Положением. </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3. Проект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составляется и утверждается сроком на три года - очередной финансовый год и плановый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4. Составление проекта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основывается </w:t>
      </w:r>
      <w:proofErr w:type="gramStart"/>
      <w:r w:rsidRPr="0011483B">
        <w:rPr>
          <w:rFonts w:ascii="Times New Roman" w:hAnsi="Times New Roman" w:cs="Times New Roman"/>
          <w:sz w:val="24"/>
          <w:szCs w:val="24"/>
        </w:rPr>
        <w:t>на</w:t>
      </w:r>
      <w:proofErr w:type="gramEnd"/>
      <w:r w:rsidRPr="0011483B">
        <w:rPr>
          <w:rFonts w:ascii="Times New Roman" w:hAnsi="Times New Roman" w:cs="Times New Roman"/>
          <w:sz w:val="24"/>
          <w:szCs w:val="24"/>
        </w:rPr>
        <w:t>:</w:t>
      </w:r>
    </w:p>
    <w:p w:rsidR="0050556D" w:rsidRPr="0011483B" w:rsidRDefault="0050556D"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t>положениях</w:t>
      </w:r>
      <w:proofErr w:type="gramEnd"/>
      <w:r w:rsidRPr="0011483B">
        <w:rPr>
          <w:rFonts w:ascii="Times New Roman" w:hAnsi="Times New Roman" w:cs="Times New Roman"/>
          <w:sz w:val="24"/>
          <w:szCs w:val="24"/>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50556D" w:rsidRPr="0011483B" w:rsidRDefault="0050556D" w:rsidP="0011483B">
      <w:pPr>
        <w:widowControl/>
        <w:ind w:firstLine="540"/>
        <w:jc w:val="both"/>
        <w:rPr>
          <w:rFonts w:ascii="Times New Roman" w:hAnsi="Times New Roman" w:cs="Times New Roman"/>
          <w:bCs/>
          <w:sz w:val="24"/>
          <w:szCs w:val="24"/>
        </w:rPr>
      </w:pPr>
      <w:proofErr w:type="gramStart"/>
      <w:r w:rsidRPr="0011483B">
        <w:rPr>
          <w:rFonts w:ascii="Times New Roman" w:hAnsi="Times New Roman" w:cs="Times New Roman"/>
          <w:bCs/>
          <w:sz w:val="24"/>
          <w:szCs w:val="24"/>
        </w:rPr>
        <w:t xml:space="preserve">документах, определяющих цели национального развития Российской Федерации и направления деятельности органов государственной власти Чувашской Республики и органов местного самоуправления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Чувашской Республики по их достижению;</w:t>
      </w:r>
      <w:proofErr w:type="gramEnd"/>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основных </w:t>
      </w:r>
      <w:proofErr w:type="gramStart"/>
      <w:r w:rsidRPr="0011483B">
        <w:rPr>
          <w:rFonts w:ascii="Times New Roman" w:hAnsi="Times New Roman" w:cs="Times New Roman"/>
          <w:sz w:val="24"/>
          <w:szCs w:val="24"/>
        </w:rPr>
        <w:t>направлениях</w:t>
      </w:r>
      <w:proofErr w:type="gramEnd"/>
      <w:r w:rsidRPr="0011483B">
        <w:rPr>
          <w:rFonts w:ascii="Times New Roman" w:hAnsi="Times New Roman" w:cs="Times New Roman"/>
          <w:sz w:val="24"/>
          <w:szCs w:val="24"/>
        </w:rPr>
        <w:t xml:space="preserve"> бюджетной и налоговой политики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t>прогнозе</w:t>
      </w:r>
      <w:proofErr w:type="gramEnd"/>
      <w:r w:rsidRPr="0011483B">
        <w:rPr>
          <w:rFonts w:ascii="Times New Roman" w:hAnsi="Times New Roman" w:cs="Times New Roman"/>
          <w:sz w:val="24"/>
          <w:szCs w:val="24"/>
        </w:rPr>
        <w:t xml:space="preserve"> социально-экономического развития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бюджетном </w:t>
      </w:r>
      <w:proofErr w:type="gramStart"/>
      <w:r w:rsidRPr="0011483B">
        <w:rPr>
          <w:rFonts w:ascii="Times New Roman" w:hAnsi="Times New Roman" w:cs="Times New Roman"/>
          <w:sz w:val="24"/>
          <w:szCs w:val="24"/>
        </w:rPr>
        <w:t>прогнозе</w:t>
      </w:r>
      <w:proofErr w:type="gramEnd"/>
      <w:r w:rsidRPr="0011483B">
        <w:rPr>
          <w:rFonts w:ascii="Times New Roman" w:hAnsi="Times New Roman" w:cs="Times New Roman"/>
          <w:sz w:val="24"/>
          <w:szCs w:val="24"/>
        </w:rPr>
        <w:t xml:space="preserve"> (проекте бюджетного прогноза, проекте изменений </w:t>
      </w:r>
      <w:r w:rsidRPr="0011483B">
        <w:rPr>
          <w:rFonts w:ascii="Times New Roman" w:hAnsi="Times New Roman" w:cs="Times New Roman"/>
          <w:sz w:val="24"/>
          <w:szCs w:val="24"/>
        </w:rPr>
        <w:lastRenderedPageBreak/>
        <w:t xml:space="preserve">бюджетного прогноза)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долгосрочный период;</w:t>
      </w:r>
    </w:p>
    <w:p w:rsidR="0050556D" w:rsidRPr="0011483B" w:rsidRDefault="0050556D"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t xml:space="preserve">муниципальных программах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(проектах муниципальных программ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проектах изменений указанных программ).</w:t>
      </w:r>
      <w:proofErr w:type="gramEnd"/>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5. Администрация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рассматривает проект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другие документы и материалы, характеризующие бюджетно-финансовую политику в очередном финансовом году и плановом периоде и </w:t>
      </w:r>
      <w:proofErr w:type="spellStart"/>
      <w:r w:rsidRPr="0011483B">
        <w:rPr>
          <w:rFonts w:ascii="Times New Roman" w:hAnsi="Times New Roman" w:cs="Times New Roman"/>
          <w:sz w:val="24"/>
          <w:szCs w:val="24"/>
        </w:rPr>
        <w:t>представлеяет</w:t>
      </w:r>
      <w:proofErr w:type="spellEnd"/>
      <w:r w:rsidRPr="0011483B">
        <w:rPr>
          <w:rFonts w:ascii="Times New Roman" w:hAnsi="Times New Roman" w:cs="Times New Roman"/>
          <w:sz w:val="24"/>
          <w:szCs w:val="24"/>
        </w:rPr>
        <w:t xml:space="preserve"> его на утверждение Собранию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bookmarkStart w:id="3" w:name="Par1392"/>
      <w:bookmarkEnd w:id="3"/>
      <w:r w:rsidRPr="0011483B">
        <w:rPr>
          <w:rFonts w:ascii="Times New Roman" w:hAnsi="Times New Roman" w:cs="Times New Roman"/>
          <w:b/>
          <w:bCs/>
          <w:sz w:val="24"/>
          <w:szCs w:val="24"/>
          <w:lang w:val="x-none" w:eastAsia="x-none"/>
        </w:rPr>
        <w:t xml:space="preserve">Глава </w:t>
      </w:r>
      <w:r w:rsidRPr="0011483B">
        <w:rPr>
          <w:rFonts w:ascii="Times New Roman" w:hAnsi="Times New Roman" w:cs="Times New Roman"/>
          <w:b/>
          <w:bCs/>
          <w:sz w:val="24"/>
          <w:szCs w:val="24"/>
          <w:lang w:eastAsia="x-none"/>
        </w:rPr>
        <w:t>8</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 xml:space="preserve"> Р</w:t>
      </w:r>
      <w:r w:rsidRPr="0011483B">
        <w:rPr>
          <w:rFonts w:ascii="Times New Roman" w:hAnsi="Times New Roman" w:cs="Times New Roman"/>
          <w:b/>
          <w:bCs/>
          <w:sz w:val="24"/>
          <w:szCs w:val="24"/>
          <w:lang w:val="x-none" w:eastAsia="x-none"/>
        </w:rPr>
        <w:t>ас</w:t>
      </w:r>
      <w:r w:rsidRPr="0011483B">
        <w:rPr>
          <w:rFonts w:ascii="Times New Roman" w:hAnsi="Times New Roman" w:cs="Times New Roman"/>
          <w:b/>
          <w:bCs/>
          <w:sz w:val="24"/>
          <w:szCs w:val="24"/>
          <w:lang w:eastAsia="x-none"/>
        </w:rPr>
        <w:t>с</w:t>
      </w:r>
      <w:proofErr w:type="spellStart"/>
      <w:r w:rsidRPr="0011483B">
        <w:rPr>
          <w:rFonts w:ascii="Times New Roman" w:hAnsi="Times New Roman" w:cs="Times New Roman"/>
          <w:b/>
          <w:bCs/>
          <w:sz w:val="24"/>
          <w:szCs w:val="24"/>
          <w:lang w:val="x-none" w:eastAsia="x-none"/>
        </w:rPr>
        <w:t>мотрение</w:t>
      </w:r>
      <w:proofErr w:type="spellEnd"/>
      <w:r w:rsidRPr="0011483B">
        <w:rPr>
          <w:rFonts w:ascii="Times New Roman" w:hAnsi="Times New Roman" w:cs="Times New Roman"/>
          <w:b/>
          <w:bCs/>
          <w:sz w:val="24"/>
          <w:szCs w:val="24"/>
          <w:lang w:val="x-none" w:eastAsia="x-none"/>
        </w:rPr>
        <w:t xml:space="preserve"> и утверждение бюджета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bookmarkStart w:id="4" w:name="Par1422"/>
      <w:bookmarkEnd w:id="4"/>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19</w:t>
      </w:r>
      <w:r w:rsidRPr="0011483B">
        <w:rPr>
          <w:rFonts w:ascii="Times New Roman" w:hAnsi="Times New Roman" w:cs="Times New Roman"/>
          <w:b/>
          <w:bCs/>
          <w:sz w:val="24"/>
          <w:szCs w:val="24"/>
          <w:lang w:val="x-none" w:eastAsia="x-none"/>
        </w:rPr>
        <w:t xml:space="preserve">. Состав показателей </w:t>
      </w:r>
      <w:r w:rsidRPr="0011483B">
        <w:rPr>
          <w:rFonts w:ascii="Times New Roman" w:hAnsi="Times New Roman" w:cs="Times New Roman"/>
          <w:b/>
          <w:bCs/>
          <w:sz w:val="24"/>
          <w:szCs w:val="24"/>
          <w:lang w:eastAsia="x-none"/>
        </w:rPr>
        <w:t xml:space="preserve">решения Собрания депутатов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r w:rsidRPr="0011483B">
        <w:rPr>
          <w:rFonts w:ascii="Times New Roman" w:hAnsi="Times New Roman" w:cs="Times New Roman"/>
          <w:b/>
          <w:bCs/>
          <w:sz w:val="24"/>
          <w:szCs w:val="24"/>
          <w:lang w:val="x-none" w:eastAsia="x-none"/>
        </w:rPr>
        <w:t xml:space="preserve"> о бюджете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r w:rsidRPr="0011483B">
        <w:rPr>
          <w:rFonts w:ascii="Times New Roman" w:hAnsi="Times New Roman" w:cs="Times New Roman"/>
          <w:b/>
          <w:bCs/>
          <w:sz w:val="24"/>
          <w:szCs w:val="24"/>
          <w:lang w:val="x-none" w:eastAsia="x-none"/>
        </w:rPr>
        <w:t xml:space="preserve"> на очередной финансовый год и плановый период</w:t>
      </w:r>
    </w:p>
    <w:p w:rsidR="0050556D" w:rsidRPr="0011483B" w:rsidRDefault="0050556D" w:rsidP="0011483B">
      <w:pPr>
        <w:widowControl/>
        <w:ind w:firstLine="540"/>
        <w:jc w:val="both"/>
        <w:rPr>
          <w:rFonts w:ascii="Times New Roman" w:hAnsi="Times New Roman" w:cs="Times New Roman"/>
          <w:bCs/>
          <w:sz w:val="24"/>
          <w:szCs w:val="24"/>
        </w:rPr>
      </w:pP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 xml:space="preserve">1. В решении Собрания депутатов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 Чувашской Республики о местном бюджете содержатся:</w:t>
      </w:r>
    </w:p>
    <w:p w:rsidR="0050556D" w:rsidRPr="0011483B" w:rsidRDefault="0050556D"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bCs/>
          <w:sz w:val="24"/>
          <w:szCs w:val="24"/>
        </w:rPr>
        <w:t xml:space="preserve">основные характеристики бюджета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 Чувашской Республики, к которым относятся общий объем доходов местного бюджета, общий объем расходов бюджета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 Чувашской Республики, дефицит (профицит) бюджета </w:t>
      </w:r>
      <w:proofErr w:type="spellStart"/>
      <w:r w:rsidRPr="0011483B">
        <w:rPr>
          <w:rFonts w:ascii="Times New Roman" w:hAnsi="Times New Roman" w:cs="Times New Roman"/>
          <w:bCs/>
          <w:sz w:val="24"/>
          <w:szCs w:val="24"/>
        </w:rPr>
        <w:t>Алатырского</w:t>
      </w:r>
      <w:proofErr w:type="spellEnd"/>
      <w:r w:rsidRPr="0011483B">
        <w:rPr>
          <w:rFonts w:ascii="Times New Roman" w:hAnsi="Times New Roman" w:cs="Times New Roman"/>
          <w:bCs/>
          <w:sz w:val="24"/>
          <w:szCs w:val="24"/>
        </w:rPr>
        <w:t xml:space="preserve"> муниципального округа Чувашской Республики, а также иные показатели, установленные Бюджетным кодексом Российской Федерации, </w:t>
      </w:r>
      <w:r w:rsidRPr="0011483B">
        <w:rPr>
          <w:rFonts w:ascii="Times New Roman" w:hAnsi="Times New Roman" w:cs="Times New Roman"/>
          <w:sz w:val="24"/>
          <w:szCs w:val="24"/>
        </w:rPr>
        <w:t>Законом Чувашской Республики "О регулировании бюджетных правоотношений в Чувашской Республике", и настоящим Положением.</w:t>
      </w:r>
      <w:proofErr w:type="gramEnd"/>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2. Решением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утверждаются:</w:t>
      </w:r>
    </w:p>
    <w:p w:rsidR="0050556D" w:rsidRPr="0011483B" w:rsidRDefault="0050556D"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t xml:space="preserve">распределение бюджетных ассигнований по разделам, подразделам, целевым статьям (муниципальным программам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и непрограммным направлениям деятельности), группам (группам и подгруппам) видов расходов и по целевым статьям (муниципальным программам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и непрограммным направлениям деятельности), группам (группам и подгруппам) видов расходов классификации расходов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на очередной финансовый год и плановый</w:t>
      </w:r>
      <w:proofErr w:type="gramEnd"/>
      <w:r w:rsidRPr="0011483B">
        <w:rPr>
          <w:rFonts w:ascii="Times New Roman" w:hAnsi="Times New Roman" w:cs="Times New Roman"/>
          <w:sz w:val="24"/>
          <w:szCs w:val="24"/>
        </w:rPr>
        <w:t xml:space="preserve"> период;</w:t>
      </w:r>
    </w:p>
    <w:p w:rsidR="0050556D" w:rsidRPr="0011483B" w:rsidRDefault="0050556D"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t xml:space="preserve">ведомственная структура расходов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в состав которой входят перечень главных распорядителей средств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разделы, подразделы и целевые статьи (муниципальные программы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непрограммные направления деятельности), группы (группы и подгруппы) видов расходов классификации расходов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roofErr w:type="gramEnd"/>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общий объем бюджетных ассигнований, направляемых на исполнение публичных нормативных обязательств;</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50556D" w:rsidRPr="0011483B" w:rsidRDefault="0050556D"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lastRenderedPageBreak/>
        <w:t xml:space="preserve">общий объем условно утверждаемых (утвержденных) расходов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w:t>
      </w:r>
      <w:proofErr w:type="gramEnd"/>
      <w:r w:rsidRPr="0011483B">
        <w:rPr>
          <w:rFonts w:ascii="Times New Roman" w:hAnsi="Times New Roman" w:cs="Times New Roman"/>
          <w:sz w:val="24"/>
          <w:szCs w:val="24"/>
        </w:rPr>
        <w:t xml:space="preserve">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источники </w:t>
      </w:r>
      <w:proofErr w:type="gramStart"/>
      <w:r w:rsidRPr="0011483B">
        <w:rPr>
          <w:rFonts w:ascii="Times New Roman" w:hAnsi="Times New Roman" w:cs="Times New Roman"/>
          <w:sz w:val="24"/>
          <w:szCs w:val="24"/>
        </w:rPr>
        <w:t xml:space="preserve">финансирования дефицита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roofErr w:type="gramEnd"/>
      <w:r w:rsidRPr="0011483B">
        <w:rPr>
          <w:rFonts w:ascii="Times New Roman" w:hAnsi="Times New Roman" w:cs="Times New Roman"/>
          <w:sz w:val="24"/>
          <w:szCs w:val="24"/>
        </w:rPr>
        <w:t xml:space="preserve"> на очередной финансовый год и плановый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 с </w:t>
      </w:r>
      <w:proofErr w:type="gramStart"/>
      <w:r w:rsidRPr="0011483B">
        <w:rPr>
          <w:rFonts w:ascii="Times New Roman" w:hAnsi="Times New Roman" w:cs="Times New Roman"/>
          <w:sz w:val="24"/>
          <w:szCs w:val="24"/>
        </w:rPr>
        <w:t>указанием</w:t>
      </w:r>
      <w:proofErr w:type="gramEnd"/>
      <w:r w:rsidRPr="0011483B">
        <w:rPr>
          <w:rFonts w:ascii="Times New Roman" w:hAnsi="Times New Roman" w:cs="Times New Roman"/>
          <w:sz w:val="24"/>
          <w:szCs w:val="24"/>
        </w:rPr>
        <w:t xml:space="preserve"> в том числе верхнего предела долга по муниципальным гарантиям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программа муниципальных внутренних заимствований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программа муниципальных гарантий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в валюте Российской Федерации на очередной финансовый год и плановый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муниципальные программы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с указанием бюджетных ассигнований на финансовое обеспечение указанных программ на очередной финансовый год и плановый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иные показатели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установленные Бюджетным кодексом Российской Федерации и настоящим Положением.</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3. </w:t>
      </w:r>
      <w:proofErr w:type="gramStart"/>
      <w:r w:rsidRPr="0011483B">
        <w:rPr>
          <w:rFonts w:ascii="Times New Roman" w:hAnsi="Times New Roman" w:cs="Times New Roman"/>
          <w:sz w:val="24"/>
          <w:szCs w:val="24"/>
        </w:rPr>
        <w:t xml:space="preserve">Решением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может быть предусмотрено использование доходов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сверх</w:t>
      </w:r>
      <w:proofErr w:type="gramEnd"/>
      <w:r w:rsidRPr="0011483B">
        <w:rPr>
          <w:rFonts w:ascii="Times New Roman" w:hAnsi="Times New Roman" w:cs="Times New Roman"/>
          <w:sz w:val="24"/>
          <w:szCs w:val="24"/>
        </w:rPr>
        <w:t xml:space="preserve"> соответствующих бюджетных ассигнований и (или) общего объема расходов бюджета.</w:t>
      </w:r>
    </w:p>
    <w:p w:rsidR="0050556D" w:rsidRPr="0011483B" w:rsidRDefault="0050556D" w:rsidP="0011483B">
      <w:pPr>
        <w:widowControl/>
        <w:ind w:firstLine="539"/>
        <w:jc w:val="both"/>
        <w:rPr>
          <w:rFonts w:ascii="Times New Roman" w:hAnsi="Times New Roman" w:cs="Times New Roman"/>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 xml:space="preserve">Статья 20. Внесение проекта решения о бюджете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 на очередной финансовый год и плановый период в Собрание депутатов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w:t>
      </w:r>
    </w:p>
    <w:p w:rsidR="0050556D" w:rsidRPr="0011483B" w:rsidRDefault="0050556D" w:rsidP="0011483B">
      <w:pPr>
        <w:adjustRightInd/>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1. Глава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в соответствии с Уставом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вносит на рассмотрение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проект решения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на очередной финансовый год и плановый период не позднее 15 ноября текущего года.</w:t>
      </w:r>
    </w:p>
    <w:p w:rsidR="0050556D" w:rsidRPr="0011483B" w:rsidRDefault="0050556D" w:rsidP="0011483B">
      <w:pPr>
        <w:widowControl/>
        <w:autoSpaceDE/>
        <w:autoSpaceDN/>
        <w:adjustRightInd/>
        <w:ind w:firstLine="720"/>
        <w:jc w:val="both"/>
        <w:rPr>
          <w:rFonts w:ascii="Times New Roman" w:eastAsia="Calibri" w:hAnsi="Times New Roman" w:cs="Times New Roman"/>
          <w:sz w:val="24"/>
          <w:szCs w:val="24"/>
          <w:lang w:eastAsia="en-US"/>
        </w:rPr>
      </w:pPr>
      <w:bookmarkStart w:id="5" w:name="sub_202"/>
      <w:r w:rsidRPr="0011483B">
        <w:rPr>
          <w:rFonts w:ascii="Times New Roman" w:eastAsia="Calibri" w:hAnsi="Times New Roman" w:cs="Times New Roman"/>
          <w:sz w:val="24"/>
          <w:szCs w:val="24"/>
          <w:lang w:eastAsia="en-US"/>
        </w:rPr>
        <w:t xml:space="preserve">2. Проектом </w:t>
      </w:r>
      <w:proofErr w:type="gramStart"/>
      <w:r w:rsidRPr="0011483B">
        <w:rPr>
          <w:rFonts w:ascii="Times New Roman" w:eastAsia="Calibri" w:hAnsi="Times New Roman" w:cs="Times New Roman"/>
          <w:sz w:val="24"/>
          <w:szCs w:val="24"/>
          <w:lang w:eastAsia="en-US"/>
        </w:rPr>
        <w:t xml:space="preserve">решения Собрания депутатов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Республики</w:t>
      </w:r>
      <w:proofErr w:type="gramEnd"/>
      <w:r w:rsidRPr="0011483B">
        <w:rPr>
          <w:rFonts w:ascii="Times New Roman" w:eastAsia="Calibri" w:hAnsi="Times New Roman" w:cs="Times New Roman"/>
          <w:sz w:val="24"/>
          <w:szCs w:val="24"/>
          <w:lang w:eastAsia="en-US"/>
        </w:rPr>
        <w:t xml:space="preserve"> о бюджете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Республики на очередной финансовый год и плановый период предусматривается уточнение показателей утвержденного бюджета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w:t>
      </w:r>
      <w:r w:rsidRPr="0011483B">
        <w:rPr>
          <w:rFonts w:ascii="Times New Roman" w:eastAsia="Calibri" w:hAnsi="Times New Roman" w:cs="Times New Roman"/>
          <w:sz w:val="24"/>
          <w:szCs w:val="24"/>
          <w:lang w:eastAsia="en-US"/>
        </w:rPr>
        <w:lastRenderedPageBreak/>
        <w:t>Чувашской Республики планового периода и утверждение показателей второго года планового периода составляемого бюджета.</w:t>
      </w:r>
    </w:p>
    <w:bookmarkEnd w:id="5"/>
    <w:p w:rsidR="0050556D" w:rsidRPr="0011483B" w:rsidRDefault="0050556D" w:rsidP="0011483B">
      <w:pPr>
        <w:widowControl/>
        <w:autoSpaceDE/>
        <w:autoSpaceDN/>
        <w:adjustRightInd/>
        <w:ind w:firstLine="720"/>
        <w:jc w:val="both"/>
        <w:rPr>
          <w:rFonts w:ascii="Times New Roman" w:hAnsi="Times New Roman" w:cs="Times New Roman"/>
          <w:b/>
          <w:sz w:val="24"/>
          <w:szCs w:val="24"/>
        </w:rPr>
      </w:pPr>
      <w:proofErr w:type="gramStart"/>
      <w:r w:rsidRPr="0011483B">
        <w:rPr>
          <w:rFonts w:ascii="Times New Roman" w:eastAsia="Calibri" w:hAnsi="Times New Roman" w:cs="Times New Roman"/>
          <w:sz w:val="24"/>
          <w:szCs w:val="24"/>
          <w:lang w:eastAsia="en-US"/>
        </w:rPr>
        <w:t xml:space="preserve">В случае признания утратившими силу положений решения Собрания депутатов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Республики о бюджете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Республики на текущий финансовый год и плановый период в части, относящейся к плановому периоду, проектом решения Собрания депутатов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Республики о бюджете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Республики на очередной финансовый год и плановый период предусматривается утверждение показателей</w:t>
      </w:r>
      <w:proofErr w:type="gramEnd"/>
      <w:r w:rsidRPr="0011483B">
        <w:rPr>
          <w:rFonts w:ascii="Times New Roman" w:eastAsia="Calibri" w:hAnsi="Times New Roman" w:cs="Times New Roman"/>
          <w:sz w:val="24"/>
          <w:szCs w:val="24"/>
          <w:lang w:eastAsia="en-US"/>
        </w:rPr>
        <w:t xml:space="preserve"> очередного финансового года и планового периода составляемого бюджета.</w:t>
      </w:r>
    </w:p>
    <w:p w:rsidR="0050556D" w:rsidRPr="0011483B" w:rsidRDefault="0050556D" w:rsidP="0011483B">
      <w:pPr>
        <w:adjustRightInd/>
        <w:ind w:firstLine="540"/>
        <w:jc w:val="both"/>
        <w:rPr>
          <w:rFonts w:ascii="Times New Roman" w:hAnsi="Times New Roman" w:cs="Times New Roman"/>
          <w:sz w:val="24"/>
          <w:szCs w:val="24"/>
        </w:rPr>
      </w:pPr>
      <w:bookmarkStart w:id="6" w:name="P761"/>
      <w:bookmarkEnd w:id="6"/>
      <w:r w:rsidRPr="0011483B">
        <w:rPr>
          <w:rFonts w:ascii="Times New Roman" w:hAnsi="Times New Roman" w:cs="Times New Roman"/>
          <w:sz w:val="24"/>
          <w:szCs w:val="24"/>
        </w:rPr>
        <w:t xml:space="preserve">3. Проект </w:t>
      </w:r>
      <w:proofErr w:type="gramStart"/>
      <w:r w:rsidRPr="0011483B">
        <w:rPr>
          <w:rFonts w:ascii="Times New Roman" w:hAnsi="Times New Roman" w:cs="Times New Roman"/>
          <w:sz w:val="24"/>
          <w:szCs w:val="24"/>
        </w:rPr>
        <w:t xml:space="preserve">решения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roofErr w:type="gramEnd"/>
      <w:r w:rsidRPr="0011483B">
        <w:rPr>
          <w:rFonts w:ascii="Times New Roman" w:hAnsi="Times New Roman" w:cs="Times New Roman"/>
          <w:sz w:val="24"/>
          <w:szCs w:val="24"/>
        </w:rPr>
        <w:t xml:space="preserve">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вносится на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одновременно со следующими документами и материалами:</w:t>
      </w:r>
    </w:p>
    <w:p w:rsidR="00FB3444" w:rsidRPr="0011483B" w:rsidRDefault="00FB3444" w:rsidP="0011483B">
      <w:pPr>
        <w:adjustRightInd/>
        <w:ind w:firstLine="540"/>
        <w:jc w:val="both"/>
        <w:rPr>
          <w:rFonts w:ascii="Times New Roman" w:hAnsi="Times New Roman" w:cs="Times New Roman"/>
          <w:sz w:val="24"/>
          <w:szCs w:val="24"/>
        </w:rPr>
      </w:pPr>
      <w:bookmarkStart w:id="7" w:name="sub_12031"/>
      <w:r w:rsidRPr="0011483B">
        <w:rPr>
          <w:rFonts w:ascii="Times New Roman" w:hAnsi="Times New Roman" w:cs="Times New Roman"/>
          <w:sz w:val="24"/>
          <w:szCs w:val="24"/>
        </w:rPr>
        <w:t xml:space="preserve">1) основными направлениями бюджетной и налоговой политики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8" w:name="sub_12032"/>
      <w:bookmarkEnd w:id="7"/>
      <w:r w:rsidRPr="0011483B">
        <w:rPr>
          <w:rFonts w:ascii="Times New Roman" w:hAnsi="Times New Roman" w:cs="Times New Roman"/>
          <w:sz w:val="24"/>
          <w:szCs w:val="24"/>
        </w:rPr>
        <w:t xml:space="preserve">2) предварительными итогами социально-экономического развития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за истекший период текущего финансового года и ожидаемыми итогами социально-экономического развития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за текущий финансовый год;</w:t>
      </w:r>
    </w:p>
    <w:p w:rsidR="00FB3444" w:rsidRPr="0011483B" w:rsidRDefault="00FB3444" w:rsidP="0011483B">
      <w:pPr>
        <w:adjustRightInd/>
        <w:ind w:firstLine="540"/>
        <w:jc w:val="both"/>
        <w:rPr>
          <w:rFonts w:ascii="Times New Roman" w:hAnsi="Times New Roman" w:cs="Times New Roman"/>
          <w:sz w:val="24"/>
          <w:szCs w:val="24"/>
        </w:rPr>
      </w:pPr>
      <w:bookmarkStart w:id="9" w:name="sub_12033"/>
      <w:bookmarkEnd w:id="8"/>
      <w:r w:rsidRPr="0011483B">
        <w:rPr>
          <w:rFonts w:ascii="Times New Roman" w:hAnsi="Times New Roman" w:cs="Times New Roman"/>
          <w:sz w:val="24"/>
          <w:szCs w:val="24"/>
        </w:rPr>
        <w:t xml:space="preserve">3) прогнозом социально-экономического развития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0" w:name="sub_12034"/>
      <w:bookmarkEnd w:id="9"/>
      <w:r w:rsidRPr="0011483B">
        <w:rPr>
          <w:rFonts w:ascii="Times New Roman" w:hAnsi="Times New Roman" w:cs="Times New Roman"/>
          <w:sz w:val="24"/>
          <w:szCs w:val="24"/>
        </w:rPr>
        <w:t xml:space="preserve">4) оценкой ожидаемого исполнения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за текущий финансовый год;</w:t>
      </w:r>
    </w:p>
    <w:p w:rsidR="00FB3444" w:rsidRPr="0011483B" w:rsidRDefault="00FB3444" w:rsidP="0011483B">
      <w:pPr>
        <w:adjustRightInd/>
        <w:ind w:firstLine="540"/>
        <w:jc w:val="both"/>
        <w:rPr>
          <w:rFonts w:ascii="Times New Roman" w:hAnsi="Times New Roman" w:cs="Times New Roman"/>
          <w:sz w:val="24"/>
          <w:szCs w:val="24"/>
        </w:rPr>
      </w:pPr>
      <w:bookmarkStart w:id="11" w:name="sub_12035"/>
      <w:bookmarkEnd w:id="10"/>
      <w:r w:rsidRPr="0011483B">
        <w:rPr>
          <w:rFonts w:ascii="Times New Roman" w:hAnsi="Times New Roman" w:cs="Times New Roman"/>
          <w:sz w:val="24"/>
          <w:szCs w:val="24"/>
        </w:rPr>
        <w:t xml:space="preserve">5) прогнозом основных характеристик (общий объем доходов, общий объем расходов, дефицита (профицита) бюджета)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2" w:name="sub_12036"/>
      <w:bookmarkEnd w:id="11"/>
      <w:r w:rsidRPr="0011483B">
        <w:rPr>
          <w:rFonts w:ascii="Times New Roman" w:hAnsi="Times New Roman" w:cs="Times New Roman"/>
          <w:sz w:val="24"/>
          <w:szCs w:val="24"/>
        </w:rPr>
        <w:t xml:space="preserve">6) пояснительной запиской к проекту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3" w:name="sub_12037"/>
      <w:bookmarkEnd w:id="12"/>
      <w:r w:rsidRPr="0011483B">
        <w:rPr>
          <w:rFonts w:ascii="Times New Roman" w:hAnsi="Times New Roman" w:cs="Times New Roman"/>
          <w:sz w:val="24"/>
          <w:szCs w:val="24"/>
        </w:rPr>
        <w:t xml:space="preserve">7) расчетами по статьям </w:t>
      </w:r>
      <w:hyperlink r:id="rId15" w:history="1">
        <w:r w:rsidRPr="0011483B">
          <w:rPr>
            <w:rStyle w:val="a7"/>
            <w:rFonts w:ascii="Times New Roman" w:hAnsi="Times New Roman" w:cs="Times New Roman"/>
            <w:color w:val="auto"/>
            <w:sz w:val="24"/>
            <w:szCs w:val="24"/>
            <w:u w:val="none"/>
          </w:rPr>
          <w:t>классификации доходов</w:t>
        </w:r>
      </w:hyperlink>
      <w:r w:rsidRPr="0011483B">
        <w:rPr>
          <w:rFonts w:ascii="Times New Roman" w:hAnsi="Times New Roman" w:cs="Times New Roman"/>
          <w:sz w:val="24"/>
          <w:szCs w:val="24"/>
        </w:rPr>
        <w:t xml:space="preserve">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источников финансирования дефицита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4" w:name="sub_12038"/>
      <w:bookmarkEnd w:id="13"/>
      <w:r w:rsidRPr="0011483B">
        <w:rPr>
          <w:rFonts w:ascii="Times New Roman" w:hAnsi="Times New Roman" w:cs="Times New Roman"/>
          <w:sz w:val="24"/>
          <w:szCs w:val="24"/>
        </w:rPr>
        <w:t xml:space="preserve">8) реестром расходных обязательств, подлежащих исполнению за счет средств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в том числе за счет субвенций бюджетам муниципальных образований;</w:t>
      </w:r>
    </w:p>
    <w:p w:rsidR="00FB3444" w:rsidRPr="0011483B" w:rsidRDefault="00FB3444" w:rsidP="0011483B">
      <w:pPr>
        <w:adjustRightInd/>
        <w:ind w:firstLine="540"/>
        <w:jc w:val="both"/>
        <w:rPr>
          <w:rFonts w:ascii="Times New Roman" w:hAnsi="Times New Roman" w:cs="Times New Roman"/>
          <w:sz w:val="24"/>
          <w:szCs w:val="24"/>
        </w:rPr>
      </w:pPr>
      <w:bookmarkStart w:id="15" w:name="sub_12039"/>
      <w:bookmarkEnd w:id="14"/>
      <w:r w:rsidRPr="0011483B">
        <w:rPr>
          <w:rFonts w:ascii="Times New Roman" w:hAnsi="Times New Roman" w:cs="Times New Roman"/>
          <w:sz w:val="24"/>
          <w:szCs w:val="24"/>
        </w:rPr>
        <w:t xml:space="preserve">9) перечнем публичных нормативных обязательств, подлежащих исполнению за счет средств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расчетами по ним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6" w:name="sub_120310"/>
      <w:bookmarkEnd w:id="15"/>
      <w:r w:rsidRPr="0011483B">
        <w:rPr>
          <w:rFonts w:ascii="Times New Roman" w:hAnsi="Times New Roman" w:cs="Times New Roman"/>
          <w:sz w:val="24"/>
          <w:szCs w:val="24"/>
        </w:rPr>
        <w:t xml:space="preserve">10) паспортами (проектами паспортов) муниципальных программ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проектами изменений указанных паспортов;</w:t>
      </w:r>
    </w:p>
    <w:p w:rsidR="00FB3444" w:rsidRPr="0011483B" w:rsidRDefault="00FB3444" w:rsidP="0011483B">
      <w:pPr>
        <w:adjustRightInd/>
        <w:ind w:firstLine="540"/>
        <w:jc w:val="both"/>
        <w:rPr>
          <w:rFonts w:ascii="Times New Roman" w:hAnsi="Times New Roman" w:cs="Times New Roman"/>
          <w:sz w:val="24"/>
          <w:szCs w:val="24"/>
        </w:rPr>
      </w:pPr>
      <w:bookmarkStart w:id="17" w:name="sub_120311"/>
      <w:bookmarkEnd w:id="16"/>
      <w:r w:rsidRPr="0011483B">
        <w:rPr>
          <w:rFonts w:ascii="Times New Roman" w:hAnsi="Times New Roman" w:cs="Times New Roman"/>
          <w:sz w:val="24"/>
          <w:szCs w:val="24"/>
        </w:rPr>
        <w:t xml:space="preserve">11) данными по прогнозному плану (программе) приватизации муниципального имущества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8" w:name="sub_120312"/>
      <w:bookmarkEnd w:id="17"/>
      <w:r w:rsidRPr="0011483B">
        <w:rPr>
          <w:rFonts w:ascii="Times New Roman" w:hAnsi="Times New Roman" w:cs="Times New Roman"/>
          <w:sz w:val="24"/>
          <w:szCs w:val="24"/>
        </w:rPr>
        <w:t xml:space="preserve">12) верхним пределом муниципального внутреннего долга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(или) верхним пределом муниципального внешнего долга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по состоянию на 1 января года, следующего за очередным финансовым годом и каждым годом планового периода (очередным финансовым годом);</w:t>
      </w:r>
    </w:p>
    <w:p w:rsidR="00FB3444" w:rsidRPr="0011483B" w:rsidRDefault="00FB3444" w:rsidP="0011483B">
      <w:pPr>
        <w:adjustRightInd/>
        <w:ind w:firstLine="540"/>
        <w:jc w:val="both"/>
        <w:rPr>
          <w:rFonts w:ascii="Times New Roman" w:hAnsi="Times New Roman" w:cs="Times New Roman"/>
          <w:sz w:val="24"/>
          <w:szCs w:val="24"/>
        </w:rPr>
      </w:pPr>
      <w:bookmarkStart w:id="19" w:name="sub_120313"/>
      <w:bookmarkEnd w:id="18"/>
      <w:r w:rsidRPr="0011483B">
        <w:rPr>
          <w:rFonts w:ascii="Times New Roman" w:hAnsi="Times New Roman" w:cs="Times New Roman"/>
          <w:sz w:val="24"/>
          <w:szCs w:val="24"/>
        </w:rPr>
        <w:t xml:space="preserve">13) отчетом об оценке налоговых расходов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за отчетный финансовый год, оценке налоговых расходов на текущий финансовый год и </w:t>
      </w:r>
      <w:r w:rsidRPr="0011483B">
        <w:rPr>
          <w:rFonts w:ascii="Times New Roman" w:hAnsi="Times New Roman" w:cs="Times New Roman"/>
          <w:sz w:val="24"/>
          <w:szCs w:val="24"/>
        </w:rPr>
        <w:lastRenderedPageBreak/>
        <w:t>оценке налоговых расходов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20" w:name="sub_120314"/>
      <w:bookmarkEnd w:id="19"/>
      <w:r w:rsidRPr="0011483B">
        <w:rPr>
          <w:rFonts w:ascii="Times New Roman" w:hAnsi="Times New Roman" w:cs="Times New Roman"/>
          <w:sz w:val="24"/>
          <w:szCs w:val="24"/>
        </w:rPr>
        <w:t>14) бюджетным прогнозом (проектом бюджетного прогноза, проектом изменений бюджетного прогноза) на долгосрочный период;</w:t>
      </w:r>
    </w:p>
    <w:p w:rsidR="00FB3444" w:rsidRPr="0011483B" w:rsidRDefault="00FB3444" w:rsidP="0011483B">
      <w:pPr>
        <w:adjustRightInd/>
        <w:ind w:firstLine="540"/>
        <w:jc w:val="both"/>
        <w:rPr>
          <w:rFonts w:ascii="Times New Roman" w:hAnsi="Times New Roman" w:cs="Times New Roman"/>
          <w:sz w:val="24"/>
          <w:szCs w:val="24"/>
        </w:rPr>
      </w:pPr>
      <w:bookmarkStart w:id="21" w:name="sub_130315"/>
      <w:bookmarkEnd w:id="20"/>
      <w:r w:rsidRPr="0011483B">
        <w:rPr>
          <w:rFonts w:ascii="Times New Roman" w:hAnsi="Times New Roman" w:cs="Times New Roman"/>
          <w:sz w:val="24"/>
          <w:szCs w:val="24"/>
        </w:rPr>
        <w:t xml:space="preserve">15) реестром источников доходов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FB3444" w:rsidRPr="0011483B" w:rsidRDefault="00FB3444" w:rsidP="0011483B">
      <w:pPr>
        <w:adjustRightInd/>
        <w:ind w:firstLine="540"/>
        <w:jc w:val="both"/>
        <w:rPr>
          <w:rFonts w:ascii="Times New Roman" w:hAnsi="Times New Roman" w:cs="Times New Roman"/>
          <w:sz w:val="24"/>
          <w:szCs w:val="24"/>
        </w:rPr>
      </w:pPr>
      <w:bookmarkStart w:id="22" w:name="sub_120316"/>
      <w:bookmarkEnd w:id="21"/>
      <w:r w:rsidRPr="0011483B">
        <w:rPr>
          <w:rFonts w:ascii="Times New Roman" w:hAnsi="Times New Roman" w:cs="Times New Roman"/>
          <w:sz w:val="24"/>
          <w:szCs w:val="24"/>
        </w:rPr>
        <w:t>16) иными документами и материалами.</w:t>
      </w:r>
    </w:p>
    <w:bookmarkEnd w:id="22"/>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4. В случае</w:t>
      </w:r>
      <w:proofErr w:type="gramStart"/>
      <w:r w:rsidRPr="0011483B">
        <w:rPr>
          <w:rFonts w:ascii="Times New Roman" w:hAnsi="Times New Roman" w:cs="Times New Roman"/>
          <w:sz w:val="24"/>
          <w:szCs w:val="24"/>
        </w:rPr>
        <w:t>,</w:t>
      </w:r>
      <w:proofErr w:type="gramEnd"/>
      <w:r w:rsidRPr="0011483B">
        <w:rPr>
          <w:rFonts w:ascii="Times New Roman" w:hAnsi="Times New Roman" w:cs="Times New Roman"/>
          <w:sz w:val="24"/>
          <w:szCs w:val="24"/>
        </w:rPr>
        <w:t xml:space="preserve"> если в очередном финансовом году и плановом периоде общий объем бюджетных ассигнований недостаточен для финансового обеспечения установленных актами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расходных обязательств, Глава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вносит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проект решения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об изменении сроков вступления в силу (приостановлении действия) в </w:t>
      </w:r>
      <w:proofErr w:type="gramStart"/>
      <w:r w:rsidRPr="0011483B">
        <w:rPr>
          <w:rFonts w:ascii="Times New Roman" w:hAnsi="Times New Roman" w:cs="Times New Roman"/>
          <w:sz w:val="24"/>
          <w:szCs w:val="24"/>
        </w:rPr>
        <w:t xml:space="preserve">очередном финансовом году и плановом периоде отдельных положений решений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не обеспеченных источниками финансирования в очередном финансовом году и (или) плановом периоде.</w:t>
      </w:r>
      <w:proofErr w:type="gramEnd"/>
    </w:p>
    <w:p w:rsidR="0050556D" w:rsidRPr="0011483B" w:rsidRDefault="0050556D" w:rsidP="0011483B">
      <w:pPr>
        <w:widowControl/>
        <w:ind w:firstLine="539"/>
        <w:jc w:val="both"/>
        <w:rPr>
          <w:rFonts w:ascii="Times New Roman" w:hAnsi="Times New Roman" w:cs="Times New Roman"/>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 xml:space="preserve">Статья 21. Принятие к рассмотрению </w:t>
      </w:r>
      <w:proofErr w:type="gramStart"/>
      <w:r w:rsidRPr="0011483B">
        <w:rPr>
          <w:rFonts w:ascii="Times New Roman" w:hAnsi="Times New Roman" w:cs="Times New Roman"/>
          <w:b/>
          <w:sz w:val="24"/>
          <w:szCs w:val="24"/>
        </w:rPr>
        <w:t xml:space="preserve">проекта решения Собрания депутатов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w:t>
      </w:r>
      <w:proofErr w:type="gramEnd"/>
      <w:r w:rsidRPr="0011483B">
        <w:rPr>
          <w:rFonts w:ascii="Times New Roman" w:hAnsi="Times New Roman" w:cs="Times New Roman"/>
          <w:b/>
          <w:sz w:val="24"/>
          <w:szCs w:val="24"/>
        </w:rPr>
        <w:t xml:space="preserve"> о бюджете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 на очередной финансовый год и плановый период Собранием депутатов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w:t>
      </w:r>
    </w:p>
    <w:p w:rsidR="0050556D" w:rsidRPr="0011483B" w:rsidRDefault="0050556D" w:rsidP="0011483B">
      <w:pPr>
        <w:adjustRightInd/>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1. Проект </w:t>
      </w:r>
      <w:proofErr w:type="gramStart"/>
      <w:r w:rsidRPr="0011483B">
        <w:rPr>
          <w:rFonts w:ascii="Times New Roman" w:hAnsi="Times New Roman" w:cs="Times New Roman"/>
          <w:sz w:val="24"/>
          <w:szCs w:val="24"/>
        </w:rPr>
        <w:t xml:space="preserve">решения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roofErr w:type="gramEnd"/>
      <w:r w:rsidRPr="0011483B">
        <w:rPr>
          <w:rFonts w:ascii="Times New Roman" w:hAnsi="Times New Roman" w:cs="Times New Roman"/>
          <w:sz w:val="24"/>
          <w:szCs w:val="24"/>
        </w:rPr>
        <w:t xml:space="preserve">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на очередной финансовый год и плановый период считается внесенным в срок, если он доставлен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до 24 часов 15 ноября текущего года.</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2. В течение суток со дня внесения проекта решения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на Собрание депутатов</w:t>
      </w:r>
      <w:r w:rsidRPr="0011483B">
        <w:rPr>
          <w:rFonts w:ascii="Times New Roman" w:hAnsi="Times New Roman" w:cs="Times New Roman"/>
          <w:b/>
          <w:sz w:val="28"/>
        </w:rPr>
        <w:t xml:space="preserve">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Председатель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направляет его в </w:t>
      </w:r>
      <w:proofErr w:type="gramStart"/>
      <w:r w:rsidRPr="0011483B">
        <w:rPr>
          <w:rFonts w:ascii="Times New Roman" w:hAnsi="Times New Roman" w:cs="Times New Roman"/>
          <w:sz w:val="24"/>
          <w:szCs w:val="24"/>
        </w:rPr>
        <w:t>комиссию</w:t>
      </w:r>
      <w:proofErr w:type="gramEnd"/>
      <w:r w:rsidRPr="0011483B">
        <w:rPr>
          <w:rFonts w:ascii="Times New Roman" w:hAnsi="Times New Roman" w:cs="Times New Roman"/>
          <w:sz w:val="24"/>
          <w:szCs w:val="24"/>
        </w:rPr>
        <w:t xml:space="preserve"> к ведению которой относится рассмотрение проекта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(далее - ответственная комиссия), для подготовки предложения о соответствии представленных документов и материалов требованиям статьи 20 настоящего Положения.</w:t>
      </w:r>
    </w:p>
    <w:p w:rsidR="00FB3444" w:rsidRPr="0011483B" w:rsidRDefault="00FB3444"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Указанное предложение должно быть подготовлено в течение суток.</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3. Председатель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основании предложения ответственной комиссии принимает решение о том, что проект решения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принимается к рассмотрению Собранием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либо подлежит возвращению на доработку. Указанный проект решения подлежит возвращению на доработку, если состав представленных документов и материалов не соответствует требованиям статьи 20 настоящего Положения.</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4. Доработанный проект решения со всеми необходимыми документами и материалами должен быть представлен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в течение 3 дней со дня возвращения его на доработку и рассмотрен Собранием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в установленном настоящим Положением порядке.</w:t>
      </w:r>
    </w:p>
    <w:p w:rsidR="00F474CD" w:rsidRPr="0011483B" w:rsidRDefault="00F474CD" w:rsidP="0011483B">
      <w:pPr>
        <w:adjustRightInd/>
        <w:ind w:firstLine="540"/>
        <w:jc w:val="both"/>
        <w:rPr>
          <w:rFonts w:ascii="Times New Roman" w:hAnsi="Times New Roman" w:cs="Times New Roman"/>
          <w:sz w:val="24"/>
          <w:szCs w:val="24"/>
        </w:rPr>
      </w:pPr>
    </w:p>
    <w:p w:rsidR="00F474CD" w:rsidRPr="0011483B" w:rsidRDefault="00F474CD" w:rsidP="0011483B">
      <w:pPr>
        <w:adjustRightInd/>
        <w:ind w:firstLine="540"/>
        <w:jc w:val="both"/>
        <w:rPr>
          <w:rFonts w:ascii="Times New Roman" w:hAnsi="Times New Roman" w:cs="Times New Roman"/>
          <w:b/>
          <w:sz w:val="24"/>
          <w:szCs w:val="24"/>
        </w:rPr>
      </w:pPr>
      <w:bookmarkStart w:id="23" w:name="sub_122"/>
      <w:r w:rsidRPr="0011483B">
        <w:rPr>
          <w:rFonts w:ascii="Times New Roman" w:hAnsi="Times New Roman" w:cs="Times New Roman"/>
          <w:b/>
          <w:bCs/>
          <w:sz w:val="24"/>
          <w:szCs w:val="24"/>
        </w:rPr>
        <w:lastRenderedPageBreak/>
        <w:t>Статья 22.</w:t>
      </w:r>
      <w:r w:rsidRPr="0011483B">
        <w:rPr>
          <w:rFonts w:ascii="Times New Roman" w:hAnsi="Times New Roman" w:cs="Times New Roman"/>
          <w:b/>
          <w:sz w:val="24"/>
          <w:szCs w:val="24"/>
        </w:rPr>
        <w:t xml:space="preserve"> Особенности утверждения бюджетов муниципального образования</w:t>
      </w:r>
    </w:p>
    <w:p w:rsidR="00F474CD" w:rsidRPr="0011483B" w:rsidRDefault="00F474CD" w:rsidP="0011483B">
      <w:pPr>
        <w:adjustRightInd/>
        <w:ind w:firstLine="540"/>
        <w:jc w:val="both"/>
        <w:rPr>
          <w:rFonts w:ascii="Times New Roman" w:hAnsi="Times New Roman" w:cs="Times New Roman"/>
          <w:b/>
          <w:sz w:val="24"/>
          <w:szCs w:val="24"/>
        </w:rPr>
      </w:pPr>
    </w:p>
    <w:bookmarkEnd w:id="23"/>
    <w:p w:rsidR="00F474CD" w:rsidRPr="0011483B" w:rsidRDefault="00F474CD"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t xml:space="preserve">Решением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 бюджете муниципального образования на очередной финансовый год и плановый период утверждается распределение бюджетных ассигнований, указанное в </w:t>
      </w:r>
      <w:hyperlink w:anchor="sub_12022" w:history="1">
        <w:r w:rsidRPr="0011483B">
          <w:rPr>
            <w:rStyle w:val="a7"/>
            <w:rFonts w:ascii="Times New Roman" w:hAnsi="Times New Roman" w:cs="Times New Roman"/>
            <w:color w:val="auto"/>
            <w:sz w:val="24"/>
            <w:szCs w:val="24"/>
            <w:u w:val="none"/>
          </w:rPr>
          <w:t>абзаце втором части 2 статьи 19</w:t>
        </w:r>
      </w:hyperlink>
      <w:r w:rsidRPr="0011483B">
        <w:rPr>
          <w:rFonts w:ascii="Times New Roman" w:hAnsi="Times New Roman" w:cs="Times New Roman"/>
          <w:sz w:val="24"/>
          <w:szCs w:val="24"/>
        </w:rPr>
        <w:t xml:space="preserve"> настоящего Решения,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по целевым статьям (муниципальным программам и непрограммным направлениям деятельности), группам (группам</w:t>
      </w:r>
      <w:proofErr w:type="gramEnd"/>
      <w:r w:rsidRPr="0011483B">
        <w:rPr>
          <w:rFonts w:ascii="Times New Roman" w:hAnsi="Times New Roman" w:cs="Times New Roman"/>
          <w:sz w:val="24"/>
          <w:szCs w:val="24"/>
        </w:rPr>
        <w:t xml:space="preserve"> </w:t>
      </w:r>
      <w:proofErr w:type="gramStart"/>
      <w:r w:rsidRPr="0011483B">
        <w:rPr>
          <w:rFonts w:ascii="Times New Roman" w:hAnsi="Times New Roman" w:cs="Times New Roman"/>
          <w:sz w:val="24"/>
          <w:szCs w:val="24"/>
        </w:rPr>
        <w:t xml:space="preserve">и подгруппам) видов расходов </w:t>
      </w:r>
      <w:hyperlink r:id="rId16" w:history="1">
        <w:r w:rsidRPr="0011483B">
          <w:rPr>
            <w:rStyle w:val="a7"/>
            <w:rFonts w:ascii="Times New Roman" w:hAnsi="Times New Roman" w:cs="Times New Roman"/>
            <w:color w:val="auto"/>
            <w:sz w:val="24"/>
            <w:szCs w:val="24"/>
            <w:u w:val="none"/>
          </w:rPr>
          <w:t>классификации расходов</w:t>
        </w:r>
      </w:hyperlink>
      <w:r w:rsidRPr="0011483B">
        <w:rPr>
          <w:rFonts w:ascii="Times New Roman" w:hAnsi="Times New Roman" w:cs="Times New Roman"/>
          <w:sz w:val="24"/>
          <w:szCs w:val="24"/>
        </w:rPr>
        <w:t xml:space="preserve">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средств местного бюджета, разделам, подразделам и целевым статьям (муниципальным программам</w:t>
      </w:r>
      <w:proofErr w:type="gramEnd"/>
      <w:r w:rsidRPr="0011483B">
        <w:rPr>
          <w:rFonts w:ascii="Times New Roman" w:hAnsi="Times New Roman" w:cs="Times New Roman"/>
          <w:sz w:val="24"/>
          <w:szCs w:val="24"/>
        </w:rPr>
        <w:t xml:space="preserve"> и непрограммным направлениям деятельности), группам (группам и подгруппам) видов расходов классификации расходов бюджетов.</w:t>
      </w:r>
    </w:p>
    <w:p w:rsidR="00F474CD" w:rsidRPr="0011483B" w:rsidRDefault="00F474CD" w:rsidP="0011483B">
      <w:pPr>
        <w:adjustRightInd/>
        <w:ind w:firstLine="540"/>
        <w:jc w:val="both"/>
        <w:rPr>
          <w:rFonts w:ascii="Times New Roman" w:hAnsi="Times New Roman" w:cs="Times New Roman"/>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Статья 2</w:t>
      </w:r>
      <w:r w:rsidR="00F474CD" w:rsidRPr="0011483B">
        <w:rPr>
          <w:rFonts w:ascii="Times New Roman" w:hAnsi="Times New Roman" w:cs="Times New Roman"/>
          <w:b/>
          <w:sz w:val="24"/>
          <w:szCs w:val="24"/>
        </w:rPr>
        <w:t>3</w:t>
      </w:r>
      <w:r w:rsidRPr="0011483B">
        <w:rPr>
          <w:rFonts w:ascii="Times New Roman" w:hAnsi="Times New Roman" w:cs="Times New Roman"/>
          <w:b/>
          <w:sz w:val="24"/>
          <w:szCs w:val="24"/>
        </w:rPr>
        <w:t xml:space="preserve">. Распределение функций по рассмотрению проекта решения о бюджете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 на очередной финансовый год и плановый период в Собрании депутатов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w:t>
      </w:r>
    </w:p>
    <w:p w:rsidR="0050556D" w:rsidRPr="0011483B" w:rsidRDefault="0050556D" w:rsidP="0011483B">
      <w:pPr>
        <w:adjustRightInd/>
        <w:ind w:firstLine="540"/>
        <w:jc w:val="both"/>
        <w:outlineLvl w:val="4"/>
        <w:rPr>
          <w:rFonts w:ascii="Times New Roman" w:hAnsi="Times New Roman" w:cs="Times New Roman"/>
          <w:b/>
          <w:sz w:val="24"/>
          <w:szCs w:val="24"/>
        </w:rPr>
      </w:pPr>
    </w:p>
    <w:p w:rsidR="00B96E40" w:rsidRPr="0011483B" w:rsidRDefault="00B96E40" w:rsidP="0011483B">
      <w:pPr>
        <w:ind w:firstLine="720"/>
        <w:jc w:val="both"/>
        <w:rPr>
          <w:rFonts w:ascii="Times New Roman CYR" w:eastAsiaTheme="minorEastAsia" w:hAnsi="Times New Roman CYR" w:cs="Times New Roman CYR"/>
          <w:sz w:val="24"/>
          <w:szCs w:val="24"/>
        </w:rPr>
      </w:pPr>
      <w:bookmarkStart w:id="24" w:name="sub_1231"/>
      <w:r w:rsidRPr="0011483B">
        <w:rPr>
          <w:rFonts w:ascii="Times New Roman CYR" w:eastAsiaTheme="minorEastAsia" w:hAnsi="Times New Roman CYR" w:cs="Times New Roman CYR"/>
          <w:sz w:val="24"/>
          <w:szCs w:val="24"/>
        </w:rPr>
        <w:t xml:space="preserve">1. </w:t>
      </w:r>
      <w:proofErr w:type="gramStart"/>
      <w:r w:rsidRPr="0011483B">
        <w:rPr>
          <w:rFonts w:ascii="Times New Roman CYR" w:eastAsiaTheme="minorEastAsia" w:hAnsi="Times New Roman CYR" w:cs="Times New Roman CYR"/>
          <w:sz w:val="24"/>
          <w:szCs w:val="24"/>
        </w:rPr>
        <w:t xml:space="preserve">Проект Решения о бюджете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на очередной финансовый год и плановый период, внесенный с соблюдением требований настоящего Решения, в течение трех дней направляется Председателем Собрания депутатов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в комиссию, Контрольно-счетную палату на экспертизу, а также в порядке и сроки, установленные настоящим Решением, выносится на публичные слушания или общественные обсуждения.</w:t>
      </w:r>
      <w:proofErr w:type="gramEnd"/>
    </w:p>
    <w:p w:rsidR="00B96E40" w:rsidRPr="0011483B" w:rsidRDefault="00B96E40" w:rsidP="0011483B">
      <w:pPr>
        <w:ind w:firstLine="720"/>
        <w:jc w:val="both"/>
        <w:rPr>
          <w:rFonts w:ascii="Times New Roman CYR" w:eastAsiaTheme="minorEastAsia" w:hAnsi="Times New Roman CYR" w:cs="Times New Roman CYR"/>
          <w:sz w:val="24"/>
          <w:szCs w:val="24"/>
        </w:rPr>
      </w:pPr>
      <w:bookmarkStart w:id="25" w:name="sub_1232"/>
      <w:bookmarkEnd w:id="24"/>
      <w:r w:rsidRPr="0011483B">
        <w:rPr>
          <w:rFonts w:ascii="Times New Roman CYR" w:eastAsiaTheme="minorEastAsia" w:hAnsi="Times New Roman CYR" w:cs="Times New Roman CYR"/>
          <w:sz w:val="24"/>
          <w:szCs w:val="24"/>
        </w:rPr>
        <w:t xml:space="preserve">2. Председатель Собрания депутатов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определяет профильные комиссии, ответственные за рассмотрение отдельных разделов, подразделов и муниципальных программ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При этом </w:t>
      </w:r>
      <w:proofErr w:type="gramStart"/>
      <w:r w:rsidRPr="0011483B">
        <w:rPr>
          <w:rFonts w:ascii="Times New Roman CYR" w:eastAsiaTheme="minorEastAsia" w:hAnsi="Times New Roman CYR" w:cs="Times New Roman CYR"/>
          <w:sz w:val="24"/>
          <w:szCs w:val="24"/>
        </w:rPr>
        <w:t>ответственным</w:t>
      </w:r>
      <w:proofErr w:type="gramEnd"/>
      <w:r w:rsidRPr="0011483B">
        <w:rPr>
          <w:rFonts w:ascii="Times New Roman CYR" w:eastAsiaTheme="minorEastAsia" w:hAnsi="Times New Roman CYR" w:cs="Times New Roman CYR"/>
          <w:sz w:val="24"/>
          <w:szCs w:val="24"/>
        </w:rPr>
        <w:t xml:space="preserve"> за рассмотрение основных характеристик бюджета, а также за рассмотрение каждого раздела (в отдельных случаях - подраздела) </w:t>
      </w:r>
      <w:hyperlink r:id="rId17" w:history="1">
        <w:r w:rsidRPr="0011483B">
          <w:rPr>
            <w:rFonts w:ascii="Times New Roman CYR" w:eastAsiaTheme="minorEastAsia" w:hAnsi="Times New Roman CYR" w:cs="Times New Roman CYR"/>
            <w:sz w:val="24"/>
            <w:szCs w:val="24"/>
          </w:rPr>
          <w:t>бюджетной классификации</w:t>
        </w:r>
      </w:hyperlink>
      <w:r w:rsidRPr="0011483B">
        <w:rPr>
          <w:rFonts w:ascii="Times New Roman CYR" w:eastAsiaTheme="minorEastAsia" w:hAnsi="Times New Roman CYR" w:cs="Times New Roman CYR"/>
          <w:sz w:val="24"/>
          <w:szCs w:val="24"/>
        </w:rPr>
        <w:t xml:space="preserve"> Российской Федерации назначается ответственная комиссия.</w:t>
      </w:r>
    </w:p>
    <w:bookmarkEnd w:id="25"/>
    <w:p w:rsidR="00B96E40" w:rsidRPr="0011483B" w:rsidRDefault="00B96E40"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Председатель Собрания депутатов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определяет также комиссии, ответственные за рассмотрение других документов и материалов, представленных одновременно с проектом Решения о бюджете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D86E17" w:rsidRPr="0011483B" w:rsidRDefault="00D86E17" w:rsidP="0011483B">
      <w:pPr>
        <w:ind w:firstLine="720"/>
        <w:jc w:val="both"/>
        <w:rPr>
          <w:rFonts w:ascii="Times New Roman CYR" w:eastAsiaTheme="minorEastAsia" w:hAnsi="Times New Roman CYR" w:cs="Times New Roman CYR"/>
          <w:sz w:val="24"/>
          <w:szCs w:val="24"/>
        </w:rPr>
      </w:pPr>
    </w:p>
    <w:p w:rsidR="0050556D" w:rsidRPr="0011483B" w:rsidRDefault="00F474C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Статья 2</w:t>
      </w:r>
      <w:r w:rsidR="007B1BCB" w:rsidRPr="0011483B">
        <w:rPr>
          <w:rFonts w:ascii="Times New Roman" w:hAnsi="Times New Roman" w:cs="Times New Roman"/>
          <w:b/>
          <w:sz w:val="24"/>
          <w:szCs w:val="24"/>
        </w:rPr>
        <w:t>4</w:t>
      </w:r>
      <w:r w:rsidR="0050556D" w:rsidRPr="0011483B">
        <w:rPr>
          <w:rFonts w:ascii="Times New Roman" w:hAnsi="Times New Roman" w:cs="Times New Roman"/>
          <w:b/>
          <w:sz w:val="24"/>
          <w:szCs w:val="24"/>
        </w:rPr>
        <w:t xml:space="preserve">. Порядок рассмотрения проекта решения о бюджете  </w:t>
      </w:r>
      <w:proofErr w:type="spellStart"/>
      <w:r w:rsidR="0050556D" w:rsidRPr="0011483B">
        <w:rPr>
          <w:rFonts w:ascii="Times New Roman" w:hAnsi="Times New Roman" w:cs="Times New Roman"/>
          <w:b/>
          <w:sz w:val="24"/>
          <w:szCs w:val="24"/>
        </w:rPr>
        <w:t>Алатырского</w:t>
      </w:r>
      <w:proofErr w:type="spellEnd"/>
      <w:r w:rsidR="0050556D" w:rsidRPr="0011483B">
        <w:rPr>
          <w:rFonts w:ascii="Times New Roman" w:hAnsi="Times New Roman" w:cs="Times New Roman"/>
          <w:b/>
          <w:sz w:val="24"/>
          <w:szCs w:val="24"/>
        </w:rPr>
        <w:t xml:space="preserve"> муниципального округа Чувашской Республики на очередной финансовый год и плановый период Собранием депутатов  </w:t>
      </w:r>
      <w:proofErr w:type="spellStart"/>
      <w:r w:rsidR="0050556D" w:rsidRPr="0011483B">
        <w:rPr>
          <w:rFonts w:ascii="Times New Roman" w:hAnsi="Times New Roman" w:cs="Times New Roman"/>
          <w:b/>
          <w:sz w:val="24"/>
          <w:szCs w:val="24"/>
        </w:rPr>
        <w:t>Алатырского</w:t>
      </w:r>
      <w:proofErr w:type="spellEnd"/>
      <w:r w:rsidR="0050556D" w:rsidRPr="0011483B">
        <w:rPr>
          <w:rFonts w:ascii="Times New Roman" w:hAnsi="Times New Roman" w:cs="Times New Roman"/>
          <w:b/>
          <w:sz w:val="24"/>
          <w:szCs w:val="24"/>
        </w:rPr>
        <w:t xml:space="preserve"> муниципального округа Чувашской Республики</w:t>
      </w:r>
    </w:p>
    <w:p w:rsidR="0050556D" w:rsidRPr="0011483B" w:rsidRDefault="0050556D" w:rsidP="0011483B">
      <w:pPr>
        <w:adjustRightInd/>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1.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рассматривает проект </w:t>
      </w:r>
      <w:proofErr w:type="gramStart"/>
      <w:r w:rsidRPr="0011483B">
        <w:rPr>
          <w:rFonts w:ascii="Times New Roman" w:hAnsi="Times New Roman" w:cs="Times New Roman"/>
          <w:sz w:val="24"/>
          <w:szCs w:val="24"/>
        </w:rPr>
        <w:t xml:space="preserve">решения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roofErr w:type="gramEnd"/>
      <w:r w:rsidRPr="0011483B">
        <w:rPr>
          <w:rFonts w:ascii="Times New Roman" w:hAnsi="Times New Roman" w:cs="Times New Roman"/>
          <w:sz w:val="24"/>
          <w:szCs w:val="24"/>
        </w:rPr>
        <w:t xml:space="preserve">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в течение </w:t>
      </w:r>
      <w:r w:rsidR="00FB3444" w:rsidRPr="0011483B">
        <w:rPr>
          <w:rFonts w:ascii="Times New Roman" w:hAnsi="Times New Roman" w:cs="Times New Roman"/>
          <w:sz w:val="24"/>
          <w:szCs w:val="24"/>
        </w:rPr>
        <w:t>20</w:t>
      </w:r>
      <w:r w:rsidRPr="0011483B">
        <w:rPr>
          <w:rFonts w:ascii="Times New Roman" w:hAnsi="Times New Roman" w:cs="Times New Roman"/>
          <w:sz w:val="24"/>
          <w:szCs w:val="24"/>
        </w:rPr>
        <w:t xml:space="preserve"> дней в одном чтении.</w:t>
      </w:r>
    </w:p>
    <w:p w:rsidR="0050556D"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2. Решение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w:t>
      </w:r>
      <w:r w:rsidRPr="0011483B">
        <w:rPr>
          <w:rFonts w:ascii="Times New Roman" w:hAnsi="Times New Roman" w:cs="Times New Roman"/>
          <w:sz w:val="24"/>
          <w:szCs w:val="24"/>
        </w:rPr>
        <w:lastRenderedPageBreak/>
        <w:t xml:space="preserve">Республики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на очередной финансовый год и плановый период вступает в силу с 1 января очередного финансового года.</w:t>
      </w:r>
    </w:p>
    <w:p w:rsidR="0011483B" w:rsidRPr="0011483B" w:rsidRDefault="0011483B" w:rsidP="0011483B">
      <w:pPr>
        <w:adjustRightInd/>
        <w:ind w:firstLine="540"/>
        <w:jc w:val="both"/>
        <w:rPr>
          <w:rFonts w:ascii="Times New Roman" w:hAnsi="Times New Roman" w:cs="Times New Roman"/>
          <w:sz w:val="24"/>
          <w:szCs w:val="24"/>
        </w:rPr>
      </w:pPr>
    </w:p>
    <w:p w:rsidR="00F474CD" w:rsidRPr="0011483B" w:rsidRDefault="00F474CD" w:rsidP="0011483B">
      <w:pPr>
        <w:adjustRightInd/>
        <w:ind w:firstLine="540"/>
        <w:jc w:val="both"/>
        <w:rPr>
          <w:rFonts w:ascii="Times New Roman" w:hAnsi="Times New Roman" w:cs="Times New Roman"/>
          <w:b/>
          <w:sz w:val="24"/>
          <w:szCs w:val="24"/>
        </w:rPr>
      </w:pPr>
      <w:bookmarkStart w:id="26" w:name="sub_126"/>
      <w:r w:rsidRPr="0011483B">
        <w:rPr>
          <w:rFonts w:ascii="Times New Roman" w:hAnsi="Times New Roman" w:cs="Times New Roman"/>
          <w:b/>
          <w:bCs/>
          <w:sz w:val="24"/>
          <w:szCs w:val="24"/>
        </w:rPr>
        <w:t>Статья 2</w:t>
      </w:r>
      <w:r w:rsidR="007B1BCB" w:rsidRPr="0011483B">
        <w:rPr>
          <w:rFonts w:ascii="Times New Roman" w:hAnsi="Times New Roman" w:cs="Times New Roman"/>
          <w:b/>
          <w:bCs/>
          <w:sz w:val="24"/>
          <w:szCs w:val="24"/>
        </w:rPr>
        <w:t>5</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 xml:space="preserve">Отклонение проекта Решения о бюджете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на очередной финансовый год и плановый период</w:t>
      </w:r>
    </w:p>
    <w:p w:rsidR="00F474CD" w:rsidRPr="0011483B" w:rsidRDefault="00F474CD" w:rsidP="0011483B">
      <w:pPr>
        <w:adjustRightInd/>
        <w:ind w:firstLine="540"/>
        <w:jc w:val="both"/>
        <w:rPr>
          <w:rFonts w:ascii="Times New Roman" w:hAnsi="Times New Roman" w:cs="Times New Roman"/>
          <w:b/>
          <w:sz w:val="24"/>
          <w:szCs w:val="24"/>
        </w:rPr>
      </w:pPr>
    </w:p>
    <w:bookmarkEnd w:id="26"/>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отклонения проекта Решения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очередной финансовый год и плановый период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может:</w:t>
      </w:r>
    </w:p>
    <w:p w:rsidR="00F474CD" w:rsidRPr="0011483B" w:rsidRDefault="00F474CD"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t xml:space="preserve">передать указанный проект в согласительную комиссию по рассмотрению проекта Решения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очередной финансовый год и плановый период (далее - согласительная комиссия), состоящую из представителей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для разработки согласованного варианта основных характеристик бюджета на очередной финансовый год и плановый период в соответствии с внесенными предложениями и рекомендациями;</w:t>
      </w:r>
      <w:proofErr w:type="gramEnd"/>
    </w:p>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вернуть указанный проект на доработку Главе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F474CD" w:rsidRPr="0011483B" w:rsidRDefault="00F474CD" w:rsidP="0011483B">
      <w:pPr>
        <w:adjustRightInd/>
        <w:ind w:firstLine="540"/>
        <w:jc w:val="both"/>
        <w:rPr>
          <w:rFonts w:ascii="Times New Roman" w:hAnsi="Times New Roman" w:cs="Times New Roman"/>
          <w:sz w:val="24"/>
          <w:szCs w:val="24"/>
        </w:rPr>
      </w:pPr>
    </w:p>
    <w:p w:rsidR="00F474CD" w:rsidRPr="0011483B" w:rsidRDefault="00F474CD" w:rsidP="0011483B">
      <w:pPr>
        <w:adjustRightInd/>
        <w:ind w:firstLine="540"/>
        <w:jc w:val="both"/>
        <w:rPr>
          <w:rFonts w:ascii="Times New Roman" w:hAnsi="Times New Roman" w:cs="Times New Roman"/>
          <w:b/>
          <w:sz w:val="24"/>
          <w:szCs w:val="24"/>
        </w:rPr>
      </w:pPr>
      <w:bookmarkStart w:id="27" w:name="sub_127"/>
      <w:r w:rsidRPr="0011483B">
        <w:rPr>
          <w:rFonts w:ascii="Times New Roman" w:hAnsi="Times New Roman" w:cs="Times New Roman"/>
          <w:b/>
          <w:bCs/>
          <w:sz w:val="24"/>
          <w:szCs w:val="24"/>
        </w:rPr>
        <w:t>Статья 2</w:t>
      </w:r>
      <w:r w:rsidR="007B1BCB" w:rsidRPr="0011483B">
        <w:rPr>
          <w:rFonts w:ascii="Times New Roman" w:hAnsi="Times New Roman" w:cs="Times New Roman"/>
          <w:b/>
          <w:bCs/>
          <w:sz w:val="24"/>
          <w:szCs w:val="24"/>
        </w:rPr>
        <w:t>6</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Статус, порядок создания и деятельности согласительной комиссии</w:t>
      </w:r>
    </w:p>
    <w:p w:rsidR="00F474CD" w:rsidRPr="0011483B" w:rsidRDefault="00F474CD" w:rsidP="0011483B">
      <w:pPr>
        <w:adjustRightInd/>
        <w:ind w:firstLine="540"/>
        <w:jc w:val="both"/>
        <w:rPr>
          <w:rFonts w:ascii="Times New Roman" w:hAnsi="Times New Roman" w:cs="Times New Roman"/>
          <w:b/>
          <w:sz w:val="24"/>
          <w:szCs w:val="24"/>
        </w:rPr>
      </w:pPr>
    </w:p>
    <w:p w:rsidR="00F474CD" w:rsidRPr="0011483B" w:rsidRDefault="00F474CD" w:rsidP="0011483B">
      <w:pPr>
        <w:adjustRightInd/>
        <w:ind w:firstLine="540"/>
        <w:jc w:val="both"/>
        <w:rPr>
          <w:rFonts w:ascii="Times New Roman" w:hAnsi="Times New Roman" w:cs="Times New Roman"/>
          <w:sz w:val="24"/>
          <w:szCs w:val="24"/>
        </w:rPr>
      </w:pPr>
      <w:bookmarkStart w:id="28" w:name="sub_1271"/>
      <w:bookmarkEnd w:id="27"/>
      <w:r w:rsidRPr="0011483B">
        <w:rPr>
          <w:rFonts w:ascii="Times New Roman" w:hAnsi="Times New Roman" w:cs="Times New Roman"/>
          <w:sz w:val="24"/>
          <w:szCs w:val="24"/>
        </w:rPr>
        <w:t xml:space="preserve">1. Решение о создании согласительной комиссии и ее состав оформляются Решением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bookmarkEnd w:id="28"/>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состав согласительной комиссии включаются представители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Персональный состав представителей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в согласительной комиссии определяется по предложению постоянной комиссии.</w:t>
      </w:r>
    </w:p>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Заседание согласительной комиссии считается правомочным, если на нем присутствует не менее двух третей ее членов.</w:t>
      </w:r>
    </w:p>
    <w:p w:rsidR="00F474CD" w:rsidRPr="0011483B" w:rsidRDefault="00F474CD" w:rsidP="0011483B">
      <w:pPr>
        <w:adjustRightInd/>
        <w:ind w:firstLine="540"/>
        <w:jc w:val="both"/>
        <w:rPr>
          <w:rFonts w:ascii="Times New Roman" w:hAnsi="Times New Roman" w:cs="Times New Roman"/>
          <w:sz w:val="24"/>
          <w:szCs w:val="24"/>
        </w:rPr>
      </w:pPr>
      <w:bookmarkStart w:id="29" w:name="sub_1272"/>
      <w:r w:rsidRPr="0011483B">
        <w:rPr>
          <w:rFonts w:ascii="Times New Roman" w:hAnsi="Times New Roman" w:cs="Times New Roman"/>
          <w:sz w:val="24"/>
          <w:szCs w:val="24"/>
        </w:rPr>
        <w:t xml:space="preserve">2. Решение согласительной комиссии принимается голосованием членов согласительной комиссии от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от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Решение считается принятым, если за него проголосовало большинство присутствующих на заседании согласительной комиссии представителей.</w:t>
      </w:r>
    </w:p>
    <w:p w:rsidR="00F474CD" w:rsidRPr="0011483B" w:rsidRDefault="00F474CD" w:rsidP="0011483B">
      <w:pPr>
        <w:adjustRightInd/>
        <w:ind w:firstLine="540"/>
        <w:jc w:val="both"/>
        <w:rPr>
          <w:rFonts w:ascii="Times New Roman" w:hAnsi="Times New Roman" w:cs="Times New Roman"/>
          <w:sz w:val="24"/>
          <w:szCs w:val="24"/>
        </w:rPr>
      </w:pPr>
      <w:bookmarkStart w:id="30" w:name="sub_1273"/>
      <w:bookmarkEnd w:id="29"/>
      <w:r w:rsidRPr="0011483B">
        <w:rPr>
          <w:rFonts w:ascii="Times New Roman" w:hAnsi="Times New Roman" w:cs="Times New Roman"/>
          <w:sz w:val="24"/>
          <w:szCs w:val="24"/>
        </w:rPr>
        <w:t>3. Согласительная комиссия рассматривает только те положения проекта и поправки, по которым возникли разногласия, разрабатывает согласованный вариант основных характеристик бюджета на очередной финансовый год и плановый период.</w:t>
      </w:r>
    </w:p>
    <w:bookmarkEnd w:id="30"/>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Результаты работы согласительной комиссии оформляются письменно.</w:t>
      </w:r>
    </w:p>
    <w:p w:rsidR="00FB3444" w:rsidRPr="0011483B" w:rsidRDefault="00FB3444" w:rsidP="0011483B">
      <w:pPr>
        <w:widowControl/>
        <w:jc w:val="both"/>
        <w:rPr>
          <w:rFonts w:ascii="Times New Roman" w:hAnsi="Times New Roman" w:cs="Times New Roman"/>
          <w:sz w:val="24"/>
          <w:szCs w:val="24"/>
        </w:rPr>
      </w:pPr>
    </w:p>
    <w:p w:rsidR="00F474CD" w:rsidRPr="0011483B" w:rsidRDefault="00F474CD" w:rsidP="0011483B">
      <w:pPr>
        <w:ind w:firstLine="720"/>
        <w:jc w:val="both"/>
        <w:rPr>
          <w:rFonts w:ascii="Times New Roman CYR" w:eastAsiaTheme="minorEastAsia" w:hAnsi="Times New Roman CYR" w:cs="Times New Roman CYR"/>
          <w:b/>
          <w:sz w:val="24"/>
          <w:szCs w:val="24"/>
        </w:rPr>
      </w:pPr>
      <w:bookmarkStart w:id="31" w:name="Par1541"/>
      <w:bookmarkStart w:id="32" w:name="sub_128"/>
      <w:bookmarkEnd w:id="31"/>
      <w:r w:rsidRPr="0011483B">
        <w:rPr>
          <w:rFonts w:ascii="Times New Roman CYR" w:eastAsiaTheme="minorEastAsia" w:hAnsi="Times New Roman CYR" w:cs="Times New Roman CYR"/>
          <w:b/>
          <w:bCs/>
          <w:sz w:val="24"/>
          <w:szCs w:val="24"/>
        </w:rPr>
        <w:t>Статья 2</w:t>
      </w:r>
      <w:r w:rsidR="007B1BCB" w:rsidRPr="0011483B">
        <w:rPr>
          <w:rFonts w:ascii="Times New Roman CYR" w:eastAsiaTheme="minorEastAsia" w:hAnsi="Times New Roman CYR" w:cs="Times New Roman CYR"/>
          <w:b/>
          <w:bCs/>
          <w:sz w:val="24"/>
          <w:szCs w:val="24"/>
        </w:rPr>
        <w:t>7</w:t>
      </w:r>
      <w:r w:rsidRPr="0011483B">
        <w:rPr>
          <w:rFonts w:ascii="Times New Roman CYR" w:eastAsiaTheme="minorEastAsia" w:hAnsi="Times New Roman CYR" w:cs="Times New Roman CYR"/>
          <w:b/>
          <w:bCs/>
          <w:sz w:val="24"/>
          <w:szCs w:val="24"/>
        </w:rPr>
        <w:t>.</w:t>
      </w:r>
      <w:r w:rsidRPr="0011483B">
        <w:rPr>
          <w:rFonts w:ascii="Times New Roman CYR" w:eastAsiaTheme="minorEastAsia" w:hAnsi="Times New Roman CYR" w:cs="Times New Roman CYR"/>
          <w:sz w:val="24"/>
          <w:szCs w:val="24"/>
        </w:rPr>
        <w:t xml:space="preserve"> </w:t>
      </w:r>
      <w:r w:rsidRPr="0011483B">
        <w:rPr>
          <w:rFonts w:ascii="Times New Roman CYR" w:eastAsiaTheme="minorEastAsia" w:hAnsi="Times New Roman CYR" w:cs="Times New Roman CYR"/>
          <w:b/>
          <w:sz w:val="24"/>
          <w:szCs w:val="24"/>
        </w:rPr>
        <w:t xml:space="preserve">Рассмотрение </w:t>
      </w:r>
      <w:proofErr w:type="gramStart"/>
      <w:r w:rsidRPr="0011483B">
        <w:rPr>
          <w:rFonts w:ascii="Times New Roman CYR" w:eastAsiaTheme="minorEastAsia" w:hAnsi="Times New Roman CYR" w:cs="Times New Roman CYR"/>
          <w:b/>
          <w:sz w:val="24"/>
          <w:szCs w:val="24"/>
        </w:rPr>
        <w:t xml:space="preserve">проекта Решения Собрания депутатов </w:t>
      </w:r>
      <w:proofErr w:type="spellStart"/>
      <w:r w:rsidRPr="0011483B">
        <w:rPr>
          <w:rFonts w:ascii="Times New Roman CYR" w:eastAsiaTheme="minorEastAsia" w:hAnsi="Times New Roman CYR" w:cs="Times New Roman CYR"/>
          <w:b/>
          <w:sz w:val="24"/>
          <w:szCs w:val="24"/>
        </w:rPr>
        <w:t>Алатырского</w:t>
      </w:r>
      <w:proofErr w:type="spellEnd"/>
      <w:r w:rsidRPr="0011483B">
        <w:rPr>
          <w:rFonts w:ascii="Times New Roman CYR" w:eastAsiaTheme="minorEastAsia" w:hAnsi="Times New Roman CYR" w:cs="Times New Roman CYR"/>
          <w:b/>
          <w:sz w:val="24"/>
          <w:szCs w:val="24"/>
        </w:rPr>
        <w:t xml:space="preserve"> муниципального округа</w:t>
      </w:r>
      <w:proofErr w:type="gramEnd"/>
      <w:r w:rsidRPr="0011483B">
        <w:rPr>
          <w:rFonts w:ascii="Times New Roman CYR" w:eastAsiaTheme="minorEastAsia" w:hAnsi="Times New Roman CYR" w:cs="Times New Roman CYR"/>
          <w:b/>
          <w:sz w:val="24"/>
          <w:szCs w:val="24"/>
        </w:rPr>
        <w:t xml:space="preserve"> о бюджете </w:t>
      </w:r>
      <w:proofErr w:type="spellStart"/>
      <w:r w:rsidRPr="0011483B">
        <w:rPr>
          <w:rFonts w:ascii="Times New Roman CYR" w:eastAsiaTheme="minorEastAsia" w:hAnsi="Times New Roman CYR" w:cs="Times New Roman CYR"/>
          <w:b/>
          <w:sz w:val="24"/>
          <w:szCs w:val="24"/>
        </w:rPr>
        <w:t>Алатырского</w:t>
      </w:r>
      <w:proofErr w:type="spellEnd"/>
      <w:r w:rsidRPr="0011483B">
        <w:rPr>
          <w:rFonts w:ascii="Times New Roman CYR" w:eastAsiaTheme="minorEastAsia" w:hAnsi="Times New Roman CYR" w:cs="Times New Roman CYR"/>
          <w:b/>
          <w:sz w:val="24"/>
          <w:szCs w:val="24"/>
        </w:rPr>
        <w:t xml:space="preserve"> муниципального округа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b/>
          <w:sz w:val="24"/>
          <w:szCs w:val="24"/>
        </w:rPr>
      </w:pPr>
    </w:p>
    <w:p w:rsidR="00F474CD" w:rsidRPr="0011483B" w:rsidRDefault="00F474CD" w:rsidP="0011483B">
      <w:pPr>
        <w:ind w:firstLine="720"/>
        <w:jc w:val="both"/>
        <w:rPr>
          <w:rFonts w:ascii="Times New Roman CYR" w:eastAsiaTheme="minorEastAsia" w:hAnsi="Times New Roman CYR" w:cs="Times New Roman CYR"/>
          <w:sz w:val="24"/>
          <w:szCs w:val="24"/>
        </w:rPr>
      </w:pPr>
      <w:bookmarkStart w:id="33" w:name="sub_1281"/>
      <w:bookmarkEnd w:id="32"/>
      <w:r w:rsidRPr="0011483B">
        <w:rPr>
          <w:rFonts w:ascii="Times New Roman CYR" w:eastAsiaTheme="minorEastAsia" w:hAnsi="Times New Roman CYR" w:cs="Times New Roman CYR"/>
          <w:sz w:val="24"/>
          <w:szCs w:val="24"/>
        </w:rPr>
        <w:t xml:space="preserve">1. Предметом рассмотрения проекта Решения о бюджете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на очередной финансовый год и плановый период являются основные характеристики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а также текстовые статьи проекта о бюджете на очередной финансовый год и плановый период и приложения к нему:</w:t>
      </w:r>
    </w:p>
    <w:bookmarkEnd w:id="33"/>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прогнозируемый в очередном финансовом году и плановом периоде общий объем доходов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lastRenderedPageBreak/>
        <w:t>общий объем расходов в очередном финансовом году и плановом периоде;</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условно утверждаемые расходы в объеме не менее 2,5 процента общего объема расходов бюджета на первый год планового периода и не менее 5 процентов общего объема расходов бюджета на второй год планового периода;</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дефицит (профицит)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бюджетные ассигнования по разделам, подразделам, целевым статьям (муниципальным программам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и непрограммным направлениям деятельности), группам (группам и подгруппам) видов расходов </w:t>
      </w:r>
      <w:hyperlink r:id="rId18" w:history="1">
        <w:r w:rsidRPr="0011483B">
          <w:rPr>
            <w:rFonts w:ascii="Times New Roman CYR" w:eastAsiaTheme="minorEastAsia" w:hAnsi="Times New Roman CYR" w:cs="Times New Roman CYR"/>
            <w:sz w:val="24"/>
            <w:szCs w:val="24"/>
          </w:rPr>
          <w:t>классификации расходов</w:t>
        </w:r>
      </w:hyperlink>
      <w:r w:rsidRPr="0011483B">
        <w:rPr>
          <w:rFonts w:ascii="Times New Roman CYR" w:eastAsiaTheme="minorEastAsia" w:hAnsi="Times New Roman CYR" w:cs="Times New Roman CYR"/>
          <w:sz w:val="24"/>
          <w:szCs w:val="24"/>
        </w:rPr>
        <w:t xml:space="preserve"> бюджета на очередной финансовый год и плановый период в пределах общего объема расходов бюджета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бюджетные ассигнования по целевым статьям (муниципальным программам и непрограммным направлениям деятельности), группам (группам и подгруппам) видов расходов, разделам, подразделам </w:t>
      </w:r>
      <w:hyperlink r:id="rId19" w:history="1">
        <w:r w:rsidRPr="0011483B">
          <w:rPr>
            <w:rFonts w:ascii="Times New Roman CYR" w:eastAsiaTheme="minorEastAsia" w:hAnsi="Times New Roman CYR" w:cs="Times New Roman CYR"/>
            <w:sz w:val="24"/>
            <w:szCs w:val="24"/>
          </w:rPr>
          <w:t>классификации расходов</w:t>
        </w:r>
      </w:hyperlink>
      <w:r w:rsidRPr="0011483B">
        <w:rPr>
          <w:rFonts w:ascii="Times New Roman CYR" w:eastAsiaTheme="minorEastAsia" w:hAnsi="Times New Roman CYR" w:cs="Times New Roman CYR"/>
          <w:sz w:val="24"/>
          <w:szCs w:val="24"/>
        </w:rPr>
        <w:t xml:space="preserve"> бюджета на очередной финансовый год и плановый период в пределах общего объема расходов бюджета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бюджетные ассигнования на предоставление бюджетных инвестиций юридическим лицам, не являющимся муниципальными учреждениями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и муниципальными унитарными предприятиями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w:t>
      </w:r>
      <w:hyperlink r:id="rId20" w:history="1">
        <w:r w:rsidRPr="0011483B">
          <w:rPr>
            <w:rFonts w:ascii="Times New Roman CYR" w:eastAsiaTheme="minorEastAsia" w:hAnsi="Times New Roman CYR" w:cs="Times New Roman CYR"/>
            <w:sz w:val="24"/>
            <w:szCs w:val="24"/>
          </w:rPr>
          <w:t>бюджетной классификации</w:t>
        </w:r>
      </w:hyperlink>
      <w:r w:rsidRPr="0011483B">
        <w:rPr>
          <w:rFonts w:ascii="Times New Roman CYR" w:eastAsiaTheme="minorEastAsia" w:hAnsi="Times New Roman CYR" w:cs="Times New Roman CYR"/>
          <w:sz w:val="24"/>
          <w:szCs w:val="24"/>
        </w:rPr>
        <w:t xml:space="preserve"> Российской Федерации в ведомственной структуре расходов бюджета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общий объем бюджетных ассигнований, направляемых на исполнение публичных нормативных обязательств;</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программу муниципальных внутренних заимствований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программу муниципальных внешних заимствований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источники финансирования дефицита бюджета на очередной финансовый год и плановый период в соответствии со </w:t>
      </w:r>
      <w:hyperlink r:id="rId21" w:history="1">
        <w:r w:rsidRPr="0011483B">
          <w:rPr>
            <w:rFonts w:ascii="Times New Roman CYR" w:eastAsiaTheme="minorEastAsia" w:hAnsi="Times New Roman CYR" w:cs="Times New Roman CYR"/>
            <w:sz w:val="24"/>
            <w:szCs w:val="24"/>
          </w:rPr>
          <w:t>статьей 96</w:t>
        </w:r>
      </w:hyperlink>
      <w:r w:rsidRPr="0011483B">
        <w:rPr>
          <w:rFonts w:ascii="Times New Roman CYR" w:eastAsiaTheme="minorEastAsia" w:hAnsi="Times New Roman CYR" w:cs="Times New Roman CYR"/>
          <w:sz w:val="24"/>
          <w:szCs w:val="24"/>
        </w:rPr>
        <w:t xml:space="preserve"> Бюджетного кодекса Российской Федерации.</w:t>
      </w:r>
    </w:p>
    <w:p w:rsidR="00F474CD" w:rsidRPr="0011483B" w:rsidRDefault="007B1BCB" w:rsidP="0011483B">
      <w:pPr>
        <w:ind w:firstLine="720"/>
        <w:jc w:val="both"/>
        <w:rPr>
          <w:rFonts w:ascii="Times New Roman CYR" w:eastAsiaTheme="minorEastAsia" w:hAnsi="Times New Roman CYR" w:cs="Times New Roman CYR"/>
          <w:sz w:val="24"/>
          <w:szCs w:val="24"/>
        </w:rPr>
      </w:pPr>
      <w:bookmarkStart w:id="34" w:name="sub_1285"/>
      <w:r w:rsidRPr="0011483B">
        <w:rPr>
          <w:rFonts w:ascii="Times New Roman CYR" w:eastAsiaTheme="minorEastAsia" w:hAnsi="Times New Roman CYR" w:cs="Times New Roman CYR"/>
          <w:sz w:val="24"/>
          <w:szCs w:val="24"/>
        </w:rPr>
        <w:t>2</w:t>
      </w:r>
      <w:r w:rsidR="00F474CD" w:rsidRPr="0011483B">
        <w:rPr>
          <w:rFonts w:ascii="Times New Roman CYR" w:eastAsiaTheme="minorEastAsia" w:hAnsi="Times New Roman CYR" w:cs="Times New Roman CYR"/>
          <w:sz w:val="24"/>
          <w:szCs w:val="24"/>
        </w:rPr>
        <w:t xml:space="preserve">. Принятое Собранием депутатов </w:t>
      </w:r>
      <w:proofErr w:type="spellStart"/>
      <w:r w:rsidR="00F474CD" w:rsidRPr="0011483B">
        <w:rPr>
          <w:rFonts w:ascii="Times New Roman CYR" w:eastAsiaTheme="minorEastAsia" w:hAnsi="Times New Roman CYR" w:cs="Times New Roman CYR"/>
          <w:sz w:val="24"/>
          <w:szCs w:val="24"/>
        </w:rPr>
        <w:t>Алатырского</w:t>
      </w:r>
      <w:proofErr w:type="spellEnd"/>
      <w:r w:rsidR="00F474CD" w:rsidRPr="0011483B">
        <w:rPr>
          <w:rFonts w:ascii="Times New Roman CYR" w:eastAsiaTheme="minorEastAsia" w:hAnsi="Times New Roman CYR" w:cs="Times New Roman CYR"/>
          <w:sz w:val="24"/>
          <w:szCs w:val="24"/>
        </w:rPr>
        <w:t xml:space="preserve"> муниципального округа Решение о бюджете </w:t>
      </w:r>
      <w:proofErr w:type="spellStart"/>
      <w:r w:rsidR="00F474CD" w:rsidRPr="0011483B">
        <w:rPr>
          <w:rFonts w:ascii="Times New Roman CYR" w:eastAsiaTheme="minorEastAsia" w:hAnsi="Times New Roman CYR" w:cs="Times New Roman CYR"/>
          <w:sz w:val="24"/>
          <w:szCs w:val="24"/>
        </w:rPr>
        <w:t>Алатырского</w:t>
      </w:r>
      <w:proofErr w:type="spellEnd"/>
      <w:r w:rsidR="00F474CD" w:rsidRPr="0011483B">
        <w:rPr>
          <w:rFonts w:ascii="Times New Roman CYR" w:eastAsiaTheme="minorEastAsia" w:hAnsi="Times New Roman CYR" w:cs="Times New Roman CYR"/>
          <w:sz w:val="24"/>
          <w:szCs w:val="24"/>
        </w:rPr>
        <w:t xml:space="preserve"> муниципального округа на очередной финансовый год и плановый период в течение трех дней со дня принятия направляется Главе </w:t>
      </w:r>
      <w:proofErr w:type="spellStart"/>
      <w:r w:rsidR="00F474CD" w:rsidRPr="0011483B">
        <w:rPr>
          <w:rFonts w:ascii="Times New Roman CYR" w:eastAsiaTheme="minorEastAsia" w:hAnsi="Times New Roman CYR" w:cs="Times New Roman CYR"/>
          <w:sz w:val="24"/>
          <w:szCs w:val="24"/>
        </w:rPr>
        <w:t>Алатырского</w:t>
      </w:r>
      <w:proofErr w:type="spellEnd"/>
      <w:r w:rsidR="00F474CD" w:rsidRPr="0011483B">
        <w:rPr>
          <w:rFonts w:ascii="Times New Roman CYR" w:eastAsiaTheme="minorEastAsia" w:hAnsi="Times New Roman CYR" w:cs="Times New Roman CYR"/>
          <w:sz w:val="24"/>
          <w:szCs w:val="24"/>
        </w:rPr>
        <w:t xml:space="preserve"> муниципального округа для подписания и обнародования.</w:t>
      </w:r>
    </w:p>
    <w:bookmarkEnd w:id="34"/>
    <w:p w:rsidR="0050556D" w:rsidRPr="0011483B" w:rsidRDefault="0050556D" w:rsidP="0011483B">
      <w:pPr>
        <w:widowControl/>
        <w:ind w:firstLine="709"/>
        <w:jc w:val="both"/>
        <w:rPr>
          <w:rFonts w:ascii="Times New Roman" w:hAnsi="Times New Roman" w:cs="Times New Roman"/>
          <w:b/>
          <w:sz w:val="24"/>
          <w:szCs w:val="24"/>
        </w:rPr>
      </w:pPr>
    </w:p>
    <w:p w:rsidR="00F474CD" w:rsidRPr="0011483B" w:rsidRDefault="00F474CD" w:rsidP="0011483B">
      <w:pPr>
        <w:ind w:firstLine="720"/>
        <w:jc w:val="both"/>
        <w:rPr>
          <w:rFonts w:ascii="Times New Roman CYR" w:eastAsiaTheme="minorEastAsia" w:hAnsi="Times New Roman CYR" w:cs="Times New Roman CYR"/>
          <w:b/>
          <w:sz w:val="24"/>
          <w:szCs w:val="24"/>
        </w:rPr>
      </w:pPr>
      <w:bookmarkStart w:id="35" w:name="sub_129"/>
      <w:r w:rsidRPr="0011483B">
        <w:rPr>
          <w:rFonts w:ascii="Times New Roman CYR" w:eastAsiaTheme="minorEastAsia" w:hAnsi="Times New Roman CYR" w:cs="Times New Roman CYR"/>
          <w:b/>
          <w:bCs/>
          <w:sz w:val="24"/>
          <w:szCs w:val="24"/>
        </w:rPr>
        <w:t>Статья 2</w:t>
      </w:r>
      <w:r w:rsidR="007B1BCB" w:rsidRPr="0011483B">
        <w:rPr>
          <w:rFonts w:ascii="Times New Roman CYR" w:eastAsiaTheme="minorEastAsia" w:hAnsi="Times New Roman CYR" w:cs="Times New Roman CYR"/>
          <w:b/>
          <w:bCs/>
          <w:sz w:val="24"/>
          <w:szCs w:val="24"/>
        </w:rPr>
        <w:t>8</w:t>
      </w:r>
      <w:r w:rsidRPr="0011483B">
        <w:rPr>
          <w:rFonts w:ascii="Times New Roman CYR" w:eastAsiaTheme="minorEastAsia" w:hAnsi="Times New Roman CYR" w:cs="Times New Roman CYR"/>
          <w:b/>
          <w:bCs/>
          <w:sz w:val="24"/>
          <w:szCs w:val="24"/>
        </w:rPr>
        <w:t>.</w:t>
      </w:r>
      <w:r w:rsidRPr="0011483B">
        <w:rPr>
          <w:rFonts w:ascii="Times New Roman CYR" w:eastAsiaTheme="minorEastAsia" w:hAnsi="Times New Roman CYR" w:cs="Times New Roman CYR"/>
          <w:sz w:val="24"/>
          <w:szCs w:val="24"/>
        </w:rPr>
        <w:t xml:space="preserve"> </w:t>
      </w:r>
      <w:r w:rsidRPr="0011483B">
        <w:rPr>
          <w:rFonts w:ascii="Times New Roman CYR" w:eastAsiaTheme="minorEastAsia" w:hAnsi="Times New Roman CYR" w:cs="Times New Roman CYR"/>
          <w:b/>
          <w:sz w:val="24"/>
          <w:szCs w:val="24"/>
        </w:rPr>
        <w:t xml:space="preserve">Рассмотрение Собранием депутатов </w:t>
      </w:r>
      <w:proofErr w:type="spellStart"/>
      <w:r w:rsidRPr="0011483B">
        <w:rPr>
          <w:rFonts w:ascii="Times New Roman CYR" w:eastAsiaTheme="minorEastAsia" w:hAnsi="Times New Roman CYR" w:cs="Times New Roman CYR"/>
          <w:b/>
          <w:sz w:val="24"/>
          <w:szCs w:val="24"/>
        </w:rPr>
        <w:t>Алатырского</w:t>
      </w:r>
      <w:proofErr w:type="spellEnd"/>
      <w:r w:rsidRPr="0011483B">
        <w:rPr>
          <w:rFonts w:ascii="Times New Roman CYR" w:eastAsiaTheme="minorEastAsia" w:hAnsi="Times New Roman CYR" w:cs="Times New Roman CYR"/>
          <w:b/>
          <w:sz w:val="24"/>
          <w:szCs w:val="24"/>
        </w:rPr>
        <w:t xml:space="preserve"> муниципального округа Решения о бюджете </w:t>
      </w:r>
      <w:proofErr w:type="spellStart"/>
      <w:r w:rsidRPr="0011483B">
        <w:rPr>
          <w:rFonts w:ascii="Times New Roman CYR" w:eastAsiaTheme="minorEastAsia" w:hAnsi="Times New Roman CYR" w:cs="Times New Roman CYR"/>
          <w:b/>
          <w:sz w:val="24"/>
          <w:szCs w:val="24"/>
        </w:rPr>
        <w:t>Алатырского</w:t>
      </w:r>
      <w:proofErr w:type="spellEnd"/>
      <w:r w:rsidRPr="0011483B">
        <w:rPr>
          <w:rFonts w:ascii="Times New Roman CYR" w:eastAsiaTheme="minorEastAsia" w:hAnsi="Times New Roman CYR" w:cs="Times New Roman CYR"/>
          <w:b/>
          <w:sz w:val="24"/>
          <w:szCs w:val="24"/>
        </w:rPr>
        <w:t xml:space="preserve"> муниципального округа на очередной финансовый год и плановый период в случае его отклонения Главой </w:t>
      </w:r>
      <w:proofErr w:type="spellStart"/>
      <w:r w:rsidRPr="0011483B">
        <w:rPr>
          <w:rFonts w:ascii="Times New Roman CYR" w:eastAsiaTheme="minorEastAsia" w:hAnsi="Times New Roman CYR" w:cs="Times New Roman CYR"/>
          <w:b/>
          <w:sz w:val="24"/>
          <w:szCs w:val="24"/>
        </w:rPr>
        <w:t>Алатырского</w:t>
      </w:r>
      <w:proofErr w:type="spellEnd"/>
      <w:r w:rsidRPr="0011483B">
        <w:rPr>
          <w:rFonts w:ascii="Times New Roman CYR" w:eastAsiaTheme="minorEastAsia" w:hAnsi="Times New Roman CYR" w:cs="Times New Roman CYR"/>
          <w:b/>
          <w:sz w:val="24"/>
          <w:szCs w:val="24"/>
        </w:rPr>
        <w:t xml:space="preserve"> муниципального округа</w:t>
      </w:r>
    </w:p>
    <w:p w:rsidR="00F23A9C" w:rsidRPr="0011483B" w:rsidRDefault="00F23A9C" w:rsidP="0011483B">
      <w:pPr>
        <w:ind w:firstLine="720"/>
        <w:jc w:val="both"/>
        <w:rPr>
          <w:rFonts w:ascii="Times New Roman CYR" w:eastAsiaTheme="minorEastAsia" w:hAnsi="Times New Roman CYR" w:cs="Times New Roman CYR"/>
          <w:b/>
          <w:sz w:val="24"/>
          <w:szCs w:val="24"/>
        </w:rPr>
      </w:pPr>
    </w:p>
    <w:bookmarkEnd w:id="35"/>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В случае отклонения </w:t>
      </w:r>
      <w:r w:rsidR="00F23A9C" w:rsidRPr="0011483B">
        <w:rPr>
          <w:rFonts w:ascii="Times New Roman CYR" w:eastAsiaTheme="minorEastAsia" w:hAnsi="Times New Roman CYR" w:cs="Times New Roman CYR"/>
          <w:sz w:val="24"/>
          <w:szCs w:val="24"/>
        </w:rPr>
        <w:t xml:space="preserve">Собранием депутатов </w:t>
      </w:r>
      <w:proofErr w:type="spellStart"/>
      <w:r w:rsidR="00F23A9C" w:rsidRPr="0011483B">
        <w:rPr>
          <w:rFonts w:ascii="Times New Roman CYR" w:eastAsiaTheme="minorEastAsia" w:hAnsi="Times New Roman CYR" w:cs="Times New Roman CYR"/>
          <w:sz w:val="24"/>
          <w:szCs w:val="24"/>
        </w:rPr>
        <w:t>Алатырского</w:t>
      </w:r>
      <w:proofErr w:type="spellEnd"/>
      <w:r w:rsidR="00F23A9C" w:rsidRPr="0011483B">
        <w:rPr>
          <w:rFonts w:ascii="Times New Roman CYR" w:eastAsiaTheme="minorEastAsia" w:hAnsi="Times New Roman CYR" w:cs="Times New Roman CYR"/>
          <w:sz w:val="24"/>
          <w:szCs w:val="24"/>
        </w:rPr>
        <w:t xml:space="preserve"> муниципального округа </w:t>
      </w:r>
      <w:r w:rsidRPr="0011483B">
        <w:rPr>
          <w:rFonts w:ascii="Times New Roman CYR" w:eastAsiaTheme="minorEastAsia" w:hAnsi="Times New Roman CYR" w:cs="Times New Roman CYR"/>
          <w:sz w:val="24"/>
          <w:szCs w:val="24"/>
        </w:rPr>
        <w:t xml:space="preserve">Решения о бюджете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на очередной финансовый год и плановый период указанное Решение передается в согласительную комиссию с предложениями Главы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Согласительная комиссия в течение пяти дней вносит в Собрание депутатов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на повторное рассмотрение согласованное Решение </w:t>
      </w:r>
      <w:r w:rsidRPr="0011483B">
        <w:rPr>
          <w:rFonts w:ascii="Times New Roman CYR" w:eastAsiaTheme="minorEastAsia" w:hAnsi="Times New Roman CYR" w:cs="Times New Roman CYR"/>
          <w:sz w:val="24"/>
          <w:szCs w:val="24"/>
        </w:rPr>
        <w:lastRenderedPageBreak/>
        <w:t xml:space="preserve">о бюджете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При дальнейшем рассмотрении Решения о бюджете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на очередной финансовый год и плановый период решение принимается в отношении предложений Главы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послуживших основанием для его отклонения.</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Принятое в результате повторного рассмотрения Решение о бюджете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на очередной финансовый год и плановый период в течение трех дней Собранием депутатов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направляется Главе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для подписания и обнародования.</w:t>
      </w:r>
    </w:p>
    <w:p w:rsidR="00F474CD" w:rsidRPr="0011483B" w:rsidRDefault="00F474CD" w:rsidP="0011483B">
      <w:pPr>
        <w:widowControl/>
        <w:ind w:firstLine="709"/>
        <w:jc w:val="both"/>
        <w:rPr>
          <w:rFonts w:ascii="Times New Roman" w:hAnsi="Times New Roman" w:cs="Times New Roman"/>
          <w:b/>
          <w:sz w:val="24"/>
          <w:szCs w:val="24"/>
        </w:rPr>
      </w:pPr>
    </w:p>
    <w:p w:rsidR="0050556D" w:rsidRPr="0011483B" w:rsidRDefault="0050556D" w:rsidP="0011483B">
      <w:pPr>
        <w:widowControl/>
        <w:jc w:val="center"/>
        <w:outlineLvl w:val="1"/>
        <w:rPr>
          <w:rFonts w:ascii="Times New Roman" w:hAnsi="Times New Roman" w:cs="Times New Roman"/>
          <w:b/>
          <w:bCs/>
          <w:sz w:val="24"/>
          <w:szCs w:val="24"/>
          <w:lang w:eastAsia="x-none"/>
        </w:rPr>
      </w:pPr>
      <w:bookmarkStart w:id="36" w:name="Par1561"/>
      <w:bookmarkStart w:id="37" w:name="Par1596"/>
      <w:bookmarkEnd w:id="36"/>
      <w:bookmarkEnd w:id="37"/>
      <w:r w:rsidRPr="0011483B">
        <w:rPr>
          <w:rFonts w:ascii="Times New Roman" w:hAnsi="Times New Roman" w:cs="Times New Roman"/>
          <w:b/>
          <w:bCs/>
          <w:sz w:val="24"/>
          <w:szCs w:val="24"/>
          <w:lang w:val="x-none" w:eastAsia="x-none"/>
        </w:rPr>
        <w:t xml:space="preserve">Глава </w:t>
      </w:r>
      <w:r w:rsidRPr="0011483B">
        <w:rPr>
          <w:rFonts w:ascii="Times New Roman" w:hAnsi="Times New Roman" w:cs="Times New Roman"/>
          <w:b/>
          <w:bCs/>
          <w:sz w:val="24"/>
          <w:szCs w:val="24"/>
          <w:lang w:eastAsia="x-none"/>
        </w:rPr>
        <w:t>9</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В</w:t>
      </w:r>
      <w:r w:rsidRPr="0011483B">
        <w:rPr>
          <w:rFonts w:ascii="Times New Roman" w:hAnsi="Times New Roman" w:cs="Times New Roman"/>
          <w:b/>
          <w:bCs/>
          <w:sz w:val="24"/>
          <w:szCs w:val="24"/>
          <w:lang w:val="x-none" w:eastAsia="x-none"/>
        </w:rPr>
        <w:t xml:space="preserve">несение изменений в </w:t>
      </w:r>
      <w:r w:rsidRPr="0011483B">
        <w:rPr>
          <w:rFonts w:ascii="Times New Roman" w:hAnsi="Times New Roman" w:cs="Times New Roman"/>
          <w:b/>
          <w:bCs/>
          <w:sz w:val="24"/>
          <w:szCs w:val="24"/>
          <w:lang w:eastAsia="x-none"/>
        </w:rPr>
        <w:t xml:space="preserve">решение </w:t>
      </w:r>
      <w:r w:rsidRPr="0011483B">
        <w:rPr>
          <w:rFonts w:ascii="Times New Roman" w:hAnsi="Times New Roman" w:cs="Times New Roman"/>
          <w:b/>
          <w:bCs/>
          <w:sz w:val="24"/>
          <w:szCs w:val="24"/>
          <w:lang w:val="x-none" w:eastAsia="x-none"/>
        </w:rPr>
        <w:t xml:space="preserve">о бюджете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007B1BCB" w:rsidRPr="0011483B">
        <w:rPr>
          <w:rFonts w:ascii="Times New Roman" w:hAnsi="Times New Roman" w:cs="Times New Roman"/>
          <w:b/>
          <w:bCs/>
          <w:sz w:val="24"/>
          <w:szCs w:val="24"/>
          <w:lang w:eastAsia="x-none"/>
        </w:rPr>
        <w:t>29</w:t>
      </w:r>
      <w:r w:rsidR="00AA12D0" w:rsidRPr="0011483B">
        <w:rPr>
          <w:rFonts w:ascii="Times New Roman" w:hAnsi="Times New Roman" w:cs="Times New Roman"/>
          <w:b/>
          <w:bCs/>
          <w:sz w:val="24"/>
          <w:szCs w:val="24"/>
          <w:lang w:eastAsia="x-none"/>
        </w:rPr>
        <w:t>.</w:t>
      </w:r>
      <w:r w:rsidRPr="0011483B">
        <w:rPr>
          <w:rFonts w:ascii="Times New Roman" w:hAnsi="Times New Roman" w:cs="Times New Roman"/>
          <w:b/>
          <w:bCs/>
          <w:sz w:val="24"/>
          <w:szCs w:val="24"/>
          <w:lang w:val="x-none" w:eastAsia="x-none"/>
        </w:rPr>
        <w:t xml:space="preserve"> Внесение изменений в </w:t>
      </w:r>
      <w:r w:rsidRPr="0011483B">
        <w:rPr>
          <w:rFonts w:ascii="Times New Roman" w:hAnsi="Times New Roman" w:cs="Times New Roman"/>
          <w:b/>
          <w:bCs/>
          <w:sz w:val="24"/>
          <w:szCs w:val="24"/>
          <w:lang w:eastAsia="x-none"/>
        </w:rPr>
        <w:t xml:space="preserve">решение Собрания депутатов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b/>
          <w:bCs/>
          <w:sz w:val="24"/>
          <w:szCs w:val="24"/>
          <w:lang w:val="x-none" w:eastAsia="x-none"/>
        </w:rPr>
        <w:t xml:space="preserve"> Чувашской Республики о бюджете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39"/>
        <w:jc w:val="both"/>
        <w:rPr>
          <w:rFonts w:ascii="Times New Roman" w:hAnsi="Times New Roman" w:cs="Times New Roman"/>
          <w:sz w:val="24"/>
          <w:szCs w:val="24"/>
        </w:rPr>
      </w:pPr>
    </w:p>
    <w:p w:rsidR="00BB4E6B" w:rsidRPr="0011483B" w:rsidRDefault="00BB4E6B" w:rsidP="0011483B">
      <w:pPr>
        <w:widowControl/>
        <w:ind w:firstLine="539"/>
        <w:jc w:val="both"/>
        <w:rPr>
          <w:rFonts w:ascii="Times New Roman" w:hAnsi="Times New Roman" w:cs="Times New Roman"/>
          <w:sz w:val="24"/>
          <w:szCs w:val="24"/>
        </w:rPr>
      </w:pPr>
      <w:bookmarkStart w:id="38" w:name="sub_1301"/>
      <w:r w:rsidRPr="0011483B">
        <w:rPr>
          <w:rFonts w:ascii="Times New Roman" w:hAnsi="Times New Roman" w:cs="Times New Roman"/>
          <w:sz w:val="24"/>
          <w:szCs w:val="24"/>
        </w:rPr>
        <w:t xml:space="preserve">1. </w:t>
      </w:r>
      <w:proofErr w:type="gramStart"/>
      <w:r w:rsidRPr="0011483B">
        <w:rPr>
          <w:rFonts w:ascii="Times New Roman" w:hAnsi="Times New Roman" w:cs="Times New Roman"/>
          <w:sz w:val="24"/>
          <w:szCs w:val="24"/>
        </w:rPr>
        <w:t xml:space="preserve">Финансовый отдел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разрабатывает и представляет Главе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проекты Решения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 внесении изменений в Решения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по всем вопросам, являющимся предметом правового регулирования Решения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roofErr w:type="gramEnd"/>
    </w:p>
    <w:p w:rsidR="00BB4E6B" w:rsidRPr="0011483B" w:rsidRDefault="00BB4E6B" w:rsidP="0011483B">
      <w:pPr>
        <w:widowControl/>
        <w:ind w:firstLine="539"/>
        <w:jc w:val="both"/>
        <w:rPr>
          <w:rFonts w:ascii="Times New Roman" w:hAnsi="Times New Roman" w:cs="Times New Roman"/>
          <w:sz w:val="24"/>
          <w:szCs w:val="24"/>
        </w:rPr>
      </w:pPr>
      <w:bookmarkStart w:id="39" w:name="sub_1302"/>
      <w:bookmarkEnd w:id="38"/>
      <w:r w:rsidRPr="0011483B">
        <w:rPr>
          <w:rFonts w:ascii="Times New Roman" w:hAnsi="Times New Roman" w:cs="Times New Roman"/>
          <w:sz w:val="24"/>
          <w:szCs w:val="24"/>
        </w:rPr>
        <w:t xml:space="preserve">2. Проект Решения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 внесении изменений в Решение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вносится Главой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вместе со следующими документами и материалами:</w:t>
      </w:r>
    </w:p>
    <w:bookmarkEnd w:id="39"/>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сведениями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за истекший отчетный период текущего финансового года, в том числе по разделам, подразделам, целевым статьям (муниципальным программам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непрограммным направлениям деятельности), группам видов расходов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пояснительной запиской с обоснованием необходимости внесения предлагаемых изменений в Решение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текущий финансовый год и плановый период;</w:t>
      </w:r>
    </w:p>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расчетами по статьям </w:t>
      </w:r>
      <w:hyperlink r:id="rId22" w:history="1">
        <w:r w:rsidRPr="0011483B">
          <w:rPr>
            <w:rStyle w:val="a7"/>
            <w:rFonts w:ascii="Times New Roman" w:hAnsi="Times New Roman" w:cs="Times New Roman"/>
            <w:color w:val="auto"/>
            <w:sz w:val="24"/>
            <w:szCs w:val="24"/>
            <w:u w:val="none"/>
          </w:rPr>
          <w:t>классификации доходов</w:t>
        </w:r>
      </w:hyperlink>
      <w:r w:rsidRPr="0011483B">
        <w:rPr>
          <w:rFonts w:ascii="Times New Roman" w:hAnsi="Times New Roman" w:cs="Times New Roman"/>
          <w:sz w:val="24"/>
          <w:szCs w:val="24"/>
        </w:rPr>
        <w:t xml:space="preserve">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текущий финансовый год и плановый период;</w:t>
      </w:r>
    </w:p>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распределением бюджетных ассигнований по объектам капитального строительства и приобретаемым объектам недвижимого имущества, включаемым в республиканскую адресную инвестиционную программу на текущий финансовый год и плановый период,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муниципальной экспертизы.</w:t>
      </w:r>
    </w:p>
    <w:p w:rsidR="00BB4E6B" w:rsidRPr="0011483B" w:rsidRDefault="00BB4E6B" w:rsidP="0011483B">
      <w:pPr>
        <w:widowControl/>
        <w:ind w:firstLine="539"/>
        <w:jc w:val="both"/>
        <w:rPr>
          <w:rFonts w:ascii="Times New Roman" w:hAnsi="Times New Roman" w:cs="Times New Roman"/>
          <w:sz w:val="24"/>
          <w:szCs w:val="24"/>
        </w:rPr>
      </w:pPr>
      <w:bookmarkStart w:id="40" w:name="sub_1303"/>
      <w:r w:rsidRPr="0011483B">
        <w:rPr>
          <w:rFonts w:ascii="Times New Roman" w:hAnsi="Times New Roman" w:cs="Times New Roman"/>
          <w:sz w:val="24"/>
          <w:szCs w:val="24"/>
        </w:rPr>
        <w:t xml:space="preserve">3. </w:t>
      </w:r>
      <w:proofErr w:type="gramStart"/>
      <w:r w:rsidRPr="0011483B">
        <w:rPr>
          <w:rFonts w:ascii="Times New Roman" w:hAnsi="Times New Roman" w:cs="Times New Roman"/>
          <w:sz w:val="24"/>
          <w:szCs w:val="24"/>
        </w:rPr>
        <w:t xml:space="preserve">В случае снижения в соответствии с ожидаемыми итогами социально-экономического развития в текущем финансовом году прогнозируемого на текущий финансовый год общего объема доходов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(без учета объема безвозмездных поступлений) более чем на 5 процентов по сравнению с объемом указанных доходов, предусмотренным Решением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 бюджете на текущий финансовый год и плановый </w:t>
      </w:r>
      <w:r w:rsidRPr="0011483B">
        <w:rPr>
          <w:rFonts w:ascii="Times New Roman" w:hAnsi="Times New Roman" w:cs="Times New Roman"/>
          <w:sz w:val="24"/>
          <w:szCs w:val="24"/>
        </w:rPr>
        <w:lastRenderedPageBreak/>
        <w:t>период, положения указанного</w:t>
      </w:r>
      <w:proofErr w:type="gramEnd"/>
      <w:r w:rsidRPr="0011483B">
        <w:rPr>
          <w:rFonts w:ascii="Times New Roman" w:hAnsi="Times New Roman" w:cs="Times New Roman"/>
          <w:sz w:val="24"/>
          <w:szCs w:val="24"/>
        </w:rPr>
        <w:t xml:space="preserve"> закона в части, относящейся к плановому периоду, могут быть признаны утратившими силу.</w:t>
      </w:r>
    </w:p>
    <w:p w:rsidR="007B1BCB" w:rsidRPr="0011483B" w:rsidRDefault="00BB4E6B" w:rsidP="0011483B">
      <w:pPr>
        <w:widowControl/>
        <w:ind w:firstLine="539"/>
        <w:jc w:val="both"/>
        <w:rPr>
          <w:rFonts w:ascii="Times New Roman" w:hAnsi="Times New Roman" w:cs="Times New Roman"/>
          <w:sz w:val="24"/>
          <w:szCs w:val="24"/>
        </w:rPr>
      </w:pPr>
      <w:bookmarkStart w:id="41" w:name="sub_1304"/>
      <w:bookmarkEnd w:id="40"/>
      <w:r w:rsidRPr="0011483B">
        <w:rPr>
          <w:rFonts w:ascii="Times New Roman" w:hAnsi="Times New Roman" w:cs="Times New Roman"/>
          <w:sz w:val="24"/>
          <w:szCs w:val="24"/>
        </w:rPr>
        <w:t xml:space="preserve">4. </w:t>
      </w:r>
      <w:bookmarkStart w:id="42" w:name="sub_1305"/>
      <w:bookmarkEnd w:id="41"/>
      <w:proofErr w:type="gramStart"/>
      <w:r w:rsidR="007B1BCB" w:rsidRPr="0011483B">
        <w:rPr>
          <w:rFonts w:ascii="Times New Roman" w:hAnsi="Times New Roman" w:cs="Times New Roman"/>
          <w:sz w:val="24"/>
          <w:szCs w:val="24"/>
        </w:rPr>
        <w:t>Проект решен</w:t>
      </w:r>
      <w:r w:rsidR="00017359">
        <w:rPr>
          <w:rFonts w:ascii="Times New Roman" w:hAnsi="Times New Roman" w:cs="Times New Roman"/>
          <w:sz w:val="24"/>
          <w:szCs w:val="24"/>
        </w:rPr>
        <w:t xml:space="preserve">ия Собрания депутатов </w:t>
      </w:r>
      <w:proofErr w:type="spellStart"/>
      <w:r w:rsidR="00017359">
        <w:rPr>
          <w:rFonts w:ascii="Times New Roman" w:hAnsi="Times New Roman" w:cs="Times New Roman"/>
          <w:sz w:val="24"/>
          <w:szCs w:val="24"/>
        </w:rPr>
        <w:t>Алатырского</w:t>
      </w:r>
      <w:proofErr w:type="spellEnd"/>
      <w:r w:rsidR="007B1BCB" w:rsidRPr="0011483B">
        <w:rPr>
          <w:rFonts w:ascii="Times New Roman" w:hAnsi="Times New Roman" w:cs="Times New Roman"/>
          <w:sz w:val="24"/>
          <w:szCs w:val="24"/>
        </w:rPr>
        <w:t xml:space="preserve"> муниципального округа Чувашской Республики о внесении изменений в решен</w:t>
      </w:r>
      <w:r w:rsidR="00A2259A">
        <w:rPr>
          <w:rFonts w:ascii="Times New Roman" w:hAnsi="Times New Roman" w:cs="Times New Roman"/>
          <w:sz w:val="24"/>
          <w:szCs w:val="24"/>
        </w:rPr>
        <w:t xml:space="preserve">ие Собрания депутатов </w:t>
      </w:r>
      <w:proofErr w:type="spellStart"/>
      <w:r w:rsidR="00A2259A">
        <w:rPr>
          <w:rFonts w:ascii="Times New Roman" w:hAnsi="Times New Roman" w:cs="Times New Roman"/>
          <w:sz w:val="24"/>
          <w:szCs w:val="24"/>
        </w:rPr>
        <w:t>Алатырского</w:t>
      </w:r>
      <w:proofErr w:type="spellEnd"/>
      <w:r w:rsidR="007B1BCB" w:rsidRPr="0011483B">
        <w:rPr>
          <w:rFonts w:ascii="Times New Roman" w:hAnsi="Times New Roman" w:cs="Times New Roman"/>
          <w:sz w:val="24"/>
          <w:szCs w:val="24"/>
        </w:rPr>
        <w:t xml:space="preserve"> муниципального округа Чувашской Республики о бюд</w:t>
      </w:r>
      <w:r w:rsidR="00A2259A">
        <w:rPr>
          <w:rFonts w:ascii="Times New Roman" w:hAnsi="Times New Roman" w:cs="Times New Roman"/>
          <w:sz w:val="24"/>
          <w:szCs w:val="24"/>
        </w:rPr>
        <w:t>жете Алатырского</w:t>
      </w:r>
      <w:bookmarkStart w:id="43" w:name="_GoBack"/>
      <w:bookmarkEnd w:id="43"/>
      <w:r w:rsidR="007B1BCB" w:rsidRPr="0011483B">
        <w:rPr>
          <w:rFonts w:ascii="Times New Roman" w:hAnsi="Times New Roman" w:cs="Times New Roman"/>
          <w:sz w:val="24"/>
          <w:szCs w:val="24"/>
        </w:rPr>
        <w:t xml:space="preserve"> муниципального округа Чувашской Республики на текущий финансовый год и плановый период, внесенный с соблюдением требований настоящего Положения, направляется Председател</w:t>
      </w:r>
      <w:r w:rsidR="003D382E">
        <w:rPr>
          <w:rFonts w:ascii="Times New Roman" w:hAnsi="Times New Roman" w:cs="Times New Roman"/>
          <w:sz w:val="24"/>
          <w:szCs w:val="24"/>
        </w:rPr>
        <w:t xml:space="preserve">ем Собрания депутатов </w:t>
      </w:r>
      <w:proofErr w:type="spellStart"/>
      <w:r w:rsidR="003D382E">
        <w:rPr>
          <w:rFonts w:ascii="Times New Roman" w:hAnsi="Times New Roman" w:cs="Times New Roman"/>
          <w:sz w:val="24"/>
          <w:szCs w:val="24"/>
        </w:rPr>
        <w:t>Алатырского</w:t>
      </w:r>
      <w:proofErr w:type="spellEnd"/>
      <w:r w:rsidR="007B1BCB" w:rsidRPr="0011483B">
        <w:rPr>
          <w:rFonts w:ascii="Times New Roman" w:hAnsi="Times New Roman" w:cs="Times New Roman"/>
          <w:sz w:val="24"/>
          <w:szCs w:val="24"/>
        </w:rPr>
        <w:t xml:space="preserve"> муниципального округа Чувашской Республики ответственной комиссии для подготовки замечаний и предложений и органу внешнего</w:t>
      </w:r>
      <w:proofErr w:type="gramEnd"/>
      <w:r w:rsidR="007B1BCB" w:rsidRPr="0011483B">
        <w:rPr>
          <w:rFonts w:ascii="Times New Roman" w:hAnsi="Times New Roman" w:cs="Times New Roman"/>
          <w:sz w:val="24"/>
          <w:szCs w:val="24"/>
        </w:rPr>
        <w:t xml:space="preserve"> муниципального финансового контроля на экспертизу.</w:t>
      </w:r>
    </w:p>
    <w:p w:rsidR="007B1BCB" w:rsidRPr="0011483B" w:rsidRDefault="007B1BC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Орган внешнего муниципального финансового контроля готовит и направляет</w:t>
      </w:r>
      <w:r w:rsidR="00E14EAB">
        <w:rPr>
          <w:rFonts w:ascii="Times New Roman" w:hAnsi="Times New Roman" w:cs="Times New Roman"/>
          <w:sz w:val="24"/>
          <w:szCs w:val="24"/>
        </w:rPr>
        <w:t xml:space="preserve"> в Собрание депутатов Алатырского</w:t>
      </w:r>
      <w:r w:rsidRPr="0011483B">
        <w:rPr>
          <w:rFonts w:ascii="Times New Roman" w:hAnsi="Times New Roman" w:cs="Times New Roman"/>
          <w:sz w:val="24"/>
          <w:szCs w:val="24"/>
        </w:rPr>
        <w:t xml:space="preserve"> муниципального округа Чувашской Республики заключение на указанный проект в течение 5 рабочих дней. </w:t>
      </w:r>
    </w:p>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5.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рассматривает указанный проект во внеочередном порядке.</w:t>
      </w:r>
    </w:p>
    <w:bookmarkEnd w:id="42"/>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При рассмотрении указанного проекта заслушиваются доклад представителя Главы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При рассмотрении указанного проекта Решения Собрания депутатов принимает его за основу и </w:t>
      </w:r>
      <w:proofErr w:type="gramStart"/>
      <w:r w:rsidRPr="0011483B">
        <w:rPr>
          <w:rFonts w:ascii="Times New Roman" w:hAnsi="Times New Roman" w:cs="Times New Roman"/>
          <w:sz w:val="24"/>
          <w:szCs w:val="24"/>
        </w:rPr>
        <w:t>утверждает</w:t>
      </w:r>
      <w:proofErr w:type="gramEnd"/>
      <w:r w:rsidRPr="0011483B">
        <w:rPr>
          <w:rFonts w:ascii="Times New Roman" w:hAnsi="Times New Roman" w:cs="Times New Roman"/>
          <w:sz w:val="24"/>
          <w:szCs w:val="24"/>
        </w:rPr>
        <w:t xml:space="preserve"> новые основные характеристики бюджета и утверждаются объемы ассигнований по разделам и подразделам </w:t>
      </w:r>
      <w:hyperlink r:id="rId23" w:history="1">
        <w:r w:rsidRPr="0011483B">
          <w:rPr>
            <w:rStyle w:val="a7"/>
            <w:rFonts w:ascii="Times New Roman" w:hAnsi="Times New Roman" w:cs="Times New Roman"/>
            <w:color w:val="auto"/>
            <w:sz w:val="24"/>
            <w:szCs w:val="24"/>
            <w:u w:val="none"/>
          </w:rPr>
          <w:t>бюджетной классификации</w:t>
        </w:r>
      </w:hyperlink>
      <w:r w:rsidRPr="0011483B">
        <w:rPr>
          <w:rFonts w:ascii="Times New Roman" w:hAnsi="Times New Roman" w:cs="Times New Roman"/>
          <w:sz w:val="24"/>
          <w:szCs w:val="24"/>
        </w:rPr>
        <w:t xml:space="preserve"> Российской Федерации, проект Решения выносится на голосование.</w:t>
      </w:r>
    </w:p>
    <w:p w:rsidR="00BB4E6B" w:rsidRPr="0011483B" w:rsidRDefault="00BB4E6B" w:rsidP="0011483B">
      <w:pPr>
        <w:widowControl/>
        <w:ind w:firstLine="539"/>
        <w:jc w:val="both"/>
        <w:rPr>
          <w:rFonts w:ascii="Times New Roman" w:hAnsi="Times New Roman" w:cs="Times New Roman"/>
          <w:sz w:val="24"/>
          <w:szCs w:val="24"/>
        </w:rPr>
      </w:pPr>
      <w:bookmarkStart w:id="44" w:name="sub_1306"/>
      <w:r w:rsidRPr="0011483B">
        <w:rPr>
          <w:rFonts w:ascii="Times New Roman" w:hAnsi="Times New Roman" w:cs="Times New Roman"/>
          <w:sz w:val="24"/>
          <w:szCs w:val="24"/>
        </w:rPr>
        <w:t xml:space="preserve">6. </w:t>
      </w:r>
      <w:proofErr w:type="gramStart"/>
      <w:r w:rsidRPr="0011483B">
        <w:rPr>
          <w:rFonts w:ascii="Times New Roman" w:hAnsi="Times New Roman" w:cs="Times New Roman"/>
          <w:sz w:val="24"/>
          <w:szCs w:val="24"/>
        </w:rPr>
        <w:t xml:space="preserve">Если проект Решения о внесении изменений в Решение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не принимается, администрация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имеет право на пропорциональное сокращение расходов бюджета, кроме расходов на обслуживание и погашение муниципального долга, или равномерную индексацию расходов бюджета по всем направлениям после сокращения дефицита бюджета и погашения долговых обязательств впредь до принятия законодательного решения</w:t>
      </w:r>
      <w:proofErr w:type="gramEnd"/>
      <w:r w:rsidRPr="0011483B">
        <w:rPr>
          <w:rFonts w:ascii="Times New Roman" w:hAnsi="Times New Roman" w:cs="Times New Roman"/>
          <w:sz w:val="24"/>
          <w:szCs w:val="24"/>
        </w:rPr>
        <w:t xml:space="preserve"> по данному вопросу при условии, что Решением о бюджете не предусмотрено иное.</w:t>
      </w:r>
    </w:p>
    <w:p w:rsidR="00BB4E6B" w:rsidRPr="0011483B" w:rsidRDefault="00BB4E6B" w:rsidP="0011483B">
      <w:pPr>
        <w:widowControl/>
        <w:ind w:firstLine="539"/>
        <w:jc w:val="both"/>
        <w:rPr>
          <w:rFonts w:ascii="Times New Roman" w:hAnsi="Times New Roman" w:cs="Times New Roman"/>
          <w:sz w:val="24"/>
          <w:szCs w:val="24"/>
        </w:rPr>
      </w:pPr>
      <w:bookmarkStart w:id="45" w:name="sub_1307"/>
      <w:bookmarkEnd w:id="44"/>
      <w:r w:rsidRPr="0011483B">
        <w:rPr>
          <w:rFonts w:ascii="Times New Roman" w:hAnsi="Times New Roman" w:cs="Times New Roman"/>
          <w:sz w:val="24"/>
          <w:szCs w:val="24"/>
        </w:rPr>
        <w:t xml:space="preserve">7. </w:t>
      </w:r>
      <w:proofErr w:type="gramStart"/>
      <w:r w:rsidRPr="0011483B">
        <w:rPr>
          <w:rFonts w:ascii="Times New Roman" w:hAnsi="Times New Roman" w:cs="Times New Roman"/>
          <w:sz w:val="24"/>
          <w:szCs w:val="24"/>
        </w:rPr>
        <w:t xml:space="preserve">Субъекты права законодательной инициативы в соответствии с </w:t>
      </w:r>
      <w:hyperlink r:id="rId24" w:history="1">
        <w:r w:rsidRPr="0011483B">
          <w:rPr>
            <w:rStyle w:val="a7"/>
            <w:rFonts w:ascii="Times New Roman" w:hAnsi="Times New Roman" w:cs="Times New Roman"/>
            <w:color w:val="auto"/>
            <w:sz w:val="24"/>
            <w:szCs w:val="24"/>
            <w:u w:val="none"/>
          </w:rPr>
          <w:t>Конституцией</w:t>
        </w:r>
      </w:hyperlink>
      <w:r w:rsidRPr="0011483B">
        <w:rPr>
          <w:rFonts w:ascii="Times New Roman" w:hAnsi="Times New Roman" w:cs="Times New Roman"/>
          <w:sz w:val="24"/>
          <w:szCs w:val="24"/>
        </w:rPr>
        <w:t xml:space="preserve"> могут вносить проекты законов о внесении изменений в Решение о бюджете на текущий финансовый год и плановый период в части, изменяющей основные характеристики и ведомственную структуру расходов бюджета в текущем финансовом году, в случае превышения утвержденного Решением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текущий финансовый год и плановый период общего объема доходов</w:t>
      </w:r>
      <w:proofErr w:type="gramEnd"/>
      <w:r w:rsidRPr="0011483B">
        <w:rPr>
          <w:rFonts w:ascii="Times New Roman" w:hAnsi="Times New Roman" w:cs="Times New Roman"/>
          <w:sz w:val="24"/>
          <w:szCs w:val="24"/>
        </w:rPr>
        <w:t xml:space="preserve"> </w:t>
      </w:r>
      <w:proofErr w:type="gramStart"/>
      <w:r w:rsidRPr="0011483B">
        <w:rPr>
          <w:rFonts w:ascii="Times New Roman" w:hAnsi="Times New Roman" w:cs="Times New Roman"/>
          <w:sz w:val="24"/>
          <w:szCs w:val="24"/>
        </w:rPr>
        <w:t xml:space="preserve">без учета безвозмездных поступлений более чем на 10 процентов, что подтверждено итогами исполнения бюджета за первое полугодие и (или) девять месяцев текущего финансового года, при условии, что Глава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не внес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соответствующий проект в течение месяца со дня поступления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отчета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roofErr w:type="gramEnd"/>
      <w:r w:rsidRPr="0011483B">
        <w:rPr>
          <w:rFonts w:ascii="Times New Roman" w:hAnsi="Times New Roman" w:cs="Times New Roman"/>
          <w:sz w:val="24"/>
          <w:szCs w:val="24"/>
        </w:rPr>
        <w:t xml:space="preserve"> за первое полугодие и (или) девять месяцев текущего финансового года.</w:t>
      </w:r>
    </w:p>
    <w:bookmarkEnd w:id="45"/>
    <w:p w:rsidR="0050556D" w:rsidRPr="0011483B" w:rsidRDefault="0050556D" w:rsidP="0011483B">
      <w:pPr>
        <w:widowControl/>
        <w:ind w:firstLine="539"/>
        <w:jc w:val="both"/>
        <w:rPr>
          <w:rFonts w:ascii="Times New Roman" w:hAnsi="Times New Roman" w:cs="Times New Roman"/>
          <w:sz w:val="24"/>
          <w:szCs w:val="24"/>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Глава 1</w:t>
      </w:r>
      <w:r w:rsidRPr="0011483B">
        <w:rPr>
          <w:rFonts w:ascii="Times New Roman" w:hAnsi="Times New Roman" w:cs="Times New Roman"/>
          <w:b/>
          <w:bCs/>
          <w:sz w:val="24"/>
          <w:szCs w:val="24"/>
          <w:lang w:eastAsia="x-none"/>
        </w:rPr>
        <w:t>0</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И</w:t>
      </w:r>
      <w:proofErr w:type="spellStart"/>
      <w:r w:rsidR="00364FC1" w:rsidRPr="0011483B">
        <w:rPr>
          <w:rFonts w:ascii="Times New Roman" w:hAnsi="Times New Roman" w:cs="Times New Roman"/>
          <w:b/>
          <w:bCs/>
          <w:sz w:val="24"/>
          <w:szCs w:val="24"/>
          <w:lang w:val="x-none" w:eastAsia="x-none"/>
        </w:rPr>
        <w:t>сполнение</w:t>
      </w:r>
      <w:proofErr w:type="spellEnd"/>
      <w:r w:rsidRPr="0011483B">
        <w:rPr>
          <w:rFonts w:ascii="Times New Roman" w:hAnsi="Times New Roman" w:cs="Times New Roman"/>
          <w:b/>
          <w:bCs/>
          <w:sz w:val="24"/>
          <w:szCs w:val="24"/>
          <w:lang w:val="x-none" w:eastAsia="x-none"/>
        </w:rPr>
        <w:t xml:space="preserve"> бюджета</w:t>
      </w:r>
    </w:p>
    <w:p w:rsidR="0050556D" w:rsidRPr="0011483B" w:rsidRDefault="0050556D" w:rsidP="0011483B">
      <w:pPr>
        <w:widowControl/>
        <w:jc w:val="center"/>
        <w:outlineLvl w:val="1"/>
        <w:rPr>
          <w:rFonts w:ascii="Times New Roman" w:hAnsi="Times New Roman" w:cs="Times New Roman"/>
          <w:b/>
          <w:bCs/>
          <w:sz w:val="24"/>
          <w:szCs w:val="24"/>
          <w:lang w:eastAsia="x-none"/>
        </w:rPr>
      </w:pP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00364FC1" w:rsidRPr="0011483B">
        <w:rPr>
          <w:rFonts w:ascii="Times New Roman" w:hAnsi="Times New Roman" w:cs="Times New Roman"/>
          <w:b/>
          <w:bCs/>
          <w:sz w:val="24"/>
          <w:szCs w:val="24"/>
          <w:lang w:eastAsia="x-none"/>
        </w:rPr>
        <w:t>3</w:t>
      </w:r>
      <w:r w:rsidR="007B1BCB" w:rsidRPr="0011483B">
        <w:rPr>
          <w:rFonts w:ascii="Times New Roman" w:hAnsi="Times New Roman" w:cs="Times New Roman"/>
          <w:b/>
          <w:bCs/>
          <w:sz w:val="24"/>
          <w:szCs w:val="24"/>
          <w:lang w:eastAsia="x-none"/>
        </w:rPr>
        <w:t>0</w:t>
      </w:r>
      <w:r w:rsidRPr="0011483B">
        <w:rPr>
          <w:rFonts w:ascii="Times New Roman" w:hAnsi="Times New Roman" w:cs="Times New Roman"/>
          <w:b/>
          <w:bCs/>
          <w:sz w:val="24"/>
          <w:szCs w:val="24"/>
          <w:lang w:val="x-none" w:eastAsia="x-none"/>
        </w:rPr>
        <w:t xml:space="preserve">. Исполнение бюджета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Исполнение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обеспечивается администрацией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lastRenderedPageBreak/>
        <w:t xml:space="preserve">Организация исполнения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w:t>
      </w:r>
      <w:r w:rsidR="007B1BCB" w:rsidRPr="0011483B">
        <w:rPr>
          <w:rFonts w:ascii="Times New Roman" w:hAnsi="Times New Roman" w:cs="Times New Roman"/>
          <w:sz w:val="24"/>
          <w:szCs w:val="24"/>
        </w:rPr>
        <w:t>публики возлагается на финансовый</w:t>
      </w:r>
      <w:r w:rsidRPr="0011483B">
        <w:rPr>
          <w:rFonts w:ascii="Times New Roman" w:hAnsi="Times New Roman" w:cs="Times New Roman"/>
          <w:sz w:val="24"/>
          <w:szCs w:val="24"/>
        </w:rPr>
        <w:t xml:space="preserve"> </w:t>
      </w:r>
      <w:r w:rsidR="007B1BCB" w:rsidRPr="0011483B">
        <w:rPr>
          <w:rFonts w:ascii="Times New Roman" w:hAnsi="Times New Roman" w:cs="Times New Roman"/>
          <w:sz w:val="24"/>
          <w:szCs w:val="24"/>
        </w:rPr>
        <w:t>отдел</w:t>
      </w:r>
      <w:r w:rsidRPr="0011483B">
        <w:rPr>
          <w:rFonts w:ascii="Times New Roman" w:hAnsi="Times New Roman" w:cs="Times New Roman"/>
          <w:sz w:val="24"/>
          <w:szCs w:val="24"/>
        </w:rPr>
        <w:t xml:space="preserve">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w:t>
      </w:r>
      <w:r w:rsidR="00364FC1" w:rsidRPr="0011483B">
        <w:rPr>
          <w:rFonts w:ascii="Times New Roman" w:hAnsi="Times New Roman" w:cs="Times New Roman"/>
          <w:b/>
          <w:sz w:val="24"/>
          <w:szCs w:val="24"/>
        </w:rPr>
        <w:t>ья 3</w:t>
      </w:r>
      <w:r w:rsidR="007B1BCB" w:rsidRPr="0011483B">
        <w:rPr>
          <w:rFonts w:ascii="Times New Roman" w:hAnsi="Times New Roman" w:cs="Times New Roman"/>
          <w:b/>
          <w:sz w:val="24"/>
          <w:szCs w:val="24"/>
        </w:rPr>
        <w:t>1</w:t>
      </w:r>
      <w:r w:rsidRPr="0011483B">
        <w:rPr>
          <w:rFonts w:ascii="Times New Roman" w:hAnsi="Times New Roman" w:cs="Times New Roman"/>
          <w:b/>
          <w:sz w:val="24"/>
          <w:szCs w:val="24"/>
        </w:rPr>
        <w:t xml:space="preserve">. Возврат в бюджет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 остатков субсидий, предоставленных на финансовое обеспечение выполнения муниципальных заданий</w:t>
      </w:r>
    </w:p>
    <w:p w:rsidR="0050556D" w:rsidRPr="0011483B" w:rsidRDefault="0050556D" w:rsidP="0011483B">
      <w:pPr>
        <w:adjustRightInd/>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t xml:space="preserve">Остатки субсидий, предоставленных бюджетным и автономным учреждениям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на финансовое обеспечение выполнения муниципальных заданий на оказание муниципальных услуг (выполнение работ), образовавшиеся в связи с </w:t>
      </w:r>
      <w:proofErr w:type="spellStart"/>
      <w:r w:rsidRPr="0011483B">
        <w:rPr>
          <w:rFonts w:ascii="Times New Roman" w:hAnsi="Times New Roman" w:cs="Times New Roman"/>
          <w:sz w:val="24"/>
          <w:szCs w:val="24"/>
        </w:rPr>
        <w:t>недостижением</w:t>
      </w:r>
      <w:proofErr w:type="spellEnd"/>
      <w:r w:rsidRPr="0011483B">
        <w:rPr>
          <w:rFonts w:ascii="Times New Roman" w:hAnsi="Times New Roman" w:cs="Times New Roman"/>
          <w:sz w:val="24"/>
          <w:szCs w:val="24"/>
        </w:rPr>
        <w:t xml:space="preserve"> установленных муниципальным заданием показателей, характеризующих объем муниципальных услуг (работ), подлежат возврату в бюджет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в порядке, установленном администрацией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roofErr w:type="gramEnd"/>
    </w:p>
    <w:p w:rsidR="0050556D" w:rsidRPr="0011483B" w:rsidRDefault="0050556D" w:rsidP="0011483B">
      <w:pPr>
        <w:widowControl/>
        <w:jc w:val="both"/>
        <w:rPr>
          <w:rFonts w:ascii="Times New Roman" w:hAnsi="Times New Roman" w:cs="Times New Roman"/>
          <w:sz w:val="24"/>
          <w:szCs w:val="24"/>
        </w:rPr>
      </w:pPr>
    </w:p>
    <w:p w:rsidR="0050556D" w:rsidRPr="0011483B" w:rsidRDefault="00364FC1"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Статья 3</w:t>
      </w:r>
      <w:r w:rsidR="004D25E7" w:rsidRPr="0011483B">
        <w:rPr>
          <w:rFonts w:ascii="Times New Roman" w:hAnsi="Times New Roman" w:cs="Times New Roman"/>
          <w:b/>
          <w:sz w:val="24"/>
          <w:szCs w:val="24"/>
        </w:rPr>
        <w:t>2</w:t>
      </w:r>
      <w:r w:rsidR="0050556D" w:rsidRPr="0011483B">
        <w:rPr>
          <w:rFonts w:ascii="Times New Roman" w:hAnsi="Times New Roman" w:cs="Times New Roman"/>
          <w:b/>
          <w:sz w:val="24"/>
          <w:szCs w:val="24"/>
        </w:rPr>
        <w:t xml:space="preserve">. Сводная бюджетная роспись бюджета </w:t>
      </w:r>
      <w:proofErr w:type="spellStart"/>
      <w:r w:rsidR="0050556D" w:rsidRPr="0011483B">
        <w:rPr>
          <w:rFonts w:ascii="Times New Roman" w:hAnsi="Times New Roman" w:cs="Times New Roman"/>
          <w:b/>
          <w:sz w:val="24"/>
          <w:szCs w:val="24"/>
        </w:rPr>
        <w:t>Алатырского</w:t>
      </w:r>
      <w:proofErr w:type="spellEnd"/>
      <w:r w:rsidR="0050556D" w:rsidRPr="0011483B">
        <w:rPr>
          <w:rFonts w:ascii="Times New Roman" w:hAnsi="Times New Roman" w:cs="Times New Roman"/>
          <w:b/>
          <w:sz w:val="24"/>
          <w:szCs w:val="24"/>
        </w:rPr>
        <w:t xml:space="preserve"> муниципального округа Чувашской Республики</w:t>
      </w:r>
    </w:p>
    <w:p w:rsidR="0050556D" w:rsidRPr="0011483B" w:rsidRDefault="0050556D" w:rsidP="0011483B">
      <w:pPr>
        <w:adjustRightInd/>
        <w:jc w:val="both"/>
        <w:rPr>
          <w:rFonts w:ascii="Times New Roman" w:hAnsi="Times New Roman" w:cs="Times New Roman"/>
          <w:sz w:val="24"/>
          <w:szCs w:val="24"/>
        </w:rPr>
      </w:pP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Сводная бюджетная роспись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DA52CC" w:rsidRPr="0011483B" w:rsidRDefault="00DA52CC" w:rsidP="0011483B">
      <w:pPr>
        <w:adjustRightInd/>
        <w:ind w:firstLine="540"/>
        <w:jc w:val="both"/>
        <w:rPr>
          <w:rFonts w:ascii="Times New Roman" w:hAnsi="Times New Roman" w:cs="Times New Roman"/>
          <w:sz w:val="24"/>
          <w:szCs w:val="24"/>
        </w:rPr>
      </w:pPr>
      <w:bookmarkStart w:id="46" w:name="sub_1331"/>
      <w:r w:rsidRPr="0011483B">
        <w:rPr>
          <w:rFonts w:ascii="Times New Roman" w:hAnsi="Times New Roman" w:cs="Times New Roman"/>
          <w:sz w:val="24"/>
          <w:szCs w:val="24"/>
        </w:rPr>
        <w:t xml:space="preserve">1. Порядок составления и ведения сводной бюджетной росписи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устанавливается финансовым отделом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bookmarkEnd w:id="46"/>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Утверждение сводной бюджетной росписи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внесение изменений в нее осуществляются начальником финансового органа.</w:t>
      </w:r>
    </w:p>
    <w:p w:rsidR="00DA52CC" w:rsidRPr="0011483B" w:rsidRDefault="00DA52CC" w:rsidP="0011483B">
      <w:pPr>
        <w:adjustRightInd/>
        <w:ind w:firstLine="540"/>
        <w:jc w:val="both"/>
        <w:rPr>
          <w:rFonts w:ascii="Times New Roman" w:hAnsi="Times New Roman" w:cs="Times New Roman"/>
          <w:sz w:val="24"/>
          <w:szCs w:val="24"/>
        </w:rPr>
      </w:pPr>
      <w:bookmarkStart w:id="47" w:name="sub_1332"/>
      <w:r w:rsidRPr="0011483B">
        <w:rPr>
          <w:rFonts w:ascii="Times New Roman" w:hAnsi="Times New Roman" w:cs="Times New Roman"/>
          <w:sz w:val="24"/>
          <w:szCs w:val="24"/>
        </w:rPr>
        <w:t xml:space="preserve">2. Утвержденные показатели сводной бюджетной росписи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должны соответствовать Решению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bookmarkEnd w:id="47"/>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принятия Решения о внесении изменений в Решение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начальник финансового органа утверждает соответствующие изменения в сводную бюджетную роспись.</w:t>
      </w:r>
    </w:p>
    <w:p w:rsidR="00DA52CC" w:rsidRPr="0011483B" w:rsidRDefault="00DA52CC" w:rsidP="0011483B">
      <w:pPr>
        <w:adjustRightInd/>
        <w:ind w:firstLine="540"/>
        <w:jc w:val="both"/>
        <w:rPr>
          <w:rFonts w:ascii="Times New Roman" w:hAnsi="Times New Roman" w:cs="Times New Roman"/>
          <w:sz w:val="24"/>
          <w:szCs w:val="24"/>
        </w:rPr>
      </w:pPr>
      <w:bookmarkStart w:id="48" w:name="sub_1333"/>
      <w:r w:rsidRPr="0011483B">
        <w:rPr>
          <w:rFonts w:ascii="Times New Roman" w:hAnsi="Times New Roman" w:cs="Times New Roman"/>
          <w:sz w:val="24"/>
          <w:szCs w:val="24"/>
        </w:rPr>
        <w:t xml:space="preserve">3. В сводную бюджетную роспись могут быть внесены изменения </w:t>
      </w:r>
      <w:proofErr w:type="gramStart"/>
      <w:r w:rsidRPr="0011483B">
        <w:rPr>
          <w:rFonts w:ascii="Times New Roman" w:hAnsi="Times New Roman" w:cs="Times New Roman"/>
          <w:sz w:val="24"/>
          <w:szCs w:val="24"/>
        </w:rPr>
        <w:t>в соответствии с решениями начальника финансового органа без внесения изменений в Решения о бюджете</w:t>
      </w:r>
      <w:proofErr w:type="gramEnd"/>
      <w:r w:rsidRPr="0011483B">
        <w:rPr>
          <w:rFonts w:ascii="Times New Roman" w:hAnsi="Times New Roman" w:cs="Times New Roman"/>
          <w:sz w:val="24"/>
          <w:szCs w:val="24"/>
        </w:rPr>
        <w:t xml:space="preserve">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в случаях, установленных </w:t>
      </w:r>
      <w:hyperlink r:id="rId25" w:history="1">
        <w:r w:rsidRPr="0011483B">
          <w:rPr>
            <w:rStyle w:val="a7"/>
            <w:rFonts w:ascii="Times New Roman" w:hAnsi="Times New Roman" w:cs="Times New Roman"/>
            <w:color w:val="auto"/>
            <w:sz w:val="24"/>
            <w:szCs w:val="24"/>
            <w:u w:val="none"/>
          </w:rPr>
          <w:t>пунктом 3 статьи 217</w:t>
        </w:r>
      </w:hyperlink>
      <w:r w:rsidRPr="0011483B">
        <w:rPr>
          <w:rFonts w:ascii="Times New Roman" w:hAnsi="Times New Roman" w:cs="Times New Roman"/>
          <w:sz w:val="24"/>
          <w:szCs w:val="24"/>
        </w:rPr>
        <w:t xml:space="preserve"> Бюджетного кодекса Российской Федерации.</w:t>
      </w:r>
    </w:p>
    <w:p w:rsidR="00DA52CC" w:rsidRPr="0011483B" w:rsidRDefault="00DA52CC" w:rsidP="0011483B">
      <w:pPr>
        <w:adjustRightInd/>
        <w:ind w:firstLine="540"/>
        <w:jc w:val="both"/>
        <w:rPr>
          <w:rFonts w:ascii="Times New Roman" w:hAnsi="Times New Roman" w:cs="Times New Roman"/>
          <w:sz w:val="24"/>
          <w:szCs w:val="24"/>
        </w:rPr>
      </w:pPr>
      <w:bookmarkStart w:id="49" w:name="sub_13331"/>
      <w:bookmarkEnd w:id="48"/>
      <w:r w:rsidRPr="0011483B">
        <w:rPr>
          <w:rFonts w:ascii="Times New Roman" w:hAnsi="Times New Roman" w:cs="Times New Roman"/>
          <w:sz w:val="24"/>
          <w:szCs w:val="24"/>
        </w:rPr>
        <w:t xml:space="preserve">3.1. </w:t>
      </w:r>
      <w:proofErr w:type="gramStart"/>
      <w:r w:rsidRPr="0011483B">
        <w:rPr>
          <w:rFonts w:ascii="Times New Roman" w:hAnsi="Times New Roman" w:cs="Times New Roman"/>
          <w:sz w:val="24"/>
          <w:szCs w:val="24"/>
        </w:rPr>
        <w:t xml:space="preserve">Средства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иным образом зарезервированные в составе утвержденных бюджетных ассигнований, в случае реализации отдельных мероприятий муниципальных программ могут предусматриваться главным распорядителям средств о бюджета в соответствии с Решением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roofErr w:type="gramEnd"/>
    </w:p>
    <w:p w:rsidR="00DA52CC" w:rsidRPr="0011483B" w:rsidRDefault="00DA52CC" w:rsidP="0011483B">
      <w:pPr>
        <w:adjustRightInd/>
        <w:ind w:firstLine="540"/>
        <w:jc w:val="both"/>
        <w:rPr>
          <w:rFonts w:ascii="Times New Roman" w:hAnsi="Times New Roman" w:cs="Times New Roman"/>
          <w:sz w:val="24"/>
          <w:szCs w:val="24"/>
        </w:rPr>
      </w:pPr>
      <w:bookmarkStart w:id="50" w:name="sub_1334"/>
      <w:bookmarkEnd w:id="49"/>
      <w:r w:rsidRPr="0011483B">
        <w:rPr>
          <w:rFonts w:ascii="Times New Roman" w:hAnsi="Times New Roman" w:cs="Times New Roman"/>
          <w:sz w:val="24"/>
          <w:szCs w:val="24"/>
        </w:rPr>
        <w:t xml:space="preserve">4. </w:t>
      </w:r>
      <w:proofErr w:type="gramStart"/>
      <w:r w:rsidRPr="0011483B">
        <w:rPr>
          <w:rFonts w:ascii="Times New Roman" w:hAnsi="Times New Roman" w:cs="Times New Roman"/>
          <w:sz w:val="24"/>
          <w:szCs w:val="24"/>
        </w:rPr>
        <w:t xml:space="preserve">Порядком составления и ведения сводной бюджетной росписи бюджета предусматривается утверждение показателей сводной бюджетной росписи бюджета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w:t>
      </w:r>
      <w:hyperlink r:id="rId26" w:history="1">
        <w:r w:rsidRPr="0011483B">
          <w:rPr>
            <w:rStyle w:val="a7"/>
            <w:rFonts w:ascii="Times New Roman" w:hAnsi="Times New Roman" w:cs="Times New Roman"/>
            <w:color w:val="auto"/>
            <w:sz w:val="24"/>
            <w:szCs w:val="24"/>
            <w:u w:val="none"/>
          </w:rPr>
          <w:t>классификации расходов</w:t>
        </w:r>
      </w:hyperlink>
      <w:r w:rsidRPr="0011483B">
        <w:rPr>
          <w:rFonts w:ascii="Times New Roman" w:hAnsi="Times New Roman" w:cs="Times New Roman"/>
          <w:sz w:val="24"/>
          <w:szCs w:val="24"/>
        </w:rPr>
        <w:t xml:space="preserve"> бюджетов.</w:t>
      </w:r>
      <w:proofErr w:type="gramEnd"/>
    </w:p>
    <w:bookmarkEnd w:id="50"/>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Порядком составления и ведения сводной бюджетной росписи бюджета может быть предусмотрено утверждение лимитов бюджетных обязательств по группам, подгруппам (группам, подгруппам и элементам) видов расходов </w:t>
      </w:r>
      <w:hyperlink r:id="rId27" w:history="1">
        <w:r w:rsidRPr="0011483B">
          <w:rPr>
            <w:rStyle w:val="a7"/>
            <w:rFonts w:ascii="Times New Roman" w:hAnsi="Times New Roman" w:cs="Times New Roman"/>
            <w:color w:val="auto"/>
            <w:sz w:val="24"/>
            <w:szCs w:val="24"/>
            <w:u w:val="none"/>
          </w:rPr>
          <w:t>классификации расходов</w:t>
        </w:r>
      </w:hyperlink>
      <w:r w:rsidRPr="0011483B">
        <w:rPr>
          <w:rFonts w:ascii="Times New Roman" w:hAnsi="Times New Roman" w:cs="Times New Roman"/>
          <w:sz w:val="24"/>
          <w:szCs w:val="24"/>
        </w:rPr>
        <w:t xml:space="preserve"> бюджетов, в </w:t>
      </w:r>
      <w:r w:rsidRPr="0011483B">
        <w:rPr>
          <w:rFonts w:ascii="Times New Roman" w:hAnsi="Times New Roman" w:cs="Times New Roman"/>
          <w:sz w:val="24"/>
          <w:szCs w:val="24"/>
        </w:rPr>
        <w:lastRenderedPageBreak/>
        <w:t>том числе дифференцированно для разных целевых статей и (или) видов расходов бюджета, главных распорядителей бюджетных средств.</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Внесение изменений в сводную бюджетную роспись бюджета и лимиты бюджетных обязатель</w:t>
      </w:r>
      <w:proofErr w:type="gramStart"/>
      <w:r w:rsidRPr="0011483B">
        <w:rPr>
          <w:rFonts w:ascii="Times New Roman" w:hAnsi="Times New Roman" w:cs="Times New Roman"/>
          <w:sz w:val="24"/>
          <w:szCs w:val="24"/>
        </w:rPr>
        <w:t>ств дл</w:t>
      </w:r>
      <w:proofErr w:type="gramEnd"/>
      <w:r w:rsidRPr="0011483B">
        <w:rPr>
          <w:rFonts w:ascii="Times New Roman" w:hAnsi="Times New Roman" w:cs="Times New Roman"/>
          <w:sz w:val="24"/>
          <w:szCs w:val="24"/>
        </w:rPr>
        <w:t>я главных распорядителей бюджетных средств осуществляется начальником финансового органа или лицом, исполняющим его обязанности.</w:t>
      </w:r>
    </w:p>
    <w:p w:rsidR="00DA52CC" w:rsidRPr="0011483B" w:rsidRDefault="00DA52CC" w:rsidP="0011483B">
      <w:pPr>
        <w:adjustRightInd/>
        <w:ind w:firstLine="540"/>
        <w:jc w:val="both"/>
        <w:rPr>
          <w:rFonts w:ascii="Times New Roman" w:hAnsi="Times New Roman" w:cs="Times New Roman"/>
          <w:sz w:val="24"/>
          <w:szCs w:val="24"/>
        </w:rPr>
      </w:pPr>
      <w:bookmarkStart w:id="51" w:name="sub_1335"/>
      <w:r w:rsidRPr="0011483B">
        <w:rPr>
          <w:rFonts w:ascii="Times New Roman" w:hAnsi="Times New Roman" w:cs="Times New Roman"/>
          <w:sz w:val="24"/>
          <w:szCs w:val="24"/>
        </w:rPr>
        <w:t xml:space="preserve">5. Утвержденные показатели сводной бюджетной росписи бюджета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r:id="rId28" w:history="1">
        <w:r w:rsidRPr="0011483B">
          <w:rPr>
            <w:rStyle w:val="a7"/>
            <w:rFonts w:ascii="Times New Roman" w:hAnsi="Times New Roman" w:cs="Times New Roman"/>
            <w:color w:val="auto"/>
            <w:sz w:val="24"/>
            <w:szCs w:val="24"/>
            <w:u w:val="none"/>
          </w:rPr>
          <w:t>статьями 190</w:t>
        </w:r>
      </w:hyperlink>
      <w:r w:rsidRPr="0011483B">
        <w:rPr>
          <w:rFonts w:ascii="Times New Roman" w:hAnsi="Times New Roman" w:cs="Times New Roman"/>
          <w:sz w:val="24"/>
          <w:szCs w:val="24"/>
        </w:rPr>
        <w:t xml:space="preserve"> и </w:t>
      </w:r>
      <w:hyperlink r:id="rId29" w:history="1">
        <w:r w:rsidRPr="0011483B">
          <w:rPr>
            <w:rStyle w:val="a7"/>
            <w:rFonts w:ascii="Times New Roman" w:hAnsi="Times New Roman" w:cs="Times New Roman"/>
            <w:color w:val="auto"/>
            <w:sz w:val="24"/>
            <w:szCs w:val="24"/>
            <w:u w:val="none"/>
          </w:rPr>
          <w:t>191</w:t>
        </w:r>
      </w:hyperlink>
      <w:r w:rsidRPr="0011483B">
        <w:rPr>
          <w:rFonts w:ascii="Times New Roman" w:hAnsi="Times New Roman" w:cs="Times New Roman"/>
          <w:sz w:val="24"/>
          <w:szCs w:val="24"/>
        </w:rPr>
        <w:t xml:space="preserve"> Бюджетного кодекса Российской Федерации.</w:t>
      </w:r>
    </w:p>
    <w:bookmarkEnd w:id="51"/>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Порядком составления и ведения сводной бюджетной росписи бюджета могут устанавливаться предельные сроки внесения изменений в сводную бюджетную роспись бюджета, в том числе дифференцированно по различным видам оснований, указанным в </w:t>
      </w:r>
      <w:hyperlink r:id="rId30" w:history="1">
        <w:r w:rsidRPr="0011483B">
          <w:rPr>
            <w:rStyle w:val="a7"/>
            <w:rFonts w:ascii="Times New Roman" w:hAnsi="Times New Roman" w:cs="Times New Roman"/>
            <w:color w:val="auto"/>
            <w:sz w:val="24"/>
            <w:szCs w:val="24"/>
            <w:u w:val="none"/>
          </w:rPr>
          <w:t>статье 217</w:t>
        </w:r>
      </w:hyperlink>
      <w:r w:rsidRPr="0011483B">
        <w:rPr>
          <w:rFonts w:ascii="Times New Roman" w:hAnsi="Times New Roman" w:cs="Times New Roman"/>
          <w:sz w:val="24"/>
          <w:szCs w:val="24"/>
        </w:rPr>
        <w:t xml:space="preserve"> Бюджетного кодекса Российской Федерации и настоящей статье.</w:t>
      </w:r>
    </w:p>
    <w:p w:rsidR="00DA52CC" w:rsidRPr="0011483B" w:rsidRDefault="00DA52CC" w:rsidP="0011483B">
      <w:pPr>
        <w:adjustRightInd/>
        <w:ind w:firstLine="540"/>
        <w:jc w:val="both"/>
        <w:rPr>
          <w:rFonts w:ascii="Times New Roman" w:hAnsi="Times New Roman" w:cs="Times New Roman"/>
          <w:sz w:val="24"/>
          <w:szCs w:val="24"/>
        </w:rPr>
      </w:pPr>
      <w:bookmarkStart w:id="52" w:name="sub_1336"/>
      <w:r w:rsidRPr="0011483B">
        <w:rPr>
          <w:rFonts w:ascii="Times New Roman" w:hAnsi="Times New Roman" w:cs="Times New Roman"/>
          <w:sz w:val="24"/>
          <w:szCs w:val="24"/>
        </w:rPr>
        <w:t>6. В сводную бюджетную роспись бюджета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DA52CC" w:rsidRPr="0011483B" w:rsidRDefault="00DA52CC" w:rsidP="0011483B">
      <w:pPr>
        <w:adjustRightInd/>
        <w:ind w:firstLine="540"/>
        <w:jc w:val="both"/>
        <w:rPr>
          <w:rFonts w:ascii="Times New Roman" w:hAnsi="Times New Roman" w:cs="Times New Roman"/>
          <w:sz w:val="24"/>
          <w:szCs w:val="24"/>
        </w:rPr>
      </w:pPr>
      <w:bookmarkStart w:id="53" w:name="sub_1337"/>
      <w:bookmarkEnd w:id="52"/>
      <w:r w:rsidRPr="0011483B">
        <w:rPr>
          <w:rFonts w:ascii="Times New Roman" w:hAnsi="Times New Roman" w:cs="Times New Roman"/>
          <w:sz w:val="24"/>
          <w:szCs w:val="24"/>
        </w:rPr>
        <w:t xml:space="preserve">7. В соответствии с решениями начальника финансового органа дополнительно к основаниям, установленным </w:t>
      </w:r>
      <w:hyperlink w:anchor="sub_1334" w:history="1">
        <w:r w:rsidRPr="0011483B">
          <w:rPr>
            <w:rStyle w:val="a7"/>
            <w:rFonts w:ascii="Times New Roman" w:hAnsi="Times New Roman" w:cs="Times New Roman"/>
            <w:color w:val="auto"/>
            <w:sz w:val="24"/>
            <w:szCs w:val="24"/>
            <w:u w:val="none"/>
          </w:rPr>
          <w:t xml:space="preserve">частью </w:t>
        </w:r>
      </w:hyperlink>
      <w:r w:rsidR="004D25E7" w:rsidRPr="0011483B">
        <w:rPr>
          <w:rStyle w:val="a7"/>
          <w:rFonts w:ascii="Times New Roman" w:hAnsi="Times New Roman" w:cs="Times New Roman"/>
          <w:color w:val="auto"/>
          <w:sz w:val="24"/>
          <w:szCs w:val="24"/>
          <w:u w:val="none"/>
        </w:rPr>
        <w:t>3</w:t>
      </w:r>
      <w:r w:rsidRPr="0011483B">
        <w:rPr>
          <w:rFonts w:ascii="Times New Roman" w:hAnsi="Times New Roman" w:cs="Times New Roman"/>
          <w:sz w:val="24"/>
          <w:szCs w:val="24"/>
        </w:rPr>
        <w:t xml:space="preserve"> настоящей статьи, может осуществляться внесение изменений в сводную бюджетную роспись бюджета без внесения изменений в Решение о бюджете по следующим основаниям:</w:t>
      </w:r>
    </w:p>
    <w:bookmarkEnd w:id="53"/>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осуществления выплат, сокращающих долговые обязательства, в соответствии со </w:t>
      </w:r>
      <w:hyperlink r:id="rId31" w:history="1">
        <w:r w:rsidRPr="0011483B">
          <w:rPr>
            <w:rStyle w:val="a7"/>
            <w:rFonts w:ascii="Times New Roman" w:hAnsi="Times New Roman" w:cs="Times New Roman"/>
            <w:color w:val="auto"/>
            <w:sz w:val="24"/>
            <w:szCs w:val="24"/>
            <w:u w:val="none"/>
          </w:rPr>
          <w:t>статьей 95</w:t>
        </w:r>
      </w:hyperlink>
      <w:r w:rsidRPr="0011483B">
        <w:rPr>
          <w:rFonts w:ascii="Times New Roman" w:hAnsi="Times New Roman" w:cs="Times New Roman"/>
          <w:sz w:val="24"/>
          <w:szCs w:val="24"/>
        </w:rPr>
        <w:t xml:space="preserve"> Бюджетного кодекса Российской Федерации;</w:t>
      </w:r>
    </w:p>
    <w:p w:rsidR="00DA52CC" w:rsidRPr="0011483B" w:rsidRDefault="00DA52CC"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t>в случае 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w:t>
      </w:r>
      <w:proofErr w:type="gramEnd"/>
      <w:r w:rsidRPr="0011483B">
        <w:rPr>
          <w:rFonts w:ascii="Times New Roman" w:hAnsi="Times New Roman" w:cs="Times New Roman"/>
          <w:sz w:val="24"/>
          <w:szCs w:val="24"/>
        </w:rPr>
        <w:t xml:space="preserve"> финансирования дефицита бюджета, предусмотренных на соответствующий финансовый год;</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предусмотренных республиканской адресной инвестиционной программой (за исключением бюджетных ассигнований Дорожного фонда), в связи с детализацией мероприятий (укрупненных инвестиционных проектов), включенных в республиканскую адресную инвестиционную программу;</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Главы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внесения изменений в </w:t>
      </w:r>
      <w:hyperlink r:id="rId32" w:history="1">
        <w:r w:rsidRPr="0011483B">
          <w:rPr>
            <w:rStyle w:val="a7"/>
            <w:rFonts w:ascii="Times New Roman" w:hAnsi="Times New Roman" w:cs="Times New Roman"/>
            <w:color w:val="auto"/>
            <w:sz w:val="24"/>
            <w:szCs w:val="24"/>
            <w:u w:val="none"/>
          </w:rPr>
          <w:t>бюджетную классификацию</w:t>
        </w:r>
      </w:hyperlink>
      <w:r w:rsidRPr="0011483B">
        <w:rPr>
          <w:rFonts w:ascii="Times New Roman" w:hAnsi="Times New Roman" w:cs="Times New Roman"/>
          <w:sz w:val="24"/>
          <w:szCs w:val="24"/>
        </w:rPr>
        <w:t xml:space="preserve"> Российской Федерации, в том числе уточнения кодов бюджетной классификации по средствам, передаваемым на осуществление отдельных расходных полномочий;</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внесения изменений в перечень и коды целевых статей расходов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DA52CC" w:rsidRPr="0011483B" w:rsidRDefault="00DA52CC"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t>в случае увеличения бюджетных ассигнований по отдельным разделам, подразделам, целевым статьям и видам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средств бюджета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w:t>
      </w:r>
      <w:proofErr w:type="gramEnd"/>
      <w:r w:rsidRPr="0011483B">
        <w:rPr>
          <w:rFonts w:ascii="Times New Roman" w:hAnsi="Times New Roman" w:cs="Times New Roman"/>
          <w:sz w:val="24"/>
          <w:szCs w:val="24"/>
        </w:rPr>
        <w:t xml:space="preserve"> 10 процентов;</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перераспределения в соответствии с Решениями Главы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бюджетных ассигнований, предусмотренных:</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на оплату труда лиц, замещающих муниципальные должности, муниципальных </w:t>
      </w:r>
      <w:r w:rsidRPr="0011483B">
        <w:rPr>
          <w:rFonts w:ascii="Times New Roman" w:hAnsi="Times New Roman" w:cs="Times New Roman"/>
          <w:sz w:val="24"/>
          <w:szCs w:val="24"/>
        </w:rPr>
        <w:lastRenderedPageBreak/>
        <w:t xml:space="preserve">служащих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работников муниципальных органов, замещающих должности, не являющиеся должностями муниципальной службы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работников муниципальных органов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осуществляющих профессиональную деятельность по профессиям рабочих, в связи с реформированием, оптимизацией их численности;</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на осуществление социальной поддержки отдельных категорий граждан после подтверждения в установленном порядке потребности в соответствующих выплатах;</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увеличения бюджетных ассигнований резервного фонда и иным образом зарезервированных бюджетных ассигнований на основании решений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DA52CC" w:rsidRPr="0011483B" w:rsidRDefault="00DA52CC" w:rsidP="0011483B">
      <w:pPr>
        <w:adjustRightInd/>
        <w:ind w:firstLine="540"/>
        <w:jc w:val="both"/>
        <w:rPr>
          <w:rFonts w:ascii="Times New Roman" w:hAnsi="Times New Roman" w:cs="Times New Roman"/>
          <w:sz w:val="24"/>
          <w:szCs w:val="24"/>
        </w:rPr>
      </w:pPr>
      <w:bookmarkStart w:id="54" w:name="sub_1338"/>
      <w:r w:rsidRPr="0011483B">
        <w:rPr>
          <w:rFonts w:ascii="Times New Roman" w:hAnsi="Times New Roman" w:cs="Times New Roman"/>
          <w:sz w:val="24"/>
          <w:szCs w:val="24"/>
        </w:rPr>
        <w:t xml:space="preserve">8. В соответствии с решениями начальника финансового органа дополнительно к основаниям, установленным </w:t>
      </w:r>
      <w:hyperlink w:anchor="sub_1334" w:history="1">
        <w:r w:rsidRPr="0011483B">
          <w:rPr>
            <w:rStyle w:val="a7"/>
            <w:rFonts w:ascii="Times New Roman" w:hAnsi="Times New Roman" w:cs="Times New Roman"/>
            <w:color w:val="auto"/>
            <w:sz w:val="24"/>
            <w:szCs w:val="24"/>
            <w:u w:val="none"/>
          </w:rPr>
          <w:t xml:space="preserve">частями </w:t>
        </w:r>
      </w:hyperlink>
      <w:r w:rsidR="004D25E7" w:rsidRPr="0011483B">
        <w:rPr>
          <w:rStyle w:val="a7"/>
          <w:rFonts w:ascii="Times New Roman" w:hAnsi="Times New Roman" w:cs="Times New Roman"/>
          <w:color w:val="auto"/>
          <w:sz w:val="24"/>
          <w:szCs w:val="24"/>
          <w:u w:val="none"/>
        </w:rPr>
        <w:t>3</w:t>
      </w:r>
      <w:r w:rsidRPr="0011483B">
        <w:rPr>
          <w:rFonts w:ascii="Times New Roman" w:hAnsi="Times New Roman" w:cs="Times New Roman"/>
          <w:sz w:val="24"/>
          <w:szCs w:val="24"/>
        </w:rPr>
        <w:t xml:space="preserve"> и </w:t>
      </w:r>
      <w:hyperlink w:anchor="sub_1338" w:history="1">
        <w:r w:rsidR="004D25E7" w:rsidRPr="0011483B">
          <w:rPr>
            <w:rStyle w:val="a7"/>
            <w:rFonts w:ascii="Times New Roman" w:hAnsi="Times New Roman" w:cs="Times New Roman"/>
            <w:color w:val="auto"/>
            <w:sz w:val="24"/>
            <w:szCs w:val="24"/>
            <w:u w:val="none"/>
          </w:rPr>
          <w:t>7</w:t>
        </w:r>
      </w:hyperlink>
      <w:r w:rsidRPr="0011483B">
        <w:rPr>
          <w:rFonts w:ascii="Times New Roman" w:hAnsi="Times New Roman" w:cs="Times New Roman"/>
          <w:sz w:val="24"/>
          <w:szCs w:val="24"/>
        </w:rPr>
        <w:t xml:space="preserve"> настоящей статьи, может осуществляться внесение изменений в сводную бюджетную роспись бюджета без внесения изменений в Решение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bookmarkEnd w:id="54"/>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перераспределения бюджетных ассигнований, предусмотренных главному распорядителю средств бюджета и Решением о бюджете, в целях обеспечения условий предоставления межбюджетных трансфертов из федерального бюджета (бюджетов государственных внебюджетных фондов Российской Федерации) бюджету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грантов в форме субсидий муниципальным учреждениям, не являющимся казенными учреждениями;</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увеличения (уменьшения) бюджетных ассигнований в целях приведения в соответствие с заключенными соглашениями (дополнительными соглашениями) о предоставлении межбюджетных трансфертов из федерального бюджета (бюджетов государственных внебюджетных фондов Российской Федерации) бюджету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грантов в форме субсидий муниципальным учреждениям, не являющимся казенными учреждениями;</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перераспределения бюджетных ассигнований между региональными и муниципальными проектами и (или) результатами их реализации, в том числе с перераспределением соответствующих бюджетных ассигнований между текущим финансовым годом и плановым периодом в пределах общего объема расходов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соответствующий финансовый год;</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увеличения бюджетных ассигнований, предусмотренных на финансовое обеспечение реализации региональных и муниципальных проектов, за счет уменьшения бюджетных ассигнований, не отнесенных Решением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текущий финансовый год и плановый период на указанные цели.</w:t>
      </w:r>
    </w:p>
    <w:p w:rsidR="00DA52CC" w:rsidRPr="0011483B" w:rsidRDefault="00DA52CC" w:rsidP="0011483B">
      <w:pPr>
        <w:adjustRightInd/>
        <w:ind w:firstLine="540"/>
        <w:jc w:val="both"/>
        <w:rPr>
          <w:rFonts w:ascii="Times New Roman" w:hAnsi="Times New Roman" w:cs="Times New Roman"/>
          <w:sz w:val="24"/>
          <w:szCs w:val="24"/>
        </w:rPr>
      </w:pPr>
      <w:bookmarkStart w:id="55" w:name="sub_1339"/>
      <w:r w:rsidRPr="0011483B">
        <w:rPr>
          <w:rFonts w:ascii="Times New Roman" w:hAnsi="Times New Roman" w:cs="Times New Roman"/>
          <w:sz w:val="24"/>
          <w:szCs w:val="24"/>
        </w:rPr>
        <w:t xml:space="preserve">9. Решением о бюджете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могут предусматриваться иные дополнительные основания </w:t>
      </w:r>
      <w:proofErr w:type="gramStart"/>
      <w:r w:rsidRPr="0011483B">
        <w:rPr>
          <w:rFonts w:ascii="Times New Roman" w:hAnsi="Times New Roman" w:cs="Times New Roman"/>
          <w:sz w:val="24"/>
          <w:szCs w:val="24"/>
        </w:rPr>
        <w:t>для внесения изменений в сводную бюджетную роспись бюджета без внесения изменений в Решение о бюджете</w:t>
      </w:r>
      <w:proofErr w:type="gramEnd"/>
      <w:r w:rsidRPr="0011483B">
        <w:rPr>
          <w:rFonts w:ascii="Times New Roman" w:hAnsi="Times New Roman" w:cs="Times New Roman"/>
          <w:sz w:val="24"/>
          <w:szCs w:val="24"/>
        </w:rPr>
        <w:t xml:space="preserve"> в соответствии с решениями начальника финансового органа.</w:t>
      </w:r>
      <w:bookmarkEnd w:id="55"/>
    </w:p>
    <w:p w:rsidR="00C81A37" w:rsidRPr="0011483B" w:rsidRDefault="00C81A37" w:rsidP="0011483B">
      <w:pPr>
        <w:widowControl/>
        <w:ind w:firstLine="540"/>
        <w:jc w:val="both"/>
        <w:outlineLvl w:val="1"/>
        <w:rPr>
          <w:rFonts w:ascii="Times New Roman" w:hAnsi="Times New Roman" w:cs="Times New Roman"/>
          <w:b/>
          <w:bCs/>
          <w:sz w:val="24"/>
          <w:szCs w:val="24"/>
          <w:lang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00476E3F" w:rsidRPr="0011483B">
        <w:rPr>
          <w:rFonts w:ascii="Times New Roman" w:hAnsi="Times New Roman" w:cs="Times New Roman"/>
          <w:b/>
          <w:bCs/>
          <w:sz w:val="24"/>
          <w:szCs w:val="24"/>
          <w:lang w:eastAsia="x-none"/>
        </w:rPr>
        <w:t>3</w:t>
      </w:r>
      <w:r w:rsidR="00C81A37" w:rsidRPr="0011483B">
        <w:rPr>
          <w:rFonts w:ascii="Times New Roman" w:hAnsi="Times New Roman" w:cs="Times New Roman"/>
          <w:b/>
          <w:bCs/>
          <w:sz w:val="24"/>
          <w:szCs w:val="24"/>
          <w:lang w:eastAsia="x-none"/>
        </w:rPr>
        <w:t>3</w:t>
      </w:r>
      <w:r w:rsidRPr="0011483B">
        <w:rPr>
          <w:rFonts w:ascii="Times New Roman" w:hAnsi="Times New Roman" w:cs="Times New Roman"/>
          <w:b/>
          <w:bCs/>
          <w:sz w:val="24"/>
          <w:szCs w:val="24"/>
          <w:lang w:val="x-none" w:eastAsia="x-none"/>
        </w:rPr>
        <w:t xml:space="preserve">. Бюджетная смета казенного учреждения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Бюджетная смета казенного учреждения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составляется, утверждается и ведется в соответствии со статьей 221 Бюджетного кодекса Российской Федерации.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476E3F" w:rsidP="0011483B">
      <w:pPr>
        <w:ind w:firstLine="720"/>
        <w:jc w:val="both"/>
        <w:rPr>
          <w:rFonts w:ascii="Times New Roman" w:hAnsi="Times New Roman" w:cs="Times New Roman"/>
          <w:b/>
          <w:bCs/>
          <w:sz w:val="24"/>
          <w:szCs w:val="24"/>
        </w:rPr>
      </w:pPr>
      <w:bookmarkStart w:id="56" w:name="sub_37"/>
      <w:r w:rsidRPr="0011483B">
        <w:rPr>
          <w:rFonts w:ascii="Times New Roman" w:hAnsi="Times New Roman" w:cs="Times New Roman"/>
          <w:b/>
          <w:bCs/>
          <w:sz w:val="24"/>
          <w:szCs w:val="24"/>
        </w:rPr>
        <w:t>Статья 3</w:t>
      </w:r>
      <w:r w:rsidR="00C81A37" w:rsidRPr="0011483B">
        <w:rPr>
          <w:rFonts w:ascii="Times New Roman" w:hAnsi="Times New Roman" w:cs="Times New Roman"/>
          <w:b/>
          <w:bCs/>
          <w:sz w:val="24"/>
          <w:szCs w:val="24"/>
        </w:rPr>
        <w:t>4</w:t>
      </w:r>
      <w:r w:rsidR="0050556D" w:rsidRPr="0011483B">
        <w:rPr>
          <w:rFonts w:ascii="Times New Roman" w:hAnsi="Times New Roman" w:cs="Times New Roman"/>
          <w:b/>
          <w:bCs/>
          <w:sz w:val="24"/>
          <w:szCs w:val="24"/>
        </w:rPr>
        <w:t>.</w:t>
      </w:r>
      <w:r w:rsidR="0050556D" w:rsidRPr="0011483B">
        <w:rPr>
          <w:rFonts w:ascii="Times New Roman" w:hAnsi="Times New Roman" w:cs="Times New Roman"/>
          <w:sz w:val="24"/>
          <w:szCs w:val="24"/>
        </w:rPr>
        <w:t xml:space="preserve"> </w:t>
      </w:r>
      <w:r w:rsidR="0050556D" w:rsidRPr="0011483B">
        <w:rPr>
          <w:rFonts w:ascii="Times New Roman" w:hAnsi="Times New Roman" w:cs="Times New Roman"/>
          <w:b/>
          <w:bCs/>
          <w:sz w:val="24"/>
          <w:szCs w:val="24"/>
        </w:rPr>
        <w:t>Бюджетная роспись</w:t>
      </w:r>
    </w:p>
    <w:p w:rsidR="00476E3F" w:rsidRPr="0011483B" w:rsidRDefault="00476E3F" w:rsidP="0011483B">
      <w:pPr>
        <w:ind w:firstLine="720"/>
        <w:jc w:val="both"/>
        <w:rPr>
          <w:rFonts w:ascii="Times New Roman" w:hAnsi="Times New Roman" w:cs="Times New Roman"/>
          <w:b/>
          <w:bCs/>
          <w:sz w:val="24"/>
          <w:szCs w:val="24"/>
        </w:rPr>
      </w:pPr>
    </w:p>
    <w:bookmarkEnd w:id="56"/>
    <w:p w:rsidR="0050556D" w:rsidRPr="0011483B" w:rsidRDefault="0050556D" w:rsidP="0011483B">
      <w:pPr>
        <w:widowControl/>
        <w:autoSpaceDE/>
        <w:autoSpaceDN/>
        <w:adjustRightInd/>
        <w:ind w:firstLine="720"/>
        <w:jc w:val="both"/>
        <w:rPr>
          <w:rFonts w:ascii="Times New Roman" w:eastAsia="Calibri" w:hAnsi="Times New Roman" w:cs="Times New Roman"/>
          <w:sz w:val="24"/>
          <w:szCs w:val="24"/>
          <w:lang w:eastAsia="en-US"/>
        </w:rPr>
      </w:pPr>
      <w:r w:rsidRPr="0011483B">
        <w:rPr>
          <w:rFonts w:ascii="Times New Roman" w:eastAsia="Calibri" w:hAnsi="Times New Roman" w:cs="Times New Roman"/>
          <w:sz w:val="24"/>
          <w:szCs w:val="24"/>
          <w:lang w:eastAsia="en-US"/>
        </w:rPr>
        <w:t xml:space="preserve">Порядок составления и ведения бюджетных росписей главных распорядителей (распорядителей) средств бюджета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w:t>
      </w:r>
      <w:r w:rsidRPr="0011483B">
        <w:rPr>
          <w:rFonts w:ascii="Times New Roman" w:eastAsia="Calibri" w:hAnsi="Times New Roman" w:cs="Times New Roman"/>
          <w:sz w:val="24"/>
          <w:szCs w:val="24"/>
          <w:lang w:eastAsia="en-US"/>
        </w:rPr>
        <w:lastRenderedPageBreak/>
        <w:t xml:space="preserve">Республики, включая внесение изменений в них, устанавливается финансовым </w:t>
      </w:r>
      <w:r w:rsidR="00C81A37" w:rsidRPr="0011483B">
        <w:rPr>
          <w:rFonts w:ascii="Times New Roman" w:eastAsia="Calibri" w:hAnsi="Times New Roman" w:cs="Times New Roman"/>
          <w:sz w:val="24"/>
          <w:szCs w:val="24"/>
          <w:lang w:eastAsia="en-US"/>
        </w:rPr>
        <w:t>отделом</w:t>
      </w:r>
      <w:r w:rsidRPr="0011483B">
        <w:rPr>
          <w:rFonts w:ascii="Times New Roman" w:eastAsia="Calibri" w:hAnsi="Times New Roman" w:cs="Times New Roman"/>
          <w:sz w:val="24"/>
          <w:szCs w:val="24"/>
          <w:lang w:eastAsia="en-US"/>
        </w:rPr>
        <w:t xml:space="preserve"> администрации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Республики.</w:t>
      </w:r>
    </w:p>
    <w:p w:rsidR="0050556D" w:rsidRPr="0011483B" w:rsidRDefault="0050556D" w:rsidP="0011483B">
      <w:pPr>
        <w:widowControl/>
        <w:autoSpaceDE/>
        <w:autoSpaceDN/>
        <w:adjustRightInd/>
        <w:ind w:firstLine="720"/>
        <w:jc w:val="both"/>
        <w:rPr>
          <w:rFonts w:ascii="Times New Roman" w:eastAsia="Calibri" w:hAnsi="Times New Roman" w:cs="Times New Roman"/>
          <w:sz w:val="24"/>
          <w:szCs w:val="24"/>
          <w:lang w:eastAsia="en-US"/>
        </w:rPr>
      </w:pPr>
      <w:r w:rsidRPr="0011483B">
        <w:rPr>
          <w:rFonts w:ascii="Times New Roman" w:eastAsia="Calibri" w:hAnsi="Times New Roman" w:cs="Times New Roman"/>
          <w:sz w:val="24"/>
          <w:szCs w:val="24"/>
          <w:lang w:eastAsia="en-US"/>
        </w:rPr>
        <w:t xml:space="preserve">Бюджетные росписи главных </w:t>
      </w:r>
      <w:proofErr w:type="gramStart"/>
      <w:r w:rsidRPr="0011483B">
        <w:rPr>
          <w:rFonts w:ascii="Times New Roman" w:eastAsia="Calibri" w:hAnsi="Times New Roman" w:cs="Times New Roman"/>
          <w:sz w:val="24"/>
          <w:szCs w:val="24"/>
          <w:lang w:eastAsia="en-US"/>
        </w:rPr>
        <w:t xml:space="preserve">распорядителей средств бюджета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Республики</w:t>
      </w:r>
      <w:proofErr w:type="gramEnd"/>
      <w:r w:rsidRPr="0011483B">
        <w:rPr>
          <w:rFonts w:ascii="Times New Roman" w:eastAsia="Calibri" w:hAnsi="Times New Roman" w:cs="Times New Roman"/>
          <w:sz w:val="24"/>
          <w:szCs w:val="24"/>
          <w:lang w:eastAsia="en-US"/>
        </w:rPr>
        <w:t xml:space="preserve"> составляются в соответствии с бюджетными ассигнованиями, утвержденными сводной бюджетной росписью бюджета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Республики, и утвержденными финансовым </w:t>
      </w:r>
      <w:r w:rsidR="00C81A37" w:rsidRPr="0011483B">
        <w:rPr>
          <w:rFonts w:ascii="Times New Roman" w:eastAsia="Calibri" w:hAnsi="Times New Roman" w:cs="Times New Roman"/>
          <w:sz w:val="24"/>
          <w:szCs w:val="24"/>
          <w:lang w:eastAsia="en-US"/>
        </w:rPr>
        <w:t>отделом</w:t>
      </w:r>
      <w:r w:rsidRPr="0011483B">
        <w:rPr>
          <w:rFonts w:ascii="Times New Roman" w:eastAsia="Calibri" w:hAnsi="Times New Roman" w:cs="Times New Roman"/>
          <w:sz w:val="24"/>
          <w:szCs w:val="24"/>
          <w:lang w:eastAsia="en-US"/>
        </w:rPr>
        <w:t xml:space="preserve"> администрации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Республики лимитами бюджетных обязательств.</w:t>
      </w:r>
    </w:p>
    <w:p w:rsidR="0050556D" w:rsidRPr="0011483B" w:rsidRDefault="0050556D" w:rsidP="0011483B">
      <w:pPr>
        <w:widowControl/>
        <w:autoSpaceDE/>
        <w:autoSpaceDN/>
        <w:adjustRightInd/>
        <w:ind w:firstLine="720"/>
        <w:jc w:val="both"/>
        <w:rPr>
          <w:rFonts w:ascii="Times New Roman" w:eastAsia="Calibri" w:hAnsi="Times New Roman" w:cs="Times New Roman"/>
          <w:sz w:val="24"/>
          <w:szCs w:val="24"/>
          <w:lang w:eastAsia="en-US"/>
        </w:rPr>
      </w:pPr>
      <w:r w:rsidRPr="0011483B">
        <w:rPr>
          <w:rFonts w:ascii="Times New Roman" w:eastAsia="Calibri" w:hAnsi="Times New Roman" w:cs="Times New Roman"/>
          <w:sz w:val="24"/>
          <w:szCs w:val="24"/>
          <w:lang w:eastAsia="en-US"/>
        </w:rPr>
        <w:t xml:space="preserve">Бюджетные росписи </w:t>
      </w:r>
      <w:proofErr w:type="gramStart"/>
      <w:r w:rsidRPr="0011483B">
        <w:rPr>
          <w:rFonts w:ascii="Times New Roman" w:eastAsia="Calibri" w:hAnsi="Times New Roman" w:cs="Times New Roman"/>
          <w:sz w:val="24"/>
          <w:szCs w:val="24"/>
          <w:lang w:eastAsia="en-US"/>
        </w:rPr>
        <w:t xml:space="preserve">распорядителей средств бюджета </w:t>
      </w:r>
      <w:proofErr w:type="spellStart"/>
      <w:r w:rsidRPr="0011483B">
        <w:rPr>
          <w:rFonts w:ascii="Times New Roman" w:eastAsia="Calibri" w:hAnsi="Times New Roman" w:cs="Times New Roman"/>
          <w:sz w:val="24"/>
          <w:szCs w:val="24"/>
          <w:lang w:eastAsia="en-US"/>
        </w:rPr>
        <w:t>Алатырского</w:t>
      </w:r>
      <w:proofErr w:type="spellEnd"/>
      <w:r w:rsidRPr="0011483B">
        <w:rPr>
          <w:rFonts w:ascii="Times New Roman" w:eastAsia="Calibri" w:hAnsi="Times New Roman" w:cs="Times New Roman"/>
          <w:sz w:val="24"/>
          <w:szCs w:val="24"/>
          <w:lang w:eastAsia="en-US"/>
        </w:rPr>
        <w:t xml:space="preserve"> муниципального округа Чувашской Республики</w:t>
      </w:r>
      <w:proofErr w:type="gramEnd"/>
      <w:r w:rsidRPr="0011483B">
        <w:rPr>
          <w:rFonts w:ascii="Times New Roman" w:eastAsia="Calibri" w:hAnsi="Times New Roman" w:cs="Times New Roman"/>
          <w:sz w:val="24"/>
          <w:szCs w:val="24"/>
          <w:lang w:eastAsia="en-US"/>
        </w:rPr>
        <w:t xml:space="preserve"> составляются в соответствии с бюджетными ассигнованиями и доведенными им лимитами бюджетных обязательств.</w:t>
      </w:r>
    </w:p>
    <w:p w:rsidR="0050556D" w:rsidRPr="0011483B" w:rsidRDefault="0050556D" w:rsidP="0011483B">
      <w:pPr>
        <w:widowControl/>
        <w:autoSpaceDE/>
        <w:autoSpaceDN/>
        <w:adjustRightInd/>
        <w:rPr>
          <w:rFonts w:ascii="Times New Roman" w:hAnsi="Times New Roman" w:cs="Times New Roman"/>
          <w:lang w:eastAsia="x-none"/>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Глава 1</w:t>
      </w:r>
      <w:r w:rsidRPr="0011483B">
        <w:rPr>
          <w:rFonts w:ascii="Times New Roman" w:hAnsi="Times New Roman" w:cs="Times New Roman"/>
          <w:b/>
          <w:bCs/>
          <w:sz w:val="24"/>
          <w:szCs w:val="24"/>
          <w:lang w:eastAsia="x-none"/>
        </w:rPr>
        <w:t>1</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 С</w:t>
      </w:r>
      <w:r w:rsidRPr="0011483B">
        <w:rPr>
          <w:rFonts w:ascii="Times New Roman" w:hAnsi="Times New Roman" w:cs="Times New Roman"/>
          <w:b/>
          <w:bCs/>
          <w:sz w:val="24"/>
          <w:szCs w:val="24"/>
          <w:lang w:val="x-none" w:eastAsia="x-none"/>
        </w:rPr>
        <w:t>оставление, внешняя проверка, рассмотрение</w:t>
      </w: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и утверждение бюджетной отчетности </w:t>
      </w:r>
      <w:proofErr w:type="spellStart"/>
      <w:r w:rsidRPr="0011483B">
        <w:rPr>
          <w:rFonts w:ascii="Times New Roman" w:hAnsi="Times New Roman" w:cs="Times New Roman"/>
          <w:b/>
          <w:bCs/>
          <w:sz w:val="24"/>
          <w:szCs w:val="24"/>
          <w:lang w:eastAsia="x-none"/>
        </w:rPr>
        <w:t>Алатырского</w:t>
      </w:r>
      <w:proofErr w:type="spellEnd"/>
      <w:r w:rsidRPr="0011483B">
        <w:rPr>
          <w:rFonts w:ascii="Times New Roman" w:hAnsi="Times New Roman" w:cs="Times New Roman"/>
          <w:b/>
          <w:bCs/>
          <w:sz w:val="24"/>
          <w:szCs w:val="24"/>
          <w:lang w:eastAsia="x-none"/>
        </w:rPr>
        <w:t xml:space="preserve"> муниципального округа</w:t>
      </w: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jc w:val="both"/>
        <w:rPr>
          <w:rFonts w:ascii="Times New Roman" w:hAnsi="Times New Roman" w:cs="Times New Roman"/>
          <w:b/>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Статья </w:t>
      </w:r>
      <w:r w:rsidR="00C81A37" w:rsidRPr="0011483B">
        <w:rPr>
          <w:rFonts w:ascii="Times New Roman" w:hAnsi="Times New Roman" w:cs="Times New Roman"/>
          <w:b/>
          <w:bCs/>
          <w:sz w:val="24"/>
          <w:szCs w:val="24"/>
          <w:lang w:eastAsia="x-none"/>
        </w:rPr>
        <w:t>35</w:t>
      </w:r>
      <w:r w:rsidRPr="0011483B">
        <w:rPr>
          <w:rFonts w:ascii="Times New Roman" w:hAnsi="Times New Roman" w:cs="Times New Roman"/>
          <w:b/>
          <w:bCs/>
          <w:sz w:val="24"/>
          <w:szCs w:val="24"/>
          <w:lang w:val="x-none" w:eastAsia="x-none"/>
        </w:rPr>
        <w:t xml:space="preserve">. Составление представление </w:t>
      </w:r>
      <w:r w:rsidRPr="0011483B">
        <w:rPr>
          <w:rFonts w:ascii="Times New Roman" w:hAnsi="Times New Roman" w:cs="Times New Roman"/>
          <w:b/>
          <w:bCs/>
          <w:sz w:val="24"/>
          <w:szCs w:val="24"/>
          <w:lang w:eastAsia="x-none"/>
        </w:rPr>
        <w:t xml:space="preserve">и утверждение </w:t>
      </w:r>
      <w:r w:rsidRPr="0011483B">
        <w:rPr>
          <w:rFonts w:ascii="Times New Roman" w:hAnsi="Times New Roman" w:cs="Times New Roman"/>
          <w:b/>
          <w:bCs/>
          <w:sz w:val="24"/>
          <w:szCs w:val="24"/>
          <w:lang w:val="x-none" w:eastAsia="x-none"/>
        </w:rPr>
        <w:t xml:space="preserve">бюджетной отчетности </w:t>
      </w:r>
    </w:p>
    <w:p w:rsidR="0050556D" w:rsidRPr="0011483B" w:rsidRDefault="0050556D" w:rsidP="0011483B">
      <w:pPr>
        <w:widowControl/>
        <w:ind w:firstLine="540"/>
        <w:jc w:val="both"/>
        <w:rPr>
          <w:rFonts w:ascii="Times New Roman" w:hAnsi="Times New Roman" w:cs="Times New Roman"/>
          <w:sz w:val="24"/>
          <w:szCs w:val="24"/>
        </w:rPr>
      </w:pPr>
    </w:p>
    <w:p w:rsidR="00A9028E" w:rsidRPr="0011483B" w:rsidRDefault="00A9028E" w:rsidP="0011483B">
      <w:pPr>
        <w:ind w:firstLine="720"/>
        <w:jc w:val="both"/>
        <w:rPr>
          <w:rFonts w:ascii="Times New Roman" w:hAnsi="Times New Roman" w:cs="Times New Roman"/>
          <w:sz w:val="24"/>
          <w:szCs w:val="24"/>
        </w:rPr>
      </w:pPr>
      <w:bookmarkStart w:id="57" w:name="sub_1361"/>
      <w:r w:rsidRPr="0011483B">
        <w:rPr>
          <w:rFonts w:ascii="Times New Roman" w:hAnsi="Times New Roman" w:cs="Times New Roman"/>
          <w:sz w:val="24"/>
          <w:szCs w:val="24"/>
        </w:rPr>
        <w:t xml:space="preserve">1. Финансовый отдел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составляет и представляет бюджетную отчетность в Министерство финансов Чувашской Республики.</w:t>
      </w:r>
    </w:p>
    <w:p w:rsidR="00A9028E" w:rsidRPr="0011483B" w:rsidRDefault="00A9028E" w:rsidP="0011483B">
      <w:pPr>
        <w:ind w:firstLine="720"/>
        <w:jc w:val="both"/>
        <w:rPr>
          <w:rFonts w:ascii="Times New Roman" w:hAnsi="Times New Roman" w:cs="Times New Roman"/>
          <w:sz w:val="24"/>
          <w:szCs w:val="24"/>
        </w:rPr>
      </w:pPr>
      <w:bookmarkStart w:id="58" w:name="sub_1362"/>
      <w:bookmarkEnd w:id="57"/>
      <w:r w:rsidRPr="0011483B">
        <w:rPr>
          <w:rFonts w:ascii="Times New Roman" w:hAnsi="Times New Roman" w:cs="Times New Roman"/>
          <w:sz w:val="24"/>
          <w:szCs w:val="24"/>
        </w:rPr>
        <w:t xml:space="preserve">2. Отчеты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за I квартал, полугодие и девять месяцев текущего финансового года утверждаются постановление</w:t>
      </w:r>
      <w:r w:rsidR="00C81A37" w:rsidRPr="0011483B">
        <w:rPr>
          <w:rFonts w:ascii="Times New Roman" w:hAnsi="Times New Roman" w:cs="Times New Roman"/>
          <w:sz w:val="24"/>
          <w:szCs w:val="24"/>
        </w:rPr>
        <w:t>м</w:t>
      </w:r>
      <w:r w:rsidRPr="0011483B">
        <w:rPr>
          <w:rFonts w:ascii="Times New Roman" w:hAnsi="Times New Roman" w:cs="Times New Roman"/>
          <w:sz w:val="24"/>
          <w:szCs w:val="24"/>
        </w:rPr>
        <w:t xml:space="preserve"> Главы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представляются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Контрольно-счетную палату Чувашской Республики.</w:t>
      </w:r>
    </w:p>
    <w:bookmarkEnd w:id="58"/>
    <w:p w:rsidR="00A9028E" w:rsidRPr="0011483B" w:rsidRDefault="00A9028E" w:rsidP="0011483B">
      <w:pPr>
        <w:ind w:firstLine="720"/>
        <w:jc w:val="both"/>
        <w:rPr>
          <w:rFonts w:ascii="Times New Roman" w:hAnsi="Times New Roman" w:cs="Times New Roman"/>
          <w:sz w:val="24"/>
          <w:szCs w:val="24"/>
        </w:rPr>
      </w:pPr>
      <w:r w:rsidRPr="0011483B">
        <w:rPr>
          <w:rFonts w:ascii="Times New Roman" w:hAnsi="Times New Roman" w:cs="Times New Roman"/>
          <w:sz w:val="24"/>
          <w:szCs w:val="24"/>
        </w:rPr>
        <w:t xml:space="preserve">Одновременно с отчетами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за I квартал, полугодие и девять месяцев текущего финансового года представляются:</w:t>
      </w:r>
    </w:p>
    <w:p w:rsidR="00A9028E" w:rsidRPr="0011483B" w:rsidRDefault="00A9028E" w:rsidP="0011483B">
      <w:pPr>
        <w:ind w:firstLine="720"/>
        <w:jc w:val="both"/>
        <w:rPr>
          <w:rFonts w:ascii="Times New Roman" w:hAnsi="Times New Roman" w:cs="Times New Roman"/>
          <w:sz w:val="24"/>
          <w:szCs w:val="24"/>
        </w:rPr>
      </w:pPr>
      <w:r w:rsidRPr="0011483B">
        <w:rPr>
          <w:rFonts w:ascii="Times New Roman" w:hAnsi="Times New Roman" w:cs="Times New Roman"/>
          <w:sz w:val="24"/>
          <w:szCs w:val="24"/>
        </w:rPr>
        <w:t xml:space="preserve">отчет об использовании бюджетных ассигнований резервного фонда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A9028E" w:rsidRPr="0011483B" w:rsidRDefault="00A9028E" w:rsidP="0011483B">
      <w:pPr>
        <w:ind w:firstLine="720"/>
        <w:jc w:val="both"/>
        <w:rPr>
          <w:rFonts w:ascii="Times New Roman" w:hAnsi="Times New Roman" w:cs="Times New Roman"/>
          <w:sz w:val="24"/>
          <w:szCs w:val="24"/>
        </w:rPr>
      </w:pPr>
      <w:r w:rsidRPr="0011483B">
        <w:rPr>
          <w:rFonts w:ascii="Times New Roman" w:hAnsi="Times New Roman" w:cs="Times New Roman"/>
          <w:sz w:val="24"/>
          <w:szCs w:val="24"/>
        </w:rPr>
        <w:t xml:space="preserve">информация о направлениях использования бюджетных ассигнований Дорожного фонда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A9028E" w:rsidRPr="0011483B" w:rsidRDefault="00A9028E" w:rsidP="0011483B">
      <w:pPr>
        <w:ind w:firstLine="720"/>
        <w:jc w:val="both"/>
        <w:rPr>
          <w:rFonts w:ascii="Times New Roman" w:hAnsi="Times New Roman" w:cs="Times New Roman"/>
          <w:sz w:val="24"/>
          <w:szCs w:val="24"/>
        </w:rPr>
      </w:pPr>
      <w:proofErr w:type="gramStart"/>
      <w:r w:rsidRPr="0011483B">
        <w:rPr>
          <w:rFonts w:ascii="Times New Roman" w:hAnsi="Times New Roman" w:cs="Times New Roman"/>
          <w:sz w:val="24"/>
          <w:szCs w:val="24"/>
        </w:rPr>
        <w:t xml:space="preserve">информация об использовании бюджетных инвестиций в объекты капитального строительства муниципальной собственности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или на приобретение объектов недвижимого имущества в муниципальную собственность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бюджетных инвестиций юридическим лицам, не являющимся муниципальными учреждениями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муниципальными унитарными предприятиями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в объекты капитального строительства или на приобретение объектов недвижимого имущества, а также субсидий бюджетным и автономным</w:t>
      </w:r>
      <w:proofErr w:type="gramEnd"/>
      <w:r w:rsidRPr="0011483B">
        <w:rPr>
          <w:rFonts w:ascii="Times New Roman" w:hAnsi="Times New Roman" w:cs="Times New Roman"/>
          <w:sz w:val="24"/>
          <w:szCs w:val="24"/>
        </w:rPr>
        <w:t xml:space="preserve"> учреждениям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муниципальным унитарным предприятиям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осуществление капитальных вложений в объекты капитального строительства муниципальной собственности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или на приобретение объектов недвижимого имущества в муниципальную собственность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с разбивкой по объектам капитального строительства или объектам недвижимого имущества;</w:t>
      </w:r>
    </w:p>
    <w:p w:rsidR="00A9028E" w:rsidRPr="0011483B" w:rsidRDefault="00A9028E" w:rsidP="0011483B">
      <w:pPr>
        <w:ind w:firstLine="720"/>
        <w:jc w:val="both"/>
        <w:rPr>
          <w:rFonts w:ascii="Times New Roman" w:hAnsi="Times New Roman" w:cs="Times New Roman"/>
          <w:sz w:val="24"/>
          <w:szCs w:val="24"/>
        </w:rPr>
      </w:pPr>
      <w:r w:rsidRPr="0011483B">
        <w:rPr>
          <w:rFonts w:ascii="Times New Roman" w:hAnsi="Times New Roman" w:cs="Times New Roman"/>
          <w:sz w:val="24"/>
          <w:szCs w:val="24"/>
        </w:rPr>
        <w:t xml:space="preserve">Годовой отчет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подлежит рассмотрению Собранием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утверждению Решением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DA52CC" w:rsidRDefault="00DA52CC" w:rsidP="0011483B">
      <w:pPr>
        <w:ind w:firstLine="720"/>
        <w:jc w:val="both"/>
        <w:rPr>
          <w:rFonts w:ascii="Times New Roman CYR" w:eastAsiaTheme="minorEastAsia" w:hAnsi="Times New Roman CYR" w:cs="Times New Roman CYR"/>
          <w:sz w:val="24"/>
          <w:szCs w:val="24"/>
        </w:rPr>
      </w:pPr>
    </w:p>
    <w:p w:rsidR="0011483B" w:rsidRPr="0011483B" w:rsidRDefault="0011483B" w:rsidP="0011483B">
      <w:pPr>
        <w:ind w:firstLine="720"/>
        <w:jc w:val="both"/>
        <w:rPr>
          <w:rFonts w:ascii="Times New Roman CYR" w:eastAsiaTheme="minorEastAsia" w:hAnsi="Times New Roman CYR" w:cs="Times New Roman CYR"/>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bCs/>
          <w:sz w:val="24"/>
          <w:szCs w:val="24"/>
        </w:rPr>
        <w:lastRenderedPageBreak/>
        <w:t>Статья 3</w:t>
      </w:r>
      <w:r w:rsidR="00C81A37" w:rsidRPr="0011483B">
        <w:rPr>
          <w:rFonts w:ascii="Times New Roman" w:hAnsi="Times New Roman" w:cs="Times New Roman"/>
          <w:b/>
          <w:bCs/>
          <w:sz w:val="24"/>
          <w:szCs w:val="24"/>
        </w:rPr>
        <w:t>6</w:t>
      </w:r>
      <w:r w:rsidRPr="0011483B">
        <w:rPr>
          <w:rFonts w:ascii="Times New Roman" w:hAnsi="Times New Roman" w:cs="Times New Roman"/>
          <w:b/>
          <w:bCs/>
          <w:sz w:val="24"/>
          <w:szCs w:val="24"/>
        </w:rPr>
        <w:t xml:space="preserve">. </w:t>
      </w:r>
      <w:r w:rsidRPr="0011483B">
        <w:rPr>
          <w:rFonts w:ascii="Times New Roman" w:hAnsi="Times New Roman" w:cs="Times New Roman"/>
          <w:b/>
          <w:sz w:val="24"/>
          <w:szCs w:val="24"/>
        </w:rPr>
        <w:t xml:space="preserve">Решение Собрания депутатов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 об исполнении бюджета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w:t>
      </w:r>
    </w:p>
    <w:p w:rsidR="0050556D" w:rsidRPr="0011483B" w:rsidRDefault="0050556D" w:rsidP="0011483B">
      <w:pPr>
        <w:adjustRightInd/>
        <w:jc w:val="both"/>
        <w:rPr>
          <w:rFonts w:ascii="Times New Roman" w:hAnsi="Times New Roman" w:cs="Times New Roman"/>
          <w:b/>
          <w:sz w:val="24"/>
          <w:szCs w:val="24"/>
        </w:rPr>
      </w:pP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Решением Собрания депутатов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об исполнении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утверждается отчет об исполнении бюджета за отчетный финансовый год с указанием общего объема доходов, расходов и дефицита (профицита)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Отдельными приложениями к Решению об исполнении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за отчетный финансовый год утверждаются показатели:</w:t>
      </w: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доходов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по кодам </w:t>
      </w:r>
      <w:hyperlink r:id="rId33" w:history="1">
        <w:r w:rsidRPr="0011483B">
          <w:rPr>
            <w:rFonts w:ascii="Times New Roman CYR" w:eastAsiaTheme="minorEastAsia" w:hAnsi="Times New Roman CYR" w:cs="Times New Roman"/>
            <w:sz w:val="24"/>
            <w:szCs w:val="24"/>
          </w:rPr>
          <w:t>классификации доходов</w:t>
        </w:r>
      </w:hyperlink>
      <w:r w:rsidRPr="0011483B">
        <w:rPr>
          <w:rFonts w:ascii="Times New Roman CYR" w:eastAsiaTheme="minorEastAsia" w:hAnsi="Times New Roman CYR" w:cs="Times New Roman CYR"/>
          <w:sz w:val="24"/>
          <w:szCs w:val="24"/>
        </w:rPr>
        <w:t>;</w:t>
      </w: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расходов бюджета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по ведомственной структуре расходов бюджета;</w:t>
      </w: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расходов бюджета по разделам и подразделам </w:t>
      </w:r>
      <w:hyperlink r:id="rId34" w:history="1">
        <w:r w:rsidRPr="0011483B">
          <w:rPr>
            <w:rFonts w:ascii="Times New Roman CYR" w:eastAsiaTheme="minorEastAsia" w:hAnsi="Times New Roman CYR" w:cs="Times New Roman"/>
            <w:sz w:val="24"/>
            <w:szCs w:val="24"/>
          </w:rPr>
          <w:t>классификации расходов</w:t>
        </w:r>
      </w:hyperlink>
      <w:r w:rsidRPr="0011483B">
        <w:rPr>
          <w:rFonts w:ascii="Times New Roman CYR" w:eastAsiaTheme="minorEastAsia" w:hAnsi="Times New Roman CYR" w:cs="Times New Roman CYR"/>
          <w:sz w:val="24"/>
          <w:szCs w:val="24"/>
        </w:rPr>
        <w:t xml:space="preserve"> бюджетов;</w:t>
      </w: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источников финансирования дефицита бюджета по кодам </w:t>
      </w:r>
      <w:hyperlink r:id="rId35" w:history="1">
        <w:proofErr w:type="gramStart"/>
        <w:r w:rsidRPr="0011483B">
          <w:rPr>
            <w:rFonts w:ascii="Times New Roman CYR" w:eastAsiaTheme="minorEastAsia" w:hAnsi="Times New Roman CYR" w:cs="Times New Roman"/>
            <w:sz w:val="24"/>
            <w:szCs w:val="24"/>
          </w:rPr>
          <w:t>классификации источников финансирования дефицита бюджетов</w:t>
        </w:r>
        <w:proofErr w:type="gramEnd"/>
      </w:hyperlink>
      <w:r w:rsidRPr="0011483B">
        <w:rPr>
          <w:rFonts w:ascii="Times New Roman CYR" w:eastAsiaTheme="minorEastAsia" w:hAnsi="Times New Roman CYR" w:cs="Times New Roman CYR"/>
          <w:sz w:val="24"/>
          <w:szCs w:val="24"/>
        </w:rPr>
        <w:t>.</w:t>
      </w:r>
    </w:p>
    <w:p w:rsidR="00476E3F" w:rsidRPr="0011483B" w:rsidRDefault="00476E3F" w:rsidP="0011483B">
      <w:pPr>
        <w:widowControl/>
        <w:ind w:firstLine="540"/>
        <w:jc w:val="both"/>
        <w:outlineLvl w:val="1"/>
        <w:rPr>
          <w:rFonts w:ascii="Times New Roman" w:hAnsi="Times New Roman" w:cs="Times New Roman"/>
          <w:b/>
          <w:bCs/>
          <w:sz w:val="24"/>
          <w:szCs w:val="24"/>
          <w:lang w:eastAsia="x-none"/>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Статья 3</w:t>
      </w:r>
      <w:r w:rsidR="00C81A37" w:rsidRPr="0011483B">
        <w:rPr>
          <w:rFonts w:ascii="Times New Roman" w:hAnsi="Times New Roman" w:cs="Times New Roman"/>
          <w:b/>
          <w:sz w:val="24"/>
          <w:szCs w:val="24"/>
        </w:rPr>
        <w:t>7</w:t>
      </w:r>
      <w:r w:rsidRPr="0011483B">
        <w:rPr>
          <w:rFonts w:ascii="Times New Roman" w:hAnsi="Times New Roman" w:cs="Times New Roman"/>
          <w:b/>
          <w:sz w:val="24"/>
          <w:szCs w:val="24"/>
        </w:rPr>
        <w:t xml:space="preserve">. Внешняя проверка годового отчета об исполнении бюджета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w:t>
      </w:r>
    </w:p>
    <w:p w:rsidR="0050556D" w:rsidRPr="0011483B" w:rsidRDefault="0050556D" w:rsidP="0011483B">
      <w:pPr>
        <w:adjustRightInd/>
        <w:jc w:val="both"/>
        <w:rPr>
          <w:rFonts w:ascii="Times New Roman" w:hAnsi="Times New Roman" w:cs="Times New Roman"/>
          <w:b/>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1. Годовой отчет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до его рассмотрения в Собрании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подлежит внешней проверке органом внешнего муниципального финансового контроля.</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2. </w:t>
      </w:r>
      <w:proofErr w:type="gramStart"/>
      <w:r w:rsidRPr="0011483B">
        <w:rPr>
          <w:rFonts w:ascii="Times New Roman" w:hAnsi="Times New Roman" w:cs="Times New Roman"/>
          <w:sz w:val="24"/>
          <w:szCs w:val="24"/>
        </w:rPr>
        <w:t xml:space="preserve">Главные распорядители средств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главные администраторы доходов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главные администраторы источников финансирования дефицита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(далее - главные администраторы бюджетных средств) не позднее 01 марта финансового года представляют годовую бюджетную отчетность в орган внешнего муниципального финансового контроля для внешней проверки.</w:t>
      </w:r>
      <w:proofErr w:type="gramEnd"/>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Результаты внешней проверки годовой бюджетной отчетности главных администраторов бюджетных средств оформляются заключением по главным администраторам сре</w:t>
      </w:r>
      <w:proofErr w:type="gramStart"/>
      <w:r w:rsidRPr="0011483B">
        <w:rPr>
          <w:rFonts w:ascii="Times New Roman" w:hAnsi="Times New Roman" w:cs="Times New Roman"/>
          <w:sz w:val="24"/>
          <w:szCs w:val="24"/>
        </w:rPr>
        <w:t>дств в ср</w:t>
      </w:r>
      <w:proofErr w:type="gramEnd"/>
      <w:r w:rsidRPr="0011483B">
        <w:rPr>
          <w:rFonts w:ascii="Times New Roman" w:hAnsi="Times New Roman" w:cs="Times New Roman"/>
          <w:sz w:val="24"/>
          <w:szCs w:val="24"/>
        </w:rPr>
        <w:t>ок до 01 апреля текущего финансового года.</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3. </w:t>
      </w:r>
      <w:proofErr w:type="gramStart"/>
      <w:r w:rsidRPr="0011483B">
        <w:rPr>
          <w:rFonts w:ascii="Times New Roman" w:hAnsi="Times New Roman" w:cs="Times New Roman"/>
          <w:sz w:val="24"/>
          <w:szCs w:val="24"/>
        </w:rPr>
        <w:t xml:space="preserve">Администрация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направляет не позднее 1 апреля текущего финансового года в орган внешнего муниципального финансового контроля годовой отчет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и иные документы, подлежащие представлению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одновременно с годовым отчетом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roofErr w:type="gramEnd"/>
    </w:p>
    <w:p w:rsidR="0050556D" w:rsidRPr="0011483B" w:rsidRDefault="0050556D" w:rsidP="0011483B">
      <w:pPr>
        <w:adjustRightInd/>
        <w:ind w:firstLine="540"/>
        <w:jc w:val="both"/>
        <w:rPr>
          <w:rFonts w:ascii="Times New Roman" w:hAnsi="Times New Roman" w:cs="Times New Roman"/>
          <w:sz w:val="24"/>
          <w:szCs w:val="24"/>
        </w:rPr>
      </w:pPr>
      <w:proofErr w:type="gramStart"/>
      <w:r w:rsidRPr="0011483B">
        <w:rPr>
          <w:rFonts w:ascii="Times New Roman" w:hAnsi="Times New Roman" w:cs="Times New Roman"/>
          <w:sz w:val="24"/>
          <w:szCs w:val="24"/>
        </w:rPr>
        <w:t xml:space="preserve">С учетом данных внешней проверки годовой бюджетной отчетности главных администраторов бюджетных средств орган внешнего муниципального финансового контроля готовит заключение на годовой отчет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Чувашской Республики и не позднее 01 мая текущего финансового года представляет его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а также направляет его в администрацию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roofErr w:type="gramEnd"/>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p>
    <w:p w:rsidR="0011483B" w:rsidRDefault="0011483B" w:rsidP="0011483B">
      <w:pPr>
        <w:adjustRightInd/>
        <w:ind w:firstLine="540"/>
        <w:jc w:val="both"/>
        <w:outlineLvl w:val="4"/>
        <w:rPr>
          <w:rFonts w:ascii="Times New Roman" w:hAnsi="Times New Roman" w:cs="Times New Roman"/>
          <w:b/>
          <w:sz w:val="24"/>
          <w:szCs w:val="24"/>
        </w:rPr>
      </w:pPr>
    </w:p>
    <w:p w:rsidR="0011483B" w:rsidRDefault="0011483B" w:rsidP="0011483B">
      <w:pPr>
        <w:adjustRightInd/>
        <w:ind w:firstLine="540"/>
        <w:jc w:val="both"/>
        <w:outlineLvl w:val="4"/>
        <w:rPr>
          <w:rFonts w:ascii="Times New Roman" w:hAnsi="Times New Roman" w:cs="Times New Roman"/>
          <w:b/>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lastRenderedPageBreak/>
        <w:t>Статья 3</w:t>
      </w:r>
      <w:r w:rsidR="00C81A37" w:rsidRPr="0011483B">
        <w:rPr>
          <w:rFonts w:ascii="Times New Roman" w:hAnsi="Times New Roman" w:cs="Times New Roman"/>
          <w:b/>
          <w:sz w:val="24"/>
          <w:szCs w:val="24"/>
        </w:rPr>
        <w:t>8</w:t>
      </w:r>
      <w:r w:rsidRPr="0011483B">
        <w:rPr>
          <w:rFonts w:ascii="Times New Roman" w:hAnsi="Times New Roman" w:cs="Times New Roman"/>
          <w:b/>
          <w:sz w:val="24"/>
          <w:szCs w:val="24"/>
        </w:rPr>
        <w:t xml:space="preserve">. Представление годового отчета об исполнении бюджета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 в Собрание депутатов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w:t>
      </w:r>
    </w:p>
    <w:p w:rsidR="0050556D" w:rsidRPr="0011483B" w:rsidRDefault="0050556D" w:rsidP="0011483B">
      <w:pPr>
        <w:adjustRightInd/>
        <w:jc w:val="both"/>
        <w:rPr>
          <w:rFonts w:ascii="Times New Roman" w:hAnsi="Times New Roman" w:cs="Times New Roman"/>
          <w:sz w:val="24"/>
          <w:szCs w:val="24"/>
        </w:rPr>
      </w:pPr>
    </w:p>
    <w:p w:rsidR="00A9028E" w:rsidRPr="0011483B" w:rsidRDefault="00A9028E" w:rsidP="0011483B">
      <w:pPr>
        <w:widowControl/>
        <w:ind w:firstLine="540"/>
        <w:jc w:val="both"/>
        <w:outlineLvl w:val="0"/>
        <w:rPr>
          <w:rFonts w:ascii="Times New Roman" w:hAnsi="Times New Roman" w:cs="Times New Roman"/>
          <w:sz w:val="24"/>
          <w:szCs w:val="24"/>
        </w:rPr>
      </w:pPr>
      <w:bookmarkStart w:id="59" w:name="sub_1391"/>
      <w:r w:rsidRPr="0011483B">
        <w:rPr>
          <w:rFonts w:ascii="Times New Roman" w:hAnsi="Times New Roman" w:cs="Times New Roman"/>
          <w:sz w:val="24"/>
          <w:szCs w:val="24"/>
        </w:rPr>
        <w:t xml:space="preserve">1. Годовой отчет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представляется Главой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не позднее 1 мая текущего года.</w:t>
      </w:r>
    </w:p>
    <w:p w:rsidR="00A9028E" w:rsidRPr="0011483B" w:rsidRDefault="00A9028E" w:rsidP="0011483B">
      <w:pPr>
        <w:widowControl/>
        <w:ind w:firstLine="540"/>
        <w:jc w:val="both"/>
        <w:outlineLvl w:val="0"/>
        <w:rPr>
          <w:rFonts w:ascii="Times New Roman" w:hAnsi="Times New Roman" w:cs="Times New Roman"/>
          <w:sz w:val="24"/>
          <w:szCs w:val="24"/>
        </w:rPr>
      </w:pPr>
      <w:bookmarkStart w:id="60" w:name="sub_1392"/>
      <w:bookmarkEnd w:id="59"/>
      <w:r w:rsidRPr="0011483B">
        <w:rPr>
          <w:rFonts w:ascii="Times New Roman" w:hAnsi="Times New Roman" w:cs="Times New Roman"/>
          <w:sz w:val="24"/>
          <w:szCs w:val="24"/>
        </w:rPr>
        <w:t xml:space="preserve">2. Одновременно с годовым отчетом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Главой представляются:</w:t>
      </w:r>
    </w:p>
    <w:p w:rsidR="00A9028E" w:rsidRPr="0011483B" w:rsidRDefault="00A9028E" w:rsidP="0011483B">
      <w:pPr>
        <w:widowControl/>
        <w:ind w:firstLine="540"/>
        <w:jc w:val="both"/>
        <w:outlineLvl w:val="0"/>
        <w:rPr>
          <w:rFonts w:ascii="Times New Roman" w:hAnsi="Times New Roman" w:cs="Times New Roman"/>
          <w:sz w:val="24"/>
          <w:szCs w:val="24"/>
        </w:rPr>
      </w:pPr>
      <w:bookmarkStart w:id="61" w:name="sub_13921"/>
      <w:bookmarkEnd w:id="60"/>
      <w:r w:rsidRPr="0011483B">
        <w:rPr>
          <w:rFonts w:ascii="Times New Roman" w:hAnsi="Times New Roman" w:cs="Times New Roman"/>
          <w:sz w:val="24"/>
          <w:szCs w:val="24"/>
        </w:rPr>
        <w:t xml:space="preserve">1) проект Решения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за отчетный финансовый год;</w:t>
      </w:r>
    </w:p>
    <w:p w:rsidR="00A9028E" w:rsidRPr="0011483B" w:rsidRDefault="00A9028E" w:rsidP="0011483B">
      <w:pPr>
        <w:widowControl/>
        <w:ind w:firstLine="540"/>
        <w:jc w:val="both"/>
        <w:outlineLvl w:val="0"/>
        <w:rPr>
          <w:rFonts w:ascii="Times New Roman" w:hAnsi="Times New Roman" w:cs="Times New Roman"/>
          <w:sz w:val="24"/>
          <w:szCs w:val="24"/>
        </w:rPr>
      </w:pPr>
      <w:bookmarkStart w:id="62" w:name="sub_13922"/>
      <w:bookmarkEnd w:id="61"/>
      <w:r w:rsidRPr="0011483B">
        <w:rPr>
          <w:rFonts w:ascii="Times New Roman" w:hAnsi="Times New Roman" w:cs="Times New Roman"/>
          <w:sz w:val="24"/>
          <w:szCs w:val="24"/>
        </w:rPr>
        <w:t>2) баланс исполнения консолидированного бюджета;</w:t>
      </w:r>
    </w:p>
    <w:p w:rsidR="00A9028E" w:rsidRPr="0011483B" w:rsidRDefault="00A9028E" w:rsidP="0011483B">
      <w:pPr>
        <w:widowControl/>
        <w:ind w:firstLine="540"/>
        <w:jc w:val="both"/>
        <w:outlineLvl w:val="0"/>
        <w:rPr>
          <w:rFonts w:ascii="Times New Roman" w:hAnsi="Times New Roman" w:cs="Times New Roman"/>
          <w:sz w:val="24"/>
          <w:szCs w:val="24"/>
        </w:rPr>
      </w:pPr>
      <w:bookmarkStart w:id="63" w:name="sub_13923"/>
      <w:bookmarkEnd w:id="62"/>
      <w:r w:rsidRPr="0011483B">
        <w:rPr>
          <w:rFonts w:ascii="Times New Roman" w:hAnsi="Times New Roman" w:cs="Times New Roman"/>
          <w:sz w:val="24"/>
          <w:szCs w:val="24"/>
        </w:rPr>
        <w:t>3) отчет о финансовых результатах деятельности;</w:t>
      </w:r>
    </w:p>
    <w:p w:rsidR="00A9028E" w:rsidRPr="0011483B" w:rsidRDefault="00A9028E" w:rsidP="0011483B">
      <w:pPr>
        <w:widowControl/>
        <w:ind w:firstLine="540"/>
        <w:jc w:val="both"/>
        <w:outlineLvl w:val="0"/>
        <w:rPr>
          <w:rFonts w:ascii="Times New Roman" w:hAnsi="Times New Roman" w:cs="Times New Roman"/>
          <w:sz w:val="24"/>
          <w:szCs w:val="24"/>
        </w:rPr>
      </w:pPr>
      <w:bookmarkStart w:id="64" w:name="sub_13924"/>
      <w:bookmarkEnd w:id="63"/>
      <w:r w:rsidRPr="0011483B">
        <w:rPr>
          <w:rFonts w:ascii="Times New Roman" w:hAnsi="Times New Roman" w:cs="Times New Roman"/>
          <w:sz w:val="24"/>
          <w:szCs w:val="24"/>
        </w:rPr>
        <w:t>4) отчет о движении денежных средств;</w:t>
      </w:r>
    </w:p>
    <w:p w:rsidR="00A9028E" w:rsidRPr="0011483B" w:rsidRDefault="00A9028E" w:rsidP="0011483B">
      <w:pPr>
        <w:widowControl/>
        <w:ind w:firstLine="540"/>
        <w:jc w:val="both"/>
        <w:outlineLvl w:val="0"/>
        <w:rPr>
          <w:rFonts w:ascii="Times New Roman" w:hAnsi="Times New Roman" w:cs="Times New Roman"/>
          <w:sz w:val="24"/>
          <w:szCs w:val="24"/>
        </w:rPr>
      </w:pPr>
      <w:bookmarkStart w:id="65" w:name="sub_13925"/>
      <w:bookmarkEnd w:id="64"/>
      <w:r w:rsidRPr="0011483B">
        <w:rPr>
          <w:rFonts w:ascii="Times New Roman" w:hAnsi="Times New Roman" w:cs="Times New Roman"/>
          <w:sz w:val="24"/>
          <w:szCs w:val="24"/>
        </w:rPr>
        <w:t xml:space="preserve">5) пояснительная записка к годовому отчету об исполнении бюджета и другим документам и материалам, подлежащим представлению в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одновременно с годовым отчетом об исполнении бюджета;</w:t>
      </w:r>
    </w:p>
    <w:p w:rsidR="00A9028E" w:rsidRPr="0011483B" w:rsidRDefault="00A9028E" w:rsidP="0011483B">
      <w:pPr>
        <w:widowControl/>
        <w:ind w:firstLine="540"/>
        <w:jc w:val="both"/>
        <w:outlineLvl w:val="0"/>
        <w:rPr>
          <w:rFonts w:ascii="Times New Roman" w:hAnsi="Times New Roman" w:cs="Times New Roman"/>
          <w:sz w:val="24"/>
          <w:szCs w:val="24"/>
        </w:rPr>
      </w:pPr>
      <w:bookmarkStart w:id="66" w:name="sub_13926"/>
      <w:bookmarkEnd w:id="65"/>
      <w:r w:rsidRPr="0011483B">
        <w:rPr>
          <w:rFonts w:ascii="Times New Roman" w:hAnsi="Times New Roman" w:cs="Times New Roman"/>
          <w:sz w:val="24"/>
          <w:szCs w:val="24"/>
        </w:rPr>
        <w:t>6) отчеты об использовании ассигнований резервных фондов, о предоставлении и погашении бюджетных кредитов (ссуд), балансовый учет которых осуществляется Министерством финансов, состоянии государственного внутреннего долга, государственного внешнего долга на начало и конец отчетного финансового года;</w:t>
      </w:r>
    </w:p>
    <w:p w:rsidR="00A9028E" w:rsidRPr="0011483B" w:rsidRDefault="00A9028E" w:rsidP="0011483B">
      <w:pPr>
        <w:widowControl/>
        <w:ind w:firstLine="540"/>
        <w:jc w:val="both"/>
        <w:outlineLvl w:val="0"/>
        <w:rPr>
          <w:rFonts w:ascii="Times New Roman" w:hAnsi="Times New Roman" w:cs="Times New Roman"/>
          <w:sz w:val="24"/>
          <w:szCs w:val="24"/>
        </w:rPr>
      </w:pPr>
      <w:bookmarkStart w:id="67" w:name="sub_13927"/>
      <w:bookmarkEnd w:id="66"/>
      <w:r w:rsidRPr="0011483B">
        <w:rPr>
          <w:rFonts w:ascii="Times New Roman" w:hAnsi="Times New Roman" w:cs="Times New Roman"/>
          <w:sz w:val="24"/>
          <w:szCs w:val="24"/>
        </w:rPr>
        <w:t>7) отчетность об исполнении консолидированного бюджета за отчетный финансовый год;</w:t>
      </w:r>
    </w:p>
    <w:p w:rsidR="00A9028E" w:rsidRPr="0011483B" w:rsidRDefault="00A9028E" w:rsidP="0011483B">
      <w:pPr>
        <w:widowControl/>
        <w:ind w:firstLine="540"/>
        <w:jc w:val="both"/>
        <w:outlineLvl w:val="0"/>
        <w:rPr>
          <w:rFonts w:ascii="Times New Roman" w:hAnsi="Times New Roman" w:cs="Times New Roman"/>
          <w:sz w:val="24"/>
          <w:szCs w:val="24"/>
        </w:rPr>
      </w:pPr>
      <w:bookmarkStart w:id="68" w:name="sub_13928"/>
      <w:bookmarkEnd w:id="67"/>
      <w:r w:rsidRPr="0011483B">
        <w:rPr>
          <w:rFonts w:ascii="Times New Roman" w:hAnsi="Times New Roman" w:cs="Times New Roman"/>
          <w:sz w:val="24"/>
          <w:szCs w:val="24"/>
        </w:rPr>
        <w:t>8) информация об использовании бюджетных ассигнований Дорожного фонда за отчетный финансовый год;</w:t>
      </w:r>
    </w:p>
    <w:p w:rsidR="00A9028E" w:rsidRPr="0011483B" w:rsidRDefault="00A9028E" w:rsidP="0011483B">
      <w:pPr>
        <w:widowControl/>
        <w:ind w:firstLine="540"/>
        <w:jc w:val="both"/>
        <w:outlineLvl w:val="0"/>
        <w:rPr>
          <w:rFonts w:ascii="Times New Roman" w:hAnsi="Times New Roman" w:cs="Times New Roman"/>
          <w:sz w:val="24"/>
          <w:szCs w:val="24"/>
        </w:rPr>
      </w:pPr>
      <w:bookmarkStart w:id="69" w:name="sub_13929"/>
      <w:bookmarkEnd w:id="68"/>
      <w:proofErr w:type="gramStart"/>
      <w:r w:rsidRPr="0011483B">
        <w:rPr>
          <w:rFonts w:ascii="Times New Roman" w:hAnsi="Times New Roman" w:cs="Times New Roman"/>
          <w:sz w:val="24"/>
          <w:szCs w:val="24"/>
        </w:rPr>
        <w:t xml:space="preserve">9) информация об использовании бюджетных инвестиций в объекты капитального строительства муниципальной собственности или на приобретение объектов недвижимого имущества в муниципальную собственность, бюджетных инвестиций юридическим лицам, не являющимся муниципальными учреждениями и муниципальными унитарными предприятиями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в объекты капитального строительства или на приобретение объектов недвижимого имущества, а также субсидий бюджетным и автономным учреждениям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муниципальным унитарным предприятиям на</w:t>
      </w:r>
      <w:proofErr w:type="gramEnd"/>
      <w:r w:rsidRPr="0011483B">
        <w:rPr>
          <w:rFonts w:ascii="Times New Roman" w:hAnsi="Times New Roman" w:cs="Times New Roman"/>
          <w:sz w:val="24"/>
          <w:szCs w:val="24"/>
        </w:rPr>
        <w:t xml:space="preserve"> осуществление капитальных вложений в объекты капитального строительства муниципальной собственности или </w:t>
      </w:r>
      <w:proofErr w:type="gramStart"/>
      <w:r w:rsidRPr="0011483B">
        <w:rPr>
          <w:rFonts w:ascii="Times New Roman" w:hAnsi="Times New Roman" w:cs="Times New Roman"/>
          <w:sz w:val="24"/>
          <w:szCs w:val="24"/>
        </w:rPr>
        <w:t>на приобретение объектов недвижимого имущества в муниципальную собственность за отчетный финансовый год с разбивкой по объектам</w:t>
      </w:r>
      <w:proofErr w:type="gramEnd"/>
      <w:r w:rsidRPr="0011483B">
        <w:rPr>
          <w:rFonts w:ascii="Times New Roman" w:hAnsi="Times New Roman" w:cs="Times New Roman"/>
          <w:sz w:val="24"/>
          <w:szCs w:val="24"/>
        </w:rPr>
        <w:t xml:space="preserve"> капитального строительства или объектам недвижимого имущества;</w:t>
      </w:r>
    </w:p>
    <w:p w:rsidR="00A9028E" w:rsidRPr="0011483B" w:rsidRDefault="00A9028E" w:rsidP="0011483B">
      <w:pPr>
        <w:widowControl/>
        <w:ind w:firstLine="540"/>
        <w:jc w:val="both"/>
        <w:outlineLvl w:val="0"/>
        <w:rPr>
          <w:rFonts w:ascii="Times New Roman" w:hAnsi="Times New Roman" w:cs="Times New Roman"/>
          <w:sz w:val="24"/>
          <w:szCs w:val="24"/>
        </w:rPr>
      </w:pPr>
      <w:bookmarkStart w:id="70" w:name="sub_139210"/>
      <w:bookmarkEnd w:id="69"/>
      <w:r w:rsidRPr="0011483B">
        <w:rPr>
          <w:rFonts w:ascii="Times New Roman" w:hAnsi="Times New Roman" w:cs="Times New Roman"/>
          <w:sz w:val="24"/>
          <w:szCs w:val="24"/>
        </w:rPr>
        <w:t xml:space="preserve">10) сводный годовой доклад о ходе реализации и об оценке эффективности муниципальных программ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bookmarkEnd w:id="70"/>
    <w:p w:rsidR="0050556D" w:rsidRPr="0011483B" w:rsidRDefault="0050556D" w:rsidP="0011483B">
      <w:pPr>
        <w:widowControl/>
        <w:ind w:firstLine="540"/>
        <w:jc w:val="both"/>
        <w:outlineLvl w:val="0"/>
        <w:rPr>
          <w:rFonts w:ascii="Times New Roman" w:hAnsi="Times New Roman" w:cs="Times New Roman"/>
          <w:b/>
          <w:bCs/>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 xml:space="preserve"> Статья </w:t>
      </w:r>
      <w:r w:rsidR="00C81A37" w:rsidRPr="0011483B">
        <w:rPr>
          <w:rFonts w:ascii="Times New Roman" w:hAnsi="Times New Roman" w:cs="Times New Roman"/>
          <w:b/>
          <w:sz w:val="24"/>
          <w:szCs w:val="24"/>
        </w:rPr>
        <w:t>39</w:t>
      </w:r>
      <w:r w:rsidRPr="0011483B">
        <w:rPr>
          <w:rFonts w:ascii="Times New Roman" w:hAnsi="Times New Roman" w:cs="Times New Roman"/>
          <w:b/>
          <w:sz w:val="24"/>
          <w:szCs w:val="24"/>
        </w:rPr>
        <w:t xml:space="preserve">. Рассмотрение и утверждение годового отчета об исполнении бюджета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 Собранием депутатов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Чувашской Республики</w:t>
      </w:r>
    </w:p>
    <w:p w:rsidR="0050556D" w:rsidRPr="0011483B" w:rsidRDefault="0050556D" w:rsidP="0011483B">
      <w:pPr>
        <w:adjustRightInd/>
        <w:jc w:val="both"/>
        <w:rPr>
          <w:rFonts w:ascii="Times New Roman" w:hAnsi="Times New Roman" w:cs="Times New Roman"/>
          <w:b/>
          <w:sz w:val="24"/>
          <w:szCs w:val="24"/>
        </w:rPr>
      </w:pPr>
    </w:p>
    <w:p w:rsidR="00773282" w:rsidRPr="0011483B" w:rsidRDefault="00773282" w:rsidP="0011483B">
      <w:pPr>
        <w:widowControl/>
        <w:ind w:firstLine="540"/>
        <w:jc w:val="both"/>
        <w:outlineLvl w:val="1"/>
        <w:rPr>
          <w:rFonts w:ascii="Times New Roman" w:hAnsi="Times New Roman" w:cs="Times New Roman"/>
          <w:sz w:val="24"/>
          <w:szCs w:val="24"/>
        </w:rPr>
      </w:pPr>
      <w:bookmarkStart w:id="71" w:name="sub_1401"/>
      <w:r w:rsidRPr="0011483B">
        <w:rPr>
          <w:rFonts w:ascii="Times New Roman" w:hAnsi="Times New Roman" w:cs="Times New Roman"/>
          <w:sz w:val="24"/>
          <w:szCs w:val="24"/>
        </w:rPr>
        <w:t xml:space="preserve">1. При рассмотрении годового отчета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Собрание депутатов заслушивает:</w:t>
      </w:r>
    </w:p>
    <w:bookmarkEnd w:id="71"/>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 xml:space="preserve">доклад начальника финансового отдела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 xml:space="preserve">доклад представителя Контрольно-счетной палаты Чувашской Республики о заключении Контрольно-счетной палаты на годовой отчет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bookmarkStart w:id="72" w:name="sub_1402"/>
      <w:r w:rsidRPr="0011483B">
        <w:rPr>
          <w:rFonts w:ascii="Times New Roman" w:hAnsi="Times New Roman" w:cs="Times New Roman"/>
          <w:sz w:val="24"/>
          <w:szCs w:val="24"/>
        </w:rPr>
        <w:lastRenderedPageBreak/>
        <w:t xml:space="preserve">2. По годовому отчету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проводятся публичные слушания или общественные обсуждения в порядке, установленном настоящим Решением.</w:t>
      </w:r>
    </w:p>
    <w:p w:rsidR="00773282" w:rsidRPr="0011483B" w:rsidRDefault="00773282" w:rsidP="0011483B">
      <w:pPr>
        <w:widowControl/>
        <w:ind w:firstLine="540"/>
        <w:jc w:val="both"/>
        <w:outlineLvl w:val="1"/>
        <w:rPr>
          <w:rFonts w:ascii="Times New Roman" w:hAnsi="Times New Roman" w:cs="Times New Roman"/>
          <w:sz w:val="24"/>
          <w:szCs w:val="24"/>
        </w:rPr>
      </w:pPr>
      <w:bookmarkStart w:id="73" w:name="sub_1403"/>
      <w:bookmarkEnd w:id="72"/>
      <w:r w:rsidRPr="0011483B">
        <w:rPr>
          <w:rFonts w:ascii="Times New Roman" w:hAnsi="Times New Roman" w:cs="Times New Roman"/>
          <w:sz w:val="24"/>
          <w:szCs w:val="24"/>
        </w:rPr>
        <w:t xml:space="preserve">3. По результатам рассмотрения годового отчета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Собрание депутатов принимает либо отклоняет Решение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bookmarkEnd w:id="73"/>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 xml:space="preserve">В случае отклонения Собранием депутатов Решения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bCs/>
          <w:sz w:val="24"/>
          <w:szCs w:val="24"/>
        </w:rPr>
      </w:pPr>
      <w:bookmarkStart w:id="74" w:name="sub_1012"/>
      <w:r w:rsidRPr="0011483B">
        <w:rPr>
          <w:rFonts w:ascii="Times New Roman" w:hAnsi="Times New Roman" w:cs="Times New Roman"/>
          <w:b/>
          <w:bCs/>
          <w:sz w:val="24"/>
          <w:szCs w:val="24"/>
        </w:rPr>
        <w:t xml:space="preserve">Глава 12. Проведение публичных слушаний, общественных обсуждений по проекту бюджета и годовому отчету об исполнении бюджета </w:t>
      </w:r>
      <w:proofErr w:type="spellStart"/>
      <w:r w:rsidRPr="0011483B">
        <w:rPr>
          <w:rFonts w:ascii="Times New Roman" w:hAnsi="Times New Roman" w:cs="Times New Roman"/>
          <w:b/>
          <w:bCs/>
          <w:sz w:val="24"/>
          <w:szCs w:val="24"/>
        </w:rPr>
        <w:t>Алатырского</w:t>
      </w:r>
      <w:proofErr w:type="spellEnd"/>
      <w:r w:rsidRPr="0011483B">
        <w:rPr>
          <w:rFonts w:ascii="Times New Roman" w:hAnsi="Times New Roman" w:cs="Times New Roman"/>
          <w:b/>
          <w:bCs/>
          <w:sz w:val="24"/>
          <w:szCs w:val="24"/>
        </w:rPr>
        <w:t xml:space="preserve"> муниципального округа и публичной независимой экспертизы</w:t>
      </w:r>
    </w:p>
    <w:bookmarkEnd w:id="74"/>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75" w:name="sub_141"/>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0</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 xml:space="preserve">Сроки опубликования и размещения проекта бюджета и годового отчета об исполнении бюджета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w:t>
      </w:r>
    </w:p>
    <w:p w:rsidR="00773282" w:rsidRPr="0011483B" w:rsidRDefault="00773282" w:rsidP="0011483B">
      <w:pPr>
        <w:widowControl/>
        <w:ind w:firstLine="540"/>
        <w:jc w:val="both"/>
        <w:outlineLvl w:val="1"/>
        <w:rPr>
          <w:rFonts w:ascii="Times New Roman" w:hAnsi="Times New Roman" w:cs="Times New Roman"/>
          <w:b/>
          <w:sz w:val="24"/>
          <w:szCs w:val="24"/>
        </w:rPr>
      </w:pPr>
    </w:p>
    <w:bookmarkEnd w:id="75"/>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 xml:space="preserve">Проект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годовой отчет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размещаются на официальном сайте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в информационно-телекоммуникационной сети "Интернет" (далее - официальный сайт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не </w:t>
      </w:r>
      <w:proofErr w:type="gramStart"/>
      <w:r w:rsidRPr="0011483B">
        <w:rPr>
          <w:rFonts w:ascii="Times New Roman" w:hAnsi="Times New Roman" w:cs="Times New Roman"/>
          <w:sz w:val="24"/>
          <w:szCs w:val="24"/>
        </w:rPr>
        <w:t>позднее</w:t>
      </w:r>
      <w:proofErr w:type="gramEnd"/>
      <w:r w:rsidRPr="0011483B">
        <w:rPr>
          <w:rFonts w:ascii="Times New Roman" w:hAnsi="Times New Roman" w:cs="Times New Roman"/>
          <w:sz w:val="24"/>
          <w:szCs w:val="24"/>
        </w:rPr>
        <w:t xml:space="preserve"> чем за 15 дней до даты проведения публичных слушаний или общественных обсуждений по проекту бюджета и годовому отчету об исполнении бюджета (далее соответственно - публичные слушания, общественные обсуждения).</w:t>
      </w:r>
    </w:p>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76" w:name="sub_142"/>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1</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Форма общественного рассмотрения проекта бюджета и годового отчета об исполнении бюджета.</w:t>
      </w:r>
    </w:p>
    <w:p w:rsidR="00773282" w:rsidRPr="0011483B" w:rsidRDefault="00773282" w:rsidP="0011483B">
      <w:pPr>
        <w:widowControl/>
        <w:ind w:firstLine="540"/>
        <w:jc w:val="both"/>
        <w:outlineLvl w:val="1"/>
        <w:rPr>
          <w:rFonts w:ascii="Times New Roman" w:hAnsi="Times New Roman" w:cs="Times New Roman"/>
          <w:b/>
          <w:sz w:val="24"/>
          <w:szCs w:val="24"/>
        </w:rPr>
      </w:pPr>
    </w:p>
    <w:p w:rsidR="00773282" w:rsidRPr="0011483B" w:rsidRDefault="00773282" w:rsidP="0011483B">
      <w:pPr>
        <w:widowControl/>
        <w:ind w:firstLine="540"/>
        <w:jc w:val="both"/>
        <w:outlineLvl w:val="1"/>
        <w:rPr>
          <w:rFonts w:ascii="Times New Roman" w:hAnsi="Times New Roman" w:cs="Times New Roman"/>
          <w:sz w:val="24"/>
          <w:szCs w:val="24"/>
        </w:rPr>
      </w:pPr>
      <w:bookmarkStart w:id="77" w:name="sub_1421"/>
      <w:bookmarkEnd w:id="76"/>
      <w:r w:rsidRPr="0011483B">
        <w:rPr>
          <w:rFonts w:ascii="Times New Roman" w:hAnsi="Times New Roman" w:cs="Times New Roman"/>
          <w:sz w:val="24"/>
          <w:szCs w:val="24"/>
        </w:rPr>
        <w:t>1. Проведение публичных слушаний или общественных обсуждений является обязательным.</w:t>
      </w:r>
    </w:p>
    <w:p w:rsidR="00773282" w:rsidRPr="0011483B" w:rsidRDefault="00773282" w:rsidP="0011483B">
      <w:pPr>
        <w:widowControl/>
        <w:ind w:firstLine="540"/>
        <w:jc w:val="both"/>
        <w:outlineLvl w:val="1"/>
        <w:rPr>
          <w:rFonts w:ascii="Times New Roman" w:hAnsi="Times New Roman" w:cs="Times New Roman"/>
          <w:sz w:val="24"/>
          <w:szCs w:val="24"/>
        </w:rPr>
      </w:pPr>
      <w:bookmarkStart w:id="78" w:name="sub_1422"/>
      <w:bookmarkEnd w:id="77"/>
      <w:r w:rsidRPr="0011483B">
        <w:rPr>
          <w:rFonts w:ascii="Times New Roman" w:hAnsi="Times New Roman" w:cs="Times New Roman"/>
          <w:sz w:val="24"/>
          <w:szCs w:val="24"/>
        </w:rPr>
        <w:t xml:space="preserve">2. Публичные слушания или общественные обсуждения проводятся до рассмотрения проекта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годового отчета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bookmarkEnd w:id="78"/>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 xml:space="preserve">Форма общественного рассмотрения проекта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годового отчета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(далее - форма общественного рассмотрения) определяется Собранием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по предложению председателя постоянной комиссии.</w:t>
      </w:r>
    </w:p>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C81A37" w:rsidP="0011483B">
      <w:pPr>
        <w:widowControl/>
        <w:ind w:firstLine="540"/>
        <w:jc w:val="both"/>
        <w:outlineLvl w:val="1"/>
        <w:rPr>
          <w:rFonts w:ascii="Times New Roman" w:hAnsi="Times New Roman" w:cs="Times New Roman"/>
          <w:b/>
          <w:sz w:val="24"/>
          <w:szCs w:val="24"/>
        </w:rPr>
      </w:pPr>
      <w:bookmarkStart w:id="79" w:name="sub_143"/>
      <w:r w:rsidRPr="0011483B">
        <w:rPr>
          <w:rFonts w:ascii="Times New Roman" w:hAnsi="Times New Roman" w:cs="Times New Roman"/>
          <w:b/>
          <w:bCs/>
          <w:sz w:val="24"/>
          <w:szCs w:val="24"/>
        </w:rPr>
        <w:t>Статья 42</w:t>
      </w:r>
      <w:r w:rsidR="00773282" w:rsidRPr="0011483B">
        <w:rPr>
          <w:rFonts w:ascii="Times New Roman" w:hAnsi="Times New Roman" w:cs="Times New Roman"/>
          <w:b/>
          <w:bCs/>
          <w:sz w:val="24"/>
          <w:szCs w:val="24"/>
        </w:rPr>
        <w:t>.</w:t>
      </w:r>
      <w:r w:rsidR="00773282" w:rsidRPr="0011483B">
        <w:rPr>
          <w:rFonts w:ascii="Times New Roman" w:hAnsi="Times New Roman" w:cs="Times New Roman"/>
          <w:sz w:val="24"/>
          <w:szCs w:val="24"/>
        </w:rPr>
        <w:t xml:space="preserve"> </w:t>
      </w:r>
      <w:r w:rsidR="00773282" w:rsidRPr="0011483B">
        <w:rPr>
          <w:rFonts w:ascii="Times New Roman" w:hAnsi="Times New Roman" w:cs="Times New Roman"/>
          <w:b/>
          <w:sz w:val="24"/>
          <w:szCs w:val="24"/>
        </w:rPr>
        <w:t>Участники публичных слушаний или общественных обсуждений.</w:t>
      </w:r>
    </w:p>
    <w:p w:rsidR="00773282" w:rsidRPr="0011483B" w:rsidRDefault="00773282" w:rsidP="0011483B">
      <w:pPr>
        <w:widowControl/>
        <w:ind w:firstLine="540"/>
        <w:jc w:val="both"/>
        <w:outlineLvl w:val="1"/>
        <w:rPr>
          <w:rFonts w:ascii="Times New Roman" w:hAnsi="Times New Roman" w:cs="Times New Roman"/>
          <w:b/>
          <w:sz w:val="24"/>
          <w:szCs w:val="24"/>
        </w:rPr>
      </w:pPr>
    </w:p>
    <w:bookmarkEnd w:id="79"/>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 xml:space="preserve">Участниками публичных слушаний или общественных обсуждений могут быть депутаты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представители муниципальных органов, организаций, профессиональных союзов и иных общественных объединений, средств массовой информации, граждане Российской Федерации.</w:t>
      </w:r>
    </w:p>
    <w:p w:rsidR="00773282" w:rsidRPr="0011483B" w:rsidRDefault="00773282" w:rsidP="0011483B">
      <w:pPr>
        <w:widowControl/>
        <w:ind w:firstLine="540"/>
        <w:jc w:val="both"/>
        <w:outlineLvl w:val="1"/>
        <w:rPr>
          <w:rFonts w:ascii="Times New Roman" w:hAnsi="Times New Roman" w:cs="Times New Roman"/>
          <w:sz w:val="24"/>
          <w:szCs w:val="24"/>
        </w:rPr>
      </w:pPr>
    </w:p>
    <w:p w:rsidR="00C076B1" w:rsidRDefault="00C076B1" w:rsidP="0011483B">
      <w:pPr>
        <w:widowControl/>
        <w:ind w:firstLine="540"/>
        <w:jc w:val="both"/>
        <w:outlineLvl w:val="1"/>
        <w:rPr>
          <w:rFonts w:ascii="Times New Roman" w:hAnsi="Times New Roman" w:cs="Times New Roman"/>
          <w:b/>
          <w:bCs/>
          <w:sz w:val="24"/>
          <w:szCs w:val="24"/>
        </w:rPr>
      </w:pPr>
      <w:bookmarkStart w:id="80" w:name="sub_144"/>
    </w:p>
    <w:p w:rsidR="00C076B1" w:rsidRDefault="00C076B1" w:rsidP="0011483B">
      <w:pPr>
        <w:widowControl/>
        <w:ind w:firstLine="540"/>
        <w:jc w:val="both"/>
        <w:outlineLvl w:val="1"/>
        <w:rPr>
          <w:rFonts w:ascii="Times New Roman" w:hAnsi="Times New Roman" w:cs="Times New Roman"/>
          <w:b/>
          <w:bCs/>
          <w:sz w:val="24"/>
          <w:szCs w:val="24"/>
        </w:rPr>
      </w:pPr>
    </w:p>
    <w:p w:rsidR="00C076B1" w:rsidRDefault="00C076B1" w:rsidP="0011483B">
      <w:pPr>
        <w:widowControl/>
        <w:ind w:firstLine="540"/>
        <w:jc w:val="both"/>
        <w:outlineLvl w:val="1"/>
        <w:rPr>
          <w:rFonts w:ascii="Times New Roman" w:hAnsi="Times New Roman" w:cs="Times New Roman"/>
          <w:b/>
          <w:bCs/>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r w:rsidRPr="0011483B">
        <w:rPr>
          <w:rFonts w:ascii="Times New Roman" w:hAnsi="Times New Roman" w:cs="Times New Roman"/>
          <w:b/>
          <w:bCs/>
          <w:sz w:val="24"/>
          <w:szCs w:val="24"/>
        </w:rPr>
        <w:lastRenderedPageBreak/>
        <w:t>Статья 4</w:t>
      </w:r>
      <w:r w:rsidR="00C81A37" w:rsidRPr="0011483B">
        <w:rPr>
          <w:rFonts w:ascii="Times New Roman" w:hAnsi="Times New Roman" w:cs="Times New Roman"/>
          <w:b/>
          <w:bCs/>
          <w:sz w:val="24"/>
          <w:szCs w:val="24"/>
        </w:rPr>
        <w:t>3</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Информирование о проведении публичных слушаний или общественных обсуждений.</w:t>
      </w:r>
    </w:p>
    <w:p w:rsidR="00C076B1" w:rsidRDefault="00C076B1" w:rsidP="0011483B">
      <w:pPr>
        <w:widowControl/>
        <w:ind w:firstLine="540"/>
        <w:jc w:val="both"/>
        <w:outlineLvl w:val="1"/>
        <w:rPr>
          <w:rFonts w:ascii="Times New Roman" w:hAnsi="Times New Roman" w:cs="Times New Roman"/>
          <w:sz w:val="24"/>
          <w:szCs w:val="24"/>
        </w:rPr>
      </w:pPr>
      <w:bookmarkStart w:id="81" w:name="sub_1441"/>
      <w:bookmarkEnd w:id="80"/>
    </w:p>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 xml:space="preserve">1. Дата, время и место проведения публичных слушаний, сроки проведения общественных обсуждений, а также срок приема предложений от участников публичных слушаний или общественных обсуждений определяются Собранием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по предложению председателя постоянной комиссии.</w:t>
      </w:r>
    </w:p>
    <w:bookmarkEnd w:id="81"/>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 xml:space="preserve">Информация о проведении публичных слушаний или общественных обсуждений не </w:t>
      </w:r>
      <w:proofErr w:type="gramStart"/>
      <w:r w:rsidRPr="0011483B">
        <w:rPr>
          <w:rFonts w:ascii="Times New Roman" w:hAnsi="Times New Roman" w:cs="Times New Roman"/>
          <w:sz w:val="24"/>
          <w:szCs w:val="24"/>
        </w:rPr>
        <w:t>позднее</w:t>
      </w:r>
      <w:proofErr w:type="gramEnd"/>
      <w:r w:rsidRPr="0011483B">
        <w:rPr>
          <w:rFonts w:ascii="Times New Roman" w:hAnsi="Times New Roman" w:cs="Times New Roman"/>
          <w:sz w:val="24"/>
          <w:szCs w:val="24"/>
        </w:rPr>
        <w:t xml:space="preserve"> чем за 15 дней до даты их проведения размещается на официальном сайте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передается средствам массовой информации для опубликования. Указанная информация должна содержать следующие сведения:</w:t>
      </w:r>
    </w:p>
    <w:p w:rsidR="00773282" w:rsidRPr="0011483B" w:rsidRDefault="00773282" w:rsidP="0011483B">
      <w:pPr>
        <w:widowControl/>
        <w:ind w:firstLine="540"/>
        <w:jc w:val="both"/>
        <w:outlineLvl w:val="1"/>
        <w:rPr>
          <w:rFonts w:ascii="Times New Roman" w:hAnsi="Times New Roman" w:cs="Times New Roman"/>
          <w:sz w:val="24"/>
          <w:szCs w:val="24"/>
        </w:rPr>
      </w:pPr>
      <w:bookmarkStart w:id="82" w:name="sub_14411"/>
      <w:r w:rsidRPr="0011483B">
        <w:rPr>
          <w:rFonts w:ascii="Times New Roman" w:hAnsi="Times New Roman" w:cs="Times New Roman"/>
          <w:sz w:val="24"/>
          <w:szCs w:val="24"/>
        </w:rPr>
        <w:t>1) форма общественного рассмотрения;</w:t>
      </w:r>
    </w:p>
    <w:p w:rsidR="00773282" w:rsidRPr="0011483B" w:rsidRDefault="00773282" w:rsidP="0011483B">
      <w:pPr>
        <w:widowControl/>
        <w:ind w:firstLine="540"/>
        <w:jc w:val="both"/>
        <w:outlineLvl w:val="1"/>
        <w:rPr>
          <w:rFonts w:ascii="Times New Roman" w:hAnsi="Times New Roman" w:cs="Times New Roman"/>
          <w:sz w:val="24"/>
          <w:szCs w:val="24"/>
        </w:rPr>
      </w:pPr>
      <w:bookmarkStart w:id="83" w:name="sub_14412"/>
      <w:bookmarkEnd w:id="82"/>
      <w:r w:rsidRPr="0011483B">
        <w:rPr>
          <w:rFonts w:ascii="Times New Roman" w:hAnsi="Times New Roman" w:cs="Times New Roman"/>
          <w:sz w:val="24"/>
          <w:szCs w:val="24"/>
        </w:rPr>
        <w:t>2) дата, время и место проведения публичных слушаний или сроки проведения общественных обсуждений;</w:t>
      </w:r>
    </w:p>
    <w:p w:rsidR="00773282" w:rsidRPr="0011483B" w:rsidRDefault="00773282" w:rsidP="0011483B">
      <w:pPr>
        <w:widowControl/>
        <w:ind w:firstLine="540"/>
        <w:jc w:val="both"/>
        <w:outlineLvl w:val="1"/>
        <w:rPr>
          <w:rFonts w:ascii="Times New Roman" w:hAnsi="Times New Roman" w:cs="Times New Roman"/>
          <w:sz w:val="24"/>
          <w:szCs w:val="24"/>
        </w:rPr>
      </w:pPr>
      <w:bookmarkStart w:id="84" w:name="sub_14413"/>
      <w:bookmarkEnd w:id="83"/>
      <w:r w:rsidRPr="0011483B">
        <w:rPr>
          <w:rFonts w:ascii="Times New Roman" w:hAnsi="Times New Roman" w:cs="Times New Roman"/>
          <w:sz w:val="24"/>
          <w:szCs w:val="24"/>
        </w:rPr>
        <w:t>3) срок приема предложений от участников публичных слушаний или общественных обсуждений и адрес, по которому принимаются указанные предложения;</w:t>
      </w:r>
    </w:p>
    <w:p w:rsidR="00773282" w:rsidRPr="0011483B" w:rsidRDefault="00773282" w:rsidP="0011483B">
      <w:pPr>
        <w:widowControl/>
        <w:ind w:firstLine="540"/>
        <w:jc w:val="both"/>
        <w:outlineLvl w:val="1"/>
        <w:rPr>
          <w:rFonts w:ascii="Times New Roman" w:hAnsi="Times New Roman" w:cs="Times New Roman"/>
          <w:sz w:val="24"/>
          <w:szCs w:val="24"/>
        </w:rPr>
      </w:pPr>
      <w:bookmarkStart w:id="85" w:name="sub_14414"/>
      <w:bookmarkEnd w:id="84"/>
      <w:r w:rsidRPr="0011483B">
        <w:rPr>
          <w:rFonts w:ascii="Times New Roman" w:hAnsi="Times New Roman" w:cs="Times New Roman"/>
          <w:sz w:val="24"/>
          <w:szCs w:val="24"/>
        </w:rPr>
        <w:t xml:space="preserve">4) адрес официального сайта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на котором размещаются проект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годовой отчет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bookmarkStart w:id="86" w:name="sub_1442"/>
      <w:bookmarkEnd w:id="85"/>
      <w:r w:rsidRPr="0011483B">
        <w:rPr>
          <w:rFonts w:ascii="Times New Roman" w:hAnsi="Times New Roman" w:cs="Times New Roman"/>
          <w:sz w:val="24"/>
          <w:szCs w:val="24"/>
        </w:rPr>
        <w:t>2. Состав участников публичных слушаний или общественных обсуждений, приглашаемых на публичные слушания или общественные обсуждения, определяется ответственной комиссией.</w:t>
      </w:r>
    </w:p>
    <w:bookmarkEnd w:id="86"/>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87" w:name="sub_145"/>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4</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Открытость публичных слушаний или общественных обсуждений.</w:t>
      </w:r>
    </w:p>
    <w:p w:rsidR="00773282" w:rsidRPr="0011483B" w:rsidRDefault="00773282" w:rsidP="0011483B">
      <w:pPr>
        <w:widowControl/>
        <w:ind w:firstLine="540"/>
        <w:jc w:val="both"/>
        <w:outlineLvl w:val="1"/>
        <w:rPr>
          <w:rFonts w:ascii="Times New Roman" w:hAnsi="Times New Roman" w:cs="Times New Roman"/>
          <w:sz w:val="24"/>
          <w:szCs w:val="24"/>
        </w:rPr>
      </w:pPr>
    </w:p>
    <w:bookmarkEnd w:id="87"/>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 xml:space="preserve">Публичные слушания или общественные обсуждения в Собрании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открыты для представителей средств массовой информации, общественных объединений и общественности.</w:t>
      </w:r>
    </w:p>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88" w:name="sub_146"/>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5</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 xml:space="preserve">Предложения по проекту бюджета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и годовому отчету об исполнении бюджета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bookmarkStart w:id="89" w:name="sub_1461"/>
      <w:bookmarkEnd w:id="88"/>
      <w:r w:rsidRPr="0011483B">
        <w:rPr>
          <w:rFonts w:ascii="Times New Roman" w:hAnsi="Times New Roman" w:cs="Times New Roman"/>
          <w:sz w:val="24"/>
          <w:szCs w:val="24"/>
        </w:rPr>
        <w:t xml:space="preserve">1. После размещения на официальном сайте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проекта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годового отчета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участники публичных слушаний или общественных обсуждений могут направлять в адрес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w:t>
      </w:r>
      <w:proofErr w:type="gramStart"/>
      <w:r w:rsidRPr="0011483B">
        <w:rPr>
          <w:rFonts w:ascii="Times New Roman" w:hAnsi="Times New Roman" w:cs="Times New Roman"/>
          <w:sz w:val="24"/>
          <w:szCs w:val="24"/>
        </w:rPr>
        <w:t>округа</w:t>
      </w:r>
      <w:proofErr w:type="gramEnd"/>
      <w:r w:rsidRPr="0011483B">
        <w:rPr>
          <w:rFonts w:ascii="Times New Roman" w:hAnsi="Times New Roman" w:cs="Times New Roman"/>
          <w:sz w:val="24"/>
          <w:szCs w:val="24"/>
        </w:rPr>
        <w:t xml:space="preserve"> имеющиеся у них предложения по проекту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годовому отчету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не позднее чем за пять дней до даты проведения публичных слушаний, а в случае проведения общественных обсуждений - в срок, установленный Собранием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bookmarkStart w:id="90" w:name="sub_1462"/>
      <w:bookmarkEnd w:id="89"/>
      <w:r w:rsidRPr="0011483B">
        <w:rPr>
          <w:rFonts w:ascii="Times New Roman" w:hAnsi="Times New Roman" w:cs="Times New Roman"/>
          <w:sz w:val="24"/>
          <w:szCs w:val="24"/>
        </w:rPr>
        <w:t>2. В ходе публичных слушаний постоянная комиссия информирует их участников о поступивших предложениях.</w:t>
      </w:r>
    </w:p>
    <w:bookmarkEnd w:id="90"/>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91" w:name="sub_147"/>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6</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Порядок проведения публичных слушаний.</w:t>
      </w:r>
    </w:p>
    <w:p w:rsidR="00773282" w:rsidRPr="0011483B" w:rsidRDefault="00773282" w:rsidP="0011483B">
      <w:pPr>
        <w:widowControl/>
        <w:ind w:firstLine="540"/>
        <w:jc w:val="both"/>
        <w:outlineLvl w:val="1"/>
        <w:rPr>
          <w:rFonts w:ascii="Times New Roman" w:hAnsi="Times New Roman" w:cs="Times New Roman"/>
          <w:b/>
          <w:sz w:val="24"/>
          <w:szCs w:val="24"/>
        </w:rPr>
      </w:pPr>
    </w:p>
    <w:p w:rsidR="00773282" w:rsidRPr="0011483B" w:rsidRDefault="00773282" w:rsidP="0011483B">
      <w:pPr>
        <w:widowControl/>
        <w:ind w:firstLine="540"/>
        <w:jc w:val="both"/>
        <w:outlineLvl w:val="1"/>
        <w:rPr>
          <w:rFonts w:ascii="Times New Roman" w:hAnsi="Times New Roman" w:cs="Times New Roman"/>
          <w:sz w:val="24"/>
          <w:szCs w:val="24"/>
        </w:rPr>
      </w:pPr>
      <w:bookmarkStart w:id="92" w:name="sub_1471"/>
      <w:bookmarkEnd w:id="91"/>
      <w:r w:rsidRPr="0011483B">
        <w:rPr>
          <w:rFonts w:ascii="Times New Roman" w:hAnsi="Times New Roman" w:cs="Times New Roman"/>
          <w:sz w:val="24"/>
          <w:szCs w:val="24"/>
        </w:rPr>
        <w:t xml:space="preserve">1. Регламент проведения публичных слушаний принимается Председателем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bookmarkStart w:id="93" w:name="sub_1472"/>
      <w:bookmarkEnd w:id="92"/>
      <w:r w:rsidRPr="0011483B">
        <w:rPr>
          <w:rFonts w:ascii="Times New Roman" w:hAnsi="Times New Roman" w:cs="Times New Roman"/>
          <w:sz w:val="24"/>
          <w:szCs w:val="24"/>
        </w:rPr>
        <w:t>2. По итогам публичных слушаний принимаются рекомендации большинством голосов присутствующих на публичных слушаниях.</w:t>
      </w:r>
    </w:p>
    <w:bookmarkEnd w:id="93"/>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lastRenderedPageBreak/>
        <w:t>На публичных слушаниях ведется протокол, который подписывается председательствующим на публичных слушаниях с указанием его должности и содержит сведения:</w:t>
      </w:r>
    </w:p>
    <w:p w:rsidR="00773282" w:rsidRPr="0011483B" w:rsidRDefault="00773282" w:rsidP="0011483B">
      <w:pPr>
        <w:widowControl/>
        <w:ind w:firstLine="540"/>
        <w:jc w:val="both"/>
        <w:outlineLvl w:val="1"/>
        <w:rPr>
          <w:rFonts w:ascii="Times New Roman" w:hAnsi="Times New Roman" w:cs="Times New Roman"/>
          <w:sz w:val="24"/>
          <w:szCs w:val="24"/>
        </w:rPr>
      </w:pPr>
      <w:bookmarkStart w:id="94" w:name="sub_14721"/>
      <w:r w:rsidRPr="0011483B">
        <w:rPr>
          <w:rFonts w:ascii="Times New Roman" w:hAnsi="Times New Roman" w:cs="Times New Roman"/>
          <w:sz w:val="24"/>
          <w:szCs w:val="24"/>
        </w:rPr>
        <w:t>а) о дате, времени и месте проведения публичных слушаний;</w:t>
      </w:r>
    </w:p>
    <w:p w:rsidR="00773282" w:rsidRPr="0011483B" w:rsidRDefault="00773282" w:rsidP="0011483B">
      <w:pPr>
        <w:widowControl/>
        <w:ind w:firstLine="540"/>
        <w:jc w:val="both"/>
        <w:outlineLvl w:val="1"/>
        <w:rPr>
          <w:rFonts w:ascii="Times New Roman" w:hAnsi="Times New Roman" w:cs="Times New Roman"/>
          <w:sz w:val="24"/>
          <w:szCs w:val="24"/>
        </w:rPr>
      </w:pPr>
      <w:bookmarkStart w:id="95" w:name="sub_14722"/>
      <w:bookmarkEnd w:id="94"/>
      <w:r w:rsidRPr="0011483B">
        <w:rPr>
          <w:rFonts w:ascii="Times New Roman" w:hAnsi="Times New Roman" w:cs="Times New Roman"/>
          <w:sz w:val="24"/>
          <w:szCs w:val="24"/>
        </w:rPr>
        <w:t>б) об участниках публичных слушаний;</w:t>
      </w:r>
    </w:p>
    <w:p w:rsidR="00773282" w:rsidRPr="0011483B" w:rsidRDefault="00773282" w:rsidP="0011483B">
      <w:pPr>
        <w:widowControl/>
        <w:ind w:firstLine="540"/>
        <w:jc w:val="both"/>
        <w:outlineLvl w:val="1"/>
        <w:rPr>
          <w:rFonts w:ascii="Times New Roman" w:hAnsi="Times New Roman" w:cs="Times New Roman"/>
          <w:sz w:val="24"/>
          <w:szCs w:val="24"/>
        </w:rPr>
      </w:pPr>
      <w:bookmarkStart w:id="96" w:name="sub_14723"/>
      <w:bookmarkEnd w:id="95"/>
      <w:r w:rsidRPr="0011483B">
        <w:rPr>
          <w:rFonts w:ascii="Times New Roman" w:hAnsi="Times New Roman" w:cs="Times New Roman"/>
          <w:sz w:val="24"/>
          <w:szCs w:val="24"/>
        </w:rPr>
        <w:t>в) о ходе публичных слушаний, в том числе о поступивших предложениях;</w:t>
      </w:r>
    </w:p>
    <w:p w:rsidR="00773282" w:rsidRPr="0011483B" w:rsidRDefault="00773282" w:rsidP="0011483B">
      <w:pPr>
        <w:widowControl/>
        <w:ind w:firstLine="540"/>
        <w:jc w:val="both"/>
        <w:outlineLvl w:val="1"/>
        <w:rPr>
          <w:rFonts w:ascii="Times New Roman" w:hAnsi="Times New Roman" w:cs="Times New Roman"/>
          <w:sz w:val="24"/>
          <w:szCs w:val="24"/>
        </w:rPr>
      </w:pPr>
      <w:bookmarkStart w:id="97" w:name="sub_14724"/>
      <w:bookmarkEnd w:id="96"/>
      <w:r w:rsidRPr="0011483B">
        <w:rPr>
          <w:rFonts w:ascii="Times New Roman" w:hAnsi="Times New Roman" w:cs="Times New Roman"/>
          <w:sz w:val="24"/>
          <w:szCs w:val="24"/>
        </w:rPr>
        <w:t>г) об одобренных большинством участников публичных слушаний рекомендациях.</w:t>
      </w:r>
    </w:p>
    <w:p w:rsidR="00773282" w:rsidRPr="0011483B" w:rsidRDefault="00773282" w:rsidP="0011483B">
      <w:pPr>
        <w:widowControl/>
        <w:ind w:firstLine="540"/>
        <w:jc w:val="both"/>
        <w:outlineLvl w:val="1"/>
        <w:rPr>
          <w:rFonts w:ascii="Times New Roman" w:hAnsi="Times New Roman" w:cs="Times New Roman"/>
          <w:sz w:val="24"/>
          <w:szCs w:val="24"/>
        </w:rPr>
      </w:pPr>
      <w:bookmarkStart w:id="98" w:name="sub_1473"/>
      <w:bookmarkEnd w:id="97"/>
      <w:r w:rsidRPr="0011483B">
        <w:rPr>
          <w:rFonts w:ascii="Times New Roman" w:hAnsi="Times New Roman" w:cs="Times New Roman"/>
          <w:sz w:val="24"/>
          <w:szCs w:val="24"/>
        </w:rPr>
        <w:t xml:space="preserve">3. Рекомендации и протокол публичных слушаний размещаются на официальном сайте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bookmarkEnd w:id="98"/>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99" w:name="sub_148"/>
      <w:r w:rsidRPr="0011483B">
        <w:rPr>
          <w:rFonts w:ascii="Times New Roman" w:hAnsi="Times New Roman" w:cs="Times New Roman"/>
          <w:b/>
          <w:bCs/>
          <w:sz w:val="24"/>
          <w:szCs w:val="24"/>
        </w:rPr>
        <w:t xml:space="preserve">Статья </w:t>
      </w:r>
      <w:r w:rsidR="00C81A37" w:rsidRPr="0011483B">
        <w:rPr>
          <w:rFonts w:ascii="Times New Roman" w:hAnsi="Times New Roman" w:cs="Times New Roman"/>
          <w:b/>
          <w:bCs/>
          <w:sz w:val="24"/>
          <w:szCs w:val="24"/>
        </w:rPr>
        <w:t>47</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Порядок проведения общественных обсуждений.</w:t>
      </w:r>
    </w:p>
    <w:p w:rsidR="00773282" w:rsidRPr="0011483B" w:rsidRDefault="00773282" w:rsidP="0011483B">
      <w:pPr>
        <w:widowControl/>
        <w:ind w:firstLine="540"/>
        <w:jc w:val="both"/>
        <w:outlineLvl w:val="1"/>
        <w:rPr>
          <w:rFonts w:ascii="Times New Roman" w:hAnsi="Times New Roman" w:cs="Times New Roman"/>
          <w:b/>
          <w:sz w:val="24"/>
          <w:szCs w:val="24"/>
        </w:rPr>
      </w:pPr>
    </w:p>
    <w:p w:rsidR="00773282" w:rsidRPr="0011483B" w:rsidRDefault="00773282" w:rsidP="0011483B">
      <w:pPr>
        <w:widowControl/>
        <w:ind w:firstLine="540"/>
        <w:jc w:val="both"/>
        <w:outlineLvl w:val="1"/>
        <w:rPr>
          <w:rFonts w:ascii="Times New Roman" w:hAnsi="Times New Roman" w:cs="Times New Roman"/>
          <w:sz w:val="24"/>
          <w:szCs w:val="24"/>
        </w:rPr>
      </w:pPr>
      <w:bookmarkStart w:id="100" w:name="sub_1481"/>
      <w:bookmarkEnd w:id="99"/>
      <w:r w:rsidRPr="0011483B">
        <w:rPr>
          <w:rFonts w:ascii="Times New Roman" w:hAnsi="Times New Roman" w:cs="Times New Roman"/>
          <w:sz w:val="24"/>
          <w:szCs w:val="24"/>
        </w:rPr>
        <w:t xml:space="preserve">1. </w:t>
      </w:r>
      <w:proofErr w:type="gramStart"/>
      <w:r w:rsidRPr="0011483B">
        <w:rPr>
          <w:rFonts w:ascii="Times New Roman" w:hAnsi="Times New Roman" w:cs="Times New Roman"/>
          <w:sz w:val="24"/>
          <w:szCs w:val="24"/>
        </w:rPr>
        <w:t xml:space="preserve">При проведении общественных обсуждений участникам общественных обсуждений предоставляется возможность изложить на официальном сайте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свои предложения (вопросы) по обсуждаемым проекту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годовому отчету об исполнении бюджета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roofErr w:type="gramEnd"/>
    </w:p>
    <w:bookmarkEnd w:id="100"/>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 xml:space="preserve">Предложения (вопросы), поступившие в ходе общественных обсуждений, направляются ответственной комиссией в течение двух рабочих дней со дня окончания срока приема предложений от участников общественных обсуждений для рассмотрения в администрацию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Администрация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в течение пяти рабочих дней со дня поступления указанных предложений (вопросов) направляет ответы и пояснения в ответственную комиссию. В случае необходимости дополнительной проработки поступившего предложения (вопроса) срок его рассмотрения может быть увеличен председателем ответственной комиссии до пяти рабочих дней с уведомлением об этом участника общественных обсуждений.</w:t>
      </w:r>
    </w:p>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 xml:space="preserve">Пояснения и ответы на предложения (вопросы), поступившие в ходе общественных обсуждений, размещаются на официальном сайте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ответственной комиссией в течение двух рабочих дней со дня поступления пояснений и ответов.</w:t>
      </w:r>
    </w:p>
    <w:p w:rsidR="00773282" w:rsidRPr="0011483B" w:rsidRDefault="00773282" w:rsidP="0011483B">
      <w:pPr>
        <w:widowControl/>
        <w:ind w:firstLine="540"/>
        <w:jc w:val="both"/>
        <w:outlineLvl w:val="1"/>
        <w:rPr>
          <w:rFonts w:ascii="Times New Roman" w:hAnsi="Times New Roman" w:cs="Times New Roman"/>
          <w:sz w:val="24"/>
          <w:szCs w:val="24"/>
        </w:rPr>
      </w:pPr>
      <w:bookmarkStart w:id="101" w:name="sub_1482"/>
      <w:r w:rsidRPr="0011483B">
        <w:rPr>
          <w:rFonts w:ascii="Times New Roman" w:hAnsi="Times New Roman" w:cs="Times New Roman"/>
          <w:sz w:val="24"/>
          <w:szCs w:val="24"/>
        </w:rPr>
        <w:t>2. По итогам общественных обсуждений подготавливается протокол, который подписывается председателем ответственной комиссии с указанием его должности и содержит сведения об участниках общественных обсуждений, поступивших предложениях (вопросах) и ответах (пояснениях) на них.</w:t>
      </w:r>
    </w:p>
    <w:p w:rsidR="00773282" w:rsidRPr="0011483B" w:rsidRDefault="00773282" w:rsidP="0011483B">
      <w:pPr>
        <w:widowControl/>
        <w:ind w:firstLine="540"/>
        <w:jc w:val="both"/>
        <w:outlineLvl w:val="1"/>
        <w:rPr>
          <w:rFonts w:ascii="Times New Roman" w:hAnsi="Times New Roman" w:cs="Times New Roman"/>
          <w:sz w:val="24"/>
          <w:szCs w:val="24"/>
        </w:rPr>
      </w:pPr>
      <w:bookmarkStart w:id="102" w:name="sub_1483"/>
      <w:bookmarkEnd w:id="101"/>
      <w:r w:rsidRPr="0011483B">
        <w:rPr>
          <w:rFonts w:ascii="Times New Roman" w:hAnsi="Times New Roman" w:cs="Times New Roman"/>
          <w:sz w:val="24"/>
          <w:szCs w:val="24"/>
        </w:rPr>
        <w:t xml:space="preserve">3. Протокол общественных обсуждений размещается на официальном сайте Собрания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bookmarkEnd w:id="102"/>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103" w:name="sub_149"/>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8</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 xml:space="preserve">Проведение независимой экспертизы проектов законов </w:t>
      </w:r>
      <w:proofErr w:type="spellStart"/>
      <w:r w:rsidRPr="0011483B">
        <w:rPr>
          <w:rFonts w:ascii="Times New Roman" w:hAnsi="Times New Roman" w:cs="Times New Roman"/>
          <w:b/>
          <w:sz w:val="24"/>
          <w:szCs w:val="24"/>
        </w:rPr>
        <w:t>Алатырского</w:t>
      </w:r>
      <w:proofErr w:type="spellEnd"/>
      <w:r w:rsidRPr="0011483B">
        <w:rPr>
          <w:rFonts w:ascii="Times New Roman" w:hAnsi="Times New Roman" w:cs="Times New Roman"/>
          <w:b/>
          <w:sz w:val="24"/>
          <w:szCs w:val="24"/>
        </w:rPr>
        <w:t xml:space="preserve"> муниципального округа, регулирующих бюджетные и налоговые правоотношения.</w:t>
      </w:r>
    </w:p>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sz w:val="24"/>
          <w:szCs w:val="24"/>
        </w:rPr>
      </w:pPr>
      <w:bookmarkStart w:id="104" w:name="sub_1491"/>
      <w:bookmarkEnd w:id="103"/>
      <w:r w:rsidRPr="0011483B">
        <w:rPr>
          <w:rFonts w:ascii="Times New Roman" w:hAnsi="Times New Roman" w:cs="Times New Roman"/>
          <w:sz w:val="24"/>
          <w:szCs w:val="24"/>
        </w:rPr>
        <w:t xml:space="preserve">1. </w:t>
      </w:r>
      <w:proofErr w:type="gramStart"/>
      <w:r w:rsidRPr="0011483B">
        <w:rPr>
          <w:rFonts w:ascii="Times New Roman" w:hAnsi="Times New Roman" w:cs="Times New Roman"/>
          <w:sz w:val="24"/>
          <w:szCs w:val="24"/>
        </w:rPr>
        <w:t xml:space="preserve">Под независимой экспертизой проектов законов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регулирующих бюджетные и налоговые правоотношения (далее также - независимая экспертиза), понимается компетентное исследование законопроектов в области </w:t>
      </w:r>
      <w:hyperlink r:id="rId36" w:history="1">
        <w:r w:rsidRPr="0011483B">
          <w:rPr>
            <w:rStyle w:val="a7"/>
            <w:rFonts w:ascii="Times New Roman" w:hAnsi="Times New Roman" w:cs="Times New Roman"/>
            <w:color w:val="auto"/>
            <w:sz w:val="24"/>
            <w:szCs w:val="24"/>
            <w:u w:val="none"/>
          </w:rPr>
          <w:t>бюджетного</w:t>
        </w:r>
      </w:hyperlink>
      <w:r w:rsidRPr="0011483B">
        <w:rPr>
          <w:rFonts w:ascii="Times New Roman" w:hAnsi="Times New Roman" w:cs="Times New Roman"/>
          <w:sz w:val="24"/>
          <w:szCs w:val="24"/>
        </w:rPr>
        <w:t xml:space="preserve"> и </w:t>
      </w:r>
      <w:hyperlink r:id="rId37" w:history="1">
        <w:r w:rsidRPr="0011483B">
          <w:rPr>
            <w:rStyle w:val="a7"/>
            <w:rFonts w:ascii="Times New Roman" w:hAnsi="Times New Roman" w:cs="Times New Roman"/>
            <w:color w:val="auto"/>
            <w:sz w:val="24"/>
            <w:szCs w:val="24"/>
            <w:u w:val="none"/>
          </w:rPr>
          <w:t>налогового законодательства</w:t>
        </w:r>
      </w:hyperlink>
      <w:r w:rsidRPr="0011483B">
        <w:rPr>
          <w:rFonts w:ascii="Times New Roman" w:hAnsi="Times New Roman" w:cs="Times New Roman"/>
          <w:sz w:val="24"/>
          <w:szCs w:val="24"/>
        </w:rPr>
        <w:t>, содержащее выводы о последствиях принятия указанных законов, об их влиянии на социально-экономические процессы в обществе и основные характеристики бюджета.</w:t>
      </w:r>
      <w:proofErr w:type="gramEnd"/>
    </w:p>
    <w:p w:rsidR="00773282" w:rsidRPr="0011483B" w:rsidRDefault="00773282" w:rsidP="0011483B">
      <w:pPr>
        <w:widowControl/>
        <w:ind w:firstLine="540"/>
        <w:jc w:val="both"/>
        <w:outlineLvl w:val="1"/>
        <w:rPr>
          <w:rFonts w:ascii="Times New Roman" w:hAnsi="Times New Roman" w:cs="Times New Roman"/>
          <w:sz w:val="24"/>
          <w:szCs w:val="24"/>
        </w:rPr>
      </w:pPr>
      <w:bookmarkStart w:id="105" w:name="sub_1492"/>
      <w:bookmarkEnd w:id="104"/>
      <w:r w:rsidRPr="0011483B">
        <w:rPr>
          <w:rFonts w:ascii="Times New Roman" w:hAnsi="Times New Roman" w:cs="Times New Roman"/>
          <w:sz w:val="24"/>
          <w:szCs w:val="24"/>
        </w:rPr>
        <w:t xml:space="preserve">2. Собрание депутатов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организует проведение независимой экспертизы в порядке, установленном Муниципальным Советом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с учетом положений настоящего Решения.</w:t>
      </w:r>
    </w:p>
    <w:p w:rsidR="00773282" w:rsidRPr="0011483B" w:rsidRDefault="00773282" w:rsidP="0011483B">
      <w:pPr>
        <w:widowControl/>
        <w:ind w:firstLine="540"/>
        <w:jc w:val="both"/>
        <w:outlineLvl w:val="1"/>
        <w:rPr>
          <w:rFonts w:ascii="Times New Roman" w:hAnsi="Times New Roman" w:cs="Times New Roman"/>
          <w:sz w:val="24"/>
          <w:szCs w:val="24"/>
        </w:rPr>
      </w:pPr>
      <w:bookmarkStart w:id="106" w:name="sub_1493"/>
      <w:bookmarkEnd w:id="105"/>
      <w:r w:rsidRPr="0011483B">
        <w:rPr>
          <w:rFonts w:ascii="Times New Roman" w:hAnsi="Times New Roman" w:cs="Times New Roman"/>
          <w:sz w:val="24"/>
          <w:szCs w:val="24"/>
        </w:rPr>
        <w:t xml:space="preserve">3. Результаты независимой экспертизы подлежат опубликованию в газете "Вестник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 и размещению на официальном сайте администрации </w:t>
      </w:r>
      <w:proofErr w:type="spellStart"/>
      <w:r w:rsidRPr="0011483B">
        <w:rPr>
          <w:rFonts w:ascii="Times New Roman" w:hAnsi="Times New Roman" w:cs="Times New Roman"/>
          <w:sz w:val="24"/>
          <w:szCs w:val="24"/>
        </w:rPr>
        <w:t>Алатырского</w:t>
      </w:r>
      <w:proofErr w:type="spellEnd"/>
      <w:r w:rsidRPr="0011483B">
        <w:rPr>
          <w:rFonts w:ascii="Times New Roman" w:hAnsi="Times New Roman" w:cs="Times New Roman"/>
          <w:sz w:val="24"/>
          <w:szCs w:val="24"/>
        </w:rPr>
        <w:t xml:space="preserve"> муниципального округа.</w:t>
      </w:r>
    </w:p>
    <w:bookmarkEnd w:id="106"/>
    <w:p w:rsidR="00773282" w:rsidRPr="0011483B" w:rsidRDefault="00773282" w:rsidP="0011483B">
      <w:pPr>
        <w:widowControl/>
        <w:ind w:firstLine="540"/>
        <w:jc w:val="both"/>
        <w:outlineLvl w:val="1"/>
        <w:rPr>
          <w:rFonts w:ascii="Times New Roman" w:hAnsi="Times New Roman" w:cs="Times New Roman"/>
          <w:sz w:val="24"/>
          <w:szCs w:val="24"/>
        </w:rPr>
      </w:pPr>
    </w:p>
    <w:p w:rsidR="0050556D" w:rsidRPr="0011483B" w:rsidRDefault="00AC5988"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eastAsia="x-none"/>
        </w:rPr>
        <w:t>Глава 13</w:t>
      </w:r>
      <w:r w:rsidR="0050556D" w:rsidRPr="0011483B">
        <w:rPr>
          <w:rFonts w:ascii="Times New Roman" w:hAnsi="Times New Roman" w:cs="Times New Roman"/>
          <w:b/>
          <w:bCs/>
          <w:sz w:val="24"/>
          <w:szCs w:val="24"/>
          <w:lang w:eastAsia="x-none"/>
        </w:rPr>
        <w:t>. Муниципальный</w:t>
      </w:r>
      <w:r w:rsidR="0050556D" w:rsidRPr="0011483B">
        <w:rPr>
          <w:rFonts w:ascii="Times New Roman" w:hAnsi="Times New Roman" w:cs="Times New Roman"/>
          <w:b/>
          <w:bCs/>
          <w:sz w:val="24"/>
          <w:szCs w:val="24"/>
          <w:lang w:val="x-none" w:eastAsia="x-none"/>
        </w:rPr>
        <w:t xml:space="preserve"> финансовый контроль</w:t>
      </w:r>
    </w:p>
    <w:p w:rsidR="0050556D" w:rsidRPr="0011483B" w:rsidRDefault="0050556D" w:rsidP="0011483B">
      <w:pPr>
        <w:widowControl/>
        <w:jc w:val="both"/>
        <w:rPr>
          <w:rFonts w:ascii="Times New Roman" w:hAnsi="Times New Roman" w:cs="Times New Roman"/>
          <w:b/>
          <w:sz w:val="24"/>
          <w:szCs w:val="24"/>
          <w:highlight w:val="yellow"/>
        </w:rPr>
      </w:pPr>
    </w:p>
    <w:p w:rsidR="00AC5988" w:rsidRPr="0011483B" w:rsidRDefault="00AC5988" w:rsidP="0011483B">
      <w:pPr>
        <w:ind w:firstLine="720"/>
        <w:jc w:val="both"/>
        <w:rPr>
          <w:rFonts w:ascii="Times New Roman CYR" w:eastAsiaTheme="minorEastAsia" w:hAnsi="Times New Roman CYR" w:cs="Times New Roman CYR"/>
          <w:b/>
          <w:sz w:val="24"/>
          <w:szCs w:val="24"/>
        </w:rPr>
      </w:pPr>
      <w:bookmarkStart w:id="107" w:name="sub_150"/>
      <w:r w:rsidRPr="0011483B">
        <w:rPr>
          <w:rFonts w:ascii="Times New Roman CYR" w:eastAsiaTheme="minorEastAsia" w:hAnsi="Times New Roman CYR" w:cs="Times New Roman CYR"/>
          <w:b/>
          <w:bCs/>
          <w:sz w:val="24"/>
          <w:szCs w:val="24"/>
        </w:rPr>
        <w:t xml:space="preserve">Статья </w:t>
      </w:r>
      <w:r w:rsidR="00C81A37" w:rsidRPr="0011483B">
        <w:rPr>
          <w:rFonts w:ascii="Times New Roman CYR" w:eastAsiaTheme="minorEastAsia" w:hAnsi="Times New Roman CYR" w:cs="Times New Roman CYR"/>
          <w:b/>
          <w:bCs/>
          <w:sz w:val="24"/>
          <w:szCs w:val="24"/>
        </w:rPr>
        <w:t>49</w:t>
      </w:r>
      <w:r w:rsidRPr="0011483B">
        <w:rPr>
          <w:rFonts w:ascii="Times New Roman CYR" w:eastAsiaTheme="minorEastAsia" w:hAnsi="Times New Roman CYR" w:cs="Times New Roman CYR"/>
          <w:b/>
          <w:bCs/>
          <w:sz w:val="24"/>
          <w:szCs w:val="24"/>
        </w:rPr>
        <w:t>.</w:t>
      </w:r>
      <w:r w:rsidRPr="0011483B">
        <w:rPr>
          <w:rFonts w:ascii="Times New Roman CYR" w:eastAsiaTheme="minorEastAsia" w:hAnsi="Times New Roman CYR" w:cs="Times New Roman CYR"/>
          <w:sz w:val="24"/>
          <w:szCs w:val="24"/>
        </w:rPr>
        <w:t xml:space="preserve"> </w:t>
      </w:r>
      <w:r w:rsidRPr="0011483B">
        <w:rPr>
          <w:rFonts w:ascii="Times New Roman CYR" w:eastAsiaTheme="minorEastAsia" w:hAnsi="Times New Roman CYR" w:cs="Times New Roman CYR"/>
          <w:b/>
          <w:sz w:val="24"/>
          <w:szCs w:val="24"/>
        </w:rPr>
        <w:t>Муниципальный финансовый контроль, осуществляемый муниципальным органом</w:t>
      </w:r>
    </w:p>
    <w:p w:rsidR="00AC5988" w:rsidRPr="0011483B" w:rsidRDefault="00AC5988" w:rsidP="0011483B">
      <w:pPr>
        <w:ind w:firstLine="720"/>
        <w:jc w:val="both"/>
        <w:rPr>
          <w:rFonts w:ascii="Times New Roman CYR" w:eastAsiaTheme="minorEastAsia" w:hAnsi="Times New Roman CYR" w:cs="Times New Roman CYR"/>
          <w:b/>
          <w:sz w:val="24"/>
          <w:szCs w:val="24"/>
        </w:rPr>
      </w:pPr>
    </w:p>
    <w:bookmarkEnd w:id="107"/>
    <w:p w:rsidR="00AC5988" w:rsidRPr="0011483B" w:rsidRDefault="00AC5988"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Внешний муниципальный финансовый контроль осуществляется Контрольно-счетной палатой Чувашской Республики.</w:t>
      </w:r>
    </w:p>
    <w:p w:rsidR="00AC5988" w:rsidRPr="0011483B" w:rsidRDefault="00AC5988"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Внутренний финансовый муниципальный контроль осуществляется финансовым отделом администрации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w:t>
      </w:r>
    </w:p>
    <w:p w:rsidR="00AC5988" w:rsidRPr="0011483B" w:rsidRDefault="00AC5988" w:rsidP="0011483B">
      <w:pPr>
        <w:ind w:firstLine="720"/>
        <w:jc w:val="both"/>
        <w:rPr>
          <w:rFonts w:ascii="Times New Roman CYR" w:eastAsiaTheme="minorEastAsia" w:hAnsi="Times New Roman CYR" w:cs="Times New Roman CYR"/>
          <w:sz w:val="24"/>
          <w:szCs w:val="24"/>
        </w:rPr>
      </w:pPr>
    </w:p>
    <w:p w:rsidR="00AC5988" w:rsidRPr="0011483B" w:rsidRDefault="00AC5988" w:rsidP="0011483B">
      <w:pPr>
        <w:ind w:firstLine="720"/>
        <w:jc w:val="both"/>
        <w:rPr>
          <w:rFonts w:ascii="Times New Roman CYR" w:eastAsiaTheme="minorEastAsia" w:hAnsi="Times New Roman CYR" w:cs="Times New Roman CYR"/>
          <w:b/>
          <w:sz w:val="24"/>
          <w:szCs w:val="24"/>
        </w:rPr>
      </w:pPr>
      <w:bookmarkStart w:id="108" w:name="sub_151"/>
      <w:r w:rsidRPr="0011483B">
        <w:rPr>
          <w:rFonts w:ascii="Times New Roman CYR" w:eastAsiaTheme="minorEastAsia" w:hAnsi="Times New Roman CYR" w:cs="Times New Roman CYR"/>
          <w:b/>
          <w:bCs/>
          <w:sz w:val="24"/>
          <w:szCs w:val="24"/>
        </w:rPr>
        <w:t>Статья 5</w:t>
      </w:r>
      <w:r w:rsidR="00C81A37" w:rsidRPr="0011483B">
        <w:rPr>
          <w:rFonts w:ascii="Times New Roman CYR" w:eastAsiaTheme="minorEastAsia" w:hAnsi="Times New Roman CYR" w:cs="Times New Roman CYR"/>
          <w:b/>
          <w:bCs/>
          <w:sz w:val="24"/>
          <w:szCs w:val="24"/>
        </w:rPr>
        <w:t>0</w:t>
      </w:r>
      <w:r w:rsidRPr="0011483B">
        <w:rPr>
          <w:rFonts w:ascii="Times New Roman CYR" w:eastAsiaTheme="minorEastAsia" w:hAnsi="Times New Roman CYR" w:cs="Times New Roman CYR"/>
          <w:b/>
          <w:bCs/>
          <w:sz w:val="24"/>
          <w:szCs w:val="24"/>
        </w:rPr>
        <w:t>.</w:t>
      </w:r>
      <w:r w:rsidRPr="0011483B">
        <w:rPr>
          <w:rFonts w:ascii="Times New Roman CYR" w:eastAsiaTheme="minorEastAsia" w:hAnsi="Times New Roman CYR" w:cs="Times New Roman CYR"/>
          <w:sz w:val="24"/>
          <w:szCs w:val="24"/>
        </w:rPr>
        <w:t xml:space="preserve"> </w:t>
      </w:r>
      <w:r w:rsidRPr="0011483B">
        <w:rPr>
          <w:rFonts w:ascii="Times New Roman CYR" w:eastAsiaTheme="minorEastAsia" w:hAnsi="Times New Roman CYR" w:cs="Times New Roman CYR"/>
          <w:b/>
          <w:sz w:val="24"/>
          <w:szCs w:val="24"/>
        </w:rPr>
        <w:t>Полномочия Контрольно-счетной палаты Чувашской Республики по осуществлению внешнего муниципального финансового контроля</w:t>
      </w:r>
    </w:p>
    <w:p w:rsidR="00AC5988" w:rsidRPr="0011483B" w:rsidRDefault="00AC5988" w:rsidP="0011483B">
      <w:pPr>
        <w:ind w:firstLine="720"/>
        <w:jc w:val="both"/>
        <w:rPr>
          <w:rFonts w:ascii="Times New Roman CYR" w:eastAsiaTheme="minorEastAsia" w:hAnsi="Times New Roman CYR" w:cs="Times New Roman CYR"/>
          <w:b/>
          <w:sz w:val="24"/>
          <w:szCs w:val="24"/>
        </w:rPr>
      </w:pPr>
    </w:p>
    <w:p w:rsidR="00AC5988" w:rsidRPr="0011483B" w:rsidRDefault="00AC5988" w:rsidP="0011483B">
      <w:pPr>
        <w:ind w:firstLine="720"/>
        <w:jc w:val="both"/>
        <w:rPr>
          <w:rFonts w:ascii="Times New Roman CYR" w:eastAsiaTheme="minorEastAsia" w:hAnsi="Times New Roman CYR" w:cs="Times New Roman CYR"/>
          <w:sz w:val="24"/>
          <w:szCs w:val="24"/>
        </w:rPr>
      </w:pPr>
      <w:bookmarkStart w:id="109" w:name="sub_1511"/>
      <w:bookmarkEnd w:id="108"/>
      <w:r w:rsidRPr="0011483B">
        <w:rPr>
          <w:rFonts w:ascii="Times New Roman CYR" w:eastAsiaTheme="minorEastAsia" w:hAnsi="Times New Roman CYR" w:cs="Times New Roman CYR"/>
          <w:sz w:val="24"/>
          <w:szCs w:val="24"/>
        </w:rPr>
        <w:t xml:space="preserve">1. </w:t>
      </w:r>
      <w:proofErr w:type="gramStart"/>
      <w:r w:rsidRPr="0011483B">
        <w:rPr>
          <w:rFonts w:ascii="Times New Roman CYR" w:eastAsiaTheme="minorEastAsia" w:hAnsi="Times New Roman CYR" w:cs="Times New Roman CYR"/>
          <w:sz w:val="24"/>
          <w:szCs w:val="24"/>
        </w:rPr>
        <w:t xml:space="preserve">Полномочия Контрольно-счетной палаты Чувашской Республики по осуществлению внешнего муниципального финансового контроля определяются в соответствии с </w:t>
      </w:r>
      <w:hyperlink r:id="rId38" w:history="1">
        <w:r w:rsidRPr="0011483B">
          <w:rPr>
            <w:rFonts w:ascii="Times New Roman CYR" w:eastAsiaTheme="minorEastAsia" w:hAnsi="Times New Roman CYR" w:cs="Times New Roman"/>
            <w:sz w:val="24"/>
            <w:szCs w:val="24"/>
          </w:rPr>
          <w:t>Бюджетным кодексом</w:t>
        </w:r>
      </w:hyperlink>
      <w:r w:rsidRPr="0011483B">
        <w:rPr>
          <w:rFonts w:ascii="Times New Roman CYR" w:eastAsiaTheme="minorEastAsia" w:hAnsi="Times New Roman CYR" w:cs="Times New Roman CYR"/>
          <w:sz w:val="24"/>
          <w:szCs w:val="24"/>
        </w:rPr>
        <w:t xml:space="preserve"> Российской Федерации, </w:t>
      </w:r>
      <w:hyperlink r:id="rId39" w:history="1">
        <w:r w:rsidRPr="0011483B">
          <w:rPr>
            <w:rFonts w:ascii="Times New Roman CYR" w:eastAsiaTheme="minorEastAsia" w:hAnsi="Times New Roman CYR" w:cs="Times New Roman"/>
            <w:sz w:val="24"/>
            <w:szCs w:val="24"/>
          </w:rPr>
          <w:t>Федеральным законом</w:t>
        </w:r>
      </w:hyperlink>
      <w:r w:rsidRPr="0011483B">
        <w:rPr>
          <w:rFonts w:ascii="Times New Roman CYR" w:eastAsiaTheme="minorEastAsia" w:hAnsi="Times New Roman CYR" w:cs="Times New Roman CYR"/>
          <w:sz w:val="24"/>
          <w:szCs w:val="24"/>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w:t>
      </w:r>
      <w:hyperlink r:id="rId40" w:history="1">
        <w:r w:rsidRPr="0011483B">
          <w:rPr>
            <w:rFonts w:ascii="Times New Roman CYR" w:eastAsiaTheme="minorEastAsia" w:hAnsi="Times New Roman CYR" w:cs="Times New Roman"/>
            <w:sz w:val="24"/>
            <w:szCs w:val="24"/>
          </w:rPr>
          <w:t>Законом</w:t>
        </w:r>
      </w:hyperlink>
      <w:r w:rsidRPr="0011483B">
        <w:rPr>
          <w:rFonts w:ascii="Times New Roman CYR" w:eastAsiaTheme="minorEastAsia" w:hAnsi="Times New Roman CYR" w:cs="Times New Roman CYR"/>
          <w:sz w:val="24"/>
          <w:szCs w:val="24"/>
        </w:rPr>
        <w:t xml:space="preserve"> от 13 сентября 2011 года N 58 "О Контрольно-счетной палате ".</w:t>
      </w:r>
      <w:proofErr w:type="gramEnd"/>
    </w:p>
    <w:p w:rsidR="00AC5988" w:rsidRPr="0011483B" w:rsidRDefault="00AC5988" w:rsidP="0011483B">
      <w:pPr>
        <w:ind w:firstLine="720"/>
        <w:jc w:val="both"/>
        <w:rPr>
          <w:rFonts w:ascii="Times New Roman CYR" w:eastAsiaTheme="minorEastAsia" w:hAnsi="Times New Roman CYR" w:cs="Times New Roman CYR"/>
          <w:sz w:val="24"/>
          <w:szCs w:val="24"/>
        </w:rPr>
      </w:pPr>
      <w:bookmarkStart w:id="110" w:name="sub_1512"/>
      <w:bookmarkEnd w:id="109"/>
      <w:r w:rsidRPr="0011483B">
        <w:rPr>
          <w:rFonts w:ascii="Times New Roman CYR" w:eastAsiaTheme="minorEastAsia" w:hAnsi="Times New Roman CYR" w:cs="Times New Roman CYR"/>
          <w:sz w:val="24"/>
          <w:szCs w:val="24"/>
        </w:rPr>
        <w:t xml:space="preserve">2. Порядок осуществления полномочий Контрольно-счетной палаты Чувашской Республики по внешнему государственному финансовому контролю определяется </w:t>
      </w:r>
      <w:hyperlink r:id="rId41" w:history="1">
        <w:r w:rsidRPr="0011483B">
          <w:rPr>
            <w:rFonts w:ascii="Times New Roman CYR" w:eastAsiaTheme="minorEastAsia" w:hAnsi="Times New Roman CYR" w:cs="Times New Roman"/>
            <w:sz w:val="24"/>
            <w:szCs w:val="24"/>
          </w:rPr>
          <w:t>Законом</w:t>
        </w:r>
      </w:hyperlink>
      <w:r w:rsidRPr="0011483B">
        <w:rPr>
          <w:rFonts w:ascii="Times New Roman CYR" w:eastAsiaTheme="minorEastAsia" w:hAnsi="Times New Roman CYR" w:cs="Times New Roman CYR"/>
          <w:sz w:val="24"/>
          <w:szCs w:val="24"/>
        </w:rPr>
        <w:t xml:space="preserve"> от 13 сентября 2011 года N 58 "О Контрольно-счетной палате Чувашской Республики".</w:t>
      </w:r>
    </w:p>
    <w:bookmarkEnd w:id="110"/>
    <w:p w:rsidR="00AC5988" w:rsidRPr="0011483B" w:rsidRDefault="00AC5988" w:rsidP="0011483B">
      <w:pPr>
        <w:ind w:firstLine="720"/>
        <w:jc w:val="both"/>
        <w:rPr>
          <w:rFonts w:ascii="Times New Roman CYR" w:eastAsiaTheme="minorEastAsia" w:hAnsi="Times New Roman CYR" w:cs="Times New Roman CYR"/>
          <w:sz w:val="24"/>
          <w:szCs w:val="24"/>
        </w:rPr>
      </w:pPr>
    </w:p>
    <w:p w:rsidR="00AC5988" w:rsidRPr="0011483B" w:rsidRDefault="00AC5988" w:rsidP="0011483B">
      <w:pPr>
        <w:ind w:firstLine="720"/>
        <w:jc w:val="both"/>
        <w:rPr>
          <w:rFonts w:ascii="Times New Roman CYR" w:eastAsiaTheme="minorEastAsia" w:hAnsi="Times New Roman CYR" w:cs="Times New Roman CYR"/>
          <w:b/>
          <w:sz w:val="24"/>
          <w:szCs w:val="24"/>
        </w:rPr>
      </w:pPr>
      <w:bookmarkStart w:id="111" w:name="sub_152"/>
      <w:r w:rsidRPr="0011483B">
        <w:rPr>
          <w:rFonts w:ascii="Times New Roman CYR" w:eastAsiaTheme="minorEastAsia" w:hAnsi="Times New Roman CYR" w:cs="Times New Roman CYR"/>
          <w:b/>
          <w:bCs/>
          <w:sz w:val="24"/>
          <w:szCs w:val="24"/>
        </w:rPr>
        <w:t>Статья 5</w:t>
      </w:r>
      <w:r w:rsidR="00C81A37" w:rsidRPr="0011483B">
        <w:rPr>
          <w:rFonts w:ascii="Times New Roman CYR" w:eastAsiaTheme="minorEastAsia" w:hAnsi="Times New Roman CYR" w:cs="Times New Roman CYR"/>
          <w:b/>
          <w:bCs/>
          <w:sz w:val="24"/>
          <w:szCs w:val="24"/>
        </w:rPr>
        <w:t>1</w:t>
      </w:r>
      <w:r w:rsidRPr="0011483B">
        <w:rPr>
          <w:rFonts w:ascii="Times New Roman CYR" w:eastAsiaTheme="minorEastAsia" w:hAnsi="Times New Roman CYR" w:cs="Times New Roman CYR"/>
          <w:b/>
          <w:bCs/>
          <w:sz w:val="24"/>
          <w:szCs w:val="24"/>
        </w:rPr>
        <w:t>.</w:t>
      </w:r>
      <w:r w:rsidRPr="0011483B">
        <w:rPr>
          <w:rFonts w:ascii="Times New Roman CYR" w:eastAsiaTheme="minorEastAsia" w:hAnsi="Times New Roman CYR" w:cs="Times New Roman CYR"/>
          <w:sz w:val="24"/>
          <w:szCs w:val="24"/>
        </w:rPr>
        <w:t xml:space="preserve"> </w:t>
      </w:r>
      <w:r w:rsidRPr="0011483B">
        <w:rPr>
          <w:rFonts w:ascii="Times New Roman CYR" w:eastAsiaTheme="minorEastAsia" w:hAnsi="Times New Roman CYR" w:cs="Times New Roman CYR"/>
          <w:b/>
          <w:sz w:val="24"/>
          <w:szCs w:val="24"/>
        </w:rPr>
        <w:t xml:space="preserve">Полномочия финансового отдела администрации </w:t>
      </w:r>
      <w:proofErr w:type="spellStart"/>
      <w:r w:rsidRPr="0011483B">
        <w:rPr>
          <w:rFonts w:ascii="Times New Roman CYR" w:eastAsiaTheme="minorEastAsia" w:hAnsi="Times New Roman CYR" w:cs="Times New Roman CYR"/>
          <w:b/>
          <w:sz w:val="24"/>
          <w:szCs w:val="24"/>
        </w:rPr>
        <w:t>Алатырского</w:t>
      </w:r>
      <w:proofErr w:type="spellEnd"/>
      <w:r w:rsidRPr="0011483B">
        <w:rPr>
          <w:rFonts w:ascii="Times New Roman CYR" w:eastAsiaTheme="minorEastAsia" w:hAnsi="Times New Roman CYR" w:cs="Times New Roman CYR"/>
          <w:b/>
          <w:sz w:val="24"/>
          <w:szCs w:val="24"/>
        </w:rPr>
        <w:t xml:space="preserve"> муниципального округа по осуществлению внутреннего государственного финансового контроля</w:t>
      </w:r>
    </w:p>
    <w:p w:rsidR="00AC5988" w:rsidRPr="0011483B" w:rsidRDefault="00AC5988" w:rsidP="0011483B">
      <w:pPr>
        <w:ind w:firstLine="720"/>
        <w:jc w:val="both"/>
        <w:rPr>
          <w:rFonts w:ascii="Times New Roman CYR" w:eastAsiaTheme="minorEastAsia" w:hAnsi="Times New Roman CYR" w:cs="Times New Roman CYR"/>
          <w:b/>
          <w:sz w:val="24"/>
          <w:szCs w:val="24"/>
        </w:rPr>
      </w:pPr>
    </w:p>
    <w:p w:rsidR="00AC5988" w:rsidRPr="0011483B" w:rsidRDefault="00AC5988" w:rsidP="0011483B">
      <w:pPr>
        <w:ind w:firstLine="720"/>
        <w:jc w:val="both"/>
        <w:rPr>
          <w:rFonts w:ascii="Times New Roman CYR" w:eastAsiaTheme="minorEastAsia" w:hAnsi="Times New Roman CYR" w:cs="Times New Roman CYR"/>
          <w:sz w:val="24"/>
          <w:szCs w:val="24"/>
        </w:rPr>
      </w:pPr>
      <w:bookmarkStart w:id="112" w:name="sub_1521"/>
      <w:bookmarkEnd w:id="111"/>
      <w:r w:rsidRPr="0011483B">
        <w:rPr>
          <w:rFonts w:ascii="Times New Roman CYR" w:eastAsiaTheme="minorEastAsia" w:hAnsi="Times New Roman CYR" w:cs="Times New Roman CYR"/>
          <w:sz w:val="24"/>
          <w:szCs w:val="24"/>
        </w:rPr>
        <w:t xml:space="preserve">1. Полномочия финансового отдела администрации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муниципального округа по осуществлению внутреннего муниципального финансового контроля определяются в соответствии с </w:t>
      </w:r>
      <w:hyperlink r:id="rId42" w:history="1">
        <w:r w:rsidRPr="0011483B">
          <w:rPr>
            <w:rFonts w:ascii="Times New Roman CYR" w:eastAsiaTheme="minorEastAsia" w:hAnsi="Times New Roman CYR" w:cs="Times New Roman"/>
            <w:sz w:val="24"/>
            <w:szCs w:val="24"/>
          </w:rPr>
          <w:t>Бюджетным кодексом</w:t>
        </w:r>
      </w:hyperlink>
      <w:r w:rsidRPr="0011483B">
        <w:rPr>
          <w:rFonts w:ascii="Times New Roman CYR" w:eastAsiaTheme="minorEastAsia" w:hAnsi="Times New Roman CYR" w:cs="Times New Roman CYR"/>
          <w:sz w:val="24"/>
          <w:szCs w:val="24"/>
        </w:rPr>
        <w:t xml:space="preserve"> Российской Федерации.</w:t>
      </w:r>
    </w:p>
    <w:p w:rsidR="00AC5988" w:rsidRDefault="00AC5988" w:rsidP="0011483B">
      <w:pPr>
        <w:ind w:firstLine="720"/>
        <w:jc w:val="both"/>
        <w:rPr>
          <w:rFonts w:ascii="Times New Roman CYR" w:eastAsiaTheme="minorEastAsia" w:hAnsi="Times New Roman CYR" w:cs="Times New Roman CYR"/>
          <w:sz w:val="24"/>
          <w:szCs w:val="24"/>
        </w:rPr>
      </w:pPr>
      <w:bookmarkStart w:id="113" w:name="sub_1522"/>
      <w:bookmarkEnd w:id="112"/>
      <w:r w:rsidRPr="0011483B">
        <w:rPr>
          <w:rFonts w:ascii="Times New Roman CYR" w:eastAsiaTheme="minorEastAsia" w:hAnsi="Times New Roman CYR" w:cs="Times New Roman CYR"/>
          <w:sz w:val="24"/>
          <w:szCs w:val="24"/>
        </w:rPr>
        <w:t xml:space="preserve">2.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 законодательством Чувашской Республики, нормативно-правовыми актами </w:t>
      </w:r>
      <w:proofErr w:type="spellStart"/>
      <w:r w:rsidRPr="0011483B">
        <w:rPr>
          <w:rFonts w:ascii="Times New Roman CYR" w:eastAsiaTheme="minorEastAsia" w:hAnsi="Times New Roman CYR" w:cs="Times New Roman CYR"/>
          <w:sz w:val="24"/>
          <w:szCs w:val="24"/>
        </w:rPr>
        <w:t>Алатырского</w:t>
      </w:r>
      <w:proofErr w:type="spellEnd"/>
      <w:r w:rsidRPr="0011483B">
        <w:rPr>
          <w:rFonts w:ascii="Times New Roman CYR" w:eastAsiaTheme="minorEastAsia" w:hAnsi="Times New Roman CYR" w:cs="Times New Roman CYR"/>
          <w:sz w:val="24"/>
          <w:szCs w:val="24"/>
        </w:rPr>
        <w:t xml:space="preserve"> </w:t>
      </w:r>
      <w:r w:rsidR="00C81A37" w:rsidRPr="0011483B">
        <w:rPr>
          <w:rFonts w:ascii="Times New Roman CYR" w:eastAsiaTheme="minorEastAsia" w:hAnsi="Times New Roman CYR" w:cs="Times New Roman CYR"/>
          <w:sz w:val="24"/>
          <w:szCs w:val="24"/>
        </w:rPr>
        <w:t>муниципального округа</w:t>
      </w:r>
      <w:r w:rsidRPr="0011483B">
        <w:rPr>
          <w:rFonts w:ascii="Times New Roman CYR" w:eastAsiaTheme="minorEastAsia" w:hAnsi="Times New Roman CYR" w:cs="Times New Roman CYR"/>
          <w:sz w:val="24"/>
          <w:szCs w:val="24"/>
        </w:rPr>
        <w:t>.</w:t>
      </w:r>
    </w:p>
    <w:p w:rsidR="00BC25AE" w:rsidRPr="0011483B" w:rsidRDefault="00BC25AE" w:rsidP="00BC25AE">
      <w:pPr>
        <w:ind w:firstLine="720"/>
        <w:jc w:val="center"/>
        <w:rPr>
          <w:rFonts w:ascii="Times New Roman CYR" w:eastAsiaTheme="minorEastAsia" w:hAnsi="Times New Roman CYR" w:cs="Times New Roman CYR"/>
          <w:sz w:val="24"/>
          <w:szCs w:val="24"/>
        </w:rPr>
      </w:pPr>
      <w:r>
        <w:rPr>
          <w:rFonts w:ascii="Times New Roman CYR" w:eastAsiaTheme="minorEastAsia" w:hAnsi="Times New Roman CYR" w:cs="Times New Roman CYR"/>
          <w:sz w:val="24"/>
          <w:szCs w:val="24"/>
        </w:rPr>
        <w:t>______________________________</w:t>
      </w:r>
    </w:p>
    <w:p w:rsidR="00AC5988" w:rsidRPr="0011483B" w:rsidRDefault="00AC5988" w:rsidP="0011483B">
      <w:pPr>
        <w:ind w:firstLine="720"/>
        <w:jc w:val="both"/>
        <w:rPr>
          <w:rFonts w:ascii="Times New Roman CYR" w:eastAsiaTheme="minorEastAsia" w:hAnsi="Times New Roman CYR" w:cs="Times New Roman CYR"/>
          <w:sz w:val="24"/>
          <w:szCs w:val="24"/>
        </w:rPr>
      </w:pPr>
    </w:p>
    <w:p w:rsidR="00AC5988" w:rsidRPr="0011483B" w:rsidRDefault="00AC5988" w:rsidP="0011483B">
      <w:pPr>
        <w:ind w:firstLine="720"/>
        <w:jc w:val="both"/>
        <w:rPr>
          <w:rFonts w:ascii="Times New Roman CYR" w:eastAsiaTheme="minorEastAsia" w:hAnsi="Times New Roman CYR" w:cs="Times New Roman CYR"/>
          <w:sz w:val="24"/>
          <w:szCs w:val="24"/>
        </w:rPr>
      </w:pPr>
    </w:p>
    <w:bookmarkEnd w:id="113"/>
    <w:p w:rsidR="00AC5988" w:rsidRPr="0011483B" w:rsidRDefault="00AC5988" w:rsidP="0011483B">
      <w:pPr>
        <w:ind w:firstLine="720"/>
        <w:jc w:val="both"/>
        <w:rPr>
          <w:rFonts w:ascii="Times New Roman CYR" w:eastAsiaTheme="minorEastAsia" w:hAnsi="Times New Roman CYR" w:cs="Times New Roman CYR"/>
          <w:sz w:val="24"/>
          <w:szCs w:val="24"/>
        </w:rPr>
      </w:pPr>
    </w:p>
    <w:p w:rsidR="00B16857" w:rsidRPr="0011483B" w:rsidRDefault="00B16857" w:rsidP="0011483B">
      <w:pPr>
        <w:ind w:firstLine="720"/>
        <w:jc w:val="both"/>
        <w:rPr>
          <w:rFonts w:ascii="Times New Roman CYR" w:eastAsiaTheme="minorEastAsia" w:hAnsi="Times New Roman CYR" w:cs="Times New Roman CYR"/>
          <w:sz w:val="24"/>
          <w:szCs w:val="24"/>
        </w:rPr>
      </w:pPr>
    </w:p>
    <w:sectPr w:rsidR="00B16857" w:rsidRPr="001148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altica">
    <w:altName w:val="Arial"/>
    <w:charset w:val="00"/>
    <w:family w:val="swiss"/>
    <w:pitch w:val="variable"/>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8"/>
  </w:num>
  <w:num w:numId="2">
    <w:abstractNumId w:val="9"/>
  </w:num>
  <w:num w:numId="3">
    <w:abstractNumId w:val="1"/>
  </w:num>
  <w:num w:numId="4">
    <w:abstractNumId w:val="2"/>
  </w:num>
  <w:num w:numId="5">
    <w:abstractNumId w:val="7"/>
  </w:num>
  <w:num w:numId="6">
    <w:abstractNumId w:val="5"/>
  </w:num>
  <w:num w:numId="7">
    <w:abstractNumId w:val="4"/>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857"/>
    <w:rsid w:val="00017359"/>
    <w:rsid w:val="00107F75"/>
    <w:rsid w:val="0011483B"/>
    <w:rsid w:val="00123A0F"/>
    <w:rsid w:val="00243AE7"/>
    <w:rsid w:val="00251015"/>
    <w:rsid w:val="002A6B31"/>
    <w:rsid w:val="002E50C5"/>
    <w:rsid w:val="002E562B"/>
    <w:rsid w:val="00364FC1"/>
    <w:rsid w:val="003744DB"/>
    <w:rsid w:val="003D382E"/>
    <w:rsid w:val="0045339F"/>
    <w:rsid w:val="00476E3F"/>
    <w:rsid w:val="0048355A"/>
    <w:rsid w:val="004D25E7"/>
    <w:rsid w:val="0050556D"/>
    <w:rsid w:val="00525BDC"/>
    <w:rsid w:val="00601422"/>
    <w:rsid w:val="006A5681"/>
    <w:rsid w:val="00730DD9"/>
    <w:rsid w:val="00773282"/>
    <w:rsid w:val="007B1BCB"/>
    <w:rsid w:val="007B23DA"/>
    <w:rsid w:val="008155A0"/>
    <w:rsid w:val="00895F5D"/>
    <w:rsid w:val="00953691"/>
    <w:rsid w:val="00A2259A"/>
    <w:rsid w:val="00A304B6"/>
    <w:rsid w:val="00A9028E"/>
    <w:rsid w:val="00AA12D0"/>
    <w:rsid w:val="00AC5988"/>
    <w:rsid w:val="00B16857"/>
    <w:rsid w:val="00B96E40"/>
    <w:rsid w:val="00BB4E6B"/>
    <w:rsid w:val="00BC25AE"/>
    <w:rsid w:val="00C00BD2"/>
    <w:rsid w:val="00C076B1"/>
    <w:rsid w:val="00C25097"/>
    <w:rsid w:val="00C81A37"/>
    <w:rsid w:val="00D16F36"/>
    <w:rsid w:val="00D84B49"/>
    <w:rsid w:val="00D86E17"/>
    <w:rsid w:val="00DA52CC"/>
    <w:rsid w:val="00DF6FBE"/>
    <w:rsid w:val="00E14EAB"/>
    <w:rsid w:val="00E9534C"/>
    <w:rsid w:val="00F23A9C"/>
    <w:rsid w:val="00F474CD"/>
    <w:rsid w:val="00F50004"/>
    <w:rsid w:val="00F515F2"/>
    <w:rsid w:val="00F80CFF"/>
    <w:rsid w:val="00FB3444"/>
    <w:rsid w:val="00FD2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9"/>
    <w:qFormat/>
    <w:rsid w:val="0050556D"/>
    <w:pPr>
      <w:keepNext/>
      <w:widowControl/>
      <w:autoSpaceDE/>
      <w:autoSpaceDN/>
      <w:adjustRightInd/>
      <w:jc w:val="both"/>
      <w:outlineLvl w:val="0"/>
    </w:pPr>
    <w:rPr>
      <w:rFonts w:ascii="TimesET" w:hAnsi="TimesET" w:cs="Times New Roman"/>
      <w:sz w:val="24"/>
      <w:lang w:val="x-none" w:eastAsia="x-none"/>
    </w:rPr>
  </w:style>
  <w:style w:type="paragraph" w:styleId="2">
    <w:name w:val="heading 2"/>
    <w:basedOn w:val="a"/>
    <w:next w:val="a"/>
    <w:link w:val="20"/>
    <w:uiPriority w:val="99"/>
    <w:qFormat/>
    <w:rsid w:val="0050556D"/>
    <w:pPr>
      <w:keepNext/>
      <w:widowControl/>
      <w:autoSpaceDE/>
      <w:autoSpaceDN/>
      <w:adjustRightInd/>
      <w:jc w:val="center"/>
      <w:outlineLvl w:val="1"/>
    </w:pPr>
    <w:rPr>
      <w:rFonts w:ascii="TimesET" w:hAnsi="TimesET" w:cs="Times New Roman"/>
      <w:sz w:val="24"/>
      <w:lang w:val="x-none" w:eastAsia="x-none"/>
    </w:rPr>
  </w:style>
  <w:style w:type="paragraph" w:styleId="3">
    <w:name w:val="heading 3"/>
    <w:basedOn w:val="a"/>
    <w:next w:val="a"/>
    <w:link w:val="30"/>
    <w:uiPriority w:val="99"/>
    <w:qFormat/>
    <w:rsid w:val="0050556D"/>
    <w:pPr>
      <w:keepNext/>
      <w:widowControl/>
      <w:autoSpaceDE/>
      <w:autoSpaceDN/>
      <w:adjustRightInd/>
      <w:ind w:firstLine="720"/>
      <w:jc w:val="both"/>
      <w:outlineLvl w:val="2"/>
    </w:pPr>
    <w:rPr>
      <w:rFonts w:ascii="TimesET" w:hAnsi="TimesET" w:cs="Times New Roman"/>
      <w:b/>
      <w:bCs/>
      <w:sz w:val="24"/>
      <w:lang w:val="x-none" w:eastAsia="x-none"/>
    </w:rPr>
  </w:style>
  <w:style w:type="paragraph" w:styleId="4">
    <w:name w:val="heading 4"/>
    <w:basedOn w:val="a"/>
    <w:next w:val="a"/>
    <w:link w:val="40"/>
    <w:uiPriority w:val="99"/>
    <w:qFormat/>
    <w:rsid w:val="0050556D"/>
    <w:pPr>
      <w:keepNext/>
      <w:widowControl/>
      <w:autoSpaceDE/>
      <w:autoSpaceDN/>
      <w:adjustRightInd/>
      <w:ind w:left="5496" w:firstLine="13"/>
      <w:jc w:val="center"/>
      <w:outlineLvl w:val="3"/>
    </w:pPr>
    <w:rPr>
      <w:rFonts w:ascii="Times New Roman" w:hAnsi="Times New Roman" w:cs="Times New Roman"/>
      <w:i/>
      <w:iCs/>
      <w:color w:val="000000"/>
      <w:sz w:val="28"/>
      <w:lang w:val="x-none" w:eastAsia="x-none"/>
    </w:rPr>
  </w:style>
  <w:style w:type="paragraph" w:styleId="5">
    <w:name w:val="heading 5"/>
    <w:basedOn w:val="a"/>
    <w:next w:val="a"/>
    <w:link w:val="50"/>
    <w:qFormat/>
    <w:rsid w:val="0050556D"/>
    <w:pPr>
      <w:keepNext/>
      <w:widowControl/>
      <w:autoSpaceDE/>
      <w:autoSpaceDN/>
      <w:adjustRightInd/>
      <w:jc w:val="center"/>
      <w:outlineLvl w:val="4"/>
    </w:pPr>
    <w:rPr>
      <w:rFonts w:ascii="TimesET" w:hAnsi="TimesET" w:cs="Times New Roman"/>
      <w:sz w:val="24"/>
    </w:rPr>
  </w:style>
  <w:style w:type="paragraph" w:styleId="6">
    <w:name w:val="heading 6"/>
    <w:basedOn w:val="a"/>
    <w:next w:val="a"/>
    <w:link w:val="60"/>
    <w:qFormat/>
    <w:rsid w:val="0050556D"/>
    <w:pPr>
      <w:keepNext/>
      <w:autoSpaceDE/>
      <w:autoSpaceDN/>
      <w:adjustRightInd/>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rsid w:val="0050556D"/>
    <w:pPr>
      <w:keepNext/>
      <w:widowControl/>
      <w:autoSpaceDE/>
      <w:autoSpaceDN/>
      <w:adjustRightInd/>
      <w:jc w:val="center"/>
      <w:outlineLvl w:val="6"/>
    </w:pPr>
    <w:rPr>
      <w:rFonts w:ascii="Times New Roman" w:hAnsi="Times New Roman" w:cs="Times New Roman"/>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685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16857"/>
    <w:rPr>
      <w:rFonts w:ascii="Tahoma" w:hAnsi="Tahoma" w:cs="Tahoma"/>
      <w:sz w:val="16"/>
      <w:szCs w:val="16"/>
    </w:rPr>
  </w:style>
  <w:style w:type="character" w:customStyle="1" w:styleId="a5">
    <w:name w:val="Текст выноски Знак"/>
    <w:basedOn w:val="a0"/>
    <w:link w:val="a4"/>
    <w:uiPriority w:val="99"/>
    <w:semiHidden/>
    <w:rsid w:val="00B16857"/>
    <w:rPr>
      <w:rFonts w:ascii="Tahoma" w:eastAsia="Times New Roman" w:hAnsi="Tahoma" w:cs="Tahoma"/>
      <w:sz w:val="16"/>
      <w:szCs w:val="16"/>
      <w:lang w:eastAsia="ru-RU"/>
    </w:rPr>
  </w:style>
  <w:style w:type="paragraph" w:styleId="a6">
    <w:name w:val="List Paragraph"/>
    <w:basedOn w:val="a"/>
    <w:uiPriority w:val="34"/>
    <w:qFormat/>
    <w:rsid w:val="00B16857"/>
    <w:pPr>
      <w:ind w:left="720"/>
      <w:contextualSpacing/>
    </w:pPr>
  </w:style>
  <w:style w:type="character" w:styleId="a7">
    <w:name w:val="Hyperlink"/>
    <w:basedOn w:val="a0"/>
    <w:uiPriority w:val="99"/>
    <w:unhideWhenUsed/>
    <w:rsid w:val="00DF6FBE"/>
    <w:rPr>
      <w:color w:val="0000FF" w:themeColor="hyperlink"/>
      <w:u w:val="single"/>
    </w:rPr>
  </w:style>
  <w:style w:type="character" w:customStyle="1" w:styleId="10">
    <w:name w:val="Заголовок 1 Знак"/>
    <w:basedOn w:val="a0"/>
    <w:link w:val="1"/>
    <w:uiPriority w:val="99"/>
    <w:rsid w:val="0050556D"/>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50556D"/>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50556D"/>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50556D"/>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50556D"/>
    <w:rPr>
      <w:rFonts w:ascii="TimesET" w:eastAsia="Times New Roman" w:hAnsi="TimesET" w:cs="Times New Roman"/>
      <w:sz w:val="24"/>
      <w:szCs w:val="20"/>
      <w:lang w:eastAsia="ru-RU"/>
    </w:rPr>
  </w:style>
  <w:style w:type="character" w:customStyle="1" w:styleId="60">
    <w:name w:val="Заголовок 6 Знак"/>
    <w:basedOn w:val="a0"/>
    <w:link w:val="6"/>
    <w:rsid w:val="0050556D"/>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50556D"/>
    <w:rPr>
      <w:rFonts w:ascii="Times New Roman" w:eastAsia="Times New Roman" w:hAnsi="Times New Roman" w:cs="Times New Roman"/>
      <w:b/>
      <w:bCs/>
      <w:caps/>
      <w:color w:val="000000"/>
      <w:sz w:val="26"/>
      <w:szCs w:val="20"/>
      <w:lang w:eastAsia="ru-RU"/>
    </w:rPr>
  </w:style>
  <w:style w:type="numbering" w:customStyle="1" w:styleId="11">
    <w:name w:val="Нет списка1"/>
    <w:next w:val="a2"/>
    <w:uiPriority w:val="99"/>
    <w:semiHidden/>
    <w:unhideWhenUsed/>
    <w:rsid w:val="0050556D"/>
  </w:style>
  <w:style w:type="paragraph" w:styleId="a8">
    <w:name w:val="Body Text"/>
    <w:basedOn w:val="a"/>
    <w:link w:val="a9"/>
    <w:semiHidden/>
    <w:rsid w:val="0050556D"/>
    <w:pPr>
      <w:widowControl/>
      <w:autoSpaceDE/>
      <w:autoSpaceDN/>
      <w:adjustRightInd/>
      <w:jc w:val="both"/>
    </w:pPr>
    <w:rPr>
      <w:rFonts w:ascii="TimesET" w:hAnsi="TimesET" w:cs="Times New Roman"/>
      <w:sz w:val="28"/>
    </w:rPr>
  </w:style>
  <w:style w:type="character" w:customStyle="1" w:styleId="a9">
    <w:name w:val="Основной текст Знак"/>
    <w:basedOn w:val="a0"/>
    <w:link w:val="a8"/>
    <w:semiHidden/>
    <w:rsid w:val="0050556D"/>
    <w:rPr>
      <w:rFonts w:ascii="TimesET" w:eastAsia="Times New Roman" w:hAnsi="TimesET" w:cs="Times New Roman"/>
      <w:sz w:val="28"/>
      <w:szCs w:val="20"/>
      <w:lang w:eastAsia="ru-RU"/>
    </w:rPr>
  </w:style>
  <w:style w:type="paragraph" w:styleId="aa">
    <w:name w:val="Body Text Indent"/>
    <w:basedOn w:val="a"/>
    <w:link w:val="ab"/>
    <w:semiHidden/>
    <w:rsid w:val="0050556D"/>
    <w:pPr>
      <w:widowControl/>
      <w:autoSpaceDE/>
      <w:autoSpaceDN/>
      <w:adjustRightInd/>
      <w:ind w:firstLine="748"/>
      <w:jc w:val="both"/>
    </w:pPr>
    <w:rPr>
      <w:rFonts w:ascii="TimesET" w:hAnsi="TimesET" w:cs="Times New Roman"/>
      <w:sz w:val="24"/>
      <w:szCs w:val="24"/>
    </w:rPr>
  </w:style>
  <w:style w:type="character" w:customStyle="1" w:styleId="ab">
    <w:name w:val="Основной текст с отступом Знак"/>
    <w:basedOn w:val="a0"/>
    <w:link w:val="aa"/>
    <w:semiHidden/>
    <w:rsid w:val="0050556D"/>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50556D"/>
    <w:rPr>
      <w:rFonts w:ascii="TimesET" w:eastAsia="Times New Roman" w:hAnsi="TimesET" w:cs="Times New Roman"/>
      <w:sz w:val="24"/>
      <w:szCs w:val="20"/>
      <w:lang w:eastAsia="ru-RU"/>
    </w:rPr>
  </w:style>
  <w:style w:type="paragraph" w:styleId="22">
    <w:name w:val="Body Text 2"/>
    <w:basedOn w:val="a"/>
    <w:link w:val="21"/>
    <w:semiHidden/>
    <w:rsid w:val="0050556D"/>
    <w:pPr>
      <w:widowControl/>
      <w:autoSpaceDE/>
      <w:autoSpaceDN/>
      <w:adjustRightInd/>
      <w:jc w:val="center"/>
    </w:pPr>
    <w:rPr>
      <w:rFonts w:ascii="TimesET" w:hAnsi="TimesET" w:cs="Times New Roman"/>
      <w:sz w:val="24"/>
    </w:rPr>
  </w:style>
  <w:style w:type="character" w:customStyle="1" w:styleId="210">
    <w:name w:val="Основной текст 2 Знак1"/>
    <w:basedOn w:val="a0"/>
    <w:uiPriority w:val="99"/>
    <w:semiHidden/>
    <w:rsid w:val="0050556D"/>
    <w:rPr>
      <w:rFonts w:ascii="Arial" w:eastAsia="Times New Roman" w:hAnsi="Arial" w:cs="Arial"/>
      <w:sz w:val="20"/>
      <w:szCs w:val="20"/>
      <w:lang w:eastAsia="ru-RU"/>
    </w:rPr>
  </w:style>
  <w:style w:type="character" w:customStyle="1" w:styleId="23">
    <w:name w:val="Основной текст с отступом 2 Знак"/>
    <w:basedOn w:val="a0"/>
    <w:link w:val="24"/>
    <w:semiHidden/>
    <w:rsid w:val="0050556D"/>
    <w:rPr>
      <w:rFonts w:ascii="TimesET" w:eastAsia="Times New Roman" w:hAnsi="TimesET" w:cs="Times New Roman"/>
      <w:b/>
      <w:bCs/>
      <w:sz w:val="24"/>
      <w:szCs w:val="20"/>
      <w:lang w:val="x-none" w:eastAsia="x-none"/>
    </w:rPr>
  </w:style>
  <w:style w:type="paragraph" w:styleId="24">
    <w:name w:val="Body Text Indent 2"/>
    <w:basedOn w:val="a"/>
    <w:link w:val="23"/>
    <w:semiHidden/>
    <w:rsid w:val="0050556D"/>
    <w:pPr>
      <w:widowControl/>
      <w:autoSpaceDE/>
      <w:autoSpaceDN/>
      <w:adjustRightInd/>
      <w:ind w:firstLine="720"/>
      <w:jc w:val="both"/>
    </w:pPr>
    <w:rPr>
      <w:rFonts w:ascii="TimesET" w:hAnsi="TimesET" w:cs="Times New Roman"/>
      <w:b/>
      <w:bCs/>
      <w:sz w:val="24"/>
      <w:lang w:val="x-none" w:eastAsia="x-none"/>
    </w:rPr>
  </w:style>
  <w:style w:type="character" w:customStyle="1" w:styleId="211">
    <w:name w:val="Основной текст с отступом 2 Знак1"/>
    <w:basedOn w:val="a0"/>
    <w:uiPriority w:val="99"/>
    <w:semiHidden/>
    <w:rsid w:val="0050556D"/>
    <w:rPr>
      <w:rFonts w:ascii="Arial" w:eastAsia="Times New Roman" w:hAnsi="Arial" w:cs="Arial"/>
      <w:sz w:val="20"/>
      <w:szCs w:val="20"/>
      <w:lang w:eastAsia="ru-RU"/>
    </w:rPr>
  </w:style>
  <w:style w:type="character" w:customStyle="1" w:styleId="31">
    <w:name w:val="Основной текст с отступом 3 Знак"/>
    <w:basedOn w:val="a0"/>
    <w:link w:val="32"/>
    <w:semiHidden/>
    <w:rsid w:val="0050556D"/>
    <w:rPr>
      <w:rFonts w:ascii="TimesET" w:eastAsia="Times New Roman" w:hAnsi="TimesET" w:cs="Times New Roman"/>
      <w:strike/>
      <w:sz w:val="24"/>
      <w:szCs w:val="20"/>
      <w:lang w:eastAsia="ru-RU"/>
    </w:rPr>
  </w:style>
  <w:style w:type="paragraph" w:styleId="32">
    <w:name w:val="Body Text Indent 3"/>
    <w:basedOn w:val="a"/>
    <w:link w:val="31"/>
    <w:semiHidden/>
    <w:rsid w:val="0050556D"/>
    <w:pPr>
      <w:widowControl/>
      <w:autoSpaceDE/>
      <w:autoSpaceDN/>
      <w:adjustRightInd/>
      <w:ind w:firstLine="720"/>
      <w:jc w:val="both"/>
    </w:pPr>
    <w:rPr>
      <w:rFonts w:ascii="TimesET" w:hAnsi="TimesET" w:cs="Times New Roman"/>
      <w:strike/>
      <w:sz w:val="24"/>
    </w:rPr>
  </w:style>
  <w:style w:type="character" w:customStyle="1" w:styleId="310">
    <w:name w:val="Основной текст с отступом 3 Знак1"/>
    <w:basedOn w:val="a0"/>
    <w:uiPriority w:val="99"/>
    <w:semiHidden/>
    <w:rsid w:val="0050556D"/>
    <w:rPr>
      <w:rFonts w:ascii="Arial" w:eastAsia="Times New Roman" w:hAnsi="Arial" w:cs="Arial"/>
      <w:sz w:val="16"/>
      <w:szCs w:val="16"/>
      <w:lang w:eastAsia="ru-RU"/>
    </w:rPr>
  </w:style>
  <w:style w:type="character" w:customStyle="1" w:styleId="ac">
    <w:name w:val="Верхний колонтитул Знак"/>
    <w:basedOn w:val="a0"/>
    <w:link w:val="ad"/>
    <w:semiHidden/>
    <w:rsid w:val="0050556D"/>
    <w:rPr>
      <w:rFonts w:ascii="Times New Roman" w:eastAsia="Times New Roman" w:hAnsi="Times New Roman" w:cs="Times New Roman"/>
      <w:sz w:val="20"/>
      <w:szCs w:val="20"/>
      <w:lang w:eastAsia="ru-RU"/>
    </w:rPr>
  </w:style>
  <w:style w:type="paragraph" w:styleId="ad">
    <w:name w:val="header"/>
    <w:basedOn w:val="a"/>
    <w:link w:val="ac"/>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2">
    <w:name w:val="Верхний колонтитул Знак1"/>
    <w:basedOn w:val="a0"/>
    <w:uiPriority w:val="99"/>
    <w:semiHidden/>
    <w:rsid w:val="0050556D"/>
    <w:rPr>
      <w:rFonts w:ascii="Arial" w:eastAsia="Times New Roman" w:hAnsi="Arial" w:cs="Arial"/>
      <w:sz w:val="20"/>
      <w:szCs w:val="20"/>
      <w:lang w:eastAsia="ru-RU"/>
    </w:rPr>
  </w:style>
  <w:style w:type="character" w:customStyle="1" w:styleId="33">
    <w:name w:val="Основной текст 3 Знак"/>
    <w:basedOn w:val="a0"/>
    <w:link w:val="34"/>
    <w:semiHidden/>
    <w:rsid w:val="0050556D"/>
    <w:rPr>
      <w:rFonts w:ascii="TimesET" w:eastAsia="Times New Roman" w:hAnsi="TimesET" w:cs="Times New Roman"/>
      <w:sz w:val="24"/>
      <w:szCs w:val="20"/>
      <w:lang w:eastAsia="ru-RU"/>
    </w:rPr>
  </w:style>
  <w:style w:type="paragraph" w:styleId="34">
    <w:name w:val="Body Text 3"/>
    <w:basedOn w:val="a"/>
    <w:link w:val="33"/>
    <w:semiHidden/>
    <w:rsid w:val="0050556D"/>
    <w:pPr>
      <w:widowControl/>
      <w:autoSpaceDE/>
      <w:autoSpaceDN/>
      <w:adjustRightInd/>
      <w:jc w:val="both"/>
    </w:pPr>
    <w:rPr>
      <w:rFonts w:ascii="TimesET" w:hAnsi="TimesET" w:cs="Times New Roman"/>
      <w:sz w:val="24"/>
    </w:rPr>
  </w:style>
  <w:style w:type="character" w:customStyle="1" w:styleId="311">
    <w:name w:val="Основной текст 3 Знак1"/>
    <w:basedOn w:val="a0"/>
    <w:uiPriority w:val="99"/>
    <w:semiHidden/>
    <w:rsid w:val="0050556D"/>
    <w:rPr>
      <w:rFonts w:ascii="Arial" w:eastAsia="Times New Roman" w:hAnsi="Arial" w:cs="Arial"/>
      <w:sz w:val="16"/>
      <w:szCs w:val="16"/>
      <w:lang w:eastAsia="ru-RU"/>
    </w:rPr>
  </w:style>
  <w:style w:type="character" w:customStyle="1" w:styleId="ae">
    <w:name w:val="Нижний колонтитул Знак"/>
    <w:basedOn w:val="a0"/>
    <w:link w:val="af"/>
    <w:semiHidden/>
    <w:rsid w:val="0050556D"/>
    <w:rPr>
      <w:rFonts w:ascii="Times New Roman" w:eastAsia="Times New Roman" w:hAnsi="Times New Roman" w:cs="Times New Roman"/>
      <w:sz w:val="20"/>
      <w:szCs w:val="20"/>
      <w:lang w:eastAsia="ru-RU"/>
    </w:rPr>
  </w:style>
  <w:style w:type="paragraph" w:styleId="af">
    <w:name w:val="footer"/>
    <w:basedOn w:val="a"/>
    <w:link w:val="ae"/>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3">
    <w:name w:val="Нижний колонтитул Знак1"/>
    <w:basedOn w:val="a0"/>
    <w:uiPriority w:val="99"/>
    <w:semiHidden/>
    <w:rsid w:val="0050556D"/>
    <w:rPr>
      <w:rFonts w:ascii="Arial" w:eastAsia="Times New Roman" w:hAnsi="Arial" w:cs="Arial"/>
      <w:sz w:val="20"/>
      <w:szCs w:val="20"/>
      <w:lang w:eastAsia="ru-RU"/>
    </w:rPr>
  </w:style>
  <w:style w:type="paragraph" w:customStyle="1" w:styleId="af0">
    <w:name w:val="Заголовок статьи"/>
    <w:basedOn w:val="a"/>
    <w:next w:val="a"/>
    <w:uiPriority w:val="99"/>
    <w:rsid w:val="0050556D"/>
    <w:pPr>
      <w:widowControl/>
      <w:ind w:left="1612" w:hanging="892"/>
      <w:jc w:val="both"/>
    </w:pPr>
  </w:style>
  <w:style w:type="character" w:customStyle="1" w:styleId="af1">
    <w:name w:val="Не вступил в силу"/>
    <w:uiPriority w:val="99"/>
    <w:rsid w:val="0050556D"/>
    <w:rPr>
      <w:color w:val="008080"/>
      <w:sz w:val="20"/>
      <w:szCs w:val="20"/>
    </w:rPr>
  </w:style>
  <w:style w:type="character" w:customStyle="1" w:styleId="af2">
    <w:name w:val="Гипертекстовая ссылка"/>
    <w:uiPriority w:val="99"/>
    <w:rsid w:val="0050556D"/>
    <w:rPr>
      <w:color w:val="008000"/>
    </w:rPr>
  </w:style>
  <w:style w:type="paragraph" w:customStyle="1" w:styleId="af3">
    <w:name w:val="Комментарий"/>
    <w:basedOn w:val="a"/>
    <w:next w:val="a"/>
    <w:uiPriority w:val="99"/>
    <w:rsid w:val="0050556D"/>
    <w:pPr>
      <w:widowControl/>
      <w:ind w:left="170"/>
      <w:jc w:val="both"/>
    </w:pPr>
    <w:rPr>
      <w:i/>
      <w:iCs/>
      <w:color w:val="800080"/>
      <w:sz w:val="24"/>
      <w:szCs w:val="24"/>
    </w:rPr>
  </w:style>
  <w:style w:type="character" w:customStyle="1" w:styleId="af4">
    <w:name w:val="Цветовое выделение"/>
    <w:uiPriority w:val="99"/>
    <w:rsid w:val="0050556D"/>
    <w:rPr>
      <w:b/>
      <w:bCs/>
      <w:color w:val="000080"/>
    </w:rPr>
  </w:style>
  <w:style w:type="paragraph" w:customStyle="1" w:styleId="af5">
    <w:name w:val="Текст информации об изменениях"/>
    <w:basedOn w:val="a"/>
    <w:next w:val="a"/>
    <w:uiPriority w:val="99"/>
    <w:rsid w:val="0050556D"/>
    <w:pPr>
      <w:jc w:val="both"/>
    </w:pPr>
  </w:style>
  <w:style w:type="paragraph" w:customStyle="1" w:styleId="af6">
    <w:name w:val="Информация об изменениях"/>
    <w:basedOn w:val="af5"/>
    <w:next w:val="a"/>
    <w:uiPriority w:val="99"/>
    <w:rsid w:val="0050556D"/>
    <w:pPr>
      <w:spacing w:before="180"/>
      <w:ind w:left="360" w:right="360"/>
    </w:pPr>
    <w:rPr>
      <w:sz w:val="24"/>
      <w:szCs w:val="24"/>
      <w:shd w:val="clear" w:color="auto" w:fill="EAEFED"/>
    </w:rPr>
  </w:style>
  <w:style w:type="paragraph" w:customStyle="1" w:styleId="af7">
    <w:name w:val="Нормальный (таблица)"/>
    <w:basedOn w:val="a"/>
    <w:next w:val="a"/>
    <w:uiPriority w:val="99"/>
    <w:rsid w:val="0050556D"/>
    <w:pPr>
      <w:jc w:val="both"/>
    </w:pPr>
    <w:rPr>
      <w:sz w:val="24"/>
      <w:szCs w:val="24"/>
    </w:rPr>
  </w:style>
  <w:style w:type="character" w:customStyle="1" w:styleId="af8">
    <w:name w:val="Опечатки"/>
    <w:uiPriority w:val="99"/>
    <w:rsid w:val="0050556D"/>
    <w:rPr>
      <w:color w:val="FF0000"/>
    </w:rPr>
  </w:style>
  <w:style w:type="paragraph" w:customStyle="1" w:styleId="af9">
    <w:name w:val="Прижатый влево"/>
    <w:basedOn w:val="a"/>
    <w:next w:val="a"/>
    <w:uiPriority w:val="99"/>
    <w:rsid w:val="0050556D"/>
    <w:rPr>
      <w:sz w:val="24"/>
      <w:szCs w:val="24"/>
    </w:rPr>
  </w:style>
  <w:style w:type="character" w:customStyle="1" w:styleId="afa">
    <w:name w:val="Сравнение редакций. Добавленный фрагмент"/>
    <w:uiPriority w:val="99"/>
    <w:rsid w:val="0050556D"/>
    <w:rPr>
      <w:color w:val="0000FF"/>
      <w:shd w:val="clear" w:color="auto" w:fill="E3EDFD"/>
    </w:rPr>
  </w:style>
  <w:style w:type="character" w:customStyle="1" w:styleId="afb">
    <w:name w:val="Сравнение редакций. Удаленный фрагмент"/>
    <w:uiPriority w:val="99"/>
    <w:rsid w:val="0050556D"/>
    <w:rPr>
      <w:strike/>
      <w:color w:val="808000"/>
    </w:rPr>
  </w:style>
  <w:style w:type="paragraph" w:customStyle="1" w:styleId="afc">
    <w:name w:val="Информация об изменениях документа"/>
    <w:basedOn w:val="af3"/>
    <w:next w:val="a"/>
    <w:uiPriority w:val="99"/>
    <w:rsid w:val="0050556D"/>
    <w:pPr>
      <w:widowControl w:val="0"/>
      <w:ind w:left="0"/>
    </w:pPr>
    <w:rPr>
      <w:color w:val="353842"/>
      <w:shd w:val="clear" w:color="auto" w:fill="F0F0F0"/>
    </w:rPr>
  </w:style>
  <w:style w:type="paragraph" w:customStyle="1" w:styleId="consnonformat">
    <w:name w:val="consnonformat"/>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normal">
    <w:name w:val="consnormal"/>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50556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50556D"/>
    <w:pPr>
      <w:widowControl w:val="0"/>
      <w:autoSpaceDE w:val="0"/>
      <w:autoSpaceDN w:val="0"/>
      <w:spacing w:after="0" w:line="240" w:lineRule="auto"/>
    </w:pPr>
    <w:rPr>
      <w:rFonts w:ascii="TimesET" w:eastAsia="Times New Roman" w:hAnsi="TimesET" w:cs="TimesET"/>
      <w:b/>
      <w:sz w:val="24"/>
      <w:szCs w:val="20"/>
      <w:lang w:eastAsia="ru-RU"/>
    </w:rPr>
  </w:style>
  <w:style w:type="paragraph" w:styleId="afd">
    <w:name w:val="annotation text"/>
    <w:basedOn w:val="a"/>
    <w:link w:val="afe"/>
    <w:uiPriority w:val="99"/>
    <w:semiHidden/>
    <w:unhideWhenUsed/>
    <w:rsid w:val="0050556D"/>
    <w:pPr>
      <w:widowControl/>
      <w:autoSpaceDE/>
      <w:autoSpaceDN/>
      <w:adjustRightInd/>
    </w:pPr>
    <w:rPr>
      <w:rFonts w:ascii="Times New Roman" w:hAnsi="Times New Roman" w:cs="Times New Roman"/>
    </w:rPr>
  </w:style>
  <w:style w:type="character" w:customStyle="1" w:styleId="afe">
    <w:name w:val="Текст примечания Знак"/>
    <w:basedOn w:val="a0"/>
    <w:link w:val="afd"/>
    <w:uiPriority w:val="99"/>
    <w:semiHidden/>
    <w:rsid w:val="0050556D"/>
    <w:rPr>
      <w:rFonts w:ascii="Times New Roman" w:eastAsia="Times New Roman" w:hAnsi="Times New Roman" w:cs="Times New Roman"/>
      <w:sz w:val="20"/>
      <w:szCs w:val="20"/>
      <w:lang w:eastAsia="ru-RU"/>
    </w:rPr>
  </w:style>
  <w:style w:type="character" w:customStyle="1" w:styleId="aff">
    <w:name w:val="Тема примечания Знак"/>
    <w:basedOn w:val="afe"/>
    <w:link w:val="aff0"/>
    <w:uiPriority w:val="99"/>
    <w:semiHidden/>
    <w:rsid w:val="0050556D"/>
    <w:rPr>
      <w:rFonts w:ascii="Times New Roman" w:eastAsia="Times New Roman" w:hAnsi="Times New Roman" w:cs="Times New Roman"/>
      <w:b/>
      <w:bCs/>
      <w:sz w:val="20"/>
      <w:szCs w:val="20"/>
      <w:lang w:eastAsia="ru-RU"/>
    </w:rPr>
  </w:style>
  <w:style w:type="paragraph" w:styleId="aff0">
    <w:name w:val="annotation subject"/>
    <w:basedOn w:val="afd"/>
    <w:next w:val="afd"/>
    <w:link w:val="aff"/>
    <w:uiPriority w:val="99"/>
    <w:semiHidden/>
    <w:unhideWhenUsed/>
    <w:rsid w:val="0050556D"/>
    <w:rPr>
      <w:b/>
      <w:bCs/>
    </w:rPr>
  </w:style>
  <w:style w:type="character" w:customStyle="1" w:styleId="14">
    <w:name w:val="Тема примечания Знак1"/>
    <w:basedOn w:val="afe"/>
    <w:uiPriority w:val="99"/>
    <w:semiHidden/>
    <w:rsid w:val="0050556D"/>
    <w:rPr>
      <w:rFonts w:ascii="Times New Roman" w:eastAsia="Times New Roman" w:hAnsi="Times New Roman" w:cs="Times New Roman"/>
      <w:b/>
      <w:bCs/>
      <w:sz w:val="20"/>
      <w:szCs w:val="20"/>
      <w:lang w:eastAsia="ru-RU"/>
    </w:rPr>
  </w:style>
  <w:style w:type="paragraph" w:styleId="aff1">
    <w:name w:val="Title"/>
    <w:basedOn w:val="a"/>
    <w:link w:val="aff2"/>
    <w:qFormat/>
    <w:rsid w:val="0050556D"/>
    <w:pPr>
      <w:widowControl/>
      <w:autoSpaceDE/>
      <w:autoSpaceDN/>
      <w:adjustRightInd/>
      <w:jc w:val="center"/>
      <w:outlineLvl w:val="0"/>
    </w:pPr>
    <w:rPr>
      <w:rFonts w:ascii="Times New Roman" w:hAnsi="Times New Roman" w:cs="Times New Roman"/>
      <w:b/>
      <w:bCs/>
      <w:sz w:val="22"/>
      <w:szCs w:val="24"/>
    </w:rPr>
  </w:style>
  <w:style w:type="character" w:customStyle="1" w:styleId="aff2">
    <w:name w:val="Название Знак"/>
    <w:basedOn w:val="a0"/>
    <w:link w:val="aff1"/>
    <w:rsid w:val="0050556D"/>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50556D"/>
    <w:pPr>
      <w:widowControl/>
      <w:autoSpaceDE/>
      <w:autoSpaceDN/>
      <w:adjustRightInd/>
    </w:pPr>
    <w:rPr>
      <w:rFonts w:ascii="Times New Roman" w:hAnsi="Times New Roman" w:cs="Times New Roman"/>
      <w:sz w:val="28"/>
    </w:rPr>
  </w:style>
  <w:style w:type="character" w:styleId="aff3">
    <w:name w:val="annotation reference"/>
    <w:basedOn w:val="a0"/>
    <w:uiPriority w:val="99"/>
    <w:semiHidden/>
    <w:unhideWhenUsed/>
    <w:rsid w:val="0050556D"/>
    <w:rPr>
      <w:sz w:val="16"/>
      <w:szCs w:val="16"/>
    </w:rPr>
  </w:style>
  <w:style w:type="table" w:customStyle="1" w:styleId="15">
    <w:name w:val="Сетка таблицы1"/>
    <w:basedOn w:val="a1"/>
    <w:next w:val="a3"/>
    <w:uiPriority w:val="59"/>
    <w:rsid w:val="005055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Revision"/>
    <w:hidden/>
    <w:uiPriority w:val="99"/>
    <w:semiHidden/>
    <w:rsid w:val="0050556D"/>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1">
    <w:name w:val="s_1"/>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9"/>
    <w:qFormat/>
    <w:rsid w:val="0050556D"/>
    <w:pPr>
      <w:keepNext/>
      <w:widowControl/>
      <w:autoSpaceDE/>
      <w:autoSpaceDN/>
      <w:adjustRightInd/>
      <w:jc w:val="both"/>
      <w:outlineLvl w:val="0"/>
    </w:pPr>
    <w:rPr>
      <w:rFonts w:ascii="TimesET" w:hAnsi="TimesET" w:cs="Times New Roman"/>
      <w:sz w:val="24"/>
      <w:lang w:val="x-none" w:eastAsia="x-none"/>
    </w:rPr>
  </w:style>
  <w:style w:type="paragraph" w:styleId="2">
    <w:name w:val="heading 2"/>
    <w:basedOn w:val="a"/>
    <w:next w:val="a"/>
    <w:link w:val="20"/>
    <w:uiPriority w:val="99"/>
    <w:qFormat/>
    <w:rsid w:val="0050556D"/>
    <w:pPr>
      <w:keepNext/>
      <w:widowControl/>
      <w:autoSpaceDE/>
      <w:autoSpaceDN/>
      <w:adjustRightInd/>
      <w:jc w:val="center"/>
      <w:outlineLvl w:val="1"/>
    </w:pPr>
    <w:rPr>
      <w:rFonts w:ascii="TimesET" w:hAnsi="TimesET" w:cs="Times New Roman"/>
      <w:sz w:val="24"/>
      <w:lang w:val="x-none" w:eastAsia="x-none"/>
    </w:rPr>
  </w:style>
  <w:style w:type="paragraph" w:styleId="3">
    <w:name w:val="heading 3"/>
    <w:basedOn w:val="a"/>
    <w:next w:val="a"/>
    <w:link w:val="30"/>
    <w:uiPriority w:val="99"/>
    <w:qFormat/>
    <w:rsid w:val="0050556D"/>
    <w:pPr>
      <w:keepNext/>
      <w:widowControl/>
      <w:autoSpaceDE/>
      <w:autoSpaceDN/>
      <w:adjustRightInd/>
      <w:ind w:firstLine="720"/>
      <w:jc w:val="both"/>
      <w:outlineLvl w:val="2"/>
    </w:pPr>
    <w:rPr>
      <w:rFonts w:ascii="TimesET" w:hAnsi="TimesET" w:cs="Times New Roman"/>
      <w:b/>
      <w:bCs/>
      <w:sz w:val="24"/>
      <w:lang w:val="x-none" w:eastAsia="x-none"/>
    </w:rPr>
  </w:style>
  <w:style w:type="paragraph" w:styleId="4">
    <w:name w:val="heading 4"/>
    <w:basedOn w:val="a"/>
    <w:next w:val="a"/>
    <w:link w:val="40"/>
    <w:uiPriority w:val="99"/>
    <w:qFormat/>
    <w:rsid w:val="0050556D"/>
    <w:pPr>
      <w:keepNext/>
      <w:widowControl/>
      <w:autoSpaceDE/>
      <w:autoSpaceDN/>
      <w:adjustRightInd/>
      <w:ind w:left="5496" w:firstLine="13"/>
      <w:jc w:val="center"/>
      <w:outlineLvl w:val="3"/>
    </w:pPr>
    <w:rPr>
      <w:rFonts w:ascii="Times New Roman" w:hAnsi="Times New Roman" w:cs="Times New Roman"/>
      <w:i/>
      <w:iCs/>
      <w:color w:val="000000"/>
      <w:sz w:val="28"/>
      <w:lang w:val="x-none" w:eastAsia="x-none"/>
    </w:rPr>
  </w:style>
  <w:style w:type="paragraph" w:styleId="5">
    <w:name w:val="heading 5"/>
    <w:basedOn w:val="a"/>
    <w:next w:val="a"/>
    <w:link w:val="50"/>
    <w:qFormat/>
    <w:rsid w:val="0050556D"/>
    <w:pPr>
      <w:keepNext/>
      <w:widowControl/>
      <w:autoSpaceDE/>
      <w:autoSpaceDN/>
      <w:adjustRightInd/>
      <w:jc w:val="center"/>
      <w:outlineLvl w:val="4"/>
    </w:pPr>
    <w:rPr>
      <w:rFonts w:ascii="TimesET" w:hAnsi="TimesET" w:cs="Times New Roman"/>
      <w:sz w:val="24"/>
    </w:rPr>
  </w:style>
  <w:style w:type="paragraph" w:styleId="6">
    <w:name w:val="heading 6"/>
    <w:basedOn w:val="a"/>
    <w:next w:val="a"/>
    <w:link w:val="60"/>
    <w:qFormat/>
    <w:rsid w:val="0050556D"/>
    <w:pPr>
      <w:keepNext/>
      <w:autoSpaceDE/>
      <w:autoSpaceDN/>
      <w:adjustRightInd/>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rsid w:val="0050556D"/>
    <w:pPr>
      <w:keepNext/>
      <w:widowControl/>
      <w:autoSpaceDE/>
      <w:autoSpaceDN/>
      <w:adjustRightInd/>
      <w:jc w:val="center"/>
      <w:outlineLvl w:val="6"/>
    </w:pPr>
    <w:rPr>
      <w:rFonts w:ascii="Times New Roman" w:hAnsi="Times New Roman" w:cs="Times New Roman"/>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685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16857"/>
    <w:rPr>
      <w:rFonts w:ascii="Tahoma" w:hAnsi="Tahoma" w:cs="Tahoma"/>
      <w:sz w:val="16"/>
      <w:szCs w:val="16"/>
    </w:rPr>
  </w:style>
  <w:style w:type="character" w:customStyle="1" w:styleId="a5">
    <w:name w:val="Текст выноски Знак"/>
    <w:basedOn w:val="a0"/>
    <w:link w:val="a4"/>
    <w:uiPriority w:val="99"/>
    <w:semiHidden/>
    <w:rsid w:val="00B16857"/>
    <w:rPr>
      <w:rFonts w:ascii="Tahoma" w:eastAsia="Times New Roman" w:hAnsi="Tahoma" w:cs="Tahoma"/>
      <w:sz w:val="16"/>
      <w:szCs w:val="16"/>
      <w:lang w:eastAsia="ru-RU"/>
    </w:rPr>
  </w:style>
  <w:style w:type="paragraph" w:styleId="a6">
    <w:name w:val="List Paragraph"/>
    <w:basedOn w:val="a"/>
    <w:uiPriority w:val="34"/>
    <w:qFormat/>
    <w:rsid w:val="00B16857"/>
    <w:pPr>
      <w:ind w:left="720"/>
      <w:contextualSpacing/>
    </w:pPr>
  </w:style>
  <w:style w:type="character" w:styleId="a7">
    <w:name w:val="Hyperlink"/>
    <w:basedOn w:val="a0"/>
    <w:uiPriority w:val="99"/>
    <w:unhideWhenUsed/>
    <w:rsid w:val="00DF6FBE"/>
    <w:rPr>
      <w:color w:val="0000FF" w:themeColor="hyperlink"/>
      <w:u w:val="single"/>
    </w:rPr>
  </w:style>
  <w:style w:type="character" w:customStyle="1" w:styleId="10">
    <w:name w:val="Заголовок 1 Знак"/>
    <w:basedOn w:val="a0"/>
    <w:link w:val="1"/>
    <w:uiPriority w:val="99"/>
    <w:rsid w:val="0050556D"/>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50556D"/>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50556D"/>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50556D"/>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50556D"/>
    <w:rPr>
      <w:rFonts w:ascii="TimesET" w:eastAsia="Times New Roman" w:hAnsi="TimesET" w:cs="Times New Roman"/>
      <w:sz w:val="24"/>
      <w:szCs w:val="20"/>
      <w:lang w:eastAsia="ru-RU"/>
    </w:rPr>
  </w:style>
  <w:style w:type="character" w:customStyle="1" w:styleId="60">
    <w:name w:val="Заголовок 6 Знак"/>
    <w:basedOn w:val="a0"/>
    <w:link w:val="6"/>
    <w:rsid w:val="0050556D"/>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50556D"/>
    <w:rPr>
      <w:rFonts w:ascii="Times New Roman" w:eastAsia="Times New Roman" w:hAnsi="Times New Roman" w:cs="Times New Roman"/>
      <w:b/>
      <w:bCs/>
      <w:caps/>
      <w:color w:val="000000"/>
      <w:sz w:val="26"/>
      <w:szCs w:val="20"/>
      <w:lang w:eastAsia="ru-RU"/>
    </w:rPr>
  </w:style>
  <w:style w:type="numbering" w:customStyle="1" w:styleId="11">
    <w:name w:val="Нет списка1"/>
    <w:next w:val="a2"/>
    <w:uiPriority w:val="99"/>
    <w:semiHidden/>
    <w:unhideWhenUsed/>
    <w:rsid w:val="0050556D"/>
  </w:style>
  <w:style w:type="paragraph" w:styleId="a8">
    <w:name w:val="Body Text"/>
    <w:basedOn w:val="a"/>
    <w:link w:val="a9"/>
    <w:semiHidden/>
    <w:rsid w:val="0050556D"/>
    <w:pPr>
      <w:widowControl/>
      <w:autoSpaceDE/>
      <w:autoSpaceDN/>
      <w:adjustRightInd/>
      <w:jc w:val="both"/>
    </w:pPr>
    <w:rPr>
      <w:rFonts w:ascii="TimesET" w:hAnsi="TimesET" w:cs="Times New Roman"/>
      <w:sz w:val="28"/>
    </w:rPr>
  </w:style>
  <w:style w:type="character" w:customStyle="1" w:styleId="a9">
    <w:name w:val="Основной текст Знак"/>
    <w:basedOn w:val="a0"/>
    <w:link w:val="a8"/>
    <w:semiHidden/>
    <w:rsid w:val="0050556D"/>
    <w:rPr>
      <w:rFonts w:ascii="TimesET" w:eastAsia="Times New Roman" w:hAnsi="TimesET" w:cs="Times New Roman"/>
      <w:sz w:val="28"/>
      <w:szCs w:val="20"/>
      <w:lang w:eastAsia="ru-RU"/>
    </w:rPr>
  </w:style>
  <w:style w:type="paragraph" w:styleId="aa">
    <w:name w:val="Body Text Indent"/>
    <w:basedOn w:val="a"/>
    <w:link w:val="ab"/>
    <w:semiHidden/>
    <w:rsid w:val="0050556D"/>
    <w:pPr>
      <w:widowControl/>
      <w:autoSpaceDE/>
      <w:autoSpaceDN/>
      <w:adjustRightInd/>
      <w:ind w:firstLine="748"/>
      <w:jc w:val="both"/>
    </w:pPr>
    <w:rPr>
      <w:rFonts w:ascii="TimesET" w:hAnsi="TimesET" w:cs="Times New Roman"/>
      <w:sz w:val="24"/>
      <w:szCs w:val="24"/>
    </w:rPr>
  </w:style>
  <w:style w:type="character" w:customStyle="1" w:styleId="ab">
    <w:name w:val="Основной текст с отступом Знак"/>
    <w:basedOn w:val="a0"/>
    <w:link w:val="aa"/>
    <w:semiHidden/>
    <w:rsid w:val="0050556D"/>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50556D"/>
    <w:rPr>
      <w:rFonts w:ascii="TimesET" w:eastAsia="Times New Roman" w:hAnsi="TimesET" w:cs="Times New Roman"/>
      <w:sz w:val="24"/>
      <w:szCs w:val="20"/>
      <w:lang w:eastAsia="ru-RU"/>
    </w:rPr>
  </w:style>
  <w:style w:type="paragraph" w:styleId="22">
    <w:name w:val="Body Text 2"/>
    <w:basedOn w:val="a"/>
    <w:link w:val="21"/>
    <w:semiHidden/>
    <w:rsid w:val="0050556D"/>
    <w:pPr>
      <w:widowControl/>
      <w:autoSpaceDE/>
      <w:autoSpaceDN/>
      <w:adjustRightInd/>
      <w:jc w:val="center"/>
    </w:pPr>
    <w:rPr>
      <w:rFonts w:ascii="TimesET" w:hAnsi="TimesET" w:cs="Times New Roman"/>
      <w:sz w:val="24"/>
    </w:rPr>
  </w:style>
  <w:style w:type="character" w:customStyle="1" w:styleId="210">
    <w:name w:val="Основной текст 2 Знак1"/>
    <w:basedOn w:val="a0"/>
    <w:uiPriority w:val="99"/>
    <w:semiHidden/>
    <w:rsid w:val="0050556D"/>
    <w:rPr>
      <w:rFonts w:ascii="Arial" w:eastAsia="Times New Roman" w:hAnsi="Arial" w:cs="Arial"/>
      <w:sz w:val="20"/>
      <w:szCs w:val="20"/>
      <w:lang w:eastAsia="ru-RU"/>
    </w:rPr>
  </w:style>
  <w:style w:type="character" w:customStyle="1" w:styleId="23">
    <w:name w:val="Основной текст с отступом 2 Знак"/>
    <w:basedOn w:val="a0"/>
    <w:link w:val="24"/>
    <w:semiHidden/>
    <w:rsid w:val="0050556D"/>
    <w:rPr>
      <w:rFonts w:ascii="TimesET" w:eastAsia="Times New Roman" w:hAnsi="TimesET" w:cs="Times New Roman"/>
      <w:b/>
      <w:bCs/>
      <w:sz w:val="24"/>
      <w:szCs w:val="20"/>
      <w:lang w:val="x-none" w:eastAsia="x-none"/>
    </w:rPr>
  </w:style>
  <w:style w:type="paragraph" w:styleId="24">
    <w:name w:val="Body Text Indent 2"/>
    <w:basedOn w:val="a"/>
    <w:link w:val="23"/>
    <w:semiHidden/>
    <w:rsid w:val="0050556D"/>
    <w:pPr>
      <w:widowControl/>
      <w:autoSpaceDE/>
      <w:autoSpaceDN/>
      <w:adjustRightInd/>
      <w:ind w:firstLine="720"/>
      <w:jc w:val="both"/>
    </w:pPr>
    <w:rPr>
      <w:rFonts w:ascii="TimesET" w:hAnsi="TimesET" w:cs="Times New Roman"/>
      <w:b/>
      <w:bCs/>
      <w:sz w:val="24"/>
      <w:lang w:val="x-none" w:eastAsia="x-none"/>
    </w:rPr>
  </w:style>
  <w:style w:type="character" w:customStyle="1" w:styleId="211">
    <w:name w:val="Основной текст с отступом 2 Знак1"/>
    <w:basedOn w:val="a0"/>
    <w:uiPriority w:val="99"/>
    <w:semiHidden/>
    <w:rsid w:val="0050556D"/>
    <w:rPr>
      <w:rFonts w:ascii="Arial" w:eastAsia="Times New Roman" w:hAnsi="Arial" w:cs="Arial"/>
      <w:sz w:val="20"/>
      <w:szCs w:val="20"/>
      <w:lang w:eastAsia="ru-RU"/>
    </w:rPr>
  </w:style>
  <w:style w:type="character" w:customStyle="1" w:styleId="31">
    <w:name w:val="Основной текст с отступом 3 Знак"/>
    <w:basedOn w:val="a0"/>
    <w:link w:val="32"/>
    <w:semiHidden/>
    <w:rsid w:val="0050556D"/>
    <w:rPr>
      <w:rFonts w:ascii="TimesET" w:eastAsia="Times New Roman" w:hAnsi="TimesET" w:cs="Times New Roman"/>
      <w:strike/>
      <w:sz w:val="24"/>
      <w:szCs w:val="20"/>
      <w:lang w:eastAsia="ru-RU"/>
    </w:rPr>
  </w:style>
  <w:style w:type="paragraph" w:styleId="32">
    <w:name w:val="Body Text Indent 3"/>
    <w:basedOn w:val="a"/>
    <w:link w:val="31"/>
    <w:semiHidden/>
    <w:rsid w:val="0050556D"/>
    <w:pPr>
      <w:widowControl/>
      <w:autoSpaceDE/>
      <w:autoSpaceDN/>
      <w:adjustRightInd/>
      <w:ind w:firstLine="720"/>
      <w:jc w:val="both"/>
    </w:pPr>
    <w:rPr>
      <w:rFonts w:ascii="TimesET" w:hAnsi="TimesET" w:cs="Times New Roman"/>
      <w:strike/>
      <w:sz w:val="24"/>
    </w:rPr>
  </w:style>
  <w:style w:type="character" w:customStyle="1" w:styleId="310">
    <w:name w:val="Основной текст с отступом 3 Знак1"/>
    <w:basedOn w:val="a0"/>
    <w:uiPriority w:val="99"/>
    <w:semiHidden/>
    <w:rsid w:val="0050556D"/>
    <w:rPr>
      <w:rFonts w:ascii="Arial" w:eastAsia="Times New Roman" w:hAnsi="Arial" w:cs="Arial"/>
      <w:sz w:val="16"/>
      <w:szCs w:val="16"/>
      <w:lang w:eastAsia="ru-RU"/>
    </w:rPr>
  </w:style>
  <w:style w:type="character" w:customStyle="1" w:styleId="ac">
    <w:name w:val="Верхний колонтитул Знак"/>
    <w:basedOn w:val="a0"/>
    <w:link w:val="ad"/>
    <w:semiHidden/>
    <w:rsid w:val="0050556D"/>
    <w:rPr>
      <w:rFonts w:ascii="Times New Roman" w:eastAsia="Times New Roman" w:hAnsi="Times New Roman" w:cs="Times New Roman"/>
      <w:sz w:val="20"/>
      <w:szCs w:val="20"/>
      <w:lang w:eastAsia="ru-RU"/>
    </w:rPr>
  </w:style>
  <w:style w:type="paragraph" w:styleId="ad">
    <w:name w:val="header"/>
    <w:basedOn w:val="a"/>
    <w:link w:val="ac"/>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2">
    <w:name w:val="Верхний колонтитул Знак1"/>
    <w:basedOn w:val="a0"/>
    <w:uiPriority w:val="99"/>
    <w:semiHidden/>
    <w:rsid w:val="0050556D"/>
    <w:rPr>
      <w:rFonts w:ascii="Arial" w:eastAsia="Times New Roman" w:hAnsi="Arial" w:cs="Arial"/>
      <w:sz w:val="20"/>
      <w:szCs w:val="20"/>
      <w:lang w:eastAsia="ru-RU"/>
    </w:rPr>
  </w:style>
  <w:style w:type="character" w:customStyle="1" w:styleId="33">
    <w:name w:val="Основной текст 3 Знак"/>
    <w:basedOn w:val="a0"/>
    <w:link w:val="34"/>
    <w:semiHidden/>
    <w:rsid w:val="0050556D"/>
    <w:rPr>
      <w:rFonts w:ascii="TimesET" w:eastAsia="Times New Roman" w:hAnsi="TimesET" w:cs="Times New Roman"/>
      <w:sz w:val="24"/>
      <w:szCs w:val="20"/>
      <w:lang w:eastAsia="ru-RU"/>
    </w:rPr>
  </w:style>
  <w:style w:type="paragraph" w:styleId="34">
    <w:name w:val="Body Text 3"/>
    <w:basedOn w:val="a"/>
    <w:link w:val="33"/>
    <w:semiHidden/>
    <w:rsid w:val="0050556D"/>
    <w:pPr>
      <w:widowControl/>
      <w:autoSpaceDE/>
      <w:autoSpaceDN/>
      <w:adjustRightInd/>
      <w:jc w:val="both"/>
    </w:pPr>
    <w:rPr>
      <w:rFonts w:ascii="TimesET" w:hAnsi="TimesET" w:cs="Times New Roman"/>
      <w:sz w:val="24"/>
    </w:rPr>
  </w:style>
  <w:style w:type="character" w:customStyle="1" w:styleId="311">
    <w:name w:val="Основной текст 3 Знак1"/>
    <w:basedOn w:val="a0"/>
    <w:uiPriority w:val="99"/>
    <w:semiHidden/>
    <w:rsid w:val="0050556D"/>
    <w:rPr>
      <w:rFonts w:ascii="Arial" w:eastAsia="Times New Roman" w:hAnsi="Arial" w:cs="Arial"/>
      <w:sz w:val="16"/>
      <w:szCs w:val="16"/>
      <w:lang w:eastAsia="ru-RU"/>
    </w:rPr>
  </w:style>
  <w:style w:type="character" w:customStyle="1" w:styleId="ae">
    <w:name w:val="Нижний колонтитул Знак"/>
    <w:basedOn w:val="a0"/>
    <w:link w:val="af"/>
    <w:semiHidden/>
    <w:rsid w:val="0050556D"/>
    <w:rPr>
      <w:rFonts w:ascii="Times New Roman" w:eastAsia="Times New Roman" w:hAnsi="Times New Roman" w:cs="Times New Roman"/>
      <w:sz w:val="20"/>
      <w:szCs w:val="20"/>
      <w:lang w:eastAsia="ru-RU"/>
    </w:rPr>
  </w:style>
  <w:style w:type="paragraph" w:styleId="af">
    <w:name w:val="footer"/>
    <w:basedOn w:val="a"/>
    <w:link w:val="ae"/>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3">
    <w:name w:val="Нижний колонтитул Знак1"/>
    <w:basedOn w:val="a0"/>
    <w:uiPriority w:val="99"/>
    <w:semiHidden/>
    <w:rsid w:val="0050556D"/>
    <w:rPr>
      <w:rFonts w:ascii="Arial" w:eastAsia="Times New Roman" w:hAnsi="Arial" w:cs="Arial"/>
      <w:sz w:val="20"/>
      <w:szCs w:val="20"/>
      <w:lang w:eastAsia="ru-RU"/>
    </w:rPr>
  </w:style>
  <w:style w:type="paragraph" w:customStyle="1" w:styleId="af0">
    <w:name w:val="Заголовок статьи"/>
    <w:basedOn w:val="a"/>
    <w:next w:val="a"/>
    <w:uiPriority w:val="99"/>
    <w:rsid w:val="0050556D"/>
    <w:pPr>
      <w:widowControl/>
      <w:ind w:left="1612" w:hanging="892"/>
      <w:jc w:val="both"/>
    </w:pPr>
  </w:style>
  <w:style w:type="character" w:customStyle="1" w:styleId="af1">
    <w:name w:val="Не вступил в силу"/>
    <w:uiPriority w:val="99"/>
    <w:rsid w:val="0050556D"/>
    <w:rPr>
      <w:color w:val="008080"/>
      <w:sz w:val="20"/>
      <w:szCs w:val="20"/>
    </w:rPr>
  </w:style>
  <w:style w:type="character" w:customStyle="1" w:styleId="af2">
    <w:name w:val="Гипертекстовая ссылка"/>
    <w:uiPriority w:val="99"/>
    <w:rsid w:val="0050556D"/>
    <w:rPr>
      <w:color w:val="008000"/>
    </w:rPr>
  </w:style>
  <w:style w:type="paragraph" w:customStyle="1" w:styleId="af3">
    <w:name w:val="Комментарий"/>
    <w:basedOn w:val="a"/>
    <w:next w:val="a"/>
    <w:uiPriority w:val="99"/>
    <w:rsid w:val="0050556D"/>
    <w:pPr>
      <w:widowControl/>
      <w:ind w:left="170"/>
      <w:jc w:val="both"/>
    </w:pPr>
    <w:rPr>
      <w:i/>
      <w:iCs/>
      <w:color w:val="800080"/>
      <w:sz w:val="24"/>
      <w:szCs w:val="24"/>
    </w:rPr>
  </w:style>
  <w:style w:type="character" w:customStyle="1" w:styleId="af4">
    <w:name w:val="Цветовое выделение"/>
    <w:uiPriority w:val="99"/>
    <w:rsid w:val="0050556D"/>
    <w:rPr>
      <w:b/>
      <w:bCs/>
      <w:color w:val="000080"/>
    </w:rPr>
  </w:style>
  <w:style w:type="paragraph" w:customStyle="1" w:styleId="af5">
    <w:name w:val="Текст информации об изменениях"/>
    <w:basedOn w:val="a"/>
    <w:next w:val="a"/>
    <w:uiPriority w:val="99"/>
    <w:rsid w:val="0050556D"/>
    <w:pPr>
      <w:jc w:val="both"/>
    </w:pPr>
  </w:style>
  <w:style w:type="paragraph" w:customStyle="1" w:styleId="af6">
    <w:name w:val="Информация об изменениях"/>
    <w:basedOn w:val="af5"/>
    <w:next w:val="a"/>
    <w:uiPriority w:val="99"/>
    <w:rsid w:val="0050556D"/>
    <w:pPr>
      <w:spacing w:before="180"/>
      <w:ind w:left="360" w:right="360"/>
    </w:pPr>
    <w:rPr>
      <w:sz w:val="24"/>
      <w:szCs w:val="24"/>
      <w:shd w:val="clear" w:color="auto" w:fill="EAEFED"/>
    </w:rPr>
  </w:style>
  <w:style w:type="paragraph" w:customStyle="1" w:styleId="af7">
    <w:name w:val="Нормальный (таблица)"/>
    <w:basedOn w:val="a"/>
    <w:next w:val="a"/>
    <w:uiPriority w:val="99"/>
    <w:rsid w:val="0050556D"/>
    <w:pPr>
      <w:jc w:val="both"/>
    </w:pPr>
    <w:rPr>
      <w:sz w:val="24"/>
      <w:szCs w:val="24"/>
    </w:rPr>
  </w:style>
  <w:style w:type="character" w:customStyle="1" w:styleId="af8">
    <w:name w:val="Опечатки"/>
    <w:uiPriority w:val="99"/>
    <w:rsid w:val="0050556D"/>
    <w:rPr>
      <w:color w:val="FF0000"/>
    </w:rPr>
  </w:style>
  <w:style w:type="paragraph" w:customStyle="1" w:styleId="af9">
    <w:name w:val="Прижатый влево"/>
    <w:basedOn w:val="a"/>
    <w:next w:val="a"/>
    <w:uiPriority w:val="99"/>
    <w:rsid w:val="0050556D"/>
    <w:rPr>
      <w:sz w:val="24"/>
      <w:szCs w:val="24"/>
    </w:rPr>
  </w:style>
  <w:style w:type="character" w:customStyle="1" w:styleId="afa">
    <w:name w:val="Сравнение редакций. Добавленный фрагмент"/>
    <w:uiPriority w:val="99"/>
    <w:rsid w:val="0050556D"/>
    <w:rPr>
      <w:color w:val="0000FF"/>
      <w:shd w:val="clear" w:color="auto" w:fill="E3EDFD"/>
    </w:rPr>
  </w:style>
  <w:style w:type="character" w:customStyle="1" w:styleId="afb">
    <w:name w:val="Сравнение редакций. Удаленный фрагмент"/>
    <w:uiPriority w:val="99"/>
    <w:rsid w:val="0050556D"/>
    <w:rPr>
      <w:strike/>
      <w:color w:val="808000"/>
    </w:rPr>
  </w:style>
  <w:style w:type="paragraph" w:customStyle="1" w:styleId="afc">
    <w:name w:val="Информация об изменениях документа"/>
    <w:basedOn w:val="af3"/>
    <w:next w:val="a"/>
    <w:uiPriority w:val="99"/>
    <w:rsid w:val="0050556D"/>
    <w:pPr>
      <w:widowControl w:val="0"/>
      <w:ind w:left="0"/>
    </w:pPr>
    <w:rPr>
      <w:color w:val="353842"/>
      <w:shd w:val="clear" w:color="auto" w:fill="F0F0F0"/>
    </w:rPr>
  </w:style>
  <w:style w:type="paragraph" w:customStyle="1" w:styleId="consnonformat">
    <w:name w:val="consnonformat"/>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normal">
    <w:name w:val="consnormal"/>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50556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50556D"/>
    <w:pPr>
      <w:widowControl w:val="0"/>
      <w:autoSpaceDE w:val="0"/>
      <w:autoSpaceDN w:val="0"/>
      <w:spacing w:after="0" w:line="240" w:lineRule="auto"/>
    </w:pPr>
    <w:rPr>
      <w:rFonts w:ascii="TimesET" w:eastAsia="Times New Roman" w:hAnsi="TimesET" w:cs="TimesET"/>
      <w:b/>
      <w:sz w:val="24"/>
      <w:szCs w:val="20"/>
      <w:lang w:eastAsia="ru-RU"/>
    </w:rPr>
  </w:style>
  <w:style w:type="paragraph" w:styleId="afd">
    <w:name w:val="annotation text"/>
    <w:basedOn w:val="a"/>
    <w:link w:val="afe"/>
    <w:uiPriority w:val="99"/>
    <w:semiHidden/>
    <w:unhideWhenUsed/>
    <w:rsid w:val="0050556D"/>
    <w:pPr>
      <w:widowControl/>
      <w:autoSpaceDE/>
      <w:autoSpaceDN/>
      <w:adjustRightInd/>
    </w:pPr>
    <w:rPr>
      <w:rFonts w:ascii="Times New Roman" w:hAnsi="Times New Roman" w:cs="Times New Roman"/>
    </w:rPr>
  </w:style>
  <w:style w:type="character" w:customStyle="1" w:styleId="afe">
    <w:name w:val="Текст примечания Знак"/>
    <w:basedOn w:val="a0"/>
    <w:link w:val="afd"/>
    <w:uiPriority w:val="99"/>
    <w:semiHidden/>
    <w:rsid w:val="0050556D"/>
    <w:rPr>
      <w:rFonts w:ascii="Times New Roman" w:eastAsia="Times New Roman" w:hAnsi="Times New Roman" w:cs="Times New Roman"/>
      <w:sz w:val="20"/>
      <w:szCs w:val="20"/>
      <w:lang w:eastAsia="ru-RU"/>
    </w:rPr>
  </w:style>
  <w:style w:type="character" w:customStyle="1" w:styleId="aff">
    <w:name w:val="Тема примечания Знак"/>
    <w:basedOn w:val="afe"/>
    <w:link w:val="aff0"/>
    <w:uiPriority w:val="99"/>
    <w:semiHidden/>
    <w:rsid w:val="0050556D"/>
    <w:rPr>
      <w:rFonts w:ascii="Times New Roman" w:eastAsia="Times New Roman" w:hAnsi="Times New Roman" w:cs="Times New Roman"/>
      <w:b/>
      <w:bCs/>
      <w:sz w:val="20"/>
      <w:szCs w:val="20"/>
      <w:lang w:eastAsia="ru-RU"/>
    </w:rPr>
  </w:style>
  <w:style w:type="paragraph" w:styleId="aff0">
    <w:name w:val="annotation subject"/>
    <w:basedOn w:val="afd"/>
    <w:next w:val="afd"/>
    <w:link w:val="aff"/>
    <w:uiPriority w:val="99"/>
    <w:semiHidden/>
    <w:unhideWhenUsed/>
    <w:rsid w:val="0050556D"/>
    <w:rPr>
      <w:b/>
      <w:bCs/>
    </w:rPr>
  </w:style>
  <w:style w:type="character" w:customStyle="1" w:styleId="14">
    <w:name w:val="Тема примечания Знак1"/>
    <w:basedOn w:val="afe"/>
    <w:uiPriority w:val="99"/>
    <w:semiHidden/>
    <w:rsid w:val="0050556D"/>
    <w:rPr>
      <w:rFonts w:ascii="Times New Roman" w:eastAsia="Times New Roman" w:hAnsi="Times New Roman" w:cs="Times New Roman"/>
      <w:b/>
      <w:bCs/>
      <w:sz w:val="20"/>
      <w:szCs w:val="20"/>
      <w:lang w:eastAsia="ru-RU"/>
    </w:rPr>
  </w:style>
  <w:style w:type="paragraph" w:styleId="aff1">
    <w:name w:val="Title"/>
    <w:basedOn w:val="a"/>
    <w:link w:val="aff2"/>
    <w:qFormat/>
    <w:rsid w:val="0050556D"/>
    <w:pPr>
      <w:widowControl/>
      <w:autoSpaceDE/>
      <w:autoSpaceDN/>
      <w:adjustRightInd/>
      <w:jc w:val="center"/>
      <w:outlineLvl w:val="0"/>
    </w:pPr>
    <w:rPr>
      <w:rFonts w:ascii="Times New Roman" w:hAnsi="Times New Roman" w:cs="Times New Roman"/>
      <w:b/>
      <w:bCs/>
      <w:sz w:val="22"/>
      <w:szCs w:val="24"/>
    </w:rPr>
  </w:style>
  <w:style w:type="character" w:customStyle="1" w:styleId="aff2">
    <w:name w:val="Название Знак"/>
    <w:basedOn w:val="a0"/>
    <w:link w:val="aff1"/>
    <w:rsid w:val="0050556D"/>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50556D"/>
    <w:pPr>
      <w:widowControl/>
      <w:autoSpaceDE/>
      <w:autoSpaceDN/>
      <w:adjustRightInd/>
    </w:pPr>
    <w:rPr>
      <w:rFonts w:ascii="Times New Roman" w:hAnsi="Times New Roman" w:cs="Times New Roman"/>
      <w:sz w:val="28"/>
    </w:rPr>
  </w:style>
  <w:style w:type="character" w:styleId="aff3">
    <w:name w:val="annotation reference"/>
    <w:basedOn w:val="a0"/>
    <w:uiPriority w:val="99"/>
    <w:semiHidden/>
    <w:unhideWhenUsed/>
    <w:rsid w:val="0050556D"/>
    <w:rPr>
      <w:sz w:val="16"/>
      <w:szCs w:val="16"/>
    </w:rPr>
  </w:style>
  <w:style w:type="table" w:customStyle="1" w:styleId="15">
    <w:name w:val="Сетка таблицы1"/>
    <w:basedOn w:val="a1"/>
    <w:next w:val="a3"/>
    <w:uiPriority w:val="59"/>
    <w:rsid w:val="005055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Revision"/>
    <w:hidden/>
    <w:uiPriority w:val="99"/>
    <w:semiHidden/>
    <w:rsid w:val="0050556D"/>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1">
    <w:name w:val="s_1"/>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214772">
      <w:bodyDiv w:val="1"/>
      <w:marLeft w:val="0"/>
      <w:marRight w:val="0"/>
      <w:marTop w:val="0"/>
      <w:marBottom w:val="0"/>
      <w:divBdr>
        <w:top w:val="none" w:sz="0" w:space="0" w:color="auto"/>
        <w:left w:val="none" w:sz="0" w:space="0" w:color="auto"/>
        <w:bottom w:val="none" w:sz="0" w:space="0" w:color="auto"/>
        <w:right w:val="none" w:sz="0" w:space="0" w:color="auto"/>
      </w:divBdr>
      <w:divsChild>
        <w:div w:id="1734428487">
          <w:marLeft w:val="0"/>
          <w:marRight w:val="0"/>
          <w:marTop w:val="240"/>
          <w:marBottom w:val="240"/>
          <w:divBdr>
            <w:top w:val="none" w:sz="0" w:space="0" w:color="auto"/>
            <w:left w:val="none" w:sz="0" w:space="0" w:color="auto"/>
            <w:bottom w:val="none" w:sz="0" w:space="0" w:color="auto"/>
            <w:right w:val="none" w:sz="0" w:space="0" w:color="auto"/>
          </w:divBdr>
        </w:div>
      </w:divsChild>
    </w:div>
    <w:div w:id="213020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0" TargetMode="External"/><Relationship Id="rId13" Type="http://schemas.openxmlformats.org/officeDocument/2006/relationships/hyperlink" Target="https://internet.garant.ru/document/redirect/12112604/0" TargetMode="External"/><Relationship Id="rId18" Type="http://schemas.openxmlformats.org/officeDocument/2006/relationships/hyperlink" Target="https://internet.garant.ru/document/redirect/12112604/19" TargetMode="External"/><Relationship Id="rId26" Type="http://schemas.openxmlformats.org/officeDocument/2006/relationships/hyperlink" Target="https://internet.garant.ru/document/redirect/12112604/19" TargetMode="External"/><Relationship Id="rId39" Type="http://schemas.openxmlformats.org/officeDocument/2006/relationships/hyperlink" Target="https://internet.garant.ru/document/redirect/12182695/0" TargetMode="External"/><Relationship Id="rId3" Type="http://schemas.openxmlformats.org/officeDocument/2006/relationships/styles" Target="styles.xml"/><Relationship Id="rId21" Type="http://schemas.openxmlformats.org/officeDocument/2006/relationships/hyperlink" Target="https://internet.garant.ru/document/redirect/12112604/96" TargetMode="External"/><Relationship Id="rId34" Type="http://schemas.openxmlformats.org/officeDocument/2006/relationships/hyperlink" Target="https://internet.garant.ru/document/redirect/12112604/19" TargetMode="External"/><Relationship Id="rId42" Type="http://schemas.openxmlformats.org/officeDocument/2006/relationships/hyperlink" Target="https://internet.garant.ru/document/redirect/12112604/0" TargetMode="External"/><Relationship Id="rId7" Type="http://schemas.openxmlformats.org/officeDocument/2006/relationships/image" Target="media/image1.jpeg"/><Relationship Id="rId12" Type="http://schemas.openxmlformats.org/officeDocument/2006/relationships/hyperlink" Target="https://internet.garant.ru/document/redirect/12112604/0" TargetMode="External"/><Relationship Id="rId17" Type="http://schemas.openxmlformats.org/officeDocument/2006/relationships/hyperlink" Target="https://internet.garant.ru/document/redirect/12112604/19" TargetMode="External"/><Relationship Id="rId25" Type="http://schemas.openxmlformats.org/officeDocument/2006/relationships/hyperlink" Target="https://internet.garant.ru/document/redirect/12112604/21703" TargetMode="External"/><Relationship Id="rId33" Type="http://schemas.openxmlformats.org/officeDocument/2006/relationships/hyperlink" Target="https://internet.garant.ru/document/redirect/12112604/19" TargetMode="External"/><Relationship Id="rId38" Type="http://schemas.openxmlformats.org/officeDocument/2006/relationships/hyperlink" Target="https://internet.garant.ru/document/redirect/12112604/0" TargetMode="External"/><Relationship Id="rId2" Type="http://schemas.openxmlformats.org/officeDocument/2006/relationships/numbering" Target="numbering.xml"/><Relationship Id="rId16" Type="http://schemas.openxmlformats.org/officeDocument/2006/relationships/hyperlink" Target="https://internet.garant.ru/document/redirect/12112604/19" TargetMode="External"/><Relationship Id="rId20" Type="http://schemas.openxmlformats.org/officeDocument/2006/relationships/hyperlink" Target="https://internet.garant.ru/document/redirect/12112604/19" TargetMode="External"/><Relationship Id="rId29" Type="http://schemas.openxmlformats.org/officeDocument/2006/relationships/hyperlink" Target="https://internet.garant.ru/document/redirect/12112604/191" TargetMode="External"/><Relationship Id="rId41" Type="http://schemas.openxmlformats.org/officeDocument/2006/relationships/hyperlink" Target="https://internet.garant.ru/document/redirect/1754287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2112604/0" TargetMode="External"/><Relationship Id="rId24" Type="http://schemas.openxmlformats.org/officeDocument/2006/relationships/hyperlink" Target="https://internet.garant.ru/document/redirect/10103000/0" TargetMode="External"/><Relationship Id="rId32" Type="http://schemas.openxmlformats.org/officeDocument/2006/relationships/hyperlink" Target="https://internet.garant.ru/document/redirect/12112604/19" TargetMode="External"/><Relationship Id="rId37" Type="http://schemas.openxmlformats.org/officeDocument/2006/relationships/hyperlink" Target="https://internet.garant.ru/document/redirect/10900200/1" TargetMode="External"/><Relationship Id="rId40" Type="http://schemas.openxmlformats.org/officeDocument/2006/relationships/hyperlink" Target="https://internet.garant.ru/document/redirect/17542873/0" TargetMode="External"/><Relationship Id="rId5" Type="http://schemas.openxmlformats.org/officeDocument/2006/relationships/settings" Target="settings.xml"/><Relationship Id="rId15" Type="http://schemas.openxmlformats.org/officeDocument/2006/relationships/hyperlink" Target="https://internet.garant.ru/document/redirect/12112604/19" TargetMode="External"/><Relationship Id="rId23" Type="http://schemas.openxmlformats.org/officeDocument/2006/relationships/hyperlink" Target="https://internet.garant.ru/document/redirect/12112604/19" TargetMode="External"/><Relationship Id="rId28" Type="http://schemas.openxmlformats.org/officeDocument/2006/relationships/hyperlink" Target="https://internet.garant.ru/document/redirect/12112604/190" TargetMode="External"/><Relationship Id="rId36" Type="http://schemas.openxmlformats.org/officeDocument/2006/relationships/hyperlink" Target="https://internet.garant.ru/document/redirect/12112604/2" TargetMode="External"/><Relationship Id="rId10" Type="http://schemas.openxmlformats.org/officeDocument/2006/relationships/hyperlink" Target="https://internet.garant.ru/document/redirect/12112604/1152114" TargetMode="External"/><Relationship Id="rId19" Type="http://schemas.openxmlformats.org/officeDocument/2006/relationships/hyperlink" Target="https://internet.garant.ru/document/redirect/12112604/19" TargetMode="External"/><Relationship Id="rId31" Type="http://schemas.openxmlformats.org/officeDocument/2006/relationships/hyperlink" Target="https://internet.garant.ru/document/redirect/12112604/95"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internet.garant.ru/document/redirect/12112604/2" TargetMode="External"/><Relationship Id="rId14" Type="http://schemas.openxmlformats.org/officeDocument/2006/relationships/hyperlink" Target="https://internet.garant.ru/document/redirect/12112604/2" TargetMode="External"/><Relationship Id="rId22" Type="http://schemas.openxmlformats.org/officeDocument/2006/relationships/hyperlink" Target="https://internet.garant.ru/document/redirect/12112604/19" TargetMode="External"/><Relationship Id="rId27" Type="http://schemas.openxmlformats.org/officeDocument/2006/relationships/hyperlink" Target="https://internet.garant.ru/document/redirect/12112604/19" TargetMode="External"/><Relationship Id="rId30" Type="http://schemas.openxmlformats.org/officeDocument/2006/relationships/hyperlink" Target="https://internet.garant.ru/document/redirect/12112604/217" TargetMode="External"/><Relationship Id="rId35" Type="http://schemas.openxmlformats.org/officeDocument/2006/relationships/hyperlink" Target="https://internet.garant.ru/document/redirect/12112604/19"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9D0DA-172F-47B8-923A-506588237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28</Pages>
  <Words>12703</Words>
  <Characters>72411</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alatr_finance</dc:creator>
  <cp:lastModifiedBy>Мастерова Светлана</cp:lastModifiedBy>
  <cp:revision>12</cp:revision>
  <cp:lastPrinted>2025-03-19T08:22:00Z</cp:lastPrinted>
  <dcterms:created xsi:type="dcterms:W3CDTF">2025-03-12T08:38:00Z</dcterms:created>
  <dcterms:modified xsi:type="dcterms:W3CDTF">2025-03-19T08:23:00Z</dcterms:modified>
</cp:coreProperties>
</file>