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4A0" w:firstRow="1" w:lastRow="0" w:firstColumn="1" w:lastColumn="0" w:noHBand="0" w:noVBand="1"/>
      </w:tblPr>
      <w:tblGrid>
        <w:gridCol w:w="4361"/>
        <w:gridCol w:w="1134"/>
        <w:gridCol w:w="4228"/>
      </w:tblGrid>
      <w:tr w:rsidR="00123C6D" w:rsidRPr="002621E6" w:rsidTr="00851D93">
        <w:trPr>
          <w:cantSplit/>
          <w:trHeight w:val="253"/>
        </w:trPr>
        <w:tc>
          <w:tcPr>
            <w:tcW w:w="4361" w:type="dxa"/>
            <w:hideMark/>
          </w:tcPr>
          <w:p w:rsidR="00123C6D" w:rsidRPr="00325D17" w:rsidRDefault="003B1BA4" w:rsidP="00325D17">
            <w:pPr>
              <w:spacing w:after="0" w:line="240" w:lineRule="auto"/>
              <w:jc w:val="center"/>
              <w:rPr>
                <w:rFonts w:ascii="Times New Roman" w:hAnsi="Times New Roman"/>
                <w:b/>
                <w:bCs/>
                <w:noProof/>
                <w:color w:val="000000"/>
                <w:sz w:val="22"/>
              </w:rPr>
            </w:pPr>
            <w:r w:rsidRPr="00325D17">
              <w:rPr>
                <w:rFonts w:ascii="Times New Roman" w:hAnsi="Times New Roman"/>
                <w:b/>
                <w:bCs/>
                <w:noProof/>
                <w:color w:val="000000"/>
                <w:sz w:val="22"/>
              </w:rPr>
              <w:t>Ч</w:t>
            </w:r>
            <w:r w:rsidR="005F2C40" w:rsidRPr="00325D17">
              <w:rPr>
                <w:rFonts w:ascii="Times New Roman" w:hAnsi="Times New Roman"/>
                <w:b/>
                <w:bCs/>
                <w:noProof/>
                <w:color w:val="000000"/>
                <w:sz w:val="22"/>
              </w:rPr>
              <w:t>ĂВАШ  РЕСПУБЛИКИ</w:t>
            </w:r>
          </w:p>
          <w:p w:rsidR="00325D17" w:rsidRPr="00325D17" w:rsidRDefault="00325D17" w:rsidP="00325D17">
            <w:pPr>
              <w:spacing w:after="0" w:line="240" w:lineRule="auto"/>
              <w:jc w:val="center"/>
              <w:rPr>
                <w:rFonts w:ascii="Times New Roman" w:eastAsia="Times New Roman" w:hAnsi="Times New Roman"/>
                <w:sz w:val="24"/>
                <w:szCs w:val="24"/>
              </w:rPr>
            </w:pPr>
          </w:p>
        </w:tc>
        <w:tc>
          <w:tcPr>
            <w:tcW w:w="1134" w:type="dxa"/>
            <w:vMerge w:val="restart"/>
          </w:tcPr>
          <w:p w:rsidR="00123C6D" w:rsidRPr="00325D17" w:rsidRDefault="00851D93" w:rsidP="00325D17">
            <w:pPr>
              <w:spacing w:after="0" w:line="240" w:lineRule="auto"/>
              <w:jc w:val="center"/>
              <w:rPr>
                <w:rFonts w:ascii="Times New Roman" w:eastAsia="Times New Roman" w:hAnsi="Times New Roman"/>
                <w:sz w:val="26"/>
                <w:szCs w:val="24"/>
              </w:rPr>
            </w:pPr>
            <w:r>
              <w:rPr>
                <w:rFonts w:ascii="Times New Roman" w:eastAsia="Times New Roman" w:hAnsi="Times New Roman"/>
                <w:noProof/>
                <w:sz w:val="26"/>
                <w:szCs w:val="24"/>
                <w:lang w:eastAsia="ru-RU"/>
              </w:rPr>
              <w:drawing>
                <wp:anchor distT="0" distB="0" distL="114300" distR="114300" simplePos="0" relativeHeight="251658240" behindDoc="1" locked="0" layoutInCell="1" allowOverlap="1" wp14:anchorId="7E8D4398" wp14:editId="0C670A1E">
                  <wp:simplePos x="0" y="0"/>
                  <wp:positionH relativeFrom="column">
                    <wp:posOffset>-68580</wp:posOffset>
                  </wp:positionH>
                  <wp:positionV relativeFrom="paragraph">
                    <wp:posOffset>3810</wp:posOffset>
                  </wp:positionV>
                  <wp:extent cx="683895" cy="781050"/>
                  <wp:effectExtent l="0" t="0" r="1905" b="0"/>
                  <wp:wrapTight wrapText="bothSides">
                    <wp:wrapPolygon edited="0">
                      <wp:start x="0" y="0"/>
                      <wp:lineTo x="0" y="19493"/>
                      <wp:lineTo x="9025" y="21073"/>
                      <wp:lineTo x="12033" y="21073"/>
                      <wp:lineTo x="21058" y="19493"/>
                      <wp:lineTo x="21058"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 cy="781050"/>
                          </a:xfrm>
                          <a:prstGeom prst="rect">
                            <a:avLst/>
                          </a:prstGeom>
                          <a:noFill/>
                        </pic:spPr>
                      </pic:pic>
                    </a:graphicData>
                  </a:graphic>
                  <wp14:sizeRelH relativeFrom="margin">
                    <wp14:pctWidth>0</wp14:pctWidth>
                  </wp14:sizeRelH>
                  <wp14:sizeRelV relativeFrom="margin">
                    <wp14:pctHeight>0</wp14:pctHeight>
                  </wp14:sizeRelV>
                </wp:anchor>
              </w:drawing>
            </w:r>
          </w:p>
        </w:tc>
        <w:tc>
          <w:tcPr>
            <w:tcW w:w="4228" w:type="dxa"/>
            <w:hideMark/>
          </w:tcPr>
          <w:p w:rsidR="00325D17" w:rsidRPr="00325D17" w:rsidRDefault="00123C6D" w:rsidP="00325D17">
            <w:pPr>
              <w:pStyle w:val="ad"/>
              <w:jc w:val="center"/>
              <w:rPr>
                <w:rFonts w:ascii="Times New Roman" w:hAnsi="Times New Roman" w:cs="Times New Roman"/>
                <w:b/>
                <w:bCs/>
                <w:noProof/>
                <w:sz w:val="22"/>
                <w:lang w:eastAsia="en-US"/>
              </w:rPr>
            </w:pPr>
            <w:r w:rsidRPr="00325D17">
              <w:rPr>
                <w:rFonts w:ascii="Times New Roman" w:hAnsi="Times New Roman" w:cs="Times New Roman"/>
                <w:b/>
                <w:bCs/>
                <w:noProof/>
                <w:sz w:val="22"/>
                <w:lang w:eastAsia="en-US"/>
              </w:rPr>
              <w:t>ЧУВАШСКАЯ РЕСПУБЛИКА</w:t>
            </w:r>
          </w:p>
          <w:p w:rsidR="00123C6D" w:rsidRPr="00325D17" w:rsidRDefault="00123C6D" w:rsidP="00325D17">
            <w:pPr>
              <w:spacing w:after="0" w:line="240" w:lineRule="auto"/>
              <w:jc w:val="center"/>
              <w:rPr>
                <w:rFonts w:ascii="Times New Roman" w:hAnsi="Times New Roman"/>
                <w:b/>
                <w:bCs/>
                <w:sz w:val="22"/>
              </w:rPr>
            </w:pPr>
          </w:p>
        </w:tc>
      </w:tr>
      <w:tr w:rsidR="00123C6D" w:rsidRPr="002621E6" w:rsidTr="00851D93">
        <w:trPr>
          <w:cantSplit/>
          <w:trHeight w:val="1617"/>
        </w:trPr>
        <w:tc>
          <w:tcPr>
            <w:tcW w:w="4361" w:type="dxa"/>
          </w:tcPr>
          <w:p w:rsidR="005F2C40" w:rsidRPr="00325D17" w:rsidRDefault="00BD097A" w:rsidP="00325D17">
            <w:pPr>
              <w:pStyle w:val="ad"/>
              <w:tabs>
                <w:tab w:val="left" w:pos="4285"/>
              </w:tabs>
              <w:contextualSpacing/>
              <w:jc w:val="center"/>
              <w:rPr>
                <w:rFonts w:ascii="Times New Roman" w:hAnsi="Times New Roman" w:cs="Times New Roman"/>
                <w:b/>
                <w:bCs/>
                <w:noProof/>
                <w:color w:val="000000"/>
                <w:sz w:val="22"/>
                <w:lang w:eastAsia="en-US"/>
              </w:rPr>
            </w:pPr>
            <w:r>
              <w:rPr>
                <w:rFonts w:ascii="Times New Roman" w:hAnsi="Times New Roman" w:cs="Times New Roman"/>
                <w:b/>
                <w:bCs/>
                <w:noProof/>
                <w:color w:val="000000"/>
                <w:sz w:val="22"/>
                <w:lang w:eastAsia="en-US"/>
              </w:rPr>
              <w:t>ЙĔПРЕÇ</w:t>
            </w:r>
            <w:r w:rsidR="008C066F">
              <w:rPr>
                <w:rFonts w:ascii="Times New Roman" w:hAnsi="Times New Roman" w:cs="Times New Roman"/>
                <w:b/>
                <w:bCs/>
                <w:noProof/>
                <w:color w:val="000000"/>
                <w:sz w:val="22"/>
                <w:lang w:eastAsia="en-US"/>
              </w:rPr>
              <w:t xml:space="preserve"> МУНИЦИПАЛИТЕТ</w:t>
            </w:r>
          </w:p>
          <w:p w:rsidR="005F2C40" w:rsidRPr="00325D17" w:rsidRDefault="005F2C40" w:rsidP="00325D17">
            <w:pPr>
              <w:pStyle w:val="ad"/>
              <w:tabs>
                <w:tab w:val="left" w:pos="4285"/>
              </w:tabs>
              <w:contextualSpacing/>
              <w:jc w:val="center"/>
              <w:rPr>
                <w:rFonts w:ascii="Times New Roman" w:hAnsi="Times New Roman" w:cs="Times New Roman"/>
                <w:b/>
                <w:bCs/>
                <w:noProof/>
                <w:color w:val="000000"/>
                <w:sz w:val="22"/>
                <w:lang w:eastAsia="en-US"/>
              </w:rPr>
            </w:pPr>
            <w:r w:rsidRPr="00325D17">
              <w:rPr>
                <w:rFonts w:ascii="Times New Roman" w:hAnsi="Times New Roman" w:cs="Times New Roman"/>
                <w:b/>
                <w:bCs/>
                <w:noProof/>
                <w:color w:val="000000"/>
                <w:sz w:val="22"/>
                <w:lang w:eastAsia="en-US"/>
              </w:rPr>
              <w:t xml:space="preserve">ОКРУГĔН </w:t>
            </w:r>
          </w:p>
          <w:p w:rsidR="00123C6D" w:rsidRPr="00325D17" w:rsidRDefault="005F2C40" w:rsidP="00325D17">
            <w:pPr>
              <w:pStyle w:val="ad"/>
              <w:tabs>
                <w:tab w:val="left" w:pos="4285"/>
              </w:tabs>
              <w:contextualSpacing/>
              <w:jc w:val="center"/>
              <w:rPr>
                <w:rStyle w:val="ae"/>
                <w:rFonts w:ascii="Times New Roman" w:hAnsi="Times New Roman" w:cs="Times New Roman"/>
                <w:color w:val="000000"/>
                <w:sz w:val="26"/>
              </w:rPr>
            </w:pPr>
            <w:r w:rsidRPr="00325D17">
              <w:rPr>
                <w:rFonts w:ascii="Times New Roman" w:hAnsi="Times New Roman" w:cs="Times New Roman"/>
                <w:b/>
                <w:bCs/>
                <w:noProof/>
                <w:color w:val="000000"/>
                <w:sz w:val="22"/>
                <w:lang w:eastAsia="en-US"/>
              </w:rPr>
              <w:t>АДМИНИСТРАЦИЙ</w:t>
            </w:r>
            <w:r w:rsidR="00130F9A" w:rsidRPr="00325D17">
              <w:rPr>
                <w:rFonts w:ascii="Times New Roman" w:hAnsi="Times New Roman" w:cs="Times New Roman"/>
                <w:b/>
                <w:bCs/>
                <w:noProof/>
                <w:color w:val="000000"/>
                <w:sz w:val="22"/>
                <w:lang w:eastAsia="en-US"/>
              </w:rPr>
              <w:t>Ě</w:t>
            </w:r>
          </w:p>
          <w:p w:rsidR="00123C6D" w:rsidRPr="00325D17" w:rsidRDefault="00123C6D" w:rsidP="00325D17">
            <w:pPr>
              <w:spacing w:after="0" w:line="240" w:lineRule="auto"/>
              <w:jc w:val="center"/>
              <w:rPr>
                <w:rFonts w:ascii="Times New Roman" w:eastAsia="Times New Roman" w:hAnsi="Times New Roman"/>
                <w:sz w:val="24"/>
                <w:szCs w:val="24"/>
                <w:lang w:eastAsia="ru-RU"/>
              </w:rPr>
            </w:pPr>
          </w:p>
          <w:p w:rsidR="00123C6D" w:rsidRPr="00325D17" w:rsidRDefault="0002266A" w:rsidP="00325D17">
            <w:pPr>
              <w:spacing w:after="0" w:line="240" w:lineRule="auto"/>
              <w:jc w:val="center"/>
              <w:rPr>
                <w:rFonts w:ascii="Times New Roman" w:eastAsia="Times New Roman" w:hAnsi="Times New Roman"/>
                <w:b/>
                <w:sz w:val="24"/>
                <w:szCs w:val="24"/>
                <w:lang w:eastAsia="ru-RU"/>
              </w:rPr>
            </w:pPr>
            <w:r w:rsidRPr="00325D17">
              <w:rPr>
                <w:rFonts w:ascii="Times New Roman" w:eastAsia="Times New Roman" w:hAnsi="Times New Roman"/>
                <w:b/>
                <w:sz w:val="24"/>
                <w:szCs w:val="24"/>
                <w:lang w:eastAsia="ru-RU"/>
              </w:rPr>
              <w:t>ЙЫШ</w:t>
            </w:r>
            <w:r w:rsidR="00134A6A" w:rsidRPr="00325D17">
              <w:rPr>
                <w:rFonts w:ascii="Times New Roman" w:hAnsi="Times New Roman"/>
                <w:b/>
                <w:bCs/>
                <w:noProof/>
                <w:color w:val="000000"/>
                <w:sz w:val="24"/>
                <w:szCs w:val="24"/>
              </w:rPr>
              <w:t>Ă</w:t>
            </w:r>
            <w:r w:rsidR="00123C6D" w:rsidRPr="00325D17">
              <w:rPr>
                <w:rFonts w:ascii="Times New Roman" w:eastAsia="Times New Roman" w:hAnsi="Times New Roman"/>
                <w:b/>
                <w:sz w:val="24"/>
                <w:szCs w:val="24"/>
                <w:lang w:eastAsia="ru-RU"/>
              </w:rPr>
              <w:t>НУ</w:t>
            </w:r>
          </w:p>
          <w:p w:rsidR="00123C6D" w:rsidRPr="00325D17" w:rsidRDefault="00123C6D" w:rsidP="00325D17">
            <w:pPr>
              <w:spacing w:after="0" w:line="240" w:lineRule="auto"/>
              <w:jc w:val="center"/>
              <w:rPr>
                <w:rFonts w:ascii="Times New Roman" w:eastAsia="Times New Roman" w:hAnsi="Times New Roman"/>
                <w:sz w:val="24"/>
                <w:szCs w:val="24"/>
                <w:lang w:eastAsia="ru-RU"/>
              </w:rPr>
            </w:pPr>
            <w:r w:rsidRPr="00325D17">
              <w:rPr>
                <w:rFonts w:ascii="Times New Roman" w:eastAsia="Times New Roman" w:hAnsi="Times New Roman"/>
                <w:sz w:val="24"/>
                <w:szCs w:val="24"/>
                <w:lang w:eastAsia="ru-RU"/>
              </w:rPr>
              <w:t xml:space="preserve"> </w:t>
            </w:r>
          </w:p>
          <w:p w:rsidR="00123C6D" w:rsidRPr="00325D17" w:rsidRDefault="006C4E12" w:rsidP="00325D1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09.02.2026</w:t>
            </w:r>
            <w:r w:rsidR="00EC60D6">
              <w:rPr>
                <w:rFonts w:ascii="Times New Roman" w:eastAsia="Times New Roman" w:hAnsi="Times New Roman"/>
                <w:sz w:val="24"/>
                <w:szCs w:val="24"/>
                <w:lang w:eastAsia="ru-RU"/>
              </w:rPr>
              <w:t xml:space="preserve">         </w:t>
            </w:r>
            <w:r w:rsidR="00D31513">
              <w:rPr>
                <w:rFonts w:ascii="Times New Roman" w:eastAsia="Times New Roman" w:hAnsi="Times New Roman"/>
                <w:sz w:val="24"/>
                <w:szCs w:val="24"/>
                <w:lang w:eastAsia="ru-RU"/>
              </w:rPr>
              <w:t xml:space="preserve">        </w:t>
            </w:r>
            <w:r w:rsidR="00B254E7">
              <w:rPr>
                <w:rFonts w:ascii="Times New Roman" w:eastAsia="Times New Roman" w:hAnsi="Times New Roman"/>
                <w:sz w:val="24"/>
                <w:szCs w:val="24"/>
                <w:lang w:eastAsia="ru-RU"/>
              </w:rPr>
              <w:t xml:space="preserve"> </w:t>
            </w:r>
            <w:r w:rsidR="00BD097A">
              <w:rPr>
                <w:rFonts w:ascii="Times New Roman" w:eastAsia="Times New Roman" w:hAnsi="Times New Roman"/>
                <w:sz w:val="24"/>
                <w:szCs w:val="24"/>
                <w:lang w:eastAsia="ru-RU"/>
              </w:rPr>
              <w:t xml:space="preserve">  </w:t>
            </w:r>
            <w:r w:rsidR="00123C6D" w:rsidRPr="00325D1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D31513">
              <w:rPr>
                <w:rFonts w:ascii="Times New Roman" w:eastAsia="Times New Roman" w:hAnsi="Times New Roman"/>
                <w:sz w:val="24"/>
                <w:szCs w:val="24"/>
                <w:lang w:eastAsia="ru-RU"/>
              </w:rPr>
              <w:t>65</w:t>
            </w:r>
            <w:r w:rsidR="00B254E7">
              <w:rPr>
                <w:rFonts w:ascii="Times New Roman" w:eastAsia="Times New Roman" w:hAnsi="Times New Roman"/>
                <w:sz w:val="24"/>
                <w:szCs w:val="24"/>
                <w:lang w:eastAsia="ru-RU"/>
              </w:rPr>
              <w:t xml:space="preserve"> </w:t>
            </w:r>
            <w:r w:rsidR="00123C6D" w:rsidRPr="00325D17">
              <w:rPr>
                <w:rFonts w:ascii="Times New Roman" w:eastAsia="Times New Roman" w:hAnsi="Times New Roman"/>
                <w:sz w:val="24"/>
                <w:szCs w:val="24"/>
                <w:lang w:eastAsia="ru-RU"/>
              </w:rPr>
              <w:t>№</w:t>
            </w:r>
          </w:p>
          <w:p w:rsidR="00123C6D" w:rsidRPr="00325D17" w:rsidRDefault="00BD097A" w:rsidP="00962A8C">
            <w:pPr>
              <w:spacing w:after="0" w:line="240" w:lineRule="auto"/>
              <w:jc w:val="center"/>
              <w:rPr>
                <w:rFonts w:ascii="Times New Roman" w:eastAsia="Times New Roman" w:hAnsi="Times New Roman"/>
                <w:sz w:val="24"/>
                <w:szCs w:val="24"/>
                <w:lang w:eastAsia="ru-RU"/>
              </w:rPr>
            </w:pPr>
            <w:proofErr w:type="gramStart"/>
            <w:r>
              <w:rPr>
                <w:rFonts w:ascii="Times New Roman" w:eastAsia="Times New Roman" w:hAnsi="Times New Roman"/>
                <w:bCs/>
                <w:sz w:val="24"/>
                <w:szCs w:val="24"/>
                <w:lang w:eastAsia="ru-RU"/>
              </w:rPr>
              <w:t>хула</w:t>
            </w:r>
            <w:proofErr w:type="gram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евĕрлĕ</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Йĕпреç</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поселок</w:t>
            </w:r>
            <w:r w:rsidR="00157504">
              <w:rPr>
                <w:rFonts w:ascii="Times New Roman" w:eastAsia="Times New Roman" w:hAnsi="Times New Roman"/>
                <w:bCs/>
                <w:sz w:val="24"/>
                <w:szCs w:val="24"/>
                <w:lang w:eastAsia="ru-RU"/>
              </w:rPr>
              <w:t>ĕ</w:t>
            </w:r>
            <w:proofErr w:type="spellEnd"/>
          </w:p>
          <w:p w:rsidR="00525F53" w:rsidRDefault="00525F53" w:rsidP="007F313E">
            <w:pPr>
              <w:spacing w:after="0" w:line="240" w:lineRule="auto"/>
              <w:rPr>
                <w:rFonts w:ascii="Times New Roman" w:eastAsia="Times New Roman" w:hAnsi="Times New Roman"/>
                <w:b/>
                <w:noProof/>
                <w:color w:val="000000"/>
                <w:sz w:val="26"/>
                <w:szCs w:val="24"/>
              </w:rPr>
            </w:pPr>
          </w:p>
          <w:p w:rsidR="00123C6D" w:rsidRPr="007F313E" w:rsidRDefault="00123C6D" w:rsidP="007F313E">
            <w:pPr>
              <w:spacing w:after="0" w:line="240" w:lineRule="auto"/>
              <w:rPr>
                <w:rFonts w:ascii="Times New Roman" w:eastAsia="Times New Roman" w:hAnsi="Times New Roman"/>
                <w:b/>
                <w:noProof/>
                <w:color w:val="000000"/>
                <w:sz w:val="26"/>
                <w:szCs w:val="24"/>
              </w:rPr>
            </w:pPr>
          </w:p>
        </w:tc>
        <w:tc>
          <w:tcPr>
            <w:tcW w:w="1134" w:type="dxa"/>
            <w:vMerge/>
            <w:vAlign w:val="center"/>
            <w:hideMark/>
          </w:tcPr>
          <w:p w:rsidR="00123C6D" w:rsidRPr="00325D17" w:rsidRDefault="00123C6D" w:rsidP="00325D17">
            <w:pPr>
              <w:spacing w:after="0" w:line="240" w:lineRule="auto"/>
              <w:rPr>
                <w:rFonts w:ascii="Times New Roman" w:eastAsia="Times New Roman" w:hAnsi="Times New Roman"/>
                <w:sz w:val="26"/>
                <w:szCs w:val="24"/>
              </w:rPr>
            </w:pPr>
          </w:p>
        </w:tc>
        <w:tc>
          <w:tcPr>
            <w:tcW w:w="4228" w:type="dxa"/>
          </w:tcPr>
          <w:p w:rsidR="00123C6D" w:rsidRPr="00325D17" w:rsidRDefault="00123C6D" w:rsidP="00325D17">
            <w:pPr>
              <w:pStyle w:val="ad"/>
              <w:jc w:val="center"/>
              <w:rPr>
                <w:rFonts w:ascii="Times New Roman" w:hAnsi="Times New Roman" w:cs="Times New Roman"/>
                <w:b/>
                <w:bCs/>
                <w:noProof/>
                <w:color w:val="000000"/>
                <w:sz w:val="22"/>
                <w:lang w:eastAsia="en-US"/>
              </w:rPr>
            </w:pPr>
            <w:r w:rsidRPr="00325D17">
              <w:rPr>
                <w:rFonts w:ascii="Times New Roman" w:hAnsi="Times New Roman" w:cs="Times New Roman"/>
                <w:b/>
                <w:bCs/>
                <w:noProof/>
                <w:color w:val="000000"/>
                <w:sz w:val="22"/>
                <w:lang w:eastAsia="en-US"/>
              </w:rPr>
              <w:t>АДМИНИСТРАЦИЯ</w:t>
            </w:r>
          </w:p>
          <w:p w:rsidR="00123C6D" w:rsidRPr="00325D17" w:rsidRDefault="00BD097A" w:rsidP="00325D17">
            <w:pPr>
              <w:pStyle w:val="ad"/>
              <w:jc w:val="center"/>
              <w:rPr>
                <w:rFonts w:ascii="Times New Roman" w:hAnsi="Times New Roman" w:cs="Times New Roman"/>
                <w:noProof/>
                <w:color w:val="000000"/>
                <w:sz w:val="26"/>
                <w:lang w:eastAsia="en-US"/>
              </w:rPr>
            </w:pPr>
            <w:r>
              <w:rPr>
                <w:rFonts w:ascii="Times New Roman" w:hAnsi="Times New Roman" w:cs="Times New Roman"/>
                <w:b/>
                <w:bCs/>
                <w:noProof/>
                <w:color w:val="000000"/>
                <w:sz w:val="22"/>
                <w:lang w:eastAsia="en-US"/>
              </w:rPr>
              <w:t>ИБРЕС</w:t>
            </w:r>
            <w:r w:rsidR="00123C6D" w:rsidRPr="00325D17">
              <w:rPr>
                <w:rFonts w:ascii="Times New Roman" w:hAnsi="Times New Roman" w:cs="Times New Roman"/>
                <w:b/>
                <w:bCs/>
                <w:noProof/>
                <w:color w:val="000000"/>
                <w:sz w:val="22"/>
                <w:lang w:eastAsia="en-US"/>
              </w:rPr>
              <w:t>ИНСКОГО МУНИЦИПАЛЬНОГО ОКРУГА</w:t>
            </w:r>
            <w:r w:rsidR="00123C6D" w:rsidRPr="00325D17">
              <w:rPr>
                <w:rFonts w:ascii="Times New Roman" w:hAnsi="Times New Roman" w:cs="Times New Roman"/>
                <w:noProof/>
                <w:color w:val="000000"/>
                <w:sz w:val="26"/>
                <w:lang w:eastAsia="en-US"/>
              </w:rPr>
              <w:t xml:space="preserve"> </w:t>
            </w:r>
          </w:p>
          <w:p w:rsidR="00123C6D" w:rsidRPr="00325D17" w:rsidRDefault="00123C6D" w:rsidP="00325D17">
            <w:pPr>
              <w:pStyle w:val="ad"/>
              <w:jc w:val="center"/>
              <w:rPr>
                <w:rStyle w:val="ae"/>
                <w:rFonts w:ascii="Times New Roman" w:hAnsi="Times New Roman" w:cs="Times New Roman"/>
                <w:b w:val="0"/>
                <w:color w:val="000000"/>
                <w:sz w:val="24"/>
                <w:szCs w:val="24"/>
              </w:rPr>
            </w:pPr>
          </w:p>
          <w:p w:rsidR="00123C6D" w:rsidRPr="00325D17" w:rsidRDefault="00123C6D" w:rsidP="00325D17">
            <w:pPr>
              <w:spacing w:after="0" w:line="240" w:lineRule="auto"/>
              <w:jc w:val="center"/>
              <w:rPr>
                <w:rFonts w:ascii="Times New Roman" w:eastAsia="Times New Roman" w:hAnsi="Times New Roman"/>
                <w:b/>
                <w:sz w:val="24"/>
                <w:szCs w:val="24"/>
                <w:lang w:eastAsia="ru-RU"/>
              </w:rPr>
            </w:pPr>
            <w:r w:rsidRPr="00325D17">
              <w:rPr>
                <w:rFonts w:ascii="Times New Roman" w:eastAsia="Times New Roman" w:hAnsi="Times New Roman"/>
                <w:b/>
                <w:sz w:val="24"/>
                <w:szCs w:val="24"/>
                <w:lang w:eastAsia="ru-RU"/>
              </w:rPr>
              <w:t>ПОСТАНОВЛЕНИЕ</w:t>
            </w:r>
          </w:p>
          <w:p w:rsidR="00123C6D" w:rsidRPr="00325D17" w:rsidRDefault="00123C6D" w:rsidP="00325D17">
            <w:pPr>
              <w:spacing w:after="0" w:line="240" w:lineRule="auto"/>
              <w:jc w:val="center"/>
              <w:rPr>
                <w:rFonts w:ascii="Times New Roman" w:eastAsia="Times New Roman" w:hAnsi="Times New Roman"/>
                <w:sz w:val="24"/>
                <w:szCs w:val="24"/>
                <w:lang w:eastAsia="ru-RU"/>
              </w:rPr>
            </w:pPr>
          </w:p>
          <w:p w:rsidR="00123C6D" w:rsidRPr="00325D17" w:rsidRDefault="006C4E12" w:rsidP="00325D1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09.02.2026    </w:t>
            </w:r>
            <w:r w:rsidR="00EC60D6">
              <w:rPr>
                <w:rFonts w:ascii="Times New Roman" w:eastAsia="Times New Roman" w:hAnsi="Times New Roman"/>
                <w:sz w:val="24"/>
                <w:szCs w:val="24"/>
                <w:lang w:eastAsia="ru-RU"/>
              </w:rPr>
              <w:t xml:space="preserve">   </w:t>
            </w:r>
            <w:r w:rsidR="00DD485B">
              <w:rPr>
                <w:rFonts w:ascii="Times New Roman" w:eastAsia="Times New Roman" w:hAnsi="Times New Roman"/>
                <w:sz w:val="24"/>
                <w:szCs w:val="24"/>
                <w:lang w:eastAsia="ru-RU"/>
              </w:rPr>
              <w:t xml:space="preserve">  </w:t>
            </w:r>
            <w:r w:rsidR="00D31513">
              <w:rPr>
                <w:rFonts w:ascii="Times New Roman" w:eastAsia="Times New Roman" w:hAnsi="Times New Roman"/>
                <w:sz w:val="24"/>
                <w:szCs w:val="24"/>
                <w:lang w:eastAsia="ru-RU"/>
              </w:rPr>
              <w:t xml:space="preserve">          </w:t>
            </w:r>
            <w:r w:rsidR="00DD485B">
              <w:rPr>
                <w:rFonts w:ascii="Times New Roman" w:eastAsia="Times New Roman" w:hAnsi="Times New Roman"/>
                <w:sz w:val="24"/>
                <w:szCs w:val="24"/>
                <w:lang w:eastAsia="ru-RU"/>
              </w:rPr>
              <w:t xml:space="preserve">         </w:t>
            </w:r>
            <w:r w:rsidR="00123C6D" w:rsidRPr="00325D17">
              <w:rPr>
                <w:rFonts w:ascii="Times New Roman" w:eastAsia="Times New Roman" w:hAnsi="Times New Roman"/>
                <w:sz w:val="24"/>
                <w:szCs w:val="24"/>
                <w:lang w:eastAsia="ru-RU"/>
              </w:rPr>
              <w:t xml:space="preserve"> № </w:t>
            </w:r>
            <w:r w:rsidR="00D31513">
              <w:rPr>
                <w:rFonts w:ascii="Times New Roman" w:eastAsia="Times New Roman" w:hAnsi="Times New Roman"/>
                <w:sz w:val="24"/>
                <w:szCs w:val="24"/>
                <w:lang w:eastAsia="ru-RU"/>
              </w:rPr>
              <w:t>65</w:t>
            </w:r>
          </w:p>
          <w:p w:rsidR="00123C6D" w:rsidRPr="00325D17" w:rsidRDefault="00BD097A" w:rsidP="00962A8C">
            <w:pPr>
              <w:spacing w:after="0" w:line="240" w:lineRule="auto"/>
              <w:jc w:val="center"/>
              <w:rPr>
                <w:rFonts w:ascii="Times New Roman" w:eastAsia="Times New Roman" w:hAnsi="Times New Roman"/>
                <w:b/>
                <w:sz w:val="28"/>
                <w:szCs w:val="24"/>
                <w:lang w:eastAsia="ru-RU"/>
              </w:rPr>
            </w:pPr>
            <w:r>
              <w:rPr>
                <w:rFonts w:ascii="Times New Roman" w:eastAsia="Times New Roman" w:hAnsi="Times New Roman"/>
                <w:sz w:val="24"/>
                <w:szCs w:val="24"/>
                <w:lang w:eastAsia="ru-RU"/>
              </w:rPr>
              <w:t>поселок городского типа</w:t>
            </w:r>
            <w:r w:rsidR="008F587C">
              <w:rPr>
                <w:rFonts w:ascii="Times New Roman" w:eastAsia="Times New Roman" w:hAnsi="Times New Roman"/>
                <w:sz w:val="24"/>
                <w:szCs w:val="24"/>
                <w:lang w:eastAsia="ru-RU"/>
              </w:rPr>
              <w:t xml:space="preserve"> </w:t>
            </w:r>
            <w:proofErr w:type="spellStart"/>
            <w:r w:rsidR="008F587C">
              <w:rPr>
                <w:rFonts w:ascii="Times New Roman" w:eastAsia="Times New Roman" w:hAnsi="Times New Roman"/>
                <w:sz w:val="24"/>
                <w:szCs w:val="24"/>
                <w:lang w:eastAsia="ru-RU"/>
              </w:rPr>
              <w:t>Ибреси</w:t>
            </w:r>
            <w:proofErr w:type="spellEnd"/>
          </w:p>
          <w:p w:rsidR="00123C6D" w:rsidRPr="00325D17" w:rsidRDefault="00123C6D" w:rsidP="00325D17">
            <w:pPr>
              <w:pStyle w:val="ad"/>
              <w:ind w:right="-35"/>
              <w:rPr>
                <w:rFonts w:ascii="Times New Roman" w:hAnsi="Times New Roman" w:cs="Times New Roman"/>
                <w:noProof/>
                <w:sz w:val="26"/>
                <w:lang w:eastAsia="en-US"/>
              </w:rPr>
            </w:pPr>
          </w:p>
        </w:tc>
      </w:tr>
    </w:tbl>
    <w:p w:rsidR="00DD485B" w:rsidRPr="00DD485B" w:rsidRDefault="00972CD4" w:rsidP="00B94C26">
      <w:pPr>
        <w:widowControl w:val="0"/>
        <w:tabs>
          <w:tab w:val="left" w:pos="4253"/>
        </w:tabs>
        <w:autoSpaceDE w:val="0"/>
        <w:autoSpaceDN w:val="0"/>
        <w:adjustRightInd w:val="0"/>
        <w:spacing w:after="0" w:line="240" w:lineRule="auto"/>
        <w:ind w:right="5100"/>
        <w:jc w:val="both"/>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 xml:space="preserve">Об утверждении административного регламента администрации </w:t>
      </w:r>
      <w:proofErr w:type="spellStart"/>
      <w:r w:rsidRPr="00972CD4">
        <w:rPr>
          <w:rFonts w:ascii="Times New Roman" w:eastAsia="Times New Roman" w:hAnsi="Times New Roman"/>
          <w:sz w:val="24"/>
          <w:szCs w:val="24"/>
          <w:lang w:eastAsia="ru-RU"/>
        </w:rPr>
        <w:t>Ибресинского</w:t>
      </w:r>
      <w:proofErr w:type="spellEnd"/>
      <w:r w:rsidRPr="00972CD4">
        <w:rPr>
          <w:rFonts w:ascii="Times New Roman" w:eastAsia="Times New Roman" w:hAnsi="Times New Roman"/>
          <w:sz w:val="24"/>
          <w:szCs w:val="24"/>
          <w:lang w:eastAsia="ru-RU"/>
        </w:rPr>
        <w:t xml:space="preserve"> муниципального округа Чувашской Республики по предоставлению муниципальной услуги «Присвоение адресов объектам адресации, изменение, аннулирование адресов»     </w:t>
      </w:r>
    </w:p>
    <w:p w:rsidR="00A50AA7" w:rsidRPr="00A50AA7" w:rsidRDefault="00A50AA7" w:rsidP="00A50AA7">
      <w:pPr>
        <w:spacing w:after="0" w:line="240" w:lineRule="auto"/>
        <w:rPr>
          <w:rFonts w:ascii="Times New Roman" w:eastAsia="Times New Roman" w:hAnsi="Times New Roman"/>
          <w:sz w:val="24"/>
          <w:szCs w:val="24"/>
          <w:lang w:eastAsia="ru-RU"/>
        </w:rPr>
      </w:pPr>
      <w:r w:rsidRPr="00A50AA7">
        <w:rPr>
          <w:rFonts w:ascii="Times New Roman" w:eastAsia="Times New Roman" w:hAnsi="Times New Roman"/>
          <w:sz w:val="24"/>
          <w:szCs w:val="24"/>
          <w:lang w:eastAsia="ru-RU"/>
        </w:rPr>
        <w:t xml:space="preserve"> </w:t>
      </w:r>
    </w:p>
    <w:p w:rsidR="00A50AA7" w:rsidRPr="00A50AA7" w:rsidRDefault="00A50AA7" w:rsidP="00A50AA7">
      <w:pPr>
        <w:spacing w:after="0" w:line="240" w:lineRule="auto"/>
        <w:rPr>
          <w:rFonts w:ascii="Times New Roman" w:eastAsia="Times New Roman" w:hAnsi="Times New Roman"/>
          <w:sz w:val="24"/>
          <w:szCs w:val="24"/>
          <w:lang w:eastAsia="ru-RU"/>
        </w:rPr>
      </w:pPr>
    </w:p>
    <w:p w:rsidR="00A50AA7" w:rsidRPr="008A3A8A" w:rsidRDefault="00A50AA7" w:rsidP="00BB2B2E">
      <w:pPr>
        <w:spacing w:after="0" w:line="240" w:lineRule="auto"/>
        <w:ind w:firstLine="708"/>
        <w:jc w:val="both"/>
        <w:rPr>
          <w:rFonts w:ascii="Times New Roman" w:eastAsia="Times New Roman" w:hAnsi="Times New Roman"/>
          <w:sz w:val="24"/>
          <w:szCs w:val="24"/>
          <w:lang w:eastAsia="ru-RU"/>
        </w:rPr>
      </w:pPr>
      <w:r w:rsidRPr="008A3A8A">
        <w:rPr>
          <w:rFonts w:ascii="Times New Roman" w:eastAsia="Times New Roman" w:hAnsi="Times New Roman" w:hint="eastAsia"/>
          <w:sz w:val="24"/>
          <w:szCs w:val="24"/>
          <w:lang w:eastAsia="ru-RU"/>
        </w:rPr>
        <w:t>В</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соответствии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с</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Земельным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кодексом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Российской</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Федерации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Федеральным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законом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от</w:t>
      </w:r>
      <w:r w:rsidRPr="008A3A8A">
        <w:rPr>
          <w:rFonts w:ascii="Times New Roman" w:eastAsia="Times New Roman" w:hAnsi="Times New Roman"/>
          <w:sz w:val="24"/>
          <w:szCs w:val="24"/>
          <w:lang w:eastAsia="ru-RU"/>
        </w:rPr>
        <w:t xml:space="preserve"> 06.10.2003 </w:t>
      </w:r>
      <w:r w:rsidRPr="008A3A8A">
        <w:rPr>
          <w:rFonts w:ascii="Times New Roman" w:eastAsia="Times New Roman" w:hAnsi="Times New Roman" w:hint="eastAsia"/>
          <w:sz w:val="24"/>
          <w:szCs w:val="24"/>
          <w:lang w:eastAsia="ru-RU"/>
        </w:rPr>
        <w:t>№</w:t>
      </w:r>
      <w:r w:rsidRPr="008A3A8A">
        <w:rPr>
          <w:rFonts w:ascii="Times New Roman" w:eastAsia="Times New Roman" w:hAnsi="Times New Roman"/>
          <w:sz w:val="24"/>
          <w:szCs w:val="24"/>
          <w:lang w:eastAsia="ru-RU"/>
        </w:rPr>
        <w:t xml:space="preserve"> 131-</w:t>
      </w:r>
      <w:r w:rsidRPr="008A3A8A">
        <w:rPr>
          <w:rFonts w:ascii="Times New Roman" w:eastAsia="Times New Roman" w:hAnsi="Times New Roman" w:hint="eastAsia"/>
          <w:sz w:val="24"/>
          <w:szCs w:val="24"/>
          <w:lang w:eastAsia="ru-RU"/>
        </w:rPr>
        <w:t>ФЗ</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«Об</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общих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принципах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организации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местного</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самоуправления</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в</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Российской</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Федерации»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Федеральным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законом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от</w:t>
      </w:r>
      <w:r w:rsidRPr="008A3A8A">
        <w:rPr>
          <w:rFonts w:ascii="Times New Roman" w:eastAsia="Times New Roman" w:hAnsi="Times New Roman"/>
          <w:sz w:val="24"/>
          <w:szCs w:val="24"/>
          <w:lang w:eastAsia="ru-RU"/>
        </w:rPr>
        <w:t xml:space="preserve"> 27.07.2010 </w:t>
      </w:r>
      <w:r w:rsidRPr="008A3A8A">
        <w:rPr>
          <w:rFonts w:ascii="Times New Roman" w:eastAsia="Times New Roman" w:hAnsi="Times New Roman" w:hint="eastAsia"/>
          <w:sz w:val="24"/>
          <w:szCs w:val="24"/>
          <w:lang w:eastAsia="ru-RU"/>
        </w:rPr>
        <w:t>№</w:t>
      </w:r>
      <w:r w:rsidRPr="008A3A8A">
        <w:rPr>
          <w:rFonts w:ascii="Times New Roman" w:eastAsia="Times New Roman" w:hAnsi="Times New Roman"/>
          <w:sz w:val="24"/>
          <w:szCs w:val="24"/>
          <w:lang w:eastAsia="ru-RU"/>
        </w:rPr>
        <w:t xml:space="preserve"> 210-</w:t>
      </w:r>
      <w:r w:rsidRPr="008A3A8A">
        <w:rPr>
          <w:rFonts w:ascii="Times New Roman" w:eastAsia="Times New Roman" w:hAnsi="Times New Roman" w:hint="eastAsia"/>
          <w:sz w:val="24"/>
          <w:szCs w:val="24"/>
          <w:lang w:eastAsia="ru-RU"/>
        </w:rPr>
        <w:t>ФЗ</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«Об</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организации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предоставления</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государственных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муниципальных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услуг»</w:t>
      </w:r>
      <w:r w:rsidR="00BD06B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администрация</w:t>
      </w:r>
      <w:r w:rsidRPr="008A3A8A">
        <w:rPr>
          <w:rFonts w:ascii="Times New Roman" w:eastAsia="Times New Roman" w:hAnsi="Times New Roman"/>
          <w:sz w:val="24"/>
          <w:szCs w:val="24"/>
          <w:lang w:eastAsia="ru-RU"/>
        </w:rPr>
        <w:t xml:space="preserve"> </w:t>
      </w:r>
      <w:proofErr w:type="spellStart"/>
      <w:r w:rsidR="00BB2B2E" w:rsidRPr="008A3A8A">
        <w:rPr>
          <w:rFonts w:ascii="Times New Roman" w:eastAsia="Times New Roman" w:hAnsi="Times New Roman"/>
          <w:sz w:val="24"/>
          <w:szCs w:val="24"/>
          <w:lang w:eastAsia="ru-RU"/>
        </w:rPr>
        <w:t>Ибресинского</w:t>
      </w:r>
      <w:proofErr w:type="spellEnd"/>
      <w:r w:rsidR="00BB2B2E" w:rsidRPr="008A3A8A">
        <w:rPr>
          <w:rFonts w:ascii="Times New Roman" w:eastAsia="Times New Roman" w:hAnsi="Times New Roman"/>
          <w:sz w:val="24"/>
          <w:szCs w:val="24"/>
          <w:lang w:eastAsia="ru-RU"/>
        </w:rPr>
        <w:t xml:space="preserve"> муниципального округа Чувашской Республики</w:t>
      </w:r>
      <w:r w:rsidR="008E0414" w:rsidRPr="008A3A8A">
        <w:rPr>
          <w:rFonts w:ascii="Times New Roman" w:eastAsia="Times New Roman" w:hAnsi="Times New Roman"/>
          <w:sz w:val="24"/>
          <w:szCs w:val="24"/>
          <w:lang w:eastAsia="ru-RU"/>
        </w:rPr>
        <w:t xml:space="preserve"> </w:t>
      </w:r>
      <w:r w:rsidR="00BD06BA">
        <w:rPr>
          <w:rFonts w:ascii="Times New Roman" w:eastAsia="Times New Roman" w:hAnsi="Times New Roman"/>
          <w:sz w:val="24"/>
          <w:szCs w:val="24"/>
          <w:lang w:eastAsia="ru-RU"/>
        </w:rPr>
        <w:t xml:space="preserve"> </w:t>
      </w:r>
      <w:r w:rsidR="004A627D">
        <w:rPr>
          <w:rFonts w:ascii="Times New Roman" w:eastAsia="Times New Roman" w:hAnsi="Times New Roman"/>
          <w:sz w:val="24"/>
          <w:szCs w:val="24"/>
          <w:lang w:eastAsia="ru-RU"/>
        </w:rPr>
        <w:t xml:space="preserve">                 </w:t>
      </w:r>
      <w:proofErr w:type="gramStart"/>
      <w:r w:rsidRPr="008A3A8A">
        <w:rPr>
          <w:rFonts w:ascii="Times New Roman" w:eastAsia="Times New Roman" w:hAnsi="Times New Roman" w:hint="eastAsia"/>
          <w:b/>
          <w:sz w:val="24"/>
          <w:szCs w:val="24"/>
          <w:lang w:eastAsia="ru-RU"/>
        </w:rPr>
        <w:t>п</w:t>
      </w:r>
      <w:proofErr w:type="gramEnd"/>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о</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с</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т</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а</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н</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о</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в</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л</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я</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е</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т</w:t>
      </w:r>
      <w:r w:rsidRPr="008A3A8A">
        <w:rPr>
          <w:rFonts w:ascii="Times New Roman" w:eastAsia="Times New Roman" w:hAnsi="Times New Roman"/>
          <w:b/>
          <w:sz w:val="24"/>
          <w:szCs w:val="24"/>
          <w:lang w:eastAsia="ru-RU"/>
        </w:rPr>
        <w:t>:</w:t>
      </w:r>
      <w:r w:rsidRPr="008A3A8A">
        <w:rPr>
          <w:rFonts w:ascii="Times New Roman" w:eastAsia="Times New Roman" w:hAnsi="Times New Roman"/>
          <w:sz w:val="24"/>
          <w:szCs w:val="24"/>
          <w:lang w:eastAsia="ru-RU"/>
        </w:rPr>
        <w:t xml:space="preserve"> </w:t>
      </w:r>
    </w:p>
    <w:p w:rsidR="00972CD4" w:rsidRPr="00972CD4" w:rsidRDefault="00972CD4" w:rsidP="00972CD4">
      <w:pPr>
        <w:spacing w:after="0" w:line="240" w:lineRule="auto"/>
        <w:ind w:firstLine="708"/>
        <w:jc w:val="both"/>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 xml:space="preserve">1. Утвердить прилагаемый административный регламент администрации </w:t>
      </w:r>
      <w:proofErr w:type="spellStart"/>
      <w:r w:rsidRPr="00972CD4">
        <w:rPr>
          <w:rFonts w:ascii="Times New Roman" w:eastAsia="Times New Roman" w:hAnsi="Times New Roman"/>
          <w:sz w:val="24"/>
          <w:szCs w:val="24"/>
          <w:lang w:eastAsia="ru-RU"/>
        </w:rPr>
        <w:t>Ибресинского</w:t>
      </w:r>
      <w:proofErr w:type="spellEnd"/>
      <w:r w:rsidRPr="00972CD4">
        <w:rPr>
          <w:rFonts w:ascii="Times New Roman" w:eastAsia="Times New Roman" w:hAnsi="Times New Roman"/>
          <w:sz w:val="24"/>
          <w:szCs w:val="24"/>
          <w:lang w:eastAsia="ru-RU"/>
        </w:rPr>
        <w:t xml:space="preserve"> муниципального округа Чувашской Республики по предоставлению муниципальной услуги «Присвоение адресов объектам адресации, изменение, аннулирование адресов».</w:t>
      </w:r>
    </w:p>
    <w:p w:rsidR="00972CD4" w:rsidRDefault="00972CD4" w:rsidP="00972CD4">
      <w:pPr>
        <w:spacing w:after="0" w:line="240" w:lineRule="auto"/>
        <w:ind w:firstLine="708"/>
        <w:jc w:val="both"/>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 xml:space="preserve">2. </w:t>
      </w:r>
      <w:proofErr w:type="gramStart"/>
      <w:r w:rsidRPr="00972CD4">
        <w:rPr>
          <w:rFonts w:ascii="Times New Roman" w:eastAsia="Times New Roman" w:hAnsi="Times New Roman"/>
          <w:sz w:val="24"/>
          <w:szCs w:val="24"/>
          <w:lang w:eastAsia="ru-RU"/>
        </w:rPr>
        <w:t>Контроль за</w:t>
      </w:r>
      <w:proofErr w:type="gramEnd"/>
      <w:r w:rsidRPr="00972CD4">
        <w:rPr>
          <w:rFonts w:ascii="Times New Roman" w:eastAsia="Times New Roman" w:hAnsi="Times New Roman"/>
          <w:sz w:val="24"/>
          <w:szCs w:val="24"/>
          <w:lang w:eastAsia="ru-RU"/>
        </w:rPr>
        <w:t xml:space="preserve"> выполнением настоящего постановления возложить на первого заместителя главы администрации </w:t>
      </w:r>
      <w:proofErr w:type="spellStart"/>
      <w:r w:rsidRPr="00972CD4">
        <w:rPr>
          <w:rFonts w:ascii="Times New Roman" w:eastAsia="Times New Roman" w:hAnsi="Times New Roman"/>
          <w:sz w:val="24"/>
          <w:szCs w:val="24"/>
          <w:lang w:eastAsia="ru-RU"/>
        </w:rPr>
        <w:t>Ибресинского</w:t>
      </w:r>
      <w:proofErr w:type="spellEnd"/>
      <w:r w:rsidRPr="00972CD4">
        <w:rPr>
          <w:rFonts w:ascii="Times New Roman" w:eastAsia="Times New Roman" w:hAnsi="Times New Roman"/>
          <w:sz w:val="24"/>
          <w:szCs w:val="24"/>
          <w:lang w:eastAsia="ru-RU"/>
        </w:rPr>
        <w:t xml:space="preserve"> муниципального округа – начальника Управления по развитию территорий Федорова Н.Г.</w:t>
      </w:r>
    </w:p>
    <w:p w:rsidR="00A50AA7" w:rsidRPr="008A3A8A" w:rsidRDefault="00972CD4" w:rsidP="00972CD4">
      <w:pPr>
        <w:spacing w:after="0" w:line="240" w:lineRule="auto"/>
        <w:ind w:firstLine="708"/>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Настоящее</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постановление</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вступает</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в</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силу</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со</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дня</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его</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официального</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опубликования</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в</w:t>
      </w:r>
      <w:r w:rsidR="00A50AA7"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периодическом</w:t>
      </w:r>
      <w:r w:rsidR="00074251"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печатном</w:t>
      </w:r>
      <w:r w:rsidR="00074251"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издании</w:t>
      </w:r>
      <w:r w:rsidR="00074251" w:rsidRPr="008A3A8A">
        <w:rPr>
          <w:rFonts w:ascii="Times New Roman" w:eastAsia="Times New Roman" w:hAnsi="Times New Roman"/>
          <w:sz w:val="24"/>
          <w:szCs w:val="24"/>
          <w:lang w:eastAsia="ru-RU"/>
        </w:rPr>
        <w:t xml:space="preserve"> «</w:t>
      </w:r>
      <w:proofErr w:type="spellStart"/>
      <w:r w:rsidR="00074251" w:rsidRPr="008A3A8A">
        <w:rPr>
          <w:rFonts w:ascii="Times New Roman" w:eastAsia="Times New Roman" w:hAnsi="Times New Roman" w:hint="eastAsia"/>
          <w:sz w:val="24"/>
          <w:szCs w:val="24"/>
          <w:lang w:eastAsia="ru-RU"/>
        </w:rPr>
        <w:t>Ибресинский</w:t>
      </w:r>
      <w:proofErr w:type="spellEnd"/>
      <w:r w:rsidR="00074251"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вестник</w:t>
      </w:r>
      <w:r w:rsidR="00074251" w:rsidRPr="008A3A8A">
        <w:rPr>
          <w:rFonts w:ascii="Times New Roman" w:eastAsia="Times New Roman" w:hAnsi="Times New Roman"/>
          <w:sz w:val="24"/>
          <w:szCs w:val="24"/>
          <w:lang w:eastAsia="ru-RU"/>
        </w:rPr>
        <w:t>».</w:t>
      </w:r>
    </w:p>
    <w:p w:rsidR="00A50AA7" w:rsidRDefault="00A50AA7" w:rsidP="00BB2B2E">
      <w:pPr>
        <w:spacing w:after="0" w:line="240" w:lineRule="auto"/>
        <w:jc w:val="both"/>
        <w:rPr>
          <w:rFonts w:ascii="Times New Roman" w:eastAsia="Times New Roman" w:hAnsi="Times New Roman"/>
          <w:sz w:val="24"/>
          <w:szCs w:val="24"/>
          <w:lang w:eastAsia="ru-RU"/>
        </w:rPr>
      </w:pPr>
    </w:p>
    <w:p w:rsidR="00BD06BA" w:rsidRPr="008A3A8A" w:rsidRDefault="00BD06BA" w:rsidP="00BB2B2E">
      <w:pPr>
        <w:spacing w:after="0" w:line="240" w:lineRule="auto"/>
        <w:jc w:val="both"/>
        <w:rPr>
          <w:rFonts w:ascii="Times New Roman" w:eastAsia="Times New Roman" w:hAnsi="Times New Roman"/>
          <w:sz w:val="24"/>
          <w:szCs w:val="24"/>
          <w:lang w:eastAsia="ru-RU"/>
        </w:rPr>
      </w:pPr>
    </w:p>
    <w:p w:rsidR="00A50AA7" w:rsidRPr="008A3A8A" w:rsidRDefault="00A50AA7" w:rsidP="00A50AA7">
      <w:pPr>
        <w:spacing w:after="0" w:line="240" w:lineRule="auto"/>
        <w:rPr>
          <w:rFonts w:ascii="Times New Roman" w:eastAsia="Times New Roman" w:hAnsi="Times New Roman"/>
          <w:sz w:val="24"/>
          <w:szCs w:val="24"/>
          <w:lang w:eastAsia="ru-RU"/>
        </w:rPr>
      </w:pPr>
    </w:p>
    <w:p w:rsidR="00F436B3" w:rsidRDefault="00F436B3" w:rsidP="00A50AA7">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386368">
        <w:rPr>
          <w:rFonts w:ascii="Times New Roman" w:eastAsia="Times New Roman" w:hAnsi="Times New Roman" w:hint="eastAsia"/>
          <w:sz w:val="24"/>
          <w:szCs w:val="24"/>
          <w:lang w:eastAsia="ru-RU"/>
        </w:rPr>
        <w:t>лав</w:t>
      </w:r>
      <w:r>
        <w:rPr>
          <w:rFonts w:ascii="Times New Roman" w:eastAsia="Times New Roman" w:hAnsi="Times New Roman"/>
          <w:sz w:val="24"/>
          <w:szCs w:val="24"/>
          <w:lang w:eastAsia="ru-RU"/>
        </w:rPr>
        <w:t>а</w:t>
      </w:r>
      <w:r w:rsidR="00386368">
        <w:rPr>
          <w:rFonts w:ascii="Times New Roman" w:eastAsia="Times New Roman" w:hAnsi="Times New Roman"/>
          <w:sz w:val="24"/>
          <w:szCs w:val="24"/>
          <w:lang w:eastAsia="ru-RU"/>
        </w:rPr>
        <w:t xml:space="preserve"> </w:t>
      </w:r>
      <w:proofErr w:type="spellStart"/>
      <w:r w:rsidR="00386368">
        <w:rPr>
          <w:rFonts w:ascii="Times New Roman" w:eastAsia="Times New Roman" w:hAnsi="Times New Roman"/>
          <w:sz w:val="24"/>
          <w:szCs w:val="24"/>
          <w:lang w:eastAsia="ru-RU"/>
        </w:rPr>
        <w:t>Ибресинского</w:t>
      </w:r>
      <w:proofErr w:type="spellEnd"/>
      <w:r w:rsidR="00386368">
        <w:rPr>
          <w:rFonts w:ascii="Times New Roman" w:eastAsia="Times New Roman" w:hAnsi="Times New Roman"/>
          <w:sz w:val="24"/>
          <w:szCs w:val="24"/>
          <w:lang w:eastAsia="ru-RU"/>
        </w:rPr>
        <w:t xml:space="preserve"> </w:t>
      </w:r>
    </w:p>
    <w:p w:rsidR="00074251" w:rsidRPr="008A3A8A" w:rsidRDefault="00074251" w:rsidP="00A50AA7">
      <w:pPr>
        <w:spacing w:after="0" w:line="240" w:lineRule="auto"/>
        <w:rPr>
          <w:rFonts w:ascii="Times New Roman" w:eastAsia="Times New Roman" w:hAnsi="Times New Roman"/>
          <w:sz w:val="24"/>
          <w:szCs w:val="24"/>
          <w:lang w:eastAsia="ru-RU"/>
        </w:rPr>
      </w:pPr>
      <w:r w:rsidRPr="008A3A8A">
        <w:rPr>
          <w:rFonts w:ascii="Times New Roman" w:eastAsia="Times New Roman" w:hAnsi="Times New Roman"/>
          <w:sz w:val="24"/>
          <w:szCs w:val="24"/>
          <w:lang w:eastAsia="ru-RU"/>
        </w:rPr>
        <w:t>муниципального округа</w:t>
      </w:r>
    </w:p>
    <w:p w:rsidR="00074251" w:rsidRDefault="00074251" w:rsidP="00A50AA7">
      <w:pPr>
        <w:spacing w:after="0" w:line="240" w:lineRule="auto"/>
        <w:rPr>
          <w:rFonts w:ascii="Times New Roman" w:eastAsia="Times New Roman" w:hAnsi="Times New Roman"/>
          <w:sz w:val="24"/>
          <w:szCs w:val="24"/>
          <w:lang w:eastAsia="ru-RU"/>
        </w:rPr>
      </w:pPr>
      <w:r w:rsidRPr="008A3A8A">
        <w:rPr>
          <w:rFonts w:ascii="Times New Roman" w:eastAsia="Times New Roman" w:hAnsi="Times New Roman"/>
          <w:sz w:val="24"/>
          <w:szCs w:val="24"/>
          <w:lang w:eastAsia="ru-RU"/>
        </w:rPr>
        <w:t xml:space="preserve">Чувашской Республики                                                               </w:t>
      </w:r>
      <w:r w:rsidR="00A12AAC" w:rsidRPr="008A3A8A">
        <w:rPr>
          <w:rFonts w:ascii="Times New Roman" w:eastAsia="Times New Roman" w:hAnsi="Times New Roman"/>
          <w:sz w:val="24"/>
          <w:szCs w:val="24"/>
          <w:lang w:eastAsia="ru-RU"/>
        </w:rPr>
        <w:t xml:space="preserve">                        </w:t>
      </w:r>
      <w:r w:rsidR="00A47C8E">
        <w:rPr>
          <w:rFonts w:ascii="Times New Roman" w:eastAsia="Times New Roman" w:hAnsi="Times New Roman"/>
          <w:sz w:val="24"/>
          <w:szCs w:val="24"/>
          <w:lang w:eastAsia="ru-RU"/>
        </w:rPr>
        <w:t xml:space="preserve"> </w:t>
      </w:r>
      <w:r w:rsidR="00A12AAC" w:rsidRPr="008A3A8A">
        <w:rPr>
          <w:rFonts w:ascii="Times New Roman" w:eastAsia="Times New Roman" w:hAnsi="Times New Roman"/>
          <w:sz w:val="24"/>
          <w:szCs w:val="24"/>
          <w:lang w:eastAsia="ru-RU"/>
        </w:rPr>
        <w:t xml:space="preserve">  </w:t>
      </w:r>
      <w:r w:rsidRPr="008A3A8A">
        <w:rPr>
          <w:rFonts w:ascii="Times New Roman" w:eastAsia="Times New Roman" w:hAnsi="Times New Roman"/>
          <w:sz w:val="24"/>
          <w:szCs w:val="24"/>
          <w:lang w:eastAsia="ru-RU"/>
        </w:rPr>
        <w:t xml:space="preserve">  </w:t>
      </w:r>
      <w:r w:rsidR="00F436B3">
        <w:rPr>
          <w:rFonts w:ascii="Times New Roman" w:eastAsia="Times New Roman" w:hAnsi="Times New Roman"/>
          <w:sz w:val="24"/>
          <w:szCs w:val="24"/>
          <w:lang w:eastAsia="ru-RU"/>
        </w:rPr>
        <w:t>И.Г. Семёнов</w:t>
      </w:r>
      <w:r w:rsidR="00A50AA7" w:rsidRPr="00A50AA7">
        <w:rPr>
          <w:rFonts w:ascii="Times New Roman" w:eastAsia="Times New Roman" w:hAnsi="Times New Roman"/>
          <w:sz w:val="24"/>
          <w:szCs w:val="24"/>
          <w:lang w:eastAsia="ru-RU"/>
        </w:rPr>
        <w:t xml:space="preserve"> </w:t>
      </w:r>
    </w:p>
    <w:p w:rsidR="00AC7F69" w:rsidRDefault="00AC7F69"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AC7F69" w:rsidRDefault="00AC7F69" w:rsidP="00BD06BA">
      <w:pPr>
        <w:spacing w:after="0" w:line="240" w:lineRule="auto"/>
        <w:jc w:val="right"/>
        <w:rPr>
          <w:rFonts w:ascii="Times New Roman" w:eastAsia="Times New Roman" w:hAnsi="Times New Roman"/>
          <w:sz w:val="24"/>
          <w:szCs w:val="24"/>
          <w:lang w:eastAsia="ru-RU"/>
        </w:rPr>
      </w:pPr>
    </w:p>
    <w:p w:rsidR="00AC7F69" w:rsidRDefault="00AC7F69" w:rsidP="00BD06BA">
      <w:pPr>
        <w:spacing w:after="0" w:line="240" w:lineRule="auto"/>
        <w:jc w:val="right"/>
        <w:rPr>
          <w:rFonts w:ascii="Times New Roman" w:eastAsia="Times New Roman" w:hAnsi="Times New Roman"/>
          <w:sz w:val="24"/>
          <w:szCs w:val="24"/>
          <w:lang w:eastAsia="ru-RU"/>
        </w:rPr>
      </w:pPr>
    </w:p>
    <w:p w:rsidR="00AC7F69" w:rsidRDefault="00AC7F69" w:rsidP="00BD06BA">
      <w:pPr>
        <w:spacing w:after="0" w:line="240" w:lineRule="auto"/>
        <w:jc w:val="right"/>
        <w:rPr>
          <w:rFonts w:ascii="Times New Roman" w:eastAsia="Times New Roman" w:hAnsi="Times New Roman"/>
          <w:sz w:val="24"/>
          <w:szCs w:val="24"/>
          <w:lang w:eastAsia="ru-RU"/>
        </w:rPr>
      </w:pPr>
    </w:p>
    <w:p w:rsidR="00B94C26" w:rsidRDefault="00B94C26" w:rsidP="00972CD4">
      <w:pPr>
        <w:spacing w:after="0" w:line="240" w:lineRule="auto"/>
        <w:ind w:left="5811" w:firstLine="708"/>
        <w:rPr>
          <w:rFonts w:ascii="Times New Roman" w:eastAsia="Times New Roman" w:hAnsi="Times New Roman"/>
          <w:bCs/>
          <w:sz w:val="20"/>
          <w:szCs w:val="20"/>
          <w:lang w:eastAsia="ru-RU"/>
        </w:rPr>
      </w:pPr>
    </w:p>
    <w:p w:rsidR="00972CD4" w:rsidRPr="00972CD4" w:rsidRDefault="00972CD4" w:rsidP="00972CD4">
      <w:pPr>
        <w:spacing w:after="0" w:line="240" w:lineRule="auto"/>
        <w:ind w:left="5811" w:firstLine="708"/>
        <w:rPr>
          <w:rFonts w:ascii="Times New Roman" w:eastAsia="Times New Roman" w:hAnsi="Times New Roman"/>
          <w:bCs/>
          <w:sz w:val="20"/>
          <w:szCs w:val="20"/>
          <w:lang w:eastAsia="ru-RU"/>
        </w:rPr>
      </w:pPr>
      <w:r w:rsidRPr="00972CD4">
        <w:rPr>
          <w:rFonts w:ascii="Times New Roman" w:eastAsia="Times New Roman" w:hAnsi="Times New Roman"/>
          <w:bCs/>
          <w:sz w:val="20"/>
          <w:szCs w:val="20"/>
          <w:lang w:eastAsia="ru-RU"/>
        </w:rPr>
        <w:lastRenderedPageBreak/>
        <w:t>Утвержден</w:t>
      </w:r>
    </w:p>
    <w:p w:rsidR="00972CD4" w:rsidRPr="00972CD4" w:rsidRDefault="00972CD4" w:rsidP="00972CD4">
      <w:pPr>
        <w:spacing w:after="0" w:line="240" w:lineRule="auto"/>
        <w:ind w:left="5811" w:firstLine="708"/>
        <w:rPr>
          <w:rFonts w:ascii="Times New Roman" w:eastAsia="Times New Roman" w:hAnsi="Times New Roman"/>
          <w:bCs/>
          <w:sz w:val="20"/>
          <w:szCs w:val="20"/>
          <w:lang w:eastAsia="ru-RU"/>
        </w:rPr>
      </w:pPr>
      <w:r w:rsidRPr="00972CD4">
        <w:rPr>
          <w:rFonts w:ascii="Times New Roman" w:eastAsia="Times New Roman" w:hAnsi="Times New Roman"/>
          <w:sz w:val="20"/>
          <w:szCs w:val="20"/>
          <w:lang w:eastAsia="ru-RU"/>
        </w:rPr>
        <w:t xml:space="preserve">постановлением </w:t>
      </w:r>
      <w:r w:rsidRPr="00972CD4">
        <w:rPr>
          <w:rFonts w:ascii="Times New Roman" w:eastAsia="Times New Roman" w:hAnsi="Times New Roman"/>
          <w:bCs/>
          <w:sz w:val="20"/>
          <w:szCs w:val="20"/>
          <w:lang w:eastAsia="ru-RU"/>
        </w:rPr>
        <w:t xml:space="preserve">администрации </w:t>
      </w:r>
    </w:p>
    <w:p w:rsidR="00972CD4" w:rsidRDefault="00972CD4" w:rsidP="00972CD4">
      <w:pPr>
        <w:spacing w:after="0" w:line="240" w:lineRule="auto"/>
        <w:ind w:left="6521" w:hanging="2"/>
        <w:rPr>
          <w:rFonts w:ascii="Times New Roman" w:eastAsia="Times New Roman" w:hAnsi="Times New Roman"/>
          <w:bCs/>
          <w:sz w:val="20"/>
          <w:szCs w:val="20"/>
          <w:lang w:eastAsia="ru-RU"/>
        </w:rPr>
      </w:pPr>
      <w:proofErr w:type="spellStart"/>
      <w:r w:rsidRPr="00972CD4">
        <w:rPr>
          <w:rFonts w:ascii="Times New Roman" w:eastAsia="Times New Roman" w:hAnsi="Times New Roman"/>
          <w:bCs/>
          <w:sz w:val="20"/>
          <w:szCs w:val="20"/>
          <w:lang w:eastAsia="ru-RU"/>
        </w:rPr>
        <w:t>Ибресинского</w:t>
      </w:r>
      <w:proofErr w:type="spellEnd"/>
      <w:r w:rsidRPr="00972CD4">
        <w:rPr>
          <w:rFonts w:ascii="Times New Roman" w:eastAsia="Times New Roman" w:hAnsi="Times New Roman"/>
          <w:bCs/>
          <w:sz w:val="20"/>
          <w:szCs w:val="20"/>
          <w:lang w:eastAsia="ru-RU"/>
        </w:rPr>
        <w:t xml:space="preserve"> муниципального     округа</w:t>
      </w:r>
      <w:r w:rsidR="004A627D">
        <w:rPr>
          <w:rFonts w:ascii="Times New Roman" w:eastAsia="Times New Roman" w:hAnsi="Times New Roman"/>
          <w:bCs/>
          <w:sz w:val="20"/>
          <w:szCs w:val="20"/>
          <w:lang w:eastAsia="ru-RU"/>
        </w:rPr>
        <w:t xml:space="preserve"> Чувашской Республики</w:t>
      </w:r>
      <w:r w:rsidR="00D31513">
        <w:rPr>
          <w:rFonts w:ascii="Times New Roman" w:eastAsia="Times New Roman" w:hAnsi="Times New Roman"/>
          <w:bCs/>
          <w:sz w:val="20"/>
          <w:szCs w:val="20"/>
          <w:lang w:eastAsia="ru-RU"/>
        </w:rPr>
        <w:br/>
        <w:t xml:space="preserve"> </w:t>
      </w:r>
      <w:bookmarkStart w:id="0" w:name="_GoBack"/>
      <w:bookmarkEnd w:id="0"/>
      <w:r w:rsidRPr="00972CD4">
        <w:rPr>
          <w:rFonts w:ascii="Times New Roman" w:eastAsia="Times New Roman" w:hAnsi="Times New Roman"/>
          <w:bCs/>
          <w:sz w:val="20"/>
          <w:szCs w:val="20"/>
          <w:lang w:eastAsia="ru-RU"/>
        </w:rPr>
        <w:t xml:space="preserve">№ </w:t>
      </w:r>
      <w:r w:rsidR="00D31513">
        <w:rPr>
          <w:rFonts w:ascii="Times New Roman" w:eastAsia="Times New Roman" w:hAnsi="Times New Roman"/>
          <w:bCs/>
          <w:sz w:val="20"/>
          <w:szCs w:val="20"/>
          <w:lang w:eastAsia="ru-RU"/>
        </w:rPr>
        <w:t>65</w:t>
      </w:r>
      <w:r w:rsidRPr="00972CD4">
        <w:rPr>
          <w:rFonts w:ascii="Times New Roman" w:eastAsia="Times New Roman" w:hAnsi="Times New Roman"/>
          <w:bCs/>
          <w:sz w:val="20"/>
          <w:szCs w:val="20"/>
          <w:lang w:eastAsia="ru-RU"/>
        </w:rPr>
        <w:t xml:space="preserve">  от</w:t>
      </w:r>
      <w:r w:rsidR="00EC60D6">
        <w:rPr>
          <w:rFonts w:ascii="Times New Roman" w:eastAsia="Times New Roman" w:hAnsi="Times New Roman"/>
          <w:bCs/>
          <w:sz w:val="20"/>
          <w:szCs w:val="20"/>
          <w:lang w:eastAsia="ru-RU"/>
        </w:rPr>
        <w:t xml:space="preserve"> </w:t>
      </w:r>
      <w:r w:rsidR="006C4E12">
        <w:rPr>
          <w:rFonts w:ascii="Times New Roman" w:eastAsia="Times New Roman" w:hAnsi="Times New Roman"/>
          <w:bCs/>
          <w:sz w:val="20"/>
          <w:szCs w:val="20"/>
          <w:lang w:eastAsia="ru-RU"/>
        </w:rPr>
        <w:t>09.02.2026</w:t>
      </w:r>
      <w:r w:rsidRPr="00972CD4">
        <w:rPr>
          <w:rFonts w:ascii="Times New Roman" w:eastAsia="Times New Roman" w:hAnsi="Times New Roman"/>
          <w:bCs/>
          <w:sz w:val="20"/>
          <w:szCs w:val="20"/>
          <w:lang w:eastAsia="ru-RU"/>
        </w:rPr>
        <w:t xml:space="preserve"> г.</w:t>
      </w:r>
    </w:p>
    <w:p w:rsidR="005607FF" w:rsidRPr="00972CD4" w:rsidRDefault="005607FF" w:rsidP="00972CD4">
      <w:pPr>
        <w:spacing w:after="0" w:line="240" w:lineRule="auto"/>
        <w:ind w:left="6521" w:hanging="2"/>
        <w:rPr>
          <w:rFonts w:ascii="Times New Roman" w:eastAsia="Times New Roman" w:hAnsi="Times New Roman"/>
          <w:bCs/>
          <w:sz w:val="20"/>
          <w:szCs w:val="20"/>
          <w:lang w:eastAsia="ru-RU"/>
        </w:r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spacing w:after="0" w:line="240" w:lineRule="auto"/>
        <w:jc w:val="center"/>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АДМИНИСТРАТИВНЫЙ РЕГЛАМЕНТ</w:t>
      </w:r>
      <w:r w:rsidRPr="00972CD4">
        <w:rPr>
          <w:rFonts w:ascii="Times New Roman" w:eastAsia="Times New Roman" w:hAnsi="Times New Roman"/>
          <w:b/>
          <w:sz w:val="22"/>
          <w:szCs w:val="22"/>
          <w:lang w:eastAsia="ru-RU"/>
        </w:rPr>
        <w:br/>
        <w:t xml:space="preserve">администрации </w:t>
      </w:r>
      <w:proofErr w:type="spellStart"/>
      <w:r w:rsidRPr="00972CD4">
        <w:rPr>
          <w:rFonts w:ascii="Times New Roman" w:eastAsia="Times New Roman" w:hAnsi="Times New Roman"/>
          <w:b/>
          <w:sz w:val="22"/>
          <w:szCs w:val="22"/>
          <w:lang w:eastAsia="ru-RU"/>
        </w:rPr>
        <w:t>Ибресинского</w:t>
      </w:r>
      <w:proofErr w:type="spellEnd"/>
      <w:r w:rsidRPr="00972CD4">
        <w:rPr>
          <w:rFonts w:ascii="Times New Roman" w:eastAsia="Times New Roman" w:hAnsi="Times New Roman"/>
          <w:b/>
          <w:sz w:val="22"/>
          <w:szCs w:val="22"/>
          <w:lang w:eastAsia="ru-RU"/>
        </w:rPr>
        <w:t xml:space="preserve"> муниципального округа Чувашской Республики </w:t>
      </w:r>
    </w:p>
    <w:p w:rsidR="00972CD4" w:rsidRPr="00972CD4" w:rsidRDefault="00972CD4" w:rsidP="00972CD4">
      <w:pPr>
        <w:spacing w:after="0" w:line="240" w:lineRule="auto"/>
        <w:jc w:val="center"/>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 xml:space="preserve">по предоставлению муниципальной услуги </w:t>
      </w:r>
    </w:p>
    <w:p w:rsidR="00972CD4" w:rsidRPr="00972CD4" w:rsidRDefault="00972CD4" w:rsidP="00972CD4">
      <w:pPr>
        <w:spacing w:after="0" w:line="240" w:lineRule="auto"/>
        <w:jc w:val="center"/>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«Присвоение адресов объектам адресации, изменение, аннулирование адресов»</w:t>
      </w:r>
    </w:p>
    <w:p w:rsidR="00972CD4" w:rsidRPr="00972CD4" w:rsidRDefault="00972CD4" w:rsidP="00972CD4">
      <w:pPr>
        <w:spacing w:after="0" w:line="240" w:lineRule="auto"/>
        <w:jc w:val="center"/>
        <w:rPr>
          <w:rFonts w:ascii="Times New Roman" w:eastAsia="Times New Roman" w:hAnsi="Times New Roman"/>
          <w:sz w:val="22"/>
          <w:szCs w:val="22"/>
          <w:lang w:eastAsia="ru-RU"/>
        </w:rPr>
      </w:pPr>
    </w:p>
    <w:p w:rsidR="00972CD4" w:rsidRPr="00972CD4" w:rsidRDefault="00972CD4" w:rsidP="00972CD4">
      <w:pPr>
        <w:keepNext/>
        <w:spacing w:after="0" w:line="240" w:lineRule="auto"/>
        <w:jc w:val="center"/>
        <w:outlineLvl w:val="0"/>
        <w:rPr>
          <w:rFonts w:ascii="Times New Roman" w:eastAsia="Times New Roman" w:hAnsi="Times New Roman"/>
          <w:b/>
          <w:sz w:val="22"/>
          <w:szCs w:val="22"/>
          <w:lang w:val="x-none" w:eastAsia="x-none"/>
        </w:rPr>
      </w:pPr>
      <w:bookmarkStart w:id="1" w:name="sub_1001"/>
      <w:r w:rsidRPr="00972CD4">
        <w:rPr>
          <w:rFonts w:ascii="Times New Roman" w:eastAsia="Times New Roman" w:hAnsi="Times New Roman"/>
          <w:b/>
          <w:sz w:val="22"/>
          <w:szCs w:val="22"/>
          <w:lang w:val="x-none" w:eastAsia="x-none"/>
        </w:rPr>
        <w:t>I. Общие положения</w:t>
      </w:r>
    </w:p>
    <w:bookmarkEnd w:id="1"/>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2" w:name="sub_11"/>
      <w:r w:rsidRPr="00972CD4">
        <w:rPr>
          <w:rFonts w:ascii="Times New Roman" w:eastAsia="Times New Roman" w:hAnsi="Times New Roman"/>
          <w:b/>
          <w:sz w:val="22"/>
          <w:szCs w:val="22"/>
          <w:lang w:val="x-none" w:eastAsia="x-none"/>
        </w:rPr>
        <w:t>1.1. Предмет регулирования административного регламента</w:t>
      </w:r>
    </w:p>
    <w:bookmarkEnd w:id="2"/>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Административный регламент по предоставлению муниципальной услуги «Присвоение адресов объектам адресации, изменение, аннулирование адресов» (далее – Административный регламент) определяет сроки и последовательность действий (административных процедур) при предоставлении муниципальной услуги присвоения адресов объектам адресации, изменения, аннулирования адресов (далее – муниципальная  услуга).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Предметом регулирования Административного регламента являются отношения, возникающие при предоставлении муниципальной услуги по вопросу присвоения адресов объектам адресации, изменения, аннулирования адресов.</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3" w:name="sub_12"/>
      <w:r w:rsidRPr="00972CD4">
        <w:rPr>
          <w:rFonts w:ascii="Times New Roman" w:eastAsia="Times New Roman" w:hAnsi="Times New Roman"/>
          <w:b/>
          <w:sz w:val="22"/>
          <w:szCs w:val="22"/>
          <w:lang w:val="x-none" w:eastAsia="x-none"/>
        </w:rPr>
        <w:t>1.2. Круг заявителей</w:t>
      </w:r>
    </w:p>
    <w:bookmarkEnd w:id="3"/>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Заявителями является собственник объекта адресации по собственной инициативе либо лицо, обладающее одним из следующих вещных прав на объект адресации: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а) право хозяйственного ведения;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б) право оперативного управления;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право пожизненного наследуемого владения;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г) право постоянного (бессрочного) пользования</w:t>
      </w:r>
      <w:proofErr w:type="gramStart"/>
      <w:r w:rsidRPr="00972CD4">
        <w:rPr>
          <w:rFonts w:ascii="Times New Roman" w:eastAsia="Times New Roman" w:hAnsi="Times New Roman"/>
          <w:sz w:val="22"/>
          <w:szCs w:val="22"/>
          <w:lang w:eastAsia="ru-RU"/>
        </w:rPr>
        <w:t>..</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С запросом о предоставлении муниципальной услуги также вправе обратиться представители указанных лиц, действующие в силу полномочий, соответствующих действующему законодательству Российской Федерации (далее – заявители). </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 xml:space="preserve">Указанные в настоящем подразделе заявители в соответствии со статьей 15 Федерального закона от 27 июля 2010 г. № 210-ФЗ «Об организации предоставления государственных и муниципальных услуг» (далее – Федеральный закон № 210-ФЗ) и соглашением между Администрацией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(далее также - Администрация) и многофункциональным центром предоставления государственных и муниципальных услуг (далее – соглашение) также могут обратиться в многофункциональный центр предоставления государственных и</w:t>
      </w:r>
      <w:proofErr w:type="gramEnd"/>
      <w:r w:rsidRPr="00972CD4">
        <w:rPr>
          <w:rFonts w:ascii="Times New Roman" w:eastAsia="Times New Roman" w:hAnsi="Times New Roman"/>
          <w:sz w:val="22"/>
          <w:szCs w:val="22"/>
          <w:lang w:eastAsia="ru-RU"/>
        </w:rPr>
        <w:t xml:space="preserve"> муниципальных услуг (далее – МФЦ) с запросом о предоставлении муниципальной услуги (далее также – запрос, заявление).</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Заявители, указанные в настоящем подразделе, запрос о предоставлении муниципальной услуги могут направить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roofErr w:type="gramEnd"/>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4" w:name="sub_13"/>
      <w:r w:rsidRPr="00972CD4">
        <w:rPr>
          <w:rFonts w:ascii="Times New Roman" w:eastAsia="Times New Roman" w:hAnsi="Times New Roman"/>
          <w:b/>
          <w:sz w:val="22"/>
          <w:szCs w:val="22"/>
          <w:lang w:val="x-none" w:eastAsia="x-none"/>
        </w:rPr>
        <w:t>1.3. 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Муниципальная услуга, а также результат, за предоставлением которого обратился заявитель (далее также – результат  услуги), должны быть предоставлены заявителю в соответствии с вариантом предоставления муниципальной услуги (далее также - вариант).</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Вариант, в соответствии с которым заявителю будут предоставлены муниципальная услуга и результат услуги, определяется в соответствии с Административным регламентом, исходя из признаков заявителя и показателей таких признаков.</w:t>
      </w:r>
    </w:p>
    <w:p w:rsidR="00972CD4" w:rsidRPr="00972CD4" w:rsidRDefault="00972CD4" w:rsidP="00972CD4">
      <w:pPr>
        <w:keepNext/>
        <w:spacing w:after="0" w:line="240" w:lineRule="auto"/>
        <w:jc w:val="center"/>
        <w:outlineLvl w:val="0"/>
        <w:rPr>
          <w:rFonts w:ascii="Times New Roman" w:eastAsia="Times New Roman" w:hAnsi="Times New Roman"/>
          <w:b/>
          <w:sz w:val="22"/>
          <w:szCs w:val="22"/>
          <w:lang w:val="x-none" w:eastAsia="x-none"/>
        </w:rPr>
      </w:pPr>
      <w:bookmarkStart w:id="5" w:name="sub_1002"/>
      <w:bookmarkEnd w:id="4"/>
      <w:r w:rsidRPr="00972CD4">
        <w:rPr>
          <w:rFonts w:ascii="Times New Roman" w:eastAsia="Times New Roman" w:hAnsi="Times New Roman"/>
          <w:b/>
          <w:sz w:val="22"/>
          <w:szCs w:val="22"/>
          <w:lang w:val="x-none" w:eastAsia="x-none"/>
        </w:rPr>
        <w:t>II. Стандарт предоставления муниципальной услуги</w:t>
      </w:r>
      <w:bookmarkEnd w:id="5"/>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eastAsia="x-none"/>
        </w:rPr>
      </w:pPr>
      <w:bookmarkStart w:id="6" w:name="sub_21"/>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r w:rsidRPr="00972CD4">
        <w:rPr>
          <w:rFonts w:ascii="Times New Roman" w:eastAsia="Times New Roman" w:hAnsi="Times New Roman"/>
          <w:b/>
          <w:sz w:val="22"/>
          <w:szCs w:val="22"/>
          <w:lang w:val="x-none" w:eastAsia="x-none"/>
        </w:rPr>
        <w:t>2.1. Наименование муниципальной услуги</w:t>
      </w:r>
    </w:p>
    <w:bookmarkEnd w:id="6"/>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Муниципальная услуга «Присвоение адресов объектам адресации, изменение, аннулирование адресов».</w:t>
      </w:r>
      <w:bookmarkStart w:id="7" w:name="sub_22"/>
    </w:p>
    <w:p w:rsidR="00972CD4" w:rsidRPr="00972CD4" w:rsidRDefault="00972CD4" w:rsidP="00972CD4">
      <w:pPr>
        <w:spacing w:after="0" w:line="240" w:lineRule="auto"/>
        <w:ind w:firstLine="709"/>
        <w:jc w:val="both"/>
        <w:rPr>
          <w:rFonts w:ascii="Times New Roman" w:eastAsia="Times New Roman" w:hAnsi="Times New Roman"/>
          <w:b/>
          <w:sz w:val="22"/>
          <w:szCs w:val="22"/>
          <w:lang w:eastAsia="ru-RU"/>
        </w:rPr>
        <w:sectPr w:rsidR="00972CD4" w:rsidRPr="00972CD4" w:rsidSect="00972CD4">
          <w:headerReference w:type="even" r:id="rId10"/>
          <w:footerReference w:type="even" r:id="rId11"/>
          <w:footerReference w:type="default" r:id="rId12"/>
          <w:pgSz w:w="11905" w:h="16838"/>
          <w:pgMar w:top="567" w:right="851" w:bottom="567" w:left="1701" w:header="794" w:footer="170" w:gutter="0"/>
          <w:cols w:space="720"/>
          <w:docGrid w:linePitch="272"/>
        </w:sectPr>
      </w:pPr>
    </w:p>
    <w:p w:rsidR="00972CD4" w:rsidRPr="00972CD4" w:rsidRDefault="00972CD4" w:rsidP="00972CD4">
      <w:pPr>
        <w:spacing w:after="0" w:line="240" w:lineRule="auto"/>
        <w:ind w:firstLine="709"/>
        <w:jc w:val="both"/>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lastRenderedPageBreak/>
        <w:t>2.2. Полное наименование органа, предоставляющего муниципальную услугу</w:t>
      </w:r>
    </w:p>
    <w:bookmarkEnd w:id="7"/>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Муниципальная услуга предоставляется администрацией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и осуществляется через территориальные отделы управления  по развитию территорий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(далее – Отдел).</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Прием, регистрация заявления и выдача документов осуществляется администрацией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и МФЦ.</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8" w:name="sub_23"/>
      <w:r w:rsidRPr="00972CD4">
        <w:rPr>
          <w:rFonts w:ascii="Times New Roman" w:eastAsia="Times New Roman" w:hAnsi="Times New Roman"/>
          <w:b/>
          <w:sz w:val="22"/>
          <w:szCs w:val="22"/>
          <w:lang w:val="x-none" w:eastAsia="x-none"/>
        </w:rPr>
        <w:t>2.3. Результат предоставления государственной услуги</w:t>
      </w:r>
    </w:p>
    <w:bookmarkEnd w:id="8"/>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Результатом предоставления муниципальной услуги является: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9" w:name="sub_231"/>
      <w:r w:rsidRPr="00972CD4">
        <w:rPr>
          <w:rFonts w:ascii="Times New Roman" w:eastAsia="Times New Roman" w:hAnsi="Times New Roman"/>
          <w:sz w:val="22"/>
          <w:szCs w:val="22"/>
          <w:lang w:eastAsia="ru-RU"/>
        </w:rPr>
        <w:t>1) в случае принятия решения о предоставлении муниципальной услуги – присвоение адреса объектам адресации, изменение, аннулирование адресов;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10" w:name="sub_232"/>
      <w:bookmarkEnd w:id="9"/>
      <w:r w:rsidRPr="00972CD4">
        <w:rPr>
          <w:rFonts w:ascii="Times New Roman" w:eastAsia="Times New Roman" w:hAnsi="Times New Roman"/>
          <w:sz w:val="22"/>
          <w:szCs w:val="22"/>
          <w:lang w:eastAsia="ru-RU"/>
        </w:rPr>
        <w:t xml:space="preserve">2) в случае отказа в предоставлении муниципальной услуги – письменное  мотивированное решение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об отказе в присвоении  адреса объектам адресации, изменение, аннулирование адресов.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случае подачи запроса о получении муниципальной услуги посредством Единого портала государственных и муниципальных услуг результат предоставления муниципальной услуги направляется заявителю в личный кабинет на Едином портале государственных и муниципальных услуг в форме электронного документа, подписанного усиленной квалифицированной электронной подписью уполномоченного должностного лица;</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1" w:name="sub_24"/>
      <w:bookmarkEnd w:id="10"/>
      <w:r w:rsidRPr="00972CD4">
        <w:rPr>
          <w:rFonts w:ascii="Times New Roman" w:eastAsia="Times New Roman" w:hAnsi="Times New Roman"/>
          <w:b/>
          <w:sz w:val="22"/>
          <w:szCs w:val="22"/>
          <w:lang w:val="x-none" w:eastAsia="x-none"/>
        </w:rPr>
        <w:t>2.4. Срок предоставления муниципальной услуги</w:t>
      </w:r>
      <w:bookmarkEnd w:id="11"/>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Предоставление муниципальной услуги и выдача (направление) документов, являющихся результатом предоставления муниципальной услуги, осуществляется в течение 5 рабочих дней со дня поступления заявления о присвоении адреса объектам адресации, изменение, аннулирование адресов.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Срок выдачи (направления) документов, являющихся результатом предоставления муниципальной услуги – 1  рабочий день с момента регистрации решения о присвоении адресов объектам адресации, изменение, аннулирование адресов либо решения об отказе в присвоении адреса объектам адресации, изменение, аннулирование адресов. </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Срок исправления технических ошибок, допущенных при предоставлении муниципальной услуги, не должен превышать 3 рабочих дней с момента обнаружения ошибки или получения от любого заинтересованного лица письменного заявления об ошибке.</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2" w:name="sub_25"/>
      <w:r w:rsidRPr="00972CD4">
        <w:rPr>
          <w:rFonts w:ascii="Times New Roman" w:eastAsia="Times New Roman" w:hAnsi="Times New Roman"/>
          <w:b/>
          <w:sz w:val="22"/>
          <w:szCs w:val="22"/>
          <w:lang w:val="x-none" w:eastAsia="x-none"/>
        </w:rPr>
        <w:t>2.5. Правовые основания для предоставления муниципальной услуги</w:t>
      </w:r>
    </w:p>
    <w:bookmarkEnd w:id="12"/>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и действий (бездействия)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его должностных лиц, работников размещаются на официальном сайте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в информационно-телекоммуникационной сети «Интернет», на Едином портале государственных и муниципальных услуг.</w:t>
      </w:r>
      <w:proofErr w:type="gramEnd"/>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3" w:name="sub_26"/>
      <w:r w:rsidRPr="00972CD4">
        <w:rPr>
          <w:rFonts w:ascii="Times New Roman" w:eastAsia="Times New Roman" w:hAnsi="Times New Roman"/>
          <w:b/>
          <w:sz w:val="22"/>
          <w:szCs w:val="22"/>
          <w:lang w:val="x-none" w:eastAsia="x-none"/>
        </w:rPr>
        <w:t>2.6. Исчерпывающий перечень документов, необходимых для предоставления муниципальной услуги</w:t>
      </w:r>
    </w:p>
    <w:bookmarkEnd w:id="13"/>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 xml:space="preserve">Заявители предоставляют лично в администрацию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либо направляют почтовым отправлением в адрес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w:t>
      </w:r>
      <w:r w:rsidR="005607FF">
        <w:rPr>
          <w:rFonts w:ascii="Times New Roman" w:eastAsia="Times New Roman" w:hAnsi="Times New Roman"/>
          <w:sz w:val="22"/>
          <w:szCs w:val="22"/>
          <w:lang w:eastAsia="ru-RU"/>
        </w:rPr>
        <w:t xml:space="preserve"> Чувашской Республики </w:t>
      </w:r>
      <w:r w:rsidRPr="00972CD4">
        <w:rPr>
          <w:rFonts w:ascii="Times New Roman" w:eastAsia="Times New Roman" w:hAnsi="Times New Roman"/>
          <w:sz w:val="22"/>
          <w:szCs w:val="22"/>
          <w:lang w:eastAsia="ru-RU"/>
        </w:rPr>
        <w:t xml:space="preserve">заявление о присвоении объекту адресации адреса, изменении  или аннулировании его по форме согласно приложению № 1 к Административному регламенту (далее – Заявление) в 2 экз. (оригинал) (один экземпляр остается в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второй у заявителя).</w:t>
      </w:r>
      <w:proofErr w:type="gramEnd"/>
      <w:r w:rsidRPr="00972CD4">
        <w:rPr>
          <w:rFonts w:ascii="Times New Roman" w:eastAsia="Times New Roman" w:hAnsi="Times New Roman"/>
          <w:sz w:val="22"/>
          <w:szCs w:val="22"/>
          <w:lang w:eastAsia="ru-RU"/>
        </w:rPr>
        <w:t xml:space="preserve"> При подаче заявления в МФЦ требуется 1 экз. заявления (оригинал). </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Образцы заявлений можно получить в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либо непосредственно в МФЦ, а также на официальных сайтах в информационно-телекоммуникационной сети «Интернет».</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заявлении указываются следующие обязательные характеристики: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полное и сокращенное наименование и организационно-правовая форма юридического лица;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фамилия, имя, отчество гражданина (в том числе индивидуального предпринимателя);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место нахождения или жительства, контактный телефон;</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адрес или детальное описание местоположения здания, сооружения, адрес которого необходимо присвоить (или уточнить).</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sectPr w:rsidR="00972CD4" w:rsidRPr="00972CD4" w:rsidSect="00972CD4">
          <w:pgSz w:w="11905" w:h="16838"/>
          <w:pgMar w:top="567" w:right="1701" w:bottom="567" w:left="851" w:header="794" w:footer="170" w:gutter="0"/>
          <w:cols w:space="720"/>
          <w:docGrid w:linePitch="272"/>
        </w:sect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lastRenderedPageBreak/>
        <w:t xml:space="preserve">Заявление на предоставление муниципальной услуги </w:t>
      </w:r>
      <w:r w:rsidR="005607FF">
        <w:rPr>
          <w:rFonts w:ascii="Times New Roman" w:eastAsia="Times New Roman" w:hAnsi="Times New Roman"/>
          <w:sz w:val="22"/>
          <w:szCs w:val="22"/>
          <w:lang w:eastAsia="ru-RU"/>
        </w:rPr>
        <w:t>может быть представлено</w:t>
      </w:r>
      <w:r w:rsidRPr="00972CD4">
        <w:rPr>
          <w:rFonts w:ascii="Times New Roman" w:eastAsia="Times New Roman" w:hAnsi="Times New Roman"/>
          <w:sz w:val="22"/>
          <w:szCs w:val="22"/>
          <w:lang w:eastAsia="ru-RU"/>
        </w:rPr>
        <w:t xml:space="preserve"> заявителем с использованием информационно-коммуникационных технологий (в электронном виде), в том числе с использованием Единого портала государственных и муниципальных услуг, государственной информационной системы обеспечения градостроительной деятельности (с момента создания соответствующей информационной и телекоммуникационной инфраструктуры).</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Заявление</w:t>
      </w:r>
      <w:r w:rsidR="005607FF">
        <w:rPr>
          <w:rFonts w:ascii="Times New Roman" w:eastAsia="Times New Roman" w:hAnsi="Times New Roman"/>
          <w:sz w:val="22"/>
          <w:szCs w:val="22"/>
          <w:lang w:eastAsia="ru-RU"/>
        </w:rPr>
        <w:t>, предоставляемо</w:t>
      </w:r>
      <w:r w:rsidRPr="00972CD4">
        <w:rPr>
          <w:rFonts w:ascii="Times New Roman" w:eastAsia="Times New Roman" w:hAnsi="Times New Roman"/>
          <w:sz w:val="22"/>
          <w:szCs w:val="22"/>
          <w:lang w:eastAsia="ru-RU"/>
        </w:rPr>
        <w:t>е в форме электронных документов, подписываются в соответствии с требованиями Федерального закона от 06.04.2011 № 63-ФЗ «Об электронной подписи» и статьями 21.1 и 21.2 Федерального закона № 210-ФЗ.</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4" w:name="sub_29"/>
      <w:r w:rsidRPr="00972CD4">
        <w:rPr>
          <w:rFonts w:ascii="Times New Roman" w:eastAsia="Times New Roman" w:hAnsi="Times New Roman"/>
          <w:b/>
          <w:sz w:val="22"/>
          <w:szCs w:val="22"/>
          <w:lang w:val="x-none" w:eastAsia="x-none"/>
        </w:rPr>
        <w:t>2.7. Исчерпывающий перечень оснований для отказа в приеме документов, необходимых для предоставления муниципальной услуги;</w:t>
      </w:r>
    </w:p>
    <w:bookmarkEnd w:id="14"/>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Основания для отказа в приме документов</w:t>
      </w:r>
      <w:r w:rsidR="00624BFD">
        <w:rPr>
          <w:rFonts w:ascii="Times New Roman" w:eastAsia="Times New Roman" w:hAnsi="Times New Roman"/>
          <w:sz w:val="22"/>
          <w:szCs w:val="22"/>
          <w:lang w:eastAsia="ru-RU"/>
        </w:rPr>
        <w:t xml:space="preserve"> </w:t>
      </w:r>
      <w:r w:rsidR="00A80C84">
        <w:rPr>
          <w:rFonts w:ascii="Times New Roman" w:eastAsia="Times New Roman" w:hAnsi="Times New Roman"/>
          <w:sz w:val="22"/>
          <w:szCs w:val="22"/>
          <w:lang w:eastAsia="ru-RU"/>
        </w:rPr>
        <w:t>не имеются</w:t>
      </w:r>
      <w:r w:rsidR="00624BFD">
        <w:rPr>
          <w:rFonts w:ascii="Times New Roman" w:eastAsia="Times New Roman" w:hAnsi="Times New Roman"/>
          <w:sz w:val="22"/>
          <w:szCs w:val="22"/>
          <w:lang w:eastAsia="ru-RU"/>
        </w:rPr>
        <w:t>.</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5" w:name="sub_210"/>
      <w:r w:rsidRPr="00972CD4">
        <w:rPr>
          <w:rFonts w:ascii="Times New Roman" w:eastAsia="Times New Roman" w:hAnsi="Times New Roman"/>
          <w:b/>
          <w:sz w:val="22"/>
          <w:szCs w:val="22"/>
          <w:lang w:val="x-none" w:eastAsia="x-none"/>
        </w:rPr>
        <w:t>2.8. Исчерпывающий перечень оснований для приостановления или отказа в предоставлении муниципальной услуги</w:t>
      </w:r>
    </w:p>
    <w:bookmarkEnd w:id="15"/>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Основаниями для отказа в предоставлении муниципальной услуги являются: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поступление от заявителя письменного заявления о прекращении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на основании определения или решения суда;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непредставление документов или представление документов не в полном объеме, предусмотренных подразделом 2.6 Административного регламента;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Приостановление предоставления муниципальной услуги не предусмотрено.</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6" w:name="sub_212"/>
      <w:r w:rsidRPr="00972CD4">
        <w:rPr>
          <w:rFonts w:ascii="Times New Roman" w:eastAsia="Times New Roman" w:hAnsi="Times New Roman"/>
          <w:b/>
          <w:sz w:val="22"/>
          <w:szCs w:val="22"/>
          <w:lang w:val="x-none" w:eastAsia="x-none"/>
        </w:rPr>
        <w:t>2.9. Размер платы, взимаемой с заявителя при предоставлении муниципальной услуги, и способы ее взимания</w:t>
      </w:r>
    </w:p>
    <w:bookmarkEnd w:id="16"/>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Предоставление муниципальной услуги осуществляется без взимания государственной пошлины или иной платы.</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7" w:name="sub_213"/>
      <w:r w:rsidRPr="00972CD4">
        <w:rPr>
          <w:rFonts w:ascii="Times New Roman" w:eastAsia="Times New Roman" w:hAnsi="Times New Roman"/>
          <w:b/>
          <w:sz w:val="22"/>
          <w:szCs w:val="22"/>
          <w:lang w:val="x-none" w:eastAsia="x-none"/>
        </w:rPr>
        <w:t>2.10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bookmarkEnd w:id="17"/>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Время ожидания в очереди заявителя при подаче заявления и документов к нему и при получении результата предоставления муниципальной услуги не должно превышать 15 минут.</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8" w:name="sub_214"/>
      <w:r w:rsidRPr="00972CD4">
        <w:rPr>
          <w:rFonts w:ascii="Times New Roman" w:eastAsia="Times New Roman" w:hAnsi="Times New Roman"/>
          <w:b/>
          <w:sz w:val="22"/>
          <w:szCs w:val="22"/>
          <w:lang w:val="x-none" w:eastAsia="x-none"/>
        </w:rPr>
        <w:t>2.11. Срок регистрации запроса заявителя о предоставлении муниципальной услуги</w:t>
      </w:r>
    </w:p>
    <w:bookmarkEnd w:id="18"/>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Заявление регистрируется в день поступления: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в журнале входящей документации в структурном подразделении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путем присвоения входящего номера и даты поступления документа в течение 1 рабочего дня </w:t>
      </w:r>
      <w:proofErr w:type="gramStart"/>
      <w:r w:rsidRPr="00972CD4">
        <w:rPr>
          <w:rFonts w:ascii="Times New Roman" w:eastAsia="Times New Roman" w:hAnsi="Times New Roman"/>
          <w:sz w:val="22"/>
          <w:szCs w:val="22"/>
          <w:lang w:eastAsia="ru-RU"/>
        </w:rPr>
        <w:t>с даты поступления</w:t>
      </w:r>
      <w:proofErr w:type="gramEnd"/>
      <w:r w:rsidRPr="00972CD4">
        <w:rPr>
          <w:rFonts w:ascii="Times New Roman" w:eastAsia="Times New Roman" w:hAnsi="Times New Roman"/>
          <w:sz w:val="22"/>
          <w:szCs w:val="22"/>
          <w:lang w:eastAsia="ru-RU"/>
        </w:rPr>
        <w:t>;</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в системе электронного документооборота (далее – СЭД) с присвоением статуса "зарегистрировано" в течение 1 рабочего дня </w:t>
      </w:r>
      <w:proofErr w:type="gramStart"/>
      <w:r w:rsidRPr="00972CD4">
        <w:rPr>
          <w:rFonts w:ascii="Times New Roman" w:eastAsia="Times New Roman" w:hAnsi="Times New Roman"/>
          <w:sz w:val="22"/>
          <w:szCs w:val="22"/>
          <w:lang w:eastAsia="ru-RU"/>
        </w:rPr>
        <w:t>с даты поступления</w:t>
      </w:r>
      <w:proofErr w:type="gramEnd"/>
      <w:r w:rsidRPr="00972CD4">
        <w:rPr>
          <w:rFonts w:ascii="Times New Roman" w:eastAsia="Times New Roman" w:hAnsi="Times New Roman"/>
          <w:sz w:val="22"/>
          <w:szCs w:val="22"/>
          <w:lang w:eastAsia="ru-RU"/>
        </w:rPr>
        <w:t>;</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в автоматизированной системе многофункционального центра предоставления государственных и муниципальных услуг (далее – АИС МФЦ) с присвоением статуса "зарегистрировано" в течение 1 рабочего дня </w:t>
      </w:r>
      <w:proofErr w:type="gramStart"/>
      <w:r w:rsidRPr="00972CD4">
        <w:rPr>
          <w:rFonts w:ascii="Times New Roman" w:eastAsia="Times New Roman" w:hAnsi="Times New Roman"/>
          <w:sz w:val="22"/>
          <w:szCs w:val="22"/>
          <w:lang w:eastAsia="ru-RU"/>
        </w:rPr>
        <w:t>с даты поступления</w:t>
      </w:r>
      <w:proofErr w:type="gramEnd"/>
      <w:r w:rsidRPr="00972CD4">
        <w:rPr>
          <w:rFonts w:ascii="Times New Roman" w:eastAsia="Times New Roman" w:hAnsi="Times New Roman"/>
          <w:sz w:val="22"/>
          <w:szCs w:val="22"/>
          <w:lang w:eastAsia="ru-RU"/>
        </w:rPr>
        <w:t>.</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Срок регистрации заявления при поступлении через Единый портал государственных и муниципальных услуг составляет в течение 1 рабочего дня </w:t>
      </w:r>
      <w:proofErr w:type="gramStart"/>
      <w:r w:rsidRPr="00972CD4">
        <w:rPr>
          <w:rFonts w:ascii="Times New Roman" w:eastAsia="Times New Roman" w:hAnsi="Times New Roman"/>
          <w:sz w:val="22"/>
          <w:szCs w:val="22"/>
          <w:lang w:eastAsia="ru-RU"/>
        </w:rPr>
        <w:t>с даты поступления</w:t>
      </w:r>
      <w:proofErr w:type="gramEnd"/>
      <w:r w:rsidRPr="00972CD4">
        <w:rPr>
          <w:rFonts w:ascii="Times New Roman" w:eastAsia="Times New Roman" w:hAnsi="Times New Roman"/>
          <w:sz w:val="22"/>
          <w:szCs w:val="22"/>
          <w:lang w:eastAsia="ru-RU"/>
        </w:rPr>
        <w:t>.</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19" w:name="sub_215"/>
      <w:r w:rsidRPr="00972CD4">
        <w:rPr>
          <w:rFonts w:ascii="Times New Roman" w:eastAsia="Times New Roman" w:hAnsi="Times New Roman"/>
          <w:b/>
          <w:sz w:val="22"/>
          <w:szCs w:val="22"/>
          <w:lang w:val="x-none" w:eastAsia="x-none"/>
        </w:rPr>
        <w:t>2.12. Требования к помещениям, в которых предоставляются муниципальной услуги</w:t>
      </w:r>
    </w:p>
    <w:bookmarkEnd w:id="19"/>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помещении, в котором предоставляется муниципальная услуга, создаются условия для беспрепятственного доступа в него инвалидов в соответствии с законодательством Российской Федерации о социальной защите инвалидов. В местах предоставления муниципальной услуги предусматривается оборудование посадочных мест, создание условий для обслуживания маломобильных групп населения, в том числе оборудование пандусов, наличие удобной офисной мебели.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Помещения для предоставления муниципальной услуги снабжаются соответствующими табличками с указанием номера кабинета, названия соответствующего структурного подразделения, фамилий, имен, отчеств, должностей специалистов, предоставляющих муниципальную услугу. Каждое помещение для предоставления муниципальной услуги оснащается телефоном, компьютером и принтером.</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Для ожидания приема гражданам отводятся места, оборудованные стульями, столами (стойками), письменными принадлежностями для возможности оформления документов.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Для свободного получения информации о фамилиях, именах, отчествах и должностях специалистов, предоставляющих муниципальную услугу, указанные должностные лица обеспечиваются личными нагрудными идентификационными карточками с указанием фамилии, имени, отчества и должности, крепящимися с помощью зажимов к одежде, либо настольными табличками аналогичного содержания.</w:t>
      </w:r>
    </w:p>
    <w:p w:rsidR="005607FF" w:rsidRDefault="005607FF" w:rsidP="00972CD4">
      <w:pPr>
        <w:spacing w:after="0" w:line="240" w:lineRule="auto"/>
        <w:ind w:firstLine="709"/>
        <w:jc w:val="both"/>
        <w:rPr>
          <w:rFonts w:ascii="Times New Roman" w:eastAsia="Times New Roman" w:hAnsi="Times New Roman"/>
          <w:sz w:val="22"/>
          <w:szCs w:val="22"/>
          <w:lang w:eastAsia="ru-RU"/>
        </w:rPr>
        <w:sectPr w:rsidR="005607FF" w:rsidSect="00972CD4">
          <w:pgSz w:w="11905" w:h="16838"/>
          <w:pgMar w:top="567" w:right="851" w:bottom="567" w:left="1701" w:header="794" w:footer="170" w:gutter="0"/>
          <w:cols w:space="720"/>
          <w:docGrid w:linePitch="272"/>
        </w:sect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lastRenderedPageBreak/>
        <w:t>Специалист, предоставляющий муниципальную услугу, обязан предложить заявителю воспользоваться стулом, находящимся рядом с рабочим местом указанного специалиста.</w:t>
      </w:r>
    </w:p>
    <w:p w:rsidR="00972CD4" w:rsidRPr="00972CD4" w:rsidRDefault="00972CD4" w:rsidP="005607FF">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Визуальная, текстовая информация о порядке предоставления муниципальной услуги размещается на информационном стенде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на официальном сайте органа местного самоуправления, на Едином портале государственных и муниципальных услуг.</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Информационные стенды оборудуются в доступном для заявителей помещении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20" w:name="sub_216"/>
      <w:r w:rsidRPr="00972CD4">
        <w:rPr>
          <w:rFonts w:ascii="Times New Roman" w:eastAsia="Times New Roman" w:hAnsi="Times New Roman"/>
          <w:b/>
          <w:sz w:val="22"/>
          <w:szCs w:val="22"/>
          <w:lang w:val="x-none" w:eastAsia="x-none"/>
        </w:rPr>
        <w:t>2.13. Показатели доступности и качества муниципальной услуги</w:t>
      </w:r>
    </w:p>
    <w:bookmarkEnd w:id="20"/>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Показателями доступности муниципальной услуги являются: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обеспечение информирования о работе структурного подразделения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и предоставляемой муниципальной услуге (размещение информации на Едином портале государственных и муниципальных услуг);</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ясность и качество информации, объясняющей порядок и условия предоставления муниципальной услуги (включая необходимые документы), информация о правах заявителя;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условия доступа к территории, зданию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(территориальная доступность, обеспечение пешеходной доступности (не более 10 минут пешком) от остановок общественного транспорта к зданию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наличие необходимого количества парковочных мест);</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обеспечение свободного доступа в здание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организация предоставления муниципальной услуги через МФЦ.</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Показателями качества муниципальной услуги являются: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комфортность ожидания и получения муниципальной услуги (оснащенные места ожидания, соответствие помещений санитарно-гигиеническим требованиям (освещенность, просторность, отопление и чистота воздуха), эстетическое оформление помещений);</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компетентность специалистов, предоставляющих муниципальную услугу, в вопросах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культура обслуживания (вежливость, тактичность, внимательность и готовность оказать эффективную помощь заявителю при возникновении трудностей);</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строгое соблюдение стандарта и порядка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эффективность и своевременность рассмотрения поступивших обращений по вопросам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отсутствие жалоб.</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Специалист Отдела, предоставляющий муниципальную услугу:</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обеспечивает объективное, всестороннее и своевременное рассмотрение заявления;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запрашивает, в том числе в электронной форме, необходимые для рассмотрения заявления документы и материалы в других государственных органах, органах местного самоуправления и у иных должностных лиц;</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принимает меры, направленные на восстановление или защиту нарушенных прав, свобод и законных интересов гражданина.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При рассмотрении заявления специалист Отдела, предоставляющий муниципальную услугу, не вправе:</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искажать положения нормативных правовых актов;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предоставлять сведения, составляющие государственную или иную охраняемую федеральным законом тайну, или сведения конфиденциального характера;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давать правовую оценку любых обстоятельств и событий, в том числе решений, действий (бездействия) государственных органов, органов местного самоуправления или должностных лиц;</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вносить изменения и дополнения в любые представленные заявителем документы;</w:t>
      </w:r>
    </w:p>
    <w:p w:rsidR="005607FF" w:rsidRDefault="00972CD4" w:rsidP="00972CD4">
      <w:pPr>
        <w:spacing w:after="0" w:line="240" w:lineRule="auto"/>
        <w:ind w:firstLine="709"/>
        <w:jc w:val="both"/>
        <w:rPr>
          <w:rFonts w:ascii="Times New Roman" w:eastAsia="Times New Roman" w:hAnsi="Times New Roman"/>
          <w:sz w:val="22"/>
          <w:szCs w:val="22"/>
          <w:lang w:eastAsia="ru-RU"/>
        </w:rPr>
        <w:sectPr w:rsidR="005607FF" w:rsidSect="005607FF">
          <w:pgSz w:w="11905" w:h="16838"/>
          <w:pgMar w:top="567" w:right="1701" w:bottom="567" w:left="851" w:header="794" w:footer="170" w:gutter="0"/>
          <w:cols w:space="720"/>
          <w:docGrid w:linePitch="272"/>
        </w:sectPr>
      </w:pPr>
      <w:r w:rsidRPr="00972CD4">
        <w:rPr>
          <w:rFonts w:ascii="Times New Roman" w:eastAsia="Times New Roman" w:hAnsi="Times New Roman"/>
          <w:sz w:val="22"/>
          <w:szCs w:val="22"/>
          <w:lang w:eastAsia="ru-RU"/>
        </w:rPr>
        <w:t>совершать на документах заявителей распорядительные надписи, давать указания государственным органам, органам местного самоуправления или должностным лицам или каким-либо иным способом влиять на последующие решения государственных органов, органов местного самоуправления или должностных лиц при осуществлении возложенных на них функций.</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Взаимодействие заявителя со специалистом Отдела, предоставляющего муниципальную услугу, осуществляется при личном обращении заявителя: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21" w:name="sub_2161"/>
      <w:r w:rsidRPr="00972CD4">
        <w:rPr>
          <w:rFonts w:ascii="Times New Roman" w:eastAsia="Times New Roman" w:hAnsi="Times New Roman"/>
          <w:sz w:val="22"/>
          <w:szCs w:val="22"/>
          <w:lang w:eastAsia="ru-RU"/>
        </w:rPr>
        <w:t>1) для подачи документов, необходимых для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22" w:name="sub_2162"/>
      <w:bookmarkEnd w:id="21"/>
      <w:r w:rsidRPr="00972CD4">
        <w:rPr>
          <w:rFonts w:ascii="Times New Roman" w:eastAsia="Times New Roman" w:hAnsi="Times New Roman"/>
          <w:sz w:val="22"/>
          <w:szCs w:val="22"/>
          <w:lang w:eastAsia="ru-RU"/>
        </w:rPr>
        <w:t>2) для получения информации о ходе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23" w:name="sub_2163"/>
      <w:bookmarkEnd w:id="22"/>
      <w:r w:rsidRPr="00972CD4">
        <w:rPr>
          <w:rFonts w:ascii="Times New Roman" w:eastAsia="Times New Roman" w:hAnsi="Times New Roman"/>
          <w:sz w:val="22"/>
          <w:szCs w:val="22"/>
          <w:lang w:eastAsia="ru-RU"/>
        </w:rPr>
        <w:t>3) для получения результата предоставления муниципальной услуги.</w:t>
      </w:r>
    </w:p>
    <w:bookmarkEnd w:id="23"/>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Продолжительность каждого взаимодействия заявителя и специалиста, ответственного за выполнение административных процедур по предоставлению муниципальной услуги, не должна превышать 10 минут.</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Информация о ходе предоставления муниципальной услуги предоставляется непосредственно специалистом Отдела, предоставляющего муниципальную услугу, по телефонам для справок, электронным сообщением по адресу, указанному заявителем, а также размещается в личном кабинете заявителя на Едином портале государственных и муниципальных услуг (при подаче запроса о предоставлении муниципальной услуги через Единый портал государственных и муниципальных услуг).</w:t>
      </w:r>
      <w:proofErr w:type="gramEnd"/>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24" w:name="sub_217"/>
      <w:r w:rsidRPr="00972CD4">
        <w:rPr>
          <w:rFonts w:ascii="Times New Roman" w:eastAsia="Times New Roman" w:hAnsi="Times New Roman"/>
          <w:b/>
          <w:sz w:val="22"/>
          <w:szCs w:val="22"/>
          <w:lang w:val="x-none" w:eastAsia="x-none"/>
        </w:rPr>
        <w:t>2.14.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bookmarkEnd w:id="24"/>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2.14.1. При предоставлении муниципальной услуги оказание иных услуг, необходимых и обязательных для предоставления муниципальной услуги, а также участие иных организаций в предоставлении муниципальной услуги не предусмотрено.</w:t>
      </w:r>
    </w:p>
    <w:p w:rsid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2.14.2. Предоставление муниципальной услуги в электронной форме осуществляется с использованием Единого портала государственных и муниципальных услуг.</w:t>
      </w:r>
    </w:p>
    <w:p w:rsidR="00B858FF" w:rsidRPr="00972CD4" w:rsidRDefault="00B858FF" w:rsidP="00972CD4">
      <w:pPr>
        <w:spacing w:after="0" w:line="240" w:lineRule="auto"/>
        <w:ind w:firstLine="709"/>
        <w:jc w:val="both"/>
        <w:rPr>
          <w:rFonts w:ascii="Times New Roman" w:eastAsia="Times New Roman" w:hAnsi="Times New Roman"/>
          <w:sz w:val="22"/>
          <w:szCs w:val="22"/>
          <w:lang w:eastAsia="ru-RU"/>
        </w:rPr>
      </w:pPr>
      <w:r>
        <w:rPr>
          <w:rFonts w:ascii="Times New Roman" w:eastAsia="Times New Roman" w:hAnsi="Times New Roman"/>
          <w:sz w:val="22"/>
          <w:szCs w:val="22"/>
          <w:lang w:eastAsia="ru-RU"/>
        </w:rPr>
        <w:t xml:space="preserve">2.14.3. </w:t>
      </w:r>
      <w:r w:rsidRPr="00B858FF">
        <w:rPr>
          <w:rFonts w:ascii="Times New Roman" w:eastAsia="Times New Roman" w:hAnsi="Times New Roman"/>
          <w:sz w:val="22"/>
          <w:szCs w:val="22"/>
          <w:lang w:eastAsia="ru-RU"/>
        </w:rPr>
        <w:t>Сведения о ходе предоставления услуги, результаты предоставления услуги направляются для размещения в личном кабинете заявителя на Едином портале государственных и муниципальных услуг вне зависимости от способа обращения заявителя за предоставлением услуги, а также от способа предоставления заявителю результатов предоставления услуги</w:t>
      </w:r>
      <w:r>
        <w:rPr>
          <w:rFonts w:ascii="Times New Roman" w:eastAsia="Times New Roman" w:hAnsi="Times New Roman"/>
          <w:sz w:val="22"/>
          <w:szCs w:val="22"/>
          <w:lang w:eastAsia="ru-RU"/>
        </w:rPr>
        <w:t>.</w:t>
      </w:r>
    </w:p>
    <w:p w:rsidR="00972CD4" w:rsidRPr="00972CD4" w:rsidRDefault="00972CD4" w:rsidP="00972CD4">
      <w:pPr>
        <w:spacing w:after="0" w:line="240" w:lineRule="auto"/>
        <w:ind w:firstLine="709"/>
        <w:jc w:val="both"/>
        <w:rPr>
          <w:rFonts w:ascii="Times New Roman" w:eastAsia="Times New Roman" w:hAnsi="Times New Roman"/>
          <w:b/>
          <w:sz w:val="22"/>
          <w:szCs w:val="22"/>
          <w:lang w:eastAsia="ru-RU"/>
        </w:rPr>
      </w:pPr>
    </w:p>
    <w:p w:rsidR="00972CD4" w:rsidRPr="00972CD4" w:rsidRDefault="00972CD4" w:rsidP="00972CD4">
      <w:pPr>
        <w:spacing w:after="0" w:line="240" w:lineRule="auto"/>
        <w:jc w:val="center"/>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 xml:space="preserve">III. </w:t>
      </w:r>
      <w:r w:rsidR="00624BFD">
        <w:rPr>
          <w:rFonts w:ascii="Times New Roman" w:eastAsia="Times New Roman" w:hAnsi="Times New Roman"/>
          <w:b/>
          <w:sz w:val="22"/>
          <w:szCs w:val="22"/>
          <w:lang w:eastAsia="ru-RU"/>
        </w:rPr>
        <w:t>С</w:t>
      </w:r>
      <w:r w:rsidR="00624BFD" w:rsidRPr="00624BFD">
        <w:rPr>
          <w:rFonts w:ascii="Times New Roman" w:eastAsia="Times New Roman" w:hAnsi="Times New Roman"/>
          <w:b/>
          <w:sz w:val="22"/>
          <w:szCs w:val="22"/>
          <w:lang w:eastAsia="ru-RU"/>
        </w:rPr>
        <w:t>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25" w:name="sub_31"/>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r w:rsidRPr="00972CD4">
        <w:rPr>
          <w:rFonts w:ascii="Times New Roman" w:eastAsia="Times New Roman" w:hAnsi="Times New Roman"/>
          <w:b/>
          <w:sz w:val="22"/>
          <w:szCs w:val="22"/>
          <w:lang w:val="x-none" w:eastAsia="x-none"/>
        </w:rPr>
        <w:t>3.1. Перечень вариантов предоставления муниципальной услуги</w:t>
      </w:r>
    </w:p>
    <w:bookmarkEnd w:id="25"/>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Варианты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принятие решения о присвоении  или об отказе в присвоении адреса объектам адресации, изменении, аннулировании адресов;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исправление допущенных опечаток и ошибок в выданных в результате предоставления муниципальной услуги документах, выдача дубликата документа, выданного по результатам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3.2. Профилирование заявителя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Вариант предоставления муниципальной услуги определяется путем анкетирования заявителя в отделе, посредством Единого портала государственных и муниципальных услуг, в МФЦ.</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На основании ответов заявителя на вопросы анкетирования определяется вариант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Перечень признаков заявителей, уполномоченных лиц (законных представителей) приведен в приложении № 3 к Административному регламенту.</w:t>
      </w:r>
    </w:p>
    <w:p w:rsidR="00972CD4" w:rsidRPr="00972CD4" w:rsidRDefault="00972CD4" w:rsidP="00972CD4">
      <w:pPr>
        <w:spacing w:after="0" w:line="240" w:lineRule="auto"/>
        <w:ind w:firstLine="709"/>
        <w:jc w:val="both"/>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3.3</w:t>
      </w:r>
      <w:r w:rsidRPr="00972CD4">
        <w:rPr>
          <w:rFonts w:ascii="Times New Roman" w:eastAsia="Times New Roman" w:hAnsi="Times New Roman"/>
          <w:sz w:val="22"/>
          <w:szCs w:val="22"/>
          <w:lang w:eastAsia="ru-RU"/>
        </w:rPr>
        <w:t xml:space="preserve"> </w:t>
      </w:r>
      <w:r w:rsidRPr="00972CD4">
        <w:rPr>
          <w:rFonts w:ascii="Times New Roman" w:eastAsia="Times New Roman" w:hAnsi="Times New Roman"/>
          <w:b/>
          <w:sz w:val="22"/>
          <w:szCs w:val="22"/>
          <w:lang w:eastAsia="ru-RU"/>
        </w:rPr>
        <w:t>Принятие решения о присвоении или об отказе в присвоении  адресов объектам адресации, изменение, аннулирование адресов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3.3.1. Максимальный срок предоставления муниципальной услуги в соответствии с вариантом составляет 7 рабочих дней со дня поступления заявления и прилагаемых к нему документов в Отдел.</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3.3.2. Результатом предоставления муниципальной услуги является присвоение адресов объектам адресации, изменение, аннулирование адресов.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3.3.3. Исчерпывающий перечень оснований для отказа в предоставлении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несоответствие заявителя условиям, предусмотренным подразделом 1.2 раздела I Административного регламента;</w:t>
      </w:r>
    </w:p>
    <w:p w:rsidR="005607FF" w:rsidRDefault="005607FF" w:rsidP="00972CD4">
      <w:pPr>
        <w:spacing w:after="0" w:line="240" w:lineRule="auto"/>
        <w:ind w:firstLine="709"/>
        <w:jc w:val="both"/>
        <w:rPr>
          <w:rFonts w:ascii="Times New Roman" w:eastAsia="Times New Roman" w:hAnsi="Times New Roman"/>
          <w:sz w:val="22"/>
          <w:szCs w:val="22"/>
          <w:lang w:eastAsia="ru-RU"/>
        </w:rPr>
        <w:sectPr w:rsidR="005607FF" w:rsidSect="00972CD4">
          <w:pgSz w:w="11905" w:h="16838"/>
          <w:pgMar w:top="567" w:right="851" w:bottom="567" w:left="1701" w:header="794" w:footer="170" w:gutter="0"/>
          <w:cols w:space="720"/>
          <w:docGrid w:linePitch="272"/>
        </w:sect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lastRenderedPageBreak/>
        <w:t>установление факта недостоверности сведений, содержащихся в представленных гражданином документах;</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представление гражданином неполного комплекта документов, указанных в подразделе 2.6 раздела II Административного регламента.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3.3.4. Для получения муниципальной услуги заявитель представляет в Отдел, в МФЦ, посредством Единого портала государственных и муниципальных услуг документы, указанные в подразделе 2.6 раздела II Административного регламента:</w:t>
      </w:r>
    </w:p>
    <w:p w:rsidR="00972CD4" w:rsidRPr="00972CD4" w:rsidRDefault="00972CD4" w:rsidP="005607FF">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а) правоустанавливающие и (или) </w:t>
      </w:r>
      <w:proofErr w:type="spellStart"/>
      <w:r w:rsidRPr="00972CD4">
        <w:rPr>
          <w:rFonts w:ascii="Times New Roman" w:eastAsia="Times New Roman" w:hAnsi="Times New Roman"/>
          <w:sz w:val="22"/>
          <w:szCs w:val="22"/>
          <w:lang w:eastAsia="ru-RU"/>
        </w:rPr>
        <w:t>правоудостоверяющие</w:t>
      </w:r>
      <w:proofErr w:type="spellEnd"/>
      <w:r w:rsidRPr="00972CD4">
        <w:rPr>
          <w:rFonts w:ascii="Times New Roman" w:eastAsia="Times New Roman" w:hAnsi="Times New Roman"/>
          <w:sz w:val="22"/>
          <w:szCs w:val="22"/>
          <w:lang w:eastAsia="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w:t>
      </w:r>
      <w:r w:rsidR="005607FF">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 xml:space="preserve">Федерации для </w:t>
      </w:r>
      <w:proofErr w:type="gramStart"/>
      <w:r w:rsidRPr="00972CD4">
        <w:rPr>
          <w:rFonts w:ascii="Times New Roman" w:eastAsia="Times New Roman" w:hAnsi="Times New Roman"/>
          <w:sz w:val="22"/>
          <w:szCs w:val="22"/>
          <w:lang w:eastAsia="ru-RU"/>
        </w:rPr>
        <w:t>строительства</w:t>
      </w:r>
      <w:proofErr w:type="gramEnd"/>
      <w:r w:rsidRPr="00972CD4">
        <w:rPr>
          <w:rFonts w:ascii="Times New Roman" w:eastAsia="Times New Roman" w:hAnsi="Times New Roman"/>
          <w:sz w:val="22"/>
          <w:szCs w:val="22"/>
          <w:lang w:eastAsia="ru-RU"/>
        </w:rPr>
        <w:t xml:space="preserve"> которых получение разрешения на строительство не требуется, правоустанавливающие и (или) </w:t>
      </w:r>
      <w:proofErr w:type="spellStart"/>
      <w:r w:rsidRPr="00972CD4">
        <w:rPr>
          <w:rFonts w:ascii="Times New Roman" w:eastAsia="Times New Roman" w:hAnsi="Times New Roman"/>
          <w:sz w:val="22"/>
          <w:szCs w:val="22"/>
          <w:lang w:eastAsia="ru-RU"/>
        </w:rPr>
        <w:t>правоудостоверяющие</w:t>
      </w:r>
      <w:proofErr w:type="spellEnd"/>
      <w:r w:rsidRPr="00972CD4">
        <w:rPr>
          <w:rFonts w:ascii="Times New Roman" w:eastAsia="Times New Roman" w:hAnsi="Times New Roman"/>
          <w:sz w:val="22"/>
          <w:szCs w:val="22"/>
          <w:lang w:eastAsia="ru-RU"/>
        </w:rPr>
        <w:t xml:space="preserve"> документы на земельный участок, на котором расположены указанное здание (строение), сооружение);</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постановления Правительства Российской Федерации от 19 ноября 2014 года № 1221 «Об утверждении Правил присвоения, изменения и аннулирования адресов»);</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постановления Правительства Российской Федерации от 19 ноября 2014 года № 1221 «Об утверждении Правил присвоения, изменения и аннулирования адресов»).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Способами установления личности (идентификации) заявителя являются: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при подаче заявления в отдел, МФЦ – документ, удостоверяющий личность;</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при подаче заявления (запроса) посредством Единого портала государственных и муниципальных услуг - электронная подпись (простая электронная подпись).</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Основания для принятия решения об отказе в приеме заявления и документов приведены в подразделе 2.7 раздела II Административного регламента.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Заявление, документы могут быть представлены заявителем в Отдел, МФЦ, посредством Единого портала государственных и муниципальных услуг.</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Заявление (запросы) и документы, необходимые для предоставления муниципальной услуги, в Отделе, МФЦ регистрируются в сроки, указанные в подразделе 2.11 раздела II Административного регламента.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3.3.5. Межведомственное информационное взаимодействие в рамках варианта предоставления муниципальной услуги осуществляется с Федеральной службой государственной регистрации, кадастра и картографии Российской Федерации, Федеральной налоговой службой. </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Межведомственный запрос должен содержать следующие сведения:</w:t>
      </w:r>
    </w:p>
    <w:p w:rsidR="005607FF" w:rsidRDefault="005607FF" w:rsidP="00972CD4">
      <w:pPr>
        <w:spacing w:after="0" w:line="240" w:lineRule="auto"/>
        <w:ind w:firstLine="709"/>
        <w:jc w:val="both"/>
        <w:rPr>
          <w:rFonts w:ascii="Times New Roman" w:eastAsia="Times New Roman" w:hAnsi="Times New Roman"/>
          <w:sz w:val="22"/>
          <w:szCs w:val="22"/>
          <w:lang w:eastAsia="ru-RU"/>
        </w:rPr>
        <w:sectPr w:rsidR="005607FF" w:rsidSect="005607FF">
          <w:pgSz w:w="11905" w:h="16838"/>
          <w:pgMar w:top="567" w:right="1701" w:bottom="567" w:left="851" w:header="794" w:footer="170" w:gutter="0"/>
          <w:cols w:space="720"/>
          <w:docGrid w:linePitch="272"/>
        </w:sect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lastRenderedPageBreak/>
        <w:t xml:space="preserve">указание на администрацию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как на орган, направляющий межведомственный запрос;</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наименование органа (организации), в адрес которого направляется межведомственный запрос;</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муниципальной услуги в реестре государственных услуг;</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указание на положения нормативного правового акта, которыми установлено представление документа и (или) информации, </w:t>
      </w:r>
      <w:proofErr w:type="gramStart"/>
      <w:r w:rsidRPr="00972CD4">
        <w:rPr>
          <w:rFonts w:ascii="Times New Roman" w:eastAsia="Times New Roman" w:hAnsi="Times New Roman"/>
          <w:sz w:val="22"/>
          <w:szCs w:val="22"/>
          <w:lang w:eastAsia="ru-RU"/>
        </w:rPr>
        <w:t>необходимых</w:t>
      </w:r>
      <w:proofErr w:type="gramEnd"/>
      <w:r w:rsidRPr="00972CD4">
        <w:rPr>
          <w:rFonts w:ascii="Times New Roman" w:eastAsia="Times New Roman" w:hAnsi="Times New Roman"/>
          <w:sz w:val="22"/>
          <w:szCs w:val="22"/>
          <w:lang w:eastAsia="ru-RU"/>
        </w:rPr>
        <w:t xml:space="preserve"> для предоставления муниципальной услуги, и указание на реквизиты данного нормативного правового акта;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сведения, необходимые для представления документа и (или) информации, установленные Административным регламентом, а также сведения, предусмотренные нормативными правовыми актами как необходимые для представления </w:t>
      </w:r>
      <w:proofErr w:type="gramStart"/>
      <w:r w:rsidRPr="00972CD4">
        <w:rPr>
          <w:rFonts w:ascii="Times New Roman" w:eastAsia="Times New Roman" w:hAnsi="Times New Roman"/>
          <w:sz w:val="22"/>
          <w:szCs w:val="22"/>
          <w:lang w:eastAsia="ru-RU"/>
        </w:rPr>
        <w:t>таких</w:t>
      </w:r>
      <w:proofErr w:type="gramEnd"/>
      <w:r w:rsidRPr="00972CD4">
        <w:rPr>
          <w:rFonts w:ascii="Times New Roman" w:eastAsia="Times New Roman" w:hAnsi="Times New Roman"/>
          <w:sz w:val="22"/>
          <w:szCs w:val="22"/>
          <w:lang w:eastAsia="ru-RU"/>
        </w:rPr>
        <w:t xml:space="preserve"> документа и (или) информации;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контактная информация для направления ответа на межведомственный запрос;</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дата направления межведомственного запроса;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фамилия, имя, отчество (последнее - при наличии) и должность ответственного исполнителя, а также номер служебного телефона и (или) адрес электронной почты для связи;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информация о факте получения согласия, предусмотренного частью 5 статьи 7 Федерального закона № 210-ФЗ (</w:t>
      </w:r>
      <w:proofErr w:type="gramStart"/>
      <w:r w:rsidRPr="00972CD4">
        <w:rPr>
          <w:rFonts w:ascii="Times New Roman" w:eastAsia="Times New Roman" w:hAnsi="Times New Roman"/>
          <w:sz w:val="22"/>
          <w:szCs w:val="22"/>
          <w:lang w:eastAsia="ru-RU"/>
        </w:rPr>
        <w:t>при</w:t>
      </w:r>
      <w:proofErr w:type="gramEnd"/>
      <w:r w:rsidRPr="00972CD4">
        <w:rPr>
          <w:rFonts w:ascii="Times New Roman" w:eastAsia="Times New Roman" w:hAnsi="Times New Roman"/>
          <w:sz w:val="22"/>
          <w:szCs w:val="22"/>
          <w:lang w:eastAsia="ru-RU"/>
        </w:rPr>
        <w:t xml:space="preserve"> направления межведомственного запроса в случае, предусмотренном частью 5 статьи 7 Федерального закона № 210-ФЗ).</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Срок подготовки и направления ответа на межведомственный запрос для предоставления муниципальной услуги с использованием межведомственного информационного взаимодействия не может превышать пять рабочих дней со дня поступления межведомственного запроса в территориальный орган Федеральной службой государственной регистрации, кадастра и картографии Российской Федерации, Федеральной налоговой службы Российской Федерации, если иные сроки подготовки и направления ответа на межведомственный запрос не установлены федеральными законами, правовыми</w:t>
      </w:r>
      <w:proofErr w:type="gramEnd"/>
      <w:r w:rsidRPr="00972CD4">
        <w:rPr>
          <w:rFonts w:ascii="Times New Roman" w:eastAsia="Times New Roman" w:hAnsi="Times New Roman"/>
          <w:sz w:val="22"/>
          <w:szCs w:val="22"/>
          <w:lang w:eastAsia="ru-RU"/>
        </w:rPr>
        <w:t xml:space="preserve"> актами Правительства Российской Федерации и принятыми в соответствии с федеральными законами нормативными правовыми актами Чувашской Республики.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Межведомственный запрос направляется Отделом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указанной системе - на бумажном носителе с соблюдением норм законодательства Российской Федерации о защите персональных данных.</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3.3.6. Основания для приостановления предоставления муниципальной услуги законодательством Российской Федерации и законодательством Чувашской Республики не предусмотрены.</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3.3.7. Решение о предоставлении (отказе в предоставлении) муниципальной услуги принимается отделом на основе следующих критериев принятия решения: </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основания для отказа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соответствие заявителя условиям, предусмотренным подразделом 1.2 раздела I Административного регламента;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достоверность сведений, содержащихся в представленных гражданином документах;</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представление полного комплекта документов, указанных в подразделе 2.6 раздела II Административного регламента.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3.3.8. </w:t>
      </w:r>
      <w:proofErr w:type="gramStart"/>
      <w:r w:rsidRPr="00972CD4">
        <w:rPr>
          <w:rFonts w:ascii="Times New Roman" w:eastAsia="Times New Roman" w:hAnsi="Times New Roman"/>
          <w:sz w:val="22"/>
          <w:szCs w:val="22"/>
          <w:lang w:eastAsia="ru-RU"/>
        </w:rPr>
        <w:t>Отдел не позднее одного рабочего дня с даты вынесения решения о предоставлении муниципальной услуги или о мотивированном отказе в предоставлении муниципальной услуги уведомляет гражданина о таком решении (по каналам телефонной связи, включая мобильную связь, в том числе посредством направления коротких текстовых сообщений или сообщений по электронной почте - при принятии решения о предоставлении муниципальной услуги, при принятии решения об отказе в</w:t>
      </w:r>
      <w:proofErr w:type="gramEnd"/>
      <w:r w:rsidRPr="00972CD4">
        <w:rPr>
          <w:rFonts w:ascii="Times New Roman" w:eastAsia="Times New Roman" w:hAnsi="Times New Roman"/>
          <w:sz w:val="22"/>
          <w:szCs w:val="22"/>
          <w:lang w:eastAsia="ru-RU"/>
        </w:rPr>
        <w:t xml:space="preserve"> </w:t>
      </w:r>
      <w:proofErr w:type="gramStart"/>
      <w:r w:rsidRPr="00972CD4">
        <w:rPr>
          <w:rFonts w:ascii="Times New Roman" w:eastAsia="Times New Roman" w:hAnsi="Times New Roman"/>
          <w:sz w:val="22"/>
          <w:szCs w:val="22"/>
          <w:lang w:eastAsia="ru-RU"/>
        </w:rPr>
        <w:t>предоставлении</w:t>
      </w:r>
      <w:proofErr w:type="gramEnd"/>
      <w:r w:rsidRPr="00972CD4">
        <w:rPr>
          <w:rFonts w:ascii="Times New Roman" w:eastAsia="Times New Roman" w:hAnsi="Times New Roman"/>
          <w:sz w:val="22"/>
          <w:szCs w:val="22"/>
          <w:lang w:eastAsia="ru-RU"/>
        </w:rPr>
        <w:t xml:space="preserve"> муниципальной услуги – в  письменной форме с указанием причин отказа).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3.3.9. При отказе гражданину в предоставлении муниципальной услуги по основаниям, предусмотренным абзацами третьим и четвертым пункта 3.3.3 настоящего подраздела, гражданин после устранения выявленных недостатков вправе повторно представить документы в соответствии с Административным регламентом.</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Срок повторного рассмотрения представленных документов – не  более пяти рабочих дней со дня их получения.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3.3.10. Муниципальная услуга не предусматривает возможности предоставления Отделом результата муниципальной услуги по выбору заявителя независимо от места жительства.</w:t>
      </w:r>
    </w:p>
    <w:p w:rsidR="005607FF" w:rsidRDefault="005607FF" w:rsidP="00972CD4">
      <w:pPr>
        <w:spacing w:after="0" w:line="240" w:lineRule="auto"/>
        <w:ind w:firstLine="709"/>
        <w:jc w:val="both"/>
        <w:rPr>
          <w:rFonts w:ascii="Times New Roman" w:eastAsia="Times New Roman" w:hAnsi="Times New Roman"/>
          <w:b/>
          <w:sz w:val="22"/>
          <w:szCs w:val="22"/>
          <w:lang w:eastAsia="ru-RU"/>
        </w:rPr>
        <w:sectPr w:rsidR="005607FF" w:rsidSect="00972CD4">
          <w:pgSz w:w="11905" w:h="16838"/>
          <w:pgMar w:top="567" w:right="851" w:bottom="567" w:left="1701" w:header="794" w:footer="170" w:gutter="0"/>
          <w:cols w:space="720"/>
          <w:docGrid w:linePitch="272"/>
        </w:sectPr>
      </w:pPr>
      <w:bookmarkStart w:id="26" w:name="sub_1004"/>
    </w:p>
    <w:p w:rsidR="00972CD4" w:rsidRPr="00972CD4" w:rsidRDefault="00972CD4" w:rsidP="00972CD4">
      <w:pPr>
        <w:spacing w:after="0" w:line="240" w:lineRule="auto"/>
        <w:ind w:firstLine="709"/>
        <w:jc w:val="both"/>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lastRenderedPageBreak/>
        <w:t>3.4. Исправление допущенных опечаток и ошибок в выданных в результате предоставления муниципальной услуги документах, выдача дубликата документа, выданного по результатам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3.4.1. Максимальный срок предоставления муниципальной  услуги в соответствии с вариантом составляет 3 рабочих дня со дня регистрации в Отделе заявления об исправлении опечаток и ошибок и необходимых документов.</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3.4.2. Результатом предоставления муниципальной  услуги является исправление опечаток и (или) ошибок в выданных документах.</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3.4.3. </w:t>
      </w:r>
      <w:proofErr w:type="gramStart"/>
      <w:r w:rsidRPr="00972CD4">
        <w:rPr>
          <w:rFonts w:ascii="Times New Roman" w:eastAsia="Times New Roman" w:hAnsi="Times New Roman"/>
          <w:sz w:val="22"/>
          <w:szCs w:val="22"/>
          <w:lang w:eastAsia="ru-RU"/>
        </w:rPr>
        <w:t>Основанием для отказа в предоставлении муниципальной услуги является непредставление (отсутствие) документов, свидетельствующих о наличии в выданном по результатам предоставления государственной услуги документе допущенных опечаток и ошибок и содержащих правильные данные, и (или) документа, выданного по результатам предоставления государственной услуги, в котором содержатся опечатки и (или) ошибки.</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3.4.4. </w:t>
      </w:r>
      <w:proofErr w:type="gramStart"/>
      <w:r w:rsidRPr="00972CD4">
        <w:rPr>
          <w:rFonts w:ascii="Times New Roman" w:eastAsia="Times New Roman" w:hAnsi="Times New Roman"/>
          <w:sz w:val="22"/>
          <w:szCs w:val="22"/>
          <w:lang w:eastAsia="ru-RU"/>
        </w:rPr>
        <w:t>Для получения муниципальной  услуги заявитель представляет в Отдел заявление об исправлении опечаток и ошибок в произвольной форме с приложением документов, свидетельствующих о наличии в выданном по результатам предоставления государственной услуги документе допущенных опечаток и ошибок и содержащих правильные данные, а также выданный по результатам предоставления государственной услуги документ, в котором содержатся опечатки и (или) ошибки.</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Способами установления личности (идентификации) заявителя, уполномоченного лица (законного представителя) при подаче заявления об исправлении опечаток и ошибок (запроса) в Отдел являются: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документ, удостоверяющий личность;</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документ, подтверждающий полномочия уполномоченного лица (законного представителя) заявителя;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Основания для принятия решения об отказе в приеме заявления об исправлении опечаток и ошибок и документов не предусмотрены.</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Срок регистрации заявления об исправлении опечаток и ошибок и документов, необходимых для предоставления муниципальной  услуги, в Отделе составляет 15 минут.</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3.4.5. Межведомственное информационное взаимодействие в рамках варианта предоставления муниципальной  услуги не предусмотрено.</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3.4.6. Основания для приостановления предоставления муниципальной услуги законодательством Российской Федерации и законодательством Чувашской Республики не предусмотрены.</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3.4.7. Решение о предоставлении (отказе в предоставлении) муниципальной  услуги принимается Отделом на основе следующего критерия принятия решения - наличие опечаток и (или) ошибок в выданном по результатам предоставления государственной услуги документе.</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3.4.8. Направление заявителю способом, позволяющим подтвердить факт направления, соответствующего документа с исправленными опечатками (ошибками) осуществляется Отделом в течение одного рабочего дня со дня регистрации заявления об исправлении опечаток и ошибок и необходимых документов. Исправленный документ оформляется в соответствии с реквизитами ранее выданного Отделом по результатам предоставления муниципальной услуги документа. Оригинал документа, в котором содержится опечатка и (или) ошибка, после выдачи заявителю документа с исправленными опечатками и ошибками не подлежит возвращению заявителю.</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Муниципальная  услуга не предусматривает возможности предоставления Отделом результата муниципальной услуги по выбору заявителя независимо от места жительства.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3.4.9. Выдача дубликата документа, выданного по результатам предоставления муниципальной услуги, законодательством Российской Федерации и законодательством Чувашской Республики не предусмотрена.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keepNext/>
        <w:spacing w:after="0" w:line="240" w:lineRule="auto"/>
        <w:jc w:val="center"/>
        <w:outlineLvl w:val="0"/>
        <w:rPr>
          <w:rFonts w:ascii="Times New Roman" w:eastAsia="Times New Roman" w:hAnsi="Times New Roman"/>
          <w:b/>
          <w:sz w:val="22"/>
          <w:szCs w:val="22"/>
          <w:lang w:val="x-none" w:eastAsia="x-none"/>
        </w:rPr>
      </w:pPr>
      <w:r w:rsidRPr="00972CD4">
        <w:rPr>
          <w:rFonts w:ascii="Times New Roman" w:eastAsia="Times New Roman" w:hAnsi="Times New Roman"/>
          <w:b/>
          <w:sz w:val="22"/>
          <w:szCs w:val="22"/>
          <w:lang w:val="x-none" w:eastAsia="x-none"/>
        </w:rPr>
        <w:t>IV. Формы контроля за исполнением Административного регламента</w:t>
      </w:r>
    </w:p>
    <w:bookmarkEnd w:id="26"/>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27" w:name="sub_41"/>
      <w:r w:rsidRPr="00972CD4">
        <w:rPr>
          <w:rFonts w:ascii="Times New Roman" w:eastAsia="Times New Roman" w:hAnsi="Times New Roman"/>
          <w:b/>
          <w:sz w:val="22"/>
          <w:szCs w:val="22"/>
          <w:lang w:val="x-none" w:eastAsia="x-none"/>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bookmarkEnd w:id="27"/>
    <w:p w:rsidR="005607FF" w:rsidRDefault="00972CD4" w:rsidP="00972CD4">
      <w:pPr>
        <w:spacing w:after="0" w:line="240" w:lineRule="auto"/>
        <w:ind w:firstLine="709"/>
        <w:jc w:val="both"/>
        <w:rPr>
          <w:rFonts w:ascii="Times New Roman" w:eastAsia="Times New Roman" w:hAnsi="Times New Roman"/>
          <w:sz w:val="22"/>
          <w:szCs w:val="22"/>
          <w:lang w:eastAsia="ru-RU"/>
        </w:rPr>
        <w:sectPr w:rsidR="005607FF" w:rsidSect="005607FF">
          <w:pgSz w:w="11905" w:h="16838"/>
          <w:pgMar w:top="567" w:right="1701" w:bottom="567" w:left="851" w:header="794" w:footer="170" w:gutter="0"/>
          <w:cols w:space="720"/>
          <w:docGrid w:linePitch="272"/>
        </w:sectPr>
      </w:pPr>
      <w:r w:rsidRPr="00972CD4">
        <w:rPr>
          <w:rFonts w:ascii="Times New Roman" w:eastAsia="Times New Roman" w:hAnsi="Times New Roman"/>
          <w:sz w:val="22"/>
          <w:szCs w:val="22"/>
          <w:lang w:eastAsia="ru-RU"/>
        </w:rPr>
        <w:t xml:space="preserve">Текущий </w:t>
      </w:r>
      <w:proofErr w:type="gramStart"/>
      <w:r w:rsidRPr="00972CD4">
        <w:rPr>
          <w:rFonts w:ascii="Times New Roman" w:eastAsia="Times New Roman" w:hAnsi="Times New Roman"/>
          <w:sz w:val="22"/>
          <w:szCs w:val="22"/>
          <w:lang w:eastAsia="ru-RU"/>
        </w:rPr>
        <w:t>контроль за</w:t>
      </w:r>
      <w:proofErr w:type="gramEnd"/>
      <w:r w:rsidRPr="00972CD4">
        <w:rPr>
          <w:rFonts w:ascii="Times New Roman" w:eastAsia="Times New Roman" w:hAnsi="Times New Roman"/>
          <w:sz w:val="22"/>
          <w:szCs w:val="22"/>
          <w:lang w:eastAsia="ru-RU"/>
        </w:rPr>
        <w:t xml:space="preserve"> соблюдением и исполнением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осуществляет первый заместитель главы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 начальник  управления по благоустройству и </w:t>
      </w:r>
    </w:p>
    <w:p w:rsidR="00972CD4" w:rsidRPr="00972CD4" w:rsidRDefault="00972CD4" w:rsidP="005607FF">
      <w:pPr>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lastRenderedPageBreak/>
        <w:t>развитию территорий, и руководитель структурного подразделения, ответственного за организацию работы по предоставлению муниципальной услуги, путем проверки своевременности, полноты и качества выполнения процедур при предоставлении муниципальной услуги.</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28" w:name="sub_42"/>
      <w:r w:rsidRPr="00972CD4">
        <w:rPr>
          <w:rFonts w:ascii="Times New Roman" w:eastAsia="Times New Roman" w:hAnsi="Times New Roman"/>
          <w:b/>
          <w:sz w:val="22"/>
          <w:szCs w:val="22"/>
          <w:lang w:val="x-none" w:eastAsia="x-none"/>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bookmarkEnd w:id="28"/>
    <w:p w:rsidR="00972CD4" w:rsidRPr="00972CD4" w:rsidRDefault="00972CD4" w:rsidP="005607FF">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Контроль за</w:t>
      </w:r>
      <w:proofErr w:type="gramEnd"/>
      <w:r w:rsidRPr="00972CD4">
        <w:rPr>
          <w:rFonts w:ascii="Times New Roman" w:eastAsia="Times New Roman" w:hAnsi="Times New Roman"/>
          <w:sz w:val="22"/>
          <w:szCs w:val="22"/>
          <w:lang w:eastAsia="ru-RU"/>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w:t>
      </w:r>
      <w:r w:rsidR="005607FF">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административных процедур и сроков их выполнения, предусмотренных настоящим Административным регламентом.</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Периодичность проведения проверок носит плановый характер (осуществляется на основании утвержденного плана работы, не реже одного раза в год) и внеплановый характер (по конкретному обращению). </w:t>
      </w:r>
      <w:proofErr w:type="gramStart"/>
      <w:r w:rsidRPr="00972CD4">
        <w:rPr>
          <w:rFonts w:ascii="Times New Roman" w:eastAsia="Times New Roman" w:hAnsi="Times New Roman"/>
          <w:sz w:val="22"/>
          <w:szCs w:val="22"/>
          <w:lang w:eastAsia="ru-RU"/>
        </w:rPr>
        <w:t>При проверке рассматриваются все вопросы, связанные с предоставлением муниципальной услуги (комплексные проверки), или вопросы, связанные с исполнением той или иной административной процедуры (тематические проверки).</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Плановые и внеплановые проверки полноты и качества предоставления муниципальной услуги организуются на основании распоряжений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По результатам проведенных проверок, оформленным документально в установленном порядке, в случае выявления нарушений прав заявителей глава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рассматривает вопрос о привлечении виновных лиц к дисциплинарной ответственности.</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29" w:name="sub_43"/>
      <w:r w:rsidRPr="00972CD4">
        <w:rPr>
          <w:rFonts w:ascii="Times New Roman" w:eastAsia="Times New Roman" w:hAnsi="Times New Roman"/>
          <w:b/>
          <w:sz w:val="22"/>
          <w:szCs w:val="22"/>
          <w:lang w:val="x-none" w:eastAsia="x-none"/>
        </w:rPr>
        <w:t>4.3. Ответственность должностных лиц структурных подразделений за решения и действия (бездействие), принимаемые (осуществляемые) в ходе предоставления муниципальной услуги</w:t>
      </w:r>
    </w:p>
    <w:bookmarkEnd w:id="29"/>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Должностные лица, ответственные за предоставление муниципальной услуги, несут персональную ответственность за соблюдение порядка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Персональная ответственность должностных лиц, ответственных за предоставление муниципальной услуги, закрепляется в их должностных инструкциях в соответствии с требованиями законодательства Российской Федерации.</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30" w:name="sub_44"/>
      <w:r w:rsidRPr="00972CD4">
        <w:rPr>
          <w:rFonts w:ascii="Times New Roman" w:eastAsia="Times New Roman" w:hAnsi="Times New Roman"/>
          <w:b/>
          <w:sz w:val="22"/>
          <w:szCs w:val="22"/>
          <w:lang w:val="x-none" w:eastAsia="x-none"/>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bookmarkEnd w:id="30"/>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Контроль со стороны граждан, их объединений и организаций осуществляется путем участия в опросах (в том числе электронных), форумах и анкетировании по вопросам удовлетворенности полнотой и качеством предоставления муниципальной услуги, соблюдения положений настоящего Административного регламента, сроков и последовательности административных процедур и административных действий, предусмотренных настоящим Административным регламентом.</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keepNext/>
        <w:spacing w:after="0" w:line="240" w:lineRule="auto"/>
        <w:jc w:val="center"/>
        <w:outlineLvl w:val="0"/>
        <w:rPr>
          <w:rFonts w:ascii="Times New Roman" w:eastAsia="Times New Roman" w:hAnsi="Times New Roman"/>
          <w:b/>
          <w:sz w:val="22"/>
          <w:szCs w:val="22"/>
          <w:lang w:val="x-none" w:eastAsia="x-none"/>
        </w:rPr>
      </w:pPr>
      <w:bookmarkStart w:id="31" w:name="sub_1005"/>
      <w:r w:rsidRPr="00972CD4">
        <w:rPr>
          <w:rFonts w:ascii="Times New Roman" w:eastAsia="Times New Roman" w:hAnsi="Times New Roman"/>
          <w:b/>
          <w:sz w:val="22"/>
          <w:szCs w:val="22"/>
          <w:lang w:val="x-none" w:eastAsia="x-none"/>
        </w:rPr>
        <w:t>V.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его должностных лиц, муниципальных служащих, МФЦ, его работников, а также организаций, предусмотренных частью 1.1 статьи 16 Федерального закона № 210-ФЗ, их работников</w:t>
      </w:r>
    </w:p>
    <w:bookmarkEnd w:id="31"/>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32" w:name="sub_51"/>
      <w:r w:rsidRPr="00972CD4">
        <w:rPr>
          <w:rFonts w:ascii="Times New Roman" w:eastAsia="Times New Roman" w:hAnsi="Times New Roman"/>
          <w:b/>
          <w:sz w:val="22"/>
          <w:szCs w:val="22"/>
          <w:lang w:val="x-none" w:eastAsia="x-none"/>
        </w:rPr>
        <w:t>5.1. Информация для заявителя о его праве подать жалобу на решение и (или) действие (бездействие) органа местного самоуправления, предоставляющего муниципальную услугу, его должностных лиц либо муниципальных служащих, МФЦ, его работников, а также организаций, предусмотренных частью 1.1 статьи 16 Федерального закона № 210-ФЗ, их работников при предоставлении муниципальной услуги (далее - жалоба)</w:t>
      </w:r>
    </w:p>
    <w:bookmarkEnd w:id="32"/>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Заявитель вправе обжаловать решения и действия (бездействие) органа местного самоуправления, предоставляющего муниципальную услугу, его должностных лиц либо муниципальных служащих, МФЦ, его работников, а также организаций, предусмотренных частью 1.1 статьи 16 Федерального закона № 210-ФЗ, их работников при предоставлении муниципальной услуги в досудебном (внесудебном) порядке.</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33" w:name="sub_52"/>
      <w:r w:rsidRPr="00972CD4">
        <w:rPr>
          <w:rFonts w:ascii="Times New Roman" w:eastAsia="Times New Roman" w:hAnsi="Times New Roman"/>
          <w:b/>
          <w:sz w:val="22"/>
          <w:szCs w:val="22"/>
          <w:lang w:val="x-none" w:eastAsia="x-none"/>
        </w:rPr>
        <w:t>5.2. Предмет жалобы</w:t>
      </w:r>
    </w:p>
    <w:bookmarkEnd w:id="33"/>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Заявитель может обратиться с жалобой по основаниям и в порядке, которые установлены статьями 11.1 и 11.2 Федерального закона № 210-ФЗ, в том числе в следующих случаях:</w:t>
      </w:r>
    </w:p>
    <w:p w:rsidR="005607FF" w:rsidRDefault="005607FF" w:rsidP="00972CD4">
      <w:pPr>
        <w:spacing w:after="0" w:line="240" w:lineRule="auto"/>
        <w:ind w:firstLine="709"/>
        <w:jc w:val="both"/>
        <w:rPr>
          <w:rFonts w:ascii="Times New Roman" w:eastAsia="Times New Roman" w:hAnsi="Times New Roman"/>
          <w:sz w:val="22"/>
          <w:szCs w:val="22"/>
          <w:lang w:eastAsia="ru-RU"/>
        </w:rPr>
        <w:sectPr w:rsidR="005607FF" w:rsidSect="00972CD4">
          <w:pgSz w:w="11905" w:h="16838"/>
          <w:pgMar w:top="567" w:right="851" w:bottom="567" w:left="1701" w:header="794" w:footer="170" w:gutter="0"/>
          <w:cols w:space="720"/>
          <w:docGrid w:linePitch="272"/>
        </w:sect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lastRenderedPageBreak/>
        <w:t>нарушение срока регистрации заявления о предоставлении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нарушение срока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Чувашской Республики, муниципальными нормативными правовыми актами для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Чувашской</w:t>
      </w:r>
      <w:r w:rsidR="005607FF">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Республики, муниципальными нормативными правовыми актами для предоставления муниципальной услуги, у заявителя;</w:t>
      </w:r>
    </w:p>
    <w:p w:rsidR="00972CD4" w:rsidRPr="00972CD4" w:rsidRDefault="00972CD4" w:rsidP="00EC60D6">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Чувашской Республики, муниципальными нормативными правовыми актами;</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Чувашской Республики, муниципальными нормативными правовыми актами;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отказ структурного подразделения, его должностного лица (специалиста), МФЦ, его работников, а также организаций, предусмотренных частью 1.1 статьи 16 Федерального закона № 210-ФЗ, их работников,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нарушение срока или порядка выдачи документов по результатам предоставления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Чувашской Республики, муниципальными нормативными правовыми актами;</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w:t>
      </w:r>
      <w:proofErr w:type="gramStart"/>
      <w:r w:rsidRPr="00972CD4">
        <w:rPr>
          <w:rFonts w:ascii="Times New Roman" w:eastAsia="Times New Roman" w:hAnsi="Times New Roman"/>
          <w:sz w:val="22"/>
          <w:szCs w:val="22"/>
          <w:lang w:eastAsia="ru-RU"/>
        </w:rPr>
        <w:t>г</w:t>
      </w:r>
      <w:proofErr w:type="gramEnd"/>
      <w:r w:rsidRPr="00972CD4">
        <w:rPr>
          <w:rFonts w:ascii="Times New Roman" w:eastAsia="Times New Roman" w:hAnsi="Times New Roman"/>
          <w:sz w:val="22"/>
          <w:szCs w:val="22"/>
          <w:lang w:eastAsia="ru-RU"/>
        </w:rPr>
        <w:t>" пункта 2.8 раздела II настоящего Административного регламента.</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34" w:name="sub_53"/>
      <w:r w:rsidRPr="00972CD4">
        <w:rPr>
          <w:rFonts w:ascii="Times New Roman" w:eastAsia="Times New Roman" w:hAnsi="Times New Roman"/>
          <w:b/>
          <w:sz w:val="22"/>
          <w:szCs w:val="22"/>
          <w:lang w:val="x-none" w:eastAsia="x-none"/>
        </w:rPr>
        <w:t>5.3. Органы местного самоуправления, организации и уполномоченные на рассмотрение жалобы должностные лица, которым может быть направлена жалоба</w:t>
      </w:r>
    </w:p>
    <w:bookmarkEnd w:id="34"/>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 xml:space="preserve">Заявитель может обратиться с жалобой на решение и действие (бездействие), принятое (осуществляемое) в ходе предоставления муниципальной услуги, в письменной форме на бумажном носителе или в форме электронного документа в адрес первого заместителя главы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 начальника Управления по благоустройству и развитию территорий, курирующего предоставление муниципальной услуги, либо в адрес главы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в</w:t>
      </w:r>
      <w:proofErr w:type="gramEnd"/>
      <w:r w:rsidRPr="00972CD4">
        <w:rPr>
          <w:rFonts w:ascii="Times New Roman" w:eastAsia="Times New Roman" w:hAnsi="Times New Roman"/>
          <w:sz w:val="22"/>
          <w:szCs w:val="22"/>
          <w:lang w:eastAsia="ru-RU"/>
        </w:rPr>
        <w:t xml:space="preserve"> МФЦ в адрес руководителя, а также организацию, предусмотренную частью 1.1 статьи 16 Федерального закона № 210-ФЗ, в адрес ее руководителя.</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35" w:name="sub_54"/>
      <w:r w:rsidRPr="00972CD4">
        <w:rPr>
          <w:rFonts w:ascii="Times New Roman" w:eastAsia="Times New Roman" w:hAnsi="Times New Roman"/>
          <w:b/>
          <w:sz w:val="22"/>
          <w:szCs w:val="22"/>
          <w:lang w:val="x-none" w:eastAsia="x-none"/>
        </w:rPr>
        <w:t>5.4. Порядок подачи и рассмотрения жалобы</w:t>
      </w:r>
    </w:p>
    <w:bookmarkEnd w:id="35"/>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Жалоба может быть направлена по почте, через МФЦ, в электронном виде с использованием сети "Интернет", официального сайта органа местного самоуправления, Единого портала государственных и муниципальных услуг, портала федеральной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уполномоченным органом (далее - информационная система досудебного (внесудебного) обжалования), а также может быть принята при</w:t>
      </w:r>
      <w:proofErr w:type="gramEnd"/>
      <w:r w:rsidRPr="00972CD4">
        <w:rPr>
          <w:rFonts w:ascii="Times New Roman" w:eastAsia="Times New Roman" w:hAnsi="Times New Roman"/>
          <w:sz w:val="22"/>
          <w:szCs w:val="22"/>
          <w:lang w:eastAsia="ru-RU"/>
        </w:rPr>
        <w:t xml:space="preserve"> личном </w:t>
      </w:r>
      <w:proofErr w:type="gramStart"/>
      <w:r w:rsidRPr="00972CD4">
        <w:rPr>
          <w:rFonts w:ascii="Times New Roman" w:eastAsia="Times New Roman" w:hAnsi="Times New Roman"/>
          <w:sz w:val="22"/>
          <w:szCs w:val="22"/>
          <w:lang w:eastAsia="ru-RU"/>
        </w:rPr>
        <w:t>приеме</w:t>
      </w:r>
      <w:proofErr w:type="gramEnd"/>
      <w:r w:rsidRPr="00972CD4">
        <w:rPr>
          <w:rFonts w:ascii="Times New Roman" w:eastAsia="Times New Roman" w:hAnsi="Times New Roman"/>
          <w:sz w:val="22"/>
          <w:szCs w:val="22"/>
          <w:lang w:eastAsia="ru-RU"/>
        </w:rPr>
        <w:t xml:space="preserve"> заявителя.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Жалоба (приложение № 2 к Административному регламенту) в соответствии с Федеральным законом № 210-ФЗ должна содержать:</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наименование органа местного самоуправления, должностного лица органа местного самоуправления либо муниципального служащего, МФЦ, его руководителя и (или) работника, организации, предусмотренной частью 1.1 статьи 16 Федерального закона № 210-ФЗ, её руководителя и (или) работника, решения и действия (бездействие) которых обжалуются;</w:t>
      </w:r>
    </w:p>
    <w:p w:rsidR="005607FF" w:rsidRDefault="00972CD4" w:rsidP="00972CD4">
      <w:pPr>
        <w:spacing w:after="0" w:line="240" w:lineRule="auto"/>
        <w:ind w:firstLine="709"/>
        <w:jc w:val="both"/>
        <w:rPr>
          <w:rFonts w:ascii="Times New Roman" w:eastAsia="Times New Roman" w:hAnsi="Times New Roman"/>
          <w:sz w:val="22"/>
          <w:szCs w:val="22"/>
          <w:lang w:eastAsia="ru-RU"/>
        </w:rPr>
        <w:sectPr w:rsidR="005607FF" w:rsidSect="005607FF">
          <w:pgSz w:w="11905" w:h="16838"/>
          <w:pgMar w:top="567" w:right="1701" w:bottom="567" w:left="851" w:header="794" w:footer="170" w:gutter="0"/>
          <w:cols w:space="720"/>
          <w:docGrid w:linePitch="272"/>
        </w:sectPr>
      </w:pPr>
      <w:r w:rsidRPr="00972CD4">
        <w:rPr>
          <w:rFonts w:ascii="Times New Roman" w:eastAsia="Times New Roman" w:hAnsi="Times New Roman"/>
          <w:sz w:val="22"/>
          <w:szCs w:val="22"/>
          <w:lang w:eastAsia="ru-RU"/>
        </w:rPr>
        <w:t xml:space="preserve">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w:t>
      </w:r>
    </w:p>
    <w:p w:rsidR="00972CD4" w:rsidRPr="00972CD4" w:rsidRDefault="00972CD4" w:rsidP="005607FF">
      <w:pPr>
        <w:spacing w:after="0" w:line="240" w:lineRule="auto"/>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lastRenderedPageBreak/>
        <w:t>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сведения об обжалуемых решениях и действиях (бездействии) органа местного самоуправления, его должностного лица либо муниципального служащего, МФЦ, его работника, организации, предусмотренной частью 1.1 статьи 16 Федерального закона № 210-ФЗ, её работника;</w:t>
      </w:r>
    </w:p>
    <w:p w:rsidR="00972CD4" w:rsidRPr="00972CD4" w:rsidRDefault="00972CD4" w:rsidP="005607FF">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доводы, на основании которых заявитель не согласен с решением и действием (бездействием) органа местного самоуправления, его должностного лица либо муниципального служащего, МФЦ, его работника, организации, предусмотренной частью 1.1 статьи 16</w:t>
      </w:r>
      <w:r w:rsidR="005607FF">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Федерального закона № 210-ФЗ, её работника. Заявителем могут быть представлены документы (при наличии), подтверждающие доводы заявителя, либо их копии.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36" w:name="sub_547"/>
      <w:r w:rsidRPr="00972CD4">
        <w:rPr>
          <w:rFonts w:ascii="Times New Roman" w:eastAsia="Times New Roman" w:hAnsi="Times New Roman"/>
          <w:sz w:val="22"/>
          <w:szCs w:val="22"/>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72CD4">
        <w:rPr>
          <w:rFonts w:ascii="Times New Roman" w:eastAsia="Times New Roman" w:hAnsi="Times New Roman"/>
          <w:sz w:val="22"/>
          <w:szCs w:val="22"/>
          <w:lang w:eastAsia="ru-RU"/>
        </w:rPr>
        <w:t>представлена</w:t>
      </w:r>
      <w:proofErr w:type="gramEnd"/>
      <w:r w:rsidRPr="00972CD4">
        <w:rPr>
          <w:rFonts w:ascii="Times New Roman" w:eastAsia="Times New Roman" w:hAnsi="Times New Roman"/>
          <w:sz w:val="22"/>
          <w:szCs w:val="22"/>
          <w:lang w:eastAsia="ru-RU"/>
        </w:rPr>
        <w:t>:</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37" w:name="sub_541"/>
      <w:bookmarkEnd w:id="36"/>
      <w:r w:rsidRPr="00972CD4">
        <w:rPr>
          <w:rFonts w:ascii="Times New Roman" w:eastAsia="Times New Roman" w:hAnsi="Times New Roman"/>
          <w:sz w:val="22"/>
          <w:szCs w:val="22"/>
          <w:lang w:eastAsia="ru-RU"/>
        </w:rPr>
        <w:t>а) оформленная в соответствии с законодательством Российской Федерации доверенность (для физических лиц);</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38" w:name="sub_542"/>
      <w:bookmarkEnd w:id="37"/>
      <w:r w:rsidRPr="00972CD4">
        <w:rPr>
          <w:rFonts w:ascii="Times New Roman" w:eastAsia="Times New Roman" w:hAnsi="Times New Roman"/>
          <w:sz w:val="22"/>
          <w:szCs w:val="22"/>
          <w:lang w:eastAsia="ru-RU"/>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bookmarkStart w:id="39" w:name="sub_543"/>
      <w:bookmarkEnd w:id="38"/>
      <w:r w:rsidRPr="00972CD4">
        <w:rPr>
          <w:rFonts w:ascii="Times New Roman" w:eastAsia="Times New Roman" w:hAnsi="Times New Roman"/>
          <w:sz w:val="22"/>
          <w:szCs w:val="22"/>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bookmarkEnd w:id="39"/>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При подаче жалобы в электронной форме документы, указанные в абзацах седьмом - десятом настоящего подраздела,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40" w:name="sub_55"/>
      <w:r w:rsidRPr="00972CD4">
        <w:rPr>
          <w:rFonts w:ascii="Times New Roman" w:eastAsia="Times New Roman" w:hAnsi="Times New Roman"/>
          <w:b/>
          <w:sz w:val="22"/>
          <w:szCs w:val="22"/>
          <w:lang w:val="x-none" w:eastAsia="x-none"/>
        </w:rPr>
        <w:t>5.5. Сроки рассмотрения жалобы</w:t>
      </w:r>
    </w:p>
    <w:bookmarkEnd w:id="40"/>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 xml:space="preserve">Жалоба, поступившая в администрацию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МФЦ, организацию, предусмотренную частью 1.1 статьи 16 Федерального закона № 210-ФЗ, подлежит обязательной регистрации в срок не позднее следующего рабочего дня со дня ее поступления.</w:t>
      </w:r>
      <w:proofErr w:type="gramEnd"/>
      <w:r w:rsidRPr="00972CD4">
        <w:rPr>
          <w:rFonts w:ascii="Times New Roman" w:eastAsia="Times New Roman" w:hAnsi="Times New Roman"/>
          <w:sz w:val="22"/>
          <w:szCs w:val="22"/>
          <w:lang w:eastAsia="ru-RU"/>
        </w:rPr>
        <w:t xml:space="preserve"> Жалоба рассматривается в течение 15 рабочих дней со дня ее регистрации.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 xml:space="preserve">В случае обжалования отказа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МФЦ, организации, предусмотренной частью 1.1 статьи 16 Федерального закона № 210-ФЗ,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её регистрации.</w:t>
      </w:r>
      <w:proofErr w:type="gramEnd"/>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41" w:name="sub_56"/>
      <w:r w:rsidRPr="00972CD4">
        <w:rPr>
          <w:rFonts w:ascii="Times New Roman" w:eastAsia="Times New Roman" w:hAnsi="Times New Roman"/>
          <w:b/>
          <w:sz w:val="22"/>
          <w:szCs w:val="22"/>
          <w:lang w:val="x-none" w:eastAsia="x-none"/>
        </w:rPr>
        <w:t>5.6. Результат рассмотрения жалобы</w:t>
      </w:r>
    </w:p>
    <w:bookmarkEnd w:id="41"/>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По результатам рассмотрения жалобы в соответствии с частью 7 статьи 11.2 Федерального закона № 210-ФЗ принимается одно из следующих решений:</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Чувашской Республики, муниципальными нормативными правовыми актами, а также в иных формах;</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удовлетворении жалобы отказывается.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roofErr w:type="gramStart"/>
      <w:r w:rsidRPr="00972CD4">
        <w:rPr>
          <w:rFonts w:ascii="Times New Roman" w:eastAsia="Times New Roman" w:hAnsi="Times New Roman"/>
          <w:sz w:val="22"/>
          <w:szCs w:val="22"/>
          <w:lang w:eastAsia="ru-RU"/>
        </w:rPr>
        <w:t xml:space="preserve">При удовлетворении жалобы администрация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МФЦ, организация, предусмотренная частью 1.1 статьи 16 Федерального закона № 210-ФЗ,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roofErr w:type="gramEnd"/>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В случае установления в ходе или по результатам </w:t>
      </w:r>
      <w:proofErr w:type="gramStart"/>
      <w:r w:rsidRPr="00972CD4">
        <w:rPr>
          <w:rFonts w:ascii="Times New Roman" w:eastAsia="Times New Roman" w:hAnsi="Times New Roman"/>
          <w:sz w:val="22"/>
          <w:szCs w:val="22"/>
          <w:lang w:eastAsia="ru-RU"/>
        </w:rPr>
        <w:t>рассмотрения жалобы признаков состава административного правонарушения</w:t>
      </w:r>
      <w:proofErr w:type="gramEnd"/>
      <w:r w:rsidRPr="00972CD4">
        <w:rPr>
          <w:rFonts w:ascii="Times New Roman" w:eastAsia="Times New Roman" w:hAnsi="Times New Roman"/>
          <w:sz w:val="22"/>
          <w:szCs w:val="22"/>
          <w:lang w:eastAsia="ru-RU"/>
        </w:rPr>
        <w:t xml:space="preserve"> или преступления, должностные лица администрации </w:t>
      </w:r>
      <w:proofErr w:type="spellStart"/>
      <w:r w:rsidRPr="00972CD4">
        <w:rPr>
          <w:rFonts w:ascii="Times New Roman" w:eastAsia="Times New Roman" w:hAnsi="Times New Roman"/>
          <w:b/>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 наделенные полномочиями по рассмотрению жалоб, незамедлительно направляют имеющиеся материалы в органы прокуратуры.</w:t>
      </w:r>
    </w:p>
    <w:p w:rsidR="005607FF" w:rsidRDefault="005607FF" w:rsidP="00972CD4">
      <w:pPr>
        <w:keepNext/>
        <w:spacing w:after="0" w:line="240" w:lineRule="auto"/>
        <w:ind w:firstLine="709"/>
        <w:jc w:val="both"/>
        <w:outlineLvl w:val="0"/>
        <w:rPr>
          <w:rFonts w:ascii="Times New Roman" w:eastAsia="Times New Roman" w:hAnsi="Times New Roman"/>
          <w:b/>
          <w:sz w:val="22"/>
          <w:szCs w:val="22"/>
          <w:lang w:val="x-none" w:eastAsia="x-none"/>
        </w:rPr>
        <w:sectPr w:rsidR="005607FF" w:rsidSect="00972CD4">
          <w:pgSz w:w="11905" w:h="16838"/>
          <w:pgMar w:top="567" w:right="851" w:bottom="567" w:left="1701" w:header="794" w:footer="170" w:gutter="0"/>
          <w:cols w:space="720"/>
          <w:docGrid w:linePitch="272"/>
        </w:sectPr>
      </w:pPr>
      <w:bookmarkStart w:id="42" w:name="sub_57"/>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r w:rsidRPr="00972CD4">
        <w:rPr>
          <w:rFonts w:ascii="Times New Roman" w:eastAsia="Times New Roman" w:hAnsi="Times New Roman"/>
          <w:b/>
          <w:sz w:val="22"/>
          <w:szCs w:val="22"/>
          <w:lang w:val="x-none" w:eastAsia="x-none"/>
        </w:rPr>
        <w:lastRenderedPageBreak/>
        <w:t>5.7. Порядок информирования заявителя о результатах рассмотрения жалобы</w:t>
      </w:r>
      <w:bookmarkEnd w:id="42"/>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 В случае подачи жалобы посредством информационной системы досудебного (внесудебного) обжалования, ответ заявителю направляется посредством указанной системы.</w:t>
      </w:r>
    </w:p>
    <w:p w:rsidR="00972CD4" w:rsidRPr="00972CD4" w:rsidRDefault="00972CD4" w:rsidP="005607FF">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72CD4">
        <w:rPr>
          <w:rFonts w:ascii="Times New Roman" w:eastAsia="Times New Roman" w:hAnsi="Times New Roman"/>
          <w:sz w:val="22"/>
          <w:szCs w:val="22"/>
          <w:lang w:eastAsia="ru-RU"/>
        </w:rPr>
        <w:t>неудобства</w:t>
      </w:r>
      <w:proofErr w:type="gramEnd"/>
      <w:r w:rsidRPr="00972CD4">
        <w:rPr>
          <w:rFonts w:ascii="Times New Roman" w:eastAsia="Times New Roman" w:hAnsi="Times New Roman"/>
          <w:sz w:val="22"/>
          <w:szCs w:val="22"/>
          <w:lang w:eastAsia="ru-RU"/>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В случае признания </w:t>
      </w:r>
      <w:proofErr w:type="gramStart"/>
      <w:r w:rsidRPr="00972CD4">
        <w:rPr>
          <w:rFonts w:ascii="Times New Roman" w:eastAsia="Times New Roman" w:hAnsi="Times New Roman"/>
          <w:sz w:val="22"/>
          <w:szCs w:val="22"/>
          <w:lang w:eastAsia="ru-RU"/>
        </w:rPr>
        <w:t>жалобы</w:t>
      </w:r>
      <w:proofErr w:type="gramEnd"/>
      <w:r w:rsidRPr="00972CD4">
        <w:rPr>
          <w:rFonts w:ascii="Times New Roman" w:eastAsia="Times New Roman" w:hAnsi="Times New Roman"/>
          <w:sz w:val="22"/>
          <w:szCs w:val="22"/>
          <w:lang w:eastAsia="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43" w:name="sub_58"/>
      <w:r w:rsidRPr="00972CD4">
        <w:rPr>
          <w:rFonts w:ascii="Times New Roman" w:eastAsia="Times New Roman" w:hAnsi="Times New Roman"/>
          <w:b/>
          <w:sz w:val="22"/>
          <w:szCs w:val="22"/>
          <w:lang w:val="x-none" w:eastAsia="x-none"/>
        </w:rPr>
        <w:t>5.8. Порядок обжалования решения по жалобе</w:t>
      </w:r>
      <w:bookmarkEnd w:id="43"/>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Заявитель вправе обжаловать решения, принятые по результатам рассмотрения жалобы, в установленном законодательством Российской Федерации порядке.</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44" w:name="sub_59"/>
      <w:r w:rsidRPr="00972CD4">
        <w:rPr>
          <w:rFonts w:ascii="Times New Roman" w:eastAsia="Times New Roman" w:hAnsi="Times New Roman"/>
          <w:b/>
          <w:sz w:val="22"/>
          <w:szCs w:val="22"/>
          <w:lang w:val="x-none" w:eastAsia="x-none"/>
        </w:rPr>
        <w:t>5.9. Право заявителя на получение информации и документов, необходимых для обоснования и рассмотрения жалобы</w:t>
      </w:r>
      <w:bookmarkEnd w:id="44"/>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Заявитель имеет право на получение информации и документов, необходимых для обоснования и рассмотрения жалобы, 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972CD4" w:rsidRPr="00972CD4" w:rsidRDefault="00972CD4" w:rsidP="00972CD4">
      <w:pPr>
        <w:keepNext/>
        <w:spacing w:after="0" w:line="240" w:lineRule="auto"/>
        <w:ind w:firstLine="709"/>
        <w:jc w:val="both"/>
        <w:outlineLvl w:val="0"/>
        <w:rPr>
          <w:rFonts w:ascii="Times New Roman" w:eastAsia="Times New Roman" w:hAnsi="Times New Roman"/>
          <w:b/>
          <w:sz w:val="22"/>
          <w:szCs w:val="22"/>
          <w:lang w:val="x-none" w:eastAsia="x-none"/>
        </w:rPr>
      </w:pPr>
      <w:bookmarkStart w:id="45" w:name="sub_510"/>
      <w:r w:rsidRPr="00972CD4">
        <w:rPr>
          <w:rFonts w:ascii="Times New Roman" w:eastAsia="Times New Roman" w:hAnsi="Times New Roman"/>
          <w:b/>
          <w:sz w:val="22"/>
          <w:szCs w:val="22"/>
          <w:lang w:val="x-none" w:eastAsia="x-none"/>
        </w:rPr>
        <w:t>5.10. Способы информирования заявителей о порядке подачи и рассмотрения жалобы</w:t>
      </w:r>
      <w:bookmarkEnd w:id="45"/>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Информацию о порядке подачи и рассмотрения жалобы заявители могут получить на информационном стенде в структурном подразделении администрации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муниципального округа Чувашской Республики</w:t>
      </w:r>
      <w:proofErr w:type="gramStart"/>
      <w:r w:rsidRPr="00972CD4">
        <w:rPr>
          <w:rFonts w:ascii="Times New Roman" w:eastAsia="Times New Roman" w:hAnsi="Times New Roman"/>
          <w:sz w:val="22"/>
          <w:szCs w:val="22"/>
          <w:lang w:eastAsia="ru-RU"/>
        </w:rPr>
        <w:t xml:space="preserve"> ,</w:t>
      </w:r>
      <w:proofErr w:type="gramEnd"/>
      <w:r w:rsidRPr="00972CD4">
        <w:rPr>
          <w:rFonts w:ascii="Times New Roman" w:eastAsia="Times New Roman" w:hAnsi="Times New Roman"/>
          <w:sz w:val="22"/>
          <w:szCs w:val="22"/>
          <w:lang w:eastAsia="ru-RU"/>
        </w:rPr>
        <w:t xml:space="preserve"> МФЦ, организации, предусмотренной частью 1.1 статьи 16 Федерального закона № 210-ФЗ, на Едином портале государственных и муниципальных услуг, на официальном сайте органа местного самоуправления, в ходе личного приема, а также по телефону, электронной почте.</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Для получения информации о порядке подачи и рассмотрения жалобы заявитель вправе обратиться:</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устной форме;</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форме электронного документа;</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по телефону;</w:t>
      </w: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в письменной форме.</w:t>
      </w:r>
    </w:p>
    <w:p w:rsidR="005607FF" w:rsidRDefault="005607FF" w:rsidP="00972CD4">
      <w:pPr>
        <w:spacing w:after="0" w:line="240" w:lineRule="auto"/>
        <w:ind w:firstLine="709"/>
        <w:jc w:val="both"/>
        <w:rPr>
          <w:rFonts w:ascii="Times New Roman" w:eastAsia="Times New Roman" w:hAnsi="Times New Roman"/>
          <w:sz w:val="22"/>
          <w:szCs w:val="22"/>
          <w:lang w:eastAsia="ru-RU"/>
        </w:rPr>
        <w:sectPr w:rsidR="005607FF" w:rsidSect="005607FF">
          <w:pgSz w:w="11905" w:h="16838"/>
          <w:pgMar w:top="567" w:right="1701" w:bottom="567" w:left="851" w:header="794" w:footer="170" w:gutter="0"/>
          <w:cols w:space="720"/>
          <w:docGrid w:linePitch="272"/>
        </w:sectPr>
      </w:pPr>
    </w:p>
    <w:p w:rsidR="00972CD4" w:rsidRPr="00972CD4" w:rsidRDefault="00972CD4" w:rsidP="004A627D">
      <w:pPr>
        <w:spacing w:after="0" w:line="240" w:lineRule="auto"/>
        <w:ind w:left="6372"/>
        <w:rPr>
          <w:rFonts w:ascii="Times New Roman" w:eastAsia="Times New Roman" w:hAnsi="Times New Roman"/>
          <w:sz w:val="20"/>
          <w:szCs w:val="20"/>
          <w:lang w:eastAsia="ru-RU"/>
        </w:rPr>
      </w:pPr>
      <w:bookmarkStart w:id="46" w:name="sub_1100"/>
      <w:r w:rsidRPr="00972CD4">
        <w:rPr>
          <w:rFonts w:ascii="Times New Roman" w:eastAsia="Times New Roman" w:hAnsi="Times New Roman"/>
          <w:sz w:val="20"/>
          <w:szCs w:val="20"/>
          <w:lang w:eastAsia="ru-RU"/>
        </w:rPr>
        <w:lastRenderedPageBreak/>
        <w:t xml:space="preserve">                          Приложение № 1</w:t>
      </w:r>
      <w:r w:rsidRPr="00972CD4">
        <w:rPr>
          <w:rFonts w:ascii="Times New Roman" w:eastAsia="Times New Roman" w:hAnsi="Times New Roman"/>
          <w:b/>
          <w:sz w:val="20"/>
          <w:szCs w:val="20"/>
          <w:lang w:eastAsia="ru-RU"/>
        </w:rPr>
        <w:br/>
      </w:r>
      <w:r w:rsidRPr="00972CD4">
        <w:rPr>
          <w:rFonts w:ascii="Times New Roman" w:eastAsia="Times New Roman" w:hAnsi="Times New Roman"/>
          <w:sz w:val="20"/>
          <w:szCs w:val="20"/>
          <w:lang w:eastAsia="ru-RU"/>
        </w:rPr>
        <w:t xml:space="preserve">к </w:t>
      </w:r>
      <w:hyperlink r:id="rId13" w:anchor="sub_1000" w:history="1">
        <w:r w:rsidRPr="00972CD4">
          <w:rPr>
            <w:rFonts w:ascii="Times New Roman CYR" w:eastAsia="Times New Roman" w:hAnsi="Times New Roman CYR" w:cs="Times New Roman CYR"/>
            <w:bCs/>
            <w:sz w:val="20"/>
            <w:szCs w:val="20"/>
            <w:u w:val="single"/>
            <w:lang w:eastAsia="ru-RU"/>
          </w:rPr>
          <w:t>Административному регламенту</w:t>
        </w:r>
      </w:hyperlink>
      <w:r w:rsidRPr="00972CD4">
        <w:rPr>
          <w:rFonts w:ascii="Times New Roman" w:eastAsia="Times New Roman" w:hAnsi="Times New Roman"/>
          <w:b/>
          <w:sz w:val="20"/>
          <w:szCs w:val="20"/>
          <w:lang w:eastAsia="ru-RU"/>
        </w:rPr>
        <w:br/>
      </w:r>
      <w:bookmarkEnd w:id="46"/>
    </w:p>
    <w:p w:rsidR="00972CD4" w:rsidRPr="00972CD4" w:rsidRDefault="00972CD4" w:rsidP="00972CD4">
      <w:pPr>
        <w:widowControl w:val="0"/>
        <w:autoSpaceDE w:val="0"/>
        <w:autoSpaceDN w:val="0"/>
        <w:adjustRightInd w:val="0"/>
        <w:spacing w:after="0" w:line="240" w:lineRule="auto"/>
        <w:jc w:val="right"/>
        <w:rPr>
          <w:rFonts w:ascii="Courier New" w:eastAsia="Times New Roman" w:hAnsi="Courier New" w:cs="Courier New"/>
          <w:sz w:val="22"/>
          <w:szCs w:val="22"/>
          <w:lang w:eastAsia="ru-RU"/>
        </w:rPr>
      </w:pPr>
      <w:r w:rsidRPr="00972CD4">
        <w:rPr>
          <w:rFonts w:ascii="Courier New" w:eastAsia="Times New Roman" w:hAnsi="Courier New" w:cs="Courier New"/>
          <w:sz w:val="22"/>
          <w:szCs w:val="22"/>
          <w:lang w:eastAsia="ru-RU"/>
        </w:rPr>
        <w:t xml:space="preserve">           </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Courier New" w:eastAsia="Times New Roman" w:hAnsi="Courier New" w:cs="Courier New"/>
          <w:sz w:val="22"/>
          <w:szCs w:val="22"/>
          <w:lang w:eastAsia="ru-RU"/>
        </w:rPr>
        <w:t xml:space="preserve">               </w:t>
      </w:r>
      <w:r w:rsidRPr="00972CD4">
        <w:rPr>
          <w:rFonts w:ascii="Times New Roman" w:eastAsia="Times New Roman" w:hAnsi="Times New Roman"/>
          <w:sz w:val="22"/>
          <w:szCs w:val="22"/>
          <w:lang w:eastAsia="ru-RU"/>
        </w:rPr>
        <w:t xml:space="preserve">Главе </w:t>
      </w:r>
      <w:proofErr w:type="spellStart"/>
      <w:r w:rsidRPr="00972CD4">
        <w:rPr>
          <w:rFonts w:ascii="Times New Roman" w:eastAsia="Times New Roman" w:hAnsi="Times New Roman"/>
          <w:sz w:val="22"/>
          <w:szCs w:val="22"/>
          <w:lang w:eastAsia="ru-RU"/>
        </w:rPr>
        <w:t>Ибресинского</w:t>
      </w:r>
      <w:proofErr w:type="spellEnd"/>
      <w:r w:rsidRPr="00972CD4">
        <w:rPr>
          <w:rFonts w:ascii="Times New Roman" w:eastAsia="Times New Roman" w:hAnsi="Times New Roman"/>
          <w:sz w:val="22"/>
          <w:szCs w:val="22"/>
          <w:lang w:eastAsia="ru-RU"/>
        </w:rPr>
        <w:t xml:space="preserve">                                                       </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муниципального округа</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Чувашской Республики</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__________________________________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от ________________________________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w:t>
      </w:r>
      <w:proofErr w:type="gramStart"/>
      <w:r w:rsidRPr="00972CD4">
        <w:rPr>
          <w:rFonts w:ascii="Times New Roman" w:eastAsia="Times New Roman" w:hAnsi="Times New Roman"/>
          <w:sz w:val="22"/>
          <w:szCs w:val="22"/>
          <w:lang w:eastAsia="ru-RU"/>
        </w:rPr>
        <w:t>(Ф.И.О. (последнее при наличии)</w:t>
      </w:r>
      <w:proofErr w:type="gramEnd"/>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полностью для физических лиц/</w:t>
      </w:r>
      <w:proofErr w:type="gramStart"/>
      <w:r w:rsidRPr="00972CD4">
        <w:rPr>
          <w:rFonts w:ascii="Times New Roman" w:eastAsia="Times New Roman" w:hAnsi="Times New Roman"/>
          <w:sz w:val="22"/>
          <w:szCs w:val="22"/>
          <w:lang w:eastAsia="ru-RU"/>
        </w:rPr>
        <w:t>полное</w:t>
      </w:r>
      <w:proofErr w:type="gramEnd"/>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и сокращенное наименование</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организации для юридических лиц)</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Адрес: _____________________________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___________________________________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Контактный телефон: 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Факс: ______________________________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Электронная почта: __________________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___________________________________</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0"/>
          <w:szCs w:val="20"/>
          <w:lang w:eastAsia="ru-RU"/>
        </w:rPr>
      </w:pPr>
      <w:r w:rsidRPr="00972CD4">
        <w:rPr>
          <w:rFonts w:ascii="Times New Roman" w:eastAsia="Times New Roman" w:hAnsi="Times New Roman"/>
          <w:sz w:val="20"/>
          <w:szCs w:val="20"/>
          <w:lang w:eastAsia="ru-RU"/>
        </w:rPr>
        <w:t xml:space="preserve">                                        </w:t>
      </w:r>
      <w:proofErr w:type="gramStart"/>
      <w:r w:rsidRPr="00972CD4">
        <w:rPr>
          <w:rFonts w:ascii="Times New Roman" w:eastAsia="Times New Roman" w:hAnsi="Times New Roman"/>
          <w:sz w:val="20"/>
          <w:szCs w:val="20"/>
          <w:lang w:eastAsia="ru-RU"/>
        </w:rPr>
        <w:t>(Ф.И.О. (последнее при наличии)</w:t>
      </w:r>
      <w:proofErr w:type="gramEnd"/>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0"/>
          <w:szCs w:val="20"/>
          <w:lang w:eastAsia="ru-RU"/>
        </w:rPr>
      </w:pPr>
      <w:r w:rsidRPr="00972CD4">
        <w:rPr>
          <w:rFonts w:ascii="Times New Roman" w:eastAsia="Times New Roman" w:hAnsi="Times New Roman"/>
          <w:sz w:val="20"/>
          <w:szCs w:val="20"/>
          <w:lang w:eastAsia="ru-RU"/>
        </w:rPr>
        <w:t xml:space="preserve">                                         представителя, действующего </w:t>
      </w:r>
      <w:proofErr w:type="gramStart"/>
      <w:r w:rsidRPr="00972CD4">
        <w:rPr>
          <w:rFonts w:ascii="Times New Roman" w:eastAsia="Times New Roman" w:hAnsi="Times New Roman"/>
          <w:sz w:val="20"/>
          <w:szCs w:val="20"/>
          <w:lang w:eastAsia="ru-RU"/>
        </w:rPr>
        <w:t>по</w:t>
      </w:r>
      <w:proofErr w:type="gramEnd"/>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0"/>
          <w:szCs w:val="20"/>
          <w:lang w:eastAsia="ru-RU"/>
        </w:rPr>
      </w:pPr>
      <w:r w:rsidRPr="00972CD4">
        <w:rPr>
          <w:rFonts w:ascii="Times New Roman" w:eastAsia="Times New Roman" w:hAnsi="Times New Roman"/>
          <w:sz w:val="20"/>
          <w:szCs w:val="20"/>
          <w:lang w:eastAsia="ru-RU"/>
        </w:rPr>
        <w:t xml:space="preserve">                                       доверенности, реквизиты документа,</w:t>
      </w:r>
    </w:p>
    <w:p w:rsidR="00972CD4" w:rsidRPr="00972CD4" w:rsidRDefault="00972CD4" w:rsidP="00972CD4">
      <w:pPr>
        <w:widowControl w:val="0"/>
        <w:autoSpaceDE w:val="0"/>
        <w:autoSpaceDN w:val="0"/>
        <w:adjustRightInd w:val="0"/>
        <w:spacing w:after="0" w:line="240" w:lineRule="auto"/>
        <w:ind w:left="3402"/>
        <w:rPr>
          <w:rFonts w:ascii="Times New Roman" w:eastAsia="Times New Roman" w:hAnsi="Times New Roman"/>
          <w:sz w:val="20"/>
          <w:szCs w:val="20"/>
          <w:lang w:eastAsia="ru-RU"/>
        </w:rPr>
      </w:pPr>
      <w:r w:rsidRPr="00972CD4">
        <w:rPr>
          <w:rFonts w:ascii="Times New Roman" w:eastAsia="Times New Roman" w:hAnsi="Times New Roman"/>
          <w:sz w:val="20"/>
          <w:szCs w:val="20"/>
          <w:lang w:eastAsia="ru-RU"/>
        </w:rPr>
        <w:t xml:space="preserve">                                           удостоверяющего полномочия)</w:t>
      </w:r>
    </w:p>
    <w:p w:rsidR="00972CD4" w:rsidRPr="00972CD4" w:rsidRDefault="00972CD4" w:rsidP="00972CD4">
      <w:pPr>
        <w:spacing w:after="0" w:line="240" w:lineRule="auto"/>
        <w:rPr>
          <w:rFonts w:ascii="Times New Roman" w:eastAsia="Times New Roman" w:hAnsi="Times New Roman"/>
          <w:sz w:val="20"/>
          <w:szCs w:val="20"/>
          <w:lang w:eastAsia="ru-RU"/>
        </w:rPr>
      </w:pPr>
    </w:p>
    <w:p w:rsidR="00972CD4" w:rsidRPr="00972CD4" w:rsidRDefault="00972CD4" w:rsidP="00972CD4">
      <w:pPr>
        <w:spacing w:after="0" w:line="240" w:lineRule="auto"/>
        <w:jc w:val="center"/>
        <w:rPr>
          <w:rFonts w:ascii="Times New Roman" w:eastAsia="Times New Roman" w:hAnsi="Times New Roman"/>
          <w:b/>
          <w:sz w:val="20"/>
          <w:szCs w:val="20"/>
        </w:rPr>
      </w:pPr>
      <w:r w:rsidRPr="00972CD4">
        <w:rPr>
          <w:rFonts w:ascii="Times New Roman" w:eastAsia="Times New Roman" w:hAnsi="Times New Roman"/>
          <w:b/>
          <w:sz w:val="20"/>
          <w:szCs w:val="20"/>
        </w:rPr>
        <w:t xml:space="preserve">Заявление о присвоении объекту адресации адреса, изменении </w:t>
      </w:r>
    </w:p>
    <w:p w:rsidR="00972CD4" w:rsidRPr="00972CD4" w:rsidRDefault="00972CD4" w:rsidP="00972CD4">
      <w:pPr>
        <w:spacing w:after="0" w:line="240" w:lineRule="auto"/>
        <w:jc w:val="center"/>
        <w:rPr>
          <w:rFonts w:ascii="Times New Roman" w:eastAsia="Times New Roman" w:hAnsi="Times New Roman"/>
          <w:b/>
          <w:sz w:val="20"/>
          <w:szCs w:val="20"/>
        </w:rPr>
      </w:pPr>
      <w:r w:rsidRPr="00972CD4">
        <w:rPr>
          <w:rFonts w:ascii="Times New Roman" w:eastAsia="Times New Roman" w:hAnsi="Times New Roman"/>
          <w:b/>
          <w:sz w:val="20"/>
          <w:szCs w:val="20"/>
        </w:rPr>
        <w:t xml:space="preserve">или </w:t>
      </w:r>
      <w:proofErr w:type="gramStart"/>
      <w:r w:rsidRPr="00972CD4">
        <w:rPr>
          <w:rFonts w:ascii="Times New Roman" w:eastAsia="Times New Roman" w:hAnsi="Times New Roman"/>
          <w:b/>
          <w:sz w:val="20"/>
          <w:szCs w:val="20"/>
        </w:rPr>
        <w:t>аннулировании</w:t>
      </w:r>
      <w:proofErr w:type="gramEnd"/>
      <w:r w:rsidRPr="00972CD4">
        <w:rPr>
          <w:rFonts w:ascii="Times New Roman" w:eastAsia="Times New Roman" w:hAnsi="Times New Roman"/>
          <w:b/>
          <w:sz w:val="20"/>
          <w:szCs w:val="20"/>
        </w:rPr>
        <w:t xml:space="preserve"> его адреса</w:t>
      </w:r>
    </w:p>
    <w:p w:rsidR="00972CD4" w:rsidRPr="00972CD4" w:rsidRDefault="00972CD4" w:rsidP="00972CD4">
      <w:pPr>
        <w:spacing w:after="0" w:line="240" w:lineRule="auto"/>
        <w:jc w:val="center"/>
        <w:rPr>
          <w:rFonts w:ascii="Times New Roman" w:eastAsia="Times New Roman" w:hAnsi="Times New Roman"/>
          <w:b/>
          <w:sz w:val="20"/>
          <w:szCs w:val="20"/>
        </w:rPr>
      </w:pP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522"/>
        <w:gridCol w:w="434"/>
        <w:gridCol w:w="2534"/>
        <w:gridCol w:w="335"/>
        <w:gridCol w:w="435"/>
        <w:gridCol w:w="414"/>
        <w:gridCol w:w="1408"/>
        <w:gridCol w:w="426"/>
        <w:gridCol w:w="435"/>
        <w:gridCol w:w="470"/>
        <w:gridCol w:w="1943"/>
      </w:tblGrid>
      <w:tr w:rsidR="00972CD4" w:rsidRPr="00972CD4" w:rsidTr="00972CD4">
        <w:tc>
          <w:tcPr>
            <w:tcW w:w="6082"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331"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Лист № ___</w:t>
            </w:r>
          </w:p>
        </w:tc>
        <w:tc>
          <w:tcPr>
            <w:tcW w:w="1943"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Всего листов ___</w:t>
            </w: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1</w:t>
            </w:r>
          </w:p>
        </w:tc>
        <w:tc>
          <w:tcPr>
            <w:tcW w:w="3738" w:type="dxa"/>
            <w:gridSpan w:val="4"/>
            <w:tcBorders>
              <w:top w:val="single" w:sz="4" w:space="0" w:color="auto"/>
              <w:left w:val="single" w:sz="4" w:space="0" w:color="auto"/>
              <w:bottom w:val="nil"/>
              <w:right w:val="single" w:sz="4" w:space="0" w:color="auto"/>
            </w:tcBorders>
            <w:hideMark/>
          </w:tcPr>
          <w:p w:rsidR="00972CD4" w:rsidRPr="00972CD4" w:rsidRDefault="00972CD4" w:rsidP="00972CD4">
            <w:pPr>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Отдел администрации </w:t>
            </w:r>
            <w:proofErr w:type="spellStart"/>
            <w:r w:rsidRPr="00972CD4">
              <w:rPr>
                <w:rFonts w:ascii="Times New Roman" w:eastAsia="Times New Roman" w:hAnsi="Times New Roman"/>
                <w:sz w:val="20"/>
                <w:szCs w:val="20"/>
              </w:rPr>
              <w:t>Ибресинского</w:t>
            </w:r>
            <w:proofErr w:type="spellEnd"/>
            <w:r w:rsidRPr="00972CD4">
              <w:rPr>
                <w:rFonts w:ascii="Times New Roman" w:eastAsia="Times New Roman" w:hAnsi="Times New Roman"/>
                <w:b/>
                <w:sz w:val="20"/>
                <w:szCs w:val="20"/>
              </w:rPr>
              <w:t xml:space="preserve"> </w:t>
            </w:r>
            <w:r w:rsidRPr="00972CD4">
              <w:rPr>
                <w:rFonts w:ascii="Times New Roman" w:eastAsia="Times New Roman" w:hAnsi="Times New Roman"/>
                <w:sz w:val="20"/>
                <w:szCs w:val="20"/>
              </w:rPr>
              <w:t>муниципального округа</w:t>
            </w:r>
          </w:p>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                                    </w:t>
            </w:r>
          </w:p>
        </w:tc>
        <w:tc>
          <w:tcPr>
            <w:tcW w:w="414"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2</w:t>
            </w:r>
          </w:p>
        </w:tc>
        <w:tc>
          <w:tcPr>
            <w:tcW w:w="4682" w:type="dxa"/>
            <w:gridSpan w:val="5"/>
            <w:vMerge w:val="restart"/>
            <w:tcBorders>
              <w:top w:val="single" w:sz="4" w:space="0" w:color="auto"/>
              <w:left w:val="single" w:sz="4" w:space="0" w:color="auto"/>
              <w:bottom w:val="nil"/>
              <w:right w:val="single" w:sz="4" w:space="0" w:color="auto"/>
            </w:tcBorders>
            <w:hideMark/>
          </w:tcPr>
          <w:p w:rsidR="00972CD4" w:rsidRPr="00972CD4" w:rsidRDefault="00972CD4" w:rsidP="00972CD4">
            <w:pPr>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Заявление принято</w:t>
            </w:r>
          </w:p>
          <w:p w:rsidR="00972CD4" w:rsidRPr="00972CD4" w:rsidRDefault="00972CD4" w:rsidP="00972CD4">
            <w:pPr>
              <w:spacing w:after="0" w:line="240" w:lineRule="auto"/>
              <w:rPr>
                <w:rFonts w:ascii="Times New Roman" w:eastAsia="Times New Roman" w:hAnsi="Times New Roman"/>
                <w:sz w:val="20"/>
                <w:szCs w:val="20"/>
              </w:rPr>
            </w:pPr>
            <w:r w:rsidRPr="00972CD4">
              <w:rPr>
                <w:rFonts w:ascii="Times New Roman" w:eastAsia="Times New Roman" w:hAnsi="Times New Roman"/>
                <w:sz w:val="20"/>
                <w:szCs w:val="20"/>
              </w:rPr>
              <w:t>регистрационный номер _______________</w:t>
            </w:r>
          </w:p>
          <w:p w:rsidR="00972CD4" w:rsidRPr="00972CD4" w:rsidRDefault="00972CD4" w:rsidP="00972CD4">
            <w:pPr>
              <w:spacing w:after="0" w:line="240" w:lineRule="auto"/>
              <w:rPr>
                <w:rFonts w:ascii="Times New Roman" w:eastAsia="Times New Roman" w:hAnsi="Times New Roman"/>
                <w:sz w:val="20"/>
                <w:szCs w:val="20"/>
              </w:rPr>
            </w:pPr>
            <w:r w:rsidRPr="00972CD4">
              <w:rPr>
                <w:rFonts w:ascii="Times New Roman" w:eastAsia="Times New Roman" w:hAnsi="Times New Roman"/>
                <w:sz w:val="20"/>
                <w:szCs w:val="20"/>
              </w:rPr>
              <w:t>количество листов заявления ___________</w:t>
            </w:r>
          </w:p>
          <w:p w:rsidR="00972CD4" w:rsidRPr="00972CD4" w:rsidRDefault="00972CD4" w:rsidP="00972CD4">
            <w:pPr>
              <w:spacing w:after="0" w:line="240" w:lineRule="auto"/>
              <w:rPr>
                <w:rFonts w:ascii="Times New Roman" w:eastAsia="Times New Roman" w:hAnsi="Times New Roman"/>
                <w:sz w:val="20"/>
                <w:szCs w:val="20"/>
              </w:rPr>
            </w:pPr>
            <w:r w:rsidRPr="00972CD4">
              <w:rPr>
                <w:rFonts w:ascii="Times New Roman" w:eastAsia="Times New Roman" w:hAnsi="Times New Roman"/>
                <w:sz w:val="20"/>
                <w:szCs w:val="20"/>
              </w:rPr>
              <w:t>количество прилагаемых документов ____,</w:t>
            </w:r>
          </w:p>
          <w:p w:rsidR="00972CD4" w:rsidRPr="00972CD4" w:rsidRDefault="00972CD4" w:rsidP="00972CD4">
            <w:pPr>
              <w:spacing w:after="0" w:line="240" w:lineRule="auto"/>
              <w:rPr>
                <w:rFonts w:ascii="Times New Roman" w:eastAsia="Times New Roman" w:hAnsi="Times New Roman"/>
                <w:sz w:val="20"/>
                <w:szCs w:val="20"/>
              </w:rPr>
            </w:pPr>
            <w:r w:rsidRPr="00972CD4">
              <w:rPr>
                <w:rFonts w:ascii="Times New Roman" w:eastAsia="Times New Roman" w:hAnsi="Times New Roman"/>
                <w:sz w:val="20"/>
                <w:szCs w:val="20"/>
              </w:rPr>
              <w:t>в том числе оригиналов ___, копий ____, количество листов в оригиналах ____, копиях ____</w:t>
            </w:r>
          </w:p>
          <w:p w:rsidR="00972CD4" w:rsidRPr="00972CD4" w:rsidRDefault="00972CD4" w:rsidP="00972CD4">
            <w:pPr>
              <w:spacing w:after="0" w:line="240" w:lineRule="auto"/>
              <w:rPr>
                <w:rFonts w:ascii="Times New Roman" w:eastAsia="Times New Roman" w:hAnsi="Times New Roman"/>
                <w:sz w:val="20"/>
                <w:szCs w:val="20"/>
              </w:rPr>
            </w:pPr>
            <w:r w:rsidRPr="00972CD4">
              <w:rPr>
                <w:rFonts w:ascii="Times New Roman" w:eastAsia="Times New Roman" w:hAnsi="Times New Roman"/>
                <w:sz w:val="20"/>
                <w:szCs w:val="20"/>
              </w:rPr>
              <w:t>Ф.И.О. должностного лица _____________</w:t>
            </w:r>
          </w:p>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подпись должностного лица ____________</w:t>
            </w:r>
          </w:p>
        </w:tc>
      </w:tr>
      <w:tr w:rsidR="00972CD4" w:rsidRPr="00972CD4" w:rsidTr="00972CD4">
        <w:trPr>
          <w:trHeight w:val="299"/>
        </w:trPr>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4"/>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14"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682" w:type="dxa"/>
            <w:gridSpan w:val="5"/>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4"/>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4"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682" w:type="dxa"/>
            <w:gridSpan w:val="5"/>
            <w:tcBorders>
              <w:top w:val="nil"/>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дата "_____" ____________ ____ </w:t>
            </w:r>
            <w:proofErr w:type="gramStart"/>
            <w:r w:rsidRPr="00972CD4">
              <w:rPr>
                <w:rFonts w:ascii="Times New Roman" w:eastAsia="Times New Roman" w:hAnsi="Times New Roman"/>
                <w:sz w:val="20"/>
                <w:szCs w:val="20"/>
              </w:rPr>
              <w:t>г</w:t>
            </w:r>
            <w:proofErr w:type="gramEnd"/>
            <w:r w:rsidRPr="00972CD4">
              <w:rPr>
                <w:rFonts w:ascii="Times New Roman" w:eastAsia="Times New Roman" w:hAnsi="Times New Roman"/>
                <w:sz w:val="20"/>
                <w:szCs w:val="20"/>
              </w:rPr>
              <w:t>.</w:t>
            </w: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3.1</w:t>
            </w:r>
          </w:p>
        </w:tc>
        <w:tc>
          <w:tcPr>
            <w:tcW w:w="8834"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Прошу в отношении объекта адресации:</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Вид:</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534"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Земельный участок</w:t>
            </w:r>
          </w:p>
        </w:tc>
        <w:tc>
          <w:tcPr>
            <w:tcW w:w="335"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683"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413" w:type="dxa"/>
            <w:gridSpan w:val="2"/>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Объект незавершенного строительства</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534"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Здание</w:t>
            </w:r>
          </w:p>
        </w:tc>
        <w:tc>
          <w:tcPr>
            <w:tcW w:w="335"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683" w:type="dxa"/>
            <w:gridSpan w:val="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35"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13" w:type="dxa"/>
            <w:gridSpan w:val="2"/>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val="restart"/>
            <w:tcBorders>
              <w:top w:val="single" w:sz="4" w:space="0" w:color="auto"/>
              <w:left w:val="single" w:sz="4" w:space="0" w:color="auto"/>
              <w:bottom w:val="nil"/>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3.2</w:t>
            </w:r>
          </w:p>
        </w:tc>
        <w:tc>
          <w:tcPr>
            <w:tcW w:w="8834"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Присвоить адрес</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В связи </w:t>
            </w:r>
            <w:proofErr w:type="gramStart"/>
            <w:r w:rsidRPr="00972CD4">
              <w:rPr>
                <w:rFonts w:ascii="Times New Roman" w:eastAsia="Times New Roman" w:hAnsi="Times New Roman"/>
                <w:sz w:val="20"/>
                <w:szCs w:val="20"/>
              </w:rPr>
              <w:t>с</w:t>
            </w:r>
            <w:proofErr w:type="gramEnd"/>
            <w:r w:rsidRPr="00972CD4">
              <w:rPr>
                <w:rFonts w:ascii="Times New Roman" w:eastAsia="Times New Roman" w:hAnsi="Times New Roman"/>
                <w:sz w:val="20"/>
                <w:szCs w:val="20"/>
              </w:rPr>
              <w:t>:</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Образованием земельного участк</w:t>
            </w:r>
            <w:proofErr w:type="gramStart"/>
            <w:r w:rsidRPr="00972CD4">
              <w:rPr>
                <w:rFonts w:ascii="Times New Roman" w:eastAsia="Times New Roman" w:hAnsi="Times New Roman"/>
                <w:sz w:val="20"/>
                <w:szCs w:val="20"/>
              </w:rPr>
              <w:t>а(</w:t>
            </w:r>
            <w:proofErr w:type="spellStart"/>
            <w:proofErr w:type="gramEnd"/>
            <w:r w:rsidRPr="00972CD4">
              <w:rPr>
                <w:rFonts w:ascii="Times New Roman" w:eastAsia="Times New Roman" w:hAnsi="Times New Roman"/>
                <w:sz w:val="20"/>
                <w:szCs w:val="20"/>
              </w:rPr>
              <w:t>ов</w:t>
            </w:r>
            <w:proofErr w:type="spellEnd"/>
            <w:r w:rsidRPr="00972CD4">
              <w:rPr>
                <w:rFonts w:ascii="Times New Roman" w:eastAsia="Times New Roman" w:hAnsi="Times New Roman"/>
                <w:sz w:val="20"/>
                <w:szCs w:val="20"/>
              </w:rPr>
              <w:t>) из земель, находящихся в государственной или муниципальной собственности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Количество образуемых земельных участков</w:t>
            </w:r>
          </w:p>
        </w:tc>
        <w:tc>
          <w:tcPr>
            <w:tcW w:w="5096"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4"/>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Дополнительная информация:</w:t>
            </w:r>
          </w:p>
        </w:tc>
        <w:tc>
          <w:tcPr>
            <w:tcW w:w="5096"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bl>
    <w:p w:rsidR="00972CD4" w:rsidRPr="00972CD4" w:rsidRDefault="00972CD4" w:rsidP="00972CD4">
      <w:pPr>
        <w:spacing w:after="0" w:line="240" w:lineRule="auto"/>
        <w:rPr>
          <w:rFonts w:ascii="Times New Roman" w:eastAsia="Times New Roman" w:hAnsi="Times New Roman"/>
          <w:sz w:val="24"/>
          <w:szCs w:val="24"/>
        </w:rPr>
        <w:sectPr w:rsidR="00972CD4" w:rsidRPr="00972CD4" w:rsidSect="00972CD4">
          <w:pgSz w:w="11905" w:h="16838"/>
          <w:pgMar w:top="567" w:right="851" w:bottom="567" w:left="1701" w:header="794" w:footer="170" w:gutter="0"/>
          <w:cols w:space="720"/>
          <w:docGrid w:linePitch="272"/>
        </w:sectPr>
      </w:pP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522"/>
        <w:gridCol w:w="434"/>
        <w:gridCol w:w="3304"/>
        <w:gridCol w:w="1822"/>
        <w:gridCol w:w="1331"/>
        <w:gridCol w:w="1943"/>
      </w:tblGrid>
      <w:tr w:rsidR="00972CD4" w:rsidRPr="00972CD4" w:rsidTr="00972CD4">
        <w:tc>
          <w:tcPr>
            <w:tcW w:w="522" w:type="dxa"/>
            <w:vMerge w:val="restart"/>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5"/>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Образованием земельного участк</w:t>
            </w:r>
            <w:proofErr w:type="gramStart"/>
            <w:r w:rsidRPr="00972CD4">
              <w:rPr>
                <w:rFonts w:ascii="Times New Roman" w:eastAsia="Times New Roman" w:hAnsi="Times New Roman"/>
                <w:sz w:val="20"/>
                <w:szCs w:val="20"/>
              </w:rPr>
              <w:t>а(</w:t>
            </w:r>
            <w:proofErr w:type="spellStart"/>
            <w:proofErr w:type="gramEnd"/>
            <w:r w:rsidRPr="00972CD4">
              <w:rPr>
                <w:rFonts w:ascii="Times New Roman" w:eastAsia="Times New Roman" w:hAnsi="Times New Roman"/>
                <w:sz w:val="20"/>
                <w:szCs w:val="20"/>
              </w:rPr>
              <w:t>ов</w:t>
            </w:r>
            <w:proofErr w:type="spellEnd"/>
            <w:r w:rsidRPr="00972CD4">
              <w:rPr>
                <w:rFonts w:ascii="Times New Roman" w:eastAsia="Times New Roman" w:hAnsi="Times New Roman"/>
                <w:sz w:val="20"/>
                <w:szCs w:val="20"/>
              </w:rPr>
              <w:t>) путем раздела земельного участка</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Количество образуемых земельных участков</w:t>
            </w: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Кадастровый номер земельного участка, раздел которого осуществляется</w:t>
            </w:r>
          </w:p>
        </w:tc>
        <w:tc>
          <w:tcPr>
            <w:tcW w:w="5096"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земельного участка, раздел которого осуществляется</w:t>
            </w:r>
          </w:p>
        </w:tc>
      </w:tr>
      <w:tr w:rsidR="00972CD4" w:rsidRPr="00972CD4" w:rsidTr="00972CD4">
        <w:tc>
          <w:tcPr>
            <w:tcW w:w="522"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3738" w:type="dxa"/>
            <w:gridSpan w:val="2"/>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Образованием земельного участка путем объединения земельных участков</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Количество объединяемых земельных участков</w:t>
            </w: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Кадастровый номер объединяемого земельного участка</w:t>
            </w:r>
          </w:p>
        </w:tc>
        <w:tc>
          <w:tcPr>
            <w:tcW w:w="5096"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объединяемого земельного участка</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6082" w:type="dxa"/>
            <w:gridSpan w:val="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331"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Лист № ___</w:t>
            </w:r>
          </w:p>
        </w:tc>
        <w:tc>
          <w:tcPr>
            <w:tcW w:w="1943"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Всего листов ___</w:t>
            </w:r>
          </w:p>
        </w:tc>
      </w:tr>
      <w:tr w:rsidR="00972CD4" w:rsidRPr="00972CD4" w:rsidTr="00972CD4">
        <w:tc>
          <w:tcPr>
            <w:tcW w:w="522" w:type="dxa"/>
            <w:vMerge w:val="restart"/>
            <w:tcBorders>
              <w:top w:val="single" w:sz="4" w:space="0" w:color="auto"/>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Образованием земельного участк</w:t>
            </w:r>
            <w:proofErr w:type="gramStart"/>
            <w:r w:rsidRPr="00972CD4">
              <w:rPr>
                <w:rFonts w:ascii="Times New Roman" w:eastAsia="Times New Roman" w:hAnsi="Times New Roman"/>
                <w:sz w:val="20"/>
                <w:szCs w:val="20"/>
              </w:rPr>
              <w:t>а(</w:t>
            </w:r>
            <w:proofErr w:type="spellStart"/>
            <w:proofErr w:type="gramEnd"/>
            <w:r w:rsidRPr="00972CD4">
              <w:rPr>
                <w:rFonts w:ascii="Times New Roman" w:eastAsia="Times New Roman" w:hAnsi="Times New Roman"/>
                <w:sz w:val="20"/>
                <w:szCs w:val="20"/>
              </w:rPr>
              <w:t>ов</w:t>
            </w:r>
            <w:proofErr w:type="spellEnd"/>
            <w:r w:rsidRPr="00972CD4">
              <w:rPr>
                <w:rFonts w:ascii="Times New Roman" w:eastAsia="Times New Roman" w:hAnsi="Times New Roman"/>
                <w:sz w:val="20"/>
                <w:szCs w:val="20"/>
              </w:rPr>
              <w:t>) путем выдела из земельного участка</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Количество образуемых земельных участков (за исключением земельного участка, из которого осуществляется выдел)</w:t>
            </w: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Кадастровый номер земельного участка, из которого осуществляется выдел</w:t>
            </w:r>
          </w:p>
        </w:tc>
        <w:tc>
          <w:tcPr>
            <w:tcW w:w="5096"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земельного участка, из которого осуществляется выдел</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Образованием земельного участк</w:t>
            </w:r>
            <w:proofErr w:type="gramStart"/>
            <w:r w:rsidRPr="00972CD4">
              <w:rPr>
                <w:rFonts w:ascii="Times New Roman" w:eastAsia="Times New Roman" w:hAnsi="Times New Roman"/>
                <w:sz w:val="20"/>
                <w:szCs w:val="20"/>
              </w:rPr>
              <w:t>а(</w:t>
            </w:r>
            <w:proofErr w:type="spellStart"/>
            <w:proofErr w:type="gramEnd"/>
            <w:r w:rsidRPr="00972CD4">
              <w:rPr>
                <w:rFonts w:ascii="Times New Roman" w:eastAsia="Times New Roman" w:hAnsi="Times New Roman"/>
                <w:sz w:val="20"/>
                <w:szCs w:val="20"/>
              </w:rPr>
              <w:t>ов</w:t>
            </w:r>
            <w:proofErr w:type="spellEnd"/>
            <w:r w:rsidRPr="00972CD4">
              <w:rPr>
                <w:rFonts w:ascii="Times New Roman" w:eastAsia="Times New Roman" w:hAnsi="Times New Roman"/>
                <w:sz w:val="20"/>
                <w:szCs w:val="20"/>
              </w:rPr>
              <w:t>) путем перераспределения земельных участков</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Количество образуемых земельных участков</w:t>
            </w:r>
          </w:p>
        </w:tc>
        <w:tc>
          <w:tcPr>
            <w:tcW w:w="5096"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Количество земельных участков, которые перераспределяются</w:t>
            </w:r>
          </w:p>
        </w:tc>
      </w:tr>
      <w:tr w:rsidR="00972CD4" w:rsidRPr="00972CD4" w:rsidTr="00972CD4">
        <w:tc>
          <w:tcPr>
            <w:tcW w:w="522"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Кадастровый номер земельного участка, который перераспределяется</w:t>
            </w:r>
          </w:p>
        </w:tc>
        <w:tc>
          <w:tcPr>
            <w:tcW w:w="5096"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земельного участка, который перераспределяется</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Строительством, реконструкцией здания, сооружения</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объекта строительства (реконструкции) в соответствии с проектной документацией</w:t>
            </w:r>
          </w:p>
        </w:tc>
        <w:tc>
          <w:tcPr>
            <w:tcW w:w="5096" w:type="dxa"/>
            <w:gridSpan w:val="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Кадастровый номер земельного участка, на котором осуществляется строительство (реконструкция)</w:t>
            </w:r>
          </w:p>
        </w:tc>
        <w:tc>
          <w:tcPr>
            <w:tcW w:w="5096"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земельного участка, на котором осуществляется строительство (реконструкция)</w:t>
            </w:r>
          </w:p>
        </w:tc>
      </w:tr>
    </w:tbl>
    <w:p w:rsidR="00972CD4" w:rsidRPr="00972CD4" w:rsidRDefault="00972CD4" w:rsidP="00972CD4">
      <w:pPr>
        <w:spacing w:after="0" w:line="240" w:lineRule="auto"/>
        <w:rPr>
          <w:rFonts w:ascii="Times New Roman" w:eastAsia="Times New Roman" w:hAnsi="Times New Roman"/>
          <w:sz w:val="24"/>
          <w:szCs w:val="24"/>
        </w:rPr>
        <w:sectPr w:rsidR="00972CD4" w:rsidRPr="00972CD4" w:rsidSect="00972CD4">
          <w:pgSz w:w="11905" w:h="16838"/>
          <w:pgMar w:top="567" w:right="1701" w:bottom="567" w:left="851" w:header="794" w:footer="170" w:gutter="0"/>
          <w:cols w:space="720"/>
          <w:docGrid w:linePitch="272"/>
        </w:sectPr>
      </w:pPr>
    </w:p>
    <w:tbl>
      <w:tblPr>
        <w:tblW w:w="9356" w:type="dxa"/>
        <w:tblInd w:w="62" w:type="dxa"/>
        <w:tblLayout w:type="fixed"/>
        <w:tblCellMar>
          <w:top w:w="102" w:type="dxa"/>
          <w:left w:w="62" w:type="dxa"/>
          <w:bottom w:w="102" w:type="dxa"/>
          <w:right w:w="62" w:type="dxa"/>
        </w:tblCellMar>
        <w:tblLook w:val="04A0" w:firstRow="1" w:lastRow="0" w:firstColumn="1" w:lastColumn="0" w:noHBand="0" w:noVBand="1"/>
      </w:tblPr>
      <w:tblGrid>
        <w:gridCol w:w="522"/>
        <w:gridCol w:w="434"/>
        <w:gridCol w:w="419"/>
        <w:gridCol w:w="471"/>
        <w:gridCol w:w="776"/>
        <w:gridCol w:w="274"/>
        <w:gridCol w:w="765"/>
        <w:gridCol w:w="164"/>
        <w:gridCol w:w="435"/>
        <w:gridCol w:w="150"/>
        <w:gridCol w:w="264"/>
        <w:gridCol w:w="284"/>
        <w:gridCol w:w="166"/>
        <w:gridCol w:w="190"/>
        <w:gridCol w:w="381"/>
        <w:gridCol w:w="387"/>
        <w:gridCol w:w="426"/>
        <w:gridCol w:w="177"/>
        <w:gridCol w:w="469"/>
        <w:gridCol w:w="259"/>
        <w:gridCol w:w="512"/>
        <w:gridCol w:w="297"/>
        <w:gridCol w:w="1134"/>
      </w:tblGrid>
      <w:tr w:rsidR="00972CD4" w:rsidRPr="00972CD4" w:rsidTr="00972CD4">
        <w:tc>
          <w:tcPr>
            <w:tcW w:w="522" w:type="dxa"/>
            <w:vMerge w:val="restart"/>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2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972CD4" w:rsidRPr="00972CD4" w:rsidTr="00972CD4">
        <w:tc>
          <w:tcPr>
            <w:tcW w:w="522"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Тип здания, сооружения, объекта незавершенного строительства</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Кадастровый номер земельного участка, на котором осуществляется строительство (реконструкция)</w:t>
            </w:r>
          </w:p>
        </w:tc>
        <w:tc>
          <w:tcPr>
            <w:tcW w:w="5096" w:type="dxa"/>
            <w:gridSpan w:val="1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земельного участка, на котором осуществляется строительство (реконструкция)</w:t>
            </w:r>
          </w:p>
        </w:tc>
      </w:tr>
      <w:tr w:rsidR="00972CD4" w:rsidRPr="00972CD4" w:rsidTr="00972CD4">
        <w:tc>
          <w:tcPr>
            <w:tcW w:w="522"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3738" w:type="dxa"/>
            <w:gridSpan w:val="8"/>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6082" w:type="dxa"/>
            <w:gridSpan w:val="1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331"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Лист № ___</w:t>
            </w:r>
          </w:p>
        </w:tc>
        <w:tc>
          <w:tcPr>
            <w:tcW w:w="1943"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Всего листов __</w:t>
            </w:r>
          </w:p>
        </w:tc>
      </w:tr>
      <w:tr w:rsidR="00972CD4" w:rsidRPr="00972CD4" w:rsidTr="00972CD4">
        <w:tc>
          <w:tcPr>
            <w:tcW w:w="522" w:type="dxa"/>
            <w:vMerge w:val="restart"/>
            <w:tcBorders>
              <w:top w:val="single" w:sz="4" w:space="0" w:color="auto"/>
              <w:left w:val="single" w:sz="4" w:space="0" w:color="auto"/>
              <w:bottom w:val="nil"/>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3.3</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Изменить, аннулировать адрес объекта адресации: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страны</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субъекта Российской Федерации</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Наименование муниципального образования </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населенного пункта</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элемента планировочной структуры</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элемента улично-дорожной сети</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Номер земельного участка</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Тип и номер здания, сооружения или объекта незавершенного строительства</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Тип и номер помещения, расположенного в здании или сооружении</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Тип и номер помещения в пределах квартиры (в отношении коммунальных квартир)</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Дополнительная информация:</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В связи </w:t>
            </w:r>
            <w:proofErr w:type="gramStart"/>
            <w:r w:rsidRPr="00972CD4">
              <w:rPr>
                <w:rFonts w:ascii="Times New Roman" w:eastAsia="Times New Roman" w:hAnsi="Times New Roman"/>
                <w:sz w:val="20"/>
                <w:szCs w:val="20"/>
              </w:rPr>
              <w:t>с</w:t>
            </w:r>
            <w:proofErr w:type="gramEnd"/>
            <w:r w:rsidRPr="00972CD4">
              <w:rPr>
                <w:rFonts w:ascii="Times New Roman" w:eastAsia="Times New Roman" w:hAnsi="Times New Roman"/>
                <w:sz w:val="20"/>
                <w:szCs w:val="20"/>
              </w:rPr>
              <w:t>:</w:t>
            </w:r>
          </w:p>
        </w:tc>
      </w:tr>
      <w:tr w:rsidR="00972CD4" w:rsidRPr="00972CD4" w:rsidTr="00972CD4">
        <w:tc>
          <w:tcPr>
            <w:tcW w:w="522"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34" w:type="dxa"/>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2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Прекращением существования объекта адресации</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400" w:type="dxa"/>
            <w:gridSpan w:val="2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Отказом в осуществлении кадастрового учета объекта адресации по основаниям, указанным в пунктах 1 и 3 части 2 статьи 27 Федерального закона от 24.07.2007 № 221-ФЗ "О государственном кадастре недвижимости"</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400" w:type="dxa"/>
            <w:gridSpan w:val="2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Присвоением объекту адресации нового адреса</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Дополнительная информация:</w:t>
            </w: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738" w:type="dxa"/>
            <w:gridSpan w:val="8"/>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096" w:type="dxa"/>
            <w:gridSpan w:val="1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6685" w:type="dxa"/>
            <w:gridSpan w:val="18"/>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240"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Лист № ___</w:t>
            </w:r>
          </w:p>
        </w:tc>
        <w:tc>
          <w:tcPr>
            <w:tcW w:w="1431"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Всего листов ____</w:t>
            </w:r>
          </w:p>
        </w:tc>
      </w:tr>
      <w:tr w:rsidR="00972CD4" w:rsidRPr="00972CD4" w:rsidTr="00972CD4">
        <w:tc>
          <w:tcPr>
            <w:tcW w:w="522" w:type="dxa"/>
            <w:vMerge w:val="restart"/>
            <w:tcBorders>
              <w:top w:val="single" w:sz="4" w:space="0" w:color="auto"/>
              <w:left w:val="single" w:sz="4" w:space="0" w:color="auto"/>
              <w:bottom w:val="nil"/>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4</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Собственник объекта адресации или лицо, обладающее иным вещным правом на объект адресации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val="restart"/>
            <w:tcBorders>
              <w:top w:val="single" w:sz="4" w:space="0" w:color="auto"/>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физическое лицо:</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885"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фамилия:</w:t>
            </w:r>
          </w:p>
        </w:tc>
        <w:tc>
          <w:tcPr>
            <w:tcW w:w="1822"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имя (полностью):</w:t>
            </w:r>
          </w:p>
        </w:tc>
        <w:tc>
          <w:tcPr>
            <w:tcW w:w="2140"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отчество (полностью) (при наличии):</w:t>
            </w:r>
          </w:p>
        </w:tc>
        <w:tc>
          <w:tcPr>
            <w:tcW w:w="1134"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ИНН (при наличии):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822"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140"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документ, удостоверяющий личность:</w:t>
            </w:r>
          </w:p>
        </w:tc>
        <w:tc>
          <w:tcPr>
            <w:tcW w:w="1822"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вид:</w:t>
            </w:r>
          </w:p>
        </w:tc>
        <w:tc>
          <w:tcPr>
            <w:tcW w:w="2140"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серия:</w:t>
            </w:r>
          </w:p>
        </w:tc>
        <w:tc>
          <w:tcPr>
            <w:tcW w:w="1134"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номер:</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1822"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140"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1822"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дата выдачи:</w:t>
            </w:r>
          </w:p>
        </w:tc>
        <w:tc>
          <w:tcPr>
            <w:tcW w:w="3274"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кем </w:t>
            </w:r>
            <w:proofErr w:type="gramStart"/>
            <w:r w:rsidRPr="00972CD4">
              <w:rPr>
                <w:rFonts w:ascii="Times New Roman" w:eastAsia="Times New Roman" w:hAnsi="Times New Roman"/>
                <w:sz w:val="20"/>
                <w:szCs w:val="20"/>
              </w:rPr>
              <w:t>выдан</w:t>
            </w:r>
            <w:proofErr w:type="gramEnd"/>
            <w:r w:rsidRPr="00972CD4">
              <w:rPr>
                <w:rFonts w:ascii="Times New Roman" w:eastAsia="Times New Roman" w:hAnsi="Times New Roman"/>
                <w:sz w:val="20"/>
                <w:szCs w:val="20"/>
              </w:rPr>
              <w:t>:</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1822" w:type="dxa"/>
            <w:gridSpan w:val="7"/>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"__" _____ __</w:t>
            </w:r>
            <w:proofErr w:type="gramStart"/>
            <w:r w:rsidRPr="00972CD4">
              <w:rPr>
                <w:rFonts w:ascii="Times New Roman" w:eastAsia="Times New Roman" w:hAnsi="Times New Roman"/>
                <w:sz w:val="20"/>
                <w:szCs w:val="20"/>
              </w:rPr>
              <w:t>г</w:t>
            </w:r>
            <w:proofErr w:type="gramEnd"/>
            <w:r w:rsidRPr="00972CD4">
              <w:rPr>
                <w:rFonts w:ascii="Times New Roman" w:eastAsia="Times New Roman" w:hAnsi="Times New Roman"/>
                <w:sz w:val="20"/>
                <w:szCs w:val="20"/>
              </w:rPr>
              <w:t>.</w:t>
            </w:r>
          </w:p>
        </w:tc>
        <w:tc>
          <w:tcPr>
            <w:tcW w:w="3274"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1822" w:type="dxa"/>
            <w:gridSpan w:val="7"/>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274"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почтовый адрес:</w:t>
            </w:r>
          </w:p>
        </w:tc>
        <w:tc>
          <w:tcPr>
            <w:tcW w:w="2894"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телефон для связи:</w:t>
            </w:r>
          </w:p>
        </w:tc>
        <w:tc>
          <w:tcPr>
            <w:tcW w:w="2202"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электронной почты (при наличии):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894" w:type="dxa"/>
            <w:gridSpan w:val="10"/>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202" w:type="dxa"/>
            <w:gridSpan w:val="4"/>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85"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894" w:type="dxa"/>
            <w:gridSpan w:val="10"/>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02"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юридическое лицо, в том числе орган государственной власти, иной государственный орган, орган местного самоуправления:</w:t>
            </w:r>
          </w:p>
        </w:tc>
      </w:tr>
      <w:tr w:rsidR="00972CD4" w:rsidRPr="00972CD4" w:rsidTr="00972CD4">
        <w:tc>
          <w:tcPr>
            <w:tcW w:w="522"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34"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19" w:type="dxa"/>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3035" w:type="dxa"/>
            <w:gridSpan w:val="7"/>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полное наименование:</w:t>
            </w:r>
          </w:p>
        </w:tc>
        <w:tc>
          <w:tcPr>
            <w:tcW w:w="4946" w:type="dxa"/>
            <w:gridSpan w:val="1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035" w:type="dxa"/>
            <w:gridSpan w:val="7"/>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946" w:type="dxa"/>
            <w:gridSpan w:val="13"/>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939" w:type="dxa"/>
            <w:gridSpan w:val="1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ИНН (для российского юридического лица):</w:t>
            </w:r>
          </w:p>
        </w:tc>
        <w:tc>
          <w:tcPr>
            <w:tcW w:w="4042" w:type="dxa"/>
            <w:gridSpan w:val="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КПП (для российского юридического лица):</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939" w:type="dxa"/>
            <w:gridSpan w:val="11"/>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042" w:type="dxa"/>
            <w:gridSpan w:val="9"/>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035"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страна регистрации (инкорпорации) (для иностранного юридического лица):</w:t>
            </w:r>
          </w:p>
        </w:tc>
        <w:tc>
          <w:tcPr>
            <w:tcW w:w="2744" w:type="dxa"/>
            <w:gridSpan w:val="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дата регистрации (для иностранного юридического лица):</w:t>
            </w:r>
          </w:p>
        </w:tc>
        <w:tc>
          <w:tcPr>
            <w:tcW w:w="2202"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номер регистрации (для иностранного юридического лица):</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035"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744" w:type="dxa"/>
            <w:gridSpan w:val="9"/>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"__"________ ____ </w:t>
            </w:r>
            <w:proofErr w:type="gramStart"/>
            <w:r w:rsidRPr="00972CD4">
              <w:rPr>
                <w:rFonts w:ascii="Times New Roman" w:eastAsia="Times New Roman" w:hAnsi="Times New Roman"/>
                <w:sz w:val="20"/>
                <w:szCs w:val="20"/>
              </w:rPr>
              <w:t>г</w:t>
            </w:r>
            <w:proofErr w:type="gramEnd"/>
            <w:r w:rsidRPr="00972CD4">
              <w:rPr>
                <w:rFonts w:ascii="Times New Roman" w:eastAsia="Times New Roman" w:hAnsi="Times New Roman"/>
                <w:sz w:val="20"/>
                <w:szCs w:val="20"/>
              </w:rPr>
              <w:t>.</w:t>
            </w:r>
          </w:p>
        </w:tc>
        <w:tc>
          <w:tcPr>
            <w:tcW w:w="2202" w:type="dxa"/>
            <w:gridSpan w:val="4"/>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035"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744" w:type="dxa"/>
            <w:gridSpan w:val="9"/>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02"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035"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почтовый адрес:</w:t>
            </w:r>
          </w:p>
        </w:tc>
        <w:tc>
          <w:tcPr>
            <w:tcW w:w="2744" w:type="dxa"/>
            <w:gridSpan w:val="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телефон для связи:</w:t>
            </w:r>
          </w:p>
        </w:tc>
        <w:tc>
          <w:tcPr>
            <w:tcW w:w="2202"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электронной почты (при наличии):</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035"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744" w:type="dxa"/>
            <w:gridSpan w:val="9"/>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202" w:type="dxa"/>
            <w:gridSpan w:val="4"/>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035" w:type="dxa"/>
            <w:gridSpan w:val="7"/>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744" w:type="dxa"/>
            <w:gridSpan w:val="9"/>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02"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Вещное право на объект адресации:</w:t>
            </w:r>
          </w:p>
        </w:tc>
      </w:tr>
      <w:tr w:rsidR="00972CD4" w:rsidRPr="00972CD4" w:rsidTr="00972CD4">
        <w:tc>
          <w:tcPr>
            <w:tcW w:w="522"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34"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71"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510" w:type="dxa"/>
            <w:gridSpan w:val="1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право собственности</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71"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510" w:type="dxa"/>
            <w:gridSpan w:val="1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право хозяйственного ведения имуществом на объект адресации</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71"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510" w:type="dxa"/>
            <w:gridSpan w:val="1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право оперативного управления имуществом на объект адресации</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71"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510" w:type="dxa"/>
            <w:gridSpan w:val="1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право пожизненно наследуемого владения земельным участком</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71"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510" w:type="dxa"/>
            <w:gridSpan w:val="1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право постоянного (бессрочного) пользования земельным участком</w:t>
            </w: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5</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Способ получения документов (в том числе решения о присвоении объекту адресации адреса, изменения  или аннулировании его адреса, оригиналов ранее представленных документов, решения об отказе в присвоении (изменении, аннулировании) объекту адресации адреса):</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002"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Лично</w:t>
            </w:r>
          </w:p>
        </w:tc>
        <w:tc>
          <w:tcPr>
            <w:tcW w:w="356" w:type="dxa"/>
            <w:gridSpan w:val="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042" w:type="dxa"/>
            <w:gridSpan w:val="9"/>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002" w:type="dxa"/>
            <w:gridSpan w:val="10"/>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Почтовым отправлением по адресу:</w:t>
            </w:r>
          </w:p>
        </w:tc>
        <w:tc>
          <w:tcPr>
            <w:tcW w:w="4398" w:type="dxa"/>
            <w:gridSpan w:val="11"/>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002" w:type="dxa"/>
            <w:gridSpan w:val="10"/>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98" w:type="dxa"/>
            <w:gridSpan w:val="11"/>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6</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Расписку в получении документов прошу:</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666"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Выдать лично</w:t>
            </w:r>
          </w:p>
        </w:tc>
        <w:tc>
          <w:tcPr>
            <w:tcW w:w="6734" w:type="dxa"/>
            <w:gridSpan w:val="1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Расписка получена: ___________________________________</w:t>
            </w:r>
          </w:p>
          <w:p w:rsidR="00972CD4" w:rsidRPr="00972CD4" w:rsidRDefault="00972CD4" w:rsidP="00972CD4">
            <w:pPr>
              <w:autoSpaceDE w:val="0"/>
              <w:autoSpaceDN w:val="0"/>
              <w:adjustRightInd w:val="0"/>
              <w:spacing w:after="0" w:line="240" w:lineRule="auto"/>
              <w:jc w:val="center"/>
              <w:rPr>
                <w:rFonts w:ascii="Times New Roman" w:eastAsia="Times New Roman" w:hAnsi="Times New Roman"/>
                <w:sz w:val="24"/>
                <w:szCs w:val="24"/>
              </w:rPr>
            </w:pPr>
            <w:r w:rsidRPr="00972CD4">
              <w:rPr>
                <w:rFonts w:ascii="Times New Roman" w:eastAsia="Times New Roman" w:hAnsi="Times New Roman"/>
                <w:sz w:val="20"/>
                <w:szCs w:val="20"/>
              </w:rPr>
              <w:t>(подпись заявителя)</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002" w:type="dxa"/>
            <w:gridSpan w:val="10"/>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Направить почтовым отправлением по адресу:</w:t>
            </w:r>
          </w:p>
        </w:tc>
        <w:tc>
          <w:tcPr>
            <w:tcW w:w="4398" w:type="dxa"/>
            <w:gridSpan w:val="11"/>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002" w:type="dxa"/>
            <w:gridSpan w:val="10"/>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98" w:type="dxa"/>
            <w:gridSpan w:val="11"/>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2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Не направлять</w:t>
            </w:r>
          </w:p>
        </w:tc>
      </w:tr>
      <w:tr w:rsidR="00972CD4" w:rsidRPr="00972CD4" w:rsidTr="00972CD4">
        <w:tc>
          <w:tcPr>
            <w:tcW w:w="6082" w:type="dxa"/>
            <w:gridSpan w:val="1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331"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Лист № ___</w:t>
            </w:r>
          </w:p>
        </w:tc>
        <w:tc>
          <w:tcPr>
            <w:tcW w:w="1943"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Всего листов ___</w:t>
            </w:r>
          </w:p>
        </w:tc>
      </w:tr>
      <w:tr w:rsidR="00972CD4" w:rsidRPr="00972CD4" w:rsidTr="00972CD4">
        <w:tc>
          <w:tcPr>
            <w:tcW w:w="522" w:type="dxa"/>
            <w:vMerge w:val="restart"/>
            <w:tcBorders>
              <w:top w:val="single" w:sz="4" w:space="0" w:color="auto"/>
              <w:left w:val="single" w:sz="4" w:space="0" w:color="auto"/>
              <w:bottom w:val="nil"/>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7</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Заявитель:</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2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Собственник объекта адресации или лицо, обладающее иным вещным правом на объект адресации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8400" w:type="dxa"/>
            <w:gridSpan w:val="21"/>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Представитель собственника объекта адресации или лица, обладающего иным вещным правом на объект адресации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val="restart"/>
            <w:tcBorders>
              <w:top w:val="single" w:sz="4" w:space="0" w:color="auto"/>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19" w:type="dxa"/>
            <w:vMerge w:val="restart"/>
            <w:tcBorders>
              <w:top w:val="single" w:sz="4" w:space="0" w:color="auto"/>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физическое лицо:</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фамилия:</w:t>
            </w:r>
          </w:p>
        </w:tc>
        <w:tc>
          <w:tcPr>
            <w:tcW w:w="2034"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имя (полностью):</w:t>
            </w:r>
          </w:p>
        </w:tc>
        <w:tc>
          <w:tcPr>
            <w:tcW w:w="2230"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отчество (полностью) (при наличии):</w:t>
            </w:r>
          </w:p>
        </w:tc>
        <w:tc>
          <w:tcPr>
            <w:tcW w:w="1431"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ИНН (при наличии):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034" w:type="dxa"/>
            <w:gridSpan w:val="8"/>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230"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431" w:type="dxa"/>
            <w:gridSpan w:val="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документ, удостоверяющий личность:</w:t>
            </w:r>
          </w:p>
        </w:tc>
        <w:tc>
          <w:tcPr>
            <w:tcW w:w="2034"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вид:</w:t>
            </w:r>
          </w:p>
        </w:tc>
        <w:tc>
          <w:tcPr>
            <w:tcW w:w="2230"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серия:</w:t>
            </w:r>
          </w:p>
        </w:tc>
        <w:tc>
          <w:tcPr>
            <w:tcW w:w="1431" w:type="dxa"/>
            <w:gridSpan w:val="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номер:</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034" w:type="dxa"/>
            <w:gridSpan w:val="8"/>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230" w:type="dxa"/>
            <w:gridSpan w:val="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431" w:type="dxa"/>
            <w:gridSpan w:val="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034"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дата выдачи:</w:t>
            </w:r>
          </w:p>
        </w:tc>
        <w:tc>
          <w:tcPr>
            <w:tcW w:w="3661"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кем </w:t>
            </w:r>
            <w:proofErr w:type="gramStart"/>
            <w:r w:rsidRPr="00972CD4">
              <w:rPr>
                <w:rFonts w:ascii="Times New Roman" w:eastAsia="Times New Roman" w:hAnsi="Times New Roman"/>
                <w:sz w:val="20"/>
                <w:szCs w:val="20"/>
              </w:rPr>
              <w:t>выдан</w:t>
            </w:r>
            <w:proofErr w:type="gramEnd"/>
            <w:r w:rsidRPr="00972CD4">
              <w:rPr>
                <w:rFonts w:ascii="Times New Roman" w:eastAsia="Times New Roman" w:hAnsi="Times New Roman"/>
                <w:sz w:val="20"/>
                <w:szCs w:val="20"/>
              </w:rPr>
              <w:t>:</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034" w:type="dxa"/>
            <w:gridSpan w:val="8"/>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"__" _____ ___ </w:t>
            </w:r>
            <w:proofErr w:type="gramStart"/>
            <w:r w:rsidRPr="00972CD4">
              <w:rPr>
                <w:rFonts w:ascii="Times New Roman" w:eastAsia="Times New Roman" w:hAnsi="Times New Roman"/>
                <w:sz w:val="20"/>
                <w:szCs w:val="20"/>
              </w:rPr>
              <w:t>г</w:t>
            </w:r>
            <w:proofErr w:type="gramEnd"/>
            <w:r w:rsidRPr="00972CD4">
              <w:rPr>
                <w:rFonts w:ascii="Times New Roman" w:eastAsia="Times New Roman" w:hAnsi="Times New Roman"/>
                <w:sz w:val="20"/>
                <w:szCs w:val="20"/>
              </w:rPr>
              <w:t>.</w:t>
            </w:r>
          </w:p>
        </w:tc>
        <w:tc>
          <w:tcPr>
            <w:tcW w:w="3661" w:type="dxa"/>
            <w:gridSpan w:val="8"/>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034" w:type="dxa"/>
            <w:gridSpan w:val="8"/>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661" w:type="dxa"/>
            <w:gridSpan w:val="8"/>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почтовый адрес:</w:t>
            </w:r>
          </w:p>
        </w:tc>
        <w:tc>
          <w:tcPr>
            <w:tcW w:w="2847"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телефон для связи:</w:t>
            </w:r>
          </w:p>
        </w:tc>
        <w:tc>
          <w:tcPr>
            <w:tcW w:w="2848"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электронной почты (при наличии):</w:t>
            </w: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847" w:type="dxa"/>
            <w:gridSpan w:val="10"/>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848" w:type="dxa"/>
            <w:gridSpan w:val="6"/>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single" w:sz="4" w:space="0" w:color="auto"/>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286" w:type="dxa"/>
            <w:gridSpan w:val="4"/>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847" w:type="dxa"/>
            <w:gridSpan w:val="10"/>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48" w:type="dxa"/>
            <w:gridSpan w:val="6"/>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34"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19" w:type="dxa"/>
            <w:vMerge w:val="restart"/>
            <w:tcBorders>
              <w:top w:val="nil"/>
              <w:left w:val="single" w:sz="4" w:space="0" w:color="auto"/>
              <w:bottom w:val="nil"/>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и реквизиты документа, подтверждающего полномочия представителя:</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юридическое лицо, в том числе орган государственной власти, иной государственный орган, орган местного самоуправления:</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50" w:type="dxa"/>
            <w:gridSpan w:val="5"/>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полное наименование:</w:t>
            </w:r>
          </w:p>
        </w:tc>
        <w:tc>
          <w:tcPr>
            <w:tcW w:w="5531" w:type="dxa"/>
            <w:gridSpan w:val="15"/>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50" w:type="dxa"/>
            <w:gridSpan w:val="5"/>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5531" w:type="dxa"/>
            <w:gridSpan w:val="15"/>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299" w:type="dxa"/>
            <w:gridSpan w:val="8"/>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КПП (для российского юридического лица):</w:t>
            </w:r>
          </w:p>
        </w:tc>
        <w:tc>
          <w:tcPr>
            <w:tcW w:w="4682" w:type="dxa"/>
            <w:gridSpan w:val="1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ИНН (для российского юридического лица):</w:t>
            </w:r>
          </w:p>
        </w:tc>
      </w:tr>
      <w:tr w:rsidR="00972CD4" w:rsidRPr="00972CD4" w:rsidTr="00972CD4">
        <w:tc>
          <w:tcPr>
            <w:tcW w:w="522"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nil"/>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3299" w:type="dxa"/>
            <w:gridSpan w:val="8"/>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682" w:type="dxa"/>
            <w:gridSpan w:val="1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34"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419" w:type="dxa"/>
            <w:vMerge w:val="restart"/>
            <w:tcBorders>
              <w:top w:val="nil"/>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450" w:type="dxa"/>
            <w:gridSpan w:val="5"/>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страна регистрации (инкорпорации) (для иностранного юридического лица):</w:t>
            </w:r>
          </w:p>
        </w:tc>
        <w:tc>
          <w:tcPr>
            <w:tcW w:w="2683" w:type="dxa"/>
            <w:gridSpan w:val="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дата регистрации (для иностранного юридического лица):</w:t>
            </w:r>
          </w:p>
        </w:tc>
        <w:tc>
          <w:tcPr>
            <w:tcW w:w="2848"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номер регистрации (для иностранного юридического лица):</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50" w:type="dxa"/>
            <w:gridSpan w:val="5"/>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683" w:type="dxa"/>
            <w:gridSpan w:val="9"/>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"__"________ ____ </w:t>
            </w:r>
            <w:proofErr w:type="gramStart"/>
            <w:r w:rsidRPr="00972CD4">
              <w:rPr>
                <w:rFonts w:ascii="Times New Roman" w:eastAsia="Times New Roman" w:hAnsi="Times New Roman"/>
                <w:sz w:val="20"/>
                <w:szCs w:val="20"/>
              </w:rPr>
              <w:t>г</w:t>
            </w:r>
            <w:proofErr w:type="gramEnd"/>
            <w:r w:rsidRPr="00972CD4">
              <w:rPr>
                <w:rFonts w:ascii="Times New Roman" w:eastAsia="Times New Roman" w:hAnsi="Times New Roman"/>
                <w:sz w:val="20"/>
                <w:szCs w:val="20"/>
              </w:rPr>
              <w:t>.</w:t>
            </w:r>
          </w:p>
        </w:tc>
        <w:tc>
          <w:tcPr>
            <w:tcW w:w="2848" w:type="dxa"/>
            <w:gridSpan w:val="6"/>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50" w:type="dxa"/>
            <w:gridSpan w:val="5"/>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683" w:type="dxa"/>
            <w:gridSpan w:val="9"/>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48" w:type="dxa"/>
            <w:gridSpan w:val="6"/>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50" w:type="dxa"/>
            <w:gridSpan w:val="5"/>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почтовый адрес:</w:t>
            </w:r>
          </w:p>
        </w:tc>
        <w:tc>
          <w:tcPr>
            <w:tcW w:w="2683" w:type="dxa"/>
            <w:gridSpan w:val="9"/>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телефон для связи:</w:t>
            </w:r>
          </w:p>
        </w:tc>
        <w:tc>
          <w:tcPr>
            <w:tcW w:w="2848" w:type="dxa"/>
            <w:gridSpan w:val="6"/>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адрес электронной почты (при наличии):</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50" w:type="dxa"/>
            <w:gridSpan w:val="5"/>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683" w:type="dxa"/>
            <w:gridSpan w:val="9"/>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848" w:type="dxa"/>
            <w:gridSpan w:val="6"/>
            <w:vMerge w:val="restart"/>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450" w:type="dxa"/>
            <w:gridSpan w:val="5"/>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2683" w:type="dxa"/>
            <w:gridSpan w:val="9"/>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848" w:type="dxa"/>
            <w:gridSpan w:val="6"/>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наименование и реквизиты документа, подтверждающего полномочия представителя:</w:t>
            </w: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34"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19" w:type="dxa"/>
            <w:vMerge/>
            <w:tcBorders>
              <w:top w:val="nil"/>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7981" w:type="dxa"/>
            <w:gridSpan w:val="20"/>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8</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Документы, прилагаемые к заявлению:</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602" w:type="dxa"/>
            <w:gridSpan w:val="1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Оригинал в количестве ___ </w:t>
            </w:r>
            <w:proofErr w:type="spellStart"/>
            <w:r w:rsidRPr="00972CD4">
              <w:rPr>
                <w:rFonts w:ascii="Times New Roman" w:eastAsia="Times New Roman" w:hAnsi="Times New Roman"/>
                <w:sz w:val="20"/>
                <w:szCs w:val="20"/>
              </w:rPr>
              <w:t>экз.</w:t>
            </w:r>
            <w:proofErr w:type="gramStart"/>
            <w:r w:rsidRPr="00972CD4">
              <w:rPr>
                <w:rFonts w:ascii="Times New Roman" w:eastAsia="Times New Roman" w:hAnsi="Times New Roman"/>
                <w:sz w:val="20"/>
                <w:szCs w:val="20"/>
              </w:rPr>
              <w:t>,н</w:t>
            </w:r>
            <w:proofErr w:type="gramEnd"/>
            <w:r w:rsidRPr="00972CD4">
              <w:rPr>
                <w:rFonts w:ascii="Times New Roman" w:eastAsia="Times New Roman" w:hAnsi="Times New Roman"/>
                <w:sz w:val="20"/>
                <w:szCs w:val="20"/>
              </w:rPr>
              <w:t>а</w:t>
            </w:r>
            <w:proofErr w:type="spellEnd"/>
            <w:r w:rsidRPr="00972CD4">
              <w:rPr>
                <w:rFonts w:ascii="Times New Roman" w:eastAsia="Times New Roman" w:hAnsi="Times New Roman"/>
                <w:sz w:val="20"/>
                <w:szCs w:val="20"/>
              </w:rPr>
              <w:t xml:space="preserve"> __ л.</w:t>
            </w:r>
          </w:p>
        </w:tc>
        <w:tc>
          <w:tcPr>
            <w:tcW w:w="4232"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Копия в количестве ___ экз., на ___ </w:t>
            </w:r>
            <w:proofErr w:type="gramStart"/>
            <w:r w:rsidRPr="00972CD4">
              <w:rPr>
                <w:rFonts w:ascii="Times New Roman" w:eastAsia="Times New Roman" w:hAnsi="Times New Roman"/>
                <w:sz w:val="20"/>
                <w:szCs w:val="20"/>
              </w:rPr>
              <w:t>л</w:t>
            </w:r>
            <w:proofErr w:type="gramEnd"/>
            <w:r w:rsidRPr="00972CD4">
              <w:rPr>
                <w:rFonts w:ascii="Times New Roman" w:eastAsia="Times New Roman" w:hAnsi="Times New Roman"/>
                <w:sz w:val="20"/>
                <w:szCs w:val="20"/>
              </w:rPr>
              <w:t>.</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602" w:type="dxa"/>
            <w:gridSpan w:val="1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Оригинал в количестве ___ экз., на __ </w:t>
            </w:r>
            <w:proofErr w:type="gramStart"/>
            <w:r w:rsidRPr="00972CD4">
              <w:rPr>
                <w:rFonts w:ascii="Times New Roman" w:eastAsia="Times New Roman" w:hAnsi="Times New Roman"/>
                <w:sz w:val="20"/>
                <w:szCs w:val="20"/>
              </w:rPr>
              <w:t>л</w:t>
            </w:r>
            <w:proofErr w:type="gramEnd"/>
            <w:r w:rsidRPr="00972CD4">
              <w:rPr>
                <w:rFonts w:ascii="Times New Roman" w:eastAsia="Times New Roman" w:hAnsi="Times New Roman"/>
                <w:sz w:val="20"/>
                <w:szCs w:val="20"/>
              </w:rPr>
              <w:t>.</w:t>
            </w:r>
          </w:p>
        </w:tc>
        <w:tc>
          <w:tcPr>
            <w:tcW w:w="4232"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Копия в количестве ___ экз., на ___ </w:t>
            </w:r>
            <w:proofErr w:type="gramStart"/>
            <w:r w:rsidRPr="00972CD4">
              <w:rPr>
                <w:rFonts w:ascii="Times New Roman" w:eastAsia="Times New Roman" w:hAnsi="Times New Roman"/>
                <w:sz w:val="20"/>
                <w:szCs w:val="20"/>
              </w:rPr>
              <w:t>л</w:t>
            </w:r>
            <w:proofErr w:type="gramEnd"/>
            <w:r w:rsidRPr="00972CD4">
              <w:rPr>
                <w:rFonts w:ascii="Times New Roman" w:eastAsia="Times New Roman" w:hAnsi="Times New Roman"/>
                <w:sz w:val="20"/>
                <w:szCs w:val="20"/>
              </w:rPr>
              <w:t>.</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4602" w:type="dxa"/>
            <w:gridSpan w:val="1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Оригинал в количестве ___ экз., на __ </w:t>
            </w:r>
            <w:proofErr w:type="gramStart"/>
            <w:r w:rsidRPr="00972CD4">
              <w:rPr>
                <w:rFonts w:ascii="Times New Roman" w:eastAsia="Times New Roman" w:hAnsi="Times New Roman"/>
                <w:sz w:val="20"/>
                <w:szCs w:val="20"/>
              </w:rPr>
              <w:t>л</w:t>
            </w:r>
            <w:proofErr w:type="gramEnd"/>
            <w:r w:rsidRPr="00972CD4">
              <w:rPr>
                <w:rFonts w:ascii="Times New Roman" w:eastAsia="Times New Roman" w:hAnsi="Times New Roman"/>
                <w:sz w:val="20"/>
                <w:szCs w:val="20"/>
              </w:rPr>
              <w:t>.</w:t>
            </w:r>
          </w:p>
        </w:tc>
        <w:tc>
          <w:tcPr>
            <w:tcW w:w="4232" w:type="dxa"/>
            <w:gridSpan w:val="10"/>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Копия в количестве ___ экз., на ___ </w:t>
            </w:r>
            <w:proofErr w:type="gramStart"/>
            <w:r w:rsidRPr="00972CD4">
              <w:rPr>
                <w:rFonts w:ascii="Times New Roman" w:eastAsia="Times New Roman" w:hAnsi="Times New Roman"/>
                <w:sz w:val="20"/>
                <w:szCs w:val="20"/>
              </w:rPr>
              <w:t>л</w:t>
            </w:r>
            <w:proofErr w:type="gramEnd"/>
            <w:r w:rsidRPr="00972CD4">
              <w:rPr>
                <w:rFonts w:ascii="Times New Roman" w:eastAsia="Times New Roman" w:hAnsi="Times New Roman"/>
                <w:sz w:val="20"/>
                <w:szCs w:val="20"/>
              </w:rPr>
              <w:t>.</w:t>
            </w: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9</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Примечание:</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6082" w:type="dxa"/>
            <w:gridSpan w:val="16"/>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c>
          <w:tcPr>
            <w:tcW w:w="1331" w:type="dxa"/>
            <w:gridSpan w:val="4"/>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Лист № ___</w:t>
            </w:r>
          </w:p>
        </w:tc>
        <w:tc>
          <w:tcPr>
            <w:tcW w:w="1943" w:type="dxa"/>
            <w:gridSpan w:val="3"/>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Всего листов ___</w:t>
            </w:r>
          </w:p>
        </w:tc>
      </w:tr>
      <w:tr w:rsidR="00972CD4" w:rsidRPr="00972CD4" w:rsidTr="00972CD4">
        <w:tc>
          <w:tcPr>
            <w:tcW w:w="522"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10</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roofErr w:type="gramStart"/>
            <w:r w:rsidRPr="00972CD4">
              <w:rPr>
                <w:rFonts w:ascii="Times New Roman" w:eastAsia="Times New Roman" w:hAnsi="Times New Roman"/>
                <w:sz w:val="20"/>
                <w:szCs w:val="20"/>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w:t>
            </w:r>
            <w:proofErr w:type="gramEnd"/>
            <w:r w:rsidRPr="00972CD4">
              <w:rPr>
                <w:rFonts w:ascii="Times New Roman" w:eastAsia="Times New Roman" w:hAnsi="Times New Roman"/>
                <w:sz w:val="20"/>
                <w:szCs w:val="20"/>
              </w:rPr>
              <w:t xml:space="preserve"> автоматизированном </w:t>
            </w:r>
            <w:proofErr w:type="gramStart"/>
            <w:r w:rsidRPr="00972CD4">
              <w:rPr>
                <w:rFonts w:ascii="Times New Roman" w:eastAsia="Times New Roman" w:hAnsi="Times New Roman"/>
                <w:sz w:val="20"/>
                <w:szCs w:val="20"/>
              </w:rPr>
              <w:t>режиме</w:t>
            </w:r>
            <w:proofErr w:type="gramEnd"/>
            <w:r w:rsidRPr="00972CD4">
              <w:rPr>
                <w:rFonts w:ascii="Times New Roman" w:eastAsia="Times New Roman" w:hAnsi="Times New Roman"/>
                <w:sz w:val="20"/>
                <w:szCs w:val="20"/>
              </w:rPr>
              <w:t>,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972CD4" w:rsidRPr="00972CD4" w:rsidTr="00972CD4">
        <w:tc>
          <w:tcPr>
            <w:tcW w:w="522"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11</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Настоящим также подтверждаю, что:</w:t>
            </w:r>
          </w:p>
          <w:p w:rsidR="00972CD4" w:rsidRPr="00972CD4" w:rsidRDefault="00972CD4" w:rsidP="00972CD4">
            <w:pPr>
              <w:spacing w:after="0" w:line="240" w:lineRule="auto"/>
              <w:rPr>
                <w:rFonts w:ascii="Times New Roman" w:eastAsia="Times New Roman" w:hAnsi="Times New Roman"/>
                <w:sz w:val="20"/>
                <w:szCs w:val="20"/>
              </w:rPr>
            </w:pPr>
            <w:r w:rsidRPr="00972CD4">
              <w:rPr>
                <w:rFonts w:ascii="Times New Roman" w:eastAsia="Times New Roman" w:hAnsi="Times New Roman"/>
                <w:sz w:val="20"/>
                <w:szCs w:val="20"/>
              </w:rPr>
              <w:t>сведения, указанные в настоящем заявлении, на дату представления заявления достоверны;</w:t>
            </w:r>
          </w:p>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представленные правоустанавливающи</w:t>
            </w:r>
            <w:proofErr w:type="gramStart"/>
            <w:r w:rsidRPr="00972CD4">
              <w:rPr>
                <w:rFonts w:ascii="Times New Roman" w:eastAsia="Times New Roman" w:hAnsi="Times New Roman"/>
                <w:sz w:val="20"/>
                <w:szCs w:val="20"/>
              </w:rPr>
              <w:t>й(</w:t>
            </w:r>
            <w:proofErr w:type="spellStart"/>
            <w:proofErr w:type="gramEnd"/>
            <w:r w:rsidRPr="00972CD4">
              <w:rPr>
                <w:rFonts w:ascii="Times New Roman" w:eastAsia="Times New Roman" w:hAnsi="Times New Roman"/>
                <w:sz w:val="20"/>
                <w:szCs w:val="20"/>
              </w:rPr>
              <w:t>ие</w:t>
            </w:r>
            <w:proofErr w:type="spellEnd"/>
            <w:r w:rsidRPr="00972CD4">
              <w:rPr>
                <w:rFonts w:ascii="Times New Roman" w:eastAsia="Times New Roman" w:hAnsi="Times New Roman"/>
                <w:sz w:val="20"/>
                <w:szCs w:val="20"/>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12</w:t>
            </w:r>
          </w:p>
        </w:tc>
        <w:tc>
          <w:tcPr>
            <w:tcW w:w="5560" w:type="dxa"/>
            <w:gridSpan w:val="15"/>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Подпись</w:t>
            </w:r>
          </w:p>
        </w:tc>
        <w:tc>
          <w:tcPr>
            <w:tcW w:w="3274"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Дата</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2374" w:type="dxa"/>
            <w:gridSpan w:val="5"/>
            <w:tcBorders>
              <w:top w:val="single" w:sz="4" w:space="0" w:color="auto"/>
              <w:left w:val="single" w:sz="4" w:space="0" w:color="auto"/>
              <w:bottom w:val="single" w:sz="4" w:space="0" w:color="auto"/>
              <w:right w:val="nil"/>
            </w:tcBorders>
            <w:hideMark/>
          </w:tcPr>
          <w:p w:rsidR="00972CD4" w:rsidRPr="00972CD4" w:rsidRDefault="00972CD4" w:rsidP="00972CD4">
            <w:pPr>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_________________</w:t>
            </w:r>
          </w:p>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(подпись)</w:t>
            </w:r>
          </w:p>
        </w:tc>
        <w:tc>
          <w:tcPr>
            <w:tcW w:w="3186" w:type="dxa"/>
            <w:gridSpan w:val="10"/>
            <w:tcBorders>
              <w:top w:val="single" w:sz="4" w:space="0" w:color="auto"/>
              <w:left w:val="nil"/>
              <w:bottom w:val="single" w:sz="4" w:space="0" w:color="auto"/>
              <w:right w:val="single" w:sz="4" w:space="0" w:color="auto"/>
            </w:tcBorders>
            <w:hideMark/>
          </w:tcPr>
          <w:p w:rsidR="00972CD4" w:rsidRPr="00972CD4" w:rsidRDefault="00972CD4" w:rsidP="00972CD4">
            <w:pPr>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_______________________</w:t>
            </w:r>
          </w:p>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(инициалы, фамилия)</w:t>
            </w:r>
          </w:p>
        </w:tc>
        <w:tc>
          <w:tcPr>
            <w:tcW w:w="3274" w:type="dxa"/>
            <w:gridSpan w:val="7"/>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 xml:space="preserve">"__" ___________ ____ </w:t>
            </w:r>
            <w:proofErr w:type="gramStart"/>
            <w:r w:rsidRPr="00972CD4">
              <w:rPr>
                <w:rFonts w:ascii="Times New Roman" w:eastAsia="Times New Roman" w:hAnsi="Times New Roman"/>
                <w:sz w:val="20"/>
                <w:szCs w:val="20"/>
              </w:rPr>
              <w:t>г</w:t>
            </w:r>
            <w:proofErr w:type="gramEnd"/>
            <w:r w:rsidRPr="00972CD4">
              <w:rPr>
                <w:rFonts w:ascii="Times New Roman" w:eastAsia="Times New Roman" w:hAnsi="Times New Roman"/>
                <w:sz w:val="20"/>
                <w:szCs w:val="20"/>
              </w:rPr>
              <w:t>.</w:t>
            </w:r>
          </w:p>
        </w:tc>
      </w:tr>
      <w:tr w:rsidR="00972CD4" w:rsidRPr="00972CD4" w:rsidTr="00972CD4">
        <w:tc>
          <w:tcPr>
            <w:tcW w:w="522" w:type="dxa"/>
            <w:vMerge w:val="restart"/>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13</w:t>
            </w:r>
          </w:p>
        </w:tc>
        <w:tc>
          <w:tcPr>
            <w:tcW w:w="8834" w:type="dxa"/>
            <w:gridSpan w:val="22"/>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r w:rsidRPr="00972CD4">
              <w:rPr>
                <w:rFonts w:ascii="Times New Roman" w:eastAsia="Times New Roman" w:hAnsi="Times New Roman"/>
                <w:sz w:val="20"/>
                <w:szCs w:val="20"/>
              </w:rPr>
              <w:t>Отметка специалиста, принявшего заявление и приложенные к нему документы:</w:t>
            </w: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r w:rsidR="00972CD4" w:rsidRPr="00972CD4" w:rsidTr="00972CD4">
        <w:tc>
          <w:tcPr>
            <w:tcW w:w="522" w:type="dxa"/>
            <w:vMerge/>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spacing w:after="0" w:line="240" w:lineRule="auto"/>
              <w:rPr>
                <w:rFonts w:ascii="Times New Roman" w:eastAsia="Times New Roman" w:hAnsi="Times New Roman"/>
                <w:sz w:val="24"/>
                <w:szCs w:val="24"/>
              </w:rPr>
            </w:pPr>
          </w:p>
        </w:tc>
        <w:tc>
          <w:tcPr>
            <w:tcW w:w="8834" w:type="dxa"/>
            <w:gridSpan w:val="22"/>
            <w:tcBorders>
              <w:top w:val="single" w:sz="4" w:space="0" w:color="auto"/>
              <w:left w:val="single" w:sz="4" w:space="0" w:color="auto"/>
              <w:bottom w:val="single" w:sz="4" w:space="0" w:color="auto"/>
              <w:right w:val="single" w:sz="4" w:space="0" w:color="auto"/>
            </w:tcBorders>
          </w:tcPr>
          <w:p w:rsidR="00972CD4" w:rsidRPr="00972CD4" w:rsidRDefault="00972CD4" w:rsidP="00972CD4">
            <w:pPr>
              <w:autoSpaceDE w:val="0"/>
              <w:autoSpaceDN w:val="0"/>
              <w:adjustRightInd w:val="0"/>
              <w:spacing w:after="0" w:line="240" w:lineRule="auto"/>
              <w:rPr>
                <w:rFonts w:ascii="Times New Roman" w:eastAsia="Times New Roman" w:hAnsi="Times New Roman"/>
                <w:sz w:val="24"/>
                <w:szCs w:val="24"/>
              </w:rPr>
            </w:pPr>
          </w:p>
        </w:tc>
      </w:tr>
    </w:tbl>
    <w:p w:rsidR="00972CD4" w:rsidRPr="00972CD4" w:rsidRDefault="00972CD4" w:rsidP="00972CD4">
      <w:pPr>
        <w:spacing w:after="0" w:line="240" w:lineRule="auto"/>
        <w:rPr>
          <w:rFonts w:ascii="Times New Roman CYR" w:eastAsia="Times New Roman" w:hAnsi="Times New Roman CYR" w:cs="Times New Roman CYR"/>
          <w:sz w:val="20"/>
          <w:szCs w:val="20"/>
          <w:lang w:eastAsia="ru-RU"/>
        </w:rPr>
      </w:pPr>
    </w:p>
    <w:p w:rsidR="00972CD4" w:rsidRPr="00972CD4" w:rsidRDefault="00972CD4" w:rsidP="00972CD4">
      <w:pPr>
        <w:spacing w:after="0" w:line="240" w:lineRule="auto"/>
        <w:ind w:left="7080"/>
        <w:rPr>
          <w:rFonts w:ascii="Times New Roman" w:eastAsia="Times New Roman" w:hAnsi="Times New Roman"/>
          <w:sz w:val="20"/>
          <w:szCs w:val="20"/>
          <w:lang w:eastAsia="ru-RU"/>
        </w:rPr>
      </w:pPr>
      <w:bookmarkStart w:id="47" w:name="sub_1200"/>
      <w:r w:rsidRPr="00972CD4">
        <w:rPr>
          <w:rFonts w:ascii="Times New Roman" w:eastAsia="Times New Roman" w:hAnsi="Times New Roman"/>
          <w:sz w:val="20"/>
          <w:szCs w:val="20"/>
          <w:lang w:eastAsia="ru-RU"/>
        </w:rPr>
        <w:t xml:space="preserve">                            Приложение № 2</w:t>
      </w:r>
      <w:r w:rsidRPr="00972CD4">
        <w:rPr>
          <w:rFonts w:ascii="Times New Roman" w:eastAsia="Times New Roman" w:hAnsi="Times New Roman"/>
          <w:sz w:val="20"/>
          <w:szCs w:val="20"/>
          <w:lang w:eastAsia="ru-RU"/>
        </w:rPr>
        <w:br/>
        <w:t>к</w:t>
      </w:r>
      <w:r w:rsidRPr="00972CD4">
        <w:rPr>
          <w:rFonts w:ascii="Times New Roman" w:eastAsia="Times New Roman" w:hAnsi="Times New Roman"/>
          <w:b/>
          <w:sz w:val="20"/>
          <w:szCs w:val="20"/>
          <w:lang w:eastAsia="ru-RU"/>
        </w:rPr>
        <w:t xml:space="preserve"> </w:t>
      </w:r>
      <w:r w:rsidRPr="00972CD4">
        <w:rPr>
          <w:rFonts w:ascii="Times New Roman CYR" w:eastAsia="Times New Roman" w:hAnsi="Times New Roman CYR" w:cs="Times New Roman CYR"/>
          <w:bCs/>
          <w:sz w:val="20"/>
          <w:szCs w:val="20"/>
          <w:lang w:eastAsia="ru-RU"/>
        </w:rPr>
        <w:t>Административному регламенту</w:t>
      </w:r>
      <w:r w:rsidRPr="00972CD4">
        <w:rPr>
          <w:rFonts w:ascii="Times New Roman" w:eastAsia="Times New Roman" w:hAnsi="Times New Roman"/>
          <w:b/>
          <w:sz w:val="20"/>
          <w:szCs w:val="20"/>
          <w:lang w:eastAsia="ru-RU"/>
        </w:rPr>
        <w:br/>
      </w:r>
      <w:bookmarkEnd w:id="47"/>
    </w:p>
    <w:p w:rsidR="00972CD4" w:rsidRPr="00972CD4" w:rsidRDefault="00972CD4" w:rsidP="00972CD4">
      <w:pPr>
        <w:spacing w:after="0" w:line="240" w:lineRule="auto"/>
        <w:rPr>
          <w:rFonts w:ascii="Times New Roman" w:eastAsia="Times New Roman" w:hAnsi="Times New Roman"/>
          <w:sz w:val="20"/>
          <w:szCs w:val="20"/>
          <w:lang w:eastAsia="ru-RU"/>
        </w:rPr>
      </w:pPr>
      <w:r w:rsidRPr="00972CD4">
        <w:rPr>
          <w:rFonts w:ascii="Times New Roman" w:eastAsia="Times New Roman" w:hAnsi="Times New Roman"/>
          <w:sz w:val="22"/>
          <w:szCs w:val="22"/>
          <w:lang w:eastAsia="ru-RU"/>
        </w:rPr>
        <w:t xml:space="preserve">                </w:t>
      </w: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t>_________________________________________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t>должностное лицо, которому направляется жалоба</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от  ______________________________________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Ф.И.О., полностью</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t xml:space="preserve"> ________________________________________,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t>зарегистрированног</w:t>
      </w:r>
      <w:proofErr w:type="gramStart"/>
      <w:r w:rsidRPr="00972CD4">
        <w:rPr>
          <w:rFonts w:ascii="Times New Roman" w:eastAsia="Times New Roman" w:hAnsi="Times New Roman"/>
          <w:sz w:val="22"/>
          <w:szCs w:val="22"/>
          <w:lang w:eastAsia="ru-RU"/>
        </w:rPr>
        <w:t>о(</w:t>
      </w:r>
      <w:proofErr w:type="gramEnd"/>
      <w:r w:rsidRPr="00972CD4">
        <w:rPr>
          <w:rFonts w:ascii="Times New Roman" w:eastAsia="Times New Roman" w:hAnsi="Times New Roman"/>
          <w:sz w:val="22"/>
          <w:szCs w:val="22"/>
          <w:lang w:eastAsia="ru-RU"/>
        </w:rPr>
        <w:t>-ой) по адресу:</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t>_________________________________________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w:t>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r>
      <w:r w:rsidRPr="00972CD4">
        <w:rPr>
          <w:rFonts w:ascii="Times New Roman" w:eastAsia="Times New Roman" w:hAnsi="Times New Roman"/>
          <w:sz w:val="22"/>
          <w:szCs w:val="22"/>
          <w:lang w:eastAsia="ru-RU"/>
        </w:rPr>
        <w:tab/>
        <w:t>_________________________________________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телефон  _________________________________</w:t>
      </w: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keepNext/>
        <w:spacing w:after="0" w:line="240" w:lineRule="auto"/>
        <w:jc w:val="center"/>
        <w:outlineLvl w:val="0"/>
        <w:rPr>
          <w:rFonts w:ascii="Times New Roman" w:eastAsia="Times New Roman" w:hAnsi="Times New Roman"/>
          <w:b/>
          <w:sz w:val="22"/>
          <w:szCs w:val="22"/>
          <w:lang w:eastAsia="x-none"/>
        </w:rPr>
      </w:pPr>
      <w:r w:rsidRPr="00972CD4">
        <w:rPr>
          <w:rFonts w:ascii="Times New Roman" w:eastAsia="Times New Roman" w:hAnsi="Times New Roman"/>
          <w:b/>
          <w:sz w:val="22"/>
          <w:szCs w:val="22"/>
          <w:lang w:val="x-none" w:eastAsia="x-none"/>
        </w:rPr>
        <w:t>ЖАЛОБА</w:t>
      </w:r>
      <w:r w:rsidRPr="00972CD4">
        <w:rPr>
          <w:rFonts w:ascii="Times New Roman" w:eastAsia="Times New Roman" w:hAnsi="Times New Roman"/>
          <w:b/>
          <w:sz w:val="22"/>
          <w:szCs w:val="22"/>
          <w:lang w:val="x-none" w:eastAsia="x-none"/>
        </w:rPr>
        <w:br/>
        <w:t xml:space="preserve">на действия (бездействия) или решения, осуществленные (принятые) </w:t>
      </w:r>
    </w:p>
    <w:p w:rsidR="00972CD4" w:rsidRPr="00972CD4" w:rsidRDefault="00972CD4" w:rsidP="00972CD4">
      <w:pPr>
        <w:keepNext/>
        <w:spacing w:after="0" w:line="240" w:lineRule="auto"/>
        <w:jc w:val="center"/>
        <w:outlineLvl w:val="0"/>
        <w:rPr>
          <w:rFonts w:ascii="Times New Roman" w:eastAsia="Times New Roman" w:hAnsi="Times New Roman"/>
          <w:b/>
          <w:sz w:val="22"/>
          <w:szCs w:val="22"/>
          <w:lang w:val="x-none" w:eastAsia="x-none"/>
        </w:rPr>
      </w:pPr>
      <w:r w:rsidRPr="00972CD4">
        <w:rPr>
          <w:rFonts w:ascii="Times New Roman" w:eastAsia="Times New Roman" w:hAnsi="Times New Roman"/>
          <w:b/>
          <w:sz w:val="22"/>
          <w:szCs w:val="22"/>
          <w:lang w:val="x-none" w:eastAsia="x-none"/>
        </w:rPr>
        <w:t>в ходе предоставления муниципальной услуги</w:t>
      </w: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_________________________________________________________________________</w:t>
      </w:r>
      <w:r w:rsidR="00482BEB">
        <w:rPr>
          <w:rFonts w:ascii="Times New Roman" w:eastAsia="Times New Roman" w:hAnsi="Times New Roman"/>
          <w:sz w:val="22"/>
          <w:szCs w:val="22"/>
          <w:lang w:eastAsia="ru-RU"/>
        </w:rPr>
        <w:t>__________</w:t>
      </w:r>
    </w:p>
    <w:p w:rsidR="00482BEB" w:rsidRDefault="00972CD4" w:rsidP="00972CD4">
      <w:pPr>
        <w:widowControl w:val="0"/>
        <w:autoSpaceDE w:val="0"/>
        <w:autoSpaceDN w:val="0"/>
        <w:adjustRightInd w:val="0"/>
        <w:spacing w:after="0" w:line="240" w:lineRule="auto"/>
        <w:jc w:val="both"/>
        <w:rPr>
          <w:rFonts w:ascii="Times New Roman" w:eastAsia="Times New Roman" w:hAnsi="Times New Roman"/>
          <w:sz w:val="18"/>
          <w:szCs w:val="18"/>
          <w:lang w:eastAsia="ru-RU"/>
        </w:rPr>
      </w:pPr>
      <w:proofErr w:type="gramStart"/>
      <w:r w:rsidRPr="00482BEB">
        <w:rPr>
          <w:rFonts w:ascii="Times New Roman" w:eastAsia="Times New Roman" w:hAnsi="Times New Roman"/>
          <w:sz w:val="18"/>
          <w:szCs w:val="18"/>
          <w:lang w:eastAsia="ru-RU"/>
        </w:rPr>
        <w:t>(наименование структурного  подразделения, должность, Ф.И.О. должностного лица     администрации, МФЦ,</w:t>
      </w:r>
      <w:proofErr w:type="gramEnd"/>
    </w:p>
    <w:p w:rsidR="00972CD4" w:rsidRPr="00482BEB" w:rsidRDefault="00972CD4" w:rsidP="00972CD4">
      <w:pPr>
        <w:widowControl w:val="0"/>
        <w:autoSpaceDE w:val="0"/>
        <w:autoSpaceDN w:val="0"/>
        <w:adjustRightInd w:val="0"/>
        <w:spacing w:after="0" w:line="240" w:lineRule="auto"/>
        <w:jc w:val="both"/>
        <w:rPr>
          <w:rFonts w:ascii="Times New Roman" w:eastAsia="Times New Roman" w:hAnsi="Times New Roman"/>
          <w:sz w:val="18"/>
          <w:szCs w:val="18"/>
          <w:lang w:eastAsia="ru-RU"/>
        </w:rPr>
      </w:pPr>
      <w:r w:rsidRPr="00482BEB">
        <w:rPr>
          <w:rFonts w:ascii="Times New Roman" w:eastAsia="Times New Roman" w:hAnsi="Times New Roman"/>
          <w:sz w:val="18"/>
          <w:szCs w:val="18"/>
          <w:lang w:eastAsia="ru-RU"/>
        </w:rPr>
        <w:t xml:space="preserve"> </w:t>
      </w:r>
      <w:proofErr w:type="gramStart"/>
      <w:r w:rsidRPr="00482BEB">
        <w:rPr>
          <w:rFonts w:ascii="Times New Roman" w:eastAsia="Times New Roman" w:hAnsi="Times New Roman"/>
          <w:sz w:val="18"/>
          <w:szCs w:val="18"/>
          <w:lang w:eastAsia="ru-RU"/>
        </w:rPr>
        <w:t>Ф.И.О. руководителя, работника, организации, Ф.И.О. руководителя, работника, на которых подается жалоба)</w:t>
      </w:r>
      <w:proofErr w:type="gramEnd"/>
    </w:p>
    <w:p w:rsidR="00972CD4" w:rsidRPr="00972CD4" w:rsidRDefault="00972CD4" w:rsidP="00972CD4">
      <w:pPr>
        <w:spacing w:after="0" w:line="240" w:lineRule="auto"/>
        <w:rPr>
          <w:rFonts w:ascii="Times New Roman" w:eastAsia="Times New Roman" w:hAnsi="Times New Roman"/>
          <w:sz w:val="22"/>
          <w:szCs w:val="22"/>
          <w:lang w:eastAsia="ru-RU"/>
        </w:rPr>
      </w:pPr>
      <w:bookmarkStart w:id="48" w:name="sub_1201"/>
    </w:p>
    <w:p w:rsidR="00972CD4" w:rsidRPr="00972CD4" w:rsidRDefault="00972CD4" w:rsidP="00972CD4">
      <w:pPr>
        <w:spacing w:after="0" w:line="240" w:lineRule="auto"/>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1. Предмет жалобы (краткое изложение обжалуемых действий (бездействий) или решений)</w:t>
      </w:r>
    </w:p>
    <w:bookmarkEnd w:id="48"/>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_________________________________________________________________________</w:t>
      </w:r>
      <w:r w:rsidR="00482BEB">
        <w:rPr>
          <w:rFonts w:ascii="Times New Roman" w:eastAsia="Times New Roman" w:hAnsi="Times New Roman"/>
          <w:sz w:val="22"/>
          <w:szCs w:val="22"/>
          <w:lang w:eastAsia="ru-RU"/>
        </w:rPr>
        <w:t>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_________________________________________________________________________</w:t>
      </w:r>
      <w:r w:rsidR="00482BEB">
        <w:rPr>
          <w:rFonts w:ascii="Times New Roman" w:eastAsia="Times New Roman" w:hAnsi="Times New Roman"/>
          <w:sz w:val="22"/>
          <w:szCs w:val="22"/>
          <w:lang w:eastAsia="ru-RU"/>
        </w:rPr>
        <w:t>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________________________________________________________________________</w:t>
      </w:r>
      <w:r w:rsidR="00482BEB">
        <w:rPr>
          <w:rFonts w:ascii="Times New Roman" w:eastAsia="Times New Roman" w:hAnsi="Times New Roman"/>
          <w:sz w:val="22"/>
          <w:szCs w:val="22"/>
          <w:lang w:eastAsia="ru-RU"/>
        </w:rPr>
        <w:t>___________</w:t>
      </w:r>
      <w:r w:rsidRPr="00972CD4">
        <w:rPr>
          <w:rFonts w:ascii="Times New Roman" w:eastAsia="Times New Roman" w:hAnsi="Times New Roman"/>
          <w:sz w:val="22"/>
          <w:szCs w:val="22"/>
          <w:lang w:eastAsia="ru-RU"/>
        </w:rPr>
        <w:t>_</w:t>
      </w:r>
    </w:p>
    <w:p w:rsidR="00972CD4" w:rsidRPr="00972CD4" w:rsidRDefault="00972CD4" w:rsidP="00972CD4">
      <w:pPr>
        <w:spacing w:after="0" w:line="240" w:lineRule="auto"/>
        <w:rPr>
          <w:rFonts w:ascii="Times New Roman" w:eastAsia="Times New Roman" w:hAnsi="Times New Roman"/>
          <w:sz w:val="22"/>
          <w:szCs w:val="22"/>
          <w:lang w:eastAsia="ru-RU"/>
        </w:rPr>
      </w:pPr>
      <w:bookmarkStart w:id="49" w:name="sub_1202"/>
    </w:p>
    <w:p w:rsidR="00972CD4" w:rsidRPr="00972CD4" w:rsidRDefault="00972CD4" w:rsidP="00972CD4">
      <w:pPr>
        <w:spacing w:after="0" w:line="240" w:lineRule="auto"/>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2. Причина несогласия (основания, по которым лицо, подающее жалобу, несогласно с действием (бездействием) или решением со ссылками на пункты административного регламента, либо статьи закона)</w:t>
      </w:r>
    </w:p>
    <w:bookmarkEnd w:id="49"/>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________________________________________________________________________</w:t>
      </w:r>
      <w:r w:rsidR="00482BEB">
        <w:rPr>
          <w:rFonts w:ascii="Times New Roman" w:eastAsia="Times New Roman" w:hAnsi="Times New Roman"/>
          <w:sz w:val="22"/>
          <w:szCs w:val="22"/>
          <w:lang w:eastAsia="ru-RU"/>
        </w:rPr>
        <w:t>___________</w:t>
      </w:r>
      <w:r w:rsidRPr="00972CD4">
        <w:rPr>
          <w:rFonts w:ascii="Times New Roman" w:eastAsia="Times New Roman" w:hAnsi="Times New Roman"/>
          <w:sz w:val="22"/>
          <w:szCs w:val="22"/>
          <w:lang w:eastAsia="ru-RU"/>
        </w:rPr>
        <w:t>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_________________________________________________________________________</w:t>
      </w:r>
      <w:r w:rsidR="00482BEB">
        <w:rPr>
          <w:rFonts w:ascii="Times New Roman" w:eastAsia="Times New Roman" w:hAnsi="Times New Roman"/>
          <w:sz w:val="22"/>
          <w:szCs w:val="22"/>
          <w:lang w:eastAsia="ru-RU"/>
        </w:rPr>
        <w:t>___________</w:t>
      </w:r>
    </w:p>
    <w:p w:rsidR="00972CD4" w:rsidRPr="00972CD4" w:rsidRDefault="00972CD4" w:rsidP="00972CD4">
      <w:pPr>
        <w:spacing w:after="0" w:line="240" w:lineRule="auto"/>
        <w:rPr>
          <w:rFonts w:ascii="Times New Roman" w:eastAsia="Times New Roman" w:hAnsi="Times New Roman"/>
          <w:sz w:val="22"/>
          <w:szCs w:val="22"/>
          <w:lang w:eastAsia="ru-RU"/>
        </w:rPr>
      </w:pPr>
      <w:bookmarkStart w:id="50" w:name="sub_1203"/>
    </w:p>
    <w:p w:rsidR="00972CD4" w:rsidRPr="00972CD4" w:rsidRDefault="00972CD4" w:rsidP="00972CD4">
      <w:pPr>
        <w:spacing w:after="0" w:line="240" w:lineRule="auto"/>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3. Приложение: (документы, либо копии документов, подтверждающие изложенные обстоятельства)</w:t>
      </w:r>
    </w:p>
    <w:bookmarkEnd w:id="50"/>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______________________________________________________________________</w:t>
      </w:r>
      <w:r w:rsidR="00482BEB">
        <w:rPr>
          <w:rFonts w:ascii="Times New Roman" w:eastAsia="Times New Roman" w:hAnsi="Times New Roman"/>
          <w:sz w:val="22"/>
          <w:szCs w:val="22"/>
          <w:lang w:eastAsia="ru-RU"/>
        </w:rPr>
        <w:t>___________</w:t>
      </w:r>
      <w:r w:rsidRPr="00972CD4">
        <w:rPr>
          <w:rFonts w:ascii="Times New Roman" w:eastAsia="Times New Roman" w:hAnsi="Times New Roman"/>
          <w:sz w:val="22"/>
          <w:szCs w:val="22"/>
          <w:lang w:eastAsia="ru-RU"/>
        </w:rPr>
        <w:t>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_____________________________________________________________________</w:t>
      </w:r>
      <w:r w:rsidR="00482BEB">
        <w:rPr>
          <w:rFonts w:ascii="Times New Roman" w:eastAsia="Times New Roman" w:hAnsi="Times New Roman"/>
          <w:sz w:val="22"/>
          <w:szCs w:val="22"/>
          <w:lang w:eastAsia="ru-RU"/>
        </w:rPr>
        <w:t>___________</w:t>
      </w:r>
      <w:r w:rsidRPr="00972CD4">
        <w:rPr>
          <w:rFonts w:ascii="Times New Roman" w:eastAsia="Times New Roman" w:hAnsi="Times New Roman"/>
          <w:sz w:val="22"/>
          <w:szCs w:val="22"/>
          <w:lang w:eastAsia="ru-RU"/>
        </w:rPr>
        <w:t>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___________________________________________________________________</w:t>
      </w:r>
      <w:r w:rsidR="00482BEB">
        <w:rPr>
          <w:rFonts w:ascii="Times New Roman" w:eastAsia="Times New Roman" w:hAnsi="Times New Roman"/>
          <w:sz w:val="22"/>
          <w:szCs w:val="22"/>
          <w:lang w:eastAsia="ru-RU"/>
        </w:rPr>
        <w:t>___________</w:t>
      </w:r>
      <w:r w:rsidRPr="00972CD4">
        <w:rPr>
          <w:rFonts w:ascii="Times New Roman" w:eastAsia="Times New Roman" w:hAnsi="Times New Roman"/>
          <w:sz w:val="22"/>
          <w:szCs w:val="22"/>
          <w:lang w:eastAsia="ru-RU"/>
        </w:rPr>
        <w:t>______</w:t>
      </w: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Способ получения ответа (</w:t>
      </w:r>
      <w:proofErr w:type="gramStart"/>
      <w:r w:rsidRPr="00972CD4">
        <w:rPr>
          <w:rFonts w:ascii="Times New Roman" w:eastAsia="Times New Roman" w:hAnsi="Times New Roman"/>
          <w:sz w:val="22"/>
          <w:szCs w:val="22"/>
          <w:lang w:eastAsia="ru-RU"/>
        </w:rPr>
        <w:t>нужное</w:t>
      </w:r>
      <w:proofErr w:type="gramEnd"/>
      <w:r w:rsidRPr="00972CD4">
        <w:rPr>
          <w:rFonts w:ascii="Times New Roman" w:eastAsia="Times New Roman" w:hAnsi="Times New Roman"/>
          <w:sz w:val="22"/>
          <w:szCs w:val="22"/>
          <w:lang w:eastAsia="ru-RU"/>
        </w:rPr>
        <w:t xml:space="preserve"> подчеркнуть):</w:t>
      </w:r>
    </w:p>
    <w:p w:rsidR="00972CD4" w:rsidRPr="00972CD4" w:rsidRDefault="00972CD4" w:rsidP="00972CD4">
      <w:pPr>
        <w:spacing w:after="0" w:line="240" w:lineRule="auto"/>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при личном обращении;</w:t>
      </w:r>
    </w:p>
    <w:p w:rsidR="00972CD4" w:rsidRPr="00972CD4" w:rsidRDefault="00972CD4" w:rsidP="00972CD4">
      <w:pPr>
        <w:spacing w:after="0" w:line="240" w:lineRule="auto"/>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посредством почтового отправления на адрес, указанный в заявлении;</w:t>
      </w:r>
    </w:p>
    <w:p w:rsidR="00972CD4" w:rsidRPr="00972CD4" w:rsidRDefault="00972CD4" w:rsidP="00972CD4">
      <w:pPr>
        <w:spacing w:after="0" w:line="240" w:lineRule="auto"/>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посредством электронной почты ____________________________________.</w:t>
      </w: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_____________________           _________________________________</w:t>
      </w: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 xml:space="preserve">  подпись заявителя             фамилия, имя, отчество заявителя</w:t>
      </w: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widowControl w:val="0"/>
        <w:autoSpaceDE w:val="0"/>
        <w:autoSpaceDN w:val="0"/>
        <w:adjustRightInd w:val="0"/>
        <w:spacing w:after="0" w:line="240" w:lineRule="auto"/>
        <w:jc w:val="both"/>
        <w:rPr>
          <w:rFonts w:ascii="Times New Roman" w:eastAsia="Times New Roman" w:hAnsi="Times New Roman"/>
          <w:sz w:val="22"/>
          <w:szCs w:val="22"/>
          <w:lang w:eastAsia="ru-RU"/>
        </w:rPr>
      </w:pPr>
      <w:r w:rsidRPr="00972CD4">
        <w:rPr>
          <w:rFonts w:ascii="Times New Roman" w:eastAsia="Times New Roman" w:hAnsi="Times New Roman"/>
          <w:sz w:val="22"/>
          <w:szCs w:val="22"/>
          <w:lang w:eastAsia="ru-RU"/>
        </w:rPr>
        <w:t>"___" ___________ 20__ г.</w:t>
      </w: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2"/>
          <w:szCs w:val="22"/>
          <w:lang w:eastAsia="ru-RU"/>
        </w:rPr>
      </w:pPr>
    </w:p>
    <w:p w:rsidR="00972CD4" w:rsidRPr="00972CD4" w:rsidRDefault="00972CD4" w:rsidP="00972CD4">
      <w:pPr>
        <w:spacing w:after="0" w:line="240" w:lineRule="auto"/>
        <w:rPr>
          <w:rFonts w:ascii="Times New Roman" w:eastAsia="Times New Roman" w:hAnsi="Times New Roman"/>
          <w:sz w:val="20"/>
          <w:szCs w:val="20"/>
          <w:lang w:eastAsia="ru-RU"/>
        </w:rPr>
      </w:pPr>
    </w:p>
    <w:p w:rsidR="00972CD4" w:rsidRPr="00972CD4" w:rsidRDefault="00972CD4" w:rsidP="00972CD4">
      <w:pPr>
        <w:spacing w:after="0" w:line="240" w:lineRule="auto"/>
        <w:rPr>
          <w:rFonts w:ascii="Times New Roman" w:eastAsia="Times New Roman" w:hAnsi="Times New Roman"/>
          <w:sz w:val="20"/>
          <w:szCs w:val="20"/>
          <w:lang w:eastAsia="ru-RU"/>
        </w:rPr>
      </w:pPr>
    </w:p>
    <w:p w:rsidR="00972CD4" w:rsidRPr="00972CD4" w:rsidRDefault="00972CD4" w:rsidP="00972CD4">
      <w:pPr>
        <w:spacing w:after="0" w:line="240" w:lineRule="auto"/>
        <w:jc w:val="right"/>
        <w:rPr>
          <w:rFonts w:ascii="Times New Roman" w:eastAsia="Times New Roman" w:hAnsi="Times New Roman"/>
          <w:sz w:val="20"/>
          <w:szCs w:val="20"/>
          <w:lang w:eastAsia="ru-RU"/>
        </w:rPr>
      </w:pPr>
    </w:p>
    <w:p w:rsidR="00972CD4" w:rsidRPr="00972CD4" w:rsidRDefault="00972CD4" w:rsidP="00972CD4">
      <w:pPr>
        <w:spacing w:after="0" w:line="240" w:lineRule="auto"/>
        <w:jc w:val="right"/>
        <w:rPr>
          <w:rFonts w:ascii="Times New Roman" w:eastAsia="Times New Roman" w:hAnsi="Times New Roman"/>
          <w:sz w:val="20"/>
          <w:szCs w:val="20"/>
          <w:lang w:eastAsia="ru-RU"/>
        </w:rPr>
      </w:pPr>
      <w:r w:rsidRPr="00972CD4">
        <w:rPr>
          <w:rFonts w:ascii="Times New Roman" w:eastAsia="Times New Roman" w:hAnsi="Times New Roman"/>
          <w:sz w:val="20"/>
          <w:szCs w:val="20"/>
          <w:lang w:eastAsia="ru-RU"/>
        </w:rPr>
        <w:lastRenderedPageBreak/>
        <w:t>Приложение № 3</w:t>
      </w:r>
      <w:r w:rsidRPr="00972CD4">
        <w:rPr>
          <w:rFonts w:ascii="Times New Roman" w:eastAsia="Times New Roman" w:hAnsi="Times New Roman"/>
          <w:sz w:val="20"/>
          <w:szCs w:val="20"/>
          <w:lang w:eastAsia="ru-RU"/>
        </w:rPr>
        <w:br/>
        <w:t>к</w:t>
      </w:r>
      <w:r w:rsidRPr="00972CD4">
        <w:rPr>
          <w:rFonts w:ascii="Times New Roman" w:eastAsia="Times New Roman" w:hAnsi="Times New Roman"/>
          <w:b/>
          <w:sz w:val="20"/>
          <w:szCs w:val="20"/>
          <w:lang w:eastAsia="ru-RU"/>
        </w:rPr>
        <w:t xml:space="preserve"> </w:t>
      </w:r>
      <w:r w:rsidRPr="00972CD4">
        <w:rPr>
          <w:rFonts w:ascii="Times New Roman CYR" w:eastAsia="Times New Roman" w:hAnsi="Times New Roman CYR" w:cs="Times New Roman CYR"/>
          <w:bCs/>
          <w:sz w:val="20"/>
          <w:szCs w:val="20"/>
          <w:lang w:eastAsia="ru-RU"/>
        </w:rPr>
        <w:t>Административному регламенту</w:t>
      </w:r>
      <w:r w:rsidRPr="00972CD4">
        <w:rPr>
          <w:rFonts w:ascii="Times New Roman" w:eastAsia="Times New Roman" w:hAnsi="Times New Roman"/>
          <w:b/>
          <w:sz w:val="20"/>
          <w:szCs w:val="20"/>
          <w:lang w:eastAsia="ru-RU"/>
        </w:rPr>
        <w:br/>
      </w:r>
    </w:p>
    <w:p w:rsidR="00972CD4" w:rsidRPr="00972CD4" w:rsidRDefault="00972CD4" w:rsidP="00972CD4">
      <w:pPr>
        <w:spacing w:after="0" w:line="240" w:lineRule="auto"/>
        <w:rPr>
          <w:rFonts w:ascii="Times New Roman" w:eastAsia="Times New Roman" w:hAnsi="Times New Roman"/>
          <w:sz w:val="20"/>
          <w:szCs w:val="20"/>
          <w:lang w:eastAsia="ru-RU"/>
        </w:rPr>
      </w:pPr>
      <w:r w:rsidRPr="00972CD4">
        <w:rPr>
          <w:rFonts w:ascii="Times New Roman" w:eastAsia="Times New Roman" w:hAnsi="Times New Roman"/>
          <w:sz w:val="22"/>
          <w:szCs w:val="22"/>
          <w:lang w:eastAsia="ru-RU"/>
        </w:rPr>
        <w:t xml:space="preserve">                </w:t>
      </w:r>
    </w:p>
    <w:p w:rsidR="00972CD4" w:rsidRPr="00972CD4" w:rsidRDefault="00972CD4" w:rsidP="00972CD4">
      <w:pPr>
        <w:spacing w:after="0" w:line="240" w:lineRule="auto"/>
        <w:jc w:val="right"/>
        <w:rPr>
          <w:rFonts w:ascii="Times New Roman" w:eastAsia="Times New Roman" w:hAnsi="Times New Roman"/>
          <w:sz w:val="20"/>
          <w:szCs w:val="20"/>
          <w:lang w:eastAsia="ru-RU"/>
        </w:rPr>
      </w:pPr>
    </w:p>
    <w:p w:rsidR="00972CD4" w:rsidRPr="00972CD4" w:rsidRDefault="00972CD4" w:rsidP="00972CD4">
      <w:pPr>
        <w:spacing w:after="0" w:line="240" w:lineRule="auto"/>
        <w:jc w:val="right"/>
        <w:rPr>
          <w:rFonts w:ascii="Times New Roman" w:eastAsia="Times New Roman" w:hAnsi="Times New Roman"/>
          <w:sz w:val="24"/>
          <w:szCs w:val="24"/>
          <w:lang w:eastAsia="ru-RU"/>
        </w:rPr>
      </w:pPr>
    </w:p>
    <w:p w:rsidR="00972CD4" w:rsidRPr="00972CD4" w:rsidRDefault="00972CD4" w:rsidP="00972CD4">
      <w:pPr>
        <w:spacing w:after="0" w:line="240" w:lineRule="auto"/>
        <w:jc w:val="right"/>
        <w:rPr>
          <w:rFonts w:ascii="Times New Roman" w:eastAsia="Times New Roman" w:hAnsi="Times New Roman"/>
          <w:sz w:val="24"/>
          <w:szCs w:val="24"/>
          <w:lang w:eastAsia="ru-RU"/>
        </w:rPr>
      </w:pPr>
    </w:p>
    <w:p w:rsidR="00972CD4" w:rsidRPr="00972CD4" w:rsidRDefault="00972CD4" w:rsidP="00972CD4">
      <w:pPr>
        <w:spacing w:after="0" w:line="240" w:lineRule="auto"/>
        <w:jc w:val="right"/>
        <w:rPr>
          <w:rFonts w:ascii="Times New Roman" w:eastAsia="Times New Roman" w:hAnsi="Times New Roman"/>
          <w:sz w:val="24"/>
          <w:szCs w:val="24"/>
          <w:lang w:eastAsia="ru-RU"/>
        </w:rPr>
      </w:pPr>
    </w:p>
    <w:p w:rsidR="00972CD4" w:rsidRPr="00972CD4" w:rsidRDefault="00972CD4" w:rsidP="00972CD4">
      <w:pPr>
        <w:suppressAutoHyphens/>
        <w:spacing w:after="0" w:line="100" w:lineRule="atLeast"/>
        <w:jc w:val="center"/>
        <w:textAlignment w:val="baseline"/>
        <w:rPr>
          <w:rFonts w:ascii="Times New Roman" w:eastAsia="Times New Roman" w:hAnsi="Times New Roman" w:cs="Arial"/>
          <w:b/>
          <w:kern w:val="2"/>
          <w:sz w:val="24"/>
          <w:szCs w:val="24"/>
          <w:lang w:eastAsia="zh-CN"/>
        </w:rPr>
      </w:pPr>
      <w:r w:rsidRPr="00972CD4">
        <w:rPr>
          <w:rFonts w:ascii="Times New Roman" w:eastAsia="Times New Roman" w:hAnsi="Times New Roman"/>
          <w:b/>
          <w:kern w:val="2"/>
          <w:sz w:val="24"/>
          <w:szCs w:val="24"/>
          <w:lang w:eastAsia="zh-CN"/>
        </w:rPr>
        <w:t>Перечень признаков заявителей</w:t>
      </w:r>
    </w:p>
    <w:p w:rsidR="00972CD4" w:rsidRPr="00972CD4" w:rsidRDefault="00972CD4" w:rsidP="00972CD4">
      <w:pPr>
        <w:suppressAutoHyphens/>
        <w:spacing w:after="0" w:line="100" w:lineRule="atLeast"/>
        <w:textAlignment w:val="baseline"/>
        <w:rPr>
          <w:rFonts w:ascii="Times New Roman" w:eastAsia="Times New Roman" w:hAnsi="Times New Roman"/>
          <w:kern w:val="2"/>
          <w:sz w:val="24"/>
          <w:szCs w:val="24"/>
          <w:lang w:eastAsia="ru-RU"/>
        </w:rPr>
      </w:pPr>
    </w:p>
    <w:p w:rsidR="00972CD4" w:rsidRPr="00972CD4" w:rsidRDefault="00972CD4" w:rsidP="00972CD4">
      <w:pPr>
        <w:suppressAutoHyphens/>
        <w:spacing w:after="0" w:line="100" w:lineRule="atLeast"/>
        <w:textAlignment w:val="baseline"/>
        <w:rPr>
          <w:rFonts w:ascii="Times New Roman" w:eastAsia="Times New Roman" w:hAnsi="Times New Roman"/>
          <w:kern w:val="2"/>
          <w:sz w:val="24"/>
          <w:szCs w:val="24"/>
          <w:lang w:eastAsia="ru-RU"/>
        </w:rPr>
      </w:pPr>
    </w:p>
    <w:p w:rsidR="00972CD4" w:rsidRPr="00972CD4" w:rsidRDefault="00972CD4" w:rsidP="00972CD4">
      <w:pPr>
        <w:suppressAutoHyphens/>
        <w:spacing w:after="0" w:line="100" w:lineRule="atLeast"/>
        <w:textAlignment w:val="baseline"/>
        <w:rPr>
          <w:rFonts w:ascii="Times New Roman" w:eastAsia="Times New Roman" w:hAnsi="Times New Roman"/>
          <w:kern w:val="2"/>
          <w:sz w:val="24"/>
          <w:szCs w:val="24"/>
          <w:lang w:eastAsia="ru-RU"/>
        </w:rPr>
      </w:pP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851"/>
        <w:gridCol w:w="6095"/>
      </w:tblGrid>
      <w:tr w:rsidR="00972CD4" w:rsidRPr="00972CD4" w:rsidTr="00972CD4">
        <w:trPr>
          <w:trHeight w:val="815"/>
        </w:trPr>
        <w:tc>
          <w:tcPr>
            <w:tcW w:w="1843" w:type="dxa"/>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 xml:space="preserve">Признак заявителя </w:t>
            </w:r>
            <w:r w:rsidRPr="00972CD4">
              <w:rPr>
                <w:rFonts w:ascii="Times New Roman" w:eastAsia="Times New Roman" w:hAnsi="Times New Roman"/>
                <w:sz w:val="24"/>
                <w:szCs w:val="24"/>
                <w:lang w:eastAsia="ru-RU"/>
              </w:rPr>
              <w:br/>
            </w:r>
          </w:p>
        </w:tc>
        <w:tc>
          <w:tcPr>
            <w:tcW w:w="851" w:type="dxa"/>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w:t>
            </w:r>
          </w:p>
        </w:tc>
        <w:tc>
          <w:tcPr>
            <w:tcW w:w="6095" w:type="dxa"/>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 xml:space="preserve">Значения признака заявителя </w:t>
            </w:r>
            <w:r w:rsidRPr="00972CD4">
              <w:rPr>
                <w:rFonts w:ascii="Times New Roman" w:eastAsia="Times New Roman" w:hAnsi="Times New Roman"/>
                <w:sz w:val="24"/>
                <w:szCs w:val="24"/>
                <w:lang w:eastAsia="ru-RU"/>
              </w:rPr>
              <w:br/>
            </w:r>
          </w:p>
        </w:tc>
      </w:tr>
      <w:tr w:rsidR="00972CD4" w:rsidRPr="00972CD4" w:rsidTr="00972CD4">
        <w:trPr>
          <w:trHeight w:val="219"/>
        </w:trPr>
        <w:tc>
          <w:tcPr>
            <w:tcW w:w="1843" w:type="dxa"/>
            <w:tcBorders>
              <w:top w:val="single" w:sz="4" w:space="0" w:color="auto"/>
              <w:left w:val="single" w:sz="4" w:space="0" w:color="auto"/>
              <w:bottom w:val="single" w:sz="4" w:space="0" w:color="auto"/>
              <w:right w:val="single" w:sz="4" w:space="0" w:color="auto"/>
            </w:tcBorders>
            <w:vAlign w:val="center"/>
          </w:tcPr>
          <w:p w:rsidR="00972CD4" w:rsidRPr="00972CD4" w:rsidRDefault="00972CD4" w:rsidP="00972CD4">
            <w:pPr>
              <w:spacing w:after="0" w:line="240" w:lineRule="auto"/>
              <w:jc w:val="center"/>
              <w:outlineLvl w:val="1"/>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Статус заявителя</w:t>
            </w:r>
          </w:p>
          <w:p w:rsidR="00972CD4" w:rsidRPr="00972CD4" w:rsidRDefault="00972CD4" w:rsidP="00972CD4">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972CD4" w:rsidRPr="00972CD4" w:rsidRDefault="00972CD4" w:rsidP="00972CD4">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1</w:t>
            </w:r>
          </w:p>
        </w:tc>
        <w:tc>
          <w:tcPr>
            <w:tcW w:w="6095" w:type="dxa"/>
            <w:tcBorders>
              <w:top w:val="single" w:sz="4" w:space="0" w:color="auto"/>
              <w:left w:val="single" w:sz="4" w:space="0" w:color="auto"/>
              <w:bottom w:val="single" w:sz="4" w:space="0" w:color="auto"/>
              <w:right w:val="single" w:sz="4" w:space="0" w:color="auto"/>
            </w:tcBorders>
            <w:hideMark/>
          </w:tcPr>
          <w:p w:rsidR="00972CD4" w:rsidRPr="00972CD4" w:rsidRDefault="00972CD4" w:rsidP="00972CD4">
            <w:pPr>
              <w:autoSpaceDN w:val="0"/>
              <w:spacing w:after="0" w:line="240" w:lineRule="auto"/>
              <w:jc w:val="both"/>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Физические лица, в том числе индивидуальные предприниматели, и юридические лица, а также представители указанных лиц, обращающиеся в целях присвоения адреса объектам адресации, изменения, аннулирования адресов</w:t>
            </w:r>
          </w:p>
        </w:tc>
      </w:tr>
    </w:tbl>
    <w:p w:rsidR="00972CD4" w:rsidRPr="00972CD4" w:rsidRDefault="00972CD4" w:rsidP="00972CD4">
      <w:pPr>
        <w:spacing w:after="0" w:line="240" w:lineRule="auto"/>
        <w:rPr>
          <w:rFonts w:ascii="Times New Roman CYR" w:eastAsia="Times New Roman" w:hAnsi="Times New Roman CYR" w:cs="Times New Roman CYR"/>
          <w:sz w:val="24"/>
          <w:szCs w:val="24"/>
          <w:lang w:eastAsia="ru-RU"/>
        </w:rPr>
      </w:pPr>
    </w:p>
    <w:p w:rsidR="00972CD4" w:rsidRPr="00972CD4" w:rsidRDefault="00972CD4" w:rsidP="00972CD4">
      <w:pPr>
        <w:spacing w:after="0" w:line="240" w:lineRule="auto"/>
        <w:jc w:val="center"/>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___________________</w:t>
      </w:r>
    </w:p>
    <w:p w:rsidR="00AC7F69" w:rsidRDefault="00AC7F69" w:rsidP="00BD06BA">
      <w:pPr>
        <w:spacing w:after="0" w:line="240" w:lineRule="auto"/>
        <w:jc w:val="right"/>
        <w:rPr>
          <w:rFonts w:ascii="Times New Roman" w:eastAsia="Times New Roman" w:hAnsi="Times New Roman"/>
          <w:sz w:val="24"/>
          <w:szCs w:val="24"/>
          <w:lang w:eastAsia="ru-RU"/>
        </w:rPr>
      </w:pPr>
    </w:p>
    <w:sectPr w:rsidR="00AC7F69" w:rsidSect="00972CD4">
      <w:pgSz w:w="11909" w:h="16834"/>
      <w:pgMar w:top="567" w:right="567" w:bottom="357"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808" w:rsidRDefault="00832808">
      <w:pPr>
        <w:spacing w:after="0" w:line="240" w:lineRule="auto"/>
      </w:pPr>
      <w:r>
        <w:separator/>
      </w:r>
    </w:p>
  </w:endnote>
  <w:endnote w:type="continuationSeparator" w:id="0">
    <w:p w:rsidR="00832808" w:rsidRDefault="00832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ET">
    <w:altName w:val="Arial"/>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BFD" w:rsidRDefault="00624BFD">
    <w:pPr>
      <w:pStyle w:val="a6"/>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24BFD" w:rsidRDefault="00624BFD">
    <w:pPr>
      <w:pStyle w:val="a6"/>
      <w:ind w:right="360"/>
    </w:pPr>
  </w:p>
  <w:p w:rsidR="00624BFD" w:rsidRDefault="00624BF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BFD" w:rsidRDefault="00624BFD">
    <w:pPr>
      <w:pStyle w:val="a6"/>
      <w:ind w:right="360"/>
      <w:rPr>
        <w:color w:val="999999"/>
        <w:sz w:val="16"/>
        <w:szCs w:val="16"/>
      </w:rPr>
    </w:pPr>
  </w:p>
  <w:p w:rsidR="00624BFD" w:rsidRDefault="00624BFD">
    <w:pPr>
      <w:pStyle w:val="a6"/>
      <w:rPr>
        <w:color w:val="99999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808" w:rsidRDefault="00832808">
      <w:pPr>
        <w:spacing w:after="0" w:line="240" w:lineRule="auto"/>
      </w:pPr>
      <w:r>
        <w:separator/>
      </w:r>
    </w:p>
  </w:footnote>
  <w:footnote w:type="continuationSeparator" w:id="0">
    <w:p w:rsidR="00832808" w:rsidRDefault="008328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BFD" w:rsidRDefault="00624BFD">
    <w:pPr>
      <w:pStyle w:val="a4"/>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624BFD" w:rsidRDefault="00624BFD">
    <w:pPr>
      <w:pStyle w:val="a4"/>
      <w:ind w:right="360" w:firstLine="360"/>
    </w:pPr>
  </w:p>
  <w:p w:rsidR="00624BFD" w:rsidRDefault="00624BF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D4AC106"/>
    <w:name w:val="WW8Num3"/>
    <w:lvl w:ilvl="0">
      <w:start w:val="1"/>
      <w:numFmt w:val="decimal"/>
      <w:lvlText w:val="1.2.%1."/>
      <w:lvlJc w:val="left"/>
      <w:pPr>
        <w:tabs>
          <w:tab w:val="num" w:pos="0"/>
        </w:tabs>
        <w:ind w:left="0" w:firstLine="0"/>
      </w:pPr>
      <w:rPr>
        <w:rFonts w:hint="default"/>
        <w:sz w:val="24"/>
        <w:szCs w:val="24"/>
        <w:lang w:eastAsia="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nsid w:val="00000003"/>
    <w:multiLevelType w:val="multilevel"/>
    <w:tmpl w:val="600871F8"/>
    <w:name w:val="WW8Num4"/>
    <w:lvl w:ilvl="0">
      <w:start w:val="4"/>
      <w:numFmt w:val="decimal"/>
      <w:lvlText w:val="2.1.%1."/>
      <w:lvlJc w:val="left"/>
      <w:pPr>
        <w:tabs>
          <w:tab w:val="num" w:pos="142"/>
        </w:tabs>
        <w:ind w:left="142" w:firstLine="0"/>
      </w:pPr>
      <w:rPr>
        <w:rFonts w:hint="default"/>
        <w:bCs/>
        <w:sz w:val="24"/>
        <w:szCs w:val="24"/>
        <w:lang w:eastAsia="ru-RU" w:bidi="ru-RU"/>
      </w:rPr>
    </w:lvl>
    <w:lvl w:ilvl="1">
      <w:numFmt w:val="decimal"/>
      <w:lvlText w:val="%2"/>
      <w:lvlJc w:val="left"/>
      <w:pPr>
        <w:tabs>
          <w:tab w:val="num" w:pos="142"/>
        </w:tabs>
        <w:ind w:left="142" w:firstLine="0"/>
      </w:pPr>
    </w:lvl>
    <w:lvl w:ilvl="2">
      <w:numFmt w:val="decimal"/>
      <w:lvlText w:val="%3"/>
      <w:lvlJc w:val="left"/>
      <w:pPr>
        <w:tabs>
          <w:tab w:val="num" w:pos="142"/>
        </w:tabs>
        <w:ind w:left="142" w:firstLine="0"/>
      </w:pPr>
    </w:lvl>
    <w:lvl w:ilvl="3">
      <w:numFmt w:val="decimal"/>
      <w:lvlText w:val="%4"/>
      <w:lvlJc w:val="left"/>
      <w:pPr>
        <w:tabs>
          <w:tab w:val="num" w:pos="142"/>
        </w:tabs>
        <w:ind w:left="142" w:firstLine="0"/>
      </w:pPr>
    </w:lvl>
    <w:lvl w:ilvl="4">
      <w:numFmt w:val="decimal"/>
      <w:lvlText w:val="%5"/>
      <w:lvlJc w:val="left"/>
      <w:pPr>
        <w:tabs>
          <w:tab w:val="num" w:pos="142"/>
        </w:tabs>
        <w:ind w:left="142" w:firstLine="0"/>
      </w:pPr>
    </w:lvl>
    <w:lvl w:ilvl="5">
      <w:numFmt w:val="decimal"/>
      <w:lvlText w:val="%6"/>
      <w:lvlJc w:val="left"/>
      <w:pPr>
        <w:tabs>
          <w:tab w:val="num" w:pos="142"/>
        </w:tabs>
        <w:ind w:left="142" w:firstLine="0"/>
      </w:pPr>
    </w:lvl>
    <w:lvl w:ilvl="6">
      <w:numFmt w:val="decimal"/>
      <w:lvlText w:val="%7"/>
      <w:lvlJc w:val="left"/>
      <w:pPr>
        <w:tabs>
          <w:tab w:val="num" w:pos="142"/>
        </w:tabs>
        <w:ind w:left="142" w:firstLine="0"/>
      </w:pPr>
    </w:lvl>
    <w:lvl w:ilvl="7">
      <w:numFmt w:val="decimal"/>
      <w:lvlText w:val="%8"/>
      <w:lvlJc w:val="left"/>
      <w:pPr>
        <w:tabs>
          <w:tab w:val="num" w:pos="142"/>
        </w:tabs>
        <w:ind w:left="142" w:firstLine="0"/>
      </w:pPr>
    </w:lvl>
    <w:lvl w:ilvl="8">
      <w:numFmt w:val="decimal"/>
      <w:lvlText w:val="%9"/>
      <w:lvlJc w:val="left"/>
      <w:pPr>
        <w:tabs>
          <w:tab w:val="num" w:pos="142"/>
        </w:tabs>
        <w:ind w:left="142" w:firstLine="0"/>
      </w:pPr>
    </w:lvl>
  </w:abstractNum>
  <w:abstractNum w:abstractNumId="2">
    <w:nsid w:val="00000004"/>
    <w:multiLevelType w:val="multilevel"/>
    <w:tmpl w:val="1080474A"/>
    <w:name w:val="WW8Num5"/>
    <w:lvl w:ilvl="0">
      <w:start w:val="5"/>
      <w:numFmt w:val="decimal"/>
      <w:lvlText w:val="2.2.%1."/>
      <w:lvlJc w:val="left"/>
      <w:pPr>
        <w:tabs>
          <w:tab w:val="num" w:pos="0"/>
        </w:tabs>
        <w:ind w:left="0" w:firstLine="0"/>
      </w:pPr>
      <w:rPr>
        <w:rFonts w:hint="default"/>
        <w:sz w:val="24"/>
        <w:szCs w:val="24"/>
        <w:lang w:eastAsia="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
    <w:nsid w:val="00000007"/>
    <w:multiLevelType w:val="multilevel"/>
    <w:tmpl w:val="00000007"/>
    <w:name w:val="WW8Num8"/>
    <w:lvl w:ilvl="0">
      <w:start w:val="2"/>
      <w:numFmt w:val="decimal"/>
      <w:lvlText w:val="%1."/>
      <w:lvlJc w:val="left"/>
      <w:pPr>
        <w:tabs>
          <w:tab w:val="num" w:pos="720"/>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lvl>
    <w:lvl w:ilvl="1">
      <w:start w:val="2"/>
      <w:numFmt w:val="decimal"/>
      <w:lvlText w:val="%1.%2."/>
      <w:lvlJc w:val="left"/>
      <w:pPr>
        <w:tabs>
          <w:tab w:val="num" w:pos="1080"/>
        </w:tabs>
        <w:ind w:left="1080" w:hanging="360"/>
      </w:pPr>
    </w:lvl>
    <w:lvl w:ilvl="2">
      <w:start w:val="9"/>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C6D"/>
    <w:rsid w:val="0002266A"/>
    <w:rsid w:val="000244E6"/>
    <w:rsid w:val="00045A84"/>
    <w:rsid w:val="00066C45"/>
    <w:rsid w:val="00074251"/>
    <w:rsid w:val="00082EEC"/>
    <w:rsid w:val="00083B5F"/>
    <w:rsid w:val="00091545"/>
    <w:rsid w:val="00091C98"/>
    <w:rsid w:val="00097B16"/>
    <w:rsid w:val="000C47D9"/>
    <w:rsid w:val="000F4BF7"/>
    <w:rsid w:val="000F6D84"/>
    <w:rsid w:val="000F76F0"/>
    <w:rsid w:val="000F7ACB"/>
    <w:rsid w:val="001003CF"/>
    <w:rsid w:val="00100BDF"/>
    <w:rsid w:val="001017B5"/>
    <w:rsid w:val="00105DC1"/>
    <w:rsid w:val="00112C1D"/>
    <w:rsid w:val="00123C6D"/>
    <w:rsid w:val="00130F9A"/>
    <w:rsid w:val="00131FCC"/>
    <w:rsid w:val="00133380"/>
    <w:rsid w:val="00134A6A"/>
    <w:rsid w:val="00136F0C"/>
    <w:rsid w:val="00157504"/>
    <w:rsid w:val="00157AA4"/>
    <w:rsid w:val="001654D8"/>
    <w:rsid w:val="00172923"/>
    <w:rsid w:val="00173ABA"/>
    <w:rsid w:val="001977B4"/>
    <w:rsid w:val="001B21CE"/>
    <w:rsid w:val="001B7C36"/>
    <w:rsid w:val="001C6A38"/>
    <w:rsid w:val="001F2289"/>
    <w:rsid w:val="001F428D"/>
    <w:rsid w:val="00203B79"/>
    <w:rsid w:val="00225A7B"/>
    <w:rsid w:val="002313D7"/>
    <w:rsid w:val="00243E1C"/>
    <w:rsid w:val="00263BF4"/>
    <w:rsid w:val="00282275"/>
    <w:rsid w:val="00286485"/>
    <w:rsid w:val="002C19FF"/>
    <w:rsid w:val="002C411B"/>
    <w:rsid w:val="002D648D"/>
    <w:rsid w:val="002E6B81"/>
    <w:rsid w:val="002E7957"/>
    <w:rsid w:val="0032081A"/>
    <w:rsid w:val="00325D17"/>
    <w:rsid w:val="0033034A"/>
    <w:rsid w:val="00332760"/>
    <w:rsid w:val="00343AB1"/>
    <w:rsid w:val="00380E60"/>
    <w:rsid w:val="00384866"/>
    <w:rsid w:val="00386368"/>
    <w:rsid w:val="00391242"/>
    <w:rsid w:val="003B1BA4"/>
    <w:rsid w:val="003E26D3"/>
    <w:rsid w:val="003F2344"/>
    <w:rsid w:val="003F5F45"/>
    <w:rsid w:val="00415801"/>
    <w:rsid w:val="00423514"/>
    <w:rsid w:val="00426C10"/>
    <w:rsid w:val="00427275"/>
    <w:rsid w:val="00431056"/>
    <w:rsid w:val="004313B0"/>
    <w:rsid w:val="00433449"/>
    <w:rsid w:val="00434E4A"/>
    <w:rsid w:val="00447A24"/>
    <w:rsid w:val="00455EC7"/>
    <w:rsid w:val="0045789B"/>
    <w:rsid w:val="004614E8"/>
    <w:rsid w:val="0046690F"/>
    <w:rsid w:val="00467A1D"/>
    <w:rsid w:val="0048082C"/>
    <w:rsid w:val="00482BEB"/>
    <w:rsid w:val="00482DFB"/>
    <w:rsid w:val="00482DFC"/>
    <w:rsid w:val="00484715"/>
    <w:rsid w:val="004854E9"/>
    <w:rsid w:val="004A627D"/>
    <w:rsid w:val="004C0288"/>
    <w:rsid w:val="004D7DB3"/>
    <w:rsid w:val="004F288A"/>
    <w:rsid w:val="004F69E9"/>
    <w:rsid w:val="00504554"/>
    <w:rsid w:val="005132A4"/>
    <w:rsid w:val="005212CD"/>
    <w:rsid w:val="00525F53"/>
    <w:rsid w:val="00531C3F"/>
    <w:rsid w:val="00535D1D"/>
    <w:rsid w:val="00537509"/>
    <w:rsid w:val="0055037F"/>
    <w:rsid w:val="00557F17"/>
    <w:rsid w:val="005607FF"/>
    <w:rsid w:val="0056185E"/>
    <w:rsid w:val="00561BC9"/>
    <w:rsid w:val="00561DD4"/>
    <w:rsid w:val="0058058F"/>
    <w:rsid w:val="00591589"/>
    <w:rsid w:val="005A3A22"/>
    <w:rsid w:val="005A6539"/>
    <w:rsid w:val="005A76E6"/>
    <w:rsid w:val="005C09A0"/>
    <w:rsid w:val="005F1499"/>
    <w:rsid w:val="005F2227"/>
    <w:rsid w:val="005F2C40"/>
    <w:rsid w:val="005F4860"/>
    <w:rsid w:val="005F5BDA"/>
    <w:rsid w:val="00606EB1"/>
    <w:rsid w:val="00607873"/>
    <w:rsid w:val="00610240"/>
    <w:rsid w:val="00624BFD"/>
    <w:rsid w:val="00626F83"/>
    <w:rsid w:val="0062762A"/>
    <w:rsid w:val="0063255B"/>
    <w:rsid w:val="00645F2D"/>
    <w:rsid w:val="00677FB9"/>
    <w:rsid w:val="006831FA"/>
    <w:rsid w:val="00687F6D"/>
    <w:rsid w:val="006A1502"/>
    <w:rsid w:val="006A1D18"/>
    <w:rsid w:val="006B6076"/>
    <w:rsid w:val="006C1B5B"/>
    <w:rsid w:val="006C4E12"/>
    <w:rsid w:val="006C6655"/>
    <w:rsid w:val="006D1156"/>
    <w:rsid w:val="006D2D73"/>
    <w:rsid w:val="006D792F"/>
    <w:rsid w:val="0070426C"/>
    <w:rsid w:val="00715CD2"/>
    <w:rsid w:val="00720B8D"/>
    <w:rsid w:val="007248DB"/>
    <w:rsid w:val="007639B8"/>
    <w:rsid w:val="0076725B"/>
    <w:rsid w:val="007A1AFA"/>
    <w:rsid w:val="007D138C"/>
    <w:rsid w:val="007E34A3"/>
    <w:rsid w:val="007F2E5D"/>
    <w:rsid w:val="007F313E"/>
    <w:rsid w:val="007F442F"/>
    <w:rsid w:val="00800D42"/>
    <w:rsid w:val="0080126A"/>
    <w:rsid w:val="00832808"/>
    <w:rsid w:val="00851D93"/>
    <w:rsid w:val="0086233C"/>
    <w:rsid w:val="008A3A8A"/>
    <w:rsid w:val="008A532A"/>
    <w:rsid w:val="008B093A"/>
    <w:rsid w:val="008C066F"/>
    <w:rsid w:val="008C1A55"/>
    <w:rsid w:val="008D4773"/>
    <w:rsid w:val="008E0414"/>
    <w:rsid w:val="008E6100"/>
    <w:rsid w:val="008F2608"/>
    <w:rsid w:val="008F587C"/>
    <w:rsid w:val="009033C6"/>
    <w:rsid w:val="00962A8C"/>
    <w:rsid w:val="00963146"/>
    <w:rsid w:val="00964515"/>
    <w:rsid w:val="0096602C"/>
    <w:rsid w:val="00972CD4"/>
    <w:rsid w:val="009A6A13"/>
    <w:rsid w:val="009B5FC2"/>
    <w:rsid w:val="009B62B6"/>
    <w:rsid w:val="009B6896"/>
    <w:rsid w:val="009C4E3C"/>
    <w:rsid w:val="009F3143"/>
    <w:rsid w:val="00A12AAC"/>
    <w:rsid w:val="00A44D05"/>
    <w:rsid w:val="00A47C8E"/>
    <w:rsid w:val="00A50AA7"/>
    <w:rsid w:val="00A5689A"/>
    <w:rsid w:val="00A72FC4"/>
    <w:rsid w:val="00A77B4F"/>
    <w:rsid w:val="00A80C84"/>
    <w:rsid w:val="00A95566"/>
    <w:rsid w:val="00AC07A1"/>
    <w:rsid w:val="00AC5EBA"/>
    <w:rsid w:val="00AC6E5B"/>
    <w:rsid w:val="00AC7F69"/>
    <w:rsid w:val="00AD5829"/>
    <w:rsid w:val="00AE061B"/>
    <w:rsid w:val="00AE3195"/>
    <w:rsid w:val="00AF215F"/>
    <w:rsid w:val="00B254E7"/>
    <w:rsid w:val="00B27AC3"/>
    <w:rsid w:val="00B53F27"/>
    <w:rsid w:val="00B858FF"/>
    <w:rsid w:val="00B91F4B"/>
    <w:rsid w:val="00B93EFD"/>
    <w:rsid w:val="00B94C26"/>
    <w:rsid w:val="00BA2767"/>
    <w:rsid w:val="00BB2B2E"/>
    <w:rsid w:val="00BD06BA"/>
    <w:rsid w:val="00BD097A"/>
    <w:rsid w:val="00BD6BDB"/>
    <w:rsid w:val="00C159EA"/>
    <w:rsid w:val="00C22154"/>
    <w:rsid w:val="00C41118"/>
    <w:rsid w:val="00C56A83"/>
    <w:rsid w:val="00C64927"/>
    <w:rsid w:val="00C946EB"/>
    <w:rsid w:val="00C95B7E"/>
    <w:rsid w:val="00CA20D0"/>
    <w:rsid w:val="00CA4273"/>
    <w:rsid w:val="00CA7E36"/>
    <w:rsid w:val="00CB5208"/>
    <w:rsid w:val="00CD3D9F"/>
    <w:rsid w:val="00CD5710"/>
    <w:rsid w:val="00CE65AD"/>
    <w:rsid w:val="00D06B87"/>
    <w:rsid w:val="00D16E56"/>
    <w:rsid w:val="00D17A1A"/>
    <w:rsid w:val="00D22F2C"/>
    <w:rsid w:val="00D267B0"/>
    <w:rsid w:val="00D31513"/>
    <w:rsid w:val="00D42D37"/>
    <w:rsid w:val="00D4567A"/>
    <w:rsid w:val="00D5108B"/>
    <w:rsid w:val="00D70F07"/>
    <w:rsid w:val="00D7431C"/>
    <w:rsid w:val="00D8429A"/>
    <w:rsid w:val="00D84D8A"/>
    <w:rsid w:val="00D94694"/>
    <w:rsid w:val="00DA2CDB"/>
    <w:rsid w:val="00DB15B7"/>
    <w:rsid w:val="00DC66B1"/>
    <w:rsid w:val="00DD485B"/>
    <w:rsid w:val="00DF5236"/>
    <w:rsid w:val="00DF5ADE"/>
    <w:rsid w:val="00E2660D"/>
    <w:rsid w:val="00E46F9C"/>
    <w:rsid w:val="00E612E7"/>
    <w:rsid w:val="00E6477C"/>
    <w:rsid w:val="00E678F8"/>
    <w:rsid w:val="00E81B5D"/>
    <w:rsid w:val="00E856CD"/>
    <w:rsid w:val="00E9519A"/>
    <w:rsid w:val="00EA0CE4"/>
    <w:rsid w:val="00EB438F"/>
    <w:rsid w:val="00EC17D9"/>
    <w:rsid w:val="00EC60D6"/>
    <w:rsid w:val="00ED415D"/>
    <w:rsid w:val="00ED587E"/>
    <w:rsid w:val="00EE1E5A"/>
    <w:rsid w:val="00EE7EA1"/>
    <w:rsid w:val="00EF229B"/>
    <w:rsid w:val="00EF28C1"/>
    <w:rsid w:val="00F17319"/>
    <w:rsid w:val="00F2597B"/>
    <w:rsid w:val="00F436B3"/>
    <w:rsid w:val="00F556E8"/>
    <w:rsid w:val="00F614B0"/>
    <w:rsid w:val="00F7468E"/>
    <w:rsid w:val="00F74708"/>
    <w:rsid w:val="00F849E9"/>
    <w:rsid w:val="00F855A4"/>
    <w:rsid w:val="00F859E1"/>
    <w:rsid w:val="00FA3F52"/>
    <w:rsid w:val="00FD2CDB"/>
    <w:rsid w:val="00FD6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FA3F52"/>
    <w:rPr>
      <w:rFonts w:ascii="TimesET" w:eastAsia="Calibri" w:hAnsi="TimesET" w:cs="Times New Roman"/>
      <w:sz w:val="48"/>
      <w:szCs w:val="48"/>
    </w:rPr>
  </w:style>
  <w:style w:type="paragraph" w:styleId="1">
    <w:name w:val="heading 1"/>
    <w:basedOn w:val="a"/>
    <w:next w:val="a"/>
    <w:link w:val="10"/>
    <w:qFormat/>
    <w:rsid w:val="00123C6D"/>
    <w:pPr>
      <w:widowControl w:val="0"/>
      <w:autoSpaceDE w:val="0"/>
      <w:autoSpaceDN w:val="0"/>
      <w:adjustRightInd w:val="0"/>
      <w:spacing w:before="108" w:after="108" w:line="240" w:lineRule="auto"/>
      <w:jc w:val="center"/>
      <w:outlineLvl w:val="0"/>
    </w:pPr>
    <w:rPr>
      <w:rFonts w:ascii="Arial" w:eastAsia="Times New Roman" w:hAnsi="Arial" w:cs="Arial"/>
      <w:bCs/>
      <w:color w:val="000080"/>
      <w:sz w:val="20"/>
      <w:szCs w:val="20"/>
      <w:lang w:eastAsia="ru-RU"/>
    </w:rPr>
  </w:style>
  <w:style w:type="paragraph" w:styleId="2">
    <w:name w:val="heading 2"/>
    <w:basedOn w:val="a"/>
    <w:next w:val="a"/>
    <w:link w:val="20"/>
    <w:unhideWhenUsed/>
    <w:qFormat/>
    <w:rsid w:val="00E612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612E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72CD4"/>
    <w:pPr>
      <w:keepNext/>
      <w:spacing w:after="0" w:line="240" w:lineRule="auto"/>
      <w:outlineLvl w:val="3"/>
    </w:pPr>
    <w:rPr>
      <w:rFonts w:ascii="Times New Roman" w:eastAsia="Times New Roman" w:hAnsi="Times New Roman"/>
      <w:sz w:val="26"/>
      <w:szCs w:val="20"/>
      <w:lang w:eastAsia="ru-RU"/>
    </w:rPr>
  </w:style>
  <w:style w:type="paragraph" w:styleId="5">
    <w:name w:val="heading 5"/>
    <w:basedOn w:val="a"/>
    <w:next w:val="a"/>
    <w:link w:val="50"/>
    <w:qFormat/>
    <w:rsid w:val="00972CD4"/>
    <w:pPr>
      <w:keepNext/>
      <w:spacing w:after="0" w:line="240" w:lineRule="auto"/>
      <w:outlineLvl w:val="4"/>
    </w:pPr>
    <w:rPr>
      <w:rFonts w:ascii="Times New Roman" w:eastAsia="Times New Roman" w:hAnsi="Times New Roman"/>
      <w:sz w:val="26"/>
      <w:szCs w:val="28"/>
      <w:lang w:eastAsia="ru-RU"/>
    </w:rPr>
  </w:style>
  <w:style w:type="paragraph" w:styleId="6">
    <w:name w:val="heading 6"/>
    <w:basedOn w:val="a"/>
    <w:next w:val="a"/>
    <w:link w:val="60"/>
    <w:qFormat/>
    <w:rsid w:val="00972CD4"/>
    <w:pPr>
      <w:keepNext/>
      <w:spacing w:after="0" w:line="240" w:lineRule="auto"/>
      <w:jc w:val="center"/>
      <w:outlineLvl w:val="5"/>
    </w:pPr>
    <w:rPr>
      <w:rFonts w:ascii="Times New Roman" w:eastAsia="Times New Roman" w:hAnsi="Times New Roman"/>
      <w:sz w:val="26"/>
      <w:szCs w:val="20"/>
      <w:lang w:eastAsia="ru-RU"/>
    </w:rPr>
  </w:style>
  <w:style w:type="paragraph" w:styleId="7">
    <w:name w:val="heading 7"/>
    <w:basedOn w:val="a"/>
    <w:next w:val="a"/>
    <w:link w:val="70"/>
    <w:qFormat/>
    <w:rsid w:val="00972CD4"/>
    <w:pPr>
      <w:keepNext/>
      <w:spacing w:after="0" w:line="240" w:lineRule="auto"/>
      <w:jc w:val="center"/>
      <w:outlineLvl w:val="6"/>
    </w:pPr>
    <w:rPr>
      <w:rFonts w:ascii="Times New Roman" w:eastAsia="Times New Roman" w:hAnsi="Times New Roman"/>
      <w:b/>
      <w:sz w:val="32"/>
      <w:szCs w:val="20"/>
      <w:lang w:eastAsia="ru-RU"/>
    </w:rPr>
  </w:style>
  <w:style w:type="paragraph" w:styleId="8">
    <w:name w:val="heading 8"/>
    <w:basedOn w:val="a"/>
    <w:next w:val="a"/>
    <w:link w:val="80"/>
    <w:semiHidden/>
    <w:unhideWhenUsed/>
    <w:qFormat/>
    <w:rsid w:val="00972CD4"/>
    <w:pPr>
      <w:keepNext/>
      <w:spacing w:after="0" w:line="240" w:lineRule="auto"/>
      <w:outlineLvl w:val="7"/>
    </w:pPr>
    <w:rPr>
      <w:rFonts w:ascii="Times New Roman" w:eastAsia="Times New Roman" w:hAnsi="Times New Roman"/>
      <w:b/>
      <w:bCs/>
      <w:sz w:val="24"/>
      <w:szCs w:val="24"/>
      <w:lang w:val="x-none" w:eastAsia="x-none"/>
    </w:rPr>
  </w:style>
  <w:style w:type="paragraph" w:styleId="9">
    <w:name w:val="heading 9"/>
    <w:basedOn w:val="a"/>
    <w:next w:val="a"/>
    <w:link w:val="90"/>
    <w:semiHidden/>
    <w:unhideWhenUsed/>
    <w:qFormat/>
    <w:rsid w:val="00972CD4"/>
    <w:pPr>
      <w:keepNext/>
      <w:spacing w:after="0" w:line="240" w:lineRule="auto"/>
      <w:ind w:firstLine="5220"/>
      <w:outlineLvl w:val="8"/>
    </w:pPr>
    <w:rPr>
      <w:rFonts w:ascii="Times New Roman" w:eastAsia="Times New Roman" w:hAnsi="Times New Roman"/>
      <w:sz w:val="28"/>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3C6D"/>
    <w:rPr>
      <w:rFonts w:ascii="Arial" w:eastAsia="Times New Roman" w:hAnsi="Arial" w:cs="Arial"/>
      <w:bCs/>
      <w:color w:val="000080"/>
      <w:sz w:val="20"/>
      <w:szCs w:val="20"/>
      <w:lang w:eastAsia="ru-RU"/>
    </w:rPr>
  </w:style>
  <w:style w:type="paragraph" w:customStyle="1" w:styleId="ConsPlusNonformat">
    <w:name w:val="ConsPlusNonformat"/>
    <w:uiPriority w:val="99"/>
    <w:rsid w:val="00123C6D"/>
    <w:pPr>
      <w:widowControl w:val="0"/>
      <w:autoSpaceDE w:val="0"/>
      <w:autoSpaceDN w:val="0"/>
      <w:adjustRightInd w:val="0"/>
      <w:spacing w:after="0" w:line="240" w:lineRule="auto"/>
    </w:pPr>
    <w:rPr>
      <w:rFonts w:ascii="Courier New" w:eastAsia="Times New Roman" w:hAnsi="Courier New" w:cs="Courier New"/>
      <w:b/>
      <w:sz w:val="20"/>
      <w:szCs w:val="20"/>
      <w:lang w:eastAsia="ru-RU"/>
    </w:rPr>
  </w:style>
  <w:style w:type="character" w:customStyle="1" w:styleId="a3">
    <w:name w:val="Гипертекстовая ссылка"/>
    <w:uiPriority w:val="99"/>
    <w:rsid w:val="00123C6D"/>
    <w:rPr>
      <w:rFonts w:cs="Times New Roman"/>
      <w:color w:val="008000"/>
    </w:rPr>
  </w:style>
  <w:style w:type="paragraph" w:styleId="a4">
    <w:name w:val="header"/>
    <w:basedOn w:val="a"/>
    <w:link w:val="a5"/>
    <w:uiPriority w:val="99"/>
    <w:rsid w:val="00123C6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23C6D"/>
    <w:rPr>
      <w:rFonts w:ascii="TimesET" w:eastAsia="Calibri" w:hAnsi="TimesET" w:cs="Times New Roman"/>
      <w:sz w:val="48"/>
      <w:szCs w:val="48"/>
    </w:rPr>
  </w:style>
  <w:style w:type="paragraph" w:styleId="a6">
    <w:name w:val="footer"/>
    <w:aliases w:val="Знак Знак"/>
    <w:basedOn w:val="a"/>
    <w:link w:val="a7"/>
    <w:uiPriority w:val="99"/>
    <w:rsid w:val="00123C6D"/>
    <w:pPr>
      <w:tabs>
        <w:tab w:val="center" w:pos="4677"/>
        <w:tab w:val="right" w:pos="9355"/>
      </w:tabs>
      <w:spacing w:after="0" w:line="240" w:lineRule="auto"/>
    </w:pPr>
  </w:style>
  <w:style w:type="character" w:customStyle="1" w:styleId="a7">
    <w:name w:val="Нижний колонтитул Знак"/>
    <w:aliases w:val="Знак Знак Знак"/>
    <w:basedOn w:val="a0"/>
    <w:link w:val="a6"/>
    <w:uiPriority w:val="99"/>
    <w:rsid w:val="00123C6D"/>
    <w:rPr>
      <w:rFonts w:ascii="TimesET" w:eastAsia="Calibri" w:hAnsi="TimesET" w:cs="Times New Roman"/>
      <w:sz w:val="48"/>
      <w:szCs w:val="48"/>
    </w:rPr>
  </w:style>
  <w:style w:type="paragraph" w:styleId="a8">
    <w:name w:val="List Paragraph"/>
    <w:basedOn w:val="a"/>
    <w:uiPriority w:val="34"/>
    <w:qFormat/>
    <w:rsid w:val="00123C6D"/>
    <w:pPr>
      <w:ind w:left="720"/>
      <w:contextualSpacing/>
    </w:pPr>
  </w:style>
  <w:style w:type="paragraph" w:styleId="a9">
    <w:name w:val="Balloon Text"/>
    <w:basedOn w:val="a"/>
    <w:link w:val="aa"/>
    <w:uiPriority w:val="99"/>
    <w:semiHidden/>
    <w:rsid w:val="00123C6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23C6D"/>
    <w:rPr>
      <w:rFonts w:ascii="Tahoma" w:eastAsia="Calibri" w:hAnsi="Tahoma" w:cs="Tahoma"/>
      <w:sz w:val="16"/>
      <w:szCs w:val="16"/>
    </w:rPr>
  </w:style>
  <w:style w:type="character" w:customStyle="1" w:styleId="FontStyle11">
    <w:name w:val="Font Style11"/>
    <w:uiPriority w:val="99"/>
    <w:rsid w:val="00123C6D"/>
    <w:rPr>
      <w:rFonts w:ascii="Times New Roman" w:hAnsi="Times New Roman" w:cs="Times New Roman"/>
      <w:sz w:val="28"/>
      <w:szCs w:val="28"/>
    </w:rPr>
  </w:style>
  <w:style w:type="paragraph" w:customStyle="1" w:styleId="ConsPlusNormal">
    <w:name w:val="ConsPlusNormal"/>
    <w:rsid w:val="00123C6D"/>
    <w:pPr>
      <w:autoSpaceDE w:val="0"/>
      <w:autoSpaceDN w:val="0"/>
      <w:adjustRightInd w:val="0"/>
      <w:spacing w:after="0" w:line="240" w:lineRule="auto"/>
    </w:pPr>
    <w:rPr>
      <w:rFonts w:ascii="Times New Roman" w:eastAsia="Calibri" w:hAnsi="Times New Roman" w:cs="Times New Roman"/>
      <w:sz w:val="26"/>
      <w:szCs w:val="26"/>
      <w:lang w:eastAsia="ru-RU"/>
    </w:rPr>
  </w:style>
  <w:style w:type="character" w:styleId="ab">
    <w:name w:val="Hyperlink"/>
    <w:uiPriority w:val="99"/>
    <w:unhideWhenUsed/>
    <w:rsid w:val="00123C6D"/>
    <w:rPr>
      <w:color w:val="0563C1"/>
      <w:u w:val="single"/>
    </w:rPr>
  </w:style>
  <w:style w:type="character" w:styleId="ac">
    <w:name w:val="page number"/>
    <w:basedOn w:val="a0"/>
    <w:rsid w:val="00123C6D"/>
  </w:style>
  <w:style w:type="paragraph" w:customStyle="1" w:styleId="ConsPlusCell">
    <w:name w:val="ConsPlusCell"/>
    <w:uiPriority w:val="99"/>
    <w:rsid w:val="00123C6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d">
    <w:name w:val="Таблицы (моноширинный)"/>
    <w:basedOn w:val="a"/>
    <w:next w:val="a"/>
    <w:rsid w:val="00123C6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e">
    <w:name w:val="Цветовое выделение"/>
    <w:rsid w:val="00123C6D"/>
    <w:rPr>
      <w:b/>
      <w:bCs/>
      <w:color w:val="000080"/>
    </w:rPr>
  </w:style>
  <w:style w:type="numbering" w:customStyle="1" w:styleId="11">
    <w:name w:val="Нет списка1"/>
    <w:next w:val="a2"/>
    <w:uiPriority w:val="99"/>
    <w:semiHidden/>
    <w:unhideWhenUsed/>
    <w:rsid w:val="0056185E"/>
  </w:style>
  <w:style w:type="table" w:styleId="af">
    <w:name w:val="Table Grid"/>
    <w:basedOn w:val="a1"/>
    <w:uiPriority w:val="59"/>
    <w:rsid w:val="00561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0"/>
    <w:uiPriority w:val="99"/>
    <w:semiHidden/>
    <w:rsid w:val="0056185E"/>
    <w:rPr>
      <w:color w:val="808080"/>
    </w:rPr>
  </w:style>
  <w:style w:type="character" w:customStyle="1" w:styleId="20">
    <w:name w:val="Заголовок 2 Знак"/>
    <w:basedOn w:val="a0"/>
    <w:link w:val="2"/>
    <w:rsid w:val="00E612E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E612E7"/>
    <w:rPr>
      <w:rFonts w:asciiTheme="majorHAnsi" w:eastAsiaTheme="majorEastAsia" w:hAnsiTheme="majorHAnsi" w:cstheme="majorBidi"/>
      <w:b/>
      <w:bCs/>
      <w:color w:val="4F81BD" w:themeColor="accent1"/>
      <w:sz w:val="48"/>
      <w:szCs w:val="48"/>
    </w:rPr>
  </w:style>
  <w:style w:type="character" w:customStyle="1" w:styleId="40">
    <w:name w:val="Заголовок 4 Знак"/>
    <w:basedOn w:val="a0"/>
    <w:link w:val="4"/>
    <w:rsid w:val="00972CD4"/>
    <w:rPr>
      <w:rFonts w:ascii="Times New Roman" w:eastAsia="Times New Roman" w:hAnsi="Times New Roman" w:cs="Times New Roman"/>
      <w:sz w:val="26"/>
      <w:szCs w:val="20"/>
      <w:lang w:eastAsia="ru-RU"/>
    </w:rPr>
  </w:style>
  <w:style w:type="character" w:customStyle="1" w:styleId="50">
    <w:name w:val="Заголовок 5 Знак"/>
    <w:basedOn w:val="a0"/>
    <w:link w:val="5"/>
    <w:rsid w:val="00972CD4"/>
    <w:rPr>
      <w:rFonts w:ascii="Times New Roman" w:eastAsia="Times New Roman" w:hAnsi="Times New Roman" w:cs="Times New Roman"/>
      <w:sz w:val="26"/>
      <w:szCs w:val="28"/>
      <w:lang w:eastAsia="ru-RU"/>
    </w:rPr>
  </w:style>
  <w:style w:type="character" w:customStyle="1" w:styleId="60">
    <w:name w:val="Заголовок 6 Знак"/>
    <w:basedOn w:val="a0"/>
    <w:link w:val="6"/>
    <w:rsid w:val="00972CD4"/>
    <w:rPr>
      <w:rFonts w:ascii="Times New Roman" w:eastAsia="Times New Roman" w:hAnsi="Times New Roman" w:cs="Times New Roman"/>
      <w:sz w:val="26"/>
      <w:szCs w:val="20"/>
      <w:lang w:eastAsia="ru-RU"/>
    </w:rPr>
  </w:style>
  <w:style w:type="character" w:customStyle="1" w:styleId="70">
    <w:name w:val="Заголовок 7 Знак"/>
    <w:basedOn w:val="a0"/>
    <w:link w:val="7"/>
    <w:rsid w:val="00972CD4"/>
    <w:rPr>
      <w:rFonts w:ascii="Times New Roman" w:eastAsia="Times New Roman" w:hAnsi="Times New Roman" w:cs="Times New Roman"/>
      <w:b/>
      <w:sz w:val="32"/>
      <w:szCs w:val="20"/>
      <w:lang w:eastAsia="ru-RU"/>
    </w:rPr>
  </w:style>
  <w:style w:type="character" w:customStyle="1" w:styleId="80">
    <w:name w:val="Заголовок 8 Знак"/>
    <w:basedOn w:val="a0"/>
    <w:link w:val="8"/>
    <w:semiHidden/>
    <w:rsid w:val="00972CD4"/>
    <w:rPr>
      <w:rFonts w:ascii="Times New Roman" w:eastAsia="Times New Roman" w:hAnsi="Times New Roman" w:cs="Times New Roman"/>
      <w:b/>
      <w:bCs/>
      <w:sz w:val="24"/>
      <w:szCs w:val="24"/>
      <w:lang w:val="x-none" w:eastAsia="x-none"/>
    </w:rPr>
  </w:style>
  <w:style w:type="character" w:customStyle="1" w:styleId="90">
    <w:name w:val="Заголовок 9 Знак"/>
    <w:basedOn w:val="a0"/>
    <w:link w:val="9"/>
    <w:semiHidden/>
    <w:rsid w:val="00972CD4"/>
    <w:rPr>
      <w:rFonts w:ascii="Times New Roman" w:eastAsia="Times New Roman" w:hAnsi="Times New Roman" w:cs="Times New Roman"/>
      <w:sz w:val="28"/>
      <w:szCs w:val="24"/>
      <w:lang w:val="x-none" w:eastAsia="x-none"/>
    </w:rPr>
  </w:style>
  <w:style w:type="numbering" w:customStyle="1" w:styleId="21">
    <w:name w:val="Нет списка2"/>
    <w:next w:val="a2"/>
    <w:uiPriority w:val="99"/>
    <w:semiHidden/>
    <w:rsid w:val="00972CD4"/>
  </w:style>
  <w:style w:type="paragraph" w:styleId="af1">
    <w:name w:val="Body Text Indent"/>
    <w:basedOn w:val="a"/>
    <w:link w:val="af2"/>
    <w:uiPriority w:val="99"/>
    <w:rsid w:val="00972CD4"/>
    <w:pPr>
      <w:spacing w:after="0" w:line="360" w:lineRule="auto"/>
      <w:ind w:right="-425" w:firstLine="709"/>
      <w:jc w:val="both"/>
    </w:pPr>
    <w:rPr>
      <w:rFonts w:eastAsia="Times New Roman"/>
      <w:sz w:val="24"/>
      <w:szCs w:val="20"/>
      <w:lang w:val="x-none" w:eastAsia="x-none"/>
    </w:rPr>
  </w:style>
  <w:style w:type="character" w:customStyle="1" w:styleId="af2">
    <w:name w:val="Основной текст с отступом Знак"/>
    <w:basedOn w:val="a0"/>
    <w:link w:val="af1"/>
    <w:uiPriority w:val="99"/>
    <w:rsid w:val="00972CD4"/>
    <w:rPr>
      <w:rFonts w:ascii="TimesET" w:eastAsia="Times New Roman" w:hAnsi="TimesET" w:cs="Times New Roman"/>
      <w:sz w:val="24"/>
      <w:szCs w:val="20"/>
      <w:lang w:val="x-none" w:eastAsia="x-none"/>
    </w:rPr>
  </w:style>
  <w:style w:type="paragraph" w:styleId="22">
    <w:name w:val="Body Text Indent 2"/>
    <w:basedOn w:val="a"/>
    <w:link w:val="23"/>
    <w:uiPriority w:val="99"/>
    <w:rsid w:val="00972CD4"/>
    <w:pPr>
      <w:spacing w:after="0" w:line="360" w:lineRule="auto"/>
      <w:ind w:right="-1" w:firstLine="709"/>
      <w:jc w:val="both"/>
    </w:pPr>
    <w:rPr>
      <w:rFonts w:ascii="Times New Roman" w:eastAsia="Times New Roman" w:hAnsi="Times New Roman"/>
      <w:sz w:val="28"/>
      <w:szCs w:val="28"/>
      <w:lang w:eastAsia="ru-RU"/>
    </w:rPr>
  </w:style>
  <w:style w:type="character" w:customStyle="1" w:styleId="23">
    <w:name w:val="Основной текст с отступом 2 Знак"/>
    <w:basedOn w:val="a0"/>
    <w:link w:val="22"/>
    <w:uiPriority w:val="99"/>
    <w:rsid w:val="00972CD4"/>
    <w:rPr>
      <w:rFonts w:ascii="Times New Roman" w:eastAsia="Times New Roman" w:hAnsi="Times New Roman" w:cs="Times New Roman"/>
      <w:sz w:val="28"/>
      <w:szCs w:val="28"/>
      <w:lang w:eastAsia="ru-RU"/>
    </w:rPr>
  </w:style>
  <w:style w:type="paragraph" w:styleId="31">
    <w:name w:val="Body Text Indent 3"/>
    <w:basedOn w:val="a"/>
    <w:link w:val="32"/>
    <w:uiPriority w:val="99"/>
    <w:rsid w:val="00972CD4"/>
    <w:pPr>
      <w:widowControl w:val="0"/>
      <w:autoSpaceDE w:val="0"/>
      <w:autoSpaceDN w:val="0"/>
      <w:adjustRightInd w:val="0"/>
      <w:spacing w:after="0" w:line="288" w:lineRule="auto"/>
      <w:ind w:firstLine="709"/>
      <w:jc w:val="both"/>
    </w:pPr>
    <w:rPr>
      <w:rFonts w:ascii="Times New Roman" w:eastAsia="Times New Roman" w:hAnsi="Times New Roman"/>
      <w:sz w:val="26"/>
      <w:szCs w:val="28"/>
      <w:lang w:eastAsia="ru-RU"/>
    </w:rPr>
  </w:style>
  <w:style w:type="character" w:customStyle="1" w:styleId="32">
    <w:name w:val="Основной текст с отступом 3 Знак"/>
    <w:basedOn w:val="a0"/>
    <w:link w:val="31"/>
    <w:uiPriority w:val="99"/>
    <w:rsid w:val="00972CD4"/>
    <w:rPr>
      <w:rFonts w:ascii="Times New Roman" w:eastAsia="Times New Roman" w:hAnsi="Times New Roman" w:cs="Times New Roman"/>
      <w:sz w:val="26"/>
      <w:szCs w:val="28"/>
      <w:lang w:eastAsia="ru-RU"/>
    </w:rPr>
  </w:style>
  <w:style w:type="paragraph" w:styleId="24">
    <w:name w:val="Body Text 2"/>
    <w:basedOn w:val="a"/>
    <w:link w:val="25"/>
    <w:uiPriority w:val="99"/>
    <w:rsid w:val="00972CD4"/>
    <w:pPr>
      <w:spacing w:after="0" w:line="240" w:lineRule="auto"/>
      <w:jc w:val="both"/>
    </w:pPr>
    <w:rPr>
      <w:rFonts w:ascii="Times New Roman" w:eastAsia="Times New Roman" w:hAnsi="Times New Roman"/>
      <w:sz w:val="24"/>
      <w:szCs w:val="20"/>
      <w:lang w:val="x-none" w:eastAsia="x-none"/>
    </w:rPr>
  </w:style>
  <w:style w:type="character" w:customStyle="1" w:styleId="25">
    <w:name w:val="Основной текст 2 Знак"/>
    <w:basedOn w:val="a0"/>
    <w:link w:val="24"/>
    <w:uiPriority w:val="99"/>
    <w:rsid w:val="00972CD4"/>
    <w:rPr>
      <w:rFonts w:ascii="Times New Roman" w:eastAsia="Times New Roman" w:hAnsi="Times New Roman" w:cs="Times New Roman"/>
      <w:sz w:val="24"/>
      <w:szCs w:val="20"/>
      <w:lang w:val="x-none" w:eastAsia="x-none"/>
    </w:rPr>
  </w:style>
  <w:style w:type="paragraph" w:styleId="af3">
    <w:name w:val="Body Text"/>
    <w:basedOn w:val="a"/>
    <w:link w:val="af4"/>
    <w:rsid w:val="00972CD4"/>
    <w:pPr>
      <w:tabs>
        <w:tab w:val="left" w:pos="980"/>
      </w:tabs>
      <w:spacing w:after="0" w:line="240" w:lineRule="auto"/>
    </w:pPr>
    <w:rPr>
      <w:rFonts w:ascii="Times New Roman" w:eastAsia="Times New Roman" w:hAnsi="Times New Roman"/>
      <w:sz w:val="32"/>
      <w:szCs w:val="24"/>
      <w:lang w:eastAsia="ru-RU"/>
    </w:rPr>
  </w:style>
  <w:style w:type="character" w:customStyle="1" w:styleId="af4">
    <w:name w:val="Основной текст Знак"/>
    <w:basedOn w:val="a0"/>
    <w:link w:val="af3"/>
    <w:rsid w:val="00972CD4"/>
    <w:rPr>
      <w:rFonts w:ascii="Times New Roman" w:eastAsia="Times New Roman" w:hAnsi="Times New Roman" w:cs="Times New Roman"/>
      <w:sz w:val="32"/>
      <w:szCs w:val="24"/>
      <w:lang w:eastAsia="ru-RU"/>
    </w:rPr>
  </w:style>
  <w:style w:type="paragraph" w:styleId="af5">
    <w:name w:val="Block Text"/>
    <w:basedOn w:val="a"/>
    <w:uiPriority w:val="99"/>
    <w:rsid w:val="00972CD4"/>
    <w:pPr>
      <w:spacing w:after="0" w:line="240" w:lineRule="auto"/>
      <w:ind w:left="-40" w:right="4677"/>
    </w:pPr>
    <w:rPr>
      <w:rFonts w:ascii="Times New Roman" w:eastAsia="Times New Roman" w:hAnsi="Times New Roman"/>
      <w:b/>
      <w:bCs/>
      <w:sz w:val="26"/>
      <w:szCs w:val="26"/>
      <w:lang w:eastAsia="ru-RU"/>
    </w:rPr>
  </w:style>
  <w:style w:type="paragraph" w:styleId="33">
    <w:name w:val="Body Text 3"/>
    <w:basedOn w:val="a"/>
    <w:link w:val="34"/>
    <w:uiPriority w:val="99"/>
    <w:rsid w:val="00972CD4"/>
    <w:pPr>
      <w:tabs>
        <w:tab w:val="left" w:pos="3600"/>
        <w:tab w:val="left" w:pos="3828"/>
      </w:tabs>
      <w:spacing w:after="0" w:line="240" w:lineRule="auto"/>
      <w:ind w:right="4961"/>
    </w:pPr>
    <w:rPr>
      <w:rFonts w:ascii="Times New Roman" w:eastAsia="Times New Roman" w:hAnsi="Times New Roman"/>
      <w:b/>
      <w:bCs/>
      <w:sz w:val="26"/>
      <w:szCs w:val="20"/>
      <w:lang w:eastAsia="ru-RU"/>
    </w:rPr>
  </w:style>
  <w:style w:type="character" w:customStyle="1" w:styleId="34">
    <w:name w:val="Основной текст 3 Знак"/>
    <w:basedOn w:val="a0"/>
    <w:link w:val="33"/>
    <w:uiPriority w:val="99"/>
    <w:rsid w:val="00972CD4"/>
    <w:rPr>
      <w:rFonts w:ascii="Times New Roman" w:eastAsia="Times New Roman" w:hAnsi="Times New Roman" w:cs="Times New Roman"/>
      <w:b/>
      <w:bCs/>
      <w:sz w:val="26"/>
      <w:szCs w:val="20"/>
      <w:lang w:eastAsia="ru-RU"/>
    </w:rPr>
  </w:style>
  <w:style w:type="paragraph" w:styleId="af6">
    <w:name w:val="Title"/>
    <w:basedOn w:val="a"/>
    <w:link w:val="af7"/>
    <w:uiPriority w:val="99"/>
    <w:qFormat/>
    <w:rsid w:val="00972CD4"/>
    <w:pPr>
      <w:spacing w:after="0" w:line="240" w:lineRule="auto"/>
      <w:jc w:val="center"/>
    </w:pPr>
    <w:rPr>
      <w:rFonts w:ascii="Times New Roman" w:eastAsia="Times New Roman" w:hAnsi="Times New Roman"/>
      <w:b/>
      <w:bCs/>
      <w:sz w:val="24"/>
      <w:szCs w:val="24"/>
      <w:lang w:val="x-none" w:eastAsia="x-none"/>
    </w:rPr>
  </w:style>
  <w:style w:type="character" w:customStyle="1" w:styleId="af7">
    <w:name w:val="Название Знак"/>
    <w:basedOn w:val="a0"/>
    <w:link w:val="af6"/>
    <w:uiPriority w:val="99"/>
    <w:rsid w:val="00972CD4"/>
    <w:rPr>
      <w:rFonts w:ascii="Times New Roman" w:eastAsia="Times New Roman" w:hAnsi="Times New Roman" w:cs="Times New Roman"/>
      <w:b/>
      <w:bCs/>
      <w:sz w:val="24"/>
      <w:szCs w:val="24"/>
      <w:lang w:val="x-none" w:eastAsia="x-none"/>
    </w:rPr>
  </w:style>
  <w:style w:type="paragraph" w:customStyle="1" w:styleId="af8">
    <w:name w:val="Прижатый влево"/>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9">
    <w:name w:val="Текст (лев. подпись)"/>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a">
    <w:name w:val="Текст (прав. подпись)"/>
    <w:basedOn w:val="a"/>
    <w:next w:val="a"/>
    <w:uiPriority w:val="99"/>
    <w:rsid w:val="00972CD4"/>
    <w:pPr>
      <w:widowControl w:val="0"/>
      <w:autoSpaceDE w:val="0"/>
      <w:autoSpaceDN w:val="0"/>
      <w:adjustRightInd w:val="0"/>
      <w:spacing w:after="0" w:line="240" w:lineRule="auto"/>
      <w:jc w:val="right"/>
    </w:pPr>
    <w:rPr>
      <w:rFonts w:ascii="Arial" w:eastAsia="Times New Roman" w:hAnsi="Arial"/>
      <w:sz w:val="20"/>
      <w:szCs w:val="20"/>
      <w:lang w:eastAsia="ru-RU"/>
    </w:rPr>
  </w:style>
  <w:style w:type="paragraph" w:customStyle="1" w:styleId="afb">
    <w:name w:val="Комментарий"/>
    <w:basedOn w:val="a"/>
    <w:next w:val="a"/>
    <w:uiPriority w:val="99"/>
    <w:rsid w:val="00972CD4"/>
    <w:pPr>
      <w:widowControl w:val="0"/>
      <w:autoSpaceDE w:val="0"/>
      <w:autoSpaceDN w:val="0"/>
      <w:adjustRightInd w:val="0"/>
      <w:spacing w:after="0" w:line="240" w:lineRule="auto"/>
      <w:ind w:left="170"/>
      <w:jc w:val="both"/>
    </w:pPr>
    <w:rPr>
      <w:rFonts w:ascii="Arial" w:eastAsia="Times New Roman" w:hAnsi="Arial"/>
      <w:i/>
      <w:iCs/>
      <w:color w:val="800080"/>
      <w:sz w:val="20"/>
      <w:szCs w:val="20"/>
      <w:lang w:eastAsia="ru-RU"/>
    </w:rPr>
  </w:style>
  <w:style w:type="paragraph" w:customStyle="1" w:styleId="210">
    <w:name w:val="Основной текст с отступом 21"/>
    <w:basedOn w:val="a"/>
    <w:uiPriority w:val="99"/>
    <w:rsid w:val="00972CD4"/>
    <w:pPr>
      <w:suppressAutoHyphens/>
      <w:spacing w:after="120" w:line="480" w:lineRule="auto"/>
      <w:ind w:left="283"/>
    </w:pPr>
    <w:rPr>
      <w:rFonts w:ascii="Times New Roman" w:eastAsia="Times New Roman" w:hAnsi="Times New Roman"/>
      <w:sz w:val="24"/>
      <w:szCs w:val="24"/>
      <w:lang w:eastAsia="ar-SA"/>
    </w:rPr>
  </w:style>
  <w:style w:type="paragraph" w:customStyle="1" w:styleId="310">
    <w:name w:val="Основной текст с отступом 31"/>
    <w:basedOn w:val="a"/>
    <w:uiPriority w:val="99"/>
    <w:rsid w:val="00972CD4"/>
    <w:pPr>
      <w:suppressAutoHyphens/>
      <w:spacing w:after="120" w:line="240" w:lineRule="auto"/>
      <w:ind w:left="283"/>
    </w:pPr>
    <w:rPr>
      <w:rFonts w:ascii="Times New Roman" w:eastAsia="Times New Roman" w:hAnsi="Times New Roman"/>
      <w:sz w:val="16"/>
      <w:szCs w:val="16"/>
      <w:lang w:eastAsia="ar-SA"/>
    </w:rPr>
  </w:style>
  <w:style w:type="table" w:customStyle="1" w:styleId="12">
    <w:name w:val="Сетка таблицы1"/>
    <w:basedOn w:val="a1"/>
    <w:next w:val="af"/>
    <w:uiPriority w:val="59"/>
    <w:rsid w:val="00972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qFormat/>
    <w:rsid w:val="00972CD4"/>
    <w:pPr>
      <w:spacing w:after="0" w:line="240" w:lineRule="auto"/>
    </w:pPr>
    <w:rPr>
      <w:rFonts w:ascii="Calibri" w:eastAsia="Calibri" w:hAnsi="Calibri" w:cs="Times New Roman"/>
    </w:rPr>
  </w:style>
  <w:style w:type="table" w:customStyle="1" w:styleId="110">
    <w:name w:val="Сетка таблицы11"/>
    <w:basedOn w:val="a1"/>
    <w:next w:val="af"/>
    <w:uiPriority w:val="59"/>
    <w:rsid w:val="00972C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rmal (Web)"/>
    <w:basedOn w:val="a"/>
    <w:uiPriority w:val="99"/>
    <w:unhideWhenUsed/>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
    <w:name w:val="c1"/>
    <w:basedOn w:val="a"/>
    <w:uiPriority w:val="99"/>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rsid w:val="00972CD4"/>
  </w:style>
  <w:style w:type="paragraph" w:customStyle="1" w:styleId="211">
    <w:name w:val="Основной текст 21"/>
    <w:basedOn w:val="a"/>
    <w:uiPriority w:val="99"/>
    <w:rsid w:val="00972CD4"/>
    <w:pPr>
      <w:overflowPunct w:val="0"/>
      <w:autoSpaceDE w:val="0"/>
      <w:autoSpaceDN w:val="0"/>
      <w:adjustRightInd w:val="0"/>
      <w:spacing w:after="0" w:line="240" w:lineRule="auto"/>
      <w:ind w:firstLine="720"/>
      <w:jc w:val="both"/>
    </w:pPr>
    <w:rPr>
      <w:rFonts w:ascii="Times New Roman" w:eastAsia="Times New Roman" w:hAnsi="Times New Roman"/>
      <w:sz w:val="26"/>
      <w:szCs w:val="20"/>
      <w:lang w:eastAsia="ru-RU"/>
    </w:rPr>
  </w:style>
  <w:style w:type="paragraph" w:customStyle="1" w:styleId="Default">
    <w:name w:val="Default"/>
    <w:rsid w:val="00972C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13"/>
    <w:basedOn w:val="a"/>
    <w:uiPriority w:val="99"/>
    <w:rsid w:val="00972CD4"/>
    <w:pPr>
      <w:spacing w:after="0" w:line="240" w:lineRule="auto"/>
    </w:pPr>
    <w:rPr>
      <w:rFonts w:ascii="Times New Roman" w:eastAsia="Times New Roman" w:hAnsi="Times New Roman"/>
      <w:sz w:val="28"/>
      <w:szCs w:val="28"/>
      <w:lang w:eastAsia="ru-RU"/>
    </w:rPr>
  </w:style>
  <w:style w:type="paragraph" w:customStyle="1" w:styleId="26">
    <w:name w:val="Абзац списка2"/>
    <w:basedOn w:val="a"/>
    <w:uiPriority w:val="99"/>
    <w:rsid w:val="00972CD4"/>
    <w:pPr>
      <w:ind w:left="720"/>
      <w:contextualSpacing/>
    </w:pPr>
    <w:rPr>
      <w:rFonts w:ascii="Calibri" w:hAnsi="Calibri"/>
      <w:sz w:val="22"/>
      <w:szCs w:val="22"/>
    </w:rPr>
  </w:style>
  <w:style w:type="character" w:customStyle="1" w:styleId="HTML">
    <w:name w:val="Стандартный HTML Знак"/>
    <w:link w:val="HTML0"/>
    <w:rsid w:val="00972CD4"/>
    <w:rPr>
      <w:rFonts w:ascii="Courier New" w:hAnsi="Courier New"/>
      <w:lang w:val="x-none" w:eastAsia="x-none"/>
    </w:rPr>
  </w:style>
  <w:style w:type="paragraph" w:styleId="HTML0">
    <w:name w:val="HTML Preformatted"/>
    <w:basedOn w:val="a"/>
    <w:link w:val="HTML"/>
    <w:unhideWhenUsed/>
    <w:rsid w:val="00972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theme="minorBidi"/>
      <w:sz w:val="22"/>
      <w:szCs w:val="22"/>
      <w:lang w:val="x-none" w:eastAsia="x-none"/>
    </w:rPr>
  </w:style>
  <w:style w:type="character" w:customStyle="1" w:styleId="HTML1">
    <w:name w:val="Стандартный HTML Знак1"/>
    <w:basedOn w:val="a0"/>
    <w:uiPriority w:val="99"/>
    <w:semiHidden/>
    <w:rsid w:val="00972CD4"/>
    <w:rPr>
      <w:rFonts w:ascii="Consolas" w:eastAsia="Calibri" w:hAnsi="Consolas" w:cs="Consolas"/>
      <w:sz w:val="20"/>
      <w:szCs w:val="20"/>
    </w:rPr>
  </w:style>
  <w:style w:type="character" w:customStyle="1" w:styleId="afe">
    <w:name w:val="Текст сноски Знак"/>
    <w:basedOn w:val="a0"/>
    <w:link w:val="aff"/>
    <w:uiPriority w:val="99"/>
    <w:rsid w:val="00972CD4"/>
  </w:style>
  <w:style w:type="paragraph" w:styleId="aff">
    <w:name w:val="footnote text"/>
    <w:basedOn w:val="a"/>
    <w:link w:val="afe"/>
    <w:uiPriority w:val="99"/>
    <w:unhideWhenUsed/>
    <w:rsid w:val="00972CD4"/>
    <w:pPr>
      <w:spacing w:after="60" w:line="240" w:lineRule="auto"/>
      <w:ind w:firstLine="709"/>
      <w:jc w:val="both"/>
    </w:pPr>
    <w:rPr>
      <w:rFonts w:asciiTheme="minorHAnsi" w:eastAsiaTheme="minorHAnsi" w:hAnsiTheme="minorHAnsi" w:cstheme="minorBidi"/>
      <w:sz w:val="22"/>
      <w:szCs w:val="22"/>
    </w:rPr>
  </w:style>
  <w:style w:type="character" w:customStyle="1" w:styleId="14">
    <w:name w:val="Текст сноски Знак1"/>
    <w:basedOn w:val="a0"/>
    <w:uiPriority w:val="99"/>
    <w:semiHidden/>
    <w:rsid w:val="00972CD4"/>
    <w:rPr>
      <w:rFonts w:ascii="TimesET" w:eastAsia="Calibri" w:hAnsi="TimesET" w:cs="Times New Roman"/>
      <w:sz w:val="20"/>
      <w:szCs w:val="20"/>
    </w:rPr>
  </w:style>
  <w:style w:type="character" w:customStyle="1" w:styleId="aff0">
    <w:name w:val="Подзаголовок Знак"/>
    <w:link w:val="aff1"/>
    <w:rsid w:val="00972CD4"/>
    <w:rPr>
      <w:rFonts w:ascii="Arial" w:hAnsi="Arial"/>
      <w:sz w:val="24"/>
      <w:lang w:val="x-none" w:eastAsia="x-none"/>
    </w:rPr>
  </w:style>
  <w:style w:type="paragraph" w:styleId="aff1">
    <w:name w:val="Subtitle"/>
    <w:basedOn w:val="a"/>
    <w:link w:val="aff0"/>
    <w:qFormat/>
    <w:rsid w:val="00972CD4"/>
    <w:pPr>
      <w:overflowPunct w:val="0"/>
      <w:autoSpaceDE w:val="0"/>
      <w:autoSpaceDN w:val="0"/>
      <w:adjustRightInd w:val="0"/>
      <w:spacing w:after="60" w:line="240" w:lineRule="auto"/>
      <w:jc w:val="center"/>
    </w:pPr>
    <w:rPr>
      <w:rFonts w:ascii="Arial" w:eastAsiaTheme="minorHAnsi" w:hAnsi="Arial" w:cstheme="minorBidi"/>
      <w:sz w:val="24"/>
      <w:szCs w:val="22"/>
      <w:lang w:val="x-none" w:eastAsia="x-none"/>
    </w:rPr>
  </w:style>
  <w:style w:type="character" w:customStyle="1" w:styleId="15">
    <w:name w:val="Подзаголовок Знак1"/>
    <w:basedOn w:val="a0"/>
    <w:rsid w:val="00972CD4"/>
    <w:rPr>
      <w:rFonts w:asciiTheme="majorHAnsi" w:eastAsiaTheme="majorEastAsia" w:hAnsiTheme="majorHAnsi" w:cstheme="majorBidi"/>
      <w:i/>
      <w:iCs/>
      <w:color w:val="4F81BD" w:themeColor="accent1"/>
      <w:spacing w:val="15"/>
      <w:sz w:val="24"/>
      <w:szCs w:val="24"/>
    </w:rPr>
  </w:style>
  <w:style w:type="character" w:customStyle="1" w:styleId="aff2">
    <w:name w:val="Дата Знак"/>
    <w:link w:val="aff3"/>
    <w:uiPriority w:val="99"/>
    <w:rsid w:val="00972CD4"/>
    <w:rPr>
      <w:sz w:val="24"/>
      <w:szCs w:val="24"/>
      <w:lang w:val="x-none" w:eastAsia="x-none"/>
    </w:rPr>
  </w:style>
  <w:style w:type="paragraph" w:styleId="aff3">
    <w:name w:val="Date"/>
    <w:basedOn w:val="a"/>
    <w:next w:val="a"/>
    <w:link w:val="aff2"/>
    <w:uiPriority w:val="99"/>
    <w:unhideWhenUsed/>
    <w:rsid w:val="00972CD4"/>
    <w:pPr>
      <w:spacing w:after="0" w:line="240" w:lineRule="auto"/>
    </w:pPr>
    <w:rPr>
      <w:rFonts w:asciiTheme="minorHAnsi" w:eastAsiaTheme="minorHAnsi" w:hAnsiTheme="minorHAnsi" w:cstheme="minorBidi"/>
      <w:sz w:val="24"/>
      <w:szCs w:val="24"/>
      <w:lang w:val="x-none" w:eastAsia="x-none"/>
    </w:rPr>
  </w:style>
  <w:style w:type="character" w:customStyle="1" w:styleId="16">
    <w:name w:val="Дата Знак1"/>
    <w:basedOn w:val="a0"/>
    <w:uiPriority w:val="99"/>
    <w:semiHidden/>
    <w:rsid w:val="00972CD4"/>
    <w:rPr>
      <w:rFonts w:ascii="TimesET" w:eastAsia="Calibri" w:hAnsi="TimesET" w:cs="Times New Roman"/>
      <w:sz w:val="48"/>
      <w:szCs w:val="48"/>
    </w:rPr>
  </w:style>
  <w:style w:type="character" w:customStyle="1" w:styleId="aff4">
    <w:name w:val="Текст Знак"/>
    <w:link w:val="aff5"/>
    <w:uiPriority w:val="99"/>
    <w:rsid w:val="00972CD4"/>
    <w:rPr>
      <w:rFonts w:ascii="Courier New" w:hAnsi="Courier New"/>
      <w:lang w:val="x-none" w:eastAsia="x-none"/>
    </w:rPr>
  </w:style>
  <w:style w:type="paragraph" w:styleId="aff5">
    <w:name w:val="Plain Text"/>
    <w:basedOn w:val="a"/>
    <w:link w:val="aff4"/>
    <w:uiPriority w:val="99"/>
    <w:unhideWhenUsed/>
    <w:rsid w:val="00972CD4"/>
    <w:pPr>
      <w:spacing w:after="0" w:line="240" w:lineRule="auto"/>
    </w:pPr>
    <w:rPr>
      <w:rFonts w:ascii="Courier New" w:eastAsiaTheme="minorHAnsi" w:hAnsi="Courier New" w:cstheme="minorBidi"/>
      <w:sz w:val="22"/>
      <w:szCs w:val="22"/>
      <w:lang w:val="x-none" w:eastAsia="x-none"/>
    </w:rPr>
  </w:style>
  <w:style w:type="character" w:customStyle="1" w:styleId="17">
    <w:name w:val="Текст Знак1"/>
    <w:basedOn w:val="a0"/>
    <w:uiPriority w:val="99"/>
    <w:semiHidden/>
    <w:rsid w:val="00972CD4"/>
    <w:rPr>
      <w:rFonts w:ascii="Consolas" w:eastAsia="Calibri" w:hAnsi="Consolas" w:cs="Consolas"/>
      <w:sz w:val="21"/>
      <w:szCs w:val="21"/>
    </w:rPr>
  </w:style>
  <w:style w:type="character" w:customStyle="1" w:styleId="aff6">
    <w:name w:val="Подпись к картинке_"/>
    <w:link w:val="aff7"/>
    <w:locked/>
    <w:rsid w:val="00972CD4"/>
    <w:rPr>
      <w:sz w:val="23"/>
      <w:szCs w:val="23"/>
      <w:shd w:val="clear" w:color="auto" w:fill="FFFFFF"/>
    </w:rPr>
  </w:style>
  <w:style w:type="paragraph" w:customStyle="1" w:styleId="aff7">
    <w:name w:val="Подпись к картинке"/>
    <w:basedOn w:val="a"/>
    <w:link w:val="aff6"/>
    <w:rsid w:val="00972CD4"/>
    <w:pPr>
      <w:widowControl w:val="0"/>
      <w:shd w:val="clear" w:color="auto" w:fill="FFFFFF"/>
      <w:spacing w:after="0" w:line="360" w:lineRule="exact"/>
      <w:jc w:val="both"/>
    </w:pPr>
    <w:rPr>
      <w:rFonts w:asciiTheme="minorHAnsi" w:eastAsiaTheme="minorHAnsi" w:hAnsiTheme="minorHAnsi" w:cstheme="minorBidi"/>
      <w:sz w:val="23"/>
      <w:szCs w:val="23"/>
    </w:rPr>
  </w:style>
  <w:style w:type="paragraph" w:customStyle="1" w:styleId="aff8">
    <w:name w:val="Заголовок"/>
    <w:basedOn w:val="a"/>
    <w:next w:val="af3"/>
    <w:rsid w:val="00972CD4"/>
    <w:pPr>
      <w:keepNext/>
      <w:suppressAutoHyphens/>
      <w:spacing w:before="240" w:after="120" w:line="252" w:lineRule="auto"/>
    </w:pPr>
    <w:rPr>
      <w:rFonts w:ascii="Arial" w:eastAsia="Microsoft YaHei" w:hAnsi="Arial" w:cs="Mangal"/>
      <w:kern w:val="2"/>
      <w:sz w:val="28"/>
      <w:szCs w:val="28"/>
      <w:lang w:eastAsia="ar-SA"/>
    </w:rPr>
  </w:style>
  <w:style w:type="paragraph" w:customStyle="1" w:styleId="18">
    <w:name w:val="Текст1"/>
    <w:basedOn w:val="a"/>
    <w:uiPriority w:val="99"/>
    <w:rsid w:val="00972CD4"/>
    <w:pPr>
      <w:suppressAutoHyphens/>
      <w:spacing w:after="0" w:line="100" w:lineRule="atLeast"/>
    </w:pPr>
    <w:rPr>
      <w:rFonts w:ascii="Courier New" w:eastAsia="Times New Roman" w:hAnsi="Courier New" w:cs="Courier New"/>
      <w:kern w:val="2"/>
      <w:sz w:val="20"/>
      <w:szCs w:val="20"/>
      <w:lang w:eastAsia="ar-SA"/>
    </w:rPr>
  </w:style>
  <w:style w:type="paragraph" w:customStyle="1" w:styleId="ConsNormal">
    <w:name w:val="ConsNormal"/>
    <w:uiPriority w:val="99"/>
    <w:rsid w:val="00972CD4"/>
    <w:pPr>
      <w:widowControl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uiPriority w:val="99"/>
    <w:rsid w:val="00972CD4"/>
    <w:pPr>
      <w:widowControl w:val="0"/>
      <w:spacing w:after="0" w:line="240" w:lineRule="auto"/>
    </w:pPr>
    <w:rPr>
      <w:rFonts w:ascii="Courier New" w:eastAsia="Times New Roman" w:hAnsi="Courier New" w:cs="Times New Roman"/>
      <w:sz w:val="20"/>
      <w:szCs w:val="20"/>
      <w:lang w:eastAsia="ru-RU"/>
    </w:rPr>
  </w:style>
  <w:style w:type="character" w:styleId="aff9">
    <w:name w:val="Emphasis"/>
    <w:qFormat/>
    <w:rsid w:val="00972CD4"/>
    <w:rPr>
      <w:i/>
      <w:iCs/>
    </w:rPr>
  </w:style>
  <w:style w:type="character" w:styleId="affa">
    <w:name w:val="FollowedHyperlink"/>
    <w:uiPriority w:val="99"/>
    <w:unhideWhenUsed/>
    <w:rsid w:val="00972CD4"/>
    <w:rPr>
      <w:color w:val="800080"/>
      <w:u w:val="single"/>
    </w:rPr>
  </w:style>
  <w:style w:type="paragraph" w:styleId="affb">
    <w:name w:val="caption"/>
    <w:basedOn w:val="a"/>
    <w:semiHidden/>
    <w:unhideWhenUsed/>
    <w:qFormat/>
    <w:rsid w:val="00972CD4"/>
    <w:pPr>
      <w:suppressLineNumbers/>
      <w:suppressAutoHyphens/>
      <w:spacing w:before="120" w:after="120"/>
    </w:pPr>
    <w:rPr>
      <w:rFonts w:ascii="Calibri" w:eastAsia="Times New Roman" w:hAnsi="Calibri" w:cs="Mangal"/>
      <w:i/>
      <w:iCs/>
      <w:sz w:val="24"/>
      <w:szCs w:val="24"/>
      <w:lang w:val="en-US" w:eastAsia="zh-CN" w:bidi="en-US"/>
    </w:rPr>
  </w:style>
  <w:style w:type="paragraph" w:styleId="affc">
    <w:name w:val="List"/>
    <w:basedOn w:val="af3"/>
    <w:unhideWhenUsed/>
    <w:rsid w:val="00972CD4"/>
    <w:pPr>
      <w:tabs>
        <w:tab w:val="clear" w:pos="980"/>
      </w:tabs>
      <w:suppressAutoHyphens/>
      <w:spacing w:after="120"/>
    </w:pPr>
    <w:rPr>
      <w:rFonts w:cs="Arial"/>
      <w:sz w:val="24"/>
      <w:lang w:eastAsia="zh-CN"/>
    </w:rPr>
  </w:style>
  <w:style w:type="paragraph" w:styleId="27">
    <w:name w:val="Quote"/>
    <w:basedOn w:val="a"/>
    <w:next w:val="a"/>
    <w:link w:val="212"/>
    <w:qFormat/>
    <w:rsid w:val="00972CD4"/>
    <w:pPr>
      <w:suppressAutoHyphens/>
    </w:pPr>
    <w:rPr>
      <w:rFonts w:ascii="Calibri" w:eastAsia="Times New Roman" w:hAnsi="Calibri" w:cs="Calibri"/>
      <w:i/>
      <w:iCs/>
      <w:color w:val="000000"/>
      <w:sz w:val="22"/>
      <w:szCs w:val="22"/>
      <w:lang w:val="en-US" w:eastAsia="zh-CN" w:bidi="en-US"/>
    </w:rPr>
  </w:style>
  <w:style w:type="character" w:customStyle="1" w:styleId="28">
    <w:name w:val="Цитата 2 Знак"/>
    <w:basedOn w:val="a0"/>
    <w:rsid w:val="00972CD4"/>
    <w:rPr>
      <w:rFonts w:ascii="TimesET" w:eastAsia="Calibri" w:hAnsi="TimesET" w:cs="Times New Roman"/>
      <w:i/>
      <w:iCs/>
      <w:color w:val="000000" w:themeColor="text1"/>
      <w:sz w:val="48"/>
      <w:szCs w:val="48"/>
    </w:rPr>
  </w:style>
  <w:style w:type="character" w:customStyle="1" w:styleId="212">
    <w:name w:val="Цитата 2 Знак1"/>
    <w:link w:val="27"/>
    <w:locked/>
    <w:rsid w:val="00972CD4"/>
    <w:rPr>
      <w:rFonts w:ascii="Calibri" w:eastAsia="Times New Roman" w:hAnsi="Calibri" w:cs="Calibri"/>
      <w:i/>
      <w:iCs/>
      <w:color w:val="000000"/>
      <w:lang w:val="en-US" w:eastAsia="zh-CN" w:bidi="en-US"/>
    </w:rPr>
  </w:style>
  <w:style w:type="paragraph" w:styleId="affd">
    <w:name w:val="Intense Quote"/>
    <w:basedOn w:val="a"/>
    <w:next w:val="a"/>
    <w:link w:val="19"/>
    <w:qFormat/>
    <w:rsid w:val="00972CD4"/>
    <w:pPr>
      <w:pBdr>
        <w:bottom w:val="single" w:sz="4" w:space="4" w:color="4F81BD"/>
      </w:pBdr>
      <w:suppressAutoHyphens/>
      <w:spacing w:before="200" w:after="280"/>
      <w:ind w:left="936" w:right="936"/>
    </w:pPr>
    <w:rPr>
      <w:rFonts w:ascii="Calibri" w:eastAsia="Times New Roman" w:hAnsi="Calibri" w:cs="Calibri"/>
      <w:b/>
      <w:bCs/>
      <w:i/>
      <w:iCs/>
      <w:color w:val="4F81BD"/>
      <w:sz w:val="22"/>
      <w:szCs w:val="22"/>
      <w:lang w:val="en-US" w:eastAsia="zh-CN" w:bidi="en-US"/>
    </w:rPr>
  </w:style>
  <w:style w:type="character" w:customStyle="1" w:styleId="affe">
    <w:name w:val="Выделенная цитата Знак"/>
    <w:basedOn w:val="a0"/>
    <w:rsid w:val="00972CD4"/>
    <w:rPr>
      <w:rFonts w:ascii="TimesET" w:eastAsia="Calibri" w:hAnsi="TimesET" w:cs="Times New Roman"/>
      <w:b/>
      <w:bCs/>
      <w:i/>
      <w:iCs/>
      <w:color w:val="4F81BD" w:themeColor="accent1"/>
      <w:sz w:val="48"/>
      <w:szCs w:val="48"/>
    </w:rPr>
  </w:style>
  <w:style w:type="character" w:customStyle="1" w:styleId="19">
    <w:name w:val="Выделенная цитата Знак1"/>
    <w:link w:val="affd"/>
    <w:locked/>
    <w:rsid w:val="00972CD4"/>
    <w:rPr>
      <w:rFonts w:ascii="Calibri" w:eastAsia="Times New Roman" w:hAnsi="Calibri" w:cs="Calibri"/>
      <w:b/>
      <w:bCs/>
      <w:i/>
      <w:iCs/>
      <w:color w:val="4F81BD"/>
      <w:lang w:val="en-US" w:eastAsia="zh-CN" w:bidi="en-US"/>
    </w:rPr>
  </w:style>
  <w:style w:type="paragraph" w:customStyle="1" w:styleId="29">
    <w:name w:val="Указатель2"/>
    <w:basedOn w:val="a"/>
    <w:rsid w:val="00972CD4"/>
    <w:pPr>
      <w:suppressLineNumbers/>
      <w:suppressAutoHyphens/>
    </w:pPr>
    <w:rPr>
      <w:rFonts w:ascii="Calibri" w:eastAsia="Times New Roman" w:hAnsi="Calibri" w:cs="Mangal"/>
      <w:sz w:val="22"/>
      <w:szCs w:val="22"/>
      <w:lang w:val="en-US" w:eastAsia="zh-CN" w:bidi="en-US"/>
    </w:rPr>
  </w:style>
  <w:style w:type="paragraph" w:customStyle="1" w:styleId="2a">
    <w:name w:val="Название объекта2"/>
    <w:basedOn w:val="a"/>
    <w:rsid w:val="00972CD4"/>
    <w:pPr>
      <w:suppressLineNumbers/>
      <w:suppressAutoHyphens/>
      <w:spacing w:before="120" w:after="120"/>
    </w:pPr>
    <w:rPr>
      <w:rFonts w:ascii="Calibri" w:eastAsia="Times New Roman" w:hAnsi="Calibri" w:cs="Arial"/>
      <w:i/>
      <w:iCs/>
      <w:sz w:val="24"/>
      <w:szCs w:val="24"/>
      <w:lang w:val="en-US" w:eastAsia="zh-CN" w:bidi="en-US"/>
    </w:rPr>
  </w:style>
  <w:style w:type="paragraph" w:customStyle="1" w:styleId="1a">
    <w:name w:val="Указатель1"/>
    <w:basedOn w:val="a"/>
    <w:rsid w:val="00972CD4"/>
    <w:pPr>
      <w:suppressLineNumbers/>
      <w:suppressAutoHyphens/>
    </w:pPr>
    <w:rPr>
      <w:rFonts w:ascii="Calibri" w:eastAsia="Times New Roman" w:hAnsi="Calibri" w:cs="Arial"/>
      <w:sz w:val="22"/>
      <w:szCs w:val="22"/>
      <w:lang w:val="en-US" w:eastAsia="zh-CN" w:bidi="en-US"/>
    </w:rPr>
  </w:style>
  <w:style w:type="paragraph" w:customStyle="1" w:styleId="afff">
    <w:name w:val="Верхний и нижний колонтитулы"/>
    <w:basedOn w:val="a"/>
    <w:rsid w:val="00972CD4"/>
    <w:pPr>
      <w:suppressLineNumbers/>
      <w:tabs>
        <w:tab w:val="center" w:pos="4819"/>
        <w:tab w:val="right" w:pos="9638"/>
      </w:tabs>
      <w:suppressAutoHyphens/>
    </w:pPr>
    <w:rPr>
      <w:rFonts w:ascii="Calibri" w:eastAsia="Times New Roman" w:hAnsi="Calibri" w:cs="Calibri"/>
      <w:sz w:val="22"/>
      <w:szCs w:val="22"/>
      <w:lang w:val="en-US" w:eastAsia="zh-CN" w:bidi="en-US"/>
    </w:rPr>
  </w:style>
  <w:style w:type="paragraph" w:customStyle="1" w:styleId="a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72CD4"/>
    <w:pPr>
      <w:widowControl w:val="0"/>
      <w:suppressAutoHyphens/>
      <w:spacing w:after="0" w:line="240" w:lineRule="auto"/>
      <w:jc w:val="both"/>
    </w:pPr>
    <w:rPr>
      <w:rFonts w:ascii="Tahoma" w:eastAsia="SimSun" w:hAnsi="Tahoma" w:cs="Tahoma"/>
      <w:kern w:val="2"/>
      <w:sz w:val="24"/>
      <w:szCs w:val="24"/>
      <w:lang w:val="en-US" w:eastAsia="zh-CN" w:bidi="en-US"/>
    </w:rPr>
  </w:style>
  <w:style w:type="paragraph" w:customStyle="1" w:styleId="ConsPlusTitle">
    <w:name w:val="ConsPlusTitle"/>
    <w:rsid w:val="00972CD4"/>
    <w:pPr>
      <w:widowControl w:val="0"/>
      <w:suppressAutoHyphens/>
      <w:autoSpaceDE w:val="0"/>
    </w:pPr>
    <w:rPr>
      <w:rFonts w:ascii="Arial" w:eastAsia="Times New Roman" w:hAnsi="Arial" w:cs="Arial"/>
      <w:b/>
      <w:bCs/>
      <w:lang w:eastAsia="zh-CN"/>
    </w:rPr>
  </w:style>
  <w:style w:type="paragraph" w:customStyle="1" w:styleId="1b">
    <w:name w:val="Заголовок таблицы ссылок1"/>
    <w:basedOn w:val="1"/>
    <w:next w:val="a"/>
    <w:rsid w:val="00972CD4"/>
    <w:pPr>
      <w:keepNext/>
      <w:keepLines/>
      <w:widowControl/>
      <w:suppressAutoHyphens/>
      <w:autoSpaceDE/>
      <w:autoSpaceDN/>
      <w:adjustRightInd/>
      <w:spacing w:before="480" w:after="0" w:line="276" w:lineRule="auto"/>
      <w:jc w:val="left"/>
    </w:pPr>
    <w:rPr>
      <w:rFonts w:ascii="Cambria" w:hAnsi="Cambria" w:cs="Times New Roman"/>
      <w:b/>
      <w:color w:val="365F91"/>
      <w:sz w:val="28"/>
      <w:szCs w:val="28"/>
      <w:lang w:val="en-US" w:eastAsia="zh-CN" w:bidi="en-US"/>
    </w:rPr>
  </w:style>
  <w:style w:type="paragraph" w:customStyle="1" w:styleId="1c">
    <w:name w:val="Название объекта1"/>
    <w:basedOn w:val="a"/>
    <w:next w:val="a"/>
    <w:rsid w:val="00972CD4"/>
    <w:pPr>
      <w:suppressAutoHyphens/>
      <w:spacing w:line="240" w:lineRule="auto"/>
    </w:pPr>
    <w:rPr>
      <w:rFonts w:ascii="Calibri" w:eastAsia="Times New Roman" w:hAnsi="Calibri" w:cs="Calibri"/>
      <w:b/>
      <w:bCs/>
      <w:color w:val="4F81BD"/>
      <w:sz w:val="18"/>
      <w:szCs w:val="18"/>
      <w:lang w:val="en-US" w:eastAsia="zh-CN" w:bidi="en-US"/>
    </w:rPr>
  </w:style>
  <w:style w:type="paragraph" w:customStyle="1" w:styleId="afff1">
    <w:name w:val="Содержимое таблицы"/>
    <w:basedOn w:val="a"/>
    <w:rsid w:val="00972CD4"/>
    <w:pPr>
      <w:suppressLineNumbers/>
      <w:suppressAutoHyphens/>
    </w:pPr>
    <w:rPr>
      <w:rFonts w:ascii="Calibri" w:eastAsia="Times New Roman" w:hAnsi="Calibri" w:cs="Calibri"/>
      <w:sz w:val="22"/>
      <w:szCs w:val="22"/>
      <w:lang w:val="en-US" w:eastAsia="zh-CN" w:bidi="en-US"/>
    </w:rPr>
  </w:style>
  <w:style w:type="paragraph" w:customStyle="1" w:styleId="afff2">
    <w:name w:val="Заголовок таблицы"/>
    <w:basedOn w:val="afff1"/>
    <w:rsid w:val="00972CD4"/>
    <w:pPr>
      <w:jc w:val="center"/>
    </w:pPr>
    <w:rPr>
      <w:b/>
      <w:bCs/>
    </w:rPr>
  </w:style>
  <w:style w:type="character" w:styleId="afff3">
    <w:name w:val="Subtle Emphasis"/>
    <w:qFormat/>
    <w:rsid w:val="00972CD4"/>
    <w:rPr>
      <w:i/>
      <w:iCs/>
      <w:color w:val="808080"/>
    </w:rPr>
  </w:style>
  <w:style w:type="character" w:styleId="afff4">
    <w:name w:val="Intense Emphasis"/>
    <w:qFormat/>
    <w:rsid w:val="00972CD4"/>
    <w:rPr>
      <w:b/>
      <w:bCs/>
      <w:i/>
      <w:iCs/>
      <w:color w:val="4F81BD"/>
    </w:rPr>
  </w:style>
  <w:style w:type="character" w:styleId="afff5">
    <w:name w:val="Subtle Reference"/>
    <w:qFormat/>
    <w:rsid w:val="00972CD4"/>
    <w:rPr>
      <w:smallCaps/>
      <w:color w:val="C0504D"/>
      <w:u w:val="single"/>
    </w:rPr>
  </w:style>
  <w:style w:type="character" w:styleId="afff6">
    <w:name w:val="Intense Reference"/>
    <w:qFormat/>
    <w:rsid w:val="00972CD4"/>
    <w:rPr>
      <w:b/>
      <w:bCs/>
      <w:smallCaps/>
      <w:color w:val="C0504D"/>
      <w:spacing w:val="5"/>
      <w:u w:val="single"/>
    </w:rPr>
  </w:style>
  <w:style w:type="character" w:styleId="afff7">
    <w:name w:val="Book Title"/>
    <w:qFormat/>
    <w:rsid w:val="00972CD4"/>
    <w:rPr>
      <w:b/>
      <w:bCs/>
      <w:smallCaps/>
      <w:spacing w:val="5"/>
    </w:rPr>
  </w:style>
  <w:style w:type="character" w:customStyle="1" w:styleId="copytarget">
    <w:name w:val="copy_target"/>
    <w:rsid w:val="00972CD4"/>
  </w:style>
  <w:style w:type="character" w:customStyle="1" w:styleId="WW8Num1z0">
    <w:name w:val="WW8Num1z0"/>
    <w:rsid w:val="00972CD4"/>
  </w:style>
  <w:style w:type="character" w:customStyle="1" w:styleId="WW8Num1z1">
    <w:name w:val="WW8Num1z1"/>
    <w:rsid w:val="00972CD4"/>
  </w:style>
  <w:style w:type="character" w:customStyle="1" w:styleId="WW8Num1z2">
    <w:name w:val="WW8Num1z2"/>
    <w:rsid w:val="00972CD4"/>
  </w:style>
  <w:style w:type="character" w:customStyle="1" w:styleId="WW8Num1z3">
    <w:name w:val="WW8Num1z3"/>
    <w:rsid w:val="00972CD4"/>
  </w:style>
  <w:style w:type="character" w:customStyle="1" w:styleId="WW8Num1z4">
    <w:name w:val="WW8Num1z4"/>
    <w:rsid w:val="00972CD4"/>
  </w:style>
  <w:style w:type="character" w:customStyle="1" w:styleId="WW8Num1z5">
    <w:name w:val="WW8Num1z5"/>
    <w:rsid w:val="00972CD4"/>
  </w:style>
  <w:style w:type="character" w:customStyle="1" w:styleId="WW8Num1z6">
    <w:name w:val="WW8Num1z6"/>
    <w:rsid w:val="00972CD4"/>
  </w:style>
  <w:style w:type="character" w:customStyle="1" w:styleId="WW8Num1z7">
    <w:name w:val="WW8Num1z7"/>
    <w:rsid w:val="00972CD4"/>
  </w:style>
  <w:style w:type="character" w:customStyle="1" w:styleId="WW8Num1z8">
    <w:name w:val="WW8Num1z8"/>
    <w:rsid w:val="00972CD4"/>
  </w:style>
  <w:style w:type="character" w:customStyle="1" w:styleId="WW8Num2z0">
    <w:name w:val="WW8Num2z0"/>
    <w:rsid w:val="00972CD4"/>
    <w:rPr>
      <w:rFonts w:ascii="Times New Roman" w:eastAsia="Times New Roman" w:hAnsi="Times New Roman" w:cs="Times New Roman" w:hint="default"/>
      <w:bCs/>
      <w:color w:val="000000"/>
      <w:sz w:val="24"/>
      <w:szCs w:val="24"/>
      <w:lang w:val="ru-RU" w:eastAsia="ru-RU" w:bidi="ar-SA"/>
    </w:rPr>
  </w:style>
  <w:style w:type="character" w:customStyle="1" w:styleId="WW8Num3z0">
    <w:name w:val="WW8Num3z0"/>
    <w:rsid w:val="00972CD4"/>
    <w:rPr>
      <w:rFonts w:ascii="Times New Roman" w:hAnsi="Times New Roman" w:cs="Times New Roman" w:hint="default"/>
      <w:color w:val="000000"/>
      <w:sz w:val="24"/>
      <w:szCs w:val="24"/>
      <w:lang w:val="ru-RU" w:eastAsia="ru-RU" w:bidi="ar-SA"/>
    </w:rPr>
  </w:style>
  <w:style w:type="character" w:customStyle="1" w:styleId="2b">
    <w:name w:val="Основной шрифт абзаца2"/>
    <w:rsid w:val="00972CD4"/>
  </w:style>
  <w:style w:type="character" w:customStyle="1" w:styleId="WW8Num2z1">
    <w:name w:val="WW8Num2z1"/>
    <w:rsid w:val="00972CD4"/>
  </w:style>
  <w:style w:type="character" w:customStyle="1" w:styleId="WW8Num2z2">
    <w:name w:val="WW8Num2z2"/>
    <w:rsid w:val="00972CD4"/>
  </w:style>
  <w:style w:type="character" w:customStyle="1" w:styleId="WW8Num2z3">
    <w:name w:val="WW8Num2z3"/>
    <w:rsid w:val="00972CD4"/>
  </w:style>
  <w:style w:type="character" w:customStyle="1" w:styleId="WW8Num2z4">
    <w:name w:val="WW8Num2z4"/>
    <w:rsid w:val="00972CD4"/>
  </w:style>
  <w:style w:type="character" w:customStyle="1" w:styleId="WW8Num2z5">
    <w:name w:val="WW8Num2z5"/>
    <w:rsid w:val="00972CD4"/>
  </w:style>
  <w:style w:type="character" w:customStyle="1" w:styleId="WW8Num2z6">
    <w:name w:val="WW8Num2z6"/>
    <w:rsid w:val="00972CD4"/>
  </w:style>
  <w:style w:type="character" w:customStyle="1" w:styleId="WW8Num2z7">
    <w:name w:val="WW8Num2z7"/>
    <w:rsid w:val="00972CD4"/>
  </w:style>
  <w:style w:type="character" w:customStyle="1" w:styleId="WW8Num2z8">
    <w:name w:val="WW8Num2z8"/>
    <w:rsid w:val="00972CD4"/>
  </w:style>
  <w:style w:type="character" w:customStyle="1" w:styleId="WW8Num3z1">
    <w:name w:val="WW8Num3z1"/>
    <w:rsid w:val="00972CD4"/>
  </w:style>
  <w:style w:type="character" w:customStyle="1" w:styleId="WW8Num3z2">
    <w:name w:val="WW8Num3z2"/>
    <w:rsid w:val="00972CD4"/>
  </w:style>
  <w:style w:type="character" w:customStyle="1" w:styleId="WW8Num3z3">
    <w:name w:val="WW8Num3z3"/>
    <w:rsid w:val="00972CD4"/>
  </w:style>
  <w:style w:type="character" w:customStyle="1" w:styleId="WW8Num3z4">
    <w:name w:val="WW8Num3z4"/>
    <w:rsid w:val="00972CD4"/>
  </w:style>
  <w:style w:type="character" w:customStyle="1" w:styleId="WW8Num3z5">
    <w:name w:val="WW8Num3z5"/>
    <w:rsid w:val="00972CD4"/>
  </w:style>
  <w:style w:type="character" w:customStyle="1" w:styleId="WW8Num3z6">
    <w:name w:val="WW8Num3z6"/>
    <w:rsid w:val="00972CD4"/>
  </w:style>
  <w:style w:type="character" w:customStyle="1" w:styleId="WW8Num3z7">
    <w:name w:val="WW8Num3z7"/>
    <w:rsid w:val="00972CD4"/>
  </w:style>
  <w:style w:type="character" w:customStyle="1" w:styleId="WW8Num3z8">
    <w:name w:val="WW8Num3z8"/>
    <w:rsid w:val="00972CD4"/>
  </w:style>
  <w:style w:type="character" w:customStyle="1" w:styleId="WW8Num4z0">
    <w:name w:val="WW8Num4z0"/>
    <w:rsid w:val="00972CD4"/>
  </w:style>
  <w:style w:type="character" w:customStyle="1" w:styleId="WW8Num4z1">
    <w:name w:val="WW8Num4z1"/>
    <w:rsid w:val="00972CD4"/>
  </w:style>
  <w:style w:type="character" w:customStyle="1" w:styleId="WW8Num4z2">
    <w:name w:val="WW8Num4z2"/>
    <w:rsid w:val="00972CD4"/>
  </w:style>
  <w:style w:type="character" w:customStyle="1" w:styleId="WW8Num4z3">
    <w:name w:val="WW8Num4z3"/>
    <w:rsid w:val="00972CD4"/>
  </w:style>
  <w:style w:type="character" w:customStyle="1" w:styleId="WW8Num4z4">
    <w:name w:val="WW8Num4z4"/>
    <w:rsid w:val="00972CD4"/>
  </w:style>
  <w:style w:type="character" w:customStyle="1" w:styleId="WW8Num4z5">
    <w:name w:val="WW8Num4z5"/>
    <w:rsid w:val="00972CD4"/>
  </w:style>
  <w:style w:type="character" w:customStyle="1" w:styleId="WW8Num4z6">
    <w:name w:val="WW8Num4z6"/>
    <w:rsid w:val="00972CD4"/>
  </w:style>
  <w:style w:type="character" w:customStyle="1" w:styleId="WW8Num4z7">
    <w:name w:val="WW8Num4z7"/>
    <w:rsid w:val="00972CD4"/>
  </w:style>
  <w:style w:type="character" w:customStyle="1" w:styleId="WW8Num4z8">
    <w:name w:val="WW8Num4z8"/>
    <w:rsid w:val="00972CD4"/>
  </w:style>
  <w:style w:type="character" w:customStyle="1" w:styleId="WW8Num5z0">
    <w:name w:val="WW8Num5z0"/>
    <w:rsid w:val="00972CD4"/>
  </w:style>
  <w:style w:type="character" w:customStyle="1" w:styleId="WW8Num5z1">
    <w:name w:val="WW8Num5z1"/>
    <w:rsid w:val="00972CD4"/>
  </w:style>
  <w:style w:type="character" w:customStyle="1" w:styleId="WW8Num5z2">
    <w:name w:val="WW8Num5z2"/>
    <w:rsid w:val="00972CD4"/>
  </w:style>
  <w:style w:type="character" w:customStyle="1" w:styleId="WW8Num5z3">
    <w:name w:val="WW8Num5z3"/>
    <w:rsid w:val="00972CD4"/>
  </w:style>
  <w:style w:type="character" w:customStyle="1" w:styleId="WW8Num5z4">
    <w:name w:val="WW8Num5z4"/>
    <w:rsid w:val="00972CD4"/>
  </w:style>
  <w:style w:type="character" w:customStyle="1" w:styleId="WW8Num5z5">
    <w:name w:val="WW8Num5z5"/>
    <w:rsid w:val="00972CD4"/>
  </w:style>
  <w:style w:type="character" w:customStyle="1" w:styleId="WW8Num5z6">
    <w:name w:val="WW8Num5z6"/>
    <w:rsid w:val="00972CD4"/>
  </w:style>
  <w:style w:type="character" w:customStyle="1" w:styleId="WW8Num5z7">
    <w:name w:val="WW8Num5z7"/>
    <w:rsid w:val="00972CD4"/>
  </w:style>
  <w:style w:type="character" w:customStyle="1" w:styleId="WW8Num5z8">
    <w:name w:val="WW8Num5z8"/>
    <w:rsid w:val="00972CD4"/>
  </w:style>
  <w:style w:type="character" w:customStyle="1" w:styleId="WW8Num6z0">
    <w:name w:val="WW8Num6z0"/>
    <w:rsid w:val="00972CD4"/>
  </w:style>
  <w:style w:type="character" w:customStyle="1" w:styleId="WW8Num6z1">
    <w:name w:val="WW8Num6z1"/>
    <w:rsid w:val="00972CD4"/>
  </w:style>
  <w:style w:type="character" w:customStyle="1" w:styleId="WW8Num6z2">
    <w:name w:val="WW8Num6z2"/>
    <w:rsid w:val="00972CD4"/>
  </w:style>
  <w:style w:type="character" w:customStyle="1" w:styleId="WW8Num6z3">
    <w:name w:val="WW8Num6z3"/>
    <w:rsid w:val="00972CD4"/>
  </w:style>
  <w:style w:type="character" w:customStyle="1" w:styleId="WW8Num6z4">
    <w:name w:val="WW8Num6z4"/>
    <w:rsid w:val="00972CD4"/>
  </w:style>
  <w:style w:type="character" w:customStyle="1" w:styleId="WW8Num6z5">
    <w:name w:val="WW8Num6z5"/>
    <w:rsid w:val="00972CD4"/>
  </w:style>
  <w:style w:type="character" w:customStyle="1" w:styleId="WW8Num6z6">
    <w:name w:val="WW8Num6z6"/>
    <w:rsid w:val="00972CD4"/>
  </w:style>
  <w:style w:type="character" w:customStyle="1" w:styleId="WW8Num6z7">
    <w:name w:val="WW8Num6z7"/>
    <w:rsid w:val="00972CD4"/>
  </w:style>
  <w:style w:type="character" w:customStyle="1" w:styleId="WW8Num6z8">
    <w:name w:val="WW8Num6z8"/>
    <w:rsid w:val="00972CD4"/>
  </w:style>
  <w:style w:type="character" w:customStyle="1" w:styleId="WW8Num7z0">
    <w:name w:val="WW8Num7z0"/>
    <w:rsid w:val="00972CD4"/>
  </w:style>
  <w:style w:type="character" w:customStyle="1" w:styleId="WW8Num7z1">
    <w:name w:val="WW8Num7z1"/>
    <w:rsid w:val="00972CD4"/>
  </w:style>
  <w:style w:type="character" w:customStyle="1" w:styleId="WW8Num7z2">
    <w:name w:val="WW8Num7z2"/>
    <w:rsid w:val="00972CD4"/>
  </w:style>
  <w:style w:type="character" w:customStyle="1" w:styleId="WW8Num7z3">
    <w:name w:val="WW8Num7z3"/>
    <w:rsid w:val="00972CD4"/>
  </w:style>
  <w:style w:type="character" w:customStyle="1" w:styleId="WW8Num7z4">
    <w:name w:val="WW8Num7z4"/>
    <w:rsid w:val="00972CD4"/>
  </w:style>
  <w:style w:type="character" w:customStyle="1" w:styleId="WW8Num7z5">
    <w:name w:val="WW8Num7z5"/>
    <w:rsid w:val="00972CD4"/>
  </w:style>
  <w:style w:type="character" w:customStyle="1" w:styleId="WW8Num7z6">
    <w:name w:val="WW8Num7z6"/>
    <w:rsid w:val="00972CD4"/>
  </w:style>
  <w:style w:type="character" w:customStyle="1" w:styleId="WW8Num7z7">
    <w:name w:val="WW8Num7z7"/>
    <w:rsid w:val="00972CD4"/>
  </w:style>
  <w:style w:type="character" w:customStyle="1" w:styleId="WW8Num7z8">
    <w:name w:val="WW8Num7z8"/>
    <w:rsid w:val="00972CD4"/>
  </w:style>
  <w:style w:type="character" w:customStyle="1" w:styleId="WW8Num8z0">
    <w:name w:val="WW8Num8z0"/>
    <w:rsid w:val="00972CD4"/>
  </w:style>
  <w:style w:type="character" w:customStyle="1" w:styleId="WW8Num8z1">
    <w:name w:val="WW8Num8z1"/>
    <w:rsid w:val="00972CD4"/>
  </w:style>
  <w:style w:type="character" w:customStyle="1" w:styleId="WW8Num8z2">
    <w:name w:val="WW8Num8z2"/>
    <w:rsid w:val="00972CD4"/>
  </w:style>
  <w:style w:type="character" w:customStyle="1" w:styleId="WW8Num8z3">
    <w:name w:val="WW8Num8z3"/>
    <w:rsid w:val="00972CD4"/>
  </w:style>
  <w:style w:type="character" w:customStyle="1" w:styleId="WW8Num8z4">
    <w:name w:val="WW8Num8z4"/>
    <w:rsid w:val="00972CD4"/>
  </w:style>
  <w:style w:type="character" w:customStyle="1" w:styleId="WW8Num8z5">
    <w:name w:val="WW8Num8z5"/>
    <w:rsid w:val="00972CD4"/>
  </w:style>
  <w:style w:type="character" w:customStyle="1" w:styleId="WW8Num8z6">
    <w:name w:val="WW8Num8z6"/>
    <w:rsid w:val="00972CD4"/>
  </w:style>
  <w:style w:type="character" w:customStyle="1" w:styleId="WW8Num8z7">
    <w:name w:val="WW8Num8z7"/>
    <w:rsid w:val="00972CD4"/>
  </w:style>
  <w:style w:type="character" w:customStyle="1" w:styleId="WW8Num8z8">
    <w:name w:val="WW8Num8z8"/>
    <w:rsid w:val="00972CD4"/>
  </w:style>
  <w:style w:type="character" w:customStyle="1" w:styleId="WW8Num9z0">
    <w:name w:val="WW8Num9z0"/>
    <w:rsid w:val="00972CD4"/>
    <w:rPr>
      <w:rFonts w:ascii="Times New Roman" w:hAnsi="Times New Roman" w:cs="Times New Roman" w:hint="default"/>
      <w:color w:val="000000"/>
      <w:sz w:val="24"/>
      <w:szCs w:val="24"/>
      <w:lang w:val="ru-RU" w:bidi="ar-SA"/>
    </w:rPr>
  </w:style>
  <w:style w:type="character" w:customStyle="1" w:styleId="WW8Num9z1">
    <w:name w:val="WW8Num9z1"/>
    <w:rsid w:val="00972CD4"/>
  </w:style>
  <w:style w:type="character" w:customStyle="1" w:styleId="WW8Num9z2">
    <w:name w:val="WW8Num9z2"/>
    <w:rsid w:val="00972CD4"/>
  </w:style>
  <w:style w:type="character" w:customStyle="1" w:styleId="WW8Num9z3">
    <w:name w:val="WW8Num9z3"/>
    <w:rsid w:val="00972CD4"/>
  </w:style>
  <w:style w:type="character" w:customStyle="1" w:styleId="WW8Num9z4">
    <w:name w:val="WW8Num9z4"/>
    <w:rsid w:val="00972CD4"/>
  </w:style>
  <w:style w:type="character" w:customStyle="1" w:styleId="WW8Num9z5">
    <w:name w:val="WW8Num9z5"/>
    <w:rsid w:val="00972CD4"/>
  </w:style>
  <w:style w:type="character" w:customStyle="1" w:styleId="WW8Num9z6">
    <w:name w:val="WW8Num9z6"/>
    <w:rsid w:val="00972CD4"/>
  </w:style>
  <w:style w:type="character" w:customStyle="1" w:styleId="WW8Num9z7">
    <w:name w:val="WW8Num9z7"/>
    <w:rsid w:val="00972CD4"/>
  </w:style>
  <w:style w:type="character" w:customStyle="1" w:styleId="WW8Num9z8">
    <w:name w:val="WW8Num9z8"/>
    <w:rsid w:val="00972CD4"/>
  </w:style>
  <w:style w:type="character" w:customStyle="1" w:styleId="WW8Num10z0">
    <w:name w:val="WW8Num10z0"/>
    <w:rsid w:val="00972CD4"/>
  </w:style>
  <w:style w:type="character" w:customStyle="1" w:styleId="WW8Num10z1">
    <w:name w:val="WW8Num10z1"/>
    <w:rsid w:val="00972CD4"/>
  </w:style>
  <w:style w:type="character" w:customStyle="1" w:styleId="WW8Num10z2">
    <w:name w:val="WW8Num10z2"/>
    <w:rsid w:val="00972CD4"/>
  </w:style>
  <w:style w:type="character" w:customStyle="1" w:styleId="WW8Num10z3">
    <w:name w:val="WW8Num10z3"/>
    <w:rsid w:val="00972CD4"/>
  </w:style>
  <w:style w:type="character" w:customStyle="1" w:styleId="WW8Num10z4">
    <w:name w:val="WW8Num10z4"/>
    <w:rsid w:val="00972CD4"/>
  </w:style>
  <w:style w:type="character" w:customStyle="1" w:styleId="WW8Num10z5">
    <w:name w:val="WW8Num10z5"/>
    <w:rsid w:val="00972CD4"/>
  </w:style>
  <w:style w:type="character" w:customStyle="1" w:styleId="WW8Num10z6">
    <w:name w:val="WW8Num10z6"/>
    <w:rsid w:val="00972CD4"/>
  </w:style>
  <w:style w:type="character" w:customStyle="1" w:styleId="WW8Num10z7">
    <w:name w:val="WW8Num10z7"/>
    <w:rsid w:val="00972CD4"/>
  </w:style>
  <w:style w:type="character" w:customStyle="1" w:styleId="WW8Num10z8">
    <w:name w:val="WW8Num10z8"/>
    <w:rsid w:val="00972CD4"/>
  </w:style>
  <w:style w:type="character" w:customStyle="1" w:styleId="WW8Num11z0">
    <w:name w:val="WW8Num11z0"/>
    <w:rsid w:val="00972CD4"/>
  </w:style>
  <w:style w:type="character" w:customStyle="1" w:styleId="WW8Num11z1">
    <w:name w:val="WW8Num11z1"/>
    <w:rsid w:val="00972CD4"/>
  </w:style>
  <w:style w:type="character" w:customStyle="1" w:styleId="WW8Num11z2">
    <w:name w:val="WW8Num11z2"/>
    <w:rsid w:val="00972CD4"/>
  </w:style>
  <w:style w:type="character" w:customStyle="1" w:styleId="WW8Num11z3">
    <w:name w:val="WW8Num11z3"/>
    <w:rsid w:val="00972CD4"/>
  </w:style>
  <w:style w:type="character" w:customStyle="1" w:styleId="WW8Num11z4">
    <w:name w:val="WW8Num11z4"/>
    <w:rsid w:val="00972CD4"/>
  </w:style>
  <w:style w:type="character" w:customStyle="1" w:styleId="WW8Num11z5">
    <w:name w:val="WW8Num11z5"/>
    <w:rsid w:val="00972CD4"/>
  </w:style>
  <w:style w:type="character" w:customStyle="1" w:styleId="WW8Num11z6">
    <w:name w:val="WW8Num11z6"/>
    <w:rsid w:val="00972CD4"/>
  </w:style>
  <w:style w:type="character" w:customStyle="1" w:styleId="WW8Num11z7">
    <w:name w:val="WW8Num11z7"/>
    <w:rsid w:val="00972CD4"/>
  </w:style>
  <w:style w:type="character" w:customStyle="1" w:styleId="WW8Num11z8">
    <w:name w:val="WW8Num11z8"/>
    <w:rsid w:val="00972CD4"/>
  </w:style>
  <w:style w:type="character" w:customStyle="1" w:styleId="WW8Num12z0">
    <w:name w:val="WW8Num12z0"/>
    <w:rsid w:val="00972CD4"/>
  </w:style>
  <w:style w:type="character" w:customStyle="1" w:styleId="WW8Num12z1">
    <w:name w:val="WW8Num12z1"/>
    <w:rsid w:val="00972CD4"/>
  </w:style>
  <w:style w:type="character" w:customStyle="1" w:styleId="WW8Num12z2">
    <w:name w:val="WW8Num12z2"/>
    <w:rsid w:val="00972CD4"/>
  </w:style>
  <w:style w:type="character" w:customStyle="1" w:styleId="WW8Num12z3">
    <w:name w:val="WW8Num12z3"/>
    <w:rsid w:val="00972CD4"/>
  </w:style>
  <w:style w:type="character" w:customStyle="1" w:styleId="WW8Num12z4">
    <w:name w:val="WW8Num12z4"/>
    <w:rsid w:val="00972CD4"/>
  </w:style>
  <w:style w:type="character" w:customStyle="1" w:styleId="WW8Num12z5">
    <w:name w:val="WW8Num12z5"/>
    <w:rsid w:val="00972CD4"/>
  </w:style>
  <w:style w:type="character" w:customStyle="1" w:styleId="WW8Num12z6">
    <w:name w:val="WW8Num12z6"/>
    <w:rsid w:val="00972CD4"/>
  </w:style>
  <w:style w:type="character" w:customStyle="1" w:styleId="WW8Num12z7">
    <w:name w:val="WW8Num12z7"/>
    <w:rsid w:val="00972CD4"/>
  </w:style>
  <w:style w:type="character" w:customStyle="1" w:styleId="WW8Num12z8">
    <w:name w:val="WW8Num12z8"/>
    <w:rsid w:val="00972CD4"/>
  </w:style>
  <w:style w:type="character" w:customStyle="1" w:styleId="WW8Num13z0">
    <w:name w:val="WW8Num13z0"/>
    <w:rsid w:val="00972CD4"/>
  </w:style>
  <w:style w:type="character" w:customStyle="1" w:styleId="WW8Num13z1">
    <w:name w:val="WW8Num13z1"/>
    <w:rsid w:val="00972CD4"/>
  </w:style>
  <w:style w:type="character" w:customStyle="1" w:styleId="WW8Num13z2">
    <w:name w:val="WW8Num13z2"/>
    <w:rsid w:val="00972CD4"/>
  </w:style>
  <w:style w:type="character" w:customStyle="1" w:styleId="WW8Num13z3">
    <w:name w:val="WW8Num13z3"/>
    <w:rsid w:val="00972CD4"/>
  </w:style>
  <w:style w:type="character" w:customStyle="1" w:styleId="WW8Num13z4">
    <w:name w:val="WW8Num13z4"/>
    <w:rsid w:val="00972CD4"/>
  </w:style>
  <w:style w:type="character" w:customStyle="1" w:styleId="WW8Num13z5">
    <w:name w:val="WW8Num13z5"/>
    <w:rsid w:val="00972CD4"/>
  </w:style>
  <w:style w:type="character" w:customStyle="1" w:styleId="WW8Num13z6">
    <w:name w:val="WW8Num13z6"/>
    <w:rsid w:val="00972CD4"/>
  </w:style>
  <w:style w:type="character" w:customStyle="1" w:styleId="WW8Num13z7">
    <w:name w:val="WW8Num13z7"/>
    <w:rsid w:val="00972CD4"/>
  </w:style>
  <w:style w:type="character" w:customStyle="1" w:styleId="WW8Num13z8">
    <w:name w:val="WW8Num13z8"/>
    <w:rsid w:val="00972CD4"/>
  </w:style>
  <w:style w:type="character" w:customStyle="1" w:styleId="WW8Num14z0">
    <w:name w:val="WW8Num14z0"/>
    <w:rsid w:val="00972CD4"/>
    <w:rPr>
      <w:rFonts w:ascii="Symbol" w:eastAsia="Times New Roman" w:hAnsi="Symbol" w:cs="Times New Roman" w:hint="default"/>
    </w:rPr>
  </w:style>
  <w:style w:type="character" w:customStyle="1" w:styleId="WW8Num14z1">
    <w:name w:val="WW8Num14z1"/>
    <w:rsid w:val="00972CD4"/>
    <w:rPr>
      <w:rFonts w:ascii="Courier New" w:hAnsi="Courier New" w:cs="Courier New" w:hint="default"/>
    </w:rPr>
  </w:style>
  <w:style w:type="character" w:customStyle="1" w:styleId="WW8Num14z2">
    <w:name w:val="WW8Num14z2"/>
    <w:rsid w:val="00972CD4"/>
    <w:rPr>
      <w:rFonts w:ascii="Wingdings" w:hAnsi="Wingdings" w:cs="Wingdings" w:hint="default"/>
    </w:rPr>
  </w:style>
  <w:style w:type="character" w:customStyle="1" w:styleId="WW8Num14z3">
    <w:name w:val="WW8Num14z3"/>
    <w:rsid w:val="00972CD4"/>
    <w:rPr>
      <w:rFonts w:ascii="Symbol" w:hAnsi="Symbol" w:cs="Symbol" w:hint="default"/>
    </w:rPr>
  </w:style>
  <w:style w:type="character" w:customStyle="1" w:styleId="WW8Num15z0">
    <w:name w:val="WW8Num15z0"/>
    <w:rsid w:val="00972CD4"/>
    <w:rPr>
      <w:rFonts w:ascii="Symbol" w:eastAsia="Times New Roman" w:hAnsi="Symbol" w:cs="Times New Roman" w:hint="default"/>
    </w:rPr>
  </w:style>
  <w:style w:type="character" w:customStyle="1" w:styleId="WW8Num15z1">
    <w:name w:val="WW8Num15z1"/>
    <w:rsid w:val="00972CD4"/>
    <w:rPr>
      <w:rFonts w:ascii="Courier New" w:hAnsi="Courier New" w:cs="Courier New" w:hint="default"/>
    </w:rPr>
  </w:style>
  <w:style w:type="character" w:customStyle="1" w:styleId="WW8Num15z2">
    <w:name w:val="WW8Num15z2"/>
    <w:rsid w:val="00972CD4"/>
    <w:rPr>
      <w:rFonts w:ascii="Wingdings" w:hAnsi="Wingdings" w:cs="Wingdings" w:hint="default"/>
    </w:rPr>
  </w:style>
  <w:style w:type="character" w:customStyle="1" w:styleId="WW8Num15z3">
    <w:name w:val="WW8Num15z3"/>
    <w:rsid w:val="00972CD4"/>
    <w:rPr>
      <w:rFonts w:ascii="Symbol" w:hAnsi="Symbol" w:cs="Symbol" w:hint="default"/>
    </w:rPr>
  </w:style>
  <w:style w:type="character" w:customStyle="1" w:styleId="WW8Num16z0">
    <w:name w:val="WW8Num16z0"/>
    <w:rsid w:val="00972CD4"/>
  </w:style>
  <w:style w:type="character" w:customStyle="1" w:styleId="WW8Num16z1">
    <w:name w:val="WW8Num16z1"/>
    <w:rsid w:val="00972CD4"/>
  </w:style>
  <w:style w:type="character" w:customStyle="1" w:styleId="WW8Num16z2">
    <w:name w:val="WW8Num16z2"/>
    <w:rsid w:val="00972CD4"/>
  </w:style>
  <w:style w:type="character" w:customStyle="1" w:styleId="WW8Num16z3">
    <w:name w:val="WW8Num16z3"/>
    <w:rsid w:val="00972CD4"/>
  </w:style>
  <w:style w:type="character" w:customStyle="1" w:styleId="WW8Num16z4">
    <w:name w:val="WW8Num16z4"/>
    <w:rsid w:val="00972CD4"/>
  </w:style>
  <w:style w:type="character" w:customStyle="1" w:styleId="WW8Num16z5">
    <w:name w:val="WW8Num16z5"/>
    <w:rsid w:val="00972CD4"/>
  </w:style>
  <w:style w:type="character" w:customStyle="1" w:styleId="WW8Num16z6">
    <w:name w:val="WW8Num16z6"/>
    <w:rsid w:val="00972CD4"/>
  </w:style>
  <w:style w:type="character" w:customStyle="1" w:styleId="WW8Num16z7">
    <w:name w:val="WW8Num16z7"/>
    <w:rsid w:val="00972CD4"/>
  </w:style>
  <w:style w:type="character" w:customStyle="1" w:styleId="WW8Num16z8">
    <w:name w:val="WW8Num16z8"/>
    <w:rsid w:val="00972CD4"/>
  </w:style>
  <w:style w:type="character" w:customStyle="1" w:styleId="WW8Num17z0">
    <w:name w:val="WW8Num17z0"/>
    <w:rsid w:val="00972CD4"/>
  </w:style>
  <w:style w:type="character" w:customStyle="1" w:styleId="WW8Num17z1">
    <w:name w:val="WW8Num17z1"/>
    <w:rsid w:val="00972CD4"/>
  </w:style>
  <w:style w:type="character" w:customStyle="1" w:styleId="WW8Num17z2">
    <w:name w:val="WW8Num17z2"/>
    <w:rsid w:val="00972CD4"/>
  </w:style>
  <w:style w:type="character" w:customStyle="1" w:styleId="WW8Num17z3">
    <w:name w:val="WW8Num17z3"/>
    <w:rsid w:val="00972CD4"/>
  </w:style>
  <w:style w:type="character" w:customStyle="1" w:styleId="WW8Num17z4">
    <w:name w:val="WW8Num17z4"/>
    <w:rsid w:val="00972CD4"/>
  </w:style>
  <w:style w:type="character" w:customStyle="1" w:styleId="WW8Num17z5">
    <w:name w:val="WW8Num17z5"/>
    <w:rsid w:val="00972CD4"/>
  </w:style>
  <w:style w:type="character" w:customStyle="1" w:styleId="WW8Num17z6">
    <w:name w:val="WW8Num17z6"/>
    <w:rsid w:val="00972CD4"/>
  </w:style>
  <w:style w:type="character" w:customStyle="1" w:styleId="WW8Num17z7">
    <w:name w:val="WW8Num17z7"/>
    <w:rsid w:val="00972CD4"/>
  </w:style>
  <w:style w:type="character" w:customStyle="1" w:styleId="WW8Num17z8">
    <w:name w:val="WW8Num17z8"/>
    <w:rsid w:val="00972CD4"/>
  </w:style>
  <w:style w:type="character" w:customStyle="1" w:styleId="WW8Num18z0">
    <w:name w:val="WW8Num18z0"/>
    <w:rsid w:val="00972CD4"/>
  </w:style>
  <w:style w:type="character" w:customStyle="1" w:styleId="WW8Num18z1">
    <w:name w:val="WW8Num18z1"/>
    <w:rsid w:val="00972CD4"/>
  </w:style>
  <w:style w:type="character" w:customStyle="1" w:styleId="WW8Num18z2">
    <w:name w:val="WW8Num18z2"/>
    <w:rsid w:val="00972CD4"/>
  </w:style>
  <w:style w:type="character" w:customStyle="1" w:styleId="WW8Num18z3">
    <w:name w:val="WW8Num18z3"/>
    <w:rsid w:val="00972CD4"/>
  </w:style>
  <w:style w:type="character" w:customStyle="1" w:styleId="WW8Num18z4">
    <w:name w:val="WW8Num18z4"/>
    <w:rsid w:val="00972CD4"/>
  </w:style>
  <w:style w:type="character" w:customStyle="1" w:styleId="WW8Num18z5">
    <w:name w:val="WW8Num18z5"/>
    <w:rsid w:val="00972CD4"/>
  </w:style>
  <w:style w:type="character" w:customStyle="1" w:styleId="WW8Num18z6">
    <w:name w:val="WW8Num18z6"/>
    <w:rsid w:val="00972CD4"/>
  </w:style>
  <w:style w:type="character" w:customStyle="1" w:styleId="WW8Num18z7">
    <w:name w:val="WW8Num18z7"/>
    <w:rsid w:val="00972CD4"/>
  </w:style>
  <w:style w:type="character" w:customStyle="1" w:styleId="WW8Num18z8">
    <w:name w:val="WW8Num18z8"/>
    <w:rsid w:val="00972CD4"/>
  </w:style>
  <w:style w:type="character" w:customStyle="1" w:styleId="WW8Num19z0">
    <w:name w:val="WW8Num19z0"/>
    <w:rsid w:val="00972CD4"/>
  </w:style>
  <w:style w:type="character" w:customStyle="1" w:styleId="WW8Num19z1">
    <w:name w:val="WW8Num19z1"/>
    <w:rsid w:val="00972CD4"/>
  </w:style>
  <w:style w:type="character" w:customStyle="1" w:styleId="WW8Num19z2">
    <w:name w:val="WW8Num19z2"/>
    <w:rsid w:val="00972CD4"/>
  </w:style>
  <w:style w:type="character" w:customStyle="1" w:styleId="WW8Num19z3">
    <w:name w:val="WW8Num19z3"/>
    <w:rsid w:val="00972CD4"/>
  </w:style>
  <w:style w:type="character" w:customStyle="1" w:styleId="WW8Num19z4">
    <w:name w:val="WW8Num19z4"/>
    <w:rsid w:val="00972CD4"/>
  </w:style>
  <w:style w:type="character" w:customStyle="1" w:styleId="WW8Num19z5">
    <w:name w:val="WW8Num19z5"/>
    <w:rsid w:val="00972CD4"/>
  </w:style>
  <w:style w:type="character" w:customStyle="1" w:styleId="WW8Num19z6">
    <w:name w:val="WW8Num19z6"/>
    <w:rsid w:val="00972CD4"/>
  </w:style>
  <w:style w:type="character" w:customStyle="1" w:styleId="WW8Num19z7">
    <w:name w:val="WW8Num19z7"/>
    <w:rsid w:val="00972CD4"/>
  </w:style>
  <w:style w:type="character" w:customStyle="1" w:styleId="WW8Num19z8">
    <w:name w:val="WW8Num19z8"/>
    <w:rsid w:val="00972CD4"/>
  </w:style>
  <w:style w:type="character" w:customStyle="1" w:styleId="1d">
    <w:name w:val="Основной шрифт абзаца1"/>
    <w:rsid w:val="00972CD4"/>
  </w:style>
  <w:style w:type="character" w:customStyle="1" w:styleId="afff8">
    <w:name w:val="Символ нумерации"/>
    <w:rsid w:val="00972CD4"/>
  </w:style>
  <w:style w:type="character" w:customStyle="1" w:styleId="1e">
    <w:name w:val="Основной текст Знак1"/>
    <w:semiHidden/>
    <w:locked/>
    <w:rsid w:val="00972CD4"/>
    <w:rPr>
      <w:sz w:val="24"/>
      <w:szCs w:val="24"/>
      <w:lang w:eastAsia="zh-CN"/>
    </w:rPr>
  </w:style>
  <w:style w:type="character" w:customStyle="1" w:styleId="1f">
    <w:name w:val="Верхний колонтитул Знак1"/>
    <w:semiHidden/>
    <w:locked/>
    <w:rsid w:val="00972CD4"/>
    <w:rPr>
      <w:rFonts w:ascii="Calibri" w:hAnsi="Calibri" w:cs="Calibri"/>
      <w:sz w:val="22"/>
      <w:szCs w:val="22"/>
      <w:lang w:val="en-US" w:eastAsia="zh-CN" w:bidi="en-US"/>
    </w:rPr>
  </w:style>
  <w:style w:type="character" w:customStyle="1" w:styleId="1f0">
    <w:name w:val="Нижний колонтитул Знак1"/>
    <w:semiHidden/>
    <w:locked/>
    <w:rsid w:val="00972CD4"/>
    <w:rPr>
      <w:rFonts w:ascii="Calibri" w:hAnsi="Calibri" w:cs="Calibri"/>
      <w:sz w:val="22"/>
      <w:szCs w:val="22"/>
      <w:lang w:val="en-US" w:eastAsia="zh-CN" w:bidi="en-US"/>
    </w:rPr>
  </w:style>
  <w:style w:type="character" w:customStyle="1" w:styleId="afff9">
    <w:name w:val="Основной текст_"/>
    <w:link w:val="2c"/>
    <w:locked/>
    <w:rsid w:val="00972CD4"/>
    <w:rPr>
      <w:shd w:val="clear" w:color="auto" w:fill="FFFFFF"/>
    </w:rPr>
  </w:style>
  <w:style w:type="paragraph" w:customStyle="1" w:styleId="2c">
    <w:name w:val="Основной текст2"/>
    <w:basedOn w:val="a"/>
    <w:link w:val="afff9"/>
    <w:rsid w:val="00972CD4"/>
    <w:pPr>
      <w:widowControl w:val="0"/>
      <w:shd w:val="clear" w:color="auto" w:fill="FFFFFF"/>
      <w:spacing w:before="900" w:after="360" w:line="307" w:lineRule="exact"/>
      <w:jc w:val="both"/>
    </w:pPr>
    <w:rPr>
      <w:rFonts w:asciiTheme="minorHAnsi" w:eastAsiaTheme="minorHAnsi" w:hAnsiTheme="minorHAnsi" w:cstheme="minorBidi"/>
      <w:sz w:val="22"/>
      <w:szCs w:val="22"/>
    </w:rPr>
  </w:style>
  <w:style w:type="character" w:customStyle="1" w:styleId="1f1">
    <w:name w:val="Основной текст1"/>
    <w:rsid w:val="00972CD4"/>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paragraph" w:customStyle="1" w:styleId="stylet3">
    <w:name w:val="stylet3"/>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t1">
    <w:name w:val="stylet1"/>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styleId="afffa">
    <w:name w:val="Strong"/>
    <w:uiPriority w:val="22"/>
    <w:qFormat/>
    <w:rsid w:val="00972CD4"/>
    <w:rPr>
      <w:b/>
      <w:bCs/>
    </w:rPr>
  </w:style>
  <w:style w:type="character" w:customStyle="1" w:styleId="afffb">
    <w:name w:val="Текст примечания Знак"/>
    <w:link w:val="afffc"/>
    <w:rsid w:val="00972CD4"/>
    <w:rPr>
      <w:rFonts w:ascii="Times New Roman CYR" w:hAnsi="Times New Roman CYR" w:cs="Times New Roman CYR"/>
    </w:rPr>
  </w:style>
  <w:style w:type="paragraph" w:styleId="afffc">
    <w:name w:val="annotation text"/>
    <w:basedOn w:val="a"/>
    <w:link w:val="afffb"/>
    <w:unhideWhenUsed/>
    <w:rsid w:val="00972CD4"/>
    <w:pPr>
      <w:widowControl w:val="0"/>
      <w:autoSpaceDE w:val="0"/>
      <w:autoSpaceDN w:val="0"/>
      <w:adjustRightInd w:val="0"/>
      <w:spacing w:after="0" w:line="240" w:lineRule="auto"/>
      <w:ind w:firstLine="720"/>
      <w:jc w:val="both"/>
    </w:pPr>
    <w:rPr>
      <w:rFonts w:ascii="Times New Roman CYR" w:eastAsiaTheme="minorHAnsi" w:hAnsi="Times New Roman CYR" w:cs="Times New Roman CYR"/>
      <w:sz w:val="22"/>
      <w:szCs w:val="22"/>
    </w:rPr>
  </w:style>
  <w:style w:type="character" w:customStyle="1" w:styleId="1f2">
    <w:name w:val="Текст примечания Знак1"/>
    <w:basedOn w:val="a0"/>
    <w:uiPriority w:val="99"/>
    <w:semiHidden/>
    <w:rsid w:val="00972CD4"/>
    <w:rPr>
      <w:rFonts w:ascii="TimesET" w:eastAsia="Calibri" w:hAnsi="TimesET" w:cs="Times New Roman"/>
      <w:sz w:val="20"/>
      <w:szCs w:val="20"/>
    </w:rPr>
  </w:style>
  <w:style w:type="character" w:customStyle="1" w:styleId="afffd">
    <w:name w:val="Тема примечания Знак"/>
    <w:link w:val="afffe"/>
    <w:uiPriority w:val="99"/>
    <w:rsid w:val="00972CD4"/>
    <w:rPr>
      <w:rFonts w:ascii="Times New Roman CYR" w:hAnsi="Times New Roman CYR" w:cs="Times New Roman CYR"/>
      <w:b/>
      <w:bCs/>
    </w:rPr>
  </w:style>
  <w:style w:type="paragraph" w:styleId="afffe">
    <w:name w:val="annotation subject"/>
    <w:basedOn w:val="afffc"/>
    <w:next w:val="afffc"/>
    <w:link w:val="afffd"/>
    <w:uiPriority w:val="99"/>
    <w:unhideWhenUsed/>
    <w:rsid w:val="00972CD4"/>
    <w:rPr>
      <w:b/>
      <w:bCs/>
    </w:rPr>
  </w:style>
  <w:style w:type="character" w:customStyle="1" w:styleId="1f3">
    <w:name w:val="Тема примечания Знак1"/>
    <w:basedOn w:val="1f2"/>
    <w:uiPriority w:val="99"/>
    <w:semiHidden/>
    <w:rsid w:val="00972CD4"/>
    <w:rPr>
      <w:rFonts w:ascii="TimesET" w:eastAsia="Calibri" w:hAnsi="TimesET"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FA3F52"/>
    <w:rPr>
      <w:rFonts w:ascii="TimesET" w:eastAsia="Calibri" w:hAnsi="TimesET" w:cs="Times New Roman"/>
      <w:sz w:val="48"/>
      <w:szCs w:val="48"/>
    </w:rPr>
  </w:style>
  <w:style w:type="paragraph" w:styleId="1">
    <w:name w:val="heading 1"/>
    <w:basedOn w:val="a"/>
    <w:next w:val="a"/>
    <w:link w:val="10"/>
    <w:qFormat/>
    <w:rsid w:val="00123C6D"/>
    <w:pPr>
      <w:widowControl w:val="0"/>
      <w:autoSpaceDE w:val="0"/>
      <w:autoSpaceDN w:val="0"/>
      <w:adjustRightInd w:val="0"/>
      <w:spacing w:before="108" w:after="108" w:line="240" w:lineRule="auto"/>
      <w:jc w:val="center"/>
      <w:outlineLvl w:val="0"/>
    </w:pPr>
    <w:rPr>
      <w:rFonts w:ascii="Arial" w:eastAsia="Times New Roman" w:hAnsi="Arial" w:cs="Arial"/>
      <w:bCs/>
      <w:color w:val="000080"/>
      <w:sz w:val="20"/>
      <w:szCs w:val="20"/>
      <w:lang w:eastAsia="ru-RU"/>
    </w:rPr>
  </w:style>
  <w:style w:type="paragraph" w:styleId="2">
    <w:name w:val="heading 2"/>
    <w:basedOn w:val="a"/>
    <w:next w:val="a"/>
    <w:link w:val="20"/>
    <w:unhideWhenUsed/>
    <w:qFormat/>
    <w:rsid w:val="00E612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612E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72CD4"/>
    <w:pPr>
      <w:keepNext/>
      <w:spacing w:after="0" w:line="240" w:lineRule="auto"/>
      <w:outlineLvl w:val="3"/>
    </w:pPr>
    <w:rPr>
      <w:rFonts w:ascii="Times New Roman" w:eastAsia="Times New Roman" w:hAnsi="Times New Roman"/>
      <w:sz w:val="26"/>
      <w:szCs w:val="20"/>
      <w:lang w:eastAsia="ru-RU"/>
    </w:rPr>
  </w:style>
  <w:style w:type="paragraph" w:styleId="5">
    <w:name w:val="heading 5"/>
    <w:basedOn w:val="a"/>
    <w:next w:val="a"/>
    <w:link w:val="50"/>
    <w:qFormat/>
    <w:rsid w:val="00972CD4"/>
    <w:pPr>
      <w:keepNext/>
      <w:spacing w:after="0" w:line="240" w:lineRule="auto"/>
      <w:outlineLvl w:val="4"/>
    </w:pPr>
    <w:rPr>
      <w:rFonts w:ascii="Times New Roman" w:eastAsia="Times New Roman" w:hAnsi="Times New Roman"/>
      <w:sz w:val="26"/>
      <w:szCs w:val="28"/>
      <w:lang w:eastAsia="ru-RU"/>
    </w:rPr>
  </w:style>
  <w:style w:type="paragraph" w:styleId="6">
    <w:name w:val="heading 6"/>
    <w:basedOn w:val="a"/>
    <w:next w:val="a"/>
    <w:link w:val="60"/>
    <w:qFormat/>
    <w:rsid w:val="00972CD4"/>
    <w:pPr>
      <w:keepNext/>
      <w:spacing w:after="0" w:line="240" w:lineRule="auto"/>
      <w:jc w:val="center"/>
      <w:outlineLvl w:val="5"/>
    </w:pPr>
    <w:rPr>
      <w:rFonts w:ascii="Times New Roman" w:eastAsia="Times New Roman" w:hAnsi="Times New Roman"/>
      <w:sz w:val="26"/>
      <w:szCs w:val="20"/>
      <w:lang w:eastAsia="ru-RU"/>
    </w:rPr>
  </w:style>
  <w:style w:type="paragraph" w:styleId="7">
    <w:name w:val="heading 7"/>
    <w:basedOn w:val="a"/>
    <w:next w:val="a"/>
    <w:link w:val="70"/>
    <w:qFormat/>
    <w:rsid w:val="00972CD4"/>
    <w:pPr>
      <w:keepNext/>
      <w:spacing w:after="0" w:line="240" w:lineRule="auto"/>
      <w:jc w:val="center"/>
      <w:outlineLvl w:val="6"/>
    </w:pPr>
    <w:rPr>
      <w:rFonts w:ascii="Times New Roman" w:eastAsia="Times New Roman" w:hAnsi="Times New Roman"/>
      <w:b/>
      <w:sz w:val="32"/>
      <w:szCs w:val="20"/>
      <w:lang w:eastAsia="ru-RU"/>
    </w:rPr>
  </w:style>
  <w:style w:type="paragraph" w:styleId="8">
    <w:name w:val="heading 8"/>
    <w:basedOn w:val="a"/>
    <w:next w:val="a"/>
    <w:link w:val="80"/>
    <w:semiHidden/>
    <w:unhideWhenUsed/>
    <w:qFormat/>
    <w:rsid w:val="00972CD4"/>
    <w:pPr>
      <w:keepNext/>
      <w:spacing w:after="0" w:line="240" w:lineRule="auto"/>
      <w:outlineLvl w:val="7"/>
    </w:pPr>
    <w:rPr>
      <w:rFonts w:ascii="Times New Roman" w:eastAsia="Times New Roman" w:hAnsi="Times New Roman"/>
      <w:b/>
      <w:bCs/>
      <w:sz w:val="24"/>
      <w:szCs w:val="24"/>
      <w:lang w:val="x-none" w:eastAsia="x-none"/>
    </w:rPr>
  </w:style>
  <w:style w:type="paragraph" w:styleId="9">
    <w:name w:val="heading 9"/>
    <w:basedOn w:val="a"/>
    <w:next w:val="a"/>
    <w:link w:val="90"/>
    <w:semiHidden/>
    <w:unhideWhenUsed/>
    <w:qFormat/>
    <w:rsid w:val="00972CD4"/>
    <w:pPr>
      <w:keepNext/>
      <w:spacing w:after="0" w:line="240" w:lineRule="auto"/>
      <w:ind w:firstLine="5220"/>
      <w:outlineLvl w:val="8"/>
    </w:pPr>
    <w:rPr>
      <w:rFonts w:ascii="Times New Roman" w:eastAsia="Times New Roman" w:hAnsi="Times New Roman"/>
      <w:sz w:val="28"/>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3C6D"/>
    <w:rPr>
      <w:rFonts w:ascii="Arial" w:eastAsia="Times New Roman" w:hAnsi="Arial" w:cs="Arial"/>
      <w:bCs/>
      <w:color w:val="000080"/>
      <w:sz w:val="20"/>
      <w:szCs w:val="20"/>
      <w:lang w:eastAsia="ru-RU"/>
    </w:rPr>
  </w:style>
  <w:style w:type="paragraph" w:customStyle="1" w:styleId="ConsPlusNonformat">
    <w:name w:val="ConsPlusNonformat"/>
    <w:uiPriority w:val="99"/>
    <w:rsid w:val="00123C6D"/>
    <w:pPr>
      <w:widowControl w:val="0"/>
      <w:autoSpaceDE w:val="0"/>
      <w:autoSpaceDN w:val="0"/>
      <w:adjustRightInd w:val="0"/>
      <w:spacing w:after="0" w:line="240" w:lineRule="auto"/>
    </w:pPr>
    <w:rPr>
      <w:rFonts w:ascii="Courier New" w:eastAsia="Times New Roman" w:hAnsi="Courier New" w:cs="Courier New"/>
      <w:b/>
      <w:sz w:val="20"/>
      <w:szCs w:val="20"/>
      <w:lang w:eastAsia="ru-RU"/>
    </w:rPr>
  </w:style>
  <w:style w:type="character" w:customStyle="1" w:styleId="a3">
    <w:name w:val="Гипертекстовая ссылка"/>
    <w:uiPriority w:val="99"/>
    <w:rsid w:val="00123C6D"/>
    <w:rPr>
      <w:rFonts w:cs="Times New Roman"/>
      <w:color w:val="008000"/>
    </w:rPr>
  </w:style>
  <w:style w:type="paragraph" w:styleId="a4">
    <w:name w:val="header"/>
    <w:basedOn w:val="a"/>
    <w:link w:val="a5"/>
    <w:uiPriority w:val="99"/>
    <w:rsid w:val="00123C6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23C6D"/>
    <w:rPr>
      <w:rFonts w:ascii="TimesET" w:eastAsia="Calibri" w:hAnsi="TimesET" w:cs="Times New Roman"/>
      <w:sz w:val="48"/>
      <w:szCs w:val="48"/>
    </w:rPr>
  </w:style>
  <w:style w:type="paragraph" w:styleId="a6">
    <w:name w:val="footer"/>
    <w:aliases w:val="Знак Знак"/>
    <w:basedOn w:val="a"/>
    <w:link w:val="a7"/>
    <w:uiPriority w:val="99"/>
    <w:rsid w:val="00123C6D"/>
    <w:pPr>
      <w:tabs>
        <w:tab w:val="center" w:pos="4677"/>
        <w:tab w:val="right" w:pos="9355"/>
      </w:tabs>
      <w:spacing w:after="0" w:line="240" w:lineRule="auto"/>
    </w:pPr>
  </w:style>
  <w:style w:type="character" w:customStyle="1" w:styleId="a7">
    <w:name w:val="Нижний колонтитул Знак"/>
    <w:aliases w:val="Знак Знак Знак"/>
    <w:basedOn w:val="a0"/>
    <w:link w:val="a6"/>
    <w:uiPriority w:val="99"/>
    <w:rsid w:val="00123C6D"/>
    <w:rPr>
      <w:rFonts w:ascii="TimesET" w:eastAsia="Calibri" w:hAnsi="TimesET" w:cs="Times New Roman"/>
      <w:sz w:val="48"/>
      <w:szCs w:val="48"/>
    </w:rPr>
  </w:style>
  <w:style w:type="paragraph" w:styleId="a8">
    <w:name w:val="List Paragraph"/>
    <w:basedOn w:val="a"/>
    <w:uiPriority w:val="34"/>
    <w:qFormat/>
    <w:rsid w:val="00123C6D"/>
    <w:pPr>
      <w:ind w:left="720"/>
      <w:contextualSpacing/>
    </w:pPr>
  </w:style>
  <w:style w:type="paragraph" w:styleId="a9">
    <w:name w:val="Balloon Text"/>
    <w:basedOn w:val="a"/>
    <w:link w:val="aa"/>
    <w:uiPriority w:val="99"/>
    <w:semiHidden/>
    <w:rsid w:val="00123C6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23C6D"/>
    <w:rPr>
      <w:rFonts w:ascii="Tahoma" w:eastAsia="Calibri" w:hAnsi="Tahoma" w:cs="Tahoma"/>
      <w:sz w:val="16"/>
      <w:szCs w:val="16"/>
    </w:rPr>
  </w:style>
  <w:style w:type="character" w:customStyle="1" w:styleId="FontStyle11">
    <w:name w:val="Font Style11"/>
    <w:uiPriority w:val="99"/>
    <w:rsid w:val="00123C6D"/>
    <w:rPr>
      <w:rFonts w:ascii="Times New Roman" w:hAnsi="Times New Roman" w:cs="Times New Roman"/>
      <w:sz w:val="28"/>
      <w:szCs w:val="28"/>
    </w:rPr>
  </w:style>
  <w:style w:type="paragraph" w:customStyle="1" w:styleId="ConsPlusNormal">
    <w:name w:val="ConsPlusNormal"/>
    <w:rsid w:val="00123C6D"/>
    <w:pPr>
      <w:autoSpaceDE w:val="0"/>
      <w:autoSpaceDN w:val="0"/>
      <w:adjustRightInd w:val="0"/>
      <w:spacing w:after="0" w:line="240" w:lineRule="auto"/>
    </w:pPr>
    <w:rPr>
      <w:rFonts w:ascii="Times New Roman" w:eastAsia="Calibri" w:hAnsi="Times New Roman" w:cs="Times New Roman"/>
      <w:sz w:val="26"/>
      <w:szCs w:val="26"/>
      <w:lang w:eastAsia="ru-RU"/>
    </w:rPr>
  </w:style>
  <w:style w:type="character" w:styleId="ab">
    <w:name w:val="Hyperlink"/>
    <w:uiPriority w:val="99"/>
    <w:unhideWhenUsed/>
    <w:rsid w:val="00123C6D"/>
    <w:rPr>
      <w:color w:val="0563C1"/>
      <w:u w:val="single"/>
    </w:rPr>
  </w:style>
  <w:style w:type="character" w:styleId="ac">
    <w:name w:val="page number"/>
    <w:basedOn w:val="a0"/>
    <w:rsid w:val="00123C6D"/>
  </w:style>
  <w:style w:type="paragraph" w:customStyle="1" w:styleId="ConsPlusCell">
    <w:name w:val="ConsPlusCell"/>
    <w:uiPriority w:val="99"/>
    <w:rsid w:val="00123C6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d">
    <w:name w:val="Таблицы (моноширинный)"/>
    <w:basedOn w:val="a"/>
    <w:next w:val="a"/>
    <w:rsid w:val="00123C6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e">
    <w:name w:val="Цветовое выделение"/>
    <w:rsid w:val="00123C6D"/>
    <w:rPr>
      <w:b/>
      <w:bCs/>
      <w:color w:val="000080"/>
    </w:rPr>
  </w:style>
  <w:style w:type="numbering" w:customStyle="1" w:styleId="11">
    <w:name w:val="Нет списка1"/>
    <w:next w:val="a2"/>
    <w:uiPriority w:val="99"/>
    <w:semiHidden/>
    <w:unhideWhenUsed/>
    <w:rsid w:val="0056185E"/>
  </w:style>
  <w:style w:type="table" w:styleId="af">
    <w:name w:val="Table Grid"/>
    <w:basedOn w:val="a1"/>
    <w:uiPriority w:val="59"/>
    <w:rsid w:val="00561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0"/>
    <w:uiPriority w:val="99"/>
    <w:semiHidden/>
    <w:rsid w:val="0056185E"/>
    <w:rPr>
      <w:color w:val="808080"/>
    </w:rPr>
  </w:style>
  <w:style w:type="character" w:customStyle="1" w:styleId="20">
    <w:name w:val="Заголовок 2 Знак"/>
    <w:basedOn w:val="a0"/>
    <w:link w:val="2"/>
    <w:rsid w:val="00E612E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E612E7"/>
    <w:rPr>
      <w:rFonts w:asciiTheme="majorHAnsi" w:eastAsiaTheme="majorEastAsia" w:hAnsiTheme="majorHAnsi" w:cstheme="majorBidi"/>
      <w:b/>
      <w:bCs/>
      <w:color w:val="4F81BD" w:themeColor="accent1"/>
      <w:sz w:val="48"/>
      <w:szCs w:val="48"/>
    </w:rPr>
  </w:style>
  <w:style w:type="character" w:customStyle="1" w:styleId="40">
    <w:name w:val="Заголовок 4 Знак"/>
    <w:basedOn w:val="a0"/>
    <w:link w:val="4"/>
    <w:rsid w:val="00972CD4"/>
    <w:rPr>
      <w:rFonts w:ascii="Times New Roman" w:eastAsia="Times New Roman" w:hAnsi="Times New Roman" w:cs="Times New Roman"/>
      <w:sz w:val="26"/>
      <w:szCs w:val="20"/>
      <w:lang w:eastAsia="ru-RU"/>
    </w:rPr>
  </w:style>
  <w:style w:type="character" w:customStyle="1" w:styleId="50">
    <w:name w:val="Заголовок 5 Знак"/>
    <w:basedOn w:val="a0"/>
    <w:link w:val="5"/>
    <w:rsid w:val="00972CD4"/>
    <w:rPr>
      <w:rFonts w:ascii="Times New Roman" w:eastAsia="Times New Roman" w:hAnsi="Times New Roman" w:cs="Times New Roman"/>
      <w:sz w:val="26"/>
      <w:szCs w:val="28"/>
      <w:lang w:eastAsia="ru-RU"/>
    </w:rPr>
  </w:style>
  <w:style w:type="character" w:customStyle="1" w:styleId="60">
    <w:name w:val="Заголовок 6 Знак"/>
    <w:basedOn w:val="a0"/>
    <w:link w:val="6"/>
    <w:rsid w:val="00972CD4"/>
    <w:rPr>
      <w:rFonts w:ascii="Times New Roman" w:eastAsia="Times New Roman" w:hAnsi="Times New Roman" w:cs="Times New Roman"/>
      <w:sz w:val="26"/>
      <w:szCs w:val="20"/>
      <w:lang w:eastAsia="ru-RU"/>
    </w:rPr>
  </w:style>
  <w:style w:type="character" w:customStyle="1" w:styleId="70">
    <w:name w:val="Заголовок 7 Знак"/>
    <w:basedOn w:val="a0"/>
    <w:link w:val="7"/>
    <w:rsid w:val="00972CD4"/>
    <w:rPr>
      <w:rFonts w:ascii="Times New Roman" w:eastAsia="Times New Roman" w:hAnsi="Times New Roman" w:cs="Times New Roman"/>
      <w:b/>
      <w:sz w:val="32"/>
      <w:szCs w:val="20"/>
      <w:lang w:eastAsia="ru-RU"/>
    </w:rPr>
  </w:style>
  <w:style w:type="character" w:customStyle="1" w:styleId="80">
    <w:name w:val="Заголовок 8 Знак"/>
    <w:basedOn w:val="a0"/>
    <w:link w:val="8"/>
    <w:semiHidden/>
    <w:rsid w:val="00972CD4"/>
    <w:rPr>
      <w:rFonts w:ascii="Times New Roman" w:eastAsia="Times New Roman" w:hAnsi="Times New Roman" w:cs="Times New Roman"/>
      <w:b/>
      <w:bCs/>
      <w:sz w:val="24"/>
      <w:szCs w:val="24"/>
      <w:lang w:val="x-none" w:eastAsia="x-none"/>
    </w:rPr>
  </w:style>
  <w:style w:type="character" w:customStyle="1" w:styleId="90">
    <w:name w:val="Заголовок 9 Знак"/>
    <w:basedOn w:val="a0"/>
    <w:link w:val="9"/>
    <w:semiHidden/>
    <w:rsid w:val="00972CD4"/>
    <w:rPr>
      <w:rFonts w:ascii="Times New Roman" w:eastAsia="Times New Roman" w:hAnsi="Times New Roman" w:cs="Times New Roman"/>
      <w:sz w:val="28"/>
      <w:szCs w:val="24"/>
      <w:lang w:val="x-none" w:eastAsia="x-none"/>
    </w:rPr>
  </w:style>
  <w:style w:type="numbering" w:customStyle="1" w:styleId="21">
    <w:name w:val="Нет списка2"/>
    <w:next w:val="a2"/>
    <w:uiPriority w:val="99"/>
    <w:semiHidden/>
    <w:rsid w:val="00972CD4"/>
  </w:style>
  <w:style w:type="paragraph" w:styleId="af1">
    <w:name w:val="Body Text Indent"/>
    <w:basedOn w:val="a"/>
    <w:link w:val="af2"/>
    <w:uiPriority w:val="99"/>
    <w:rsid w:val="00972CD4"/>
    <w:pPr>
      <w:spacing w:after="0" w:line="360" w:lineRule="auto"/>
      <w:ind w:right="-425" w:firstLine="709"/>
      <w:jc w:val="both"/>
    </w:pPr>
    <w:rPr>
      <w:rFonts w:eastAsia="Times New Roman"/>
      <w:sz w:val="24"/>
      <w:szCs w:val="20"/>
      <w:lang w:val="x-none" w:eastAsia="x-none"/>
    </w:rPr>
  </w:style>
  <w:style w:type="character" w:customStyle="1" w:styleId="af2">
    <w:name w:val="Основной текст с отступом Знак"/>
    <w:basedOn w:val="a0"/>
    <w:link w:val="af1"/>
    <w:uiPriority w:val="99"/>
    <w:rsid w:val="00972CD4"/>
    <w:rPr>
      <w:rFonts w:ascii="TimesET" w:eastAsia="Times New Roman" w:hAnsi="TimesET" w:cs="Times New Roman"/>
      <w:sz w:val="24"/>
      <w:szCs w:val="20"/>
      <w:lang w:val="x-none" w:eastAsia="x-none"/>
    </w:rPr>
  </w:style>
  <w:style w:type="paragraph" w:styleId="22">
    <w:name w:val="Body Text Indent 2"/>
    <w:basedOn w:val="a"/>
    <w:link w:val="23"/>
    <w:uiPriority w:val="99"/>
    <w:rsid w:val="00972CD4"/>
    <w:pPr>
      <w:spacing w:after="0" w:line="360" w:lineRule="auto"/>
      <w:ind w:right="-1" w:firstLine="709"/>
      <w:jc w:val="both"/>
    </w:pPr>
    <w:rPr>
      <w:rFonts w:ascii="Times New Roman" w:eastAsia="Times New Roman" w:hAnsi="Times New Roman"/>
      <w:sz w:val="28"/>
      <w:szCs w:val="28"/>
      <w:lang w:eastAsia="ru-RU"/>
    </w:rPr>
  </w:style>
  <w:style w:type="character" w:customStyle="1" w:styleId="23">
    <w:name w:val="Основной текст с отступом 2 Знак"/>
    <w:basedOn w:val="a0"/>
    <w:link w:val="22"/>
    <w:uiPriority w:val="99"/>
    <w:rsid w:val="00972CD4"/>
    <w:rPr>
      <w:rFonts w:ascii="Times New Roman" w:eastAsia="Times New Roman" w:hAnsi="Times New Roman" w:cs="Times New Roman"/>
      <w:sz w:val="28"/>
      <w:szCs w:val="28"/>
      <w:lang w:eastAsia="ru-RU"/>
    </w:rPr>
  </w:style>
  <w:style w:type="paragraph" w:styleId="31">
    <w:name w:val="Body Text Indent 3"/>
    <w:basedOn w:val="a"/>
    <w:link w:val="32"/>
    <w:uiPriority w:val="99"/>
    <w:rsid w:val="00972CD4"/>
    <w:pPr>
      <w:widowControl w:val="0"/>
      <w:autoSpaceDE w:val="0"/>
      <w:autoSpaceDN w:val="0"/>
      <w:adjustRightInd w:val="0"/>
      <w:spacing w:after="0" w:line="288" w:lineRule="auto"/>
      <w:ind w:firstLine="709"/>
      <w:jc w:val="both"/>
    </w:pPr>
    <w:rPr>
      <w:rFonts w:ascii="Times New Roman" w:eastAsia="Times New Roman" w:hAnsi="Times New Roman"/>
      <w:sz w:val="26"/>
      <w:szCs w:val="28"/>
      <w:lang w:eastAsia="ru-RU"/>
    </w:rPr>
  </w:style>
  <w:style w:type="character" w:customStyle="1" w:styleId="32">
    <w:name w:val="Основной текст с отступом 3 Знак"/>
    <w:basedOn w:val="a0"/>
    <w:link w:val="31"/>
    <w:uiPriority w:val="99"/>
    <w:rsid w:val="00972CD4"/>
    <w:rPr>
      <w:rFonts w:ascii="Times New Roman" w:eastAsia="Times New Roman" w:hAnsi="Times New Roman" w:cs="Times New Roman"/>
      <w:sz w:val="26"/>
      <w:szCs w:val="28"/>
      <w:lang w:eastAsia="ru-RU"/>
    </w:rPr>
  </w:style>
  <w:style w:type="paragraph" w:styleId="24">
    <w:name w:val="Body Text 2"/>
    <w:basedOn w:val="a"/>
    <w:link w:val="25"/>
    <w:uiPriority w:val="99"/>
    <w:rsid w:val="00972CD4"/>
    <w:pPr>
      <w:spacing w:after="0" w:line="240" w:lineRule="auto"/>
      <w:jc w:val="both"/>
    </w:pPr>
    <w:rPr>
      <w:rFonts w:ascii="Times New Roman" w:eastAsia="Times New Roman" w:hAnsi="Times New Roman"/>
      <w:sz w:val="24"/>
      <w:szCs w:val="20"/>
      <w:lang w:val="x-none" w:eastAsia="x-none"/>
    </w:rPr>
  </w:style>
  <w:style w:type="character" w:customStyle="1" w:styleId="25">
    <w:name w:val="Основной текст 2 Знак"/>
    <w:basedOn w:val="a0"/>
    <w:link w:val="24"/>
    <w:uiPriority w:val="99"/>
    <w:rsid w:val="00972CD4"/>
    <w:rPr>
      <w:rFonts w:ascii="Times New Roman" w:eastAsia="Times New Roman" w:hAnsi="Times New Roman" w:cs="Times New Roman"/>
      <w:sz w:val="24"/>
      <w:szCs w:val="20"/>
      <w:lang w:val="x-none" w:eastAsia="x-none"/>
    </w:rPr>
  </w:style>
  <w:style w:type="paragraph" w:styleId="af3">
    <w:name w:val="Body Text"/>
    <w:basedOn w:val="a"/>
    <w:link w:val="af4"/>
    <w:rsid w:val="00972CD4"/>
    <w:pPr>
      <w:tabs>
        <w:tab w:val="left" w:pos="980"/>
      </w:tabs>
      <w:spacing w:after="0" w:line="240" w:lineRule="auto"/>
    </w:pPr>
    <w:rPr>
      <w:rFonts w:ascii="Times New Roman" w:eastAsia="Times New Roman" w:hAnsi="Times New Roman"/>
      <w:sz w:val="32"/>
      <w:szCs w:val="24"/>
      <w:lang w:eastAsia="ru-RU"/>
    </w:rPr>
  </w:style>
  <w:style w:type="character" w:customStyle="1" w:styleId="af4">
    <w:name w:val="Основной текст Знак"/>
    <w:basedOn w:val="a0"/>
    <w:link w:val="af3"/>
    <w:rsid w:val="00972CD4"/>
    <w:rPr>
      <w:rFonts w:ascii="Times New Roman" w:eastAsia="Times New Roman" w:hAnsi="Times New Roman" w:cs="Times New Roman"/>
      <w:sz w:val="32"/>
      <w:szCs w:val="24"/>
      <w:lang w:eastAsia="ru-RU"/>
    </w:rPr>
  </w:style>
  <w:style w:type="paragraph" w:styleId="af5">
    <w:name w:val="Block Text"/>
    <w:basedOn w:val="a"/>
    <w:uiPriority w:val="99"/>
    <w:rsid w:val="00972CD4"/>
    <w:pPr>
      <w:spacing w:after="0" w:line="240" w:lineRule="auto"/>
      <w:ind w:left="-40" w:right="4677"/>
    </w:pPr>
    <w:rPr>
      <w:rFonts w:ascii="Times New Roman" w:eastAsia="Times New Roman" w:hAnsi="Times New Roman"/>
      <w:b/>
      <w:bCs/>
      <w:sz w:val="26"/>
      <w:szCs w:val="26"/>
      <w:lang w:eastAsia="ru-RU"/>
    </w:rPr>
  </w:style>
  <w:style w:type="paragraph" w:styleId="33">
    <w:name w:val="Body Text 3"/>
    <w:basedOn w:val="a"/>
    <w:link w:val="34"/>
    <w:uiPriority w:val="99"/>
    <w:rsid w:val="00972CD4"/>
    <w:pPr>
      <w:tabs>
        <w:tab w:val="left" w:pos="3600"/>
        <w:tab w:val="left" w:pos="3828"/>
      </w:tabs>
      <w:spacing w:after="0" w:line="240" w:lineRule="auto"/>
      <w:ind w:right="4961"/>
    </w:pPr>
    <w:rPr>
      <w:rFonts w:ascii="Times New Roman" w:eastAsia="Times New Roman" w:hAnsi="Times New Roman"/>
      <w:b/>
      <w:bCs/>
      <w:sz w:val="26"/>
      <w:szCs w:val="20"/>
      <w:lang w:eastAsia="ru-RU"/>
    </w:rPr>
  </w:style>
  <w:style w:type="character" w:customStyle="1" w:styleId="34">
    <w:name w:val="Основной текст 3 Знак"/>
    <w:basedOn w:val="a0"/>
    <w:link w:val="33"/>
    <w:uiPriority w:val="99"/>
    <w:rsid w:val="00972CD4"/>
    <w:rPr>
      <w:rFonts w:ascii="Times New Roman" w:eastAsia="Times New Roman" w:hAnsi="Times New Roman" w:cs="Times New Roman"/>
      <w:b/>
      <w:bCs/>
      <w:sz w:val="26"/>
      <w:szCs w:val="20"/>
      <w:lang w:eastAsia="ru-RU"/>
    </w:rPr>
  </w:style>
  <w:style w:type="paragraph" w:styleId="af6">
    <w:name w:val="Title"/>
    <w:basedOn w:val="a"/>
    <w:link w:val="af7"/>
    <w:uiPriority w:val="99"/>
    <w:qFormat/>
    <w:rsid w:val="00972CD4"/>
    <w:pPr>
      <w:spacing w:after="0" w:line="240" w:lineRule="auto"/>
      <w:jc w:val="center"/>
    </w:pPr>
    <w:rPr>
      <w:rFonts w:ascii="Times New Roman" w:eastAsia="Times New Roman" w:hAnsi="Times New Roman"/>
      <w:b/>
      <w:bCs/>
      <w:sz w:val="24"/>
      <w:szCs w:val="24"/>
      <w:lang w:val="x-none" w:eastAsia="x-none"/>
    </w:rPr>
  </w:style>
  <w:style w:type="character" w:customStyle="1" w:styleId="af7">
    <w:name w:val="Название Знак"/>
    <w:basedOn w:val="a0"/>
    <w:link w:val="af6"/>
    <w:uiPriority w:val="99"/>
    <w:rsid w:val="00972CD4"/>
    <w:rPr>
      <w:rFonts w:ascii="Times New Roman" w:eastAsia="Times New Roman" w:hAnsi="Times New Roman" w:cs="Times New Roman"/>
      <w:b/>
      <w:bCs/>
      <w:sz w:val="24"/>
      <w:szCs w:val="24"/>
      <w:lang w:val="x-none" w:eastAsia="x-none"/>
    </w:rPr>
  </w:style>
  <w:style w:type="paragraph" w:customStyle="1" w:styleId="af8">
    <w:name w:val="Прижатый влево"/>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9">
    <w:name w:val="Текст (лев. подпись)"/>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a">
    <w:name w:val="Текст (прав. подпись)"/>
    <w:basedOn w:val="a"/>
    <w:next w:val="a"/>
    <w:uiPriority w:val="99"/>
    <w:rsid w:val="00972CD4"/>
    <w:pPr>
      <w:widowControl w:val="0"/>
      <w:autoSpaceDE w:val="0"/>
      <w:autoSpaceDN w:val="0"/>
      <w:adjustRightInd w:val="0"/>
      <w:spacing w:after="0" w:line="240" w:lineRule="auto"/>
      <w:jc w:val="right"/>
    </w:pPr>
    <w:rPr>
      <w:rFonts w:ascii="Arial" w:eastAsia="Times New Roman" w:hAnsi="Arial"/>
      <w:sz w:val="20"/>
      <w:szCs w:val="20"/>
      <w:lang w:eastAsia="ru-RU"/>
    </w:rPr>
  </w:style>
  <w:style w:type="paragraph" w:customStyle="1" w:styleId="afb">
    <w:name w:val="Комментарий"/>
    <w:basedOn w:val="a"/>
    <w:next w:val="a"/>
    <w:uiPriority w:val="99"/>
    <w:rsid w:val="00972CD4"/>
    <w:pPr>
      <w:widowControl w:val="0"/>
      <w:autoSpaceDE w:val="0"/>
      <w:autoSpaceDN w:val="0"/>
      <w:adjustRightInd w:val="0"/>
      <w:spacing w:after="0" w:line="240" w:lineRule="auto"/>
      <w:ind w:left="170"/>
      <w:jc w:val="both"/>
    </w:pPr>
    <w:rPr>
      <w:rFonts w:ascii="Arial" w:eastAsia="Times New Roman" w:hAnsi="Arial"/>
      <w:i/>
      <w:iCs/>
      <w:color w:val="800080"/>
      <w:sz w:val="20"/>
      <w:szCs w:val="20"/>
      <w:lang w:eastAsia="ru-RU"/>
    </w:rPr>
  </w:style>
  <w:style w:type="paragraph" w:customStyle="1" w:styleId="210">
    <w:name w:val="Основной текст с отступом 21"/>
    <w:basedOn w:val="a"/>
    <w:uiPriority w:val="99"/>
    <w:rsid w:val="00972CD4"/>
    <w:pPr>
      <w:suppressAutoHyphens/>
      <w:spacing w:after="120" w:line="480" w:lineRule="auto"/>
      <w:ind w:left="283"/>
    </w:pPr>
    <w:rPr>
      <w:rFonts w:ascii="Times New Roman" w:eastAsia="Times New Roman" w:hAnsi="Times New Roman"/>
      <w:sz w:val="24"/>
      <w:szCs w:val="24"/>
      <w:lang w:eastAsia="ar-SA"/>
    </w:rPr>
  </w:style>
  <w:style w:type="paragraph" w:customStyle="1" w:styleId="310">
    <w:name w:val="Основной текст с отступом 31"/>
    <w:basedOn w:val="a"/>
    <w:uiPriority w:val="99"/>
    <w:rsid w:val="00972CD4"/>
    <w:pPr>
      <w:suppressAutoHyphens/>
      <w:spacing w:after="120" w:line="240" w:lineRule="auto"/>
      <w:ind w:left="283"/>
    </w:pPr>
    <w:rPr>
      <w:rFonts w:ascii="Times New Roman" w:eastAsia="Times New Roman" w:hAnsi="Times New Roman"/>
      <w:sz w:val="16"/>
      <w:szCs w:val="16"/>
      <w:lang w:eastAsia="ar-SA"/>
    </w:rPr>
  </w:style>
  <w:style w:type="table" w:customStyle="1" w:styleId="12">
    <w:name w:val="Сетка таблицы1"/>
    <w:basedOn w:val="a1"/>
    <w:next w:val="af"/>
    <w:uiPriority w:val="59"/>
    <w:rsid w:val="00972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qFormat/>
    <w:rsid w:val="00972CD4"/>
    <w:pPr>
      <w:spacing w:after="0" w:line="240" w:lineRule="auto"/>
    </w:pPr>
    <w:rPr>
      <w:rFonts w:ascii="Calibri" w:eastAsia="Calibri" w:hAnsi="Calibri" w:cs="Times New Roman"/>
    </w:rPr>
  </w:style>
  <w:style w:type="table" w:customStyle="1" w:styleId="110">
    <w:name w:val="Сетка таблицы11"/>
    <w:basedOn w:val="a1"/>
    <w:next w:val="af"/>
    <w:uiPriority w:val="59"/>
    <w:rsid w:val="00972C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rmal (Web)"/>
    <w:basedOn w:val="a"/>
    <w:uiPriority w:val="99"/>
    <w:unhideWhenUsed/>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
    <w:name w:val="c1"/>
    <w:basedOn w:val="a"/>
    <w:uiPriority w:val="99"/>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rsid w:val="00972CD4"/>
  </w:style>
  <w:style w:type="paragraph" w:customStyle="1" w:styleId="211">
    <w:name w:val="Основной текст 21"/>
    <w:basedOn w:val="a"/>
    <w:uiPriority w:val="99"/>
    <w:rsid w:val="00972CD4"/>
    <w:pPr>
      <w:overflowPunct w:val="0"/>
      <w:autoSpaceDE w:val="0"/>
      <w:autoSpaceDN w:val="0"/>
      <w:adjustRightInd w:val="0"/>
      <w:spacing w:after="0" w:line="240" w:lineRule="auto"/>
      <w:ind w:firstLine="720"/>
      <w:jc w:val="both"/>
    </w:pPr>
    <w:rPr>
      <w:rFonts w:ascii="Times New Roman" w:eastAsia="Times New Roman" w:hAnsi="Times New Roman"/>
      <w:sz w:val="26"/>
      <w:szCs w:val="20"/>
      <w:lang w:eastAsia="ru-RU"/>
    </w:rPr>
  </w:style>
  <w:style w:type="paragraph" w:customStyle="1" w:styleId="Default">
    <w:name w:val="Default"/>
    <w:rsid w:val="00972C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13"/>
    <w:basedOn w:val="a"/>
    <w:uiPriority w:val="99"/>
    <w:rsid w:val="00972CD4"/>
    <w:pPr>
      <w:spacing w:after="0" w:line="240" w:lineRule="auto"/>
    </w:pPr>
    <w:rPr>
      <w:rFonts w:ascii="Times New Roman" w:eastAsia="Times New Roman" w:hAnsi="Times New Roman"/>
      <w:sz w:val="28"/>
      <w:szCs w:val="28"/>
      <w:lang w:eastAsia="ru-RU"/>
    </w:rPr>
  </w:style>
  <w:style w:type="paragraph" w:customStyle="1" w:styleId="26">
    <w:name w:val="Абзац списка2"/>
    <w:basedOn w:val="a"/>
    <w:uiPriority w:val="99"/>
    <w:rsid w:val="00972CD4"/>
    <w:pPr>
      <w:ind w:left="720"/>
      <w:contextualSpacing/>
    </w:pPr>
    <w:rPr>
      <w:rFonts w:ascii="Calibri" w:hAnsi="Calibri"/>
      <w:sz w:val="22"/>
      <w:szCs w:val="22"/>
    </w:rPr>
  </w:style>
  <w:style w:type="character" w:customStyle="1" w:styleId="HTML">
    <w:name w:val="Стандартный HTML Знак"/>
    <w:link w:val="HTML0"/>
    <w:rsid w:val="00972CD4"/>
    <w:rPr>
      <w:rFonts w:ascii="Courier New" w:hAnsi="Courier New"/>
      <w:lang w:val="x-none" w:eastAsia="x-none"/>
    </w:rPr>
  </w:style>
  <w:style w:type="paragraph" w:styleId="HTML0">
    <w:name w:val="HTML Preformatted"/>
    <w:basedOn w:val="a"/>
    <w:link w:val="HTML"/>
    <w:unhideWhenUsed/>
    <w:rsid w:val="00972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theme="minorBidi"/>
      <w:sz w:val="22"/>
      <w:szCs w:val="22"/>
      <w:lang w:val="x-none" w:eastAsia="x-none"/>
    </w:rPr>
  </w:style>
  <w:style w:type="character" w:customStyle="1" w:styleId="HTML1">
    <w:name w:val="Стандартный HTML Знак1"/>
    <w:basedOn w:val="a0"/>
    <w:uiPriority w:val="99"/>
    <w:semiHidden/>
    <w:rsid w:val="00972CD4"/>
    <w:rPr>
      <w:rFonts w:ascii="Consolas" w:eastAsia="Calibri" w:hAnsi="Consolas" w:cs="Consolas"/>
      <w:sz w:val="20"/>
      <w:szCs w:val="20"/>
    </w:rPr>
  </w:style>
  <w:style w:type="character" w:customStyle="1" w:styleId="afe">
    <w:name w:val="Текст сноски Знак"/>
    <w:basedOn w:val="a0"/>
    <w:link w:val="aff"/>
    <w:uiPriority w:val="99"/>
    <w:rsid w:val="00972CD4"/>
  </w:style>
  <w:style w:type="paragraph" w:styleId="aff">
    <w:name w:val="footnote text"/>
    <w:basedOn w:val="a"/>
    <w:link w:val="afe"/>
    <w:uiPriority w:val="99"/>
    <w:unhideWhenUsed/>
    <w:rsid w:val="00972CD4"/>
    <w:pPr>
      <w:spacing w:after="60" w:line="240" w:lineRule="auto"/>
      <w:ind w:firstLine="709"/>
      <w:jc w:val="both"/>
    </w:pPr>
    <w:rPr>
      <w:rFonts w:asciiTheme="minorHAnsi" w:eastAsiaTheme="minorHAnsi" w:hAnsiTheme="minorHAnsi" w:cstheme="minorBidi"/>
      <w:sz w:val="22"/>
      <w:szCs w:val="22"/>
    </w:rPr>
  </w:style>
  <w:style w:type="character" w:customStyle="1" w:styleId="14">
    <w:name w:val="Текст сноски Знак1"/>
    <w:basedOn w:val="a0"/>
    <w:uiPriority w:val="99"/>
    <w:semiHidden/>
    <w:rsid w:val="00972CD4"/>
    <w:rPr>
      <w:rFonts w:ascii="TimesET" w:eastAsia="Calibri" w:hAnsi="TimesET" w:cs="Times New Roman"/>
      <w:sz w:val="20"/>
      <w:szCs w:val="20"/>
    </w:rPr>
  </w:style>
  <w:style w:type="character" w:customStyle="1" w:styleId="aff0">
    <w:name w:val="Подзаголовок Знак"/>
    <w:link w:val="aff1"/>
    <w:rsid w:val="00972CD4"/>
    <w:rPr>
      <w:rFonts w:ascii="Arial" w:hAnsi="Arial"/>
      <w:sz w:val="24"/>
      <w:lang w:val="x-none" w:eastAsia="x-none"/>
    </w:rPr>
  </w:style>
  <w:style w:type="paragraph" w:styleId="aff1">
    <w:name w:val="Subtitle"/>
    <w:basedOn w:val="a"/>
    <w:link w:val="aff0"/>
    <w:qFormat/>
    <w:rsid w:val="00972CD4"/>
    <w:pPr>
      <w:overflowPunct w:val="0"/>
      <w:autoSpaceDE w:val="0"/>
      <w:autoSpaceDN w:val="0"/>
      <w:adjustRightInd w:val="0"/>
      <w:spacing w:after="60" w:line="240" w:lineRule="auto"/>
      <w:jc w:val="center"/>
    </w:pPr>
    <w:rPr>
      <w:rFonts w:ascii="Arial" w:eastAsiaTheme="minorHAnsi" w:hAnsi="Arial" w:cstheme="minorBidi"/>
      <w:sz w:val="24"/>
      <w:szCs w:val="22"/>
      <w:lang w:val="x-none" w:eastAsia="x-none"/>
    </w:rPr>
  </w:style>
  <w:style w:type="character" w:customStyle="1" w:styleId="15">
    <w:name w:val="Подзаголовок Знак1"/>
    <w:basedOn w:val="a0"/>
    <w:rsid w:val="00972CD4"/>
    <w:rPr>
      <w:rFonts w:asciiTheme="majorHAnsi" w:eastAsiaTheme="majorEastAsia" w:hAnsiTheme="majorHAnsi" w:cstheme="majorBidi"/>
      <w:i/>
      <w:iCs/>
      <w:color w:val="4F81BD" w:themeColor="accent1"/>
      <w:spacing w:val="15"/>
      <w:sz w:val="24"/>
      <w:szCs w:val="24"/>
    </w:rPr>
  </w:style>
  <w:style w:type="character" w:customStyle="1" w:styleId="aff2">
    <w:name w:val="Дата Знак"/>
    <w:link w:val="aff3"/>
    <w:uiPriority w:val="99"/>
    <w:rsid w:val="00972CD4"/>
    <w:rPr>
      <w:sz w:val="24"/>
      <w:szCs w:val="24"/>
      <w:lang w:val="x-none" w:eastAsia="x-none"/>
    </w:rPr>
  </w:style>
  <w:style w:type="paragraph" w:styleId="aff3">
    <w:name w:val="Date"/>
    <w:basedOn w:val="a"/>
    <w:next w:val="a"/>
    <w:link w:val="aff2"/>
    <w:uiPriority w:val="99"/>
    <w:unhideWhenUsed/>
    <w:rsid w:val="00972CD4"/>
    <w:pPr>
      <w:spacing w:after="0" w:line="240" w:lineRule="auto"/>
    </w:pPr>
    <w:rPr>
      <w:rFonts w:asciiTheme="minorHAnsi" w:eastAsiaTheme="minorHAnsi" w:hAnsiTheme="minorHAnsi" w:cstheme="minorBidi"/>
      <w:sz w:val="24"/>
      <w:szCs w:val="24"/>
      <w:lang w:val="x-none" w:eastAsia="x-none"/>
    </w:rPr>
  </w:style>
  <w:style w:type="character" w:customStyle="1" w:styleId="16">
    <w:name w:val="Дата Знак1"/>
    <w:basedOn w:val="a0"/>
    <w:uiPriority w:val="99"/>
    <w:semiHidden/>
    <w:rsid w:val="00972CD4"/>
    <w:rPr>
      <w:rFonts w:ascii="TimesET" w:eastAsia="Calibri" w:hAnsi="TimesET" w:cs="Times New Roman"/>
      <w:sz w:val="48"/>
      <w:szCs w:val="48"/>
    </w:rPr>
  </w:style>
  <w:style w:type="character" w:customStyle="1" w:styleId="aff4">
    <w:name w:val="Текст Знак"/>
    <w:link w:val="aff5"/>
    <w:uiPriority w:val="99"/>
    <w:rsid w:val="00972CD4"/>
    <w:rPr>
      <w:rFonts w:ascii="Courier New" w:hAnsi="Courier New"/>
      <w:lang w:val="x-none" w:eastAsia="x-none"/>
    </w:rPr>
  </w:style>
  <w:style w:type="paragraph" w:styleId="aff5">
    <w:name w:val="Plain Text"/>
    <w:basedOn w:val="a"/>
    <w:link w:val="aff4"/>
    <w:uiPriority w:val="99"/>
    <w:unhideWhenUsed/>
    <w:rsid w:val="00972CD4"/>
    <w:pPr>
      <w:spacing w:after="0" w:line="240" w:lineRule="auto"/>
    </w:pPr>
    <w:rPr>
      <w:rFonts w:ascii="Courier New" w:eastAsiaTheme="minorHAnsi" w:hAnsi="Courier New" w:cstheme="minorBidi"/>
      <w:sz w:val="22"/>
      <w:szCs w:val="22"/>
      <w:lang w:val="x-none" w:eastAsia="x-none"/>
    </w:rPr>
  </w:style>
  <w:style w:type="character" w:customStyle="1" w:styleId="17">
    <w:name w:val="Текст Знак1"/>
    <w:basedOn w:val="a0"/>
    <w:uiPriority w:val="99"/>
    <w:semiHidden/>
    <w:rsid w:val="00972CD4"/>
    <w:rPr>
      <w:rFonts w:ascii="Consolas" w:eastAsia="Calibri" w:hAnsi="Consolas" w:cs="Consolas"/>
      <w:sz w:val="21"/>
      <w:szCs w:val="21"/>
    </w:rPr>
  </w:style>
  <w:style w:type="character" w:customStyle="1" w:styleId="aff6">
    <w:name w:val="Подпись к картинке_"/>
    <w:link w:val="aff7"/>
    <w:locked/>
    <w:rsid w:val="00972CD4"/>
    <w:rPr>
      <w:sz w:val="23"/>
      <w:szCs w:val="23"/>
      <w:shd w:val="clear" w:color="auto" w:fill="FFFFFF"/>
    </w:rPr>
  </w:style>
  <w:style w:type="paragraph" w:customStyle="1" w:styleId="aff7">
    <w:name w:val="Подпись к картинке"/>
    <w:basedOn w:val="a"/>
    <w:link w:val="aff6"/>
    <w:rsid w:val="00972CD4"/>
    <w:pPr>
      <w:widowControl w:val="0"/>
      <w:shd w:val="clear" w:color="auto" w:fill="FFFFFF"/>
      <w:spacing w:after="0" w:line="360" w:lineRule="exact"/>
      <w:jc w:val="both"/>
    </w:pPr>
    <w:rPr>
      <w:rFonts w:asciiTheme="minorHAnsi" w:eastAsiaTheme="minorHAnsi" w:hAnsiTheme="minorHAnsi" w:cstheme="minorBidi"/>
      <w:sz w:val="23"/>
      <w:szCs w:val="23"/>
    </w:rPr>
  </w:style>
  <w:style w:type="paragraph" w:customStyle="1" w:styleId="aff8">
    <w:name w:val="Заголовок"/>
    <w:basedOn w:val="a"/>
    <w:next w:val="af3"/>
    <w:rsid w:val="00972CD4"/>
    <w:pPr>
      <w:keepNext/>
      <w:suppressAutoHyphens/>
      <w:spacing w:before="240" w:after="120" w:line="252" w:lineRule="auto"/>
    </w:pPr>
    <w:rPr>
      <w:rFonts w:ascii="Arial" w:eastAsia="Microsoft YaHei" w:hAnsi="Arial" w:cs="Mangal"/>
      <w:kern w:val="2"/>
      <w:sz w:val="28"/>
      <w:szCs w:val="28"/>
      <w:lang w:eastAsia="ar-SA"/>
    </w:rPr>
  </w:style>
  <w:style w:type="paragraph" w:customStyle="1" w:styleId="18">
    <w:name w:val="Текст1"/>
    <w:basedOn w:val="a"/>
    <w:uiPriority w:val="99"/>
    <w:rsid w:val="00972CD4"/>
    <w:pPr>
      <w:suppressAutoHyphens/>
      <w:spacing w:after="0" w:line="100" w:lineRule="atLeast"/>
    </w:pPr>
    <w:rPr>
      <w:rFonts w:ascii="Courier New" w:eastAsia="Times New Roman" w:hAnsi="Courier New" w:cs="Courier New"/>
      <w:kern w:val="2"/>
      <w:sz w:val="20"/>
      <w:szCs w:val="20"/>
      <w:lang w:eastAsia="ar-SA"/>
    </w:rPr>
  </w:style>
  <w:style w:type="paragraph" w:customStyle="1" w:styleId="ConsNormal">
    <w:name w:val="ConsNormal"/>
    <w:uiPriority w:val="99"/>
    <w:rsid w:val="00972CD4"/>
    <w:pPr>
      <w:widowControl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uiPriority w:val="99"/>
    <w:rsid w:val="00972CD4"/>
    <w:pPr>
      <w:widowControl w:val="0"/>
      <w:spacing w:after="0" w:line="240" w:lineRule="auto"/>
    </w:pPr>
    <w:rPr>
      <w:rFonts w:ascii="Courier New" w:eastAsia="Times New Roman" w:hAnsi="Courier New" w:cs="Times New Roman"/>
      <w:sz w:val="20"/>
      <w:szCs w:val="20"/>
      <w:lang w:eastAsia="ru-RU"/>
    </w:rPr>
  </w:style>
  <w:style w:type="character" w:styleId="aff9">
    <w:name w:val="Emphasis"/>
    <w:qFormat/>
    <w:rsid w:val="00972CD4"/>
    <w:rPr>
      <w:i/>
      <w:iCs/>
    </w:rPr>
  </w:style>
  <w:style w:type="character" w:styleId="affa">
    <w:name w:val="FollowedHyperlink"/>
    <w:uiPriority w:val="99"/>
    <w:unhideWhenUsed/>
    <w:rsid w:val="00972CD4"/>
    <w:rPr>
      <w:color w:val="800080"/>
      <w:u w:val="single"/>
    </w:rPr>
  </w:style>
  <w:style w:type="paragraph" w:styleId="affb">
    <w:name w:val="caption"/>
    <w:basedOn w:val="a"/>
    <w:semiHidden/>
    <w:unhideWhenUsed/>
    <w:qFormat/>
    <w:rsid w:val="00972CD4"/>
    <w:pPr>
      <w:suppressLineNumbers/>
      <w:suppressAutoHyphens/>
      <w:spacing w:before="120" w:after="120"/>
    </w:pPr>
    <w:rPr>
      <w:rFonts w:ascii="Calibri" w:eastAsia="Times New Roman" w:hAnsi="Calibri" w:cs="Mangal"/>
      <w:i/>
      <w:iCs/>
      <w:sz w:val="24"/>
      <w:szCs w:val="24"/>
      <w:lang w:val="en-US" w:eastAsia="zh-CN" w:bidi="en-US"/>
    </w:rPr>
  </w:style>
  <w:style w:type="paragraph" w:styleId="affc">
    <w:name w:val="List"/>
    <w:basedOn w:val="af3"/>
    <w:unhideWhenUsed/>
    <w:rsid w:val="00972CD4"/>
    <w:pPr>
      <w:tabs>
        <w:tab w:val="clear" w:pos="980"/>
      </w:tabs>
      <w:suppressAutoHyphens/>
      <w:spacing w:after="120"/>
    </w:pPr>
    <w:rPr>
      <w:rFonts w:cs="Arial"/>
      <w:sz w:val="24"/>
      <w:lang w:eastAsia="zh-CN"/>
    </w:rPr>
  </w:style>
  <w:style w:type="paragraph" w:styleId="27">
    <w:name w:val="Quote"/>
    <w:basedOn w:val="a"/>
    <w:next w:val="a"/>
    <w:link w:val="212"/>
    <w:qFormat/>
    <w:rsid w:val="00972CD4"/>
    <w:pPr>
      <w:suppressAutoHyphens/>
    </w:pPr>
    <w:rPr>
      <w:rFonts w:ascii="Calibri" w:eastAsia="Times New Roman" w:hAnsi="Calibri" w:cs="Calibri"/>
      <w:i/>
      <w:iCs/>
      <w:color w:val="000000"/>
      <w:sz w:val="22"/>
      <w:szCs w:val="22"/>
      <w:lang w:val="en-US" w:eastAsia="zh-CN" w:bidi="en-US"/>
    </w:rPr>
  </w:style>
  <w:style w:type="character" w:customStyle="1" w:styleId="28">
    <w:name w:val="Цитата 2 Знак"/>
    <w:basedOn w:val="a0"/>
    <w:rsid w:val="00972CD4"/>
    <w:rPr>
      <w:rFonts w:ascii="TimesET" w:eastAsia="Calibri" w:hAnsi="TimesET" w:cs="Times New Roman"/>
      <w:i/>
      <w:iCs/>
      <w:color w:val="000000" w:themeColor="text1"/>
      <w:sz w:val="48"/>
      <w:szCs w:val="48"/>
    </w:rPr>
  </w:style>
  <w:style w:type="character" w:customStyle="1" w:styleId="212">
    <w:name w:val="Цитата 2 Знак1"/>
    <w:link w:val="27"/>
    <w:locked/>
    <w:rsid w:val="00972CD4"/>
    <w:rPr>
      <w:rFonts w:ascii="Calibri" w:eastAsia="Times New Roman" w:hAnsi="Calibri" w:cs="Calibri"/>
      <w:i/>
      <w:iCs/>
      <w:color w:val="000000"/>
      <w:lang w:val="en-US" w:eastAsia="zh-CN" w:bidi="en-US"/>
    </w:rPr>
  </w:style>
  <w:style w:type="paragraph" w:styleId="affd">
    <w:name w:val="Intense Quote"/>
    <w:basedOn w:val="a"/>
    <w:next w:val="a"/>
    <w:link w:val="19"/>
    <w:qFormat/>
    <w:rsid w:val="00972CD4"/>
    <w:pPr>
      <w:pBdr>
        <w:bottom w:val="single" w:sz="4" w:space="4" w:color="4F81BD"/>
      </w:pBdr>
      <w:suppressAutoHyphens/>
      <w:spacing w:before="200" w:after="280"/>
      <w:ind w:left="936" w:right="936"/>
    </w:pPr>
    <w:rPr>
      <w:rFonts w:ascii="Calibri" w:eastAsia="Times New Roman" w:hAnsi="Calibri" w:cs="Calibri"/>
      <w:b/>
      <w:bCs/>
      <w:i/>
      <w:iCs/>
      <w:color w:val="4F81BD"/>
      <w:sz w:val="22"/>
      <w:szCs w:val="22"/>
      <w:lang w:val="en-US" w:eastAsia="zh-CN" w:bidi="en-US"/>
    </w:rPr>
  </w:style>
  <w:style w:type="character" w:customStyle="1" w:styleId="affe">
    <w:name w:val="Выделенная цитата Знак"/>
    <w:basedOn w:val="a0"/>
    <w:rsid w:val="00972CD4"/>
    <w:rPr>
      <w:rFonts w:ascii="TimesET" w:eastAsia="Calibri" w:hAnsi="TimesET" w:cs="Times New Roman"/>
      <w:b/>
      <w:bCs/>
      <w:i/>
      <w:iCs/>
      <w:color w:val="4F81BD" w:themeColor="accent1"/>
      <w:sz w:val="48"/>
      <w:szCs w:val="48"/>
    </w:rPr>
  </w:style>
  <w:style w:type="character" w:customStyle="1" w:styleId="19">
    <w:name w:val="Выделенная цитата Знак1"/>
    <w:link w:val="affd"/>
    <w:locked/>
    <w:rsid w:val="00972CD4"/>
    <w:rPr>
      <w:rFonts w:ascii="Calibri" w:eastAsia="Times New Roman" w:hAnsi="Calibri" w:cs="Calibri"/>
      <w:b/>
      <w:bCs/>
      <w:i/>
      <w:iCs/>
      <w:color w:val="4F81BD"/>
      <w:lang w:val="en-US" w:eastAsia="zh-CN" w:bidi="en-US"/>
    </w:rPr>
  </w:style>
  <w:style w:type="paragraph" w:customStyle="1" w:styleId="29">
    <w:name w:val="Указатель2"/>
    <w:basedOn w:val="a"/>
    <w:rsid w:val="00972CD4"/>
    <w:pPr>
      <w:suppressLineNumbers/>
      <w:suppressAutoHyphens/>
    </w:pPr>
    <w:rPr>
      <w:rFonts w:ascii="Calibri" w:eastAsia="Times New Roman" w:hAnsi="Calibri" w:cs="Mangal"/>
      <w:sz w:val="22"/>
      <w:szCs w:val="22"/>
      <w:lang w:val="en-US" w:eastAsia="zh-CN" w:bidi="en-US"/>
    </w:rPr>
  </w:style>
  <w:style w:type="paragraph" w:customStyle="1" w:styleId="2a">
    <w:name w:val="Название объекта2"/>
    <w:basedOn w:val="a"/>
    <w:rsid w:val="00972CD4"/>
    <w:pPr>
      <w:suppressLineNumbers/>
      <w:suppressAutoHyphens/>
      <w:spacing w:before="120" w:after="120"/>
    </w:pPr>
    <w:rPr>
      <w:rFonts w:ascii="Calibri" w:eastAsia="Times New Roman" w:hAnsi="Calibri" w:cs="Arial"/>
      <w:i/>
      <w:iCs/>
      <w:sz w:val="24"/>
      <w:szCs w:val="24"/>
      <w:lang w:val="en-US" w:eastAsia="zh-CN" w:bidi="en-US"/>
    </w:rPr>
  </w:style>
  <w:style w:type="paragraph" w:customStyle="1" w:styleId="1a">
    <w:name w:val="Указатель1"/>
    <w:basedOn w:val="a"/>
    <w:rsid w:val="00972CD4"/>
    <w:pPr>
      <w:suppressLineNumbers/>
      <w:suppressAutoHyphens/>
    </w:pPr>
    <w:rPr>
      <w:rFonts w:ascii="Calibri" w:eastAsia="Times New Roman" w:hAnsi="Calibri" w:cs="Arial"/>
      <w:sz w:val="22"/>
      <w:szCs w:val="22"/>
      <w:lang w:val="en-US" w:eastAsia="zh-CN" w:bidi="en-US"/>
    </w:rPr>
  </w:style>
  <w:style w:type="paragraph" w:customStyle="1" w:styleId="afff">
    <w:name w:val="Верхний и нижний колонтитулы"/>
    <w:basedOn w:val="a"/>
    <w:rsid w:val="00972CD4"/>
    <w:pPr>
      <w:suppressLineNumbers/>
      <w:tabs>
        <w:tab w:val="center" w:pos="4819"/>
        <w:tab w:val="right" w:pos="9638"/>
      </w:tabs>
      <w:suppressAutoHyphens/>
    </w:pPr>
    <w:rPr>
      <w:rFonts w:ascii="Calibri" w:eastAsia="Times New Roman" w:hAnsi="Calibri" w:cs="Calibri"/>
      <w:sz w:val="22"/>
      <w:szCs w:val="22"/>
      <w:lang w:val="en-US" w:eastAsia="zh-CN" w:bidi="en-US"/>
    </w:rPr>
  </w:style>
  <w:style w:type="paragraph" w:customStyle="1" w:styleId="a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72CD4"/>
    <w:pPr>
      <w:widowControl w:val="0"/>
      <w:suppressAutoHyphens/>
      <w:spacing w:after="0" w:line="240" w:lineRule="auto"/>
      <w:jc w:val="both"/>
    </w:pPr>
    <w:rPr>
      <w:rFonts w:ascii="Tahoma" w:eastAsia="SimSun" w:hAnsi="Tahoma" w:cs="Tahoma"/>
      <w:kern w:val="2"/>
      <w:sz w:val="24"/>
      <w:szCs w:val="24"/>
      <w:lang w:val="en-US" w:eastAsia="zh-CN" w:bidi="en-US"/>
    </w:rPr>
  </w:style>
  <w:style w:type="paragraph" w:customStyle="1" w:styleId="ConsPlusTitle">
    <w:name w:val="ConsPlusTitle"/>
    <w:rsid w:val="00972CD4"/>
    <w:pPr>
      <w:widowControl w:val="0"/>
      <w:suppressAutoHyphens/>
      <w:autoSpaceDE w:val="0"/>
    </w:pPr>
    <w:rPr>
      <w:rFonts w:ascii="Arial" w:eastAsia="Times New Roman" w:hAnsi="Arial" w:cs="Arial"/>
      <w:b/>
      <w:bCs/>
      <w:lang w:eastAsia="zh-CN"/>
    </w:rPr>
  </w:style>
  <w:style w:type="paragraph" w:customStyle="1" w:styleId="1b">
    <w:name w:val="Заголовок таблицы ссылок1"/>
    <w:basedOn w:val="1"/>
    <w:next w:val="a"/>
    <w:rsid w:val="00972CD4"/>
    <w:pPr>
      <w:keepNext/>
      <w:keepLines/>
      <w:widowControl/>
      <w:suppressAutoHyphens/>
      <w:autoSpaceDE/>
      <w:autoSpaceDN/>
      <w:adjustRightInd/>
      <w:spacing w:before="480" w:after="0" w:line="276" w:lineRule="auto"/>
      <w:jc w:val="left"/>
    </w:pPr>
    <w:rPr>
      <w:rFonts w:ascii="Cambria" w:hAnsi="Cambria" w:cs="Times New Roman"/>
      <w:b/>
      <w:color w:val="365F91"/>
      <w:sz w:val="28"/>
      <w:szCs w:val="28"/>
      <w:lang w:val="en-US" w:eastAsia="zh-CN" w:bidi="en-US"/>
    </w:rPr>
  </w:style>
  <w:style w:type="paragraph" w:customStyle="1" w:styleId="1c">
    <w:name w:val="Название объекта1"/>
    <w:basedOn w:val="a"/>
    <w:next w:val="a"/>
    <w:rsid w:val="00972CD4"/>
    <w:pPr>
      <w:suppressAutoHyphens/>
      <w:spacing w:line="240" w:lineRule="auto"/>
    </w:pPr>
    <w:rPr>
      <w:rFonts w:ascii="Calibri" w:eastAsia="Times New Roman" w:hAnsi="Calibri" w:cs="Calibri"/>
      <w:b/>
      <w:bCs/>
      <w:color w:val="4F81BD"/>
      <w:sz w:val="18"/>
      <w:szCs w:val="18"/>
      <w:lang w:val="en-US" w:eastAsia="zh-CN" w:bidi="en-US"/>
    </w:rPr>
  </w:style>
  <w:style w:type="paragraph" w:customStyle="1" w:styleId="afff1">
    <w:name w:val="Содержимое таблицы"/>
    <w:basedOn w:val="a"/>
    <w:rsid w:val="00972CD4"/>
    <w:pPr>
      <w:suppressLineNumbers/>
      <w:suppressAutoHyphens/>
    </w:pPr>
    <w:rPr>
      <w:rFonts w:ascii="Calibri" w:eastAsia="Times New Roman" w:hAnsi="Calibri" w:cs="Calibri"/>
      <w:sz w:val="22"/>
      <w:szCs w:val="22"/>
      <w:lang w:val="en-US" w:eastAsia="zh-CN" w:bidi="en-US"/>
    </w:rPr>
  </w:style>
  <w:style w:type="paragraph" w:customStyle="1" w:styleId="afff2">
    <w:name w:val="Заголовок таблицы"/>
    <w:basedOn w:val="afff1"/>
    <w:rsid w:val="00972CD4"/>
    <w:pPr>
      <w:jc w:val="center"/>
    </w:pPr>
    <w:rPr>
      <w:b/>
      <w:bCs/>
    </w:rPr>
  </w:style>
  <w:style w:type="character" w:styleId="afff3">
    <w:name w:val="Subtle Emphasis"/>
    <w:qFormat/>
    <w:rsid w:val="00972CD4"/>
    <w:rPr>
      <w:i/>
      <w:iCs/>
      <w:color w:val="808080"/>
    </w:rPr>
  </w:style>
  <w:style w:type="character" w:styleId="afff4">
    <w:name w:val="Intense Emphasis"/>
    <w:qFormat/>
    <w:rsid w:val="00972CD4"/>
    <w:rPr>
      <w:b/>
      <w:bCs/>
      <w:i/>
      <w:iCs/>
      <w:color w:val="4F81BD"/>
    </w:rPr>
  </w:style>
  <w:style w:type="character" w:styleId="afff5">
    <w:name w:val="Subtle Reference"/>
    <w:qFormat/>
    <w:rsid w:val="00972CD4"/>
    <w:rPr>
      <w:smallCaps/>
      <w:color w:val="C0504D"/>
      <w:u w:val="single"/>
    </w:rPr>
  </w:style>
  <w:style w:type="character" w:styleId="afff6">
    <w:name w:val="Intense Reference"/>
    <w:qFormat/>
    <w:rsid w:val="00972CD4"/>
    <w:rPr>
      <w:b/>
      <w:bCs/>
      <w:smallCaps/>
      <w:color w:val="C0504D"/>
      <w:spacing w:val="5"/>
      <w:u w:val="single"/>
    </w:rPr>
  </w:style>
  <w:style w:type="character" w:styleId="afff7">
    <w:name w:val="Book Title"/>
    <w:qFormat/>
    <w:rsid w:val="00972CD4"/>
    <w:rPr>
      <w:b/>
      <w:bCs/>
      <w:smallCaps/>
      <w:spacing w:val="5"/>
    </w:rPr>
  </w:style>
  <w:style w:type="character" w:customStyle="1" w:styleId="copytarget">
    <w:name w:val="copy_target"/>
    <w:rsid w:val="00972CD4"/>
  </w:style>
  <w:style w:type="character" w:customStyle="1" w:styleId="WW8Num1z0">
    <w:name w:val="WW8Num1z0"/>
    <w:rsid w:val="00972CD4"/>
  </w:style>
  <w:style w:type="character" w:customStyle="1" w:styleId="WW8Num1z1">
    <w:name w:val="WW8Num1z1"/>
    <w:rsid w:val="00972CD4"/>
  </w:style>
  <w:style w:type="character" w:customStyle="1" w:styleId="WW8Num1z2">
    <w:name w:val="WW8Num1z2"/>
    <w:rsid w:val="00972CD4"/>
  </w:style>
  <w:style w:type="character" w:customStyle="1" w:styleId="WW8Num1z3">
    <w:name w:val="WW8Num1z3"/>
    <w:rsid w:val="00972CD4"/>
  </w:style>
  <w:style w:type="character" w:customStyle="1" w:styleId="WW8Num1z4">
    <w:name w:val="WW8Num1z4"/>
    <w:rsid w:val="00972CD4"/>
  </w:style>
  <w:style w:type="character" w:customStyle="1" w:styleId="WW8Num1z5">
    <w:name w:val="WW8Num1z5"/>
    <w:rsid w:val="00972CD4"/>
  </w:style>
  <w:style w:type="character" w:customStyle="1" w:styleId="WW8Num1z6">
    <w:name w:val="WW8Num1z6"/>
    <w:rsid w:val="00972CD4"/>
  </w:style>
  <w:style w:type="character" w:customStyle="1" w:styleId="WW8Num1z7">
    <w:name w:val="WW8Num1z7"/>
    <w:rsid w:val="00972CD4"/>
  </w:style>
  <w:style w:type="character" w:customStyle="1" w:styleId="WW8Num1z8">
    <w:name w:val="WW8Num1z8"/>
    <w:rsid w:val="00972CD4"/>
  </w:style>
  <w:style w:type="character" w:customStyle="1" w:styleId="WW8Num2z0">
    <w:name w:val="WW8Num2z0"/>
    <w:rsid w:val="00972CD4"/>
    <w:rPr>
      <w:rFonts w:ascii="Times New Roman" w:eastAsia="Times New Roman" w:hAnsi="Times New Roman" w:cs="Times New Roman" w:hint="default"/>
      <w:bCs/>
      <w:color w:val="000000"/>
      <w:sz w:val="24"/>
      <w:szCs w:val="24"/>
      <w:lang w:val="ru-RU" w:eastAsia="ru-RU" w:bidi="ar-SA"/>
    </w:rPr>
  </w:style>
  <w:style w:type="character" w:customStyle="1" w:styleId="WW8Num3z0">
    <w:name w:val="WW8Num3z0"/>
    <w:rsid w:val="00972CD4"/>
    <w:rPr>
      <w:rFonts w:ascii="Times New Roman" w:hAnsi="Times New Roman" w:cs="Times New Roman" w:hint="default"/>
      <w:color w:val="000000"/>
      <w:sz w:val="24"/>
      <w:szCs w:val="24"/>
      <w:lang w:val="ru-RU" w:eastAsia="ru-RU" w:bidi="ar-SA"/>
    </w:rPr>
  </w:style>
  <w:style w:type="character" w:customStyle="1" w:styleId="2b">
    <w:name w:val="Основной шрифт абзаца2"/>
    <w:rsid w:val="00972CD4"/>
  </w:style>
  <w:style w:type="character" w:customStyle="1" w:styleId="WW8Num2z1">
    <w:name w:val="WW8Num2z1"/>
    <w:rsid w:val="00972CD4"/>
  </w:style>
  <w:style w:type="character" w:customStyle="1" w:styleId="WW8Num2z2">
    <w:name w:val="WW8Num2z2"/>
    <w:rsid w:val="00972CD4"/>
  </w:style>
  <w:style w:type="character" w:customStyle="1" w:styleId="WW8Num2z3">
    <w:name w:val="WW8Num2z3"/>
    <w:rsid w:val="00972CD4"/>
  </w:style>
  <w:style w:type="character" w:customStyle="1" w:styleId="WW8Num2z4">
    <w:name w:val="WW8Num2z4"/>
    <w:rsid w:val="00972CD4"/>
  </w:style>
  <w:style w:type="character" w:customStyle="1" w:styleId="WW8Num2z5">
    <w:name w:val="WW8Num2z5"/>
    <w:rsid w:val="00972CD4"/>
  </w:style>
  <w:style w:type="character" w:customStyle="1" w:styleId="WW8Num2z6">
    <w:name w:val="WW8Num2z6"/>
    <w:rsid w:val="00972CD4"/>
  </w:style>
  <w:style w:type="character" w:customStyle="1" w:styleId="WW8Num2z7">
    <w:name w:val="WW8Num2z7"/>
    <w:rsid w:val="00972CD4"/>
  </w:style>
  <w:style w:type="character" w:customStyle="1" w:styleId="WW8Num2z8">
    <w:name w:val="WW8Num2z8"/>
    <w:rsid w:val="00972CD4"/>
  </w:style>
  <w:style w:type="character" w:customStyle="1" w:styleId="WW8Num3z1">
    <w:name w:val="WW8Num3z1"/>
    <w:rsid w:val="00972CD4"/>
  </w:style>
  <w:style w:type="character" w:customStyle="1" w:styleId="WW8Num3z2">
    <w:name w:val="WW8Num3z2"/>
    <w:rsid w:val="00972CD4"/>
  </w:style>
  <w:style w:type="character" w:customStyle="1" w:styleId="WW8Num3z3">
    <w:name w:val="WW8Num3z3"/>
    <w:rsid w:val="00972CD4"/>
  </w:style>
  <w:style w:type="character" w:customStyle="1" w:styleId="WW8Num3z4">
    <w:name w:val="WW8Num3z4"/>
    <w:rsid w:val="00972CD4"/>
  </w:style>
  <w:style w:type="character" w:customStyle="1" w:styleId="WW8Num3z5">
    <w:name w:val="WW8Num3z5"/>
    <w:rsid w:val="00972CD4"/>
  </w:style>
  <w:style w:type="character" w:customStyle="1" w:styleId="WW8Num3z6">
    <w:name w:val="WW8Num3z6"/>
    <w:rsid w:val="00972CD4"/>
  </w:style>
  <w:style w:type="character" w:customStyle="1" w:styleId="WW8Num3z7">
    <w:name w:val="WW8Num3z7"/>
    <w:rsid w:val="00972CD4"/>
  </w:style>
  <w:style w:type="character" w:customStyle="1" w:styleId="WW8Num3z8">
    <w:name w:val="WW8Num3z8"/>
    <w:rsid w:val="00972CD4"/>
  </w:style>
  <w:style w:type="character" w:customStyle="1" w:styleId="WW8Num4z0">
    <w:name w:val="WW8Num4z0"/>
    <w:rsid w:val="00972CD4"/>
  </w:style>
  <w:style w:type="character" w:customStyle="1" w:styleId="WW8Num4z1">
    <w:name w:val="WW8Num4z1"/>
    <w:rsid w:val="00972CD4"/>
  </w:style>
  <w:style w:type="character" w:customStyle="1" w:styleId="WW8Num4z2">
    <w:name w:val="WW8Num4z2"/>
    <w:rsid w:val="00972CD4"/>
  </w:style>
  <w:style w:type="character" w:customStyle="1" w:styleId="WW8Num4z3">
    <w:name w:val="WW8Num4z3"/>
    <w:rsid w:val="00972CD4"/>
  </w:style>
  <w:style w:type="character" w:customStyle="1" w:styleId="WW8Num4z4">
    <w:name w:val="WW8Num4z4"/>
    <w:rsid w:val="00972CD4"/>
  </w:style>
  <w:style w:type="character" w:customStyle="1" w:styleId="WW8Num4z5">
    <w:name w:val="WW8Num4z5"/>
    <w:rsid w:val="00972CD4"/>
  </w:style>
  <w:style w:type="character" w:customStyle="1" w:styleId="WW8Num4z6">
    <w:name w:val="WW8Num4z6"/>
    <w:rsid w:val="00972CD4"/>
  </w:style>
  <w:style w:type="character" w:customStyle="1" w:styleId="WW8Num4z7">
    <w:name w:val="WW8Num4z7"/>
    <w:rsid w:val="00972CD4"/>
  </w:style>
  <w:style w:type="character" w:customStyle="1" w:styleId="WW8Num4z8">
    <w:name w:val="WW8Num4z8"/>
    <w:rsid w:val="00972CD4"/>
  </w:style>
  <w:style w:type="character" w:customStyle="1" w:styleId="WW8Num5z0">
    <w:name w:val="WW8Num5z0"/>
    <w:rsid w:val="00972CD4"/>
  </w:style>
  <w:style w:type="character" w:customStyle="1" w:styleId="WW8Num5z1">
    <w:name w:val="WW8Num5z1"/>
    <w:rsid w:val="00972CD4"/>
  </w:style>
  <w:style w:type="character" w:customStyle="1" w:styleId="WW8Num5z2">
    <w:name w:val="WW8Num5z2"/>
    <w:rsid w:val="00972CD4"/>
  </w:style>
  <w:style w:type="character" w:customStyle="1" w:styleId="WW8Num5z3">
    <w:name w:val="WW8Num5z3"/>
    <w:rsid w:val="00972CD4"/>
  </w:style>
  <w:style w:type="character" w:customStyle="1" w:styleId="WW8Num5z4">
    <w:name w:val="WW8Num5z4"/>
    <w:rsid w:val="00972CD4"/>
  </w:style>
  <w:style w:type="character" w:customStyle="1" w:styleId="WW8Num5z5">
    <w:name w:val="WW8Num5z5"/>
    <w:rsid w:val="00972CD4"/>
  </w:style>
  <w:style w:type="character" w:customStyle="1" w:styleId="WW8Num5z6">
    <w:name w:val="WW8Num5z6"/>
    <w:rsid w:val="00972CD4"/>
  </w:style>
  <w:style w:type="character" w:customStyle="1" w:styleId="WW8Num5z7">
    <w:name w:val="WW8Num5z7"/>
    <w:rsid w:val="00972CD4"/>
  </w:style>
  <w:style w:type="character" w:customStyle="1" w:styleId="WW8Num5z8">
    <w:name w:val="WW8Num5z8"/>
    <w:rsid w:val="00972CD4"/>
  </w:style>
  <w:style w:type="character" w:customStyle="1" w:styleId="WW8Num6z0">
    <w:name w:val="WW8Num6z0"/>
    <w:rsid w:val="00972CD4"/>
  </w:style>
  <w:style w:type="character" w:customStyle="1" w:styleId="WW8Num6z1">
    <w:name w:val="WW8Num6z1"/>
    <w:rsid w:val="00972CD4"/>
  </w:style>
  <w:style w:type="character" w:customStyle="1" w:styleId="WW8Num6z2">
    <w:name w:val="WW8Num6z2"/>
    <w:rsid w:val="00972CD4"/>
  </w:style>
  <w:style w:type="character" w:customStyle="1" w:styleId="WW8Num6z3">
    <w:name w:val="WW8Num6z3"/>
    <w:rsid w:val="00972CD4"/>
  </w:style>
  <w:style w:type="character" w:customStyle="1" w:styleId="WW8Num6z4">
    <w:name w:val="WW8Num6z4"/>
    <w:rsid w:val="00972CD4"/>
  </w:style>
  <w:style w:type="character" w:customStyle="1" w:styleId="WW8Num6z5">
    <w:name w:val="WW8Num6z5"/>
    <w:rsid w:val="00972CD4"/>
  </w:style>
  <w:style w:type="character" w:customStyle="1" w:styleId="WW8Num6z6">
    <w:name w:val="WW8Num6z6"/>
    <w:rsid w:val="00972CD4"/>
  </w:style>
  <w:style w:type="character" w:customStyle="1" w:styleId="WW8Num6z7">
    <w:name w:val="WW8Num6z7"/>
    <w:rsid w:val="00972CD4"/>
  </w:style>
  <w:style w:type="character" w:customStyle="1" w:styleId="WW8Num6z8">
    <w:name w:val="WW8Num6z8"/>
    <w:rsid w:val="00972CD4"/>
  </w:style>
  <w:style w:type="character" w:customStyle="1" w:styleId="WW8Num7z0">
    <w:name w:val="WW8Num7z0"/>
    <w:rsid w:val="00972CD4"/>
  </w:style>
  <w:style w:type="character" w:customStyle="1" w:styleId="WW8Num7z1">
    <w:name w:val="WW8Num7z1"/>
    <w:rsid w:val="00972CD4"/>
  </w:style>
  <w:style w:type="character" w:customStyle="1" w:styleId="WW8Num7z2">
    <w:name w:val="WW8Num7z2"/>
    <w:rsid w:val="00972CD4"/>
  </w:style>
  <w:style w:type="character" w:customStyle="1" w:styleId="WW8Num7z3">
    <w:name w:val="WW8Num7z3"/>
    <w:rsid w:val="00972CD4"/>
  </w:style>
  <w:style w:type="character" w:customStyle="1" w:styleId="WW8Num7z4">
    <w:name w:val="WW8Num7z4"/>
    <w:rsid w:val="00972CD4"/>
  </w:style>
  <w:style w:type="character" w:customStyle="1" w:styleId="WW8Num7z5">
    <w:name w:val="WW8Num7z5"/>
    <w:rsid w:val="00972CD4"/>
  </w:style>
  <w:style w:type="character" w:customStyle="1" w:styleId="WW8Num7z6">
    <w:name w:val="WW8Num7z6"/>
    <w:rsid w:val="00972CD4"/>
  </w:style>
  <w:style w:type="character" w:customStyle="1" w:styleId="WW8Num7z7">
    <w:name w:val="WW8Num7z7"/>
    <w:rsid w:val="00972CD4"/>
  </w:style>
  <w:style w:type="character" w:customStyle="1" w:styleId="WW8Num7z8">
    <w:name w:val="WW8Num7z8"/>
    <w:rsid w:val="00972CD4"/>
  </w:style>
  <w:style w:type="character" w:customStyle="1" w:styleId="WW8Num8z0">
    <w:name w:val="WW8Num8z0"/>
    <w:rsid w:val="00972CD4"/>
  </w:style>
  <w:style w:type="character" w:customStyle="1" w:styleId="WW8Num8z1">
    <w:name w:val="WW8Num8z1"/>
    <w:rsid w:val="00972CD4"/>
  </w:style>
  <w:style w:type="character" w:customStyle="1" w:styleId="WW8Num8z2">
    <w:name w:val="WW8Num8z2"/>
    <w:rsid w:val="00972CD4"/>
  </w:style>
  <w:style w:type="character" w:customStyle="1" w:styleId="WW8Num8z3">
    <w:name w:val="WW8Num8z3"/>
    <w:rsid w:val="00972CD4"/>
  </w:style>
  <w:style w:type="character" w:customStyle="1" w:styleId="WW8Num8z4">
    <w:name w:val="WW8Num8z4"/>
    <w:rsid w:val="00972CD4"/>
  </w:style>
  <w:style w:type="character" w:customStyle="1" w:styleId="WW8Num8z5">
    <w:name w:val="WW8Num8z5"/>
    <w:rsid w:val="00972CD4"/>
  </w:style>
  <w:style w:type="character" w:customStyle="1" w:styleId="WW8Num8z6">
    <w:name w:val="WW8Num8z6"/>
    <w:rsid w:val="00972CD4"/>
  </w:style>
  <w:style w:type="character" w:customStyle="1" w:styleId="WW8Num8z7">
    <w:name w:val="WW8Num8z7"/>
    <w:rsid w:val="00972CD4"/>
  </w:style>
  <w:style w:type="character" w:customStyle="1" w:styleId="WW8Num8z8">
    <w:name w:val="WW8Num8z8"/>
    <w:rsid w:val="00972CD4"/>
  </w:style>
  <w:style w:type="character" w:customStyle="1" w:styleId="WW8Num9z0">
    <w:name w:val="WW8Num9z0"/>
    <w:rsid w:val="00972CD4"/>
    <w:rPr>
      <w:rFonts w:ascii="Times New Roman" w:hAnsi="Times New Roman" w:cs="Times New Roman" w:hint="default"/>
      <w:color w:val="000000"/>
      <w:sz w:val="24"/>
      <w:szCs w:val="24"/>
      <w:lang w:val="ru-RU" w:bidi="ar-SA"/>
    </w:rPr>
  </w:style>
  <w:style w:type="character" w:customStyle="1" w:styleId="WW8Num9z1">
    <w:name w:val="WW8Num9z1"/>
    <w:rsid w:val="00972CD4"/>
  </w:style>
  <w:style w:type="character" w:customStyle="1" w:styleId="WW8Num9z2">
    <w:name w:val="WW8Num9z2"/>
    <w:rsid w:val="00972CD4"/>
  </w:style>
  <w:style w:type="character" w:customStyle="1" w:styleId="WW8Num9z3">
    <w:name w:val="WW8Num9z3"/>
    <w:rsid w:val="00972CD4"/>
  </w:style>
  <w:style w:type="character" w:customStyle="1" w:styleId="WW8Num9z4">
    <w:name w:val="WW8Num9z4"/>
    <w:rsid w:val="00972CD4"/>
  </w:style>
  <w:style w:type="character" w:customStyle="1" w:styleId="WW8Num9z5">
    <w:name w:val="WW8Num9z5"/>
    <w:rsid w:val="00972CD4"/>
  </w:style>
  <w:style w:type="character" w:customStyle="1" w:styleId="WW8Num9z6">
    <w:name w:val="WW8Num9z6"/>
    <w:rsid w:val="00972CD4"/>
  </w:style>
  <w:style w:type="character" w:customStyle="1" w:styleId="WW8Num9z7">
    <w:name w:val="WW8Num9z7"/>
    <w:rsid w:val="00972CD4"/>
  </w:style>
  <w:style w:type="character" w:customStyle="1" w:styleId="WW8Num9z8">
    <w:name w:val="WW8Num9z8"/>
    <w:rsid w:val="00972CD4"/>
  </w:style>
  <w:style w:type="character" w:customStyle="1" w:styleId="WW8Num10z0">
    <w:name w:val="WW8Num10z0"/>
    <w:rsid w:val="00972CD4"/>
  </w:style>
  <w:style w:type="character" w:customStyle="1" w:styleId="WW8Num10z1">
    <w:name w:val="WW8Num10z1"/>
    <w:rsid w:val="00972CD4"/>
  </w:style>
  <w:style w:type="character" w:customStyle="1" w:styleId="WW8Num10z2">
    <w:name w:val="WW8Num10z2"/>
    <w:rsid w:val="00972CD4"/>
  </w:style>
  <w:style w:type="character" w:customStyle="1" w:styleId="WW8Num10z3">
    <w:name w:val="WW8Num10z3"/>
    <w:rsid w:val="00972CD4"/>
  </w:style>
  <w:style w:type="character" w:customStyle="1" w:styleId="WW8Num10z4">
    <w:name w:val="WW8Num10z4"/>
    <w:rsid w:val="00972CD4"/>
  </w:style>
  <w:style w:type="character" w:customStyle="1" w:styleId="WW8Num10z5">
    <w:name w:val="WW8Num10z5"/>
    <w:rsid w:val="00972CD4"/>
  </w:style>
  <w:style w:type="character" w:customStyle="1" w:styleId="WW8Num10z6">
    <w:name w:val="WW8Num10z6"/>
    <w:rsid w:val="00972CD4"/>
  </w:style>
  <w:style w:type="character" w:customStyle="1" w:styleId="WW8Num10z7">
    <w:name w:val="WW8Num10z7"/>
    <w:rsid w:val="00972CD4"/>
  </w:style>
  <w:style w:type="character" w:customStyle="1" w:styleId="WW8Num10z8">
    <w:name w:val="WW8Num10z8"/>
    <w:rsid w:val="00972CD4"/>
  </w:style>
  <w:style w:type="character" w:customStyle="1" w:styleId="WW8Num11z0">
    <w:name w:val="WW8Num11z0"/>
    <w:rsid w:val="00972CD4"/>
  </w:style>
  <w:style w:type="character" w:customStyle="1" w:styleId="WW8Num11z1">
    <w:name w:val="WW8Num11z1"/>
    <w:rsid w:val="00972CD4"/>
  </w:style>
  <w:style w:type="character" w:customStyle="1" w:styleId="WW8Num11z2">
    <w:name w:val="WW8Num11z2"/>
    <w:rsid w:val="00972CD4"/>
  </w:style>
  <w:style w:type="character" w:customStyle="1" w:styleId="WW8Num11z3">
    <w:name w:val="WW8Num11z3"/>
    <w:rsid w:val="00972CD4"/>
  </w:style>
  <w:style w:type="character" w:customStyle="1" w:styleId="WW8Num11z4">
    <w:name w:val="WW8Num11z4"/>
    <w:rsid w:val="00972CD4"/>
  </w:style>
  <w:style w:type="character" w:customStyle="1" w:styleId="WW8Num11z5">
    <w:name w:val="WW8Num11z5"/>
    <w:rsid w:val="00972CD4"/>
  </w:style>
  <w:style w:type="character" w:customStyle="1" w:styleId="WW8Num11z6">
    <w:name w:val="WW8Num11z6"/>
    <w:rsid w:val="00972CD4"/>
  </w:style>
  <w:style w:type="character" w:customStyle="1" w:styleId="WW8Num11z7">
    <w:name w:val="WW8Num11z7"/>
    <w:rsid w:val="00972CD4"/>
  </w:style>
  <w:style w:type="character" w:customStyle="1" w:styleId="WW8Num11z8">
    <w:name w:val="WW8Num11z8"/>
    <w:rsid w:val="00972CD4"/>
  </w:style>
  <w:style w:type="character" w:customStyle="1" w:styleId="WW8Num12z0">
    <w:name w:val="WW8Num12z0"/>
    <w:rsid w:val="00972CD4"/>
  </w:style>
  <w:style w:type="character" w:customStyle="1" w:styleId="WW8Num12z1">
    <w:name w:val="WW8Num12z1"/>
    <w:rsid w:val="00972CD4"/>
  </w:style>
  <w:style w:type="character" w:customStyle="1" w:styleId="WW8Num12z2">
    <w:name w:val="WW8Num12z2"/>
    <w:rsid w:val="00972CD4"/>
  </w:style>
  <w:style w:type="character" w:customStyle="1" w:styleId="WW8Num12z3">
    <w:name w:val="WW8Num12z3"/>
    <w:rsid w:val="00972CD4"/>
  </w:style>
  <w:style w:type="character" w:customStyle="1" w:styleId="WW8Num12z4">
    <w:name w:val="WW8Num12z4"/>
    <w:rsid w:val="00972CD4"/>
  </w:style>
  <w:style w:type="character" w:customStyle="1" w:styleId="WW8Num12z5">
    <w:name w:val="WW8Num12z5"/>
    <w:rsid w:val="00972CD4"/>
  </w:style>
  <w:style w:type="character" w:customStyle="1" w:styleId="WW8Num12z6">
    <w:name w:val="WW8Num12z6"/>
    <w:rsid w:val="00972CD4"/>
  </w:style>
  <w:style w:type="character" w:customStyle="1" w:styleId="WW8Num12z7">
    <w:name w:val="WW8Num12z7"/>
    <w:rsid w:val="00972CD4"/>
  </w:style>
  <w:style w:type="character" w:customStyle="1" w:styleId="WW8Num12z8">
    <w:name w:val="WW8Num12z8"/>
    <w:rsid w:val="00972CD4"/>
  </w:style>
  <w:style w:type="character" w:customStyle="1" w:styleId="WW8Num13z0">
    <w:name w:val="WW8Num13z0"/>
    <w:rsid w:val="00972CD4"/>
  </w:style>
  <w:style w:type="character" w:customStyle="1" w:styleId="WW8Num13z1">
    <w:name w:val="WW8Num13z1"/>
    <w:rsid w:val="00972CD4"/>
  </w:style>
  <w:style w:type="character" w:customStyle="1" w:styleId="WW8Num13z2">
    <w:name w:val="WW8Num13z2"/>
    <w:rsid w:val="00972CD4"/>
  </w:style>
  <w:style w:type="character" w:customStyle="1" w:styleId="WW8Num13z3">
    <w:name w:val="WW8Num13z3"/>
    <w:rsid w:val="00972CD4"/>
  </w:style>
  <w:style w:type="character" w:customStyle="1" w:styleId="WW8Num13z4">
    <w:name w:val="WW8Num13z4"/>
    <w:rsid w:val="00972CD4"/>
  </w:style>
  <w:style w:type="character" w:customStyle="1" w:styleId="WW8Num13z5">
    <w:name w:val="WW8Num13z5"/>
    <w:rsid w:val="00972CD4"/>
  </w:style>
  <w:style w:type="character" w:customStyle="1" w:styleId="WW8Num13z6">
    <w:name w:val="WW8Num13z6"/>
    <w:rsid w:val="00972CD4"/>
  </w:style>
  <w:style w:type="character" w:customStyle="1" w:styleId="WW8Num13z7">
    <w:name w:val="WW8Num13z7"/>
    <w:rsid w:val="00972CD4"/>
  </w:style>
  <w:style w:type="character" w:customStyle="1" w:styleId="WW8Num13z8">
    <w:name w:val="WW8Num13z8"/>
    <w:rsid w:val="00972CD4"/>
  </w:style>
  <w:style w:type="character" w:customStyle="1" w:styleId="WW8Num14z0">
    <w:name w:val="WW8Num14z0"/>
    <w:rsid w:val="00972CD4"/>
    <w:rPr>
      <w:rFonts w:ascii="Symbol" w:eastAsia="Times New Roman" w:hAnsi="Symbol" w:cs="Times New Roman" w:hint="default"/>
    </w:rPr>
  </w:style>
  <w:style w:type="character" w:customStyle="1" w:styleId="WW8Num14z1">
    <w:name w:val="WW8Num14z1"/>
    <w:rsid w:val="00972CD4"/>
    <w:rPr>
      <w:rFonts w:ascii="Courier New" w:hAnsi="Courier New" w:cs="Courier New" w:hint="default"/>
    </w:rPr>
  </w:style>
  <w:style w:type="character" w:customStyle="1" w:styleId="WW8Num14z2">
    <w:name w:val="WW8Num14z2"/>
    <w:rsid w:val="00972CD4"/>
    <w:rPr>
      <w:rFonts w:ascii="Wingdings" w:hAnsi="Wingdings" w:cs="Wingdings" w:hint="default"/>
    </w:rPr>
  </w:style>
  <w:style w:type="character" w:customStyle="1" w:styleId="WW8Num14z3">
    <w:name w:val="WW8Num14z3"/>
    <w:rsid w:val="00972CD4"/>
    <w:rPr>
      <w:rFonts w:ascii="Symbol" w:hAnsi="Symbol" w:cs="Symbol" w:hint="default"/>
    </w:rPr>
  </w:style>
  <w:style w:type="character" w:customStyle="1" w:styleId="WW8Num15z0">
    <w:name w:val="WW8Num15z0"/>
    <w:rsid w:val="00972CD4"/>
    <w:rPr>
      <w:rFonts w:ascii="Symbol" w:eastAsia="Times New Roman" w:hAnsi="Symbol" w:cs="Times New Roman" w:hint="default"/>
    </w:rPr>
  </w:style>
  <w:style w:type="character" w:customStyle="1" w:styleId="WW8Num15z1">
    <w:name w:val="WW8Num15z1"/>
    <w:rsid w:val="00972CD4"/>
    <w:rPr>
      <w:rFonts w:ascii="Courier New" w:hAnsi="Courier New" w:cs="Courier New" w:hint="default"/>
    </w:rPr>
  </w:style>
  <w:style w:type="character" w:customStyle="1" w:styleId="WW8Num15z2">
    <w:name w:val="WW8Num15z2"/>
    <w:rsid w:val="00972CD4"/>
    <w:rPr>
      <w:rFonts w:ascii="Wingdings" w:hAnsi="Wingdings" w:cs="Wingdings" w:hint="default"/>
    </w:rPr>
  </w:style>
  <w:style w:type="character" w:customStyle="1" w:styleId="WW8Num15z3">
    <w:name w:val="WW8Num15z3"/>
    <w:rsid w:val="00972CD4"/>
    <w:rPr>
      <w:rFonts w:ascii="Symbol" w:hAnsi="Symbol" w:cs="Symbol" w:hint="default"/>
    </w:rPr>
  </w:style>
  <w:style w:type="character" w:customStyle="1" w:styleId="WW8Num16z0">
    <w:name w:val="WW8Num16z0"/>
    <w:rsid w:val="00972CD4"/>
  </w:style>
  <w:style w:type="character" w:customStyle="1" w:styleId="WW8Num16z1">
    <w:name w:val="WW8Num16z1"/>
    <w:rsid w:val="00972CD4"/>
  </w:style>
  <w:style w:type="character" w:customStyle="1" w:styleId="WW8Num16z2">
    <w:name w:val="WW8Num16z2"/>
    <w:rsid w:val="00972CD4"/>
  </w:style>
  <w:style w:type="character" w:customStyle="1" w:styleId="WW8Num16z3">
    <w:name w:val="WW8Num16z3"/>
    <w:rsid w:val="00972CD4"/>
  </w:style>
  <w:style w:type="character" w:customStyle="1" w:styleId="WW8Num16z4">
    <w:name w:val="WW8Num16z4"/>
    <w:rsid w:val="00972CD4"/>
  </w:style>
  <w:style w:type="character" w:customStyle="1" w:styleId="WW8Num16z5">
    <w:name w:val="WW8Num16z5"/>
    <w:rsid w:val="00972CD4"/>
  </w:style>
  <w:style w:type="character" w:customStyle="1" w:styleId="WW8Num16z6">
    <w:name w:val="WW8Num16z6"/>
    <w:rsid w:val="00972CD4"/>
  </w:style>
  <w:style w:type="character" w:customStyle="1" w:styleId="WW8Num16z7">
    <w:name w:val="WW8Num16z7"/>
    <w:rsid w:val="00972CD4"/>
  </w:style>
  <w:style w:type="character" w:customStyle="1" w:styleId="WW8Num16z8">
    <w:name w:val="WW8Num16z8"/>
    <w:rsid w:val="00972CD4"/>
  </w:style>
  <w:style w:type="character" w:customStyle="1" w:styleId="WW8Num17z0">
    <w:name w:val="WW8Num17z0"/>
    <w:rsid w:val="00972CD4"/>
  </w:style>
  <w:style w:type="character" w:customStyle="1" w:styleId="WW8Num17z1">
    <w:name w:val="WW8Num17z1"/>
    <w:rsid w:val="00972CD4"/>
  </w:style>
  <w:style w:type="character" w:customStyle="1" w:styleId="WW8Num17z2">
    <w:name w:val="WW8Num17z2"/>
    <w:rsid w:val="00972CD4"/>
  </w:style>
  <w:style w:type="character" w:customStyle="1" w:styleId="WW8Num17z3">
    <w:name w:val="WW8Num17z3"/>
    <w:rsid w:val="00972CD4"/>
  </w:style>
  <w:style w:type="character" w:customStyle="1" w:styleId="WW8Num17z4">
    <w:name w:val="WW8Num17z4"/>
    <w:rsid w:val="00972CD4"/>
  </w:style>
  <w:style w:type="character" w:customStyle="1" w:styleId="WW8Num17z5">
    <w:name w:val="WW8Num17z5"/>
    <w:rsid w:val="00972CD4"/>
  </w:style>
  <w:style w:type="character" w:customStyle="1" w:styleId="WW8Num17z6">
    <w:name w:val="WW8Num17z6"/>
    <w:rsid w:val="00972CD4"/>
  </w:style>
  <w:style w:type="character" w:customStyle="1" w:styleId="WW8Num17z7">
    <w:name w:val="WW8Num17z7"/>
    <w:rsid w:val="00972CD4"/>
  </w:style>
  <w:style w:type="character" w:customStyle="1" w:styleId="WW8Num17z8">
    <w:name w:val="WW8Num17z8"/>
    <w:rsid w:val="00972CD4"/>
  </w:style>
  <w:style w:type="character" w:customStyle="1" w:styleId="WW8Num18z0">
    <w:name w:val="WW8Num18z0"/>
    <w:rsid w:val="00972CD4"/>
  </w:style>
  <w:style w:type="character" w:customStyle="1" w:styleId="WW8Num18z1">
    <w:name w:val="WW8Num18z1"/>
    <w:rsid w:val="00972CD4"/>
  </w:style>
  <w:style w:type="character" w:customStyle="1" w:styleId="WW8Num18z2">
    <w:name w:val="WW8Num18z2"/>
    <w:rsid w:val="00972CD4"/>
  </w:style>
  <w:style w:type="character" w:customStyle="1" w:styleId="WW8Num18z3">
    <w:name w:val="WW8Num18z3"/>
    <w:rsid w:val="00972CD4"/>
  </w:style>
  <w:style w:type="character" w:customStyle="1" w:styleId="WW8Num18z4">
    <w:name w:val="WW8Num18z4"/>
    <w:rsid w:val="00972CD4"/>
  </w:style>
  <w:style w:type="character" w:customStyle="1" w:styleId="WW8Num18z5">
    <w:name w:val="WW8Num18z5"/>
    <w:rsid w:val="00972CD4"/>
  </w:style>
  <w:style w:type="character" w:customStyle="1" w:styleId="WW8Num18z6">
    <w:name w:val="WW8Num18z6"/>
    <w:rsid w:val="00972CD4"/>
  </w:style>
  <w:style w:type="character" w:customStyle="1" w:styleId="WW8Num18z7">
    <w:name w:val="WW8Num18z7"/>
    <w:rsid w:val="00972CD4"/>
  </w:style>
  <w:style w:type="character" w:customStyle="1" w:styleId="WW8Num18z8">
    <w:name w:val="WW8Num18z8"/>
    <w:rsid w:val="00972CD4"/>
  </w:style>
  <w:style w:type="character" w:customStyle="1" w:styleId="WW8Num19z0">
    <w:name w:val="WW8Num19z0"/>
    <w:rsid w:val="00972CD4"/>
  </w:style>
  <w:style w:type="character" w:customStyle="1" w:styleId="WW8Num19z1">
    <w:name w:val="WW8Num19z1"/>
    <w:rsid w:val="00972CD4"/>
  </w:style>
  <w:style w:type="character" w:customStyle="1" w:styleId="WW8Num19z2">
    <w:name w:val="WW8Num19z2"/>
    <w:rsid w:val="00972CD4"/>
  </w:style>
  <w:style w:type="character" w:customStyle="1" w:styleId="WW8Num19z3">
    <w:name w:val="WW8Num19z3"/>
    <w:rsid w:val="00972CD4"/>
  </w:style>
  <w:style w:type="character" w:customStyle="1" w:styleId="WW8Num19z4">
    <w:name w:val="WW8Num19z4"/>
    <w:rsid w:val="00972CD4"/>
  </w:style>
  <w:style w:type="character" w:customStyle="1" w:styleId="WW8Num19z5">
    <w:name w:val="WW8Num19z5"/>
    <w:rsid w:val="00972CD4"/>
  </w:style>
  <w:style w:type="character" w:customStyle="1" w:styleId="WW8Num19z6">
    <w:name w:val="WW8Num19z6"/>
    <w:rsid w:val="00972CD4"/>
  </w:style>
  <w:style w:type="character" w:customStyle="1" w:styleId="WW8Num19z7">
    <w:name w:val="WW8Num19z7"/>
    <w:rsid w:val="00972CD4"/>
  </w:style>
  <w:style w:type="character" w:customStyle="1" w:styleId="WW8Num19z8">
    <w:name w:val="WW8Num19z8"/>
    <w:rsid w:val="00972CD4"/>
  </w:style>
  <w:style w:type="character" w:customStyle="1" w:styleId="1d">
    <w:name w:val="Основной шрифт абзаца1"/>
    <w:rsid w:val="00972CD4"/>
  </w:style>
  <w:style w:type="character" w:customStyle="1" w:styleId="afff8">
    <w:name w:val="Символ нумерации"/>
    <w:rsid w:val="00972CD4"/>
  </w:style>
  <w:style w:type="character" w:customStyle="1" w:styleId="1e">
    <w:name w:val="Основной текст Знак1"/>
    <w:semiHidden/>
    <w:locked/>
    <w:rsid w:val="00972CD4"/>
    <w:rPr>
      <w:sz w:val="24"/>
      <w:szCs w:val="24"/>
      <w:lang w:eastAsia="zh-CN"/>
    </w:rPr>
  </w:style>
  <w:style w:type="character" w:customStyle="1" w:styleId="1f">
    <w:name w:val="Верхний колонтитул Знак1"/>
    <w:semiHidden/>
    <w:locked/>
    <w:rsid w:val="00972CD4"/>
    <w:rPr>
      <w:rFonts w:ascii="Calibri" w:hAnsi="Calibri" w:cs="Calibri"/>
      <w:sz w:val="22"/>
      <w:szCs w:val="22"/>
      <w:lang w:val="en-US" w:eastAsia="zh-CN" w:bidi="en-US"/>
    </w:rPr>
  </w:style>
  <w:style w:type="character" w:customStyle="1" w:styleId="1f0">
    <w:name w:val="Нижний колонтитул Знак1"/>
    <w:semiHidden/>
    <w:locked/>
    <w:rsid w:val="00972CD4"/>
    <w:rPr>
      <w:rFonts w:ascii="Calibri" w:hAnsi="Calibri" w:cs="Calibri"/>
      <w:sz w:val="22"/>
      <w:szCs w:val="22"/>
      <w:lang w:val="en-US" w:eastAsia="zh-CN" w:bidi="en-US"/>
    </w:rPr>
  </w:style>
  <w:style w:type="character" w:customStyle="1" w:styleId="afff9">
    <w:name w:val="Основной текст_"/>
    <w:link w:val="2c"/>
    <w:locked/>
    <w:rsid w:val="00972CD4"/>
    <w:rPr>
      <w:shd w:val="clear" w:color="auto" w:fill="FFFFFF"/>
    </w:rPr>
  </w:style>
  <w:style w:type="paragraph" w:customStyle="1" w:styleId="2c">
    <w:name w:val="Основной текст2"/>
    <w:basedOn w:val="a"/>
    <w:link w:val="afff9"/>
    <w:rsid w:val="00972CD4"/>
    <w:pPr>
      <w:widowControl w:val="0"/>
      <w:shd w:val="clear" w:color="auto" w:fill="FFFFFF"/>
      <w:spacing w:before="900" w:after="360" w:line="307" w:lineRule="exact"/>
      <w:jc w:val="both"/>
    </w:pPr>
    <w:rPr>
      <w:rFonts w:asciiTheme="minorHAnsi" w:eastAsiaTheme="minorHAnsi" w:hAnsiTheme="minorHAnsi" w:cstheme="minorBidi"/>
      <w:sz w:val="22"/>
      <w:szCs w:val="22"/>
    </w:rPr>
  </w:style>
  <w:style w:type="character" w:customStyle="1" w:styleId="1f1">
    <w:name w:val="Основной текст1"/>
    <w:rsid w:val="00972CD4"/>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paragraph" w:customStyle="1" w:styleId="stylet3">
    <w:name w:val="stylet3"/>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t1">
    <w:name w:val="stylet1"/>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styleId="afffa">
    <w:name w:val="Strong"/>
    <w:uiPriority w:val="22"/>
    <w:qFormat/>
    <w:rsid w:val="00972CD4"/>
    <w:rPr>
      <w:b/>
      <w:bCs/>
    </w:rPr>
  </w:style>
  <w:style w:type="character" w:customStyle="1" w:styleId="afffb">
    <w:name w:val="Текст примечания Знак"/>
    <w:link w:val="afffc"/>
    <w:rsid w:val="00972CD4"/>
    <w:rPr>
      <w:rFonts w:ascii="Times New Roman CYR" w:hAnsi="Times New Roman CYR" w:cs="Times New Roman CYR"/>
    </w:rPr>
  </w:style>
  <w:style w:type="paragraph" w:styleId="afffc">
    <w:name w:val="annotation text"/>
    <w:basedOn w:val="a"/>
    <w:link w:val="afffb"/>
    <w:unhideWhenUsed/>
    <w:rsid w:val="00972CD4"/>
    <w:pPr>
      <w:widowControl w:val="0"/>
      <w:autoSpaceDE w:val="0"/>
      <w:autoSpaceDN w:val="0"/>
      <w:adjustRightInd w:val="0"/>
      <w:spacing w:after="0" w:line="240" w:lineRule="auto"/>
      <w:ind w:firstLine="720"/>
      <w:jc w:val="both"/>
    </w:pPr>
    <w:rPr>
      <w:rFonts w:ascii="Times New Roman CYR" w:eastAsiaTheme="minorHAnsi" w:hAnsi="Times New Roman CYR" w:cs="Times New Roman CYR"/>
      <w:sz w:val="22"/>
      <w:szCs w:val="22"/>
    </w:rPr>
  </w:style>
  <w:style w:type="character" w:customStyle="1" w:styleId="1f2">
    <w:name w:val="Текст примечания Знак1"/>
    <w:basedOn w:val="a0"/>
    <w:uiPriority w:val="99"/>
    <w:semiHidden/>
    <w:rsid w:val="00972CD4"/>
    <w:rPr>
      <w:rFonts w:ascii="TimesET" w:eastAsia="Calibri" w:hAnsi="TimesET" w:cs="Times New Roman"/>
      <w:sz w:val="20"/>
      <w:szCs w:val="20"/>
    </w:rPr>
  </w:style>
  <w:style w:type="character" w:customStyle="1" w:styleId="afffd">
    <w:name w:val="Тема примечания Знак"/>
    <w:link w:val="afffe"/>
    <w:uiPriority w:val="99"/>
    <w:rsid w:val="00972CD4"/>
    <w:rPr>
      <w:rFonts w:ascii="Times New Roman CYR" w:hAnsi="Times New Roman CYR" w:cs="Times New Roman CYR"/>
      <w:b/>
      <w:bCs/>
    </w:rPr>
  </w:style>
  <w:style w:type="paragraph" w:styleId="afffe">
    <w:name w:val="annotation subject"/>
    <w:basedOn w:val="afffc"/>
    <w:next w:val="afffc"/>
    <w:link w:val="afffd"/>
    <w:uiPriority w:val="99"/>
    <w:unhideWhenUsed/>
    <w:rsid w:val="00972CD4"/>
    <w:rPr>
      <w:b/>
      <w:bCs/>
    </w:rPr>
  </w:style>
  <w:style w:type="character" w:customStyle="1" w:styleId="1f3">
    <w:name w:val="Тема примечания Знак1"/>
    <w:basedOn w:val="1f2"/>
    <w:uiPriority w:val="99"/>
    <w:semiHidden/>
    <w:rsid w:val="00972CD4"/>
    <w:rPr>
      <w:rFonts w:ascii="TimesET" w:eastAsia="Calibri" w:hAnsi="TimesET"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28525">
      <w:bodyDiv w:val="1"/>
      <w:marLeft w:val="0"/>
      <w:marRight w:val="0"/>
      <w:marTop w:val="0"/>
      <w:marBottom w:val="0"/>
      <w:divBdr>
        <w:top w:val="none" w:sz="0" w:space="0" w:color="auto"/>
        <w:left w:val="none" w:sz="0" w:space="0" w:color="auto"/>
        <w:bottom w:val="none" w:sz="0" w:space="0" w:color="auto"/>
        <w:right w:val="none" w:sz="0" w:space="0" w:color="auto"/>
      </w:divBdr>
    </w:div>
    <w:div w:id="204105539">
      <w:bodyDiv w:val="1"/>
      <w:marLeft w:val="0"/>
      <w:marRight w:val="0"/>
      <w:marTop w:val="0"/>
      <w:marBottom w:val="0"/>
      <w:divBdr>
        <w:top w:val="none" w:sz="0" w:space="0" w:color="auto"/>
        <w:left w:val="none" w:sz="0" w:space="0" w:color="auto"/>
        <w:bottom w:val="none" w:sz="0" w:space="0" w:color="auto"/>
        <w:right w:val="none" w:sz="0" w:space="0" w:color="auto"/>
      </w:divBdr>
    </w:div>
    <w:div w:id="337005497">
      <w:bodyDiv w:val="1"/>
      <w:marLeft w:val="0"/>
      <w:marRight w:val="0"/>
      <w:marTop w:val="0"/>
      <w:marBottom w:val="0"/>
      <w:divBdr>
        <w:top w:val="none" w:sz="0" w:space="0" w:color="auto"/>
        <w:left w:val="none" w:sz="0" w:space="0" w:color="auto"/>
        <w:bottom w:val="none" w:sz="0" w:space="0" w:color="auto"/>
        <w:right w:val="none" w:sz="0" w:space="0" w:color="auto"/>
      </w:divBdr>
    </w:div>
    <w:div w:id="632640025">
      <w:bodyDiv w:val="1"/>
      <w:marLeft w:val="0"/>
      <w:marRight w:val="0"/>
      <w:marTop w:val="0"/>
      <w:marBottom w:val="0"/>
      <w:divBdr>
        <w:top w:val="none" w:sz="0" w:space="0" w:color="auto"/>
        <w:left w:val="none" w:sz="0" w:space="0" w:color="auto"/>
        <w:bottom w:val="none" w:sz="0" w:space="0" w:color="auto"/>
        <w:right w:val="none" w:sz="0" w:space="0" w:color="auto"/>
      </w:divBdr>
    </w:div>
    <w:div w:id="659424465">
      <w:bodyDiv w:val="1"/>
      <w:marLeft w:val="0"/>
      <w:marRight w:val="0"/>
      <w:marTop w:val="0"/>
      <w:marBottom w:val="0"/>
      <w:divBdr>
        <w:top w:val="none" w:sz="0" w:space="0" w:color="auto"/>
        <w:left w:val="none" w:sz="0" w:space="0" w:color="auto"/>
        <w:bottom w:val="none" w:sz="0" w:space="0" w:color="auto"/>
        <w:right w:val="none" w:sz="0" w:space="0" w:color="auto"/>
      </w:divBdr>
    </w:div>
    <w:div w:id="748770417">
      <w:bodyDiv w:val="1"/>
      <w:marLeft w:val="0"/>
      <w:marRight w:val="0"/>
      <w:marTop w:val="0"/>
      <w:marBottom w:val="0"/>
      <w:divBdr>
        <w:top w:val="none" w:sz="0" w:space="0" w:color="auto"/>
        <w:left w:val="none" w:sz="0" w:space="0" w:color="auto"/>
        <w:bottom w:val="none" w:sz="0" w:space="0" w:color="auto"/>
        <w:right w:val="none" w:sz="0" w:space="0" w:color="auto"/>
      </w:divBdr>
    </w:div>
    <w:div w:id="1118380514">
      <w:bodyDiv w:val="1"/>
      <w:marLeft w:val="0"/>
      <w:marRight w:val="0"/>
      <w:marTop w:val="0"/>
      <w:marBottom w:val="0"/>
      <w:divBdr>
        <w:top w:val="none" w:sz="0" w:space="0" w:color="auto"/>
        <w:left w:val="none" w:sz="0" w:space="0" w:color="auto"/>
        <w:bottom w:val="none" w:sz="0" w:space="0" w:color="auto"/>
        <w:right w:val="none" w:sz="0" w:space="0" w:color="auto"/>
      </w:divBdr>
    </w:div>
    <w:div w:id="1172719027">
      <w:bodyDiv w:val="1"/>
      <w:marLeft w:val="0"/>
      <w:marRight w:val="0"/>
      <w:marTop w:val="0"/>
      <w:marBottom w:val="0"/>
      <w:divBdr>
        <w:top w:val="none" w:sz="0" w:space="0" w:color="auto"/>
        <w:left w:val="none" w:sz="0" w:space="0" w:color="auto"/>
        <w:bottom w:val="none" w:sz="0" w:space="0" w:color="auto"/>
        <w:right w:val="none" w:sz="0" w:space="0" w:color="auto"/>
      </w:divBdr>
    </w:div>
    <w:div w:id="1574313492">
      <w:bodyDiv w:val="1"/>
      <w:marLeft w:val="0"/>
      <w:marRight w:val="0"/>
      <w:marTop w:val="0"/>
      <w:marBottom w:val="0"/>
      <w:divBdr>
        <w:top w:val="none" w:sz="0" w:space="0" w:color="auto"/>
        <w:left w:val="none" w:sz="0" w:space="0" w:color="auto"/>
        <w:bottom w:val="none" w:sz="0" w:space="0" w:color="auto"/>
        <w:right w:val="none" w:sz="0" w:space="0" w:color="auto"/>
      </w:divBdr>
    </w:div>
    <w:div w:id="1575554616">
      <w:bodyDiv w:val="1"/>
      <w:marLeft w:val="0"/>
      <w:marRight w:val="0"/>
      <w:marTop w:val="0"/>
      <w:marBottom w:val="0"/>
      <w:divBdr>
        <w:top w:val="none" w:sz="0" w:space="0" w:color="auto"/>
        <w:left w:val="none" w:sz="0" w:space="0" w:color="auto"/>
        <w:bottom w:val="none" w:sz="0" w:space="0" w:color="auto"/>
        <w:right w:val="none" w:sz="0" w:space="0" w:color="auto"/>
      </w:divBdr>
    </w:div>
    <w:div w:id="1715234918">
      <w:bodyDiv w:val="1"/>
      <w:marLeft w:val="0"/>
      <w:marRight w:val="0"/>
      <w:marTop w:val="0"/>
      <w:marBottom w:val="0"/>
      <w:divBdr>
        <w:top w:val="none" w:sz="0" w:space="0" w:color="auto"/>
        <w:left w:val="none" w:sz="0" w:space="0" w:color="auto"/>
        <w:bottom w:val="none" w:sz="0" w:space="0" w:color="auto"/>
        <w:right w:val="none" w:sz="0" w:space="0" w:color="auto"/>
      </w:divBdr>
    </w:div>
    <w:div w:id="179937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ibrserv112\home\Dostup\ECONOM\&#1047;&#1045;&#1052;&#1051;&#1071;\2024\&#1040;&#1056;&#1045;&#1053;&#1044;&#1040;\krarm_org1\AppData\Local\Microsoft\Windows\Temporary%20Internet%20Files\Content.Outlook\8D584Z9J\&#1087;&#1088;&#1080;&#1089;&#1086;&#1074;&#1077;&#1085;&#1080;&#1077;%20&#1072;&#1076;&#1088;&#1077;&#1089;&#1072;%20&#1086;&#1073;&#1098;&#1077;&#1082;&#1090;&#1072;&#1084;%20&#1073;&#1077;&#1079;%20&#1079;&#1072;&#1084;&#1077;&#1095;&#1072;&#1085;&#1080;&#1081;.do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7581D-F5B2-4DA5-B705-B69577729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9515</Words>
  <Characters>54236</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Макарова</dc:creator>
  <cp:lastModifiedBy>Казаков Владимир Леонидович</cp:lastModifiedBy>
  <cp:revision>17</cp:revision>
  <cp:lastPrinted>2026-02-09T06:55:00Z</cp:lastPrinted>
  <dcterms:created xsi:type="dcterms:W3CDTF">2024-12-03T08:19:00Z</dcterms:created>
  <dcterms:modified xsi:type="dcterms:W3CDTF">2026-02-10T10:43:00Z</dcterms:modified>
</cp:coreProperties>
</file>