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20" w:type="dxa"/>
        <w:tblInd w:w="108" w:type="dxa"/>
        <w:tblLook w:val="0000" w:firstRow="0" w:lastRow="0" w:firstColumn="0" w:lastColumn="0" w:noHBand="0" w:noVBand="0"/>
      </w:tblPr>
      <w:tblGrid>
        <w:gridCol w:w="3965"/>
        <w:gridCol w:w="1109"/>
        <w:gridCol w:w="4046"/>
      </w:tblGrid>
      <w:tr w:rsidR="001750E3" w:rsidRPr="00C93DCA" w:rsidTr="000B4683">
        <w:trPr>
          <w:cantSplit/>
          <w:trHeight w:val="558"/>
        </w:trPr>
        <w:tc>
          <w:tcPr>
            <w:tcW w:w="3965" w:type="dxa"/>
          </w:tcPr>
          <w:p w:rsidR="001750E3" w:rsidRDefault="007364DE" w:rsidP="00A24782">
            <w:pPr>
              <w:pStyle w:val="af4"/>
              <w:tabs>
                <w:tab w:val="left" w:pos="4285"/>
              </w:tabs>
              <w:spacing w:line="192" w:lineRule="auto"/>
              <w:jc w:val="center"/>
              <w:rPr>
                <w:lang w:eastAsia="zh-CN"/>
              </w:rPr>
            </w:pPr>
            <w:r>
              <w:rPr>
                <w:noProof/>
              </w:rPr>
              <w:drawing>
                <wp:anchor distT="0" distB="0" distL="114935" distR="114935" simplePos="0" relativeHeight="251657728" behindDoc="0" locked="0" layoutInCell="1" allowOverlap="1">
                  <wp:simplePos x="0" y="0"/>
                  <wp:positionH relativeFrom="column">
                    <wp:posOffset>2431415</wp:posOffset>
                  </wp:positionH>
                  <wp:positionV relativeFrom="paragraph">
                    <wp:posOffset>-144780</wp:posOffset>
                  </wp:positionV>
                  <wp:extent cx="716280" cy="716280"/>
                  <wp:effectExtent l="0" t="0" r="7620" b="762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5" t="-105" r="-105" b="-1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162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750E3"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 xml:space="preserve"> ЧĂ</w:t>
            </w:r>
            <w:proofErr w:type="gramStart"/>
            <w:r w:rsidR="001750E3"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ВАШ</w:t>
            </w:r>
            <w:proofErr w:type="gramEnd"/>
            <w:r w:rsidR="001750E3"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 xml:space="preserve"> РЕСПУБЛИКИ</w:t>
            </w:r>
          </w:p>
          <w:p w:rsidR="001750E3" w:rsidRDefault="001750E3" w:rsidP="00A24782">
            <w:pPr>
              <w:pStyle w:val="af4"/>
              <w:tabs>
                <w:tab w:val="left" w:pos="4285"/>
              </w:tabs>
              <w:spacing w:line="192" w:lineRule="auto"/>
              <w:jc w:val="center"/>
              <w:rPr>
                <w:lang w:eastAsia="zh-CN"/>
              </w:rPr>
            </w:pPr>
          </w:p>
        </w:tc>
        <w:tc>
          <w:tcPr>
            <w:tcW w:w="1109" w:type="dxa"/>
            <w:vMerge w:val="restart"/>
          </w:tcPr>
          <w:p w:rsidR="001750E3" w:rsidRDefault="001750E3" w:rsidP="00A24782">
            <w:pPr>
              <w:suppressAutoHyphens/>
              <w:snapToGrid w:val="0"/>
              <w:jc w:val="center"/>
              <w:rPr>
                <w:sz w:val="26"/>
                <w:lang w:eastAsia="zh-CN"/>
              </w:rPr>
            </w:pPr>
          </w:p>
        </w:tc>
        <w:tc>
          <w:tcPr>
            <w:tcW w:w="4046" w:type="dxa"/>
          </w:tcPr>
          <w:p w:rsidR="001750E3" w:rsidRDefault="001750E3" w:rsidP="00A24782">
            <w:pPr>
              <w:pStyle w:val="af4"/>
              <w:spacing w:line="192" w:lineRule="auto"/>
              <w:jc w:val="center"/>
              <w:rPr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ЧУВАШСКАЯ РЕСПУБЛИКА</w:t>
            </w:r>
          </w:p>
          <w:p w:rsidR="001750E3" w:rsidRDefault="001750E3" w:rsidP="00A24782">
            <w:pPr>
              <w:pStyle w:val="af4"/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</w:tr>
      <w:tr w:rsidR="001750E3" w:rsidRPr="00DE385E" w:rsidTr="00A24782">
        <w:trPr>
          <w:cantSplit/>
          <w:trHeight w:val="2051"/>
        </w:trPr>
        <w:tc>
          <w:tcPr>
            <w:tcW w:w="3965" w:type="dxa"/>
          </w:tcPr>
          <w:p w:rsidR="001750E3" w:rsidRDefault="001750E3" w:rsidP="00A24782">
            <w:pPr>
              <w:pStyle w:val="af4"/>
              <w:tabs>
                <w:tab w:val="left" w:pos="4285"/>
              </w:tabs>
              <w:spacing w:before="80" w:line="192" w:lineRule="auto"/>
              <w:jc w:val="center"/>
              <w:rPr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ЕТĔРНЕ </w:t>
            </w:r>
          </w:p>
          <w:p w:rsidR="001750E3" w:rsidRDefault="001750E3" w:rsidP="00A24782">
            <w:pPr>
              <w:pStyle w:val="af4"/>
              <w:tabs>
                <w:tab w:val="left" w:pos="4285"/>
              </w:tabs>
              <w:spacing w:before="80"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МУНИЦИПАЛЛӐ ОКРУГĚН</w:t>
            </w:r>
          </w:p>
          <w:p w:rsidR="001750E3" w:rsidRDefault="001750E3" w:rsidP="00A24782">
            <w:pPr>
              <w:pStyle w:val="af4"/>
              <w:tabs>
                <w:tab w:val="left" w:pos="4285"/>
              </w:tabs>
              <w:spacing w:before="80"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АДМИНИСТРАЦИЙĚ</w:t>
            </w:r>
          </w:p>
          <w:p w:rsidR="001750E3" w:rsidRDefault="001750E3" w:rsidP="00A24782">
            <w:pPr>
              <w:spacing w:line="192" w:lineRule="auto"/>
              <w:jc w:val="center"/>
            </w:pPr>
          </w:p>
          <w:p w:rsidR="001750E3" w:rsidRDefault="001750E3" w:rsidP="00A24782">
            <w:pPr>
              <w:pStyle w:val="af4"/>
              <w:tabs>
                <w:tab w:val="left" w:pos="4285"/>
              </w:tabs>
              <w:spacing w:line="192" w:lineRule="auto"/>
              <w:jc w:val="center"/>
            </w:pPr>
            <w:r>
              <w:rPr>
                <w:rStyle w:val="a3"/>
                <w:rFonts w:ascii="Times New Roman" w:hAnsi="Times New Roman" w:cs="Times New Roman"/>
                <w:color w:val="000000"/>
                <w:sz w:val="26"/>
              </w:rPr>
              <w:t>ЙЫШӐНУ</w:t>
            </w:r>
          </w:p>
          <w:p w:rsidR="001750E3" w:rsidRDefault="001750E3" w:rsidP="00A24782">
            <w:pPr>
              <w:jc w:val="center"/>
            </w:pPr>
          </w:p>
          <w:p w:rsidR="001750E3" w:rsidRDefault="00F1026D" w:rsidP="00A24782">
            <w:pPr>
              <w:pStyle w:val="af4"/>
              <w:ind w:right="-35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14</w:t>
            </w:r>
            <w:r w:rsidR="00686B53">
              <w:rPr>
                <w:rFonts w:ascii="Times New Roman" w:hAnsi="Times New Roman" w:cs="Times New Roman"/>
                <w:color w:val="000000"/>
                <w:sz w:val="26"/>
              </w:rPr>
              <w:t>.</w:t>
            </w:r>
            <w:r w:rsidR="00072B39">
              <w:rPr>
                <w:rFonts w:ascii="Times New Roman" w:hAnsi="Times New Roman" w:cs="Times New Roman"/>
                <w:color w:val="000000"/>
                <w:sz w:val="26"/>
              </w:rPr>
              <w:t>08</w:t>
            </w:r>
            <w:r w:rsidR="00686B53">
              <w:rPr>
                <w:rFonts w:ascii="Times New Roman" w:hAnsi="Times New Roman" w:cs="Times New Roman"/>
                <w:color w:val="000000"/>
                <w:sz w:val="26"/>
              </w:rPr>
              <w:t>.202</w:t>
            </w:r>
            <w:r w:rsidR="00072B39">
              <w:rPr>
                <w:rFonts w:ascii="Times New Roman" w:hAnsi="Times New Roman" w:cs="Times New Roman"/>
                <w:color w:val="000000"/>
                <w:sz w:val="26"/>
              </w:rPr>
              <w:t>6</w:t>
            </w:r>
            <w:r w:rsidR="001750E3">
              <w:rPr>
                <w:rFonts w:ascii="Times New Roman" w:hAnsi="Times New Roman" w:cs="Times New Roman"/>
                <w:color w:val="000000"/>
                <w:sz w:val="26"/>
              </w:rPr>
              <w:t xml:space="preserve">  № </w:t>
            </w:r>
            <w:r>
              <w:rPr>
                <w:rFonts w:ascii="Times New Roman" w:hAnsi="Times New Roman" w:cs="Times New Roman"/>
                <w:color w:val="000000"/>
                <w:sz w:val="26"/>
              </w:rPr>
              <w:t>643</w:t>
            </w:r>
          </w:p>
          <w:p w:rsidR="001750E3" w:rsidRPr="00F82ABA" w:rsidRDefault="001750E3" w:rsidP="0023296B">
            <w:pPr>
              <w:jc w:val="center"/>
              <w:rPr>
                <w:noProof/>
                <w:color w:val="000000"/>
                <w:highlight w:val="yellow"/>
              </w:rPr>
            </w:pPr>
            <w:proofErr w:type="spellStart"/>
            <w:r>
              <w:rPr>
                <w:color w:val="000000"/>
                <w:sz w:val="26"/>
              </w:rPr>
              <w:t>Етĕрне</w:t>
            </w:r>
            <w:proofErr w:type="spellEnd"/>
            <w:r>
              <w:rPr>
                <w:color w:val="000000"/>
                <w:sz w:val="26"/>
              </w:rPr>
              <w:t xml:space="preserve"> хули</w:t>
            </w:r>
          </w:p>
        </w:tc>
        <w:tc>
          <w:tcPr>
            <w:tcW w:w="1109" w:type="dxa"/>
            <w:vMerge/>
            <w:vAlign w:val="center"/>
          </w:tcPr>
          <w:p w:rsidR="001750E3" w:rsidRPr="00F82ABA" w:rsidRDefault="001750E3" w:rsidP="00032FDC">
            <w:pPr>
              <w:jc w:val="center"/>
              <w:rPr>
                <w:highlight w:val="yellow"/>
              </w:rPr>
            </w:pPr>
          </w:p>
        </w:tc>
        <w:tc>
          <w:tcPr>
            <w:tcW w:w="4046" w:type="dxa"/>
          </w:tcPr>
          <w:p w:rsidR="001750E3" w:rsidRDefault="001750E3" w:rsidP="00A24782">
            <w:pPr>
              <w:spacing w:before="80" w:line="192" w:lineRule="auto"/>
              <w:jc w:val="center"/>
              <w:rPr>
                <w:lang w:eastAsia="zh-CN"/>
              </w:rPr>
            </w:pPr>
            <w:r>
              <w:rPr>
                <w:b/>
              </w:rPr>
              <w:t>АДМИНИСТРАЦИЯ</w:t>
            </w:r>
          </w:p>
          <w:p w:rsidR="001750E3" w:rsidRDefault="001750E3" w:rsidP="00A24782">
            <w:pPr>
              <w:spacing w:before="80" w:line="192" w:lineRule="auto"/>
              <w:jc w:val="center"/>
            </w:pPr>
            <w:r>
              <w:rPr>
                <w:b/>
              </w:rPr>
              <w:t>ЯДРИНСКОГО МУНИЦИПАЛЬНОГО ОКРУГА</w:t>
            </w:r>
          </w:p>
          <w:p w:rsidR="001750E3" w:rsidRDefault="001750E3" w:rsidP="00A24782">
            <w:pPr>
              <w:pStyle w:val="af4"/>
              <w:spacing w:line="192" w:lineRule="auto"/>
              <w:jc w:val="center"/>
              <w:rPr>
                <w:rFonts w:cs="Times New Roman"/>
              </w:rPr>
            </w:pPr>
          </w:p>
          <w:p w:rsidR="001750E3" w:rsidRDefault="001750E3" w:rsidP="00A24782">
            <w:pPr>
              <w:pStyle w:val="af4"/>
              <w:spacing w:line="192" w:lineRule="auto"/>
              <w:jc w:val="center"/>
            </w:pPr>
            <w:r>
              <w:rPr>
                <w:rStyle w:val="a3"/>
                <w:rFonts w:ascii="Times New Roman" w:hAnsi="Times New Roman" w:cs="Times New Roman"/>
                <w:color w:val="000000"/>
                <w:sz w:val="26"/>
              </w:rPr>
              <w:t>ПОСТАНОВЛЕНИЕ</w:t>
            </w:r>
          </w:p>
          <w:p w:rsidR="001750E3" w:rsidRDefault="001750E3" w:rsidP="00A24782">
            <w:pPr>
              <w:jc w:val="center"/>
            </w:pPr>
          </w:p>
          <w:p w:rsidR="001750E3" w:rsidRDefault="00F1026D" w:rsidP="00A24782">
            <w:pPr>
              <w:pStyle w:val="af4"/>
              <w:ind w:right="-35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14</w:t>
            </w:r>
            <w:r w:rsidR="00007206" w:rsidRPr="00007206">
              <w:rPr>
                <w:rFonts w:ascii="Times New Roman" w:hAnsi="Times New Roman" w:cs="Times New Roman"/>
                <w:color w:val="000000"/>
                <w:sz w:val="26"/>
              </w:rPr>
              <w:t>.</w:t>
            </w:r>
            <w:r w:rsidR="00072B39">
              <w:rPr>
                <w:rFonts w:ascii="Times New Roman" w:hAnsi="Times New Roman" w:cs="Times New Roman"/>
                <w:color w:val="000000"/>
                <w:sz w:val="26"/>
              </w:rPr>
              <w:t>08</w:t>
            </w:r>
            <w:r w:rsidR="00007206" w:rsidRPr="00007206">
              <w:rPr>
                <w:rFonts w:ascii="Times New Roman" w:hAnsi="Times New Roman" w:cs="Times New Roman"/>
                <w:color w:val="000000"/>
                <w:sz w:val="26"/>
              </w:rPr>
              <w:t>.</w:t>
            </w:r>
            <w:r w:rsidR="00686B53">
              <w:rPr>
                <w:rFonts w:ascii="Times New Roman" w:hAnsi="Times New Roman" w:cs="Times New Roman"/>
                <w:color w:val="000000"/>
                <w:sz w:val="26"/>
              </w:rPr>
              <w:t>202</w:t>
            </w:r>
            <w:r w:rsidR="00072B39">
              <w:rPr>
                <w:rFonts w:ascii="Times New Roman" w:hAnsi="Times New Roman" w:cs="Times New Roman"/>
                <w:color w:val="000000"/>
                <w:sz w:val="26"/>
              </w:rPr>
              <w:t>6</w:t>
            </w:r>
            <w:r w:rsidR="001750E3">
              <w:rPr>
                <w:rFonts w:ascii="Times New Roman" w:hAnsi="Times New Roman" w:cs="Times New Roman"/>
                <w:color w:val="000000"/>
                <w:sz w:val="26"/>
              </w:rPr>
              <w:t xml:space="preserve"> № </w:t>
            </w:r>
            <w:r>
              <w:rPr>
                <w:rFonts w:ascii="Times New Roman" w:hAnsi="Times New Roman" w:cs="Times New Roman"/>
                <w:color w:val="000000"/>
                <w:sz w:val="26"/>
              </w:rPr>
              <w:t>643</w:t>
            </w:r>
          </w:p>
          <w:p w:rsidR="001750E3" w:rsidRPr="00F82ABA" w:rsidRDefault="001750E3" w:rsidP="0023296B">
            <w:pPr>
              <w:jc w:val="center"/>
              <w:rPr>
                <w:noProof/>
                <w:highlight w:val="yellow"/>
              </w:rPr>
            </w:pPr>
            <w:r>
              <w:rPr>
                <w:sz w:val="26"/>
              </w:rPr>
              <w:t>город Ядрин</w:t>
            </w:r>
          </w:p>
        </w:tc>
      </w:tr>
    </w:tbl>
    <w:p w:rsidR="00B557ED" w:rsidRDefault="00B557ED" w:rsidP="00B557ED">
      <w:pPr>
        <w:shd w:val="clear" w:color="auto" w:fill="FFFFFF"/>
        <w:rPr>
          <w:bCs/>
          <w:color w:val="000000"/>
          <w:spacing w:val="-2"/>
          <w:sz w:val="26"/>
          <w:szCs w:val="26"/>
        </w:rPr>
      </w:pPr>
    </w:p>
    <w:p w:rsidR="00C10256" w:rsidRDefault="00C10256" w:rsidP="00EE2EE9">
      <w:pPr>
        <w:ind w:right="4536"/>
        <w:jc w:val="both"/>
        <w:rPr>
          <w:b/>
          <w:sz w:val="26"/>
          <w:szCs w:val="26"/>
          <w:lang w:val="en-US"/>
        </w:rPr>
      </w:pPr>
    </w:p>
    <w:p w:rsidR="00EE2EE9" w:rsidRPr="00D33FD8" w:rsidRDefault="00EE2EE9" w:rsidP="00EE2EE9">
      <w:pPr>
        <w:ind w:right="4536"/>
        <w:jc w:val="both"/>
        <w:rPr>
          <w:b/>
          <w:sz w:val="26"/>
          <w:szCs w:val="26"/>
        </w:rPr>
      </w:pPr>
      <w:r w:rsidRPr="00D33FD8">
        <w:rPr>
          <w:b/>
          <w:sz w:val="26"/>
          <w:szCs w:val="26"/>
        </w:rPr>
        <w:t xml:space="preserve">О внесении </w:t>
      </w:r>
      <w:r w:rsidR="004B3866">
        <w:rPr>
          <w:b/>
          <w:sz w:val="26"/>
          <w:szCs w:val="26"/>
        </w:rPr>
        <w:t xml:space="preserve">изменений </w:t>
      </w:r>
      <w:r w:rsidRPr="00D33FD8">
        <w:rPr>
          <w:b/>
          <w:sz w:val="26"/>
          <w:szCs w:val="26"/>
        </w:rPr>
        <w:t xml:space="preserve">в постановление </w:t>
      </w:r>
      <w:r w:rsidR="00FF6ECB">
        <w:rPr>
          <w:b/>
          <w:sz w:val="26"/>
          <w:szCs w:val="26"/>
        </w:rPr>
        <w:t xml:space="preserve">администрации </w:t>
      </w:r>
      <w:r w:rsidRPr="00D33FD8">
        <w:rPr>
          <w:b/>
          <w:sz w:val="26"/>
          <w:szCs w:val="26"/>
        </w:rPr>
        <w:t xml:space="preserve">Ядринского муниципального округа Чувашской Республики от </w:t>
      </w:r>
      <w:r>
        <w:rPr>
          <w:b/>
          <w:sz w:val="26"/>
          <w:szCs w:val="26"/>
        </w:rPr>
        <w:t>13</w:t>
      </w:r>
      <w:r w:rsidRPr="00D33FD8">
        <w:rPr>
          <w:b/>
          <w:sz w:val="26"/>
          <w:szCs w:val="26"/>
        </w:rPr>
        <w:t>.11.202</w:t>
      </w:r>
      <w:r>
        <w:rPr>
          <w:b/>
          <w:sz w:val="26"/>
          <w:szCs w:val="26"/>
        </w:rPr>
        <w:t>4</w:t>
      </w:r>
      <w:r w:rsidRPr="00D33FD8">
        <w:rPr>
          <w:b/>
          <w:sz w:val="26"/>
          <w:szCs w:val="26"/>
        </w:rPr>
        <w:t xml:space="preserve"> </w:t>
      </w:r>
      <w:r w:rsidR="00A82BDC">
        <w:rPr>
          <w:b/>
          <w:sz w:val="26"/>
          <w:szCs w:val="26"/>
        </w:rPr>
        <w:t xml:space="preserve">  </w:t>
      </w:r>
      <w:bookmarkStart w:id="0" w:name="_GoBack"/>
      <w:bookmarkEnd w:id="0"/>
      <w:r w:rsidRPr="00D33FD8">
        <w:rPr>
          <w:b/>
          <w:sz w:val="26"/>
          <w:szCs w:val="26"/>
        </w:rPr>
        <w:t>№ 1</w:t>
      </w:r>
      <w:r>
        <w:rPr>
          <w:b/>
          <w:sz w:val="26"/>
          <w:szCs w:val="26"/>
        </w:rPr>
        <w:t>502</w:t>
      </w:r>
      <w:r w:rsidRPr="00D33FD8">
        <w:rPr>
          <w:b/>
          <w:sz w:val="26"/>
          <w:szCs w:val="26"/>
        </w:rPr>
        <w:t xml:space="preserve"> «Об утверждении перечня главных администраторов доходов бюджета Ядринского муниципального округа Чувашской Республики» </w:t>
      </w:r>
    </w:p>
    <w:p w:rsidR="00EE2EE9" w:rsidRPr="00D33FD8" w:rsidRDefault="00EE2EE9" w:rsidP="00EE2EE9">
      <w:pPr>
        <w:rPr>
          <w:sz w:val="26"/>
          <w:szCs w:val="26"/>
        </w:rPr>
      </w:pPr>
    </w:p>
    <w:p w:rsidR="00EE2EE9" w:rsidRPr="00D43698" w:rsidRDefault="00EE2EE9" w:rsidP="00EE2EE9">
      <w:pPr>
        <w:ind w:firstLine="708"/>
        <w:jc w:val="both"/>
        <w:rPr>
          <w:sz w:val="26"/>
          <w:szCs w:val="26"/>
        </w:rPr>
      </w:pPr>
      <w:r w:rsidRPr="00D43698">
        <w:rPr>
          <w:sz w:val="26"/>
          <w:szCs w:val="26"/>
        </w:rPr>
        <w:t xml:space="preserve">В соответствии со статьей 160.1. Бюджетного кодекса Российской Федерации </w:t>
      </w:r>
      <w:r w:rsidR="00616707" w:rsidRPr="00D43698">
        <w:rPr>
          <w:sz w:val="26"/>
          <w:szCs w:val="26"/>
        </w:rPr>
        <w:t>администрация Ядринского муниципального округа Чувашской Республики</w:t>
      </w:r>
      <w:r w:rsidR="00A82BDC" w:rsidRPr="00D43698">
        <w:rPr>
          <w:sz w:val="26"/>
          <w:szCs w:val="26"/>
        </w:rPr>
        <w:t xml:space="preserve">                       </w:t>
      </w:r>
      <w:r w:rsidR="00616707" w:rsidRPr="00D43698">
        <w:rPr>
          <w:sz w:val="26"/>
          <w:szCs w:val="26"/>
        </w:rPr>
        <w:t xml:space="preserve"> </w:t>
      </w:r>
      <w:proofErr w:type="gramStart"/>
      <w:r w:rsidRPr="00D43698">
        <w:rPr>
          <w:sz w:val="26"/>
          <w:szCs w:val="26"/>
        </w:rPr>
        <w:t>п</w:t>
      </w:r>
      <w:proofErr w:type="gramEnd"/>
      <w:r w:rsidRPr="00D43698">
        <w:rPr>
          <w:sz w:val="26"/>
          <w:szCs w:val="26"/>
        </w:rPr>
        <w:t xml:space="preserve"> о с т а н о в л я </w:t>
      </w:r>
      <w:r w:rsidR="00616707" w:rsidRPr="00D43698">
        <w:rPr>
          <w:sz w:val="26"/>
          <w:szCs w:val="26"/>
        </w:rPr>
        <w:t>е т</w:t>
      </w:r>
      <w:r w:rsidRPr="00D43698">
        <w:rPr>
          <w:sz w:val="26"/>
          <w:szCs w:val="26"/>
        </w:rPr>
        <w:t>:</w:t>
      </w:r>
    </w:p>
    <w:p w:rsidR="00EE2EE9" w:rsidRPr="00D43698" w:rsidRDefault="00EE2EE9" w:rsidP="00EE2EE9">
      <w:pPr>
        <w:ind w:firstLine="708"/>
        <w:jc w:val="both"/>
        <w:rPr>
          <w:sz w:val="26"/>
          <w:szCs w:val="26"/>
        </w:rPr>
      </w:pPr>
      <w:r w:rsidRPr="00D43698">
        <w:rPr>
          <w:sz w:val="26"/>
          <w:szCs w:val="26"/>
        </w:rPr>
        <w:t xml:space="preserve">1. </w:t>
      </w:r>
      <w:r w:rsidR="00616707" w:rsidRPr="00D43698">
        <w:rPr>
          <w:sz w:val="26"/>
          <w:szCs w:val="26"/>
        </w:rPr>
        <w:t xml:space="preserve"> Внести в </w:t>
      </w:r>
      <w:r w:rsidRPr="00D43698">
        <w:rPr>
          <w:sz w:val="26"/>
          <w:szCs w:val="26"/>
        </w:rPr>
        <w:t xml:space="preserve"> Переч</w:t>
      </w:r>
      <w:r w:rsidR="00616707" w:rsidRPr="00D43698">
        <w:rPr>
          <w:sz w:val="26"/>
          <w:szCs w:val="26"/>
        </w:rPr>
        <w:t>ень</w:t>
      </w:r>
      <w:r w:rsidRPr="00D43698">
        <w:rPr>
          <w:sz w:val="26"/>
          <w:szCs w:val="26"/>
        </w:rPr>
        <w:t xml:space="preserve"> главных администраторов доходов бюджета Ядринского муниципального округа Чувашской Республики, утвержденного постановлением </w:t>
      </w:r>
      <w:r w:rsidR="00293E2B" w:rsidRPr="00D43698">
        <w:rPr>
          <w:sz w:val="26"/>
          <w:szCs w:val="26"/>
        </w:rPr>
        <w:t>администрации</w:t>
      </w:r>
      <w:r w:rsidRPr="00D43698">
        <w:rPr>
          <w:sz w:val="26"/>
          <w:szCs w:val="26"/>
        </w:rPr>
        <w:t xml:space="preserve"> Ядринского муниципального округа Чувашской Республики от 13.11.2024 № 1502 «Об утверждении перечня главных администраторов доходов бюджета Ядринского муниципального округа Чувашской Республики»,  следующие изменения:</w:t>
      </w:r>
    </w:p>
    <w:p w:rsidR="004C6F61" w:rsidRDefault="004C6F61" w:rsidP="00DC4E95">
      <w:pPr>
        <w:ind w:firstLine="708"/>
        <w:jc w:val="both"/>
        <w:rPr>
          <w:sz w:val="26"/>
          <w:szCs w:val="26"/>
        </w:rPr>
      </w:pPr>
    </w:p>
    <w:p w:rsidR="00672E1F" w:rsidRPr="00672E1F" w:rsidRDefault="00EE2EE9" w:rsidP="00DC4E95">
      <w:pPr>
        <w:ind w:firstLine="708"/>
        <w:jc w:val="both"/>
        <w:rPr>
          <w:sz w:val="26"/>
          <w:szCs w:val="26"/>
        </w:rPr>
      </w:pPr>
      <w:r w:rsidRPr="00672E1F">
        <w:rPr>
          <w:sz w:val="26"/>
          <w:szCs w:val="26"/>
        </w:rPr>
        <w:t>а)</w:t>
      </w:r>
      <w:r w:rsidR="00DC4E95" w:rsidRPr="00672E1F">
        <w:rPr>
          <w:sz w:val="26"/>
          <w:szCs w:val="26"/>
        </w:rPr>
        <w:t xml:space="preserve"> </w:t>
      </w:r>
      <w:r w:rsidR="00252795">
        <w:rPr>
          <w:sz w:val="26"/>
          <w:szCs w:val="26"/>
        </w:rPr>
        <w:t xml:space="preserve">после </w:t>
      </w:r>
      <w:r w:rsidR="00DC4E95" w:rsidRPr="00672E1F">
        <w:rPr>
          <w:sz w:val="26"/>
          <w:szCs w:val="26"/>
        </w:rPr>
        <w:t>позици</w:t>
      </w:r>
      <w:r w:rsidR="00252795">
        <w:rPr>
          <w:sz w:val="26"/>
          <w:szCs w:val="26"/>
        </w:rPr>
        <w:t>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966"/>
        <w:gridCol w:w="6379"/>
      </w:tblGrid>
      <w:tr w:rsidR="00072B39" w:rsidRPr="009D6584" w:rsidTr="00094E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B39" w:rsidRPr="006E4C83" w:rsidRDefault="00072B39" w:rsidP="00094EEC">
            <w:pPr>
              <w:jc w:val="center"/>
            </w:pPr>
            <w:r w:rsidRPr="006E4C83">
              <w:t>182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B39" w:rsidRPr="006E4C83" w:rsidRDefault="00072B39" w:rsidP="009E534D">
            <w:pPr>
              <w:jc w:val="both"/>
            </w:pPr>
            <w:r w:rsidRPr="006E4C83">
              <w:rPr>
                <w:shd w:val="clear" w:color="auto" w:fill="FFFFFF"/>
              </w:rPr>
              <w:t>1 01 02160 01 0000 110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2B39" w:rsidRPr="006E4C83" w:rsidRDefault="00072B39" w:rsidP="009E534D">
            <w:pPr>
              <w:jc w:val="both"/>
            </w:pPr>
            <w:proofErr w:type="gramStart"/>
            <w:r w:rsidRPr="006E4C83">
              <w:rPr>
                <w:shd w:val="clear" w:color="auto" w:fill="FFFFFF"/>
              </w:rPr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 </w:t>
            </w:r>
            <w:hyperlink r:id="rId10" w:anchor="/document/12112604/entry/50039" w:history="1">
              <w:r w:rsidRPr="006E4C83">
                <w:t>абзаце тридцать девятом статьи 50</w:t>
              </w:r>
            </w:hyperlink>
            <w:r w:rsidRPr="006E4C83">
              <w:t xml:space="preserve"> Бюджетного кодекса Российской </w:t>
            </w:r>
            <w:r w:rsidRPr="006E4C83">
              <w:rPr>
                <w:shd w:val="clear" w:color="auto" w:fill="FFFFFF"/>
              </w:rPr>
              <w:t>Федерации, налога на доходы физических лиц в части суммы налога</w:t>
            </w:r>
            <w:proofErr w:type="gramEnd"/>
            <w:r w:rsidRPr="006E4C83">
              <w:rPr>
                <w:shd w:val="clear" w:color="auto" w:fill="FFFFFF"/>
              </w:rPr>
              <w:t xml:space="preserve">, </w:t>
            </w:r>
            <w:proofErr w:type="gramStart"/>
            <w:r w:rsidRPr="006E4C83">
              <w:rPr>
                <w:shd w:val="clear" w:color="auto" w:fill="FFFFFF"/>
              </w:rPr>
              <w:t xml:space="preserve">превышающей 312 тысяч рублей, относящейся к сумме налоговых баз, указанных </w:t>
            </w:r>
            <w:r w:rsidRPr="006E4C83">
              <w:t>в </w:t>
            </w:r>
            <w:hyperlink r:id="rId11" w:anchor="/document/10900200/entry/21006" w:history="1">
              <w:r w:rsidRPr="006E4C83">
                <w:t>пункте 6 статьи 210</w:t>
              </w:r>
            </w:hyperlink>
            <w:r w:rsidRPr="006E4C83">
              <w:t> Налогового кодекса Российской Федерации, превышающей 2,4 миллиона рублей (за исключением</w:t>
            </w:r>
            <w:r w:rsidRPr="006E4C83">
              <w:rPr>
                <w:shd w:val="clear" w:color="auto" w:fill="FFFFFF"/>
              </w:rPr>
              <w:t xml:space="preserve"> налога на доходы физических лиц в отношении доходов, указанных в </w:t>
            </w:r>
            <w:hyperlink r:id="rId12" w:anchor="/document/12112604/entry/50035" w:history="1">
              <w:r w:rsidRPr="006E4C83">
                <w:t>абзацах тридцать пятом</w:t>
              </w:r>
            </w:hyperlink>
            <w:r w:rsidRPr="006E4C83">
              <w:t> и </w:t>
            </w:r>
            <w:hyperlink r:id="rId13" w:anchor="/document/12112604/entry/50036" w:history="1">
              <w:r w:rsidRPr="006E4C83">
                <w:t>тридцать шестом статьи 50</w:t>
              </w:r>
            </w:hyperlink>
            <w:r w:rsidRPr="006E4C83">
              <w:t> Бюджетного кодекса Российской Федерации), а также налога на доходы физи</w:t>
            </w:r>
            <w:r w:rsidRPr="006E4C83">
              <w:rPr>
                <w:shd w:val="clear" w:color="auto" w:fill="FFFFFF"/>
              </w:rPr>
              <w:t>ческих лиц в отношении доходов физических лиц, не</w:t>
            </w:r>
            <w:proofErr w:type="gramEnd"/>
            <w:r w:rsidRPr="006E4C83">
              <w:rPr>
                <w:shd w:val="clear" w:color="auto" w:fill="FFFFFF"/>
              </w:rPr>
              <w:t xml:space="preserve"> являющихся налоговыми резидентами Российской Федерации, указанных </w:t>
            </w:r>
            <w:r w:rsidRPr="006E4C83">
              <w:t>в </w:t>
            </w:r>
            <w:hyperlink r:id="rId14" w:anchor="/document/10900200/entry/22439" w:history="1">
              <w:r w:rsidRPr="006E4C83">
                <w:t>абзаце девятом пункта 3 статьи 224</w:t>
              </w:r>
            </w:hyperlink>
            <w:r w:rsidRPr="006E4C83">
              <w:t xml:space="preserve"> Налогового кодекса Российской Федерации, в части суммы </w:t>
            </w:r>
            <w:r w:rsidRPr="006E4C83">
              <w:rPr>
                <w:shd w:val="clear" w:color="auto" w:fill="FFFFFF"/>
              </w:rPr>
              <w:t>налога, превышающей 312 тысяч рублей, относящейся к части налоговой базы, превышающей 2,4 миллиона рублей)</w:t>
            </w:r>
          </w:p>
        </w:tc>
      </w:tr>
    </w:tbl>
    <w:p w:rsidR="004B3CA4" w:rsidRDefault="00252795" w:rsidP="004B3CA4">
      <w:r>
        <w:lastRenderedPageBreak/>
        <w:t xml:space="preserve">           </w:t>
      </w:r>
      <w:r w:rsidRPr="00832EBB">
        <w:t xml:space="preserve">дополнить </w:t>
      </w:r>
      <w:hyperlink r:id="rId15" w:history="1">
        <w:r w:rsidRPr="00832EBB">
          <w:rPr>
            <w:rStyle w:val="ac"/>
            <w:b w:val="0"/>
            <w:color w:val="auto"/>
            <w:szCs w:val="24"/>
          </w:rPr>
          <w:t>позици</w:t>
        </w:r>
        <w:r w:rsidR="00094EEC">
          <w:rPr>
            <w:rStyle w:val="ac"/>
            <w:b w:val="0"/>
            <w:color w:val="auto"/>
            <w:szCs w:val="24"/>
          </w:rPr>
          <w:t>ями</w:t>
        </w:r>
      </w:hyperlink>
      <w:r>
        <w:rPr>
          <w:rStyle w:val="ac"/>
          <w:b w:val="0"/>
          <w:color w:val="auto"/>
          <w:szCs w:val="24"/>
        </w:rPr>
        <w:t xml:space="preserve"> </w:t>
      </w:r>
      <w:r w:rsidRPr="00832EBB">
        <w:t>следующего содержания: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966"/>
        <w:gridCol w:w="6379"/>
      </w:tblGrid>
      <w:tr w:rsidR="004B3CA4" w:rsidRPr="006E4C83" w:rsidTr="004B3CA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4" w:rsidRPr="006E4C83" w:rsidRDefault="00252795" w:rsidP="00252795">
            <w:pPr>
              <w:jc w:val="center"/>
            </w:pPr>
            <w:r w:rsidRPr="006E4C83">
              <w:t>182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4" w:rsidRPr="006E4C83" w:rsidRDefault="00072B39" w:rsidP="009E534D">
            <w:pPr>
              <w:jc w:val="both"/>
            </w:pPr>
            <w:r>
              <w:rPr>
                <w:shd w:val="clear" w:color="auto" w:fill="FFFFFF"/>
              </w:rPr>
              <w:t>1 01 02180 01 1000 110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CA4" w:rsidRPr="006E4C83" w:rsidRDefault="00072B39" w:rsidP="009E534D">
            <w:pPr>
              <w:jc w:val="both"/>
            </w:pPr>
            <w:proofErr w:type="gramStart"/>
            <w:r>
              <w:rPr>
                <w:shd w:val="clear" w:color="auto" w:fill="FFFFFF"/>
              </w:rPr>
              <w:t>Налог на доходы физических лиц в части суммы налога, превышающей 312 тысяч рублей, относящейся к сумме налоговых баз, указанных в </w:t>
            </w:r>
            <w:hyperlink r:id="rId16" w:anchor="/document/10900200/entry/21006" w:history="1">
              <w:r w:rsidRPr="009E534D">
                <w:t>пункте 6 статьи 210</w:t>
              </w:r>
            </w:hyperlink>
            <w:r w:rsidRPr="009E534D">
              <w:t> 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 </w:t>
            </w:r>
            <w:hyperlink r:id="rId17" w:anchor="/document/12112604/entry/50035" w:history="1">
              <w:r w:rsidRPr="009E534D">
                <w:t>абзацах тридцать пятом</w:t>
              </w:r>
            </w:hyperlink>
            <w:r w:rsidRPr="009E534D">
              <w:t> и </w:t>
            </w:r>
            <w:hyperlink r:id="rId18" w:anchor="/document/12112604/entry/50036" w:history="1">
              <w:r w:rsidRPr="009E534D">
                <w:t>тридцать шестом статьи 50</w:t>
              </w:r>
            </w:hyperlink>
            <w:r w:rsidRPr="009E534D">
              <w:t> Бюджетного кодекса Российской Федерации, а также налога на</w:t>
            </w:r>
            <w:proofErr w:type="gramEnd"/>
            <w:r w:rsidRPr="009E534D">
              <w:t xml:space="preserve"> </w:t>
            </w:r>
            <w:proofErr w:type="gramStart"/>
            <w:r w:rsidRPr="009E534D">
              <w:t>доходы физ</w:t>
            </w:r>
            <w:r>
              <w:rPr>
                <w:shd w:val="clear" w:color="auto" w:fill="FFFFFF"/>
              </w:rPr>
              <w:t>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</w:tr>
      <w:tr w:rsidR="00094EEC" w:rsidRPr="006E4C83" w:rsidTr="004B3CA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EC" w:rsidRPr="006E4C83" w:rsidRDefault="00094EEC" w:rsidP="00252795">
            <w:pPr>
              <w:jc w:val="center"/>
            </w:pPr>
            <w:r>
              <w:t>182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EC" w:rsidRDefault="00094EEC" w:rsidP="009E534D">
            <w:pPr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1 01 02210 01 1000 110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4EEC" w:rsidRDefault="00094EEC" w:rsidP="009E534D">
            <w:pPr>
              <w:jc w:val="both"/>
              <w:rPr>
                <w:shd w:val="clear" w:color="auto" w:fill="FFFFFF"/>
              </w:rPr>
            </w:pPr>
            <w:proofErr w:type="gramStart"/>
            <w:r>
              <w:rPr>
                <w:shd w:val="clear" w:color="auto" w:fill="FFFFFF"/>
              </w:rPr>
              <w:t xml:space="preserve">Налог на доходы физических лиц в части суммы налога, относящейся к налоговой базе, указанной </w:t>
            </w:r>
            <w:r w:rsidRPr="009E534D">
              <w:t>в </w:t>
            </w:r>
            <w:hyperlink r:id="rId19" w:anchor="/document/10900200/entry/21062" w:history="1">
              <w:r w:rsidRPr="009E534D">
                <w:t>пункте 6 2 статьи 210</w:t>
              </w:r>
            </w:hyperlink>
            <w:r w:rsidRPr="009E534D">
              <w:t> Налогового кодекса Российской Федерации</w:t>
            </w:r>
            <w:r>
              <w:rPr>
                <w:shd w:val="clear" w:color="auto" w:fill="FFFFFF"/>
              </w:rPr>
              <w:t>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</w:tr>
    </w:tbl>
    <w:p w:rsidR="00336A51" w:rsidRDefault="00851072" w:rsidP="005E6D4B">
      <w:pPr>
        <w:rPr>
          <w:bCs/>
          <w:sz w:val="26"/>
          <w:szCs w:val="26"/>
        </w:rPr>
      </w:pPr>
      <w:r w:rsidRPr="006E4C83">
        <w:t xml:space="preserve">            </w:t>
      </w:r>
      <w:r w:rsidR="00BE6649" w:rsidRPr="008A50AF">
        <w:rPr>
          <w:sz w:val="26"/>
          <w:szCs w:val="26"/>
        </w:rPr>
        <w:t xml:space="preserve">            </w:t>
      </w:r>
      <w:r w:rsidR="005475D0">
        <w:t xml:space="preserve">            </w:t>
      </w:r>
      <w:r w:rsidR="00BD663C">
        <w:t xml:space="preserve">           </w:t>
      </w:r>
    </w:p>
    <w:p w:rsidR="003D608F" w:rsidRDefault="004C6F61" w:rsidP="00B557ED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</w:t>
      </w:r>
      <w:r w:rsidR="00B557ED">
        <w:rPr>
          <w:bCs/>
          <w:sz w:val="26"/>
          <w:szCs w:val="26"/>
        </w:rPr>
        <w:t>. </w:t>
      </w:r>
      <w:r w:rsidR="003D608F" w:rsidRPr="00295A38">
        <w:rPr>
          <w:bCs/>
          <w:sz w:val="26"/>
          <w:szCs w:val="26"/>
        </w:rPr>
        <w:t xml:space="preserve">Настоящее постановление </w:t>
      </w:r>
      <w:r w:rsidR="00341068" w:rsidRPr="00295A38">
        <w:rPr>
          <w:sz w:val="26"/>
          <w:szCs w:val="26"/>
        </w:rPr>
        <w:t xml:space="preserve">вступает в силу </w:t>
      </w:r>
      <w:r w:rsidR="00DF742E">
        <w:rPr>
          <w:sz w:val="26"/>
          <w:szCs w:val="26"/>
        </w:rPr>
        <w:t>после</w:t>
      </w:r>
      <w:r w:rsidR="00341068" w:rsidRPr="00295A38">
        <w:rPr>
          <w:sz w:val="26"/>
          <w:szCs w:val="26"/>
        </w:rPr>
        <w:t xml:space="preserve"> его официального опубликования</w:t>
      </w:r>
      <w:r w:rsidR="003D608F" w:rsidRPr="00295A38">
        <w:rPr>
          <w:bCs/>
          <w:sz w:val="26"/>
          <w:szCs w:val="26"/>
        </w:rPr>
        <w:t>.</w:t>
      </w:r>
    </w:p>
    <w:p w:rsidR="0078671C" w:rsidRDefault="0078671C" w:rsidP="009D6584">
      <w:pPr>
        <w:rPr>
          <w:sz w:val="26"/>
          <w:szCs w:val="26"/>
        </w:rPr>
      </w:pPr>
    </w:p>
    <w:p w:rsidR="00672E1F" w:rsidRDefault="00672E1F" w:rsidP="009D6584">
      <w:pPr>
        <w:rPr>
          <w:sz w:val="26"/>
          <w:szCs w:val="26"/>
        </w:rPr>
      </w:pPr>
    </w:p>
    <w:p w:rsidR="004C6F61" w:rsidRDefault="004C6F61" w:rsidP="009D6584">
      <w:pPr>
        <w:rPr>
          <w:sz w:val="26"/>
          <w:szCs w:val="26"/>
        </w:rPr>
      </w:pPr>
    </w:p>
    <w:p w:rsidR="009D6584" w:rsidRPr="00D43491" w:rsidRDefault="00FC47AC" w:rsidP="009D6584">
      <w:pPr>
        <w:rPr>
          <w:sz w:val="26"/>
          <w:szCs w:val="26"/>
        </w:rPr>
      </w:pPr>
      <w:r>
        <w:rPr>
          <w:sz w:val="26"/>
          <w:szCs w:val="26"/>
        </w:rPr>
        <w:t>Г</w:t>
      </w:r>
      <w:r w:rsidR="00ED77A5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ED77A5">
        <w:rPr>
          <w:sz w:val="26"/>
          <w:szCs w:val="26"/>
        </w:rPr>
        <w:t xml:space="preserve"> </w:t>
      </w:r>
      <w:r w:rsidR="009D6584" w:rsidRPr="00D43491">
        <w:rPr>
          <w:sz w:val="26"/>
          <w:szCs w:val="26"/>
        </w:rPr>
        <w:t xml:space="preserve">Ядринского </w:t>
      </w:r>
      <w:proofErr w:type="gramStart"/>
      <w:r w:rsidR="009D6584" w:rsidRPr="00D43491">
        <w:rPr>
          <w:sz w:val="26"/>
          <w:szCs w:val="26"/>
        </w:rPr>
        <w:t>муниципального</w:t>
      </w:r>
      <w:proofErr w:type="gramEnd"/>
    </w:p>
    <w:p w:rsidR="00B557ED" w:rsidRPr="00150827" w:rsidRDefault="009D6584" w:rsidP="009D6584">
      <w:pPr>
        <w:rPr>
          <w:sz w:val="26"/>
          <w:szCs w:val="26"/>
        </w:rPr>
      </w:pPr>
      <w:r w:rsidRPr="00D43491">
        <w:rPr>
          <w:sz w:val="26"/>
          <w:szCs w:val="26"/>
        </w:rPr>
        <w:t xml:space="preserve">округа </w:t>
      </w:r>
      <w:r w:rsidRPr="00D43491">
        <w:rPr>
          <w:color w:val="000000"/>
          <w:sz w:val="26"/>
          <w:szCs w:val="26"/>
        </w:rPr>
        <w:t xml:space="preserve">Чувашской Республики </w:t>
      </w:r>
      <w:r w:rsidRPr="00D43491">
        <w:rPr>
          <w:color w:val="000000"/>
          <w:sz w:val="26"/>
          <w:szCs w:val="26"/>
        </w:rPr>
        <w:tab/>
      </w:r>
      <w:r w:rsidRPr="00D43491">
        <w:rPr>
          <w:color w:val="000000"/>
          <w:sz w:val="26"/>
          <w:szCs w:val="26"/>
        </w:rPr>
        <w:tab/>
        <w:t xml:space="preserve">                                                          </w:t>
      </w:r>
      <w:r>
        <w:rPr>
          <w:color w:val="000000"/>
          <w:sz w:val="26"/>
          <w:szCs w:val="26"/>
        </w:rPr>
        <w:t xml:space="preserve">    </w:t>
      </w:r>
      <w:r w:rsidRPr="00D43491">
        <w:rPr>
          <w:color w:val="000000"/>
          <w:sz w:val="26"/>
          <w:szCs w:val="26"/>
        </w:rPr>
        <w:t xml:space="preserve"> </w:t>
      </w:r>
      <w:r w:rsidR="00ED77A5">
        <w:rPr>
          <w:color w:val="000000"/>
          <w:sz w:val="26"/>
          <w:szCs w:val="26"/>
        </w:rPr>
        <w:t xml:space="preserve">     </w:t>
      </w:r>
      <w:r w:rsidR="00FC47AC">
        <w:rPr>
          <w:color w:val="000000"/>
          <w:sz w:val="26"/>
          <w:szCs w:val="26"/>
        </w:rPr>
        <w:t xml:space="preserve">В.А. </w:t>
      </w:r>
      <w:proofErr w:type="spellStart"/>
      <w:r w:rsidR="00FC47AC">
        <w:rPr>
          <w:color w:val="000000"/>
          <w:sz w:val="26"/>
          <w:szCs w:val="26"/>
        </w:rPr>
        <w:t>Можаев</w:t>
      </w:r>
      <w:proofErr w:type="spellEnd"/>
    </w:p>
    <w:sectPr w:rsidR="00B557ED" w:rsidRPr="00150827" w:rsidSect="00631949">
      <w:headerReference w:type="default" r:id="rId20"/>
      <w:pgSz w:w="11906" w:h="16838" w:code="9"/>
      <w:pgMar w:top="964" w:right="567" w:bottom="96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34D" w:rsidRDefault="009E534D">
      <w:r>
        <w:separator/>
      </w:r>
    </w:p>
  </w:endnote>
  <w:endnote w:type="continuationSeparator" w:id="0">
    <w:p w:rsidR="009E534D" w:rsidRDefault="009E5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34D" w:rsidRDefault="009E534D">
      <w:r>
        <w:separator/>
      </w:r>
    </w:p>
  </w:footnote>
  <w:footnote w:type="continuationSeparator" w:id="0">
    <w:p w:rsidR="009E534D" w:rsidRDefault="009E53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34D" w:rsidRDefault="009E534D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1026D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81C6E"/>
    <w:multiLevelType w:val="hybridMultilevel"/>
    <w:tmpl w:val="5E7294DA"/>
    <w:lvl w:ilvl="0" w:tplc="E6C2207C">
      <w:start w:val="1"/>
      <w:numFmt w:val="decimal"/>
      <w:lvlText w:val="%1."/>
      <w:lvlJc w:val="left"/>
      <w:pPr>
        <w:ind w:left="899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71994534"/>
    <w:multiLevelType w:val="multilevel"/>
    <w:tmpl w:val="A89E53AA"/>
    <w:lvl w:ilvl="0">
      <w:start w:val="6"/>
      <w:numFmt w:val="decimalZero"/>
      <w:lvlText w:val="%1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9"/>
  <w:hyphenationZone w:val="357"/>
  <w:drawingGridHorizontalSpacing w:val="6"/>
  <w:drawingGridVerticalSpacing w:val="6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44F"/>
    <w:rsid w:val="00007206"/>
    <w:rsid w:val="00017330"/>
    <w:rsid w:val="000218CF"/>
    <w:rsid w:val="0002383F"/>
    <w:rsid w:val="00023BA5"/>
    <w:rsid w:val="00030B93"/>
    <w:rsid w:val="00030D88"/>
    <w:rsid w:val="00032FDC"/>
    <w:rsid w:val="00033E3E"/>
    <w:rsid w:val="00041D26"/>
    <w:rsid w:val="0005025E"/>
    <w:rsid w:val="000506FA"/>
    <w:rsid w:val="00050E19"/>
    <w:rsid w:val="000533CE"/>
    <w:rsid w:val="00053710"/>
    <w:rsid w:val="00061A0B"/>
    <w:rsid w:val="00062EA0"/>
    <w:rsid w:val="000634C7"/>
    <w:rsid w:val="00071EFA"/>
    <w:rsid w:val="000721B3"/>
    <w:rsid w:val="00072B39"/>
    <w:rsid w:val="00074DC7"/>
    <w:rsid w:val="00076198"/>
    <w:rsid w:val="0008207E"/>
    <w:rsid w:val="00082660"/>
    <w:rsid w:val="00082E6F"/>
    <w:rsid w:val="000844F4"/>
    <w:rsid w:val="0008504C"/>
    <w:rsid w:val="000863CA"/>
    <w:rsid w:val="0009072A"/>
    <w:rsid w:val="0009166E"/>
    <w:rsid w:val="0009236D"/>
    <w:rsid w:val="0009328B"/>
    <w:rsid w:val="00094EEC"/>
    <w:rsid w:val="00096698"/>
    <w:rsid w:val="0009684D"/>
    <w:rsid w:val="0009726E"/>
    <w:rsid w:val="000A1143"/>
    <w:rsid w:val="000A12ED"/>
    <w:rsid w:val="000A49D3"/>
    <w:rsid w:val="000A551F"/>
    <w:rsid w:val="000A5EA4"/>
    <w:rsid w:val="000A6A08"/>
    <w:rsid w:val="000A6B50"/>
    <w:rsid w:val="000B16BC"/>
    <w:rsid w:val="000B3060"/>
    <w:rsid w:val="000B4683"/>
    <w:rsid w:val="000B5FCA"/>
    <w:rsid w:val="000B6BB7"/>
    <w:rsid w:val="000C0EF2"/>
    <w:rsid w:val="000C3050"/>
    <w:rsid w:val="000C36A3"/>
    <w:rsid w:val="000C3C32"/>
    <w:rsid w:val="000C48DB"/>
    <w:rsid w:val="000C72AC"/>
    <w:rsid w:val="000C769D"/>
    <w:rsid w:val="000C7F2D"/>
    <w:rsid w:val="000D27A9"/>
    <w:rsid w:val="000D4C9C"/>
    <w:rsid w:val="000D705D"/>
    <w:rsid w:val="000D778B"/>
    <w:rsid w:val="000E23C6"/>
    <w:rsid w:val="000E2D6F"/>
    <w:rsid w:val="000E2FC8"/>
    <w:rsid w:val="000E4B16"/>
    <w:rsid w:val="000E4E90"/>
    <w:rsid w:val="000E58C2"/>
    <w:rsid w:val="000E7CB3"/>
    <w:rsid w:val="000F0049"/>
    <w:rsid w:val="000F0611"/>
    <w:rsid w:val="000F0734"/>
    <w:rsid w:val="000F20D3"/>
    <w:rsid w:val="000F295B"/>
    <w:rsid w:val="000F3BBC"/>
    <w:rsid w:val="000F57D9"/>
    <w:rsid w:val="000F5CB5"/>
    <w:rsid w:val="000F5F25"/>
    <w:rsid w:val="000F630E"/>
    <w:rsid w:val="000F6467"/>
    <w:rsid w:val="00100EA9"/>
    <w:rsid w:val="00103852"/>
    <w:rsid w:val="001038AA"/>
    <w:rsid w:val="001043FA"/>
    <w:rsid w:val="00104672"/>
    <w:rsid w:val="00107034"/>
    <w:rsid w:val="001072A6"/>
    <w:rsid w:val="00113D0E"/>
    <w:rsid w:val="00114862"/>
    <w:rsid w:val="00114AF6"/>
    <w:rsid w:val="00115202"/>
    <w:rsid w:val="00117AEC"/>
    <w:rsid w:val="001220CA"/>
    <w:rsid w:val="001232BF"/>
    <w:rsid w:val="001243D1"/>
    <w:rsid w:val="00125861"/>
    <w:rsid w:val="00125FAF"/>
    <w:rsid w:val="00126FE7"/>
    <w:rsid w:val="001278FA"/>
    <w:rsid w:val="00131B82"/>
    <w:rsid w:val="00133683"/>
    <w:rsid w:val="0013575F"/>
    <w:rsid w:val="00140364"/>
    <w:rsid w:val="00141951"/>
    <w:rsid w:val="00141A98"/>
    <w:rsid w:val="00142A8A"/>
    <w:rsid w:val="00143129"/>
    <w:rsid w:val="0014448C"/>
    <w:rsid w:val="00145489"/>
    <w:rsid w:val="00150D05"/>
    <w:rsid w:val="00151611"/>
    <w:rsid w:val="001524EE"/>
    <w:rsid w:val="0015558A"/>
    <w:rsid w:val="00157F0A"/>
    <w:rsid w:val="001619A6"/>
    <w:rsid w:val="00161F6B"/>
    <w:rsid w:val="00166864"/>
    <w:rsid w:val="00170F8C"/>
    <w:rsid w:val="00171B16"/>
    <w:rsid w:val="0017425C"/>
    <w:rsid w:val="001750E3"/>
    <w:rsid w:val="00175A40"/>
    <w:rsid w:val="00176610"/>
    <w:rsid w:val="0017755B"/>
    <w:rsid w:val="00177D5A"/>
    <w:rsid w:val="00177E8C"/>
    <w:rsid w:val="00181631"/>
    <w:rsid w:val="001853A5"/>
    <w:rsid w:val="00187868"/>
    <w:rsid w:val="00191501"/>
    <w:rsid w:val="00191C7E"/>
    <w:rsid w:val="001927B7"/>
    <w:rsid w:val="001941BB"/>
    <w:rsid w:val="001A2BE5"/>
    <w:rsid w:val="001A439A"/>
    <w:rsid w:val="001A630F"/>
    <w:rsid w:val="001A7381"/>
    <w:rsid w:val="001B3D43"/>
    <w:rsid w:val="001B4126"/>
    <w:rsid w:val="001B52D4"/>
    <w:rsid w:val="001B5BB0"/>
    <w:rsid w:val="001B6C6A"/>
    <w:rsid w:val="001C01CA"/>
    <w:rsid w:val="001C142A"/>
    <w:rsid w:val="001C4A32"/>
    <w:rsid w:val="001C602A"/>
    <w:rsid w:val="001C6BDF"/>
    <w:rsid w:val="001D19A1"/>
    <w:rsid w:val="001D3073"/>
    <w:rsid w:val="001E2BD2"/>
    <w:rsid w:val="001E46C8"/>
    <w:rsid w:val="001E5C5C"/>
    <w:rsid w:val="001E60FA"/>
    <w:rsid w:val="001E7CBC"/>
    <w:rsid w:val="001E7EBC"/>
    <w:rsid w:val="001F4A3F"/>
    <w:rsid w:val="001F4D30"/>
    <w:rsid w:val="001F67E4"/>
    <w:rsid w:val="00202EE6"/>
    <w:rsid w:val="00204BD7"/>
    <w:rsid w:val="00206344"/>
    <w:rsid w:val="00211D09"/>
    <w:rsid w:val="002122D4"/>
    <w:rsid w:val="002170FF"/>
    <w:rsid w:val="00221100"/>
    <w:rsid w:val="00222C63"/>
    <w:rsid w:val="00223CEB"/>
    <w:rsid w:val="002244A0"/>
    <w:rsid w:val="002259D8"/>
    <w:rsid w:val="00231341"/>
    <w:rsid w:val="0023296B"/>
    <w:rsid w:val="00234B53"/>
    <w:rsid w:val="00240205"/>
    <w:rsid w:val="00240389"/>
    <w:rsid w:val="00242291"/>
    <w:rsid w:val="00244315"/>
    <w:rsid w:val="00245813"/>
    <w:rsid w:val="00245BB7"/>
    <w:rsid w:val="00246662"/>
    <w:rsid w:val="00247105"/>
    <w:rsid w:val="00251867"/>
    <w:rsid w:val="00251FC1"/>
    <w:rsid w:val="0025278B"/>
    <w:rsid w:val="00252795"/>
    <w:rsid w:val="00252FA2"/>
    <w:rsid w:val="00254AAF"/>
    <w:rsid w:val="00255EA7"/>
    <w:rsid w:val="00257683"/>
    <w:rsid w:val="00262515"/>
    <w:rsid w:val="0026274A"/>
    <w:rsid w:val="002643C6"/>
    <w:rsid w:val="00264A53"/>
    <w:rsid w:val="00264EC3"/>
    <w:rsid w:val="002652C8"/>
    <w:rsid w:val="002704F3"/>
    <w:rsid w:val="00271D98"/>
    <w:rsid w:val="002728C3"/>
    <w:rsid w:val="00273BFB"/>
    <w:rsid w:val="002749EE"/>
    <w:rsid w:val="00277AB9"/>
    <w:rsid w:val="00280F9E"/>
    <w:rsid w:val="0028205D"/>
    <w:rsid w:val="002844F2"/>
    <w:rsid w:val="00286AAA"/>
    <w:rsid w:val="00290295"/>
    <w:rsid w:val="00290C58"/>
    <w:rsid w:val="00291588"/>
    <w:rsid w:val="002924BC"/>
    <w:rsid w:val="00292DB9"/>
    <w:rsid w:val="00293E2B"/>
    <w:rsid w:val="00295A38"/>
    <w:rsid w:val="002972EB"/>
    <w:rsid w:val="002A09D8"/>
    <w:rsid w:val="002A42A0"/>
    <w:rsid w:val="002A4FD8"/>
    <w:rsid w:val="002A58C7"/>
    <w:rsid w:val="002A5900"/>
    <w:rsid w:val="002A5BBF"/>
    <w:rsid w:val="002A72D0"/>
    <w:rsid w:val="002A7348"/>
    <w:rsid w:val="002B56BC"/>
    <w:rsid w:val="002B6A88"/>
    <w:rsid w:val="002B7AA1"/>
    <w:rsid w:val="002C17AB"/>
    <w:rsid w:val="002C2106"/>
    <w:rsid w:val="002C2B44"/>
    <w:rsid w:val="002C5635"/>
    <w:rsid w:val="002C6008"/>
    <w:rsid w:val="002C6800"/>
    <w:rsid w:val="002C7876"/>
    <w:rsid w:val="002D0E49"/>
    <w:rsid w:val="002D17F4"/>
    <w:rsid w:val="002D2855"/>
    <w:rsid w:val="002D30F0"/>
    <w:rsid w:val="002D6BF1"/>
    <w:rsid w:val="002D72C2"/>
    <w:rsid w:val="002E0696"/>
    <w:rsid w:val="002E092C"/>
    <w:rsid w:val="002E374E"/>
    <w:rsid w:val="002E4D3E"/>
    <w:rsid w:val="002E6C23"/>
    <w:rsid w:val="002F0404"/>
    <w:rsid w:val="002F0B18"/>
    <w:rsid w:val="002F499D"/>
    <w:rsid w:val="00300CBC"/>
    <w:rsid w:val="00302099"/>
    <w:rsid w:val="00302C73"/>
    <w:rsid w:val="00303A04"/>
    <w:rsid w:val="00304C9C"/>
    <w:rsid w:val="003061D9"/>
    <w:rsid w:val="00306532"/>
    <w:rsid w:val="003102CE"/>
    <w:rsid w:val="0031267A"/>
    <w:rsid w:val="00313E11"/>
    <w:rsid w:val="00314606"/>
    <w:rsid w:val="0031484B"/>
    <w:rsid w:val="00314DBD"/>
    <w:rsid w:val="00316C72"/>
    <w:rsid w:val="00317772"/>
    <w:rsid w:val="00320262"/>
    <w:rsid w:val="00321E30"/>
    <w:rsid w:val="00321F85"/>
    <w:rsid w:val="0032223B"/>
    <w:rsid w:val="00323032"/>
    <w:rsid w:val="00325C79"/>
    <w:rsid w:val="003317A0"/>
    <w:rsid w:val="00331E7B"/>
    <w:rsid w:val="003365B5"/>
    <w:rsid w:val="00336A51"/>
    <w:rsid w:val="00337076"/>
    <w:rsid w:val="00340A5C"/>
    <w:rsid w:val="00341068"/>
    <w:rsid w:val="0034196A"/>
    <w:rsid w:val="00342392"/>
    <w:rsid w:val="003432E8"/>
    <w:rsid w:val="003433DD"/>
    <w:rsid w:val="00346066"/>
    <w:rsid w:val="003478BE"/>
    <w:rsid w:val="003502F3"/>
    <w:rsid w:val="00350BB9"/>
    <w:rsid w:val="003522B4"/>
    <w:rsid w:val="003527C4"/>
    <w:rsid w:val="00352B89"/>
    <w:rsid w:val="00352D2A"/>
    <w:rsid w:val="003535C5"/>
    <w:rsid w:val="00353ED0"/>
    <w:rsid w:val="0035569B"/>
    <w:rsid w:val="00361460"/>
    <w:rsid w:val="0036199D"/>
    <w:rsid w:val="00361A21"/>
    <w:rsid w:val="003634C3"/>
    <w:rsid w:val="003641C9"/>
    <w:rsid w:val="00367821"/>
    <w:rsid w:val="0037265C"/>
    <w:rsid w:val="0037295A"/>
    <w:rsid w:val="00374E60"/>
    <w:rsid w:val="003752FA"/>
    <w:rsid w:val="00376251"/>
    <w:rsid w:val="003815BD"/>
    <w:rsid w:val="00383020"/>
    <w:rsid w:val="003842D1"/>
    <w:rsid w:val="00384870"/>
    <w:rsid w:val="0039028D"/>
    <w:rsid w:val="00390CD9"/>
    <w:rsid w:val="00391E16"/>
    <w:rsid w:val="003948F3"/>
    <w:rsid w:val="0039561F"/>
    <w:rsid w:val="00396636"/>
    <w:rsid w:val="003A0E92"/>
    <w:rsid w:val="003A2AAB"/>
    <w:rsid w:val="003A4048"/>
    <w:rsid w:val="003A4498"/>
    <w:rsid w:val="003A7151"/>
    <w:rsid w:val="003A747D"/>
    <w:rsid w:val="003B13D8"/>
    <w:rsid w:val="003B1934"/>
    <w:rsid w:val="003B1ADE"/>
    <w:rsid w:val="003B20CF"/>
    <w:rsid w:val="003B46AE"/>
    <w:rsid w:val="003C234B"/>
    <w:rsid w:val="003C421B"/>
    <w:rsid w:val="003C4725"/>
    <w:rsid w:val="003C56E0"/>
    <w:rsid w:val="003C6B62"/>
    <w:rsid w:val="003D0C9F"/>
    <w:rsid w:val="003D59F3"/>
    <w:rsid w:val="003D5B71"/>
    <w:rsid w:val="003D5DE2"/>
    <w:rsid w:val="003D608F"/>
    <w:rsid w:val="003D656A"/>
    <w:rsid w:val="003D66F3"/>
    <w:rsid w:val="003D764B"/>
    <w:rsid w:val="003E1086"/>
    <w:rsid w:val="003E11C7"/>
    <w:rsid w:val="003E192D"/>
    <w:rsid w:val="003E2026"/>
    <w:rsid w:val="003E23A9"/>
    <w:rsid w:val="003E5578"/>
    <w:rsid w:val="003E58C2"/>
    <w:rsid w:val="003F078A"/>
    <w:rsid w:val="003F2597"/>
    <w:rsid w:val="003F3E23"/>
    <w:rsid w:val="003F50EC"/>
    <w:rsid w:val="003F5D21"/>
    <w:rsid w:val="003F6415"/>
    <w:rsid w:val="003F6503"/>
    <w:rsid w:val="003F755D"/>
    <w:rsid w:val="003F763F"/>
    <w:rsid w:val="003F7E7F"/>
    <w:rsid w:val="00400C3A"/>
    <w:rsid w:val="00402E7F"/>
    <w:rsid w:val="004041DA"/>
    <w:rsid w:val="00405AFA"/>
    <w:rsid w:val="00405CDC"/>
    <w:rsid w:val="00406BB6"/>
    <w:rsid w:val="00407E1A"/>
    <w:rsid w:val="00410D72"/>
    <w:rsid w:val="00410EFF"/>
    <w:rsid w:val="00413227"/>
    <w:rsid w:val="0041445E"/>
    <w:rsid w:val="004202F7"/>
    <w:rsid w:val="004221C0"/>
    <w:rsid w:val="004223C0"/>
    <w:rsid w:val="00423758"/>
    <w:rsid w:val="004238BD"/>
    <w:rsid w:val="00423CD9"/>
    <w:rsid w:val="00424C29"/>
    <w:rsid w:val="004304E1"/>
    <w:rsid w:val="00431043"/>
    <w:rsid w:val="00433D80"/>
    <w:rsid w:val="004347ED"/>
    <w:rsid w:val="00434902"/>
    <w:rsid w:val="00435279"/>
    <w:rsid w:val="004375D5"/>
    <w:rsid w:val="00440895"/>
    <w:rsid w:val="0044560B"/>
    <w:rsid w:val="0044616A"/>
    <w:rsid w:val="004502F2"/>
    <w:rsid w:val="00452178"/>
    <w:rsid w:val="004528FD"/>
    <w:rsid w:val="004540F6"/>
    <w:rsid w:val="00456664"/>
    <w:rsid w:val="00461283"/>
    <w:rsid w:val="004629E4"/>
    <w:rsid w:val="0046633E"/>
    <w:rsid w:val="00466D72"/>
    <w:rsid w:val="00467144"/>
    <w:rsid w:val="004707DA"/>
    <w:rsid w:val="004736A8"/>
    <w:rsid w:val="004743D1"/>
    <w:rsid w:val="00474617"/>
    <w:rsid w:val="004751DC"/>
    <w:rsid w:val="004778AF"/>
    <w:rsid w:val="00480C6D"/>
    <w:rsid w:val="00481D29"/>
    <w:rsid w:val="004827E5"/>
    <w:rsid w:val="00482D94"/>
    <w:rsid w:val="00483919"/>
    <w:rsid w:val="0048445E"/>
    <w:rsid w:val="00486FB3"/>
    <w:rsid w:val="00487363"/>
    <w:rsid w:val="0048774A"/>
    <w:rsid w:val="00490255"/>
    <w:rsid w:val="0049064F"/>
    <w:rsid w:val="00491F2C"/>
    <w:rsid w:val="00494510"/>
    <w:rsid w:val="0049489F"/>
    <w:rsid w:val="00497EAB"/>
    <w:rsid w:val="004A0346"/>
    <w:rsid w:val="004A2E35"/>
    <w:rsid w:val="004A50F8"/>
    <w:rsid w:val="004A5679"/>
    <w:rsid w:val="004A5B83"/>
    <w:rsid w:val="004A780D"/>
    <w:rsid w:val="004B3866"/>
    <w:rsid w:val="004B3CA4"/>
    <w:rsid w:val="004B5A5A"/>
    <w:rsid w:val="004B5D6B"/>
    <w:rsid w:val="004B69FB"/>
    <w:rsid w:val="004C2142"/>
    <w:rsid w:val="004C2723"/>
    <w:rsid w:val="004C31F5"/>
    <w:rsid w:val="004C46D6"/>
    <w:rsid w:val="004C496A"/>
    <w:rsid w:val="004C5CCE"/>
    <w:rsid w:val="004C5E33"/>
    <w:rsid w:val="004C6F61"/>
    <w:rsid w:val="004C7FAC"/>
    <w:rsid w:val="004D1B9E"/>
    <w:rsid w:val="004D1E76"/>
    <w:rsid w:val="004D326F"/>
    <w:rsid w:val="004D3819"/>
    <w:rsid w:val="004D385F"/>
    <w:rsid w:val="004D6154"/>
    <w:rsid w:val="004D665A"/>
    <w:rsid w:val="004E1230"/>
    <w:rsid w:val="004E1727"/>
    <w:rsid w:val="004E3A74"/>
    <w:rsid w:val="004E47D0"/>
    <w:rsid w:val="004E490A"/>
    <w:rsid w:val="004E4D2B"/>
    <w:rsid w:val="004E573A"/>
    <w:rsid w:val="004E6416"/>
    <w:rsid w:val="004E694B"/>
    <w:rsid w:val="004E7753"/>
    <w:rsid w:val="004F21CF"/>
    <w:rsid w:val="004F3003"/>
    <w:rsid w:val="004F3B30"/>
    <w:rsid w:val="004F5F9D"/>
    <w:rsid w:val="004F666C"/>
    <w:rsid w:val="004F743D"/>
    <w:rsid w:val="004F7B24"/>
    <w:rsid w:val="00500E01"/>
    <w:rsid w:val="005020A0"/>
    <w:rsid w:val="00503287"/>
    <w:rsid w:val="00504394"/>
    <w:rsid w:val="00504801"/>
    <w:rsid w:val="00505B54"/>
    <w:rsid w:val="00505CAC"/>
    <w:rsid w:val="00506923"/>
    <w:rsid w:val="00510C53"/>
    <w:rsid w:val="00511A4D"/>
    <w:rsid w:val="00512FC3"/>
    <w:rsid w:val="00514F35"/>
    <w:rsid w:val="00515007"/>
    <w:rsid w:val="00515B89"/>
    <w:rsid w:val="005165AF"/>
    <w:rsid w:val="0051747A"/>
    <w:rsid w:val="005202F6"/>
    <w:rsid w:val="00520A36"/>
    <w:rsid w:val="00520A8A"/>
    <w:rsid w:val="00521D8F"/>
    <w:rsid w:val="00521E03"/>
    <w:rsid w:val="005243EF"/>
    <w:rsid w:val="00526705"/>
    <w:rsid w:val="005300C4"/>
    <w:rsid w:val="0053039B"/>
    <w:rsid w:val="00532B02"/>
    <w:rsid w:val="00534DFB"/>
    <w:rsid w:val="00535015"/>
    <w:rsid w:val="005367F1"/>
    <w:rsid w:val="005447BE"/>
    <w:rsid w:val="0054625F"/>
    <w:rsid w:val="005475D0"/>
    <w:rsid w:val="005509F5"/>
    <w:rsid w:val="00551198"/>
    <w:rsid w:val="005513B4"/>
    <w:rsid w:val="0055578D"/>
    <w:rsid w:val="00560265"/>
    <w:rsid w:val="00561E15"/>
    <w:rsid w:val="00562A52"/>
    <w:rsid w:val="005638F9"/>
    <w:rsid w:val="00565DD8"/>
    <w:rsid w:val="00566544"/>
    <w:rsid w:val="00570BFF"/>
    <w:rsid w:val="005718B3"/>
    <w:rsid w:val="00572C65"/>
    <w:rsid w:val="00572F25"/>
    <w:rsid w:val="00574DA4"/>
    <w:rsid w:val="00575F37"/>
    <w:rsid w:val="00582D47"/>
    <w:rsid w:val="005843F7"/>
    <w:rsid w:val="00587361"/>
    <w:rsid w:val="005948CA"/>
    <w:rsid w:val="00596E54"/>
    <w:rsid w:val="005A0986"/>
    <w:rsid w:val="005A3B94"/>
    <w:rsid w:val="005A3BBA"/>
    <w:rsid w:val="005A5FE5"/>
    <w:rsid w:val="005A63EA"/>
    <w:rsid w:val="005B0AAB"/>
    <w:rsid w:val="005B15CE"/>
    <w:rsid w:val="005B19AC"/>
    <w:rsid w:val="005B32FD"/>
    <w:rsid w:val="005B5B2D"/>
    <w:rsid w:val="005B641C"/>
    <w:rsid w:val="005B77D3"/>
    <w:rsid w:val="005B7E9B"/>
    <w:rsid w:val="005C128A"/>
    <w:rsid w:val="005C201C"/>
    <w:rsid w:val="005C2F8F"/>
    <w:rsid w:val="005C4666"/>
    <w:rsid w:val="005C7D87"/>
    <w:rsid w:val="005D07AE"/>
    <w:rsid w:val="005D0F61"/>
    <w:rsid w:val="005D4DAE"/>
    <w:rsid w:val="005D7A0D"/>
    <w:rsid w:val="005E00A0"/>
    <w:rsid w:val="005E38E3"/>
    <w:rsid w:val="005E6D4B"/>
    <w:rsid w:val="005E6F11"/>
    <w:rsid w:val="005F0F0D"/>
    <w:rsid w:val="005F39C1"/>
    <w:rsid w:val="005F3E40"/>
    <w:rsid w:val="005F495C"/>
    <w:rsid w:val="005F4F8A"/>
    <w:rsid w:val="005F6595"/>
    <w:rsid w:val="005F6937"/>
    <w:rsid w:val="005F72B6"/>
    <w:rsid w:val="00601B38"/>
    <w:rsid w:val="006020FD"/>
    <w:rsid w:val="00602861"/>
    <w:rsid w:val="006059BA"/>
    <w:rsid w:val="00605AAD"/>
    <w:rsid w:val="00610BC6"/>
    <w:rsid w:val="00611335"/>
    <w:rsid w:val="00611D8E"/>
    <w:rsid w:val="00612CEA"/>
    <w:rsid w:val="00616707"/>
    <w:rsid w:val="00616B85"/>
    <w:rsid w:val="00621748"/>
    <w:rsid w:val="00622233"/>
    <w:rsid w:val="0062582F"/>
    <w:rsid w:val="006262F2"/>
    <w:rsid w:val="00627651"/>
    <w:rsid w:val="00631949"/>
    <w:rsid w:val="00635DB8"/>
    <w:rsid w:val="00635F63"/>
    <w:rsid w:val="00643613"/>
    <w:rsid w:val="00643EE1"/>
    <w:rsid w:val="0064511D"/>
    <w:rsid w:val="00645803"/>
    <w:rsid w:val="00650406"/>
    <w:rsid w:val="0065441F"/>
    <w:rsid w:val="00661F08"/>
    <w:rsid w:val="00664877"/>
    <w:rsid w:val="00667933"/>
    <w:rsid w:val="006712EC"/>
    <w:rsid w:val="00671574"/>
    <w:rsid w:val="006729B3"/>
    <w:rsid w:val="00672E1F"/>
    <w:rsid w:val="0067320A"/>
    <w:rsid w:val="0067453B"/>
    <w:rsid w:val="0067502A"/>
    <w:rsid w:val="00675574"/>
    <w:rsid w:val="006827E8"/>
    <w:rsid w:val="00682AD4"/>
    <w:rsid w:val="00686B53"/>
    <w:rsid w:val="0069187B"/>
    <w:rsid w:val="006918B1"/>
    <w:rsid w:val="00695D5A"/>
    <w:rsid w:val="00696812"/>
    <w:rsid w:val="006A2C4B"/>
    <w:rsid w:val="006A3F3A"/>
    <w:rsid w:val="006A56D3"/>
    <w:rsid w:val="006A5DE7"/>
    <w:rsid w:val="006A61B4"/>
    <w:rsid w:val="006A75E8"/>
    <w:rsid w:val="006A7633"/>
    <w:rsid w:val="006B0BF2"/>
    <w:rsid w:val="006B1BC7"/>
    <w:rsid w:val="006B233A"/>
    <w:rsid w:val="006B4868"/>
    <w:rsid w:val="006C2DBB"/>
    <w:rsid w:val="006C5772"/>
    <w:rsid w:val="006C780F"/>
    <w:rsid w:val="006D00A9"/>
    <w:rsid w:val="006D0307"/>
    <w:rsid w:val="006D281E"/>
    <w:rsid w:val="006D32B0"/>
    <w:rsid w:val="006D36AC"/>
    <w:rsid w:val="006D6575"/>
    <w:rsid w:val="006D687E"/>
    <w:rsid w:val="006D748F"/>
    <w:rsid w:val="006E3395"/>
    <w:rsid w:val="006E35A0"/>
    <w:rsid w:val="006E38D4"/>
    <w:rsid w:val="006E49E6"/>
    <w:rsid w:val="006E4C83"/>
    <w:rsid w:val="006E6BB1"/>
    <w:rsid w:val="006F0002"/>
    <w:rsid w:val="006F08BC"/>
    <w:rsid w:val="006F1B11"/>
    <w:rsid w:val="006F2270"/>
    <w:rsid w:val="006F3571"/>
    <w:rsid w:val="006F65BD"/>
    <w:rsid w:val="006F7F17"/>
    <w:rsid w:val="007006D4"/>
    <w:rsid w:val="00701FE7"/>
    <w:rsid w:val="00702540"/>
    <w:rsid w:val="00705024"/>
    <w:rsid w:val="00705280"/>
    <w:rsid w:val="007162C5"/>
    <w:rsid w:val="00722436"/>
    <w:rsid w:val="00723069"/>
    <w:rsid w:val="00723605"/>
    <w:rsid w:val="00726251"/>
    <w:rsid w:val="00727A7D"/>
    <w:rsid w:val="0073009F"/>
    <w:rsid w:val="00730C2C"/>
    <w:rsid w:val="007323F0"/>
    <w:rsid w:val="00732539"/>
    <w:rsid w:val="0073276E"/>
    <w:rsid w:val="0073288A"/>
    <w:rsid w:val="00733BB1"/>
    <w:rsid w:val="007350E8"/>
    <w:rsid w:val="007351BB"/>
    <w:rsid w:val="00735460"/>
    <w:rsid w:val="007360D2"/>
    <w:rsid w:val="007364DE"/>
    <w:rsid w:val="00740E1E"/>
    <w:rsid w:val="00742DF1"/>
    <w:rsid w:val="00746BAB"/>
    <w:rsid w:val="00750269"/>
    <w:rsid w:val="00751062"/>
    <w:rsid w:val="00751BFB"/>
    <w:rsid w:val="007557EA"/>
    <w:rsid w:val="007570F6"/>
    <w:rsid w:val="00757810"/>
    <w:rsid w:val="00757CB0"/>
    <w:rsid w:val="00764835"/>
    <w:rsid w:val="00765B9B"/>
    <w:rsid w:val="00770BE4"/>
    <w:rsid w:val="00772EB8"/>
    <w:rsid w:val="00782B58"/>
    <w:rsid w:val="007838CC"/>
    <w:rsid w:val="00783999"/>
    <w:rsid w:val="00783D89"/>
    <w:rsid w:val="007850DC"/>
    <w:rsid w:val="00786379"/>
    <w:rsid w:val="0078671C"/>
    <w:rsid w:val="00786DBB"/>
    <w:rsid w:val="00790FCF"/>
    <w:rsid w:val="00791A02"/>
    <w:rsid w:val="0079336F"/>
    <w:rsid w:val="00793AEC"/>
    <w:rsid w:val="00796623"/>
    <w:rsid w:val="00796BAB"/>
    <w:rsid w:val="00797519"/>
    <w:rsid w:val="007975A5"/>
    <w:rsid w:val="00797FC6"/>
    <w:rsid w:val="007A0C7D"/>
    <w:rsid w:val="007A0FCB"/>
    <w:rsid w:val="007A133B"/>
    <w:rsid w:val="007A1AC8"/>
    <w:rsid w:val="007A55E5"/>
    <w:rsid w:val="007A67C9"/>
    <w:rsid w:val="007A7654"/>
    <w:rsid w:val="007B003C"/>
    <w:rsid w:val="007B01F8"/>
    <w:rsid w:val="007B14DF"/>
    <w:rsid w:val="007B2F61"/>
    <w:rsid w:val="007B4FAD"/>
    <w:rsid w:val="007B52D8"/>
    <w:rsid w:val="007B684C"/>
    <w:rsid w:val="007B7512"/>
    <w:rsid w:val="007C0B7D"/>
    <w:rsid w:val="007C1BE4"/>
    <w:rsid w:val="007C209D"/>
    <w:rsid w:val="007C3389"/>
    <w:rsid w:val="007C42B3"/>
    <w:rsid w:val="007C622D"/>
    <w:rsid w:val="007C63DE"/>
    <w:rsid w:val="007C6F85"/>
    <w:rsid w:val="007D024E"/>
    <w:rsid w:val="007D2EF0"/>
    <w:rsid w:val="007E0D10"/>
    <w:rsid w:val="007E1677"/>
    <w:rsid w:val="007E3911"/>
    <w:rsid w:val="007E78F1"/>
    <w:rsid w:val="007F037F"/>
    <w:rsid w:val="007F05FB"/>
    <w:rsid w:val="007F1C64"/>
    <w:rsid w:val="007F34A8"/>
    <w:rsid w:val="007F43FA"/>
    <w:rsid w:val="007F4960"/>
    <w:rsid w:val="007F4DF8"/>
    <w:rsid w:val="007F6062"/>
    <w:rsid w:val="007F75EC"/>
    <w:rsid w:val="00800B13"/>
    <w:rsid w:val="00801239"/>
    <w:rsid w:val="00801E8C"/>
    <w:rsid w:val="00802106"/>
    <w:rsid w:val="008021EE"/>
    <w:rsid w:val="0080406C"/>
    <w:rsid w:val="00805BE7"/>
    <w:rsid w:val="00807FE9"/>
    <w:rsid w:val="00811979"/>
    <w:rsid w:val="0081378C"/>
    <w:rsid w:val="00814329"/>
    <w:rsid w:val="008150EB"/>
    <w:rsid w:val="0082305C"/>
    <w:rsid w:val="0082462F"/>
    <w:rsid w:val="008246B1"/>
    <w:rsid w:val="008262BB"/>
    <w:rsid w:val="00827F8F"/>
    <w:rsid w:val="008329B5"/>
    <w:rsid w:val="00832EBB"/>
    <w:rsid w:val="00834071"/>
    <w:rsid w:val="00836E22"/>
    <w:rsid w:val="00842848"/>
    <w:rsid w:val="00851072"/>
    <w:rsid w:val="00851E45"/>
    <w:rsid w:val="00853EB8"/>
    <w:rsid w:val="00855290"/>
    <w:rsid w:val="0085535E"/>
    <w:rsid w:val="00862F70"/>
    <w:rsid w:val="00863C52"/>
    <w:rsid w:val="0086401E"/>
    <w:rsid w:val="0086471A"/>
    <w:rsid w:val="008655E8"/>
    <w:rsid w:val="00865D0B"/>
    <w:rsid w:val="008679D4"/>
    <w:rsid w:val="00867F13"/>
    <w:rsid w:val="008705FA"/>
    <w:rsid w:val="00871633"/>
    <w:rsid w:val="00873C42"/>
    <w:rsid w:val="0087453F"/>
    <w:rsid w:val="00876A39"/>
    <w:rsid w:val="008771A1"/>
    <w:rsid w:val="00877AA8"/>
    <w:rsid w:val="008809DB"/>
    <w:rsid w:val="0088454C"/>
    <w:rsid w:val="00885217"/>
    <w:rsid w:val="00886388"/>
    <w:rsid w:val="0088669E"/>
    <w:rsid w:val="008879C5"/>
    <w:rsid w:val="008921EE"/>
    <w:rsid w:val="00892765"/>
    <w:rsid w:val="00893E4C"/>
    <w:rsid w:val="0089767A"/>
    <w:rsid w:val="008A14E3"/>
    <w:rsid w:val="008A24E6"/>
    <w:rsid w:val="008A276F"/>
    <w:rsid w:val="008A50AF"/>
    <w:rsid w:val="008A5702"/>
    <w:rsid w:val="008A5A7A"/>
    <w:rsid w:val="008A5C9D"/>
    <w:rsid w:val="008A755B"/>
    <w:rsid w:val="008B06BA"/>
    <w:rsid w:val="008B2CC0"/>
    <w:rsid w:val="008B4B5D"/>
    <w:rsid w:val="008B5F94"/>
    <w:rsid w:val="008B681B"/>
    <w:rsid w:val="008B78D6"/>
    <w:rsid w:val="008C53BD"/>
    <w:rsid w:val="008C6784"/>
    <w:rsid w:val="008C6C1B"/>
    <w:rsid w:val="008C733B"/>
    <w:rsid w:val="008C7498"/>
    <w:rsid w:val="008D09A3"/>
    <w:rsid w:val="008D53CA"/>
    <w:rsid w:val="008D5A07"/>
    <w:rsid w:val="008E087C"/>
    <w:rsid w:val="008E0C58"/>
    <w:rsid w:val="008E693E"/>
    <w:rsid w:val="008F16C7"/>
    <w:rsid w:val="008F2391"/>
    <w:rsid w:val="008F4099"/>
    <w:rsid w:val="008F53A4"/>
    <w:rsid w:val="008F775B"/>
    <w:rsid w:val="00904571"/>
    <w:rsid w:val="0090564D"/>
    <w:rsid w:val="009076C7"/>
    <w:rsid w:val="009100D7"/>
    <w:rsid w:val="0091087E"/>
    <w:rsid w:val="00912C1F"/>
    <w:rsid w:val="00913C91"/>
    <w:rsid w:val="00914FF8"/>
    <w:rsid w:val="00921845"/>
    <w:rsid w:val="00922397"/>
    <w:rsid w:val="009236BD"/>
    <w:rsid w:val="00925974"/>
    <w:rsid w:val="00925D65"/>
    <w:rsid w:val="0093025D"/>
    <w:rsid w:val="00931561"/>
    <w:rsid w:val="00932F90"/>
    <w:rsid w:val="00937317"/>
    <w:rsid w:val="00937BC1"/>
    <w:rsid w:val="00940798"/>
    <w:rsid w:val="0094521B"/>
    <w:rsid w:val="00945C34"/>
    <w:rsid w:val="0095017B"/>
    <w:rsid w:val="009558BC"/>
    <w:rsid w:val="00955A04"/>
    <w:rsid w:val="00957866"/>
    <w:rsid w:val="00961C08"/>
    <w:rsid w:val="00962B1A"/>
    <w:rsid w:val="00964D5F"/>
    <w:rsid w:val="00971E1D"/>
    <w:rsid w:val="0097253F"/>
    <w:rsid w:val="00973A33"/>
    <w:rsid w:val="009744F0"/>
    <w:rsid w:val="009748C3"/>
    <w:rsid w:val="00974AD3"/>
    <w:rsid w:val="00975493"/>
    <w:rsid w:val="00976C0C"/>
    <w:rsid w:val="0098353F"/>
    <w:rsid w:val="009847C7"/>
    <w:rsid w:val="0098686D"/>
    <w:rsid w:val="00990488"/>
    <w:rsid w:val="009908B7"/>
    <w:rsid w:val="00990F9A"/>
    <w:rsid w:val="0099142A"/>
    <w:rsid w:val="009923BA"/>
    <w:rsid w:val="009A127D"/>
    <w:rsid w:val="009A16EE"/>
    <w:rsid w:val="009A1898"/>
    <w:rsid w:val="009A2C8C"/>
    <w:rsid w:val="009A3432"/>
    <w:rsid w:val="009A3F52"/>
    <w:rsid w:val="009A5DE1"/>
    <w:rsid w:val="009B0DA0"/>
    <w:rsid w:val="009B2292"/>
    <w:rsid w:val="009B2853"/>
    <w:rsid w:val="009B419A"/>
    <w:rsid w:val="009B49E3"/>
    <w:rsid w:val="009C2765"/>
    <w:rsid w:val="009C6590"/>
    <w:rsid w:val="009D0AFF"/>
    <w:rsid w:val="009D21D0"/>
    <w:rsid w:val="009D2994"/>
    <w:rsid w:val="009D43A6"/>
    <w:rsid w:val="009D5E47"/>
    <w:rsid w:val="009D6584"/>
    <w:rsid w:val="009E030E"/>
    <w:rsid w:val="009E0786"/>
    <w:rsid w:val="009E2237"/>
    <w:rsid w:val="009E2525"/>
    <w:rsid w:val="009E28E8"/>
    <w:rsid w:val="009E36A5"/>
    <w:rsid w:val="009E46EB"/>
    <w:rsid w:val="009E534D"/>
    <w:rsid w:val="009F0EC0"/>
    <w:rsid w:val="009F3108"/>
    <w:rsid w:val="009F3FB0"/>
    <w:rsid w:val="009F47E1"/>
    <w:rsid w:val="009F65CB"/>
    <w:rsid w:val="00A00082"/>
    <w:rsid w:val="00A05029"/>
    <w:rsid w:val="00A07BC3"/>
    <w:rsid w:val="00A119EE"/>
    <w:rsid w:val="00A13981"/>
    <w:rsid w:val="00A141CF"/>
    <w:rsid w:val="00A1761F"/>
    <w:rsid w:val="00A20866"/>
    <w:rsid w:val="00A24684"/>
    <w:rsid w:val="00A24782"/>
    <w:rsid w:val="00A25A8B"/>
    <w:rsid w:val="00A262B0"/>
    <w:rsid w:val="00A26977"/>
    <w:rsid w:val="00A303AE"/>
    <w:rsid w:val="00A31940"/>
    <w:rsid w:val="00A322BF"/>
    <w:rsid w:val="00A34D20"/>
    <w:rsid w:val="00A4132A"/>
    <w:rsid w:val="00A4207D"/>
    <w:rsid w:val="00A43A82"/>
    <w:rsid w:val="00A44193"/>
    <w:rsid w:val="00A4511E"/>
    <w:rsid w:val="00A514A1"/>
    <w:rsid w:val="00A51A82"/>
    <w:rsid w:val="00A54847"/>
    <w:rsid w:val="00A560A9"/>
    <w:rsid w:val="00A56CDC"/>
    <w:rsid w:val="00A56EB1"/>
    <w:rsid w:val="00A615F9"/>
    <w:rsid w:val="00A637FB"/>
    <w:rsid w:val="00A63D2D"/>
    <w:rsid w:val="00A64F94"/>
    <w:rsid w:val="00A66A62"/>
    <w:rsid w:val="00A704F1"/>
    <w:rsid w:val="00A7425F"/>
    <w:rsid w:val="00A745A9"/>
    <w:rsid w:val="00A75C91"/>
    <w:rsid w:val="00A778FD"/>
    <w:rsid w:val="00A824AE"/>
    <w:rsid w:val="00A82BDC"/>
    <w:rsid w:val="00A82F12"/>
    <w:rsid w:val="00A83984"/>
    <w:rsid w:val="00A83E8C"/>
    <w:rsid w:val="00A852A7"/>
    <w:rsid w:val="00A8556D"/>
    <w:rsid w:val="00A901B1"/>
    <w:rsid w:val="00A9277B"/>
    <w:rsid w:val="00A942B8"/>
    <w:rsid w:val="00A964C0"/>
    <w:rsid w:val="00AA136D"/>
    <w:rsid w:val="00AA1B5A"/>
    <w:rsid w:val="00AA23C9"/>
    <w:rsid w:val="00AA310D"/>
    <w:rsid w:val="00AA646C"/>
    <w:rsid w:val="00AA705E"/>
    <w:rsid w:val="00AB10B7"/>
    <w:rsid w:val="00AB215A"/>
    <w:rsid w:val="00AB259B"/>
    <w:rsid w:val="00AB2FC0"/>
    <w:rsid w:val="00AB543C"/>
    <w:rsid w:val="00AB5577"/>
    <w:rsid w:val="00AB56E0"/>
    <w:rsid w:val="00AB5A8B"/>
    <w:rsid w:val="00AC17A7"/>
    <w:rsid w:val="00AC180F"/>
    <w:rsid w:val="00AC1930"/>
    <w:rsid w:val="00AC1BC6"/>
    <w:rsid w:val="00AC3269"/>
    <w:rsid w:val="00AC48E9"/>
    <w:rsid w:val="00AC6D41"/>
    <w:rsid w:val="00AC702D"/>
    <w:rsid w:val="00AD0853"/>
    <w:rsid w:val="00AD4025"/>
    <w:rsid w:val="00AD6C78"/>
    <w:rsid w:val="00AD7344"/>
    <w:rsid w:val="00AD74AF"/>
    <w:rsid w:val="00AE288A"/>
    <w:rsid w:val="00AE4546"/>
    <w:rsid w:val="00AE4849"/>
    <w:rsid w:val="00AF268F"/>
    <w:rsid w:val="00AF271D"/>
    <w:rsid w:val="00AF60A4"/>
    <w:rsid w:val="00AF699F"/>
    <w:rsid w:val="00AF75C4"/>
    <w:rsid w:val="00AF7921"/>
    <w:rsid w:val="00B001BC"/>
    <w:rsid w:val="00B010DD"/>
    <w:rsid w:val="00B015DE"/>
    <w:rsid w:val="00B02A30"/>
    <w:rsid w:val="00B02FF6"/>
    <w:rsid w:val="00B0338E"/>
    <w:rsid w:val="00B05B45"/>
    <w:rsid w:val="00B05DAF"/>
    <w:rsid w:val="00B05F74"/>
    <w:rsid w:val="00B107BD"/>
    <w:rsid w:val="00B11DCC"/>
    <w:rsid w:val="00B16822"/>
    <w:rsid w:val="00B2102B"/>
    <w:rsid w:val="00B240A8"/>
    <w:rsid w:val="00B3210C"/>
    <w:rsid w:val="00B42BC2"/>
    <w:rsid w:val="00B43527"/>
    <w:rsid w:val="00B44316"/>
    <w:rsid w:val="00B4454D"/>
    <w:rsid w:val="00B46CAE"/>
    <w:rsid w:val="00B4746C"/>
    <w:rsid w:val="00B51556"/>
    <w:rsid w:val="00B517B5"/>
    <w:rsid w:val="00B52B70"/>
    <w:rsid w:val="00B538FC"/>
    <w:rsid w:val="00B5480D"/>
    <w:rsid w:val="00B557ED"/>
    <w:rsid w:val="00B608A6"/>
    <w:rsid w:val="00B7299D"/>
    <w:rsid w:val="00B72B45"/>
    <w:rsid w:val="00B77E80"/>
    <w:rsid w:val="00B80662"/>
    <w:rsid w:val="00B82868"/>
    <w:rsid w:val="00B83553"/>
    <w:rsid w:val="00B9081A"/>
    <w:rsid w:val="00B914F5"/>
    <w:rsid w:val="00B9308F"/>
    <w:rsid w:val="00B94099"/>
    <w:rsid w:val="00B94F1E"/>
    <w:rsid w:val="00BA129F"/>
    <w:rsid w:val="00BA1971"/>
    <w:rsid w:val="00BA3CEE"/>
    <w:rsid w:val="00BA3EB7"/>
    <w:rsid w:val="00BA451B"/>
    <w:rsid w:val="00BA67A3"/>
    <w:rsid w:val="00BA6F77"/>
    <w:rsid w:val="00BB2655"/>
    <w:rsid w:val="00BB5BF2"/>
    <w:rsid w:val="00BB68E5"/>
    <w:rsid w:val="00BB786D"/>
    <w:rsid w:val="00BC4EFD"/>
    <w:rsid w:val="00BC52F6"/>
    <w:rsid w:val="00BC7B6E"/>
    <w:rsid w:val="00BD663C"/>
    <w:rsid w:val="00BD67E8"/>
    <w:rsid w:val="00BD759E"/>
    <w:rsid w:val="00BE1A75"/>
    <w:rsid w:val="00BE235D"/>
    <w:rsid w:val="00BE2910"/>
    <w:rsid w:val="00BE2D48"/>
    <w:rsid w:val="00BE358B"/>
    <w:rsid w:val="00BE6649"/>
    <w:rsid w:val="00BF6AB6"/>
    <w:rsid w:val="00C006E5"/>
    <w:rsid w:val="00C030D2"/>
    <w:rsid w:val="00C068B5"/>
    <w:rsid w:val="00C079DF"/>
    <w:rsid w:val="00C07F24"/>
    <w:rsid w:val="00C10256"/>
    <w:rsid w:val="00C1076F"/>
    <w:rsid w:val="00C1091F"/>
    <w:rsid w:val="00C10AAF"/>
    <w:rsid w:val="00C122B9"/>
    <w:rsid w:val="00C13683"/>
    <w:rsid w:val="00C143CC"/>
    <w:rsid w:val="00C14BE3"/>
    <w:rsid w:val="00C15772"/>
    <w:rsid w:val="00C16CF7"/>
    <w:rsid w:val="00C17788"/>
    <w:rsid w:val="00C209DF"/>
    <w:rsid w:val="00C22272"/>
    <w:rsid w:val="00C22B62"/>
    <w:rsid w:val="00C27193"/>
    <w:rsid w:val="00C31A55"/>
    <w:rsid w:val="00C32440"/>
    <w:rsid w:val="00C32B24"/>
    <w:rsid w:val="00C344CE"/>
    <w:rsid w:val="00C34DD6"/>
    <w:rsid w:val="00C353BD"/>
    <w:rsid w:val="00C3621E"/>
    <w:rsid w:val="00C36967"/>
    <w:rsid w:val="00C40086"/>
    <w:rsid w:val="00C40849"/>
    <w:rsid w:val="00C40BE7"/>
    <w:rsid w:val="00C425C3"/>
    <w:rsid w:val="00C43F92"/>
    <w:rsid w:val="00C44544"/>
    <w:rsid w:val="00C47B86"/>
    <w:rsid w:val="00C511BF"/>
    <w:rsid w:val="00C5183C"/>
    <w:rsid w:val="00C539BB"/>
    <w:rsid w:val="00C559CE"/>
    <w:rsid w:val="00C56996"/>
    <w:rsid w:val="00C6056E"/>
    <w:rsid w:val="00C606B5"/>
    <w:rsid w:val="00C6356D"/>
    <w:rsid w:val="00C63E0C"/>
    <w:rsid w:val="00C656AF"/>
    <w:rsid w:val="00C70331"/>
    <w:rsid w:val="00C72B01"/>
    <w:rsid w:val="00C72ED0"/>
    <w:rsid w:val="00C73D44"/>
    <w:rsid w:val="00C7482B"/>
    <w:rsid w:val="00C74B77"/>
    <w:rsid w:val="00C75A6C"/>
    <w:rsid w:val="00C75BC9"/>
    <w:rsid w:val="00C75FDF"/>
    <w:rsid w:val="00C811AC"/>
    <w:rsid w:val="00C82BBA"/>
    <w:rsid w:val="00C851E4"/>
    <w:rsid w:val="00C857F4"/>
    <w:rsid w:val="00C85A20"/>
    <w:rsid w:val="00C87931"/>
    <w:rsid w:val="00C92B7C"/>
    <w:rsid w:val="00C93212"/>
    <w:rsid w:val="00C956D9"/>
    <w:rsid w:val="00C95AC3"/>
    <w:rsid w:val="00CA12BD"/>
    <w:rsid w:val="00CA12E0"/>
    <w:rsid w:val="00CA30EA"/>
    <w:rsid w:val="00CA415D"/>
    <w:rsid w:val="00CA468B"/>
    <w:rsid w:val="00CA7257"/>
    <w:rsid w:val="00CA7890"/>
    <w:rsid w:val="00CA7A87"/>
    <w:rsid w:val="00CB62B6"/>
    <w:rsid w:val="00CB75FE"/>
    <w:rsid w:val="00CB761A"/>
    <w:rsid w:val="00CC226E"/>
    <w:rsid w:val="00CC37BE"/>
    <w:rsid w:val="00CC4211"/>
    <w:rsid w:val="00CC68A5"/>
    <w:rsid w:val="00CC7F9B"/>
    <w:rsid w:val="00CD0C31"/>
    <w:rsid w:val="00CD2B8B"/>
    <w:rsid w:val="00CD2D19"/>
    <w:rsid w:val="00CD3123"/>
    <w:rsid w:val="00CD3B41"/>
    <w:rsid w:val="00CD3E3F"/>
    <w:rsid w:val="00CD5B18"/>
    <w:rsid w:val="00CE2888"/>
    <w:rsid w:val="00CE4651"/>
    <w:rsid w:val="00CE509E"/>
    <w:rsid w:val="00CE579D"/>
    <w:rsid w:val="00CE7ED0"/>
    <w:rsid w:val="00CF0A06"/>
    <w:rsid w:val="00CF0BB9"/>
    <w:rsid w:val="00CF1EE8"/>
    <w:rsid w:val="00CF4A9C"/>
    <w:rsid w:val="00CF6C81"/>
    <w:rsid w:val="00D0108E"/>
    <w:rsid w:val="00D01D8A"/>
    <w:rsid w:val="00D02E0F"/>
    <w:rsid w:val="00D0412D"/>
    <w:rsid w:val="00D046A1"/>
    <w:rsid w:val="00D04CF9"/>
    <w:rsid w:val="00D07B11"/>
    <w:rsid w:val="00D13543"/>
    <w:rsid w:val="00D14876"/>
    <w:rsid w:val="00D1516D"/>
    <w:rsid w:val="00D200B2"/>
    <w:rsid w:val="00D25111"/>
    <w:rsid w:val="00D2596F"/>
    <w:rsid w:val="00D2679C"/>
    <w:rsid w:val="00D30DB6"/>
    <w:rsid w:val="00D30F30"/>
    <w:rsid w:val="00D341E9"/>
    <w:rsid w:val="00D3446C"/>
    <w:rsid w:val="00D345FF"/>
    <w:rsid w:val="00D3650E"/>
    <w:rsid w:val="00D3713D"/>
    <w:rsid w:val="00D40A61"/>
    <w:rsid w:val="00D40BD6"/>
    <w:rsid w:val="00D41A6E"/>
    <w:rsid w:val="00D43698"/>
    <w:rsid w:val="00D4444F"/>
    <w:rsid w:val="00D4470A"/>
    <w:rsid w:val="00D44F2E"/>
    <w:rsid w:val="00D457FC"/>
    <w:rsid w:val="00D467A7"/>
    <w:rsid w:val="00D47FB3"/>
    <w:rsid w:val="00D522B5"/>
    <w:rsid w:val="00D52D4C"/>
    <w:rsid w:val="00D54829"/>
    <w:rsid w:val="00D550AA"/>
    <w:rsid w:val="00D57C93"/>
    <w:rsid w:val="00D600CF"/>
    <w:rsid w:val="00D61D42"/>
    <w:rsid w:val="00D6318D"/>
    <w:rsid w:val="00D640AF"/>
    <w:rsid w:val="00D664D0"/>
    <w:rsid w:val="00D70591"/>
    <w:rsid w:val="00D70CFC"/>
    <w:rsid w:val="00D728E4"/>
    <w:rsid w:val="00D74BB3"/>
    <w:rsid w:val="00D755A9"/>
    <w:rsid w:val="00D800A6"/>
    <w:rsid w:val="00D81189"/>
    <w:rsid w:val="00D82E02"/>
    <w:rsid w:val="00D8423C"/>
    <w:rsid w:val="00D8753D"/>
    <w:rsid w:val="00D87556"/>
    <w:rsid w:val="00D92CEF"/>
    <w:rsid w:val="00D930E3"/>
    <w:rsid w:val="00D9498C"/>
    <w:rsid w:val="00D95597"/>
    <w:rsid w:val="00D95917"/>
    <w:rsid w:val="00D95AE3"/>
    <w:rsid w:val="00D97EF4"/>
    <w:rsid w:val="00DA3C03"/>
    <w:rsid w:val="00DA4934"/>
    <w:rsid w:val="00DA57F5"/>
    <w:rsid w:val="00DA6129"/>
    <w:rsid w:val="00DB2181"/>
    <w:rsid w:val="00DB244F"/>
    <w:rsid w:val="00DB495E"/>
    <w:rsid w:val="00DB56CF"/>
    <w:rsid w:val="00DB6174"/>
    <w:rsid w:val="00DB629D"/>
    <w:rsid w:val="00DB6C9B"/>
    <w:rsid w:val="00DC0ED8"/>
    <w:rsid w:val="00DC190F"/>
    <w:rsid w:val="00DC2E66"/>
    <w:rsid w:val="00DC3402"/>
    <w:rsid w:val="00DC384D"/>
    <w:rsid w:val="00DC4E95"/>
    <w:rsid w:val="00DC5A85"/>
    <w:rsid w:val="00DC6622"/>
    <w:rsid w:val="00DC6C26"/>
    <w:rsid w:val="00DC6D35"/>
    <w:rsid w:val="00DD2F80"/>
    <w:rsid w:val="00DD435A"/>
    <w:rsid w:val="00DD4ACB"/>
    <w:rsid w:val="00DE1BEC"/>
    <w:rsid w:val="00DE580B"/>
    <w:rsid w:val="00DF1AEE"/>
    <w:rsid w:val="00DF4DA7"/>
    <w:rsid w:val="00DF5C83"/>
    <w:rsid w:val="00DF742E"/>
    <w:rsid w:val="00E0023A"/>
    <w:rsid w:val="00E02D70"/>
    <w:rsid w:val="00E04020"/>
    <w:rsid w:val="00E0651E"/>
    <w:rsid w:val="00E14AE7"/>
    <w:rsid w:val="00E15950"/>
    <w:rsid w:val="00E15FB9"/>
    <w:rsid w:val="00E16CB5"/>
    <w:rsid w:val="00E23174"/>
    <w:rsid w:val="00E234CB"/>
    <w:rsid w:val="00E23D55"/>
    <w:rsid w:val="00E25E95"/>
    <w:rsid w:val="00E30FDD"/>
    <w:rsid w:val="00E32BBE"/>
    <w:rsid w:val="00E32FC3"/>
    <w:rsid w:val="00E36723"/>
    <w:rsid w:val="00E408AE"/>
    <w:rsid w:val="00E40A72"/>
    <w:rsid w:val="00E40AEA"/>
    <w:rsid w:val="00E40CC7"/>
    <w:rsid w:val="00E4139F"/>
    <w:rsid w:val="00E417AF"/>
    <w:rsid w:val="00E43FA1"/>
    <w:rsid w:val="00E50009"/>
    <w:rsid w:val="00E512CD"/>
    <w:rsid w:val="00E53971"/>
    <w:rsid w:val="00E54BF8"/>
    <w:rsid w:val="00E54D47"/>
    <w:rsid w:val="00E56FF6"/>
    <w:rsid w:val="00E62694"/>
    <w:rsid w:val="00E639A9"/>
    <w:rsid w:val="00E64BA9"/>
    <w:rsid w:val="00E65FA3"/>
    <w:rsid w:val="00E67F4A"/>
    <w:rsid w:val="00E70151"/>
    <w:rsid w:val="00E71207"/>
    <w:rsid w:val="00E721C3"/>
    <w:rsid w:val="00E735D4"/>
    <w:rsid w:val="00E742F8"/>
    <w:rsid w:val="00E74B07"/>
    <w:rsid w:val="00E76799"/>
    <w:rsid w:val="00E76AE6"/>
    <w:rsid w:val="00E8202B"/>
    <w:rsid w:val="00E867D2"/>
    <w:rsid w:val="00E86911"/>
    <w:rsid w:val="00E87E9A"/>
    <w:rsid w:val="00E925AD"/>
    <w:rsid w:val="00E9299D"/>
    <w:rsid w:val="00E92DAD"/>
    <w:rsid w:val="00E972C9"/>
    <w:rsid w:val="00E972D1"/>
    <w:rsid w:val="00EA3413"/>
    <w:rsid w:val="00EA4E7A"/>
    <w:rsid w:val="00EB2052"/>
    <w:rsid w:val="00EB31F0"/>
    <w:rsid w:val="00EB4FFF"/>
    <w:rsid w:val="00EB552D"/>
    <w:rsid w:val="00EB5B14"/>
    <w:rsid w:val="00EB6A81"/>
    <w:rsid w:val="00EC0E2A"/>
    <w:rsid w:val="00EC3404"/>
    <w:rsid w:val="00EC37E6"/>
    <w:rsid w:val="00EC5416"/>
    <w:rsid w:val="00EC6782"/>
    <w:rsid w:val="00ED0262"/>
    <w:rsid w:val="00ED1C4D"/>
    <w:rsid w:val="00ED4010"/>
    <w:rsid w:val="00ED74D4"/>
    <w:rsid w:val="00ED77A5"/>
    <w:rsid w:val="00EE04BA"/>
    <w:rsid w:val="00EE2EE9"/>
    <w:rsid w:val="00EE4451"/>
    <w:rsid w:val="00EE58EE"/>
    <w:rsid w:val="00EE63F4"/>
    <w:rsid w:val="00EF01E1"/>
    <w:rsid w:val="00EF1490"/>
    <w:rsid w:val="00EF4994"/>
    <w:rsid w:val="00EF670B"/>
    <w:rsid w:val="00EF7053"/>
    <w:rsid w:val="00EF7204"/>
    <w:rsid w:val="00EF7B0A"/>
    <w:rsid w:val="00EF7BF4"/>
    <w:rsid w:val="00F02DA8"/>
    <w:rsid w:val="00F0452C"/>
    <w:rsid w:val="00F051CF"/>
    <w:rsid w:val="00F060D5"/>
    <w:rsid w:val="00F1026D"/>
    <w:rsid w:val="00F109C5"/>
    <w:rsid w:val="00F11352"/>
    <w:rsid w:val="00F1210F"/>
    <w:rsid w:val="00F125CC"/>
    <w:rsid w:val="00F12862"/>
    <w:rsid w:val="00F12B1F"/>
    <w:rsid w:val="00F12EE0"/>
    <w:rsid w:val="00F13545"/>
    <w:rsid w:val="00F16B35"/>
    <w:rsid w:val="00F173AC"/>
    <w:rsid w:val="00F201D5"/>
    <w:rsid w:val="00F20AC8"/>
    <w:rsid w:val="00F21548"/>
    <w:rsid w:val="00F2214E"/>
    <w:rsid w:val="00F22445"/>
    <w:rsid w:val="00F229CF"/>
    <w:rsid w:val="00F24BED"/>
    <w:rsid w:val="00F26BC0"/>
    <w:rsid w:val="00F300E1"/>
    <w:rsid w:val="00F35752"/>
    <w:rsid w:val="00F35DC9"/>
    <w:rsid w:val="00F402C2"/>
    <w:rsid w:val="00F44B77"/>
    <w:rsid w:val="00F46582"/>
    <w:rsid w:val="00F469CF"/>
    <w:rsid w:val="00F51FB7"/>
    <w:rsid w:val="00F526D0"/>
    <w:rsid w:val="00F54A72"/>
    <w:rsid w:val="00F56618"/>
    <w:rsid w:val="00F56B67"/>
    <w:rsid w:val="00F652C1"/>
    <w:rsid w:val="00F666AF"/>
    <w:rsid w:val="00F7330B"/>
    <w:rsid w:val="00F817D7"/>
    <w:rsid w:val="00F82235"/>
    <w:rsid w:val="00F82708"/>
    <w:rsid w:val="00F82ABA"/>
    <w:rsid w:val="00F83C2B"/>
    <w:rsid w:val="00F83F6D"/>
    <w:rsid w:val="00F86500"/>
    <w:rsid w:val="00F86FD3"/>
    <w:rsid w:val="00F8768D"/>
    <w:rsid w:val="00F87FA5"/>
    <w:rsid w:val="00F9333A"/>
    <w:rsid w:val="00F95DF9"/>
    <w:rsid w:val="00F97750"/>
    <w:rsid w:val="00FA1187"/>
    <w:rsid w:val="00FA3E14"/>
    <w:rsid w:val="00FA47AE"/>
    <w:rsid w:val="00FA63BE"/>
    <w:rsid w:val="00FA7FEC"/>
    <w:rsid w:val="00FB0057"/>
    <w:rsid w:val="00FB01B5"/>
    <w:rsid w:val="00FB02B4"/>
    <w:rsid w:val="00FB2B93"/>
    <w:rsid w:val="00FB2CE0"/>
    <w:rsid w:val="00FB6553"/>
    <w:rsid w:val="00FB6F7A"/>
    <w:rsid w:val="00FB734F"/>
    <w:rsid w:val="00FB7E39"/>
    <w:rsid w:val="00FC290B"/>
    <w:rsid w:val="00FC33E8"/>
    <w:rsid w:val="00FC3CC6"/>
    <w:rsid w:val="00FC47AC"/>
    <w:rsid w:val="00FC6E5F"/>
    <w:rsid w:val="00FD1D4E"/>
    <w:rsid w:val="00FD2D12"/>
    <w:rsid w:val="00FD45F7"/>
    <w:rsid w:val="00FD6A69"/>
    <w:rsid w:val="00FD7141"/>
    <w:rsid w:val="00FE0D8F"/>
    <w:rsid w:val="00FE4D07"/>
    <w:rsid w:val="00FE6804"/>
    <w:rsid w:val="00FE6867"/>
    <w:rsid w:val="00FE6F8C"/>
    <w:rsid w:val="00FF1E1B"/>
    <w:rsid w:val="00FF226B"/>
    <w:rsid w:val="00FF54F9"/>
    <w:rsid w:val="00FF5E98"/>
    <w:rsid w:val="00FF6ECB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caps/>
      <w:color w:val="00000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ind w:firstLine="720"/>
      <w:jc w:val="both"/>
      <w:outlineLvl w:val="4"/>
    </w:pPr>
    <w:rPr>
      <w:rFonts w:ascii="Arial" w:hAnsi="Arial" w:cs="Arial"/>
      <w:color w:val="00000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bCs/>
      <w:color w:val="000080"/>
      <w:szCs w:val="20"/>
    </w:rPr>
  </w:style>
  <w:style w:type="paragraph" w:styleId="a4">
    <w:name w:val="header"/>
    <w:basedOn w:val="a"/>
    <w:link w:val="11"/>
    <w:pPr>
      <w:tabs>
        <w:tab w:val="center" w:pos="4677"/>
        <w:tab w:val="right" w:pos="9355"/>
      </w:tabs>
    </w:pPr>
  </w:style>
  <w:style w:type="character" w:styleId="a5">
    <w:name w:val="page number"/>
    <w:basedOn w:val="a0"/>
    <w:semiHidden/>
  </w:style>
  <w:style w:type="paragraph" w:styleId="3">
    <w:name w:val="Body Text Indent 3"/>
    <w:basedOn w:val="a"/>
    <w:semiHidden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000000"/>
      <w:sz w:val="28"/>
      <w:szCs w:val="28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Title"/>
    <w:basedOn w:val="a"/>
    <w:link w:val="12"/>
    <w:qFormat/>
    <w:pPr>
      <w:jc w:val="center"/>
    </w:pPr>
    <w:rPr>
      <w:rFonts w:ascii="TimesET" w:hAnsi="TimesET"/>
      <w:szCs w:val="20"/>
    </w:rPr>
  </w:style>
  <w:style w:type="character" w:customStyle="1" w:styleId="a8">
    <w:name w:val="Название Знак"/>
    <w:rPr>
      <w:rFonts w:ascii="TimesET" w:hAnsi="TimesET"/>
      <w:sz w:val="24"/>
    </w:rPr>
  </w:style>
  <w:style w:type="paragraph" w:styleId="a9">
    <w:name w:val="footer"/>
    <w:basedOn w:val="a"/>
    <w:semiHidden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rPr>
      <w:sz w:val="24"/>
      <w:szCs w:val="24"/>
    </w:rPr>
  </w:style>
  <w:style w:type="character" w:customStyle="1" w:styleId="ab">
    <w:name w:val="Верхний колонтитул Знак"/>
    <w:rPr>
      <w:sz w:val="24"/>
      <w:szCs w:val="24"/>
    </w:rPr>
  </w:style>
  <w:style w:type="character" w:customStyle="1" w:styleId="ac">
    <w:name w:val="Гипертекстовая ссылка"/>
    <w:uiPriority w:val="99"/>
    <w:rPr>
      <w:b/>
      <w:bCs/>
      <w:color w:val="008000"/>
      <w:szCs w:val="20"/>
    </w:rPr>
  </w:style>
  <w:style w:type="paragraph" w:customStyle="1" w:styleId="ad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Прижатый влево"/>
    <w:basedOn w:val="a"/>
    <w:next w:val="a"/>
    <w:uiPriority w:val="99"/>
    <w:pPr>
      <w:autoSpaceDE w:val="0"/>
      <w:autoSpaceDN w:val="0"/>
      <w:adjustRightInd w:val="0"/>
    </w:pPr>
    <w:rPr>
      <w:rFonts w:ascii="Arial" w:hAnsi="Arial" w:cs="Arial"/>
    </w:rPr>
  </w:style>
  <w:style w:type="character" w:styleId="af">
    <w:name w:val="Hyperlink"/>
    <w:semiHidden/>
    <w:rPr>
      <w:color w:val="0000FF"/>
      <w:u w:val="single"/>
    </w:rPr>
  </w:style>
  <w:style w:type="paragraph" w:customStyle="1" w:styleId="ConsPlusNormal">
    <w:name w:val="ConsPlusNormal"/>
    <w:rsid w:val="00945C34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12">
    <w:name w:val="Название Знак1"/>
    <w:link w:val="a7"/>
    <w:rsid w:val="00D61D42"/>
    <w:rPr>
      <w:rFonts w:ascii="TimesET" w:hAnsi="TimesET"/>
      <w:sz w:val="24"/>
      <w:lang w:val="ru-RU" w:eastAsia="ru-RU" w:bidi="ar-SA"/>
    </w:rPr>
  </w:style>
  <w:style w:type="paragraph" w:styleId="af0">
    <w:name w:val="No Spacing"/>
    <w:uiPriority w:val="1"/>
    <w:qFormat/>
    <w:rsid w:val="00D664D0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rsid w:val="003E23A9"/>
    <w:rPr>
      <w:b/>
      <w:caps/>
      <w:color w:val="000000"/>
      <w:sz w:val="24"/>
      <w:szCs w:val="24"/>
    </w:rPr>
  </w:style>
  <w:style w:type="paragraph" w:styleId="af1">
    <w:name w:val="List Paragraph"/>
    <w:basedOn w:val="a"/>
    <w:uiPriority w:val="34"/>
    <w:qFormat/>
    <w:rsid w:val="00D0108E"/>
    <w:pPr>
      <w:ind w:left="720"/>
      <w:contextualSpacing/>
    </w:pPr>
  </w:style>
  <w:style w:type="paragraph" w:styleId="af2">
    <w:name w:val="Body Text Indent"/>
    <w:basedOn w:val="a"/>
    <w:link w:val="af3"/>
    <w:uiPriority w:val="99"/>
    <w:semiHidden/>
    <w:unhideWhenUsed/>
    <w:rsid w:val="00D0108E"/>
    <w:pPr>
      <w:spacing w:after="120"/>
      <w:ind w:left="283"/>
    </w:pPr>
  </w:style>
  <w:style w:type="character" w:customStyle="1" w:styleId="af3">
    <w:name w:val="Основной текст с отступом Знак"/>
    <w:link w:val="af2"/>
    <w:uiPriority w:val="99"/>
    <w:semiHidden/>
    <w:rsid w:val="00D0108E"/>
    <w:rPr>
      <w:sz w:val="24"/>
      <w:szCs w:val="24"/>
    </w:rPr>
  </w:style>
  <w:style w:type="paragraph" w:customStyle="1" w:styleId="af4">
    <w:name w:val="Таблицы (моноширинный)"/>
    <w:basedOn w:val="a"/>
    <w:next w:val="a"/>
    <w:rsid w:val="000B468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11">
    <w:name w:val="Верхний колонтитул Знак1"/>
    <w:link w:val="a4"/>
    <w:locked/>
    <w:rsid w:val="00EE2EE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caps/>
      <w:color w:val="00000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ind w:firstLine="720"/>
      <w:jc w:val="both"/>
      <w:outlineLvl w:val="4"/>
    </w:pPr>
    <w:rPr>
      <w:rFonts w:ascii="Arial" w:hAnsi="Arial" w:cs="Arial"/>
      <w:color w:val="00000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bCs/>
      <w:color w:val="000080"/>
      <w:szCs w:val="20"/>
    </w:rPr>
  </w:style>
  <w:style w:type="paragraph" w:styleId="a4">
    <w:name w:val="header"/>
    <w:basedOn w:val="a"/>
    <w:link w:val="11"/>
    <w:pPr>
      <w:tabs>
        <w:tab w:val="center" w:pos="4677"/>
        <w:tab w:val="right" w:pos="9355"/>
      </w:tabs>
    </w:pPr>
  </w:style>
  <w:style w:type="character" w:styleId="a5">
    <w:name w:val="page number"/>
    <w:basedOn w:val="a0"/>
    <w:semiHidden/>
  </w:style>
  <w:style w:type="paragraph" w:styleId="3">
    <w:name w:val="Body Text Indent 3"/>
    <w:basedOn w:val="a"/>
    <w:semiHidden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000000"/>
      <w:sz w:val="28"/>
      <w:szCs w:val="28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Title"/>
    <w:basedOn w:val="a"/>
    <w:link w:val="12"/>
    <w:qFormat/>
    <w:pPr>
      <w:jc w:val="center"/>
    </w:pPr>
    <w:rPr>
      <w:rFonts w:ascii="TimesET" w:hAnsi="TimesET"/>
      <w:szCs w:val="20"/>
    </w:rPr>
  </w:style>
  <w:style w:type="character" w:customStyle="1" w:styleId="a8">
    <w:name w:val="Название Знак"/>
    <w:rPr>
      <w:rFonts w:ascii="TimesET" w:hAnsi="TimesET"/>
      <w:sz w:val="24"/>
    </w:rPr>
  </w:style>
  <w:style w:type="paragraph" w:styleId="a9">
    <w:name w:val="footer"/>
    <w:basedOn w:val="a"/>
    <w:semiHidden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rPr>
      <w:sz w:val="24"/>
      <w:szCs w:val="24"/>
    </w:rPr>
  </w:style>
  <w:style w:type="character" w:customStyle="1" w:styleId="ab">
    <w:name w:val="Верхний колонтитул Знак"/>
    <w:rPr>
      <w:sz w:val="24"/>
      <w:szCs w:val="24"/>
    </w:rPr>
  </w:style>
  <w:style w:type="character" w:customStyle="1" w:styleId="ac">
    <w:name w:val="Гипертекстовая ссылка"/>
    <w:uiPriority w:val="99"/>
    <w:rPr>
      <w:b/>
      <w:bCs/>
      <w:color w:val="008000"/>
      <w:szCs w:val="20"/>
    </w:rPr>
  </w:style>
  <w:style w:type="paragraph" w:customStyle="1" w:styleId="ad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Прижатый влево"/>
    <w:basedOn w:val="a"/>
    <w:next w:val="a"/>
    <w:uiPriority w:val="99"/>
    <w:pPr>
      <w:autoSpaceDE w:val="0"/>
      <w:autoSpaceDN w:val="0"/>
      <w:adjustRightInd w:val="0"/>
    </w:pPr>
    <w:rPr>
      <w:rFonts w:ascii="Arial" w:hAnsi="Arial" w:cs="Arial"/>
    </w:rPr>
  </w:style>
  <w:style w:type="character" w:styleId="af">
    <w:name w:val="Hyperlink"/>
    <w:semiHidden/>
    <w:rPr>
      <w:color w:val="0000FF"/>
      <w:u w:val="single"/>
    </w:rPr>
  </w:style>
  <w:style w:type="paragraph" w:customStyle="1" w:styleId="ConsPlusNormal">
    <w:name w:val="ConsPlusNormal"/>
    <w:rsid w:val="00945C34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12">
    <w:name w:val="Название Знак1"/>
    <w:link w:val="a7"/>
    <w:rsid w:val="00D61D42"/>
    <w:rPr>
      <w:rFonts w:ascii="TimesET" w:hAnsi="TimesET"/>
      <w:sz w:val="24"/>
      <w:lang w:val="ru-RU" w:eastAsia="ru-RU" w:bidi="ar-SA"/>
    </w:rPr>
  </w:style>
  <w:style w:type="paragraph" w:styleId="af0">
    <w:name w:val="No Spacing"/>
    <w:uiPriority w:val="1"/>
    <w:qFormat/>
    <w:rsid w:val="00D664D0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rsid w:val="003E23A9"/>
    <w:rPr>
      <w:b/>
      <w:caps/>
      <w:color w:val="000000"/>
      <w:sz w:val="24"/>
      <w:szCs w:val="24"/>
    </w:rPr>
  </w:style>
  <w:style w:type="paragraph" w:styleId="af1">
    <w:name w:val="List Paragraph"/>
    <w:basedOn w:val="a"/>
    <w:uiPriority w:val="34"/>
    <w:qFormat/>
    <w:rsid w:val="00D0108E"/>
    <w:pPr>
      <w:ind w:left="720"/>
      <w:contextualSpacing/>
    </w:pPr>
  </w:style>
  <w:style w:type="paragraph" w:styleId="af2">
    <w:name w:val="Body Text Indent"/>
    <w:basedOn w:val="a"/>
    <w:link w:val="af3"/>
    <w:uiPriority w:val="99"/>
    <w:semiHidden/>
    <w:unhideWhenUsed/>
    <w:rsid w:val="00D0108E"/>
    <w:pPr>
      <w:spacing w:after="120"/>
      <w:ind w:left="283"/>
    </w:pPr>
  </w:style>
  <w:style w:type="character" w:customStyle="1" w:styleId="af3">
    <w:name w:val="Основной текст с отступом Знак"/>
    <w:link w:val="af2"/>
    <w:uiPriority w:val="99"/>
    <w:semiHidden/>
    <w:rsid w:val="00D0108E"/>
    <w:rPr>
      <w:sz w:val="24"/>
      <w:szCs w:val="24"/>
    </w:rPr>
  </w:style>
  <w:style w:type="paragraph" w:customStyle="1" w:styleId="af4">
    <w:name w:val="Таблицы (моноширинный)"/>
    <w:basedOn w:val="a"/>
    <w:next w:val="a"/>
    <w:rsid w:val="000B468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11">
    <w:name w:val="Верхний колонтитул Знак1"/>
    <w:link w:val="a4"/>
    <w:locked/>
    <w:rsid w:val="00EE2EE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403102801/182110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BFDCA-171A-42D8-8497-2B8169AA3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464</Words>
  <Characters>3946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внести в приложение 2 "Доходы республиканского бюджета Чувашской Республики на 2006 год" следующие изменения:</vt:lpstr>
    </vt:vector>
  </TitlesOfParts>
  <Company>Министерство финансов Чувашской Республики</Company>
  <LinksUpToDate>false</LinksUpToDate>
  <CharactersWithSpaces>4402</CharactersWithSpaces>
  <SharedDoc>false</SharedDoc>
  <HLinks>
    <vt:vector size="6" baseType="variant">
      <vt:variant>
        <vt:i4>6357103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/document/72216666/entry/1000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внести в приложение 2 "Доходы республиканского бюджета Чувашской Республики на 2006 год" следующие изменения:</dc:title>
  <dc:creator>Sobf10</dc:creator>
  <cp:lastModifiedBy>finadm</cp:lastModifiedBy>
  <cp:revision>6</cp:revision>
  <cp:lastPrinted>2026-08-12T12:11:00Z</cp:lastPrinted>
  <dcterms:created xsi:type="dcterms:W3CDTF">2026-08-12T11:45:00Z</dcterms:created>
  <dcterms:modified xsi:type="dcterms:W3CDTF">2026-08-17T12:49:00Z</dcterms:modified>
</cp:coreProperties>
</file>