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92" w:type="dxa"/>
        <w:tblLook w:val="0000" w:firstRow="0" w:lastRow="0" w:firstColumn="0" w:lastColumn="0" w:noHBand="0" w:noVBand="0"/>
      </w:tblPr>
      <w:tblGrid>
        <w:gridCol w:w="3933"/>
        <w:gridCol w:w="1299"/>
        <w:gridCol w:w="3948"/>
      </w:tblGrid>
      <w:tr w:rsidR="00965A27" w:rsidTr="00965A27">
        <w:trPr>
          <w:cantSplit/>
          <w:trHeight w:val="435"/>
        </w:trPr>
        <w:tc>
          <w:tcPr>
            <w:tcW w:w="4195" w:type="dxa"/>
          </w:tcPr>
          <w:p w:rsidR="00965A27" w:rsidRDefault="00965A27" w:rsidP="00AF147C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>
              <w:rPr>
                <w:b/>
                <w:bCs/>
                <w:noProof/>
                <w:color w:val="000000"/>
                <w:sz w:val="22"/>
              </w:rPr>
              <w:t>ЧĂВАШ  РЕСПУБЛИКИ</w:t>
            </w:r>
          </w:p>
        </w:tc>
        <w:tc>
          <w:tcPr>
            <w:tcW w:w="1299" w:type="dxa"/>
            <w:vMerge w:val="restart"/>
          </w:tcPr>
          <w:p w:rsidR="00965A27" w:rsidRDefault="00D4005A" w:rsidP="00AF147C">
            <w:pPr>
              <w:jc w:val="center"/>
              <w:rPr>
                <w:sz w:val="26"/>
                <w:lang w:eastAsia="en-US"/>
              </w:rPr>
            </w:pPr>
            <w:r>
              <w:rPr>
                <w:rFonts w:ascii="TimesET" w:eastAsia="Calibri" w:hAnsi="TimesET"/>
                <w:noProof/>
                <w:sz w:val="48"/>
                <w:szCs w:val="48"/>
              </w:rPr>
              <w:drawing>
                <wp:anchor distT="0" distB="0" distL="114300" distR="114300" simplePos="0" relativeHeight="251657728" behindDoc="1" locked="0" layoutInCell="1" allowOverlap="1" wp14:anchorId="356FF250" wp14:editId="22AFC08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</w:tcPr>
          <w:p w:rsidR="00965A27" w:rsidRDefault="00965A27" w:rsidP="00AF14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</w:tc>
      </w:tr>
      <w:tr w:rsidR="00965A27" w:rsidTr="00965A27">
        <w:trPr>
          <w:cantSplit/>
          <w:trHeight w:val="2325"/>
        </w:trPr>
        <w:tc>
          <w:tcPr>
            <w:tcW w:w="4195" w:type="dxa"/>
          </w:tcPr>
          <w:p w:rsidR="00965A27" w:rsidRDefault="00965A27" w:rsidP="00AF147C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 МУНИЦИПАЛИТЕТ</w:t>
            </w:r>
          </w:p>
          <w:p w:rsidR="00965A27" w:rsidRDefault="00965A27" w:rsidP="00AF147C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ОКРУГĔН</w:t>
            </w:r>
          </w:p>
          <w:p w:rsidR="00965A27" w:rsidRDefault="00965A27" w:rsidP="00AF147C">
            <w:pPr>
              <w:pStyle w:val="a3"/>
              <w:tabs>
                <w:tab w:val="left" w:pos="4285"/>
              </w:tabs>
              <w:spacing w:line="276" w:lineRule="auto"/>
              <w:jc w:val="center"/>
              <w:rPr>
                <w:rStyle w:val="a4"/>
                <w:color w:val="000000"/>
                <w:sz w:val="26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965A27" w:rsidRDefault="00965A27" w:rsidP="00AF147C">
            <w:pPr>
              <w:jc w:val="center"/>
            </w:pPr>
          </w:p>
          <w:p w:rsidR="00965A27" w:rsidRDefault="00965A27" w:rsidP="00AF147C">
            <w:pPr>
              <w:jc w:val="center"/>
              <w:rPr>
                <w:b/>
              </w:rPr>
            </w:pPr>
            <w:r>
              <w:rPr>
                <w:b/>
              </w:rPr>
              <w:t>ЙЫШ</w:t>
            </w:r>
            <w:r>
              <w:rPr>
                <w:b/>
                <w:bCs/>
                <w:noProof/>
                <w:color w:val="000000"/>
              </w:rPr>
              <w:t>Ă</w:t>
            </w:r>
            <w:r>
              <w:rPr>
                <w:b/>
              </w:rPr>
              <w:t>НУ</w:t>
            </w:r>
          </w:p>
          <w:p w:rsidR="00965A27" w:rsidRDefault="00965A27" w:rsidP="00AF147C">
            <w:pPr>
              <w:jc w:val="center"/>
            </w:pPr>
          </w:p>
          <w:p w:rsidR="00965A27" w:rsidRDefault="006A603C" w:rsidP="00AF147C">
            <w:pPr>
              <w:jc w:val="center"/>
            </w:pPr>
            <w:r>
              <w:t>2</w:t>
            </w:r>
            <w:r w:rsidR="00F83024">
              <w:t>9</w:t>
            </w:r>
            <w:r>
              <w:t xml:space="preserve">.09.2025  </w:t>
            </w:r>
            <w:r w:rsidR="00AF66C2">
              <w:t xml:space="preserve"> </w:t>
            </w:r>
            <w:r>
              <w:t xml:space="preserve">   </w:t>
            </w:r>
            <w:r w:rsidR="003B2E13">
              <w:t>1040</w:t>
            </w:r>
            <w:r w:rsidR="00355AAE">
              <w:t xml:space="preserve"> </w:t>
            </w:r>
            <w:r w:rsidR="00965A27">
              <w:t>№</w:t>
            </w:r>
          </w:p>
          <w:p w:rsidR="00965A27" w:rsidRDefault="00965A27" w:rsidP="00AF147C">
            <w:pPr>
              <w:jc w:val="center"/>
            </w:pPr>
            <w:proofErr w:type="spellStart"/>
            <w:r>
              <w:rPr>
                <w:bCs/>
              </w:rPr>
              <w:t>хулаевĕрлĕ</w:t>
            </w:r>
            <w:proofErr w:type="spellEnd"/>
            <w:r w:rsidR="00D94C65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Йĕпреç</w:t>
            </w:r>
            <w:proofErr w:type="spellEnd"/>
            <w:r w:rsidR="00D94C65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поселокĕ</w:t>
            </w:r>
            <w:proofErr w:type="spellEnd"/>
          </w:p>
          <w:p w:rsidR="00965A27" w:rsidRDefault="00965A27" w:rsidP="00AF147C">
            <w:pPr>
              <w:spacing w:line="360" w:lineRule="auto"/>
              <w:ind w:firstLine="567"/>
              <w:jc w:val="center"/>
              <w:rPr>
                <w:noProof/>
                <w:color w:val="000000"/>
                <w:sz w:val="22"/>
              </w:rPr>
            </w:pPr>
          </w:p>
        </w:tc>
        <w:tc>
          <w:tcPr>
            <w:tcW w:w="1299" w:type="dxa"/>
            <w:vMerge/>
            <w:vAlign w:val="center"/>
          </w:tcPr>
          <w:p w:rsidR="00965A27" w:rsidRDefault="00965A27" w:rsidP="00AF147C">
            <w:pPr>
              <w:jc w:val="center"/>
              <w:rPr>
                <w:sz w:val="26"/>
              </w:rPr>
            </w:pPr>
          </w:p>
        </w:tc>
        <w:tc>
          <w:tcPr>
            <w:tcW w:w="4202" w:type="dxa"/>
          </w:tcPr>
          <w:p w:rsidR="00965A27" w:rsidRDefault="00965A27" w:rsidP="00AF14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965A27" w:rsidRDefault="00965A27" w:rsidP="00AF14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ИБРЕСИНСКОГО МУНИЦИПАЛЬНОГО ОКРУГА</w:t>
            </w:r>
          </w:p>
          <w:p w:rsidR="00965A27" w:rsidRDefault="00965A27" w:rsidP="00AF147C">
            <w:pPr>
              <w:pStyle w:val="a3"/>
              <w:spacing w:line="276" w:lineRule="auto"/>
              <w:jc w:val="center"/>
              <w:rPr>
                <w:rStyle w:val="a4"/>
                <w:b w:val="0"/>
                <w:color w:val="000000"/>
                <w:sz w:val="24"/>
                <w:szCs w:val="24"/>
              </w:rPr>
            </w:pPr>
          </w:p>
          <w:p w:rsidR="00965A27" w:rsidRDefault="00965A27" w:rsidP="00AF147C">
            <w:pPr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:rsidR="00965A27" w:rsidRDefault="00965A27" w:rsidP="00AF147C">
            <w:pPr>
              <w:jc w:val="center"/>
            </w:pPr>
          </w:p>
          <w:p w:rsidR="006A603C" w:rsidRDefault="007576BE" w:rsidP="00AF147C">
            <w:pPr>
              <w:jc w:val="center"/>
            </w:pPr>
            <w:r>
              <w:t>2</w:t>
            </w:r>
            <w:r w:rsidR="00F83024">
              <w:t>9</w:t>
            </w:r>
            <w:r>
              <w:t>.</w:t>
            </w:r>
            <w:r w:rsidR="006A603C">
              <w:t>09</w:t>
            </w:r>
            <w:r>
              <w:t>.2</w:t>
            </w:r>
            <w:r w:rsidR="00355AAE">
              <w:t>02</w:t>
            </w:r>
            <w:r w:rsidR="006A603C">
              <w:t xml:space="preserve">5 </w:t>
            </w:r>
            <w:r w:rsidR="00965A27">
              <w:t xml:space="preserve"> </w:t>
            </w:r>
            <w:r w:rsidR="00F83024">
              <w:t xml:space="preserve">      </w:t>
            </w:r>
            <w:r w:rsidR="00965A27">
              <w:t xml:space="preserve">№ </w:t>
            </w:r>
            <w:r w:rsidR="003B2E13">
              <w:t>1040</w:t>
            </w:r>
          </w:p>
          <w:p w:rsidR="00965A27" w:rsidRDefault="00965A27" w:rsidP="00AF147C">
            <w:pPr>
              <w:jc w:val="center"/>
              <w:rPr>
                <w:b/>
                <w:sz w:val="28"/>
              </w:rPr>
            </w:pPr>
            <w:r>
              <w:t>поселок городского типа Ибреси</w:t>
            </w:r>
          </w:p>
          <w:p w:rsidR="00965A27" w:rsidRDefault="00965A27" w:rsidP="00AF147C">
            <w:pPr>
              <w:ind w:left="444"/>
              <w:jc w:val="center"/>
              <w:rPr>
                <w:noProof/>
                <w:sz w:val="22"/>
              </w:rPr>
            </w:pPr>
          </w:p>
        </w:tc>
      </w:tr>
    </w:tbl>
    <w:p w:rsidR="0021118A" w:rsidRDefault="0021118A" w:rsidP="00AF147C">
      <w:pPr>
        <w:tabs>
          <w:tab w:val="left" w:pos="4962"/>
          <w:tab w:val="left" w:pos="5103"/>
        </w:tabs>
        <w:ind w:right="4175"/>
        <w:jc w:val="center"/>
        <w:rPr>
          <w:b/>
          <w:bCs/>
          <w:noProof/>
          <w:color w:val="000000"/>
          <w:sz w:val="28"/>
          <w:szCs w:val="28"/>
        </w:rPr>
      </w:pPr>
    </w:p>
    <w:tbl>
      <w:tblPr>
        <w:tblStyle w:val="af2"/>
        <w:tblW w:w="9397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719"/>
      </w:tblGrid>
      <w:tr w:rsidR="00C11FDA" w:rsidTr="0021118A">
        <w:tc>
          <w:tcPr>
            <w:tcW w:w="4678" w:type="dxa"/>
          </w:tcPr>
          <w:p w:rsidR="00C11FDA" w:rsidRDefault="00C11FDA" w:rsidP="00EB72B4">
            <w:pPr>
              <w:tabs>
                <w:tab w:val="left" w:pos="4962"/>
              </w:tabs>
              <w:jc w:val="both"/>
            </w:pPr>
            <w:proofErr w:type="gramStart"/>
            <w:r w:rsidRPr="00C11FDA">
              <w:rPr>
                <w:b/>
                <w:bCs/>
                <w:noProof/>
                <w:color w:val="000000"/>
              </w:rPr>
              <w:t xml:space="preserve">О внесении </w:t>
            </w:r>
            <w:r w:rsidR="0021118A">
              <w:rPr>
                <w:b/>
                <w:bCs/>
                <w:noProof/>
                <w:color w:val="000000"/>
              </w:rPr>
              <w:t xml:space="preserve"> </w:t>
            </w:r>
            <w:r w:rsidRPr="00C11FDA">
              <w:rPr>
                <w:b/>
                <w:bCs/>
                <w:noProof/>
                <w:color w:val="000000"/>
              </w:rPr>
              <w:t xml:space="preserve">изменений в постановление администрации Ибресинского </w:t>
            </w:r>
            <w:r w:rsidR="001D766D">
              <w:rPr>
                <w:b/>
                <w:bCs/>
                <w:noProof/>
                <w:color w:val="000000"/>
              </w:rPr>
              <w:t xml:space="preserve">муниципального округа </w:t>
            </w:r>
            <w:r w:rsidRPr="00C11FDA">
              <w:rPr>
                <w:b/>
                <w:bCs/>
                <w:noProof/>
                <w:color w:val="000000"/>
              </w:rPr>
              <w:t xml:space="preserve">Чувашской Республики от </w:t>
            </w:r>
            <w:r w:rsidR="001D766D">
              <w:rPr>
                <w:b/>
                <w:bCs/>
                <w:noProof/>
                <w:color w:val="000000"/>
              </w:rPr>
              <w:t>01.07.2025</w:t>
            </w:r>
            <w:r w:rsidRPr="00C11FDA">
              <w:rPr>
                <w:b/>
                <w:bCs/>
                <w:noProof/>
                <w:color w:val="000000"/>
              </w:rPr>
              <w:t xml:space="preserve">  №</w:t>
            </w:r>
            <w:r w:rsidR="001D766D">
              <w:rPr>
                <w:b/>
                <w:bCs/>
                <w:noProof/>
                <w:color w:val="000000"/>
              </w:rPr>
              <w:t xml:space="preserve"> 775</w:t>
            </w:r>
            <w:r w:rsidRPr="00C11FDA">
              <w:rPr>
                <w:b/>
                <w:bCs/>
                <w:noProof/>
                <w:color w:val="000000"/>
              </w:rPr>
              <w:t xml:space="preserve"> «</w:t>
            </w:r>
            <w:r w:rsidR="001D766D" w:rsidRPr="0037363F">
              <w:rPr>
                <w:b/>
                <w:bCs/>
                <w:noProof/>
                <w:color w:val="000000"/>
              </w:rPr>
              <w:t xml:space="preserve">Об утверждении Перечня муниципального имущества Ибресинского </w:t>
            </w:r>
            <w:r w:rsidR="001D766D">
              <w:rPr>
                <w:b/>
                <w:bCs/>
                <w:noProof/>
                <w:color w:val="000000"/>
              </w:rPr>
              <w:t>муниципального округа</w:t>
            </w:r>
            <w:r w:rsidR="001D766D" w:rsidRPr="0037363F">
              <w:rPr>
                <w:b/>
                <w:bCs/>
                <w:noProof/>
                <w:color w:val="000000"/>
              </w:rPr>
              <w:t xml:space="preserve">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</w:t>
            </w:r>
            <w:r w:rsidRPr="00C11FDA">
              <w:rPr>
                <w:b/>
                <w:bCs/>
                <w:noProof/>
                <w:color w:val="000000"/>
              </w:rPr>
              <w:t>»</w:t>
            </w:r>
            <w:proofErr w:type="gramEnd"/>
          </w:p>
        </w:tc>
        <w:tc>
          <w:tcPr>
            <w:tcW w:w="4719" w:type="dxa"/>
          </w:tcPr>
          <w:p w:rsidR="00C11FDA" w:rsidRDefault="00C11FDA" w:rsidP="00AF147C">
            <w:pPr>
              <w:tabs>
                <w:tab w:val="left" w:pos="4962"/>
              </w:tabs>
              <w:jc w:val="center"/>
            </w:pPr>
          </w:p>
          <w:p w:rsidR="00C11FDA" w:rsidRDefault="00C11FDA" w:rsidP="00AF147C">
            <w:pPr>
              <w:tabs>
                <w:tab w:val="left" w:pos="4962"/>
              </w:tabs>
              <w:jc w:val="center"/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294FDF" w:rsidRDefault="00294FDF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  <w:p w:rsidR="00C11FDA" w:rsidRPr="00066F56" w:rsidRDefault="00C11FDA" w:rsidP="00AF147C">
            <w:pPr>
              <w:tabs>
                <w:tab w:val="left" w:pos="4962"/>
              </w:tabs>
              <w:jc w:val="center"/>
              <w:rPr>
                <w:b/>
              </w:rPr>
            </w:pPr>
          </w:p>
        </w:tc>
      </w:tr>
    </w:tbl>
    <w:p w:rsidR="00691161" w:rsidRDefault="00691161" w:rsidP="00AF147C">
      <w:pPr>
        <w:tabs>
          <w:tab w:val="left" w:pos="4962"/>
          <w:tab w:val="left" w:pos="5103"/>
        </w:tabs>
        <w:ind w:left="567" w:right="4175" w:hanging="567"/>
        <w:jc w:val="center"/>
        <w:rPr>
          <w:b/>
          <w:bCs/>
          <w:noProof/>
          <w:color w:val="000000"/>
          <w:sz w:val="28"/>
          <w:szCs w:val="28"/>
        </w:rPr>
      </w:pPr>
    </w:p>
    <w:p w:rsidR="0021118A" w:rsidRDefault="0021118A" w:rsidP="00AF147C">
      <w:pPr>
        <w:tabs>
          <w:tab w:val="left" w:pos="4962"/>
          <w:tab w:val="left" w:pos="5103"/>
        </w:tabs>
        <w:ind w:left="567" w:right="4175" w:hanging="567"/>
        <w:jc w:val="center"/>
        <w:rPr>
          <w:b/>
          <w:bCs/>
          <w:noProof/>
          <w:color w:val="000000"/>
          <w:sz w:val="28"/>
          <w:szCs w:val="28"/>
        </w:rPr>
      </w:pPr>
    </w:p>
    <w:p w:rsidR="00EB750F" w:rsidRPr="009814B6" w:rsidRDefault="00EB750F" w:rsidP="00D92E3D">
      <w:pPr>
        <w:ind w:left="567" w:firstLine="709"/>
        <w:jc w:val="both"/>
        <w:rPr>
          <w:b/>
        </w:rPr>
      </w:pPr>
      <w:r w:rsidRPr="009814B6">
        <w:t xml:space="preserve">В соответствии с </w:t>
      </w:r>
      <w:hyperlink r:id="rId10" w:history="1">
        <w:r w:rsidRPr="009814B6">
          <w:rPr>
            <w:bCs/>
          </w:rPr>
          <w:t>Федеральным законом</w:t>
        </w:r>
      </w:hyperlink>
      <w:r w:rsidRPr="009814B6">
        <w:t xml:space="preserve"> от 24</w:t>
      </w:r>
      <w:r w:rsidR="004B7396">
        <w:t xml:space="preserve">.07.2007 </w:t>
      </w:r>
      <w:r w:rsidRPr="009814B6">
        <w:t xml:space="preserve">N 209-ФЗ </w:t>
      </w:r>
      <w:r w:rsidR="00680477" w:rsidRPr="009814B6">
        <w:t>«</w:t>
      </w:r>
      <w:r w:rsidRPr="009814B6">
        <w:t>О развитии малого и среднего предпринимательства в Российской Федерации</w:t>
      </w:r>
      <w:r w:rsidR="00680477" w:rsidRPr="009814B6">
        <w:t>»</w:t>
      </w:r>
      <w:r w:rsidRPr="009814B6">
        <w:t xml:space="preserve">, </w:t>
      </w:r>
      <w:hyperlink r:id="rId11" w:history="1">
        <w:r w:rsidRPr="009814B6">
          <w:rPr>
            <w:bCs/>
          </w:rPr>
          <w:t>Порядком</w:t>
        </w:r>
      </w:hyperlink>
      <w:r w:rsidRPr="009814B6">
        <w:t xml:space="preserve"> формирования, ведения и обязательного опубликования перечн</w:t>
      </w:r>
      <w:r w:rsidR="009D32C1" w:rsidRPr="009814B6">
        <w:t>я</w:t>
      </w:r>
      <w:r w:rsidRPr="009814B6">
        <w:t xml:space="preserve"> муниципального </w:t>
      </w:r>
      <w:proofErr w:type="gramStart"/>
      <w:r w:rsidRPr="009814B6">
        <w:t>имущества Ибресинского района Чувашской Республики, свободного о прав третьих лиц (за исключением</w:t>
      </w:r>
      <w:r w:rsidR="009D32C1" w:rsidRPr="009814B6">
        <w:t xml:space="preserve"> права хозяйственного ведения, права оперативного управления, а также</w:t>
      </w:r>
      <w:r w:rsidRPr="009814B6">
        <w:t xml:space="preserve"> имущественных прав субъектов малого и среднего предпринимательства), для оказания имущественной поддержки субъектам малого и среднего предпринимательства, утвержденным </w:t>
      </w:r>
      <w:r w:rsidR="009D32C1" w:rsidRPr="009814B6">
        <w:t>постановлением админист</w:t>
      </w:r>
      <w:r w:rsidR="002A3EAF" w:rsidRPr="009814B6">
        <w:t>р</w:t>
      </w:r>
      <w:r w:rsidR="009D32C1" w:rsidRPr="009814B6">
        <w:t>ацией</w:t>
      </w:r>
      <w:r w:rsidRPr="009814B6">
        <w:t xml:space="preserve"> Ибресинского района от 25.</w:t>
      </w:r>
      <w:r w:rsidR="009D32C1" w:rsidRPr="009814B6">
        <w:t>06</w:t>
      </w:r>
      <w:r w:rsidRPr="009814B6">
        <w:t>.20</w:t>
      </w:r>
      <w:r w:rsidR="009D32C1" w:rsidRPr="009814B6">
        <w:t>21</w:t>
      </w:r>
      <w:r w:rsidRPr="009814B6">
        <w:t xml:space="preserve"> №</w:t>
      </w:r>
      <w:r w:rsidR="00763E9C">
        <w:t xml:space="preserve"> </w:t>
      </w:r>
      <w:r w:rsidR="009D32C1" w:rsidRPr="009814B6">
        <w:t>323</w:t>
      </w:r>
      <w:r w:rsidRPr="009814B6">
        <w:t xml:space="preserve">, администрация Ибресинского </w:t>
      </w:r>
      <w:r w:rsidR="00294FDF">
        <w:t>муниципального округа</w:t>
      </w:r>
      <w:r w:rsidRPr="009814B6">
        <w:t xml:space="preserve"> Чувашской Республики </w:t>
      </w:r>
      <w:r w:rsidRPr="009814B6">
        <w:rPr>
          <w:b/>
        </w:rPr>
        <w:t>постановляет:</w:t>
      </w:r>
      <w:proofErr w:type="gramEnd"/>
    </w:p>
    <w:p w:rsidR="00EB750F" w:rsidRPr="009814B6" w:rsidRDefault="00EB750F" w:rsidP="00D92E3D">
      <w:pPr>
        <w:ind w:left="567" w:firstLine="709"/>
        <w:jc w:val="both"/>
      </w:pPr>
      <w:r w:rsidRPr="009814B6">
        <w:rPr>
          <w:color w:val="202020"/>
        </w:rPr>
        <w:t xml:space="preserve">1. </w:t>
      </w:r>
      <w:proofErr w:type="gramStart"/>
      <w:r w:rsidRPr="009814B6">
        <w:rPr>
          <w:color w:val="202020"/>
        </w:rPr>
        <w:t xml:space="preserve">Внести в постановление администрации Ибресинского </w:t>
      </w:r>
      <w:r w:rsidR="00EB72B4">
        <w:rPr>
          <w:color w:val="202020"/>
        </w:rPr>
        <w:t xml:space="preserve">муниципального округа </w:t>
      </w:r>
      <w:r w:rsidRPr="009814B6">
        <w:rPr>
          <w:color w:val="202020"/>
        </w:rPr>
        <w:t xml:space="preserve"> Чувашской Республики от </w:t>
      </w:r>
      <w:r w:rsidR="00A53D73">
        <w:rPr>
          <w:color w:val="202020"/>
        </w:rPr>
        <w:t>01.07.2025</w:t>
      </w:r>
      <w:r w:rsidRPr="009814B6">
        <w:rPr>
          <w:color w:val="202020"/>
        </w:rPr>
        <w:t xml:space="preserve"> №</w:t>
      </w:r>
      <w:r w:rsidR="00763E9C">
        <w:rPr>
          <w:color w:val="202020"/>
        </w:rPr>
        <w:t xml:space="preserve"> </w:t>
      </w:r>
      <w:r w:rsidR="00A53D73">
        <w:rPr>
          <w:color w:val="202020"/>
        </w:rPr>
        <w:t>775</w:t>
      </w:r>
      <w:r w:rsidRPr="009814B6">
        <w:rPr>
          <w:color w:val="202020"/>
        </w:rPr>
        <w:t xml:space="preserve"> «</w:t>
      </w:r>
      <w:r w:rsidR="00A53D73" w:rsidRPr="00A53D73">
        <w:rPr>
          <w:bCs/>
          <w:noProof/>
          <w:color w:val="000000"/>
        </w:rPr>
        <w:t>Об утверждении Перечня муниципального имущества Ибресинского муниципального округа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</w:t>
      </w:r>
      <w:r w:rsidRPr="009814B6">
        <w:t>» следующие изменения:</w:t>
      </w:r>
      <w:proofErr w:type="gramEnd"/>
    </w:p>
    <w:p w:rsidR="00EB750F" w:rsidRPr="009814B6" w:rsidRDefault="00EB750F" w:rsidP="00D92E3D">
      <w:pPr>
        <w:ind w:left="567" w:firstLine="709"/>
        <w:jc w:val="both"/>
      </w:pPr>
      <w:r w:rsidRPr="009814B6">
        <w:t>1.1. Приложение</w:t>
      </w:r>
      <w:r w:rsidR="003B2BCB">
        <w:t xml:space="preserve"> </w:t>
      </w:r>
      <w:r w:rsidR="0009602C">
        <w:t>«</w:t>
      </w:r>
      <w:r w:rsidR="003B2BCB">
        <w:rPr>
          <w:bCs/>
          <w:noProof/>
          <w:color w:val="000000"/>
        </w:rPr>
        <w:t>Переч</w:t>
      </w:r>
      <w:r w:rsidR="0009602C">
        <w:rPr>
          <w:bCs/>
          <w:noProof/>
          <w:color w:val="000000"/>
        </w:rPr>
        <w:t>е</w:t>
      </w:r>
      <w:r w:rsidR="003B2BCB">
        <w:rPr>
          <w:bCs/>
          <w:noProof/>
          <w:color w:val="000000"/>
        </w:rPr>
        <w:t>нь</w:t>
      </w:r>
      <w:r w:rsidR="003B2BCB" w:rsidRPr="00A53D73">
        <w:rPr>
          <w:bCs/>
          <w:noProof/>
          <w:color w:val="000000"/>
        </w:rPr>
        <w:t xml:space="preserve"> муниципального имущества Ибресинского муниципального округа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малого и среднего предпринимательства</w:t>
      </w:r>
      <w:r w:rsidR="0009602C">
        <w:rPr>
          <w:bCs/>
          <w:noProof/>
          <w:color w:val="000000"/>
        </w:rPr>
        <w:t>»</w:t>
      </w:r>
      <w:r w:rsidRPr="009814B6">
        <w:t xml:space="preserve"> </w:t>
      </w:r>
      <w:r w:rsidR="003B2BCB">
        <w:t>и</w:t>
      </w:r>
      <w:r w:rsidR="00FE5AB9" w:rsidRPr="009814B6">
        <w:t>зложить в новой редакции</w:t>
      </w:r>
      <w:r w:rsidRPr="009814B6">
        <w:t xml:space="preserve"> согласно п</w:t>
      </w:r>
      <w:bookmarkStart w:id="0" w:name="_GoBack"/>
      <w:bookmarkEnd w:id="0"/>
      <w:r w:rsidRPr="009814B6">
        <w:t>риложению к настоящему постановлению.</w:t>
      </w:r>
    </w:p>
    <w:p w:rsidR="00EB750F" w:rsidRPr="009814B6" w:rsidRDefault="00C67330" w:rsidP="00D92E3D">
      <w:pPr>
        <w:ind w:left="567" w:firstLine="709"/>
        <w:jc w:val="both"/>
        <w:rPr>
          <w:rFonts w:ascii="Lucida Sans Unicode" w:hAnsi="Lucida Sans Unicode" w:cs="Lucida Sans Unicode"/>
          <w:color w:val="37433F"/>
        </w:rPr>
      </w:pPr>
      <w:r w:rsidRPr="009814B6">
        <w:lastRenderedPageBreak/>
        <w:t>2</w:t>
      </w:r>
      <w:r w:rsidR="00EB750F" w:rsidRPr="009814B6">
        <w:t>. Настоящее постановление вступает в силу после его официального опубликования.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023"/>
        <w:gridCol w:w="421"/>
        <w:gridCol w:w="6128"/>
      </w:tblGrid>
      <w:tr w:rsidR="001150B5" w:rsidRPr="009814B6" w:rsidTr="00EB750F">
        <w:trPr>
          <w:trHeight w:val="195"/>
        </w:trPr>
        <w:tc>
          <w:tcPr>
            <w:tcW w:w="1579" w:type="pct"/>
          </w:tcPr>
          <w:p w:rsidR="00E854E9" w:rsidRDefault="00E854E9" w:rsidP="00D92E3D">
            <w:pPr>
              <w:pStyle w:val="a7"/>
              <w:tabs>
                <w:tab w:val="left" w:pos="-1020"/>
              </w:tabs>
              <w:ind w:right="-186" w:firstLine="1276"/>
              <w:rPr>
                <w:sz w:val="24"/>
                <w:szCs w:val="24"/>
              </w:rPr>
            </w:pPr>
          </w:p>
          <w:p w:rsidR="005E5D0A" w:rsidRDefault="005E5D0A" w:rsidP="00D92E3D">
            <w:pPr>
              <w:pStyle w:val="a7"/>
              <w:tabs>
                <w:tab w:val="left" w:pos="-1020"/>
              </w:tabs>
              <w:ind w:right="-186" w:firstLine="1276"/>
              <w:rPr>
                <w:sz w:val="24"/>
                <w:szCs w:val="24"/>
              </w:rPr>
            </w:pPr>
          </w:p>
          <w:p w:rsidR="005E5D0A" w:rsidRPr="009814B6" w:rsidRDefault="005E5D0A" w:rsidP="00D92E3D">
            <w:pPr>
              <w:pStyle w:val="a7"/>
              <w:tabs>
                <w:tab w:val="left" w:pos="-1020"/>
              </w:tabs>
              <w:ind w:right="-186" w:firstLine="1276"/>
              <w:rPr>
                <w:sz w:val="24"/>
                <w:szCs w:val="24"/>
              </w:rPr>
            </w:pPr>
          </w:p>
        </w:tc>
        <w:tc>
          <w:tcPr>
            <w:tcW w:w="220" w:type="pct"/>
          </w:tcPr>
          <w:p w:rsidR="001150B5" w:rsidRPr="009814B6" w:rsidRDefault="001150B5" w:rsidP="00D92E3D">
            <w:pPr>
              <w:tabs>
                <w:tab w:val="right" w:pos="8640"/>
              </w:tabs>
              <w:jc w:val="both"/>
              <w:rPr>
                <w:snapToGrid w:val="0"/>
              </w:rPr>
            </w:pPr>
          </w:p>
        </w:tc>
        <w:tc>
          <w:tcPr>
            <w:tcW w:w="3201" w:type="pct"/>
          </w:tcPr>
          <w:p w:rsidR="001150B5" w:rsidRPr="009814B6" w:rsidRDefault="001150B5" w:rsidP="00D92E3D">
            <w:pPr>
              <w:pStyle w:val="af1"/>
              <w:jc w:val="both"/>
            </w:pPr>
          </w:p>
        </w:tc>
      </w:tr>
    </w:tbl>
    <w:p w:rsidR="000022D1" w:rsidRPr="000022D1" w:rsidRDefault="000022D1" w:rsidP="000022D1">
      <w:pPr>
        <w:pStyle w:val="ad"/>
        <w:tabs>
          <w:tab w:val="left" w:pos="990"/>
        </w:tabs>
        <w:spacing w:after="0"/>
        <w:ind w:left="567" w:right="40"/>
        <w:jc w:val="both"/>
        <w:rPr>
          <w:rStyle w:val="ae"/>
          <w:color w:val="000000"/>
        </w:rPr>
      </w:pPr>
      <w:r w:rsidRPr="000022D1">
        <w:rPr>
          <w:rStyle w:val="ae"/>
          <w:color w:val="000000"/>
        </w:rPr>
        <w:t>Глава Ибресинского</w:t>
      </w:r>
    </w:p>
    <w:p w:rsidR="00373FA9" w:rsidRDefault="000022D1" w:rsidP="000022D1">
      <w:pPr>
        <w:pStyle w:val="ad"/>
        <w:tabs>
          <w:tab w:val="left" w:pos="990"/>
        </w:tabs>
        <w:spacing w:after="0"/>
        <w:ind w:left="567" w:right="40"/>
        <w:jc w:val="both"/>
        <w:rPr>
          <w:rStyle w:val="ae"/>
          <w:color w:val="000000"/>
        </w:rPr>
      </w:pPr>
      <w:r w:rsidRPr="000022D1">
        <w:rPr>
          <w:rStyle w:val="ae"/>
          <w:color w:val="000000"/>
        </w:rPr>
        <w:t>муниципального округа</w:t>
      </w:r>
    </w:p>
    <w:p w:rsidR="000022D1" w:rsidRPr="000022D1" w:rsidRDefault="00373FA9" w:rsidP="000022D1">
      <w:pPr>
        <w:pStyle w:val="ad"/>
        <w:tabs>
          <w:tab w:val="left" w:pos="990"/>
        </w:tabs>
        <w:spacing w:after="0"/>
        <w:ind w:left="567" w:right="40"/>
        <w:jc w:val="both"/>
        <w:rPr>
          <w:rStyle w:val="ae"/>
          <w:color w:val="000000"/>
        </w:rPr>
      </w:pPr>
      <w:r>
        <w:rPr>
          <w:rStyle w:val="ae"/>
          <w:color w:val="000000"/>
        </w:rPr>
        <w:t>Чувашс</w:t>
      </w:r>
      <w:r w:rsidR="00B61BF6">
        <w:rPr>
          <w:rStyle w:val="ae"/>
          <w:color w:val="000000"/>
        </w:rPr>
        <w:t>кой Республики</w:t>
      </w:r>
      <w:r w:rsidR="000022D1" w:rsidRPr="000022D1">
        <w:rPr>
          <w:rStyle w:val="ae"/>
          <w:color w:val="000000"/>
        </w:rPr>
        <w:t xml:space="preserve">                                         </w:t>
      </w:r>
      <w:r w:rsidR="005E5D0A">
        <w:rPr>
          <w:rStyle w:val="ae"/>
          <w:color w:val="000000"/>
        </w:rPr>
        <w:t xml:space="preserve">            </w:t>
      </w:r>
      <w:r w:rsidR="00B61BF6">
        <w:rPr>
          <w:rStyle w:val="ae"/>
          <w:color w:val="000000"/>
        </w:rPr>
        <w:t xml:space="preserve">           </w:t>
      </w:r>
      <w:r w:rsidR="005E5D0A">
        <w:rPr>
          <w:rStyle w:val="ae"/>
          <w:color w:val="000000"/>
        </w:rPr>
        <w:t xml:space="preserve">      </w:t>
      </w:r>
      <w:r w:rsidR="000022D1" w:rsidRPr="000022D1">
        <w:rPr>
          <w:rStyle w:val="ae"/>
          <w:color w:val="000000"/>
        </w:rPr>
        <w:t xml:space="preserve">   И.Г. Семёнов</w:t>
      </w:r>
    </w:p>
    <w:p w:rsidR="00FF3274" w:rsidRPr="009814B6" w:rsidRDefault="00FF3274" w:rsidP="000022D1">
      <w:pPr>
        <w:rPr>
          <w:bCs/>
          <w:noProof/>
          <w:color w:val="000000"/>
        </w:rPr>
      </w:pPr>
    </w:p>
    <w:p w:rsidR="005E5D0A" w:rsidRDefault="005E5D0A" w:rsidP="00D92E3D">
      <w:pPr>
        <w:ind w:left="567"/>
        <w:rPr>
          <w:bCs/>
          <w:noProof/>
          <w:color w:val="000000"/>
          <w:sz w:val="16"/>
          <w:szCs w:val="16"/>
        </w:rPr>
      </w:pPr>
    </w:p>
    <w:p w:rsidR="005E5D0A" w:rsidRDefault="005E5D0A" w:rsidP="00D92E3D">
      <w:pPr>
        <w:ind w:left="567"/>
        <w:rPr>
          <w:bCs/>
          <w:noProof/>
          <w:color w:val="000000"/>
          <w:sz w:val="16"/>
          <w:szCs w:val="16"/>
        </w:rPr>
      </w:pPr>
    </w:p>
    <w:p w:rsidR="005E5D0A" w:rsidRDefault="005E5D0A" w:rsidP="00D92E3D">
      <w:pPr>
        <w:ind w:left="567"/>
        <w:rPr>
          <w:bCs/>
          <w:noProof/>
          <w:color w:val="000000"/>
          <w:sz w:val="16"/>
          <w:szCs w:val="16"/>
        </w:rPr>
      </w:pPr>
    </w:p>
    <w:p w:rsidR="005E5D0A" w:rsidRDefault="005E5D0A" w:rsidP="00D92E3D">
      <w:pPr>
        <w:ind w:left="567"/>
        <w:rPr>
          <w:bCs/>
          <w:noProof/>
          <w:color w:val="000000"/>
          <w:sz w:val="16"/>
          <w:szCs w:val="16"/>
        </w:rPr>
      </w:pPr>
    </w:p>
    <w:p w:rsidR="00DF24C3" w:rsidRDefault="00DF24C3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DF24C3" w:rsidRDefault="00DF24C3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F57E10" w:rsidRDefault="00F57E10" w:rsidP="005E5D0A">
      <w:pPr>
        <w:ind w:left="567"/>
        <w:rPr>
          <w:bCs/>
          <w:noProof/>
          <w:color w:val="000000"/>
          <w:sz w:val="16"/>
          <w:szCs w:val="16"/>
        </w:rPr>
      </w:pPr>
    </w:p>
    <w:p w:rsidR="00DF24C3" w:rsidRDefault="006B7F6D" w:rsidP="005E5D0A">
      <w:pPr>
        <w:ind w:left="567"/>
        <w:rPr>
          <w:bCs/>
          <w:noProof/>
          <w:color w:val="000000"/>
          <w:sz w:val="16"/>
          <w:szCs w:val="16"/>
        </w:rPr>
      </w:pPr>
      <w:r>
        <w:rPr>
          <w:bCs/>
          <w:noProof/>
          <w:color w:val="000000"/>
          <w:sz w:val="16"/>
          <w:szCs w:val="16"/>
        </w:rPr>
        <w:t xml:space="preserve">Крылова С.Ю. </w:t>
      </w:r>
    </w:p>
    <w:p w:rsidR="006A317A" w:rsidRDefault="00FF3274" w:rsidP="005E5D0A">
      <w:pPr>
        <w:ind w:left="567"/>
        <w:rPr>
          <w:b/>
          <w:sz w:val="27"/>
          <w:szCs w:val="27"/>
        </w:rPr>
      </w:pPr>
      <w:r w:rsidRPr="00FC358D">
        <w:rPr>
          <w:sz w:val="16"/>
          <w:szCs w:val="16"/>
        </w:rPr>
        <w:t>8 (83538) 2-25-71</w:t>
      </w:r>
    </w:p>
    <w:sectPr w:rsidR="006A317A" w:rsidSect="0021118A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03C" w:rsidRDefault="006A603C" w:rsidP="004B7396">
      <w:r>
        <w:separator/>
      </w:r>
    </w:p>
  </w:endnote>
  <w:endnote w:type="continuationSeparator" w:id="0">
    <w:p w:rsidR="006A603C" w:rsidRDefault="006A603C" w:rsidP="004B7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 Chuv">
    <w:altName w:val="Arial"/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03C" w:rsidRDefault="006A603C" w:rsidP="004B7396">
      <w:r>
        <w:separator/>
      </w:r>
    </w:p>
  </w:footnote>
  <w:footnote w:type="continuationSeparator" w:id="0">
    <w:p w:rsidR="006A603C" w:rsidRDefault="006A603C" w:rsidP="004B7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245A9"/>
    <w:multiLevelType w:val="hybridMultilevel"/>
    <w:tmpl w:val="1E96D79C"/>
    <w:lvl w:ilvl="0" w:tplc="E7264966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A714CBA"/>
    <w:multiLevelType w:val="hybridMultilevel"/>
    <w:tmpl w:val="0D3E8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BB42F1"/>
    <w:multiLevelType w:val="hybridMultilevel"/>
    <w:tmpl w:val="1EFABC8E"/>
    <w:lvl w:ilvl="0" w:tplc="559C9DE0">
      <w:start w:val="3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696F1586"/>
    <w:multiLevelType w:val="multilevel"/>
    <w:tmpl w:val="C944E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A29"/>
    <w:rsid w:val="00000F5D"/>
    <w:rsid w:val="000022D1"/>
    <w:rsid w:val="00010901"/>
    <w:rsid w:val="00011395"/>
    <w:rsid w:val="00017678"/>
    <w:rsid w:val="0009602C"/>
    <w:rsid w:val="000A7BC2"/>
    <w:rsid w:val="000E51D8"/>
    <w:rsid w:val="000F3D21"/>
    <w:rsid w:val="0010781D"/>
    <w:rsid w:val="0011090D"/>
    <w:rsid w:val="001150B5"/>
    <w:rsid w:val="00136A93"/>
    <w:rsid w:val="00141416"/>
    <w:rsid w:val="00142CA7"/>
    <w:rsid w:val="001536C5"/>
    <w:rsid w:val="00163111"/>
    <w:rsid w:val="0016779D"/>
    <w:rsid w:val="001749C5"/>
    <w:rsid w:val="00191180"/>
    <w:rsid w:val="0019211A"/>
    <w:rsid w:val="001B631E"/>
    <w:rsid w:val="001D0430"/>
    <w:rsid w:val="001D5FB8"/>
    <w:rsid w:val="001D766D"/>
    <w:rsid w:val="001E0DBE"/>
    <w:rsid w:val="001E4D62"/>
    <w:rsid w:val="001E6CEA"/>
    <w:rsid w:val="001F67FF"/>
    <w:rsid w:val="00200B81"/>
    <w:rsid w:val="00210F0B"/>
    <w:rsid w:val="0021118A"/>
    <w:rsid w:val="00224ECD"/>
    <w:rsid w:val="00235EB0"/>
    <w:rsid w:val="00244371"/>
    <w:rsid w:val="00262644"/>
    <w:rsid w:val="002634A9"/>
    <w:rsid w:val="00271BEC"/>
    <w:rsid w:val="00294FDF"/>
    <w:rsid w:val="0029592D"/>
    <w:rsid w:val="002A14AB"/>
    <w:rsid w:val="002A3EAF"/>
    <w:rsid w:val="002A556A"/>
    <w:rsid w:val="002A752C"/>
    <w:rsid w:val="002B3E5D"/>
    <w:rsid w:val="002C02AC"/>
    <w:rsid w:val="002C179E"/>
    <w:rsid w:val="002C60D1"/>
    <w:rsid w:val="002C65E7"/>
    <w:rsid w:val="002D0032"/>
    <w:rsid w:val="002F7484"/>
    <w:rsid w:val="003142D7"/>
    <w:rsid w:val="003334ED"/>
    <w:rsid w:val="00340167"/>
    <w:rsid w:val="00351491"/>
    <w:rsid w:val="003527FF"/>
    <w:rsid w:val="00354883"/>
    <w:rsid w:val="00355AAE"/>
    <w:rsid w:val="00370836"/>
    <w:rsid w:val="00370A5C"/>
    <w:rsid w:val="00373FA9"/>
    <w:rsid w:val="00381A43"/>
    <w:rsid w:val="003951DE"/>
    <w:rsid w:val="003A0A07"/>
    <w:rsid w:val="003A3444"/>
    <w:rsid w:val="003A72CA"/>
    <w:rsid w:val="003B2BCB"/>
    <w:rsid w:val="003B2E13"/>
    <w:rsid w:val="003C0AF0"/>
    <w:rsid w:val="003C39BA"/>
    <w:rsid w:val="003C713E"/>
    <w:rsid w:val="003D78DF"/>
    <w:rsid w:val="003E7C6B"/>
    <w:rsid w:val="003F1BA7"/>
    <w:rsid w:val="003F3390"/>
    <w:rsid w:val="0040082E"/>
    <w:rsid w:val="00402A9B"/>
    <w:rsid w:val="00403D82"/>
    <w:rsid w:val="004046F2"/>
    <w:rsid w:val="004325D3"/>
    <w:rsid w:val="00453F3F"/>
    <w:rsid w:val="00470746"/>
    <w:rsid w:val="00472361"/>
    <w:rsid w:val="00476C6F"/>
    <w:rsid w:val="004839F7"/>
    <w:rsid w:val="00493DCB"/>
    <w:rsid w:val="004B7396"/>
    <w:rsid w:val="004C0B9A"/>
    <w:rsid w:val="004C369D"/>
    <w:rsid w:val="004C4A18"/>
    <w:rsid w:val="004C5E25"/>
    <w:rsid w:val="004D2CA8"/>
    <w:rsid w:val="004E0CF5"/>
    <w:rsid w:val="004E4882"/>
    <w:rsid w:val="004F0F0A"/>
    <w:rsid w:val="004F1017"/>
    <w:rsid w:val="00504486"/>
    <w:rsid w:val="0051548C"/>
    <w:rsid w:val="0052221C"/>
    <w:rsid w:val="0053475E"/>
    <w:rsid w:val="00534C5B"/>
    <w:rsid w:val="00537628"/>
    <w:rsid w:val="0054141F"/>
    <w:rsid w:val="00553AA6"/>
    <w:rsid w:val="005559C7"/>
    <w:rsid w:val="00571A3C"/>
    <w:rsid w:val="00572A5C"/>
    <w:rsid w:val="00590A6B"/>
    <w:rsid w:val="00591F56"/>
    <w:rsid w:val="0059434D"/>
    <w:rsid w:val="005A3414"/>
    <w:rsid w:val="005A4D68"/>
    <w:rsid w:val="005C7E19"/>
    <w:rsid w:val="005D3C9A"/>
    <w:rsid w:val="005D66A5"/>
    <w:rsid w:val="005D6A5A"/>
    <w:rsid w:val="005E5A04"/>
    <w:rsid w:val="005E5D0A"/>
    <w:rsid w:val="005E74C6"/>
    <w:rsid w:val="005F16FD"/>
    <w:rsid w:val="005F41EE"/>
    <w:rsid w:val="006062A9"/>
    <w:rsid w:val="00606975"/>
    <w:rsid w:val="00617068"/>
    <w:rsid w:val="00625140"/>
    <w:rsid w:val="00625F95"/>
    <w:rsid w:val="0063218D"/>
    <w:rsid w:val="0063232D"/>
    <w:rsid w:val="006342D5"/>
    <w:rsid w:val="00634F91"/>
    <w:rsid w:val="0064024D"/>
    <w:rsid w:val="0064581C"/>
    <w:rsid w:val="00656607"/>
    <w:rsid w:val="00660B8D"/>
    <w:rsid w:val="00664FF1"/>
    <w:rsid w:val="006670A4"/>
    <w:rsid w:val="00680477"/>
    <w:rsid w:val="006837E2"/>
    <w:rsid w:val="00691161"/>
    <w:rsid w:val="006A317A"/>
    <w:rsid w:val="006A603C"/>
    <w:rsid w:val="006B7F6D"/>
    <w:rsid w:val="006D3B72"/>
    <w:rsid w:val="00703847"/>
    <w:rsid w:val="007318CC"/>
    <w:rsid w:val="00731A6E"/>
    <w:rsid w:val="007576BE"/>
    <w:rsid w:val="007628FC"/>
    <w:rsid w:val="007635D4"/>
    <w:rsid w:val="00763E9C"/>
    <w:rsid w:val="00767B98"/>
    <w:rsid w:val="00767DAA"/>
    <w:rsid w:val="007914C0"/>
    <w:rsid w:val="0079469E"/>
    <w:rsid w:val="00794B19"/>
    <w:rsid w:val="007A289E"/>
    <w:rsid w:val="007B1FD0"/>
    <w:rsid w:val="007B3843"/>
    <w:rsid w:val="007C6A29"/>
    <w:rsid w:val="007C7118"/>
    <w:rsid w:val="007D062C"/>
    <w:rsid w:val="007E4AE7"/>
    <w:rsid w:val="007E69E5"/>
    <w:rsid w:val="007F3F9E"/>
    <w:rsid w:val="007F6E94"/>
    <w:rsid w:val="00804B2D"/>
    <w:rsid w:val="00811C53"/>
    <w:rsid w:val="00813D80"/>
    <w:rsid w:val="0081729F"/>
    <w:rsid w:val="008566E7"/>
    <w:rsid w:val="0086374D"/>
    <w:rsid w:val="008665D8"/>
    <w:rsid w:val="00872A70"/>
    <w:rsid w:val="00880A9F"/>
    <w:rsid w:val="00885B90"/>
    <w:rsid w:val="00890FA1"/>
    <w:rsid w:val="008926A5"/>
    <w:rsid w:val="00897932"/>
    <w:rsid w:val="008A3781"/>
    <w:rsid w:val="008B6D4C"/>
    <w:rsid w:val="008C1D57"/>
    <w:rsid w:val="008F3BFC"/>
    <w:rsid w:val="008F61C7"/>
    <w:rsid w:val="0090144B"/>
    <w:rsid w:val="00901EA3"/>
    <w:rsid w:val="0090431F"/>
    <w:rsid w:val="00912C50"/>
    <w:rsid w:val="00915A59"/>
    <w:rsid w:val="009276A2"/>
    <w:rsid w:val="00965A27"/>
    <w:rsid w:val="009814B6"/>
    <w:rsid w:val="009856FE"/>
    <w:rsid w:val="0099322A"/>
    <w:rsid w:val="009932E5"/>
    <w:rsid w:val="00994CF5"/>
    <w:rsid w:val="009A1BAB"/>
    <w:rsid w:val="009A72A0"/>
    <w:rsid w:val="009B6CB2"/>
    <w:rsid w:val="009B6FBC"/>
    <w:rsid w:val="009C2687"/>
    <w:rsid w:val="009C648A"/>
    <w:rsid w:val="009C7400"/>
    <w:rsid w:val="009D32C1"/>
    <w:rsid w:val="009E418A"/>
    <w:rsid w:val="009F420B"/>
    <w:rsid w:val="00A1377F"/>
    <w:rsid w:val="00A14B02"/>
    <w:rsid w:val="00A14EC7"/>
    <w:rsid w:val="00A503B8"/>
    <w:rsid w:val="00A53D73"/>
    <w:rsid w:val="00A572CC"/>
    <w:rsid w:val="00A82F10"/>
    <w:rsid w:val="00A83812"/>
    <w:rsid w:val="00A8662B"/>
    <w:rsid w:val="00A963CA"/>
    <w:rsid w:val="00AC2003"/>
    <w:rsid w:val="00AD209E"/>
    <w:rsid w:val="00AE0D6E"/>
    <w:rsid w:val="00AF147C"/>
    <w:rsid w:val="00AF5EF3"/>
    <w:rsid w:val="00AF61F2"/>
    <w:rsid w:val="00AF66C2"/>
    <w:rsid w:val="00B262A2"/>
    <w:rsid w:val="00B34EF8"/>
    <w:rsid w:val="00B406E6"/>
    <w:rsid w:val="00B41375"/>
    <w:rsid w:val="00B43108"/>
    <w:rsid w:val="00B435F5"/>
    <w:rsid w:val="00B53FF1"/>
    <w:rsid w:val="00B61BF6"/>
    <w:rsid w:val="00B706E7"/>
    <w:rsid w:val="00B802B7"/>
    <w:rsid w:val="00B84E48"/>
    <w:rsid w:val="00B86AF8"/>
    <w:rsid w:val="00B91892"/>
    <w:rsid w:val="00B95ED7"/>
    <w:rsid w:val="00B9639B"/>
    <w:rsid w:val="00BA06D4"/>
    <w:rsid w:val="00BB37B5"/>
    <w:rsid w:val="00BD5CCD"/>
    <w:rsid w:val="00BF0148"/>
    <w:rsid w:val="00BF37D5"/>
    <w:rsid w:val="00C102A1"/>
    <w:rsid w:val="00C107D5"/>
    <w:rsid w:val="00C11FDA"/>
    <w:rsid w:val="00C14761"/>
    <w:rsid w:val="00C15A1E"/>
    <w:rsid w:val="00C17B82"/>
    <w:rsid w:val="00C26DA0"/>
    <w:rsid w:val="00C372FD"/>
    <w:rsid w:val="00C40AE2"/>
    <w:rsid w:val="00C56B43"/>
    <w:rsid w:val="00C5754C"/>
    <w:rsid w:val="00C67330"/>
    <w:rsid w:val="00C71CB3"/>
    <w:rsid w:val="00C85D2D"/>
    <w:rsid w:val="00C876B2"/>
    <w:rsid w:val="00CA0C22"/>
    <w:rsid w:val="00CA364A"/>
    <w:rsid w:val="00CD7690"/>
    <w:rsid w:val="00CE0A9C"/>
    <w:rsid w:val="00CF460B"/>
    <w:rsid w:val="00D033C5"/>
    <w:rsid w:val="00D06E53"/>
    <w:rsid w:val="00D12A29"/>
    <w:rsid w:val="00D15B59"/>
    <w:rsid w:val="00D167A3"/>
    <w:rsid w:val="00D2024D"/>
    <w:rsid w:val="00D21E30"/>
    <w:rsid w:val="00D378E4"/>
    <w:rsid w:val="00D4005A"/>
    <w:rsid w:val="00D625E8"/>
    <w:rsid w:val="00D92E3D"/>
    <w:rsid w:val="00D93FFC"/>
    <w:rsid w:val="00D94C65"/>
    <w:rsid w:val="00DB55CE"/>
    <w:rsid w:val="00DC1300"/>
    <w:rsid w:val="00DC60C1"/>
    <w:rsid w:val="00DE48F2"/>
    <w:rsid w:val="00DE7B6A"/>
    <w:rsid w:val="00DF1A44"/>
    <w:rsid w:val="00DF1FC4"/>
    <w:rsid w:val="00DF24C3"/>
    <w:rsid w:val="00DF6B8E"/>
    <w:rsid w:val="00E050AA"/>
    <w:rsid w:val="00E23369"/>
    <w:rsid w:val="00E30C0E"/>
    <w:rsid w:val="00E7684A"/>
    <w:rsid w:val="00E854E9"/>
    <w:rsid w:val="00EA538A"/>
    <w:rsid w:val="00EB72B4"/>
    <w:rsid w:val="00EB750F"/>
    <w:rsid w:val="00EC1152"/>
    <w:rsid w:val="00EC33D4"/>
    <w:rsid w:val="00ED3D0B"/>
    <w:rsid w:val="00ED67AC"/>
    <w:rsid w:val="00EE2FF8"/>
    <w:rsid w:val="00F05BF5"/>
    <w:rsid w:val="00F07689"/>
    <w:rsid w:val="00F07933"/>
    <w:rsid w:val="00F12149"/>
    <w:rsid w:val="00F21BBA"/>
    <w:rsid w:val="00F261B3"/>
    <w:rsid w:val="00F32ED4"/>
    <w:rsid w:val="00F569AA"/>
    <w:rsid w:val="00F57E10"/>
    <w:rsid w:val="00F61763"/>
    <w:rsid w:val="00F64013"/>
    <w:rsid w:val="00F655BD"/>
    <w:rsid w:val="00F71511"/>
    <w:rsid w:val="00F7267A"/>
    <w:rsid w:val="00F83024"/>
    <w:rsid w:val="00F94E34"/>
    <w:rsid w:val="00FB2F06"/>
    <w:rsid w:val="00FB3C2C"/>
    <w:rsid w:val="00FB56B5"/>
    <w:rsid w:val="00FB692A"/>
    <w:rsid w:val="00FC358D"/>
    <w:rsid w:val="00FD4DBC"/>
    <w:rsid w:val="00FD53DA"/>
    <w:rsid w:val="00FE5AB9"/>
    <w:rsid w:val="00FE5E4D"/>
    <w:rsid w:val="00FF3274"/>
    <w:rsid w:val="00FF5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400"/>
    <w:rPr>
      <w:sz w:val="24"/>
      <w:szCs w:val="24"/>
    </w:rPr>
  </w:style>
  <w:style w:type="paragraph" w:styleId="1">
    <w:name w:val="heading 1"/>
    <w:basedOn w:val="a"/>
    <w:next w:val="a"/>
    <w:qFormat/>
    <w:rsid w:val="009C7400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9C7400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9C7400"/>
    <w:pPr>
      <w:keepNext/>
      <w:spacing w:line="360" w:lineRule="auto"/>
      <w:jc w:val="both"/>
      <w:outlineLvl w:val="2"/>
    </w:pPr>
    <w:rPr>
      <w:bCs/>
      <w:noProof/>
      <w:color w:val="000000"/>
      <w:sz w:val="28"/>
      <w:szCs w:val="28"/>
    </w:rPr>
  </w:style>
  <w:style w:type="paragraph" w:styleId="4">
    <w:name w:val="heading 4"/>
    <w:basedOn w:val="a"/>
    <w:next w:val="a"/>
    <w:qFormat/>
    <w:rsid w:val="009C7400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9C7400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9C7400"/>
    <w:pPr>
      <w:keepNext/>
      <w:jc w:val="center"/>
      <w:outlineLvl w:val="5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9C740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9C7400"/>
    <w:rPr>
      <w:b/>
      <w:bCs/>
      <w:color w:val="000080"/>
    </w:rPr>
  </w:style>
  <w:style w:type="paragraph" w:styleId="a5">
    <w:name w:val="footnote text"/>
    <w:basedOn w:val="a"/>
    <w:semiHidden/>
    <w:rsid w:val="009C7400"/>
    <w:rPr>
      <w:sz w:val="20"/>
      <w:szCs w:val="20"/>
    </w:rPr>
  </w:style>
  <w:style w:type="character" w:styleId="a6">
    <w:name w:val="footnote reference"/>
    <w:basedOn w:val="a0"/>
    <w:semiHidden/>
    <w:rsid w:val="009C7400"/>
    <w:rPr>
      <w:vertAlign w:val="superscript"/>
    </w:rPr>
  </w:style>
  <w:style w:type="paragraph" w:styleId="20">
    <w:name w:val="Body Text 2"/>
    <w:basedOn w:val="a"/>
    <w:link w:val="21"/>
    <w:rsid w:val="009C7400"/>
    <w:pPr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rsid w:val="007B1FD0"/>
    <w:rPr>
      <w:sz w:val="28"/>
      <w:szCs w:val="24"/>
    </w:rPr>
  </w:style>
  <w:style w:type="paragraph" w:styleId="a7">
    <w:name w:val="Body Text Indent"/>
    <w:basedOn w:val="a"/>
    <w:rsid w:val="009C7400"/>
    <w:pPr>
      <w:ind w:firstLine="709"/>
      <w:jc w:val="both"/>
    </w:pPr>
    <w:rPr>
      <w:sz w:val="28"/>
      <w:szCs w:val="20"/>
    </w:rPr>
  </w:style>
  <w:style w:type="paragraph" w:styleId="a8">
    <w:name w:val="caption"/>
    <w:basedOn w:val="a"/>
    <w:next w:val="a"/>
    <w:qFormat/>
    <w:rsid w:val="009C7400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9C7400"/>
    <w:pPr>
      <w:spacing w:line="360" w:lineRule="auto"/>
      <w:ind w:firstLine="709"/>
      <w:jc w:val="both"/>
    </w:pPr>
    <w:rPr>
      <w:sz w:val="26"/>
      <w:szCs w:val="20"/>
    </w:rPr>
  </w:style>
  <w:style w:type="paragraph" w:customStyle="1" w:styleId="ConsPlusNormal">
    <w:name w:val="ConsPlusNormal"/>
    <w:rsid w:val="00664F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804B2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rsid w:val="004046F2"/>
    <w:rPr>
      <w:color w:val="0000FF"/>
      <w:u w:val="single"/>
    </w:rPr>
  </w:style>
  <w:style w:type="paragraph" w:styleId="ab">
    <w:name w:val="header"/>
    <w:basedOn w:val="a"/>
    <w:link w:val="ac"/>
    <w:rsid w:val="004046F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046F2"/>
    <w:rPr>
      <w:sz w:val="24"/>
      <w:szCs w:val="24"/>
    </w:rPr>
  </w:style>
  <w:style w:type="paragraph" w:styleId="ad">
    <w:name w:val="Body Text"/>
    <w:basedOn w:val="a"/>
    <w:link w:val="ae"/>
    <w:rsid w:val="007B1FD0"/>
    <w:pPr>
      <w:spacing w:after="120"/>
    </w:pPr>
  </w:style>
  <w:style w:type="character" w:customStyle="1" w:styleId="ae">
    <w:name w:val="Основной текст Знак"/>
    <w:basedOn w:val="a0"/>
    <w:link w:val="ad"/>
    <w:rsid w:val="007B1FD0"/>
    <w:rPr>
      <w:sz w:val="24"/>
      <w:szCs w:val="24"/>
    </w:rPr>
  </w:style>
  <w:style w:type="paragraph" w:styleId="af">
    <w:name w:val="List Paragraph"/>
    <w:basedOn w:val="a"/>
    <w:uiPriority w:val="34"/>
    <w:qFormat/>
    <w:rsid w:val="007B1FD0"/>
    <w:pPr>
      <w:ind w:left="720"/>
      <w:contextualSpacing/>
    </w:pPr>
  </w:style>
  <w:style w:type="character" w:styleId="af0">
    <w:name w:val="Emphasis"/>
    <w:basedOn w:val="a0"/>
    <w:qFormat/>
    <w:rsid w:val="0081729F"/>
    <w:rPr>
      <w:i/>
      <w:iCs/>
    </w:rPr>
  </w:style>
  <w:style w:type="paragraph" w:customStyle="1" w:styleId="af1">
    <w:name w:val="Прижатый влево"/>
    <w:basedOn w:val="a"/>
    <w:next w:val="a"/>
    <w:uiPriority w:val="99"/>
    <w:rsid w:val="001150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2">
    <w:name w:val="Table Grid"/>
    <w:basedOn w:val="a1"/>
    <w:rsid w:val="00C11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rsid w:val="004B739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B7396"/>
    <w:rPr>
      <w:sz w:val="24"/>
      <w:szCs w:val="24"/>
    </w:rPr>
  </w:style>
  <w:style w:type="paragraph" w:styleId="af5">
    <w:name w:val="No Spacing"/>
    <w:uiPriority w:val="1"/>
    <w:qFormat/>
    <w:rsid w:val="00D92E3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7400"/>
    <w:rPr>
      <w:sz w:val="24"/>
      <w:szCs w:val="24"/>
    </w:rPr>
  </w:style>
  <w:style w:type="paragraph" w:styleId="1">
    <w:name w:val="heading 1"/>
    <w:basedOn w:val="a"/>
    <w:next w:val="a"/>
    <w:qFormat/>
    <w:rsid w:val="009C7400"/>
    <w:pPr>
      <w:keepNext/>
      <w:ind w:left="540" w:hanging="54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9C7400"/>
    <w:pPr>
      <w:keepNext/>
      <w:jc w:val="center"/>
      <w:outlineLvl w:val="1"/>
    </w:pPr>
    <w:rPr>
      <w:rFonts w:ascii="Baltica Chv" w:hAnsi="Baltica Chv"/>
      <w:b/>
      <w:sz w:val="22"/>
      <w:szCs w:val="20"/>
    </w:rPr>
  </w:style>
  <w:style w:type="paragraph" w:styleId="3">
    <w:name w:val="heading 3"/>
    <w:basedOn w:val="a"/>
    <w:next w:val="a"/>
    <w:qFormat/>
    <w:rsid w:val="009C7400"/>
    <w:pPr>
      <w:keepNext/>
      <w:spacing w:line="360" w:lineRule="auto"/>
      <w:jc w:val="both"/>
      <w:outlineLvl w:val="2"/>
    </w:pPr>
    <w:rPr>
      <w:bCs/>
      <w:noProof/>
      <w:color w:val="000000"/>
      <w:sz w:val="28"/>
      <w:szCs w:val="28"/>
    </w:rPr>
  </w:style>
  <w:style w:type="paragraph" w:styleId="4">
    <w:name w:val="heading 4"/>
    <w:basedOn w:val="a"/>
    <w:next w:val="a"/>
    <w:qFormat/>
    <w:rsid w:val="009C7400"/>
    <w:pPr>
      <w:keepNext/>
      <w:jc w:val="center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qFormat/>
    <w:rsid w:val="009C7400"/>
    <w:pPr>
      <w:keepNext/>
      <w:outlineLvl w:val="4"/>
    </w:pPr>
    <w:rPr>
      <w:sz w:val="26"/>
      <w:szCs w:val="20"/>
    </w:rPr>
  </w:style>
  <w:style w:type="paragraph" w:styleId="6">
    <w:name w:val="heading 6"/>
    <w:basedOn w:val="a"/>
    <w:next w:val="a"/>
    <w:qFormat/>
    <w:rsid w:val="009C7400"/>
    <w:pPr>
      <w:keepNext/>
      <w:jc w:val="center"/>
      <w:outlineLvl w:val="5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9C7400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9C7400"/>
    <w:rPr>
      <w:b/>
      <w:bCs/>
      <w:color w:val="000080"/>
    </w:rPr>
  </w:style>
  <w:style w:type="paragraph" w:styleId="a5">
    <w:name w:val="footnote text"/>
    <w:basedOn w:val="a"/>
    <w:semiHidden/>
    <w:rsid w:val="009C7400"/>
    <w:rPr>
      <w:sz w:val="20"/>
      <w:szCs w:val="20"/>
    </w:rPr>
  </w:style>
  <w:style w:type="character" w:styleId="a6">
    <w:name w:val="footnote reference"/>
    <w:basedOn w:val="a0"/>
    <w:semiHidden/>
    <w:rsid w:val="009C7400"/>
    <w:rPr>
      <w:vertAlign w:val="superscript"/>
    </w:rPr>
  </w:style>
  <w:style w:type="paragraph" w:styleId="20">
    <w:name w:val="Body Text 2"/>
    <w:basedOn w:val="a"/>
    <w:link w:val="21"/>
    <w:rsid w:val="009C7400"/>
    <w:pPr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rsid w:val="007B1FD0"/>
    <w:rPr>
      <w:sz w:val="28"/>
      <w:szCs w:val="24"/>
    </w:rPr>
  </w:style>
  <w:style w:type="paragraph" w:styleId="a7">
    <w:name w:val="Body Text Indent"/>
    <w:basedOn w:val="a"/>
    <w:rsid w:val="009C7400"/>
    <w:pPr>
      <w:ind w:firstLine="709"/>
      <w:jc w:val="both"/>
    </w:pPr>
    <w:rPr>
      <w:sz w:val="28"/>
      <w:szCs w:val="20"/>
    </w:rPr>
  </w:style>
  <w:style w:type="paragraph" w:styleId="a8">
    <w:name w:val="caption"/>
    <w:basedOn w:val="a"/>
    <w:next w:val="a"/>
    <w:qFormat/>
    <w:rsid w:val="009C7400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30">
    <w:name w:val="Body Text Indent 3"/>
    <w:basedOn w:val="a"/>
    <w:rsid w:val="009C7400"/>
    <w:pPr>
      <w:spacing w:line="360" w:lineRule="auto"/>
      <w:ind w:firstLine="709"/>
      <w:jc w:val="both"/>
    </w:pPr>
    <w:rPr>
      <w:sz w:val="26"/>
      <w:szCs w:val="20"/>
    </w:rPr>
  </w:style>
  <w:style w:type="paragraph" w:customStyle="1" w:styleId="ConsPlusNormal">
    <w:name w:val="ConsPlusNormal"/>
    <w:rsid w:val="00664F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804B2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rsid w:val="004046F2"/>
    <w:rPr>
      <w:color w:val="0000FF"/>
      <w:u w:val="single"/>
    </w:rPr>
  </w:style>
  <w:style w:type="paragraph" w:styleId="ab">
    <w:name w:val="header"/>
    <w:basedOn w:val="a"/>
    <w:link w:val="ac"/>
    <w:rsid w:val="004046F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046F2"/>
    <w:rPr>
      <w:sz w:val="24"/>
      <w:szCs w:val="24"/>
    </w:rPr>
  </w:style>
  <w:style w:type="paragraph" w:styleId="ad">
    <w:name w:val="Body Text"/>
    <w:basedOn w:val="a"/>
    <w:link w:val="ae"/>
    <w:rsid w:val="007B1FD0"/>
    <w:pPr>
      <w:spacing w:after="120"/>
    </w:pPr>
  </w:style>
  <w:style w:type="character" w:customStyle="1" w:styleId="ae">
    <w:name w:val="Основной текст Знак"/>
    <w:basedOn w:val="a0"/>
    <w:link w:val="ad"/>
    <w:rsid w:val="007B1FD0"/>
    <w:rPr>
      <w:sz w:val="24"/>
      <w:szCs w:val="24"/>
    </w:rPr>
  </w:style>
  <w:style w:type="paragraph" w:styleId="af">
    <w:name w:val="List Paragraph"/>
    <w:basedOn w:val="a"/>
    <w:uiPriority w:val="34"/>
    <w:qFormat/>
    <w:rsid w:val="007B1FD0"/>
    <w:pPr>
      <w:ind w:left="720"/>
      <w:contextualSpacing/>
    </w:pPr>
  </w:style>
  <w:style w:type="character" w:styleId="af0">
    <w:name w:val="Emphasis"/>
    <w:basedOn w:val="a0"/>
    <w:qFormat/>
    <w:rsid w:val="0081729F"/>
    <w:rPr>
      <w:i/>
      <w:iCs/>
    </w:rPr>
  </w:style>
  <w:style w:type="paragraph" w:customStyle="1" w:styleId="af1">
    <w:name w:val="Прижатый влево"/>
    <w:basedOn w:val="a"/>
    <w:next w:val="a"/>
    <w:uiPriority w:val="99"/>
    <w:rsid w:val="001150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2">
    <w:name w:val="Table Grid"/>
    <w:basedOn w:val="a1"/>
    <w:rsid w:val="00C11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rsid w:val="004B739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B7396"/>
    <w:rPr>
      <w:sz w:val="24"/>
      <w:szCs w:val="24"/>
    </w:rPr>
  </w:style>
  <w:style w:type="paragraph" w:styleId="af5">
    <w:name w:val="No Spacing"/>
    <w:uiPriority w:val="1"/>
    <w:qFormat/>
    <w:rsid w:val="00D92E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7574008.100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12054854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4E2ED-777C-45BB-B341-93AC2FC6C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294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Республикин Шупашкар районěнчи Апаш Ял поселенийě</vt:lpstr>
    </vt:vector>
  </TitlesOfParts>
  <Company>CAP</Company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Республикин Шупашкар районěнчи Апаш Ял поселенийě</dc:title>
  <dc:creator>1</dc:creator>
  <cp:lastModifiedBy>ibrgki1</cp:lastModifiedBy>
  <cp:revision>7</cp:revision>
  <cp:lastPrinted>2025-09-29T06:36:00Z</cp:lastPrinted>
  <dcterms:created xsi:type="dcterms:W3CDTF">2025-09-25T11:42:00Z</dcterms:created>
  <dcterms:modified xsi:type="dcterms:W3CDTF">2025-09-30T10:52:00Z</dcterms:modified>
</cp:coreProperties>
</file>