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Мероприятия, приуроченные к празднованию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Дня физкультурника в 2025 году</w:t>
      </w:r>
      <w:r>
        <w:rPr>
          <w:rFonts w:ascii="PT Astra Serif" w:hAnsi="PT Astra Serif" w:cs="PT Astra Serif"/>
          <w:sz w:val="26"/>
          <w:szCs w:val="26"/>
        </w:rPr>
        <w:t xml:space="preserve"> в подведомственных учреждениях Минспорта Чувашии</w:t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tbl>
      <w:tblPr>
        <w:tblStyle w:val="699"/>
        <w:tblW w:w="15453" w:type="dxa"/>
        <w:tblLayout w:type="fixed"/>
        <w:tblLook w:val="04A0" w:firstRow="1" w:lastRow="0" w:firstColumn="1" w:lastColumn="0" w:noHBand="0" w:noVBand="1"/>
      </w:tblPr>
      <w:tblGrid>
        <w:gridCol w:w="817"/>
        <w:gridCol w:w="2431"/>
        <w:gridCol w:w="4116"/>
        <w:gridCol w:w="1570"/>
        <w:gridCol w:w="2943"/>
        <w:gridCol w:w="3576"/>
      </w:tblGrid>
      <w:tr>
        <w:tblPrEx/>
        <w:trPr/>
        <w:tc>
          <w:tcPr>
            <w:tcW w:w="817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№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Муниципальное образование/ название учреждения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Мероприятие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Общее количество участников (прогноз)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Дата,  начало и место проведения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Align w:val="center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Ответственный (ФИО, электронная почта,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br/>
              <w:t xml:space="preserve">моб. телефон)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Чебоксары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/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АУ Чувашии «ФОЦ «Росинка» Минспорта Чувашии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Конкурс рисунков на асфальте «Спортивная Чувашия»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120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09.08.2025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Башаргин А.И.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89876701998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Конкурс видеороликов «Мой любимый вид спорта»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70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10.08.2025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Ефремова М.Ю.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89677901350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«Веселые старты»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170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03.08.2025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Петрова Н.В.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89278550155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АУ «ФОЦ «Белые камни» Минспорта Чувашии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Мероприятие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«Спорт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вная эстафета»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22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08.08.2025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14 час. 00 мин.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Физкультурно-оздоровительный центр «Белые камни»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Минсп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рта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Чувашии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Хамбиков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И.Г.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9" w:tooltip="mailto:belye.kamni@bk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belye.kamni@bk.ru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8952-759-84-59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/>
              </w:rPr>
              <w:t xml:space="preserve">БПОУ</w:t>
            </w: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 «Чебоксарское УОР имени В.М. Краснова» Минспорта Чувашии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/>
              </w:rPr>
              <w:t xml:space="preserve">Мини</w:t>
            </w: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-футбол среди ветеранов спорта и сотрудников УОР.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12 чел.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07.08.2025 г.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УОР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17.30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Захаров А.В.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  <w:t xml:space="preserve">(89033581331)</w:t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PT Astra Serif" w:hAnsi="PT Astra Serif" w:cs="PT Astra Serif"/>
                <w:sz w:val="26"/>
                <w:szCs w:val="26"/>
              </w:rPr>
            </w:pPr>
            <w:r>
              <w:rPr>
                <w:rFonts w:hint="default" w:ascii="PT Astra Serif" w:hAnsi="PT Astra Serif" w:eastAsia="PT Astra Serif" w:cs="PT Astra Serif"/>
                <w:sz w:val="26"/>
                <w:szCs w:val="26"/>
                <w:lang w:val="ru-RU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  <w:r>
              <w:rPr>
                <w:rFonts w:hint="default"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1 им.В.Егоровой»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Рабочее совещание министра физической культуры и спорта Чувашской Республики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Петрова Василия Владимировича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коллективом 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1 им.В.Егоровой»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;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08.08.2025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ачало в 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.00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Стадион «Волга»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Чебоксары, ул. Коллективная, зд.3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директор - Андреев М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ихаил Николаевич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0" w:tooltip="mailto:maneg1@mail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maneg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1@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mail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.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89083041715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Совместное чаепитие  сотрудников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1 им.В.Егоровой»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и БУ ДО «СШОР № 8 имени. Е.Николаевой»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в рамках празднования профессионального праздника – День Физкультурника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08.08.2025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ачало в 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.00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Стадион «Волга»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г.Чебоксары, ул. Коллективная, зд.3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ам. директора по ХЧ –Карасева С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ветлана Геннадьевна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sveta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83.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lev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@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89051994066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spacing w:after="150"/>
              <w:shd w:val="clear" w:color="auto" w:fill="ffffff"/>
              <w:rPr>
                <w:rFonts w:ascii="PT Astra Serif" w:hAnsi="PT Astra Serif" w:cs="PT Astra Serif"/>
                <w:sz w:val="26"/>
                <w:szCs w:val="26"/>
              </w:rPr>
              <w:outlineLvl w:val="0"/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Мастер класс по легкой атлетике в ФОЦ "Росинка"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30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09.08.2025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 10.00-12.00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ФОЦ «Росинка»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.Чебоксары, пос. Сосновка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квартал Росинка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директор - Андреев Михаил Николаевич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1" w:tooltip="mailto:maneg1@mail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maneg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1@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mail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.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89083041715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№2»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 Церемония награждения спортсменов зачетными книжками и вручение благодар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ностей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тренерам-преподавателям.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2. Товарищеская встреча по футболу.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08.08.2025 в 16.00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Пристанционная д. 10А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Селиванова Евгения Евгеньевна, Никонова Ксения Сергеевна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2" w:tooltip="mailto:sdusshor2-21@mail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sdusshor2-21@mail.ru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89003348074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АУ ЧР ДО</w:t>
            </w: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«СШОР № 3»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Командная игра «Поединок за золото» отделения вольной борьбы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25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07.08.2025г., 15.00ч.,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«Спортивный городок»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ПКиО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«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Ельниковская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роща»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Трене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преподаватель  Кириллова Татьяна Геннадьевна,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ktg85@mail.ru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8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8-900-331-64-55</w:t>
            </w:r>
            <w:r>
              <w:rPr>
                <w:rFonts w:ascii="PT Astra Serif" w:hAnsi="PT Astra Serif" w:cs="PT Astra Serif"/>
                <w:sz w:val="28"/>
              </w:rPr>
            </w:r>
            <w:r>
              <w:rPr>
                <w:rFonts w:ascii="PT Astra Serif" w:hAnsi="PT Astra Serif" w:cs="PT Astra Serif"/>
                <w:sz w:val="28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Квест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«Гонка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сильнейших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» отделения легкой атлетики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08.08.2025г., 10.00 ч., стадион СШ №1 г. Новочебоксарска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Трене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преподаватель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Шарикова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Ульяна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Петровна, </w:t>
            </w:r>
            <w:hyperlink r:id="rId13" w:tooltip="mailto:ylyana81@mail.ru" w:history="1"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ylyana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</w:rPr>
                <w:t xml:space="preserve">81@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mail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</w:rPr>
                <w:t xml:space="preserve">.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ru</w:t>
              </w:r>
            </w:hyperlink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8-905-199-25-11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Турнир по пляжному волейболу «День физкультурника»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30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09.08.2025г., 10.00ч., волейбольная площадка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ПКиО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«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Ельниковская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роща»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Трене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преподаватель Ермаков Сергей Николаевич, </w:t>
            </w:r>
            <w:hyperlink r:id="rId14" w:tooltip="mailto:ermaks141@gmail.ru" w:history="1"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ermaks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</w:rPr>
                <w:t xml:space="preserve">141@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gmail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</w:rPr>
                <w:t xml:space="preserve">.</w:t>
              </w:r>
              <w:r>
                <w:rPr>
                  <w:rStyle w:val="825"/>
                  <w:rFonts w:ascii="PT Astra Serif" w:hAnsi="PT Astra Serif" w:eastAsia="PT Astra Serif" w:cs="PT Astra Serif"/>
                  <w:color w:val="auto"/>
                  <w:sz w:val="26"/>
                  <w:szCs w:val="26"/>
                  <w:u w:val="none"/>
                  <w:lang w:val="en-US"/>
                </w:rPr>
                <w:t xml:space="preserve">ru</w:t>
              </w:r>
            </w:hyperlink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8-927-845-89-22;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Мастер- класс по боксу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«Танец перчаток»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10.08.2025г., 10.00ч.,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ДООЛ «Соснячок»,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 Шумерля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Трене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р-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преподаватель Николаев Вячеслав Николаевич,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8-917-066-71-41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СШОР №5 им. В.Н. Кочкова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6"/>
              <w:jc w:val="center"/>
              <w:spacing w:before="0" w:beforeAutospacing="0" w:after="360" w:afterAutospacing="0"/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pPr>
            <w:r>
              <w:rPr>
                <w:rStyle w:val="847"/>
                <w:rFonts w:ascii="PT Astra Serif" w:hAnsi="PT Astra Serif" w:eastAsia="PT Astra Serif" w:cs="PT Astra Serif"/>
                <w:b w:val="0"/>
                <w:color w:val="262626"/>
                <w:sz w:val="26"/>
                <w:szCs w:val="26"/>
              </w:rPr>
              <w:t xml:space="preserve">Матчевая встреча по футболу среди спортсменов отделения вольной борьбы</w:t>
            </w:r>
            <w:r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262626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262626"/>
                <w:sz w:val="26"/>
                <w:szCs w:val="26"/>
              </w:rPr>
              <w:t xml:space="preserve">25</w:t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6 августа 2025, 09:00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Социалистическая, д. 2а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Леонтьев В.Г.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8-987-664-13-85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sdusshor5@mail.ru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6"/>
              <w:jc w:val="center"/>
              <w:spacing w:before="0" w:beforeAutospacing="0" w:after="360" w:afterAutospacing="0"/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pPr>
            <w:r>
              <w:rPr>
                <w:rStyle w:val="847"/>
                <w:rFonts w:ascii="PT Astra Serif" w:hAnsi="PT Astra Serif" w:eastAsia="PT Astra Serif" w:cs="PT Astra Serif"/>
                <w:b w:val="0"/>
                <w:color w:val="262626"/>
                <w:sz w:val="26"/>
                <w:szCs w:val="26"/>
              </w:rPr>
              <w:t xml:space="preserve">Веселые старты</w:t>
            </w:r>
            <w:r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b w:val="0"/>
                <w:color w:val="262626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262626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262626"/>
                <w:sz w:val="26"/>
                <w:szCs w:val="26"/>
              </w:rPr>
              <w:t xml:space="preserve">50</w:t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7 августа 2025, 09:00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Социалистическая, д. 2а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Леонтьев В.Г.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8-987-664-13-85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sdusshor5@mail.ru</w:t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6"/>
              <w:jc w:val="center"/>
              <w:spacing w:before="0" w:beforeAutospacing="0" w:after="360" w:afterAutospacing="0"/>
              <w:rPr>
                <w:rFonts w:ascii="PT Astra Serif" w:hAnsi="PT Astra Serif" w:cs="PT Astra Serif"/>
                <w:b/>
                <w:color w:val="262626"/>
                <w:sz w:val="26"/>
                <w:szCs w:val="26"/>
              </w:rPr>
            </w:pPr>
            <w:r>
              <w:rPr>
                <w:rStyle w:val="847"/>
                <w:rFonts w:ascii="PT Astra Serif" w:hAnsi="PT Astra Serif" w:eastAsia="PT Astra Serif" w:cs="PT Astra Serif"/>
                <w:b w:val="0"/>
                <w:color w:val="262626"/>
                <w:sz w:val="26"/>
                <w:szCs w:val="26"/>
              </w:rPr>
              <w:t xml:space="preserve">Выставка </w:t>
            </w:r>
            <w:r>
              <w:rPr>
                <w:rStyle w:val="847"/>
                <w:rFonts w:ascii="PT Astra Serif" w:hAnsi="PT Astra Serif" w:eastAsia="PT Astra Serif" w:cs="PT Astra Serif"/>
                <w:b w:val="0"/>
                <w:color w:val="262626"/>
                <w:sz w:val="26"/>
                <w:szCs w:val="26"/>
              </w:rPr>
              <w:t xml:space="preserve">рисунков </w:t>
            </w:r>
            <w:r>
              <w:rPr>
                <w:rStyle w:val="847"/>
                <w:rFonts w:ascii="PT Astra Serif" w:hAnsi="PT Astra Serif" w:eastAsia="PT Astra Serif" w:cs="PT Astra Serif"/>
                <w:b w:val="0"/>
                <w:color w:val="262626"/>
                <w:sz w:val="26"/>
                <w:szCs w:val="26"/>
              </w:rPr>
              <w:t xml:space="preserve">"Яркое спортивное лето Чувашии", </w:t>
            </w:r>
            <w:r>
              <w:rPr>
                <w:rFonts w:ascii="PT Astra Serif" w:hAnsi="PT Astra Serif" w:eastAsia="PT Astra Serif" w:cs="PT Astra Serif"/>
                <w:color w:val="262626"/>
                <w:sz w:val="26"/>
                <w:szCs w:val="26"/>
              </w:rPr>
              <w:t xml:space="preserve">при</w:t>
            </w:r>
            <w:r>
              <w:rPr>
                <w:rFonts w:ascii="PT Astra Serif" w:hAnsi="PT Astra Serif" w:eastAsia="PT Astra Serif" w:cs="PT Astra Serif"/>
                <w:color w:val="262626"/>
                <w:sz w:val="26"/>
                <w:szCs w:val="26"/>
              </w:rPr>
              <w:t xml:space="preserve">уроченное ко Дню физкультурника</w:t>
            </w:r>
            <w:r>
              <w:rPr>
                <w:rFonts w:ascii="PT Astra Serif" w:hAnsi="PT Astra Serif" w:cs="PT Astra Serif"/>
                <w:b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262626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262626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262626"/>
                <w:sz w:val="26"/>
                <w:szCs w:val="26"/>
              </w:rPr>
              <w:t xml:space="preserve">50</w:t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262626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7-9 августа 2025, 10:00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Социалистическая, д. 2а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Леонтьев В.Г.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8-987-664-13-85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sdusshor5@mail.ru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Традиционный турнир по регболу среди ветеранов вольной борьбы, приуроченный к празднованию Дня физкультурника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08 августа 2025, 10:00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Социалистическая, д. 2а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Ефимов А.В.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8-919-652-89-41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sdusshor5@mail.ru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6»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Спортивные эстафеты «Веселые старты»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35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 августа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09:00-10:00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Энгельса, 10а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Николаева Виктория Геннадьевна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5" w:tooltip="mailto:nikolaeva.vii@yandex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nikolaeva.vii@yandex.ru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8-937-390-17-75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Спортивные эстафеты «Веселые старты»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августа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:00-1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ул. Кривова, 13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сильев Анатолий Сергеевич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6" w:tooltip="mailto:sport-gimnast@rchuv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sport-gimnast@rchuv.ru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(8352)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8-53-61</w:t>
            </w:r>
            <w:bookmarkStart w:id="0" w:name="undefined"/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bookmarkEnd w:id="0"/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№7 имени В. Ярды»</w:t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астер-класс «Катаемся вместе — мой друг велосипед», реализованный в рамках проекта Главы Республики «Яркое лето Чувашии»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50-60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24.07.2025 в 10:00 ч 06.08.2025 в 10:00 ч 15.08.2025 в 10:00 ч 28.08.2025 в 10:00 ч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Место проведения: г. Чебоксары, Московский пр-т 38В.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Колесникова Н.Н.,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89196696380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sshor7@rchuv.ru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Кубок Чувашской Республики, республиканские соревнования по велосипедному спорту в дисциплине «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шоссе-индивидуальная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гонка на время»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150-200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31 июля – 01 августа 2025г.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МАУ ДО «СШ им В.Н. Ярды» 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Шумерлинского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МО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Время старта 11.00ч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Колесникова Н.Н.,  89196696380,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sshor7@rchuv.ru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Чемпионат и Первенство Комсомольского муниципального округа на приз Заслуженного тренера России       В.Н. Краснова по велосипедному спорту в дисциплине кросс-кантри короткий круг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Более 60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09.08.2025г. 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Торжественное открытие 10.30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ч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Место проведение: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Комсомольский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 МО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МАУ ДО СОШ «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Кетне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»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Колесникова Н.Н.,  89196696380,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sshor7@rchuv.ru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Кубок Чувашской Республики, республиканские соревнования по велосипедному спорту в дисциплине «маунтинбайк-кросс-кантри»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Более 130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10.08.2025г.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Начало 10ч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Место проведения: г. Чебоксары, Московский пр-т 38В.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Колесникова Н.Н.,  89196696380,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sshor7@rchuv.ru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Первенство школы БУ ДО «СШОР №7 имени В. Ярды»  в памяти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Амелина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Ю.М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40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10.08.2025г.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Начало 10ч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shd w:val="clear" w:color="auto" w:fill="ffffff"/>
              </w:rPr>
              <w:t xml:space="preserve">Место проведения: г. Чебоксары, Московский пр-т 38В.</w:t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  <w:r>
              <w:rPr>
                <w:rFonts w:ascii="PT Astra Serif" w:hAnsi="PT Astra Serif" w:cs="PT Astra Serif"/>
                <w:color w:val="000000"/>
                <w:shd w:val="clear" w:color="auto" w:fill="ffffff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Колесникова Н.Н.,  89196696380,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7" w:tooltip="http://sshor7@rchuv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sshor7@rchuv.ru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БУ ДО «СШОР № 8 им. Николаевой»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3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Презентация выставки детских рисунков "Яркое спортивное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лето Чувашии"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50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07.08.2025,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10:00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г. Чебоксары, ул. Коллективная,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О.И. Андреев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3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Встреча с министром спорта Чувашской Республики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br/>
              <w:t xml:space="preserve">В.В. Петровым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60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08.08.2025,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10:00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г. Чебоксары, ул. Коллективная,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А.П. Иванова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3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"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Спортивный баттл" среди команд легкоатлетов, гимнастов, самбистов, борцов, регбистов, футболистов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13.08.2025,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10:00 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г. Чебоксары, ул. Коллективная,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О.И. Андреев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3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Адресное поздравление ветеранов спорта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4-5.08.2025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О.И. Андреев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pStyle w:val="843"/>
              <w:jc w:val="center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Поздравление ветеранов спор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та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6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4.08.2025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15:00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г. Чебоксары, ул. Коллективная, 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О.И. Андреев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9 по плаванию»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Эстафетное плавание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15-20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 августа 2025 г.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10 час. 30 мин.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МБУДО СШ «Спартак»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Александров С.А.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Веселые старты на суше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15-20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 августа 2025 г.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10 час.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 мин.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МБУДО СШ «Спартак»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Соколова А.С.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Мини-футбол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15-20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 августа 2025 г.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час.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 мин.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7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им.В.Ярды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Иванов В.А.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Мастер класс для любителей плавания от тренеров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-преподавателей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15-20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 августа 2025 г. 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час. 00 мин.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«СШОР № 7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им.В.Ярды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Александров С.А.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АУ ДО «СШОР №10 им. А.И. Трофимова»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Открытое первенство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АУ ДО «СШОР №10 им. А.И. Трофимова»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по пляжному самбо среди юношей и девушек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2013-2014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50-70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9 августа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Время 12:00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Московская набережная, 3а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Иванов Олег Николаевич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8(903)389-57-53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Бюджетное учреждение Чувашской Республики дополнительного образования «Спортивная школа № 11»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Открытый республиканский турнир по керешу, посвящённый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Году защитника Отечества в Российской Федераций и Году Победы и патриотизма в Чувашской Республике в рамках празднования Дня физкультурника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70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9 августа 2025 г.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в 10:00,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в спортивном зале БУ ДО «СШОР № 8 имени Е. Николаевой», по адресу: г. Чебоксары, ул.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Коллективная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д. 3.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Егоров Геннадий Петрович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hyperlink r:id="rId18" w:tooltip="mailto:sport_sh11@mail.ru" w:history="1"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sport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_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sh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11@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mail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</w:rPr>
                <w:t xml:space="preserve">.</w:t>
              </w:r>
              <w:r>
                <w:rPr>
                  <w:rStyle w:val="825"/>
                  <w:rFonts w:ascii="PT Astra Serif" w:hAnsi="PT Astra Serif" w:eastAsia="PT Astra Serif" w:cs="PT Astra Serif"/>
                  <w:sz w:val="26"/>
                  <w:szCs w:val="26"/>
                  <w:lang w:val="en-US"/>
                </w:rPr>
                <w:t xml:space="preserve">ru</w:t>
              </w:r>
            </w:hyperlink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en-US"/>
              </w:rPr>
              <w:t xml:space="preserve">+7 996 138 94 69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 по конному спорту»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1.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Кубок Чувашской Республики по конн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ому спорту в дисциплине «конкур;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2. М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униципальные соревнования по конному спорту (конкур), посвященные дню физкультурника.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55-60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14.08.2025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 ДО «СШ по конному спорту»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Краснова И.Е., 76-26-13,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konisport@rambler.ru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Бюджетное учреждение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Чувашской Республики дополнительного образования «Спортивная школа по футболу»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Финал Кубка Чувашской Республики по футболу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среди ветеранов 40+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 августа 2025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11ч.:00мин.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Стадион «Олимпийский»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футбольное поле с искусственным покрытием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 Чебоксары, ул. Чапаева, 17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Алексеев Игорь Робертович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89674700909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Общественная организация "Федерация футбола Чувашской Республики"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1004"/>
        </w:trPr>
        <w:tc>
          <w:tcPr>
            <w:tcW w:w="817" w:type="dxa"/>
            <w:vAlign w:val="center"/>
            <w:vMerge w:val="restart"/>
            <w:textDirection w:val="lrTb"/>
            <w:noWrap/>
          </w:tcPr>
          <w:p>
            <w:pPr>
              <w:pStyle w:val="844"/>
              <w:numPr>
                <w:ilvl w:val="0"/>
                <w:numId w:val="1"/>
              </w:num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31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411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Финал Кубка Чувашской Республики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по футболу </w:t>
            </w:r>
            <w:bookmarkStart w:id="0" w:name="undefined"/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bookmarkEnd w:id="0"/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70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50 чел.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943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09 августа 2025 г.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15ч.:00мин.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Стадион «Олимпийский»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футбольное поле с искусственным покрытием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г. Чебоксары, ул. Чапаева, 17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3576" w:type="dxa"/>
            <w:vMerge w:val="restart"/>
            <w:textDirection w:val="lrTb"/>
            <w:noWrap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Алексеев Игорь Робертович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89674700909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Общественная организация "Федерация футбола Чувашской Республики"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Title Char"/>
    <w:basedOn w:val="664"/>
    <w:link w:val="685"/>
    <w:uiPriority w:val="10"/>
    <w:rPr>
      <w:sz w:val="48"/>
      <w:szCs w:val="48"/>
    </w:rPr>
  </w:style>
  <w:style w:type="character" w:styleId="657">
    <w:name w:val="Subtitle Char"/>
    <w:basedOn w:val="664"/>
    <w:link w:val="687"/>
    <w:uiPriority w:val="11"/>
    <w:rPr>
      <w:sz w:val="24"/>
      <w:szCs w:val="24"/>
    </w:rPr>
  </w:style>
  <w:style w:type="character" w:styleId="658">
    <w:name w:val="Quote Char"/>
    <w:link w:val="689"/>
    <w:uiPriority w:val="29"/>
    <w:rPr>
      <w:i/>
    </w:rPr>
  </w:style>
  <w:style w:type="character" w:styleId="659">
    <w:name w:val="Intense Quote Char"/>
    <w:link w:val="691"/>
    <w:uiPriority w:val="30"/>
    <w:rPr>
      <w:i/>
    </w:rPr>
  </w:style>
  <w:style w:type="character" w:styleId="660">
    <w:name w:val="Footnote Text Char"/>
    <w:link w:val="826"/>
    <w:uiPriority w:val="99"/>
    <w:rPr>
      <w:sz w:val="18"/>
    </w:rPr>
  </w:style>
  <w:style w:type="character" w:styleId="661">
    <w:name w:val="Endnote Text Char"/>
    <w:link w:val="829"/>
    <w:uiPriority w:val="99"/>
    <w:rPr>
      <w:sz w:val="20"/>
    </w:rPr>
  </w:style>
  <w:style w:type="paragraph" w:styleId="662" w:default="1">
    <w:name w:val="Normal"/>
    <w:qFormat/>
  </w:style>
  <w:style w:type="paragraph" w:styleId="663">
    <w:name w:val="Heading 1"/>
    <w:basedOn w:val="662"/>
    <w:link w:val="845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paragraph" w:styleId="667" w:customStyle="1">
    <w:name w:val="Heading 1"/>
    <w:basedOn w:val="662"/>
    <w:next w:val="662"/>
    <w:link w:val="668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668" w:customStyle="1">
    <w:name w:val="Heading 1 Char"/>
    <w:link w:val="667"/>
    <w:uiPriority w:val="9"/>
    <w:rPr>
      <w:rFonts w:ascii="Arial" w:hAnsi="Arial" w:eastAsia="Arial" w:cs="Arial"/>
      <w:sz w:val="40"/>
      <w:szCs w:val="40"/>
    </w:rPr>
  </w:style>
  <w:style w:type="paragraph" w:styleId="669" w:customStyle="1">
    <w:name w:val="Heading 2"/>
    <w:basedOn w:val="662"/>
    <w:next w:val="662"/>
    <w:link w:val="67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670" w:customStyle="1">
    <w:name w:val="Heading 2 Char"/>
    <w:link w:val="669"/>
    <w:uiPriority w:val="9"/>
    <w:rPr>
      <w:rFonts w:ascii="Arial" w:hAnsi="Arial" w:eastAsia="Arial" w:cs="Arial"/>
      <w:sz w:val="34"/>
    </w:rPr>
  </w:style>
  <w:style w:type="paragraph" w:styleId="671" w:customStyle="1">
    <w:name w:val="Heading 3"/>
    <w:basedOn w:val="662"/>
    <w:next w:val="662"/>
    <w:link w:val="67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72" w:customStyle="1">
    <w:name w:val="Heading 3 Char"/>
    <w:link w:val="671"/>
    <w:uiPriority w:val="9"/>
    <w:rPr>
      <w:rFonts w:ascii="Arial" w:hAnsi="Arial" w:eastAsia="Arial" w:cs="Arial"/>
      <w:sz w:val="30"/>
      <w:szCs w:val="30"/>
    </w:rPr>
  </w:style>
  <w:style w:type="paragraph" w:styleId="673" w:customStyle="1">
    <w:name w:val="Heading 4"/>
    <w:basedOn w:val="662"/>
    <w:next w:val="662"/>
    <w:link w:val="67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 w:customStyle="1">
    <w:name w:val="Heading 4 Char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 w:customStyle="1">
    <w:name w:val="Heading 5"/>
    <w:basedOn w:val="662"/>
    <w:next w:val="662"/>
    <w:link w:val="67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Heading 5 Char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 w:customStyle="1">
    <w:name w:val="Heading 6"/>
    <w:basedOn w:val="662"/>
    <w:next w:val="662"/>
    <w:link w:val="67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678" w:customStyle="1">
    <w:name w:val="Heading 6 Char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 w:customStyle="1">
    <w:name w:val="Heading 7"/>
    <w:basedOn w:val="662"/>
    <w:next w:val="662"/>
    <w:link w:val="68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680" w:customStyle="1">
    <w:name w:val="Heading 7 Char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 w:customStyle="1">
    <w:name w:val="Heading 8"/>
    <w:basedOn w:val="662"/>
    <w:next w:val="662"/>
    <w:link w:val="68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682" w:customStyle="1">
    <w:name w:val="Heading 8 Char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 w:customStyle="1">
    <w:name w:val="Heading 9"/>
    <w:basedOn w:val="662"/>
    <w:next w:val="662"/>
    <w:link w:val="68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customStyle="1">
    <w:name w:val="Heading 9 Char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Title"/>
    <w:basedOn w:val="662"/>
    <w:next w:val="662"/>
    <w:link w:val="686"/>
    <w:uiPriority w:val="10"/>
    <w:qFormat/>
    <w:pPr>
      <w:contextualSpacing/>
      <w:spacing w:before="300"/>
    </w:pPr>
    <w:rPr>
      <w:sz w:val="48"/>
      <w:szCs w:val="48"/>
    </w:rPr>
  </w:style>
  <w:style w:type="character" w:styleId="686" w:customStyle="1">
    <w:name w:val="Название Знак"/>
    <w:link w:val="685"/>
    <w:uiPriority w:val="10"/>
    <w:rPr>
      <w:sz w:val="48"/>
      <w:szCs w:val="48"/>
    </w:rPr>
  </w:style>
  <w:style w:type="paragraph" w:styleId="687">
    <w:name w:val="Subtitle"/>
    <w:basedOn w:val="662"/>
    <w:next w:val="662"/>
    <w:link w:val="688"/>
    <w:uiPriority w:val="11"/>
    <w:qFormat/>
    <w:pPr>
      <w:spacing w:before="200"/>
    </w:pPr>
    <w:rPr>
      <w:sz w:val="24"/>
      <w:szCs w:val="24"/>
    </w:rPr>
  </w:style>
  <w:style w:type="character" w:styleId="688" w:customStyle="1">
    <w:name w:val="Подзаголовок Знак"/>
    <w:link w:val="687"/>
    <w:uiPriority w:val="11"/>
    <w:rPr>
      <w:sz w:val="24"/>
      <w:szCs w:val="24"/>
    </w:rPr>
  </w:style>
  <w:style w:type="paragraph" w:styleId="689">
    <w:name w:val="Quote"/>
    <w:basedOn w:val="662"/>
    <w:next w:val="662"/>
    <w:link w:val="690"/>
    <w:uiPriority w:val="29"/>
    <w:qFormat/>
    <w:pPr>
      <w:ind w:left="720" w:right="720"/>
    </w:pPr>
    <w:rPr>
      <w:i/>
    </w:rPr>
  </w:style>
  <w:style w:type="character" w:styleId="690" w:customStyle="1">
    <w:name w:val="Цитата 2 Знак"/>
    <w:link w:val="689"/>
    <w:uiPriority w:val="29"/>
    <w:rPr>
      <w:i/>
    </w:rPr>
  </w:style>
  <w:style w:type="paragraph" w:styleId="691">
    <w:name w:val="Intense Quote"/>
    <w:basedOn w:val="662"/>
    <w:next w:val="662"/>
    <w:link w:val="69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 w:customStyle="1">
    <w:name w:val="Выделенная цитата Знак"/>
    <w:link w:val="691"/>
    <w:uiPriority w:val="30"/>
    <w:rPr>
      <w:i/>
    </w:rPr>
  </w:style>
  <w:style w:type="paragraph" w:styleId="693" w:customStyle="1">
    <w:name w:val="Header"/>
    <w:basedOn w:val="662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 w:customStyle="1">
    <w:name w:val="Header Char"/>
    <w:link w:val="693"/>
    <w:uiPriority w:val="99"/>
  </w:style>
  <w:style w:type="paragraph" w:styleId="695" w:customStyle="1">
    <w:name w:val="Footer"/>
    <w:basedOn w:val="662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 w:customStyle="1">
    <w:name w:val="Footer Char"/>
    <w:link w:val="695"/>
    <w:uiPriority w:val="99"/>
  </w:style>
  <w:style w:type="paragraph" w:styleId="697" w:customStyle="1">
    <w:name w:val="Caption"/>
    <w:basedOn w:val="662"/>
    <w:next w:val="662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698" w:customStyle="1">
    <w:name w:val="Caption Char"/>
    <w:link w:val="695"/>
    <w:uiPriority w:val="99"/>
  </w:style>
  <w:style w:type="table" w:styleId="699">
    <w:name w:val="Table Grid"/>
    <w:basedOn w:val="6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 w:customStyle="1">
    <w:name w:val="Table Grid Light"/>
    <w:basedOn w:val="66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 w:customStyle="1">
    <w:name w:val="Plain Table 1"/>
    <w:basedOn w:val="66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 w:customStyle="1">
    <w:name w:val="Plain Table 2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 w:customStyle="1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 w:customStyle="1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 w:customStyle="1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9" w:customStyle="1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0" w:customStyle="1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1" w:customStyle="1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2" w:customStyle="1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33" w:customStyle="1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4" w:customStyle="1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7" w:customStyle="1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8" w:customStyle="1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9" w:customStyle="1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2" w:customStyle="1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43" w:customStyle="1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4" w:customStyle="1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45" w:customStyle="1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6" w:customStyle="1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7" w:customStyle="1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8" w:customStyle="1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64" w:customStyle="1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65" w:customStyle="1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6" w:customStyle="1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7" w:customStyle="1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9" w:customStyle="1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1" w:customStyle="1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92" w:customStyle="1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3" w:customStyle="1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4" w:customStyle="1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95" w:customStyle="1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96" w:customStyle="1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7" w:customStyle="1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5" w:customStyle="1">
    <w:name w:val="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6" w:customStyle="1">
    <w:name w:val="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7" w:customStyle="1">
    <w:name w:val="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8" w:customStyle="1">
    <w:name w:val="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9" w:customStyle="1">
    <w:name w:val="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0" w:customStyle="1">
    <w:name w:val="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1" w:customStyle="1">
    <w:name w:val="Bordered &amp; 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2" w:customStyle="1">
    <w:name w:val="Bordered &amp; 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3" w:customStyle="1">
    <w:name w:val="Bordered &amp; 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4" w:customStyle="1">
    <w:name w:val="Bordered &amp; 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5" w:customStyle="1">
    <w:name w:val="Bordered &amp; 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6" w:customStyle="1">
    <w:name w:val="Bordered &amp; 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7" w:customStyle="1">
    <w:name w:val="Bordered &amp; 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8" w:customStyle="1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9" w:customStyle="1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0" w:customStyle="1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1" w:customStyle="1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2" w:customStyle="1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3" w:customStyle="1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24" w:customStyle="1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563c1" w:themeColor="hyperlink"/>
      <w:u w:val="single"/>
    </w:rPr>
  </w:style>
  <w:style w:type="paragraph" w:styleId="826">
    <w:name w:val="footnote text"/>
    <w:basedOn w:val="662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 w:customStyle="1">
    <w:name w:val="Текст сноски Знак"/>
    <w:link w:val="826"/>
    <w:uiPriority w:val="99"/>
    <w:rPr>
      <w:sz w:val="18"/>
    </w:rPr>
  </w:style>
  <w:style w:type="character" w:styleId="828">
    <w:name w:val="footnote reference"/>
    <w:uiPriority w:val="99"/>
    <w:unhideWhenUsed/>
    <w:rPr>
      <w:vertAlign w:val="superscript"/>
    </w:rPr>
  </w:style>
  <w:style w:type="paragraph" w:styleId="829">
    <w:name w:val="endnote text"/>
    <w:basedOn w:val="662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 w:customStyle="1">
    <w:name w:val="Текст концевой сноски Знак"/>
    <w:link w:val="829"/>
    <w:uiPriority w:val="99"/>
    <w:rPr>
      <w:sz w:val="20"/>
    </w:rPr>
  </w:style>
  <w:style w:type="character" w:styleId="831">
    <w:name w:val="endnote reference"/>
    <w:uiPriority w:val="99"/>
    <w:semiHidden/>
    <w:unhideWhenUsed/>
    <w:rPr>
      <w:vertAlign w:val="superscript"/>
    </w:rPr>
  </w:style>
  <w:style w:type="paragraph" w:styleId="832">
    <w:name w:val="toc 1"/>
    <w:basedOn w:val="662"/>
    <w:next w:val="662"/>
    <w:uiPriority w:val="39"/>
    <w:unhideWhenUsed/>
    <w:pPr>
      <w:spacing w:after="57"/>
    </w:pPr>
  </w:style>
  <w:style w:type="paragraph" w:styleId="833">
    <w:name w:val="toc 2"/>
    <w:basedOn w:val="662"/>
    <w:next w:val="662"/>
    <w:uiPriority w:val="39"/>
    <w:unhideWhenUsed/>
    <w:pPr>
      <w:ind w:left="283"/>
      <w:spacing w:after="57"/>
    </w:pPr>
  </w:style>
  <w:style w:type="paragraph" w:styleId="834">
    <w:name w:val="toc 3"/>
    <w:basedOn w:val="662"/>
    <w:next w:val="662"/>
    <w:uiPriority w:val="39"/>
    <w:unhideWhenUsed/>
    <w:pPr>
      <w:ind w:left="567"/>
      <w:spacing w:after="57"/>
    </w:pPr>
  </w:style>
  <w:style w:type="paragraph" w:styleId="835">
    <w:name w:val="toc 4"/>
    <w:basedOn w:val="662"/>
    <w:next w:val="662"/>
    <w:uiPriority w:val="39"/>
    <w:unhideWhenUsed/>
    <w:pPr>
      <w:ind w:left="850"/>
      <w:spacing w:after="57"/>
    </w:pPr>
  </w:style>
  <w:style w:type="paragraph" w:styleId="836">
    <w:name w:val="toc 5"/>
    <w:basedOn w:val="662"/>
    <w:next w:val="662"/>
    <w:uiPriority w:val="39"/>
    <w:unhideWhenUsed/>
    <w:pPr>
      <w:ind w:left="1134"/>
      <w:spacing w:after="57"/>
    </w:pPr>
  </w:style>
  <w:style w:type="paragraph" w:styleId="837">
    <w:name w:val="toc 6"/>
    <w:basedOn w:val="662"/>
    <w:next w:val="662"/>
    <w:uiPriority w:val="39"/>
    <w:unhideWhenUsed/>
    <w:pPr>
      <w:ind w:left="1417"/>
      <w:spacing w:after="57"/>
    </w:pPr>
  </w:style>
  <w:style w:type="paragraph" w:styleId="838">
    <w:name w:val="toc 7"/>
    <w:basedOn w:val="662"/>
    <w:next w:val="662"/>
    <w:uiPriority w:val="39"/>
    <w:unhideWhenUsed/>
    <w:pPr>
      <w:ind w:left="1701"/>
      <w:spacing w:after="57"/>
    </w:pPr>
  </w:style>
  <w:style w:type="paragraph" w:styleId="839">
    <w:name w:val="toc 8"/>
    <w:basedOn w:val="662"/>
    <w:next w:val="662"/>
    <w:uiPriority w:val="39"/>
    <w:unhideWhenUsed/>
    <w:pPr>
      <w:ind w:left="1984"/>
      <w:spacing w:after="57"/>
    </w:pPr>
  </w:style>
  <w:style w:type="paragraph" w:styleId="840">
    <w:name w:val="toc 9"/>
    <w:basedOn w:val="662"/>
    <w:next w:val="662"/>
    <w:uiPriority w:val="39"/>
    <w:unhideWhenUsed/>
    <w:pPr>
      <w:ind w:left="2268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662"/>
    <w:next w:val="662"/>
    <w:uiPriority w:val="99"/>
    <w:unhideWhenUsed/>
    <w:pPr>
      <w:spacing w:after="0"/>
    </w:pPr>
  </w:style>
  <w:style w:type="paragraph" w:styleId="843">
    <w:name w:val="No Spacing"/>
    <w:basedOn w:val="662"/>
    <w:uiPriority w:val="1"/>
    <w:qFormat/>
    <w:pPr>
      <w:spacing w:after="0" w:line="240" w:lineRule="auto"/>
    </w:pPr>
  </w:style>
  <w:style w:type="paragraph" w:styleId="844">
    <w:name w:val="List Paragraph"/>
    <w:basedOn w:val="662"/>
    <w:uiPriority w:val="34"/>
    <w:qFormat/>
    <w:pPr>
      <w:contextualSpacing/>
      <w:ind w:left="720"/>
    </w:pPr>
  </w:style>
  <w:style w:type="character" w:styleId="845" w:customStyle="1">
    <w:name w:val="Заголовок 1 Знак"/>
    <w:basedOn w:val="664"/>
    <w:link w:val="663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46" w:customStyle="1">
    <w:name w:val="Normal (Web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47" w:customStyle="1">
    <w:name w:val="Strong"/>
    <w:basedOn w:val="656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belye.kamni@bk.ru" TargetMode="External"/><Relationship Id="rId10" Type="http://schemas.openxmlformats.org/officeDocument/2006/relationships/hyperlink" Target="mailto:maneg1@mail.ru" TargetMode="External"/><Relationship Id="rId11" Type="http://schemas.openxmlformats.org/officeDocument/2006/relationships/hyperlink" Target="mailto:maneg1@mail.ru" TargetMode="External"/><Relationship Id="rId12" Type="http://schemas.openxmlformats.org/officeDocument/2006/relationships/hyperlink" Target="mailto:sdusshor2-21@mail.ru" TargetMode="External"/><Relationship Id="rId13" Type="http://schemas.openxmlformats.org/officeDocument/2006/relationships/hyperlink" Target="mailto:ylyana81@mail.ru" TargetMode="External"/><Relationship Id="rId14" Type="http://schemas.openxmlformats.org/officeDocument/2006/relationships/hyperlink" Target="mailto:ermaks141@gmail.ru" TargetMode="External"/><Relationship Id="rId15" Type="http://schemas.openxmlformats.org/officeDocument/2006/relationships/hyperlink" Target="mailto:nikolaeva.vii@yandex.ru" TargetMode="External"/><Relationship Id="rId16" Type="http://schemas.openxmlformats.org/officeDocument/2006/relationships/hyperlink" Target="mailto:sport-gimnast@rchuv.ru" TargetMode="External"/><Relationship Id="rId17" Type="http://schemas.openxmlformats.org/officeDocument/2006/relationships/hyperlink" Target="http://sshor7@rchuv.ru" TargetMode="External"/><Relationship Id="rId18" Type="http://schemas.openxmlformats.org/officeDocument/2006/relationships/hyperlink" Target="mailto:sport_sh11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12</cp:revision>
  <dcterms:created xsi:type="dcterms:W3CDTF">2025-07-22T08:24:00Z</dcterms:created>
  <dcterms:modified xsi:type="dcterms:W3CDTF">2025-08-01T05:59:24Z</dcterms:modified>
</cp:coreProperties>
</file>