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8BA" w:rsidRDefault="006568BA"/>
    <w:tbl>
      <w:tblPr>
        <w:tblW w:w="9747" w:type="dxa"/>
        <w:jc w:val="center"/>
        <w:tblInd w:w="-459" w:type="dxa"/>
        <w:tblLayout w:type="fixed"/>
        <w:tblLook w:val="0000"/>
      </w:tblPr>
      <w:tblGrid>
        <w:gridCol w:w="3882"/>
        <w:gridCol w:w="1701"/>
        <w:gridCol w:w="4164"/>
      </w:tblGrid>
      <w:tr w:rsidR="00A65777" w:rsidRPr="00E22F72" w:rsidTr="00113577">
        <w:trPr>
          <w:trHeight w:val="2699"/>
          <w:jc w:val="center"/>
        </w:trPr>
        <w:tc>
          <w:tcPr>
            <w:tcW w:w="3882" w:type="dxa"/>
          </w:tcPr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Чăваш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Республикин</w:t>
            </w:r>
            <w:proofErr w:type="spellEnd"/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округĕн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администрацийĕ</w:t>
            </w:r>
            <w:proofErr w:type="spellEnd"/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keepNext/>
              <w:ind w:firstLine="567"/>
              <w:jc w:val="center"/>
              <w:outlineLvl w:val="0"/>
              <w:rPr>
                <w:b/>
                <w:bCs/>
                <w:color w:val="000000"/>
              </w:rPr>
            </w:pPr>
            <w:r w:rsidRPr="00E22F72">
              <w:rPr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b/>
                <w:bCs/>
                <w:color w:val="000000"/>
              </w:rPr>
              <w:t xml:space="preserve"> Ш Ă Н У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 xml:space="preserve">        №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b/>
                <w:color w:val="000000"/>
              </w:rPr>
              <w:t xml:space="preserve"> хули</w:t>
            </w:r>
          </w:p>
          <w:p w:rsidR="00A65777" w:rsidRPr="00E22F72" w:rsidRDefault="00A65777" w:rsidP="00382E65">
            <w:pPr>
              <w:ind w:firstLine="567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</w:tcPr>
          <w:p w:rsidR="00A65777" w:rsidRPr="00E22F72" w:rsidRDefault="00A65777" w:rsidP="00382E65">
            <w:pPr>
              <w:ind w:firstLine="567"/>
              <w:rPr>
                <w:color w:val="000000"/>
              </w:rPr>
            </w:pPr>
            <w:r w:rsidRPr="00E22F72">
              <w:rPr>
                <w:color w:val="000000"/>
              </w:rPr>
              <w:t xml:space="preserve">                  </w:t>
            </w:r>
          </w:p>
          <w:p w:rsidR="00A65777" w:rsidRPr="00E22F72" w:rsidRDefault="00331B53" w:rsidP="00382E65">
            <w:pPr>
              <w:ind w:firstLine="567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6600"/>
                  <wp:effectExtent l="1905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4" w:type="dxa"/>
          </w:tcPr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Чувашская Республика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Администрация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Мариинско-Посадского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 xml:space="preserve">муниципального округа </w:t>
            </w: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proofErr w:type="gramStart"/>
            <w:r w:rsidRPr="00E22F72">
              <w:rPr>
                <w:b/>
                <w:color w:val="000000"/>
              </w:rPr>
              <w:t>П</w:t>
            </w:r>
            <w:proofErr w:type="gramEnd"/>
            <w:r w:rsidRPr="00E22F72">
              <w:rPr>
                <w:b/>
                <w:color w:val="000000"/>
              </w:rPr>
              <w:t xml:space="preserve"> О С Т А Н О В Л Е Н И Е </w:t>
            </w:r>
          </w:p>
          <w:p w:rsidR="00A65777" w:rsidRPr="00E22F72" w:rsidRDefault="00A65777" w:rsidP="00382E65">
            <w:pPr>
              <w:ind w:firstLine="567"/>
              <w:rPr>
                <w:b/>
                <w:color w:val="000000"/>
              </w:rPr>
            </w:pPr>
          </w:p>
          <w:p w:rsidR="00A65777" w:rsidRPr="006B43D3" w:rsidRDefault="004F3F8C" w:rsidP="00382E65">
            <w:pPr>
              <w:ind w:firstLine="56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02.07.2026</w:t>
            </w:r>
            <w:r w:rsidR="00A65777">
              <w:rPr>
                <w:b/>
                <w:color w:val="000000"/>
              </w:rPr>
              <w:t xml:space="preserve"> </w:t>
            </w:r>
            <w:r w:rsidR="00B5051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725</w:t>
            </w:r>
          </w:p>
          <w:p w:rsidR="00A65777" w:rsidRPr="00E22F72" w:rsidRDefault="00A65777" w:rsidP="00382E65">
            <w:pPr>
              <w:ind w:firstLine="567"/>
              <w:rPr>
                <w:b/>
                <w:color w:val="000000"/>
              </w:rPr>
            </w:pPr>
          </w:p>
          <w:p w:rsidR="00A65777" w:rsidRPr="00E22F72" w:rsidRDefault="00A65777" w:rsidP="00382E65">
            <w:pPr>
              <w:ind w:firstLine="567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г. Мариинский Посад</w:t>
            </w:r>
          </w:p>
          <w:p w:rsidR="00A65777" w:rsidRPr="00E22F72" w:rsidRDefault="00A65777" w:rsidP="00382E65">
            <w:pPr>
              <w:ind w:firstLine="567"/>
              <w:rPr>
                <w:b/>
                <w:i/>
                <w:color w:val="000000"/>
                <w:u w:val="single"/>
              </w:rPr>
            </w:pPr>
          </w:p>
        </w:tc>
      </w:tr>
    </w:tbl>
    <w:p w:rsidR="00A65777" w:rsidRPr="004F3F8C" w:rsidRDefault="00A65777" w:rsidP="00382E65">
      <w:pPr>
        <w:ind w:firstLine="567"/>
      </w:pPr>
    </w:p>
    <w:p w:rsidR="00AC7F26" w:rsidRPr="004F3F8C" w:rsidRDefault="00AC7F26" w:rsidP="00AC7F26"/>
    <w:p w:rsidR="00AC7F26" w:rsidRPr="0075564D" w:rsidRDefault="00F378B6" w:rsidP="00F63E4E">
      <w:pPr>
        <w:pStyle w:val="10"/>
        <w:tabs>
          <w:tab w:val="left" w:pos="4253"/>
          <w:tab w:val="left" w:pos="4678"/>
        </w:tabs>
        <w:ind w:right="4881"/>
        <w:jc w:val="both"/>
        <w:rPr>
          <w:rFonts w:ascii="Times New Roman" w:hAnsi="Times New Roman"/>
          <w:b/>
          <w:szCs w:val="24"/>
          <w:shd w:val="clear" w:color="auto" w:fill="FFFFFF"/>
        </w:rPr>
      </w:pPr>
      <w:r w:rsidRPr="00F378B6">
        <w:rPr>
          <w:rFonts w:ascii="Times New Roman" w:hAnsi="Times New Roman"/>
          <w:b/>
          <w:szCs w:val="24"/>
          <w:shd w:val="clear" w:color="auto" w:fill="FFFFFF"/>
        </w:rPr>
        <w:t>Об утверждении перечня автомобильных дорог общего пользования местного значения, рас</w:t>
      </w:r>
      <w:r w:rsidR="0075564D">
        <w:rPr>
          <w:rFonts w:ascii="Times New Roman" w:hAnsi="Times New Roman"/>
          <w:b/>
          <w:szCs w:val="24"/>
          <w:shd w:val="clear" w:color="auto" w:fill="FFFFFF"/>
        </w:rPr>
        <w:t>положенных в границах населенных пунктов</w:t>
      </w:r>
      <w:r w:rsidR="008F7DC8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д. </w:t>
      </w:r>
      <w:proofErr w:type="spellStart"/>
      <w:r w:rsidR="0075564D">
        <w:rPr>
          <w:rFonts w:ascii="Times New Roman" w:hAnsi="Times New Roman"/>
          <w:b/>
          <w:szCs w:val="24"/>
          <w:shd w:val="clear" w:color="auto" w:fill="FFFFFF"/>
        </w:rPr>
        <w:t>Сюндюково</w:t>
      </w:r>
      <w:proofErr w:type="spellEnd"/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,                 д. </w:t>
      </w:r>
      <w:proofErr w:type="spellStart"/>
      <w:r w:rsidR="0075564D">
        <w:rPr>
          <w:rFonts w:ascii="Times New Roman" w:hAnsi="Times New Roman"/>
          <w:b/>
          <w:szCs w:val="24"/>
          <w:shd w:val="clear" w:color="auto" w:fill="FFFFFF"/>
        </w:rPr>
        <w:t>Итяково</w:t>
      </w:r>
      <w:proofErr w:type="spellEnd"/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, с. </w:t>
      </w:r>
      <w:proofErr w:type="spellStart"/>
      <w:r w:rsidR="0075564D">
        <w:rPr>
          <w:rFonts w:ascii="Times New Roman" w:hAnsi="Times New Roman"/>
          <w:b/>
          <w:szCs w:val="24"/>
          <w:shd w:val="clear" w:color="auto" w:fill="FFFFFF"/>
        </w:rPr>
        <w:t>Бичурино</w:t>
      </w:r>
      <w:proofErr w:type="spellEnd"/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, д. Второе </w:t>
      </w:r>
      <w:proofErr w:type="spellStart"/>
      <w:r w:rsidR="0075564D">
        <w:rPr>
          <w:rFonts w:ascii="Times New Roman" w:hAnsi="Times New Roman"/>
          <w:b/>
          <w:szCs w:val="24"/>
          <w:shd w:val="clear" w:color="auto" w:fill="FFFFFF"/>
        </w:rPr>
        <w:t>Чурашево</w:t>
      </w:r>
      <w:proofErr w:type="spellEnd"/>
      <w:r w:rsidR="0075564D">
        <w:rPr>
          <w:rFonts w:ascii="Times New Roman" w:hAnsi="Times New Roman"/>
          <w:b/>
          <w:szCs w:val="24"/>
          <w:shd w:val="clear" w:color="auto" w:fill="FFFFFF"/>
        </w:rPr>
        <w:t>,</w:t>
      </w:r>
      <w:r w:rsidRPr="00F378B6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д. </w:t>
      </w:r>
      <w:proofErr w:type="spellStart"/>
      <w:r w:rsidR="0075564D">
        <w:rPr>
          <w:rFonts w:ascii="Times New Roman" w:hAnsi="Times New Roman"/>
          <w:b/>
          <w:szCs w:val="24"/>
          <w:shd w:val="clear" w:color="auto" w:fill="FFFFFF"/>
        </w:rPr>
        <w:t>Чинеры</w:t>
      </w:r>
      <w:proofErr w:type="spellEnd"/>
      <w:r w:rsidR="0075564D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Pr="00F378B6">
        <w:rPr>
          <w:rFonts w:ascii="Times New Roman" w:hAnsi="Times New Roman"/>
          <w:b/>
          <w:szCs w:val="24"/>
          <w:shd w:val="clear" w:color="auto" w:fill="FFFFFF"/>
        </w:rPr>
        <w:t>Мариинско-Посадского  муниципального округа Чувашской Республики</w:t>
      </w:r>
    </w:p>
    <w:p w:rsidR="00103D84" w:rsidRPr="00FF4D88" w:rsidRDefault="00103D84" w:rsidP="00AC7F26">
      <w:pPr>
        <w:ind w:firstLine="708"/>
        <w:jc w:val="both"/>
      </w:pPr>
    </w:p>
    <w:p w:rsidR="00F63E4E" w:rsidRPr="00FF4D88" w:rsidRDefault="00F63E4E" w:rsidP="003C3D4A">
      <w:pPr>
        <w:spacing w:line="276" w:lineRule="auto"/>
        <w:ind w:firstLine="708"/>
        <w:jc w:val="both"/>
      </w:pPr>
    </w:p>
    <w:p w:rsidR="00F63E4E" w:rsidRPr="00FF4D88" w:rsidRDefault="00F63E4E" w:rsidP="00FF4D88">
      <w:pPr>
        <w:ind w:firstLine="708"/>
        <w:jc w:val="both"/>
        <w:rPr>
          <w:shd w:val="clear" w:color="auto" w:fill="FFFFFF"/>
        </w:rPr>
      </w:pPr>
      <w:r w:rsidRPr="00FF4D88">
        <w:rPr>
          <w:shd w:val="clear" w:color="auto" w:fill="FFFFFF"/>
        </w:rPr>
        <w:t>В соответствии со </w:t>
      </w:r>
      <w:hyperlink r:id="rId7" w:anchor="/document/12157004/entry/13" w:history="1">
        <w:r w:rsidRPr="00FF4D88">
          <w:rPr>
            <w:rStyle w:val="ab"/>
            <w:color w:val="auto"/>
            <w:u w:val="none"/>
            <w:shd w:val="clear" w:color="auto" w:fill="FFFFFF"/>
          </w:rPr>
          <w:t>ст. 13</w:t>
        </w:r>
      </w:hyperlink>
      <w:r w:rsidRPr="00FF4D88">
        <w:rPr>
          <w:shd w:val="clear" w:color="auto" w:fill="FFFFFF"/>
        </w:rPr>
        <w:t> Федерального зако</w:t>
      </w:r>
      <w:r w:rsidR="00575A7F" w:rsidRPr="00FF4D88">
        <w:rPr>
          <w:shd w:val="clear" w:color="auto" w:fill="FFFFFF"/>
        </w:rPr>
        <w:t>на от 08.11.2007 года N 257-ФЗ «</w:t>
      </w:r>
      <w:r w:rsidRPr="00FF4D88">
        <w:rPr>
          <w:shd w:val="clear" w:color="auto" w:fill="FFFFFF"/>
        </w:rPr>
        <w:t>Об </w:t>
      </w:r>
      <w:r w:rsidRPr="00FF4D88">
        <w:rPr>
          <w:rStyle w:val="af"/>
          <w:i w:val="0"/>
          <w:iCs w:val="0"/>
          <w:shd w:val="clear" w:color="auto" w:fill="FFFFFF"/>
        </w:rPr>
        <w:t>автомобильных</w:t>
      </w:r>
      <w:r w:rsidRPr="00FF4D88">
        <w:rPr>
          <w:shd w:val="clear" w:color="auto" w:fill="FFFFFF"/>
        </w:rPr>
        <w:t> </w:t>
      </w:r>
      <w:r w:rsidRPr="00FF4D88">
        <w:rPr>
          <w:rStyle w:val="af"/>
          <w:i w:val="0"/>
          <w:iCs w:val="0"/>
          <w:shd w:val="clear" w:color="auto" w:fill="FFFFFF"/>
        </w:rPr>
        <w:t>дорогах</w:t>
      </w:r>
      <w:r w:rsidRPr="00FF4D88">
        <w:rPr>
          <w:shd w:val="clear" w:color="auto" w:fill="FFFFFF"/>
        </w:rPr>
        <w:t> и о дорожной деятельности в Российской Федерации и о внесении изменений в отдельные законодате</w:t>
      </w:r>
      <w:r w:rsidR="00575A7F" w:rsidRPr="00FF4D88">
        <w:rPr>
          <w:shd w:val="clear" w:color="auto" w:fill="FFFFFF"/>
        </w:rPr>
        <w:t>льные акты Российской Федерации»</w:t>
      </w:r>
      <w:r w:rsidRPr="00FF4D88">
        <w:rPr>
          <w:shd w:val="clear" w:color="auto" w:fill="FFFFFF"/>
        </w:rPr>
        <w:t>, </w:t>
      </w:r>
      <w:hyperlink r:id="rId8" w:anchor="/document/10105643/entry/0" w:history="1">
        <w:proofErr w:type="gramStart"/>
        <w:r w:rsidRPr="00FF4D88">
          <w:rPr>
            <w:rStyle w:val="ab"/>
            <w:color w:val="auto"/>
            <w:u w:val="none"/>
            <w:shd w:val="clear" w:color="auto" w:fill="FFFFFF"/>
          </w:rPr>
          <w:t>Федеральным</w:t>
        </w:r>
        <w:proofErr w:type="gramEnd"/>
        <w:r w:rsidRPr="00FF4D88">
          <w:rPr>
            <w:rStyle w:val="ab"/>
            <w:color w:val="auto"/>
            <w:u w:val="none"/>
            <w:shd w:val="clear" w:color="auto" w:fill="FFFFFF"/>
          </w:rPr>
          <w:t xml:space="preserve"> законом</w:t>
        </w:r>
      </w:hyperlink>
      <w:r w:rsidR="00575A7F" w:rsidRPr="00FF4D88">
        <w:rPr>
          <w:shd w:val="clear" w:color="auto" w:fill="FFFFFF"/>
        </w:rPr>
        <w:t> от 10.12.1995 N 196-ФЗ «</w:t>
      </w:r>
      <w:r w:rsidRPr="00FF4D88">
        <w:rPr>
          <w:shd w:val="clear" w:color="auto" w:fill="FFFFFF"/>
        </w:rPr>
        <w:t>О безопасности до</w:t>
      </w:r>
      <w:r w:rsidR="00575A7F" w:rsidRPr="00FF4D88">
        <w:rPr>
          <w:shd w:val="clear" w:color="auto" w:fill="FFFFFF"/>
        </w:rPr>
        <w:t>рожного движения»</w:t>
      </w:r>
      <w:r w:rsidRPr="00FF4D88">
        <w:rPr>
          <w:shd w:val="clear" w:color="auto" w:fill="FFFFFF"/>
        </w:rPr>
        <w:t xml:space="preserve"> администрация </w:t>
      </w:r>
      <w:r w:rsidR="00575A7F" w:rsidRPr="00FF4D88">
        <w:rPr>
          <w:shd w:val="clear" w:color="auto" w:fill="FFFFFF"/>
        </w:rPr>
        <w:t>Мариинско-Посадского</w:t>
      </w:r>
      <w:r w:rsidRPr="00FF4D88">
        <w:rPr>
          <w:shd w:val="clear" w:color="auto" w:fill="FFFFFF"/>
        </w:rPr>
        <w:t> </w:t>
      </w:r>
      <w:r w:rsidRPr="00FF4D88">
        <w:rPr>
          <w:rStyle w:val="af"/>
          <w:i w:val="0"/>
          <w:iCs w:val="0"/>
          <w:shd w:val="clear" w:color="auto" w:fill="FFFFFF"/>
        </w:rPr>
        <w:t>муниципального</w:t>
      </w:r>
      <w:r w:rsidRPr="00FF4D88">
        <w:rPr>
          <w:shd w:val="clear" w:color="auto" w:fill="FFFFFF"/>
        </w:rPr>
        <w:t xml:space="preserve"> округа </w:t>
      </w:r>
      <w:r w:rsidR="00575A7F" w:rsidRPr="00FF4D88">
        <w:rPr>
          <w:shd w:val="clear" w:color="auto" w:fill="FFFFFF"/>
        </w:rPr>
        <w:t xml:space="preserve">Чувашской Республики </w:t>
      </w:r>
      <w:proofErr w:type="spellStart"/>
      <w:proofErr w:type="gramStart"/>
      <w:r w:rsidRPr="00F378B6">
        <w:rPr>
          <w:b/>
          <w:shd w:val="clear" w:color="auto" w:fill="FFFFFF"/>
        </w:rPr>
        <w:t>п</w:t>
      </w:r>
      <w:proofErr w:type="spellEnd"/>
      <w:proofErr w:type="gramEnd"/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о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с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т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а</w:t>
      </w:r>
      <w:r w:rsidR="00575A7F" w:rsidRPr="00F378B6">
        <w:rPr>
          <w:b/>
          <w:shd w:val="clear" w:color="auto" w:fill="FFFFFF"/>
        </w:rPr>
        <w:t xml:space="preserve"> </w:t>
      </w:r>
      <w:proofErr w:type="spellStart"/>
      <w:r w:rsidRPr="00F378B6">
        <w:rPr>
          <w:b/>
          <w:shd w:val="clear" w:color="auto" w:fill="FFFFFF"/>
        </w:rPr>
        <w:t>н</w:t>
      </w:r>
      <w:proofErr w:type="spellEnd"/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о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в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л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я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е</w:t>
      </w:r>
      <w:r w:rsidR="00575A7F" w:rsidRPr="00F378B6">
        <w:rPr>
          <w:b/>
          <w:shd w:val="clear" w:color="auto" w:fill="FFFFFF"/>
        </w:rPr>
        <w:t xml:space="preserve"> </w:t>
      </w:r>
      <w:r w:rsidRPr="00F378B6">
        <w:rPr>
          <w:b/>
          <w:shd w:val="clear" w:color="auto" w:fill="FFFFFF"/>
        </w:rPr>
        <w:t>т:</w:t>
      </w:r>
    </w:p>
    <w:p w:rsidR="00BC036C" w:rsidRPr="00BC036C" w:rsidRDefault="00BC036C" w:rsidP="00B81605">
      <w:pPr>
        <w:numPr>
          <w:ilvl w:val="0"/>
          <w:numId w:val="7"/>
        </w:numPr>
        <w:ind w:left="0" w:firstLine="708"/>
        <w:jc w:val="both"/>
      </w:pPr>
      <w:r w:rsidRPr="00BC036C">
        <w:rPr>
          <w:shd w:val="clear" w:color="auto" w:fill="FFFFFF"/>
        </w:rPr>
        <w:t>Утвердить прилагаемый перечень автомобильных дорог общего пользования м</w:t>
      </w:r>
      <w:r w:rsidR="00AA21E9">
        <w:rPr>
          <w:shd w:val="clear" w:color="auto" w:fill="FFFFFF"/>
        </w:rPr>
        <w:t xml:space="preserve">естного значения, расположенных </w:t>
      </w:r>
      <w:r w:rsidRPr="00BC036C">
        <w:rPr>
          <w:shd w:val="clear" w:color="auto" w:fill="FFFFFF"/>
        </w:rPr>
        <w:t>в </w:t>
      </w:r>
      <w:r w:rsidRPr="00BC036C">
        <w:rPr>
          <w:rStyle w:val="af"/>
          <w:i w:val="0"/>
          <w:iCs w:val="0"/>
          <w:shd w:val="clear" w:color="auto" w:fill="FFFFFF"/>
        </w:rPr>
        <w:t>границах</w:t>
      </w:r>
      <w:r w:rsidRPr="00BC036C">
        <w:rPr>
          <w:shd w:val="clear" w:color="auto" w:fill="FFFFFF"/>
        </w:rPr>
        <w:t> </w:t>
      </w:r>
      <w:r w:rsidRPr="00BC036C">
        <w:rPr>
          <w:rStyle w:val="af"/>
          <w:i w:val="0"/>
          <w:iCs w:val="0"/>
          <w:shd w:val="clear" w:color="auto" w:fill="FFFFFF"/>
        </w:rPr>
        <w:t>населенн</w:t>
      </w:r>
      <w:r w:rsidR="0075564D">
        <w:rPr>
          <w:rStyle w:val="af"/>
          <w:i w:val="0"/>
          <w:iCs w:val="0"/>
          <w:shd w:val="clear" w:color="auto" w:fill="FFFFFF"/>
        </w:rPr>
        <w:t>ых</w:t>
      </w:r>
      <w:r w:rsidRPr="00BC036C">
        <w:rPr>
          <w:shd w:val="clear" w:color="auto" w:fill="FFFFFF"/>
        </w:rPr>
        <w:t> </w:t>
      </w:r>
      <w:r w:rsidRPr="00BC036C">
        <w:rPr>
          <w:rStyle w:val="af"/>
          <w:i w:val="0"/>
          <w:iCs w:val="0"/>
          <w:shd w:val="clear" w:color="auto" w:fill="FFFFFF"/>
        </w:rPr>
        <w:t>пункт</w:t>
      </w:r>
      <w:r w:rsidR="0075564D">
        <w:rPr>
          <w:rStyle w:val="af"/>
          <w:i w:val="0"/>
          <w:iCs w:val="0"/>
          <w:shd w:val="clear" w:color="auto" w:fill="FFFFFF"/>
        </w:rPr>
        <w:t xml:space="preserve">ов </w:t>
      </w:r>
      <w:r w:rsidR="0075564D">
        <w:rPr>
          <w:shd w:val="clear" w:color="auto" w:fill="FFFFFF"/>
        </w:rPr>
        <w:t xml:space="preserve">д. </w:t>
      </w:r>
      <w:proofErr w:type="spellStart"/>
      <w:r w:rsidR="0075564D">
        <w:rPr>
          <w:shd w:val="clear" w:color="auto" w:fill="FFFFFF"/>
        </w:rPr>
        <w:t>Сюндюково</w:t>
      </w:r>
      <w:proofErr w:type="spellEnd"/>
      <w:r w:rsidR="0075564D">
        <w:rPr>
          <w:shd w:val="clear" w:color="auto" w:fill="FFFFFF"/>
        </w:rPr>
        <w:t>,</w:t>
      </w:r>
      <w:r w:rsidR="0075564D" w:rsidRPr="0075564D">
        <w:rPr>
          <w:shd w:val="clear" w:color="auto" w:fill="FFFFFF"/>
        </w:rPr>
        <w:t xml:space="preserve"> д. </w:t>
      </w:r>
      <w:proofErr w:type="spellStart"/>
      <w:r w:rsidR="0075564D" w:rsidRPr="0075564D">
        <w:rPr>
          <w:shd w:val="clear" w:color="auto" w:fill="FFFFFF"/>
        </w:rPr>
        <w:t>Итяково</w:t>
      </w:r>
      <w:proofErr w:type="spellEnd"/>
      <w:r w:rsidR="0075564D" w:rsidRPr="0075564D">
        <w:rPr>
          <w:shd w:val="clear" w:color="auto" w:fill="FFFFFF"/>
        </w:rPr>
        <w:t xml:space="preserve">, с. </w:t>
      </w:r>
      <w:proofErr w:type="spellStart"/>
      <w:r w:rsidR="0075564D" w:rsidRPr="0075564D">
        <w:rPr>
          <w:shd w:val="clear" w:color="auto" w:fill="FFFFFF"/>
        </w:rPr>
        <w:t>Бичурино</w:t>
      </w:r>
      <w:proofErr w:type="spellEnd"/>
      <w:r w:rsidR="0075564D" w:rsidRPr="0075564D">
        <w:rPr>
          <w:shd w:val="clear" w:color="auto" w:fill="FFFFFF"/>
        </w:rPr>
        <w:t xml:space="preserve">, д. Второе </w:t>
      </w:r>
      <w:proofErr w:type="spellStart"/>
      <w:r w:rsidR="0075564D" w:rsidRPr="0075564D">
        <w:rPr>
          <w:shd w:val="clear" w:color="auto" w:fill="FFFFFF"/>
        </w:rPr>
        <w:t>Чурашево</w:t>
      </w:r>
      <w:proofErr w:type="spellEnd"/>
      <w:r w:rsidR="0075564D" w:rsidRPr="0075564D">
        <w:rPr>
          <w:shd w:val="clear" w:color="auto" w:fill="FFFFFF"/>
        </w:rPr>
        <w:t xml:space="preserve">, д. </w:t>
      </w:r>
      <w:proofErr w:type="spellStart"/>
      <w:r w:rsidR="0075564D" w:rsidRPr="0075564D">
        <w:rPr>
          <w:shd w:val="clear" w:color="auto" w:fill="FFFFFF"/>
        </w:rPr>
        <w:t>Чинеры</w:t>
      </w:r>
      <w:proofErr w:type="spellEnd"/>
      <w:r w:rsidRPr="00B81605">
        <w:rPr>
          <w:shd w:val="clear" w:color="auto" w:fill="FFFFFF"/>
        </w:rPr>
        <w:t> </w:t>
      </w:r>
      <w:r w:rsidR="00AA21E9" w:rsidRPr="00B81605">
        <w:rPr>
          <w:shd w:val="clear" w:color="auto" w:fill="FFFFFF"/>
        </w:rPr>
        <w:t>Мариинско-Посадского</w:t>
      </w:r>
      <w:r w:rsidRPr="00B81605">
        <w:rPr>
          <w:shd w:val="clear" w:color="auto" w:fill="FFFFFF"/>
        </w:rPr>
        <w:t xml:space="preserve"> муниципального округа Чувашской Республики согласно </w:t>
      </w:r>
      <w:hyperlink r:id="rId9" w:anchor="/document/407488369/entry/1000" w:history="1">
        <w:r w:rsidRPr="00B81605">
          <w:rPr>
            <w:rStyle w:val="ab"/>
            <w:color w:val="auto"/>
            <w:u w:val="none"/>
            <w:shd w:val="clear" w:color="auto" w:fill="FFFFFF"/>
          </w:rPr>
          <w:t>приложению</w:t>
        </w:r>
      </w:hyperlink>
      <w:r w:rsidRPr="00BC036C">
        <w:t xml:space="preserve"> №1</w:t>
      </w:r>
      <w:r>
        <w:t>.</w:t>
      </w:r>
    </w:p>
    <w:p w:rsidR="00B77335" w:rsidRDefault="00B77335" w:rsidP="00B77335">
      <w:pPr>
        <w:numPr>
          <w:ilvl w:val="0"/>
          <w:numId w:val="7"/>
        </w:numPr>
        <w:ind w:left="0" w:firstLine="708"/>
        <w:jc w:val="both"/>
        <w:rPr>
          <w:color w:val="000000"/>
        </w:rPr>
      </w:pPr>
      <w:r w:rsidRPr="003A575B">
        <w:rPr>
          <w:color w:val="000000"/>
          <w:shd w:val="clear" w:color="auto" w:fill="FFFFFF"/>
        </w:rPr>
        <w:t xml:space="preserve">Признать утратившим силу </w:t>
      </w:r>
      <w:r w:rsidRPr="003A575B">
        <w:rPr>
          <w:color w:val="000000"/>
        </w:rPr>
        <w:t xml:space="preserve">Постановление </w:t>
      </w:r>
      <w:r>
        <w:rPr>
          <w:color w:val="000000"/>
        </w:rPr>
        <w:t xml:space="preserve">главы </w:t>
      </w:r>
      <w:proofErr w:type="spellStart"/>
      <w:r>
        <w:rPr>
          <w:color w:val="000000"/>
        </w:rPr>
        <w:t>Бичуринского</w:t>
      </w:r>
      <w:proofErr w:type="spellEnd"/>
      <w:r w:rsidRPr="003A575B">
        <w:rPr>
          <w:color w:val="000000"/>
        </w:rPr>
        <w:t xml:space="preserve"> сельского поселения Мариинско-Посадского района от </w:t>
      </w:r>
      <w:r>
        <w:rPr>
          <w:color w:val="000000"/>
        </w:rPr>
        <w:t>11.04</w:t>
      </w:r>
      <w:r w:rsidRPr="003A575B">
        <w:rPr>
          <w:color w:val="000000"/>
        </w:rPr>
        <w:t>.2014 г.</w:t>
      </w:r>
      <w:r>
        <w:rPr>
          <w:color w:val="000000"/>
        </w:rPr>
        <w:t xml:space="preserve"> №26</w:t>
      </w:r>
      <w:r w:rsidRPr="003A575B">
        <w:rPr>
          <w:color w:val="000000"/>
        </w:rPr>
        <w:t xml:space="preserve"> «Об утверждении </w:t>
      </w:r>
      <w:r>
        <w:rPr>
          <w:color w:val="000000"/>
        </w:rPr>
        <w:t>реестра</w:t>
      </w:r>
      <w:r w:rsidRPr="003A575B">
        <w:rPr>
          <w:color w:val="000000"/>
        </w:rPr>
        <w:t xml:space="preserve"> дорог</w:t>
      </w:r>
      <w:r>
        <w:rPr>
          <w:color w:val="000000"/>
        </w:rPr>
        <w:t xml:space="preserve"> общего пользования</w:t>
      </w:r>
      <w:r w:rsidRPr="003A575B">
        <w:rPr>
          <w:color w:val="000000"/>
        </w:rPr>
        <w:t xml:space="preserve"> </w:t>
      </w:r>
      <w:r>
        <w:rPr>
          <w:color w:val="000000"/>
        </w:rPr>
        <w:t xml:space="preserve">местного значения в границах </w:t>
      </w:r>
      <w:proofErr w:type="spellStart"/>
      <w:r>
        <w:rPr>
          <w:color w:val="000000"/>
        </w:rPr>
        <w:t>Бичуринского</w:t>
      </w:r>
      <w:proofErr w:type="spellEnd"/>
      <w:r w:rsidRPr="003A575B">
        <w:rPr>
          <w:color w:val="000000"/>
        </w:rPr>
        <w:t xml:space="preserve"> сельского поселения».</w:t>
      </w:r>
    </w:p>
    <w:p w:rsidR="00FF4D88" w:rsidRPr="00FF4D88" w:rsidRDefault="00FF4D88" w:rsidP="00FF4D88">
      <w:pPr>
        <w:numPr>
          <w:ilvl w:val="0"/>
          <w:numId w:val="7"/>
        </w:numPr>
        <w:ind w:left="0" w:firstLine="708"/>
        <w:jc w:val="both"/>
      </w:pPr>
      <w:r w:rsidRPr="00FF4D88">
        <w:t>Постановление вступает в силу со дня его подписания и подлежит официальному опубликованию.</w:t>
      </w:r>
    </w:p>
    <w:p w:rsidR="00FF4D88" w:rsidRPr="00FF4D88" w:rsidRDefault="00FF4D88" w:rsidP="00FF4D88">
      <w:pPr>
        <w:numPr>
          <w:ilvl w:val="0"/>
          <w:numId w:val="7"/>
        </w:numPr>
        <w:ind w:left="0" w:firstLine="708"/>
        <w:jc w:val="both"/>
      </w:pPr>
      <w:r w:rsidRPr="00FF4D88">
        <w:t>Контроль за исполнением настоящего постановления возложить на</w:t>
      </w:r>
      <w:r w:rsidR="009028BC">
        <w:t xml:space="preserve"> и.о.</w:t>
      </w:r>
      <w:r w:rsidRPr="00FF4D88">
        <w:t xml:space="preserve"> первого заместителя главы администрации Мариинско-Посадского муниципального округа-начальника  Управления по благоустройству и развитию территорий.</w:t>
      </w:r>
    </w:p>
    <w:p w:rsidR="00AC7F26" w:rsidRPr="00FF4D88" w:rsidRDefault="00AC7F26" w:rsidP="003C3D4A">
      <w:pPr>
        <w:spacing w:line="276" w:lineRule="auto"/>
        <w:ind w:firstLine="708"/>
        <w:jc w:val="both"/>
      </w:pPr>
    </w:p>
    <w:p w:rsidR="00AC7F26" w:rsidRPr="00FF4D88" w:rsidRDefault="00AC7F26" w:rsidP="00382E65">
      <w:pPr>
        <w:pStyle w:val="10"/>
        <w:tabs>
          <w:tab w:val="left" w:pos="4678"/>
        </w:tabs>
        <w:ind w:right="4881" w:firstLine="567"/>
        <w:jc w:val="both"/>
        <w:rPr>
          <w:rFonts w:ascii="Times New Roman" w:hAnsi="Times New Roman"/>
          <w:b/>
          <w:szCs w:val="24"/>
        </w:rPr>
      </w:pPr>
    </w:p>
    <w:p w:rsidR="003C3D4A" w:rsidRPr="00FF4D88" w:rsidRDefault="003C3D4A" w:rsidP="00382E65">
      <w:pPr>
        <w:pStyle w:val="10"/>
        <w:tabs>
          <w:tab w:val="left" w:pos="4678"/>
        </w:tabs>
        <w:ind w:right="4881" w:firstLine="567"/>
        <w:jc w:val="both"/>
        <w:rPr>
          <w:rFonts w:ascii="Times New Roman" w:hAnsi="Times New Roman"/>
          <w:b/>
          <w:szCs w:val="24"/>
        </w:rPr>
      </w:pPr>
    </w:p>
    <w:p w:rsidR="00103D84" w:rsidRPr="00FF4D88" w:rsidRDefault="00103D84" w:rsidP="00382E65">
      <w:pPr>
        <w:pStyle w:val="10"/>
        <w:tabs>
          <w:tab w:val="left" w:pos="4678"/>
        </w:tabs>
        <w:ind w:right="4881" w:firstLine="567"/>
        <w:jc w:val="both"/>
        <w:rPr>
          <w:rFonts w:ascii="Times New Roman" w:hAnsi="Times New Roman"/>
          <w:b/>
          <w:szCs w:val="24"/>
        </w:rPr>
      </w:pPr>
    </w:p>
    <w:p w:rsidR="009469C6" w:rsidRPr="00FF4D88" w:rsidRDefault="009469C6" w:rsidP="009469C6">
      <w:pPr>
        <w:ind w:firstLine="567"/>
      </w:pPr>
      <w:r w:rsidRPr="00FF4D88">
        <w:t>Глава Мариинско-Посадского</w:t>
      </w:r>
    </w:p>
    <w:p w:rsidR="009469C6" w:rsidRPr="00FF4D88" w:rsidRDefault="009469C6" w:rsidP="009469C6">
      <w:pPr>
        <w:ind w:firstLine="567"/>
        <w:rPr>
          <w:rStyle w:val="a6"/>
          <w:color w:val="auto"/>
        </w:rPr>
      </w:pPr>
      <w:r w:rsidRPr="00FF4D88">
        <w:t>муниципального округа</w:t>
      </w:r>
      <w:r w:rsidRPr="00FF4D88">
        <w:tab/>
      </w:r>
      <w:r w:rsidRPr="00FF4D88">
        <w:tab/>
      </w:r>
      <w:r w:rsidRPr="00FF4D88">
        <w:tab/>
      </w:r>
      <w:r w:rsidRPr="00FF4D88">
        <w:tab/>
      </w:r>
      <w:r w:rsidRPr="00FF4D88">
        <w:tab/>
      </w:r>
      <w:r w:rsidRPr="00FF4D88">
        <w:tab/>
        <w:t xml:space="preserve">    </w:t>
      </w:r>
      <w:r w:rsidR="00103D84" w:rsidRPr="00FF4D88">
        <w:t xml:space="preserve">       </w:t>
      </w:r>
      <w:r w:rsidRPr="00FF4D88">
        <w:t xml:space="preserve">  В.В. Петров</w:t>
      </w:r>
    </w:p>
    <w:p w:rsidR="00AC7F26" w:rsidRPr="00AC7F26" w:rsidRDefault="00AC7F26" w:rsidP="00382E65">
      <w:pPr>
        <w:pStyle w:val="10"/>
        <w:tabs>
          <w:tab w:val="left" w:pos="4678"/>
        </w:tabs>
        <w:ind w:right="4881" w:firstLine="567"/>
        <w:jc w:val="both"/>
        <w:rPr>
          <w:rFonts w:ascii="Times New Roman" w:hAnsi="Times New Roman"/>
          <w:b/>
          <w:szCs w:val="24"/>
        </w:rPr>
      </w:pPr>
    </w:p>
    <w:p w:rsidR="005113FA" w:rsidRDefault="005113FA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824D0" w:rsidRDefault="005824D0" w:rsidP="00382E65">
      <w:pPr>
        <w:pStyle w:val="10"/>
        <w:ind w:firstLine="567"/>
        <w:jc w:val="both"/>
        <w:rPr>
          <w:rFonts w:ascii="Times New Roman" w:hAnsi="Times New Roman"/>
          <w:b/>
          <w:szCs w:val="24"/>
        </w:rPr>
      </w:pPr>
    </w:p>
    <w:p w:rsidR="00566B74" w:rsidRPr="005103A5" w:rsidRDefault="00566B74" w:rsidP="00566B74">
      <w:pPr>
        <w:pStyle w:val="10"/>
        <w:jc w:val="right"/>
        <w:rPr>
          <w:rFonts w:ascii="Times New Roman" w:hAnsi="Times New Roman"/>
          <w:b/>
          <w:szCs w:val="24"/>
        </w:rPr>
      </w:pPr>
      <w:r w:rsidRPr="005103A5">
        <w:rPr>
          <w:rFonts w:ascii="Times New Roman" w:hAnsi="Times New Roman"/>
          <w:b/>
          <w:szCs w:val="24"/>
        </w:rPr>
        <w:lastRenderedPageBreak/>
        <w:t>Приложение</w:t>
      </w:r>
      <w:r w:rsidR="00741BFB">
        <w:rPr>
          <w:rFonts w:ascii="Times New Roman" w:hAnsi="Times New Roman"/>
          <w:b/>
          <w:szCs w:val="24"/>
        </w:rPr>
        <w:t xml:space="preserve"> 1</w:t>
      </w:r>
    </w:p>
    <w:p w:rsidR="00566B74" w:rsidRPr="005103A5" w:rsidRDefault="00566B74" w:rsidP="00566B74">
      <w:pPr>
        <w:pStyle w:val="10"/>
        <w:jc w:val="right"/>
        <w:rPr>
          <w:rStyle w:val="30"/>
          <w:rFonts w:eastAsia="Arial"/>
          <w:color w:val="auto"/>
        </w:rPr>
      </w:pPr>
      <w:r w:rsidRPr="005103A5">
        <w:rPr>
          <w:rStyle w:val="30"/>
          <w:rFonts w:eastAsia="Arial"/>
          <w:color w:val="auto"/>
        </w:rPr>
        <w:t>к постановлению администрации Мариинско-Посадского</w:t>
      </w:r>
    </w:p>
    <w:p w:rsidR="00566B74" w:rsidRPr="005103A5" w:rsidRDefault="00566B74" w:rsidP="00566B74">
      <w:pPr>
        <w:pStyle w:val="10"/>
        <w:jc w:val="right"/>
        <w:rPr>
          <w:rStyle w:val="30"/>
          <w:rFonts w:eastAsia="Arial"/>
          <w:color w:val="auto"/>
        </w:rPr>
      </w:pPr>
      <w:r w:rsidRPr="005103A5">
        <w:rPr>
          <w:rStyle w:val="30"/>
          <w:rFonts w:eastAsia="Arial"/>
          <w:color w:val="auto"/>
        </w:rPr>
        <w:t xml:space="preserve"> муниципального округа Чувашской Республики</w:t>
      </w:r>
    </w:p>
    <w:p w:rsidR="00566B74" w:rsidRPr="005103A5" w:rsidRDefault="00566B74" w:rsidP="00566B74">
      <w:pPr>
        <w:pStyle w:val="10"/>
        <w:jc w:val="right"/>
        <w:rPr>
          <w:rStyle w:val="30"/>
          <w:rFonts w:eastAsia="Arial"/>
          <w:color w:val="auto"/>
        </w:rPr>
      </w:pPr>
      <w:r w:rsidRPr="005103A5">
        <w:rPr>
          <w:rStyle w:val="30"/>
          <w:rFonts w:eastAsia="Arial"/>
          <w:color w:val="auto"/>
        </w:rPr>
        <w:t>от «</w:t>
      </w:r>
      <w:r w:rsidR="004F3F8C">
        <w:rPr>
          <w:rStyle w:val="30"/>
          <w:rFonts w:eastAsia="Arial"/>
          <w:color w:val="auto"/>
        </w:rPr>
        <w:t xml:space="preserve"> 02 </w:t>
      </w:r>
      <w:r w:rsidRPr="005103A5">
        <w:rPr>
          <w:rStyle w:val="30"/>
          <w:rFonts w:eastAsia="Arial"/>
          <w:color w:val="auto"/>
        </w:rPr>
        <w:t>»</w:t>
      </w:r>
      <w:r w:rsidR="004F3F8C">
        <w:rPr>
          <w:rStyle w:val="30"/>
          <w:rFonts w:eastAsia="Arial"/>
          <w:color w:val="auto"/>
        </w:rPr>
        <w:t xml:space="preserve"> июля </w:t>
      </w:r>
      <w:r w:rsidRPr="005103A5">
        <w:rPr>
          <w:rStyle w:val="30"/>
          <w:rFonts w:eastAsia="Arial"/>
          <w:color w:val="auto"/>
        </w:rPr>
        <w:t>20</w:t>
      </w:r>
      <w:r w:rsidR="004F3F8C">
        <w:rPr>
          <w:rStyle w:val="30"/>
          <w:rFonts w:eastAsia="Arial"/>
          <w:color w:val="auto"/>
        </w:rPr>
        <w:t xml:space="preserve">26 </w:t>
      </w:r>
      <w:r w:rsidRPr="005103A5">
        <w:rPr>
          <w:rStyle w:val="30"/>
          <w:rFonts w:eastAsia="Arial"/>
          <w:color w:val="auto"/>
        </w:rPr>
        <w:t>г. №</w:t>
      </w:r>
      <w:r w:rsidR="004F3F8C">
        <w:rPr>
          <w:rStyle w:val="30"/>
          <w:rFonts w:eastAsia="Arial"/>
          <w:color w:val="auto"/>
        </w:rPr>
        <w:t xml:space="preserve"> 725</w:t>
      </w:r>
      <w:r w:rsidRPr="005103A5">
        <w:rPr>
          <w:rStyle w:val="30"/>
          <w:rFonts w:eastAsia="Arial"/>
          <w:color w:val="auto"/>
        </w:rPr>
        <w:t xml:space="preserve"> </w:t>
      </w:r>
    </w:p>
    <w:p w:rsidR="00566B74" w:rsidRPr="002F49AC" w:rsidRDefault="00566B74" w:rsidP="00566B74">
      <w:pPr>
        <w:pStyle w:val="10"/>
        <w:jc w:val="right"/>
        <w:rPr>
          <w:rStyle w:val="30"/>
          <w:rFonts w:eastAsia="Arial"/>
          <w:color w:val="auto"/>
          <w:sz w:val="16"/>
          <w:szCs w:val="16"/>
        </w:rPr>
      </w:pPr>
    </w:p>
    <w:p w:rsidR="00BB4067" w:rsidRPr="0027574B" w:rsidRDefault="00BB4067" w:rsidP="00566B74">
      <w:pPr>
        <w:pStyle w:val="10"/>
        <w:jc w:val="center"/>
        <w:rPr>
          <w:rStyle w:val="21"/>
          <w:rFonts w:eastAsia="Arial"/>
          <w:bCs w:val="0"/>
          <w:sz w:val="24"/>
          <w:szCs w:val="24"/>
        </w:rPr>
      </w:pPr>
      <w:r w:rsidRPr="0027574B">
        <w:rPr>
          <w:rStyle w:val="21"/>
          <w:rFonts w:eastAsia="Arial"/>
          <w:bCs w:val="0"/>
          <w:sz w:val="24"/>
          <w:szCs w:val="24"/>
        </w:rPr>
        <w:t>Перечень</w:t>
      </w:r>
    </w:p>
    <w:p w:rsidR="0027574B" w:rsidRDefault="0027574B" w:rsidP="00566B74">
      <w:pPr>
        <w:pStyle w:val="10"/>
        <w:jc w:val="center"/>
        <w:rPr>
          <w:rFonts w:ascii="Times New Roman" w:hAnsi="Times New Roman"/>
          <w:b/>
          <w:color w:val="000000"/>
          <w:szCs w:val="24"/>
          <w:shd w:val="clear" w:color="auto" w:fill="FFFFFF"/>
        </w:rPr>
      </w:pPr>
      <w:r w:rsidRPr="0027574B">
        <w:rPr>
          <w:rFonts w:ascii="Times New Roman" w:hAnsi="Times New Roman"/>
          <w:b/>
          <w:color w:val="000000"/>
          <w:szCs w:val="24"/>
          <w:shd w:val="clear" w:color="auto" w:fill="FFFFFF"/>
        </w:rPr>
        <w:t>автомобильных дорог общего пользования м</w:t>
      </w:r>
      <w:r>
        <w:rPr>
          <w:rFonts w:ascii="Times New Roman" w:hAnsi="Times New Roman"/>
          <w:b/>
          <w:color w:val="000000"/>
          <w:szCs w:val="24"/>
          <w:shd w:val="clear" w:color="auto" w:fill="FFFFFF"/>
        </w:rPr>
        <w:t>естного значения,</w:t>
      </w:r>
    </w:p>
    <w:p w:rsidR="00BB4067" w:rsidRDefault="0027574B" w:rsidP="00F7203E">
      <w:pPr>
        <w:pStyle w:val="10"/>
        <w:jc w:val="center"/>
        <w:rPr>
          <w:rFonts w:ascii="Times New Roman" w:hAnsi="Times New Roman"/>
          <w:b/>
          <w:color w:val="000000"/>
          <w:szCs w:val="24"/>
          <w:shd w:val="clear" w:color="auto" w:fill="FFFFFF"/>
        </w:rPr>
      </w:pPr>
      <w:r w:rsidRPr="0027574B"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расположенных </w:t>
      </w:r>
      <w:r w:rsidR="00F7203E">
        <w:rPr>
          <w:rFonts w:ascii="Times New Roman" w:hAnsi="Times New Roman"/>
          <w:b/>
          <w:szCs w:val="24"/>
          <w:shd w:val="clear" w:color="auto" w:fill="FFFFFF"/>
        </w:rPr>
        <w:t xml:space="preserve">в границах населенных пунктов д. </w:t>
      </w:r>
      <w:proofErr w:type="spellStart"/>
      <w:r w:rsidR="00F7203E">
        <w:rPr>
          <w:rFonts w:ascii="Times New Roman" w:hAnsi="Times New Roman"/>
          <w:b/>
          <w:szCs w:val="24"/>
          <w:shd w:val="clear" w:color="auto" w:fill="FFFFFF"/>
        </w:rPr>
        <w:t>Сюндюково</w:t>
      </w:r>
      <w:proofErr w:type="spellEnd"/>
      <w:r w:rsidR="00F7203E">
        <w:rPr>
          <w:rFonts w:ascii="Times New Roman" w:hAnsi="Times New Roman"/>
          <w:b/>
          <w:szCs w:val="24"/>
          <w:shd w:val="clear" w:color="auto" w:fill="FFFFFF"/>
        </w:rPr>
        <w:t xml:space="preserve">, д. </w:t>
      </w:r>
      <w:proofErr w:type="spellStart"/>
      <w:r w:rsidR="00F7203E">
        <w:rPr>
          <w:rFonts w:ascii="Times New Roman" w:hAnsi="Times New Roman"/>
          <w:b/>
          <w:szCs w:val="24"/>
          <w:shd w:val="clear" w:color="auto" w:fill="FFFFFF"/>
        </w:rPr>
        <w:t>Итяково</w:t>
      </w:r>
      <w:proofErr w:type="spellEnd"/>
      <w:r w:rsidR="00F7203E">
        <w:rPr>
          <w:rFonts w:ascii="Times New Roman" w:hAnsi="Times New Roman"/>
          <w:b/>
          <w:szCs w:val="24"/>
          <w:shd w:val="clear" w:color="auto" w:fill="FFFFFF"/>
        </w:rPr>
        <w:t xml:space="preserve">, с. </w:t>
      </w:r>
      <w:proofErr w:type="spellStart"/>
      <w:r w:rsidR="00F7203E">
        <w:rPr>
          <w:rFonts w:ascii="Times New Roman" w:hAnsi="Times New Roman"/>
          <w:b/>
          <w:szCs w:val="24"/>
          <w:shd w:val="clear" w:color="auto" w:fill="FFFFFF"/>
        </w:rPr>
        <w:t>Бичурино</w:t>
      </w:r>
      <w:proofErr w:type="spellEnd"/>
      <w:r w:rsidR="00F7203E">
        <w:rPr>
          <w:rFonts w:ascii="Times New Roman" w:hAnsi="Times New Roman"/>
          <w:b/>
          <w:szCs w:val="24"/>
          <w:shd w:val="clear" w:color="auto" w:fill="FFFFFF"/>
        </w:rPr>
        <w:t xml:space="preserve">, д. Второе </w:t>
      </w:r>
      <w:proofErr w:type="spellStart"/>
      <w:r w:rsidR="00F7203E">
        <w:rPr>
          <w:rFonts w:ascii="Times New Roman" w:hAnsi="Times New Roman"/>
          <w:b/>
          <w:szCs w:val="24"/>
          <w:shd w:val="clear" w:color="auto" w:fill="FFFFFF"/>
        </w:rPr>
        <w:t>Чурашево</w:t>
      </w:r>
      <w:proofErr w:type="spellEnd"/>
      <w:r w:rsidR="00F7203E">
        <w:rPr>
          <w:rFonts w:ascii="Times New Roman" w:hAnsi="Times New Roman"/>
          <w:b/>
          <w:szCs w:val="24"/>
          <w:shd w:val="clear" w:color="auto" w:fill="FFFFFF"/>
        </w:rPr>
        <w:t>,</w:t>
      </w:r>
      <w:r w:rsidR="00F7203E" w:rsidRPr="00F378B6"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  <w:r w:rsidR="00F7203E">
        <w:rPr>
          <w:rFonts w:ascii="Times New Roman" w:hAnsi="Times New Roman"/>
          <w:b/>
          <w:szCs w:val="24"/>
          <w:shd w:val="clear" w:color="auto" w:fill="FFFFFF"/>
        </w:rPr>
        <w:t xml:space="preserve">д. </w:t>
      </w:r>
      <w:proofErr w:type="spellStart"/>
      <w:r w:rsidR="00F7203E">
        <w:rPr>
          <w:rFonts w:ascii="Times New Roman" w:hAnsi="Times New Roman"/>
          <w:b/>
          <w:szCs w:val="24"/>
          <w:shd w:val="clear" w:color="auto" w:fill="FFFFFF"/>
        </w:rPr>
        <w:t>Чинеры</w:t>
      </w:r>
      <w:proofErr w:type="spellEnd"/>
      <w:r w:rsidR="00F7203E" w:rsidRPr="00F7203E">
        <w:rPr>
          <w:rFonts w:ascii="Times New Roman" w:hAnsi="Times New Roman"/>
          <w:b/>
          <w:color w:val="000000"/>
          <w:szCs w:val="24"/>
          <w:shd w:val="clear" w:color="auto" w:fill="FFFFFF"/>
        </w:rPr>
        <w:t xml:space="preserve"> </w:t>
      </w:r>
      <w:r w:rsidRPr="0027574B">
        <w:rPr>
          <w:rFonts w:ascii="Times New Roman" w:hAnsi="Times New Roman"/>
          <w:b/>
          <w:color w:val="000000"/>
          <w:szCs w:val="24"/>
          <w:shd w:val="clear" w:color="auto" w:fill="FFFFFF"/>
        </w:rPr>
        <w:t>Мариинско-Посадского муниципального округа Чувашской Республики</w:t>
      </w:r>
    </w:p>
    <w:p w:rsidR="0027574B" w:rsidRPr="0027574B" w:rsidRDefault="0027574B" w:rsidP="00566B74">
      <w:pPr>
        <w:pStyle w:val="10"/>
        <w:jc w:val="center"/>
        <w:rPr>
          <w:rStyle w:val="21"/>
          <w:rFonts w:eastAsia="Arial"/>
          <w:bCs w:val="0"/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2258"/>
        <w:gridCol w:w="135"/>
        <w:gridCol w:w="3084"/>
        <w:gridCol w:w="2017"/>
        <w:gridCol w:w="2067"/>
      </w:tblGrid>
      <w:tr w:rsidR="009961AA" w:rsidRPr="00093AFF" w:rsidTr="008F7DC8">
        <w:tc>
          <w:tcPr>
            <w:tcW w:w="576" w:type="dxa"/>
          </w:tcPr>
          <w:p w:rsidR="009961AA" w:rsidRPr="00093AFF" w:rsidRDefault="009961AA" w:rsidP="00093AFF">
            <w:pPr>
              <w:pStyle w:val="1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93AFF">
              <w:rPr>
                <w:rFonts w:ascii="Times New Roman" w:hAnsi="Times New Roman"/>
                <w:color w:val="000000"/>
                <w:szCs w:val="24"/>
              </w:rPr>
              <w:t>№</w:t>
            </w:r>
          </w:p>
        </w:tc>
        <w:tc>
          <w:tcPr>
            <w:tcW w:w="2258" w:type="dxa"/>
          </w:tcPr>
          <w:p w:rsidR="009961AA" w:rsidRPr="00093AFF" w:rsidRDefault="009961AA" w:rsidP="00093AFF">
            <w:pPr>
              <w:pStyle w:val="1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93AFF">
              <w:rPr>
                <w:rFonts w:ascii="Times New Roman" w:hAnsi="Times New Roman"/>
                <w:color w:val="000000"/>
                <w:szCs w:val="24"/>
              </w:rPr>
              <w:t>Наименование населенных пунктов</w:t>
            </w:r>
          </w:p>
        </w:tc>
        <w:tc>
          <w:tcPr>
            <w:tcW w:w="3219" w:type="dxa"/>
            <w:gridSpan w:val="2"/>
          </w:tcPr>
          <w:p w:rsidR="009961AA" w:rsidRPr="00093AFF" w:rsidRDefault="009961AA" w:rsidP="00093AFF">
            <w:pPr>
              <w:pStyle w:val="1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93AFF">
              <w:rPr>
                <w:rFonts w:ascii="Times New Roman" w:hAnsi="Times New Roman"/>
                <w:color w:val="000000"/>
                <w:szCs w:val="24"/>
              </w:rPr>
              <w:t>Наименование улиц в населенном пункте</w:t>
            </w:r>
          </w:p>
        </w:tc>
        <w:tc>
          <w:tcPr>
            <w:tcW w:w="2017" w:type="dxa"/>
          </w:tcPr>
          <w:p w:rsidR="009961AA" w:rsidRPr="00093AFF" w:rsidRDefault="009961AA" w:rsidP="00093AFF">
            <w:pPr>
              <w:pStyle w:val="1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93AFF">
              <w:rPr>
                <w:rFonts w:ascii="Times New Roman" w:hAnsi="Times New Roman"/>
                <w:color w:val="000000"/>
                <w:szCs w:val="24"/>
              </w:rPr>
              <w:t>Протяженность улицы (</w:t>
            </w:r>
            <w:proofErr w:type="gramStart"/>
            <w:r w:rsidRPr="00093AFF">
              <w:rPr>
                <w:rFonts w:ascii="Times New Roman" w:hAnsi="Times New Roman"/>
                <w:color w:val="000000"/>
                <w:szCs w:val="24"/>
              </w:rPr>
              <w:t>км</w:t>
            </w:r>
            <w:proofErr w:type="gramEnd"/>
            <w:r w:rsidRPr="00093AFF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2067" w:type="dxa"/>
          </w:tcPr>
          <w:p w:rsidR="009961AA" w:rsidRPr="00093AFF" w:rsidRDefault="009961AA" w:rsidP="00093AFF">
            <w:pPr>
              <w:pStyle w:val="1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93AFF">
              <w:rPr>
                <w:rFonts w:ascii="Times New Roman" w:hAnsi="Times New Roman"/>
                <w:color w:val="000000"/>
                <w:szCs w:val="24"/>
              </w:rPr>
              <w:t>Общая протяженность (</w:t>
            </w:r>
            <w:proofErr w:type="gramStart"/>
            <w:r w:rsidRPr="00093AFF">
              <w:rPr>
                <w:rFonts w:ascii="Times New Roman" w:hAnsi="Times New Roman"/>
                <w:color w:val="000000"/>
                <w:szCs w:val="24"/>
              </w:rPr>
              <w:t>км</w:t>
            </w:r>
            <w:proofErr w:type="gramEnd"/>
            <w:r w:rsidRPr="00093AFF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</w:tr>
      <w:tr w:rsidR="009961AA" w:rsidRPr="00ED2692" w:rsidTr="008F7DC8">
        <w:tc>
          <w:tcPr>
            <w:tcW w:w="10137" w:type="dxa"/>
            <w:gridSpan w:val="6"/>
          </w:tcPr>
          <w:p w:rsidR="009961AA" w:rsidRPr="006E3116" w:rsidRDefault="009961AA" w:rsidP="00093AFF">
            <w:pPr>
              <w:pStyle w:val="1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4858A0" w:rsidRPr="00093AFF" w:rsidTr="008F7DC8">
        <w:tc>
          <w:tcPr>
            <w:tcW w:w="10137" w:type="dxa"/>
            <w:gridSpan w:val="6"/>
            <w:tcBorders>
              <w:right w:val="single" w:sz="4" w:space="0" w:color="auto"/>
            </w:tcBorders>
          </w:tcPr>
          <w:p w:rsidR="004858A0" w:rsidRPr="004858A0" w:rsidRDefault="004858A0" w:rsidP="002511B8">
            <w:pPr>
              <w:pStyle w:val="10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Бичуринский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территориальный отдел</w:t>
            </w:r>
          </w:p>
        </w:tc>
      </w:tr>
      <w:tr w:rsidR="00535902" w:rsidRPr="007B6992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7B6992" w:rsidRDefault="004858A0" w:rsidP="007B6992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7B6992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7B6992" w:rsidRDefault="00EF2A5E" w:rsidP="007B6992">
            <w:pPr>
              <w:pStyle w:val="10"/>
              <w:rPr>
                <w:rFonts w:ascii="Times New Roman" w:hAnsi="Times New Roman"/>
                <w:szCs w:val="24"/>
              </w:rPr>
            </w:pPr>
            <w:r w:rsidRPr="007B6992">
              <w:rPr>
                <w:rFonts w:ascii="Times New Roman" w:hAnsi="Times New Roman"/>
                <w:szCs w:val="24"/>
              </w:rPr>
              <w:t xml:space="preserve">д. </w:t>
            </w:r>
            <w:proofErr w:type="spellStart"/>
            <w:r w:rsidRPr="007B6992">
              <w:rPr>
                <w:rFonts w:ascii="Times New Roman" w:hAnsi="Times New Roman"/>
                <w:szCs w:val="24"/>
              </w:rPr>
              <w:t>Сюндюково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D5898" w:rsidRDefault="00EF2A5E" w:rsidP="007B6992">
            <w:r w:rsidRPr="007B6992">
              <w:t>ул. Хомская</w:t>
            </w:r>
          </w:p>
          <w:p w:rsidR="00EF2A5E" w:rsidRPr="007B6992" w:rsidRDefault="00EF2A5E" w:rsidP="007B6992">
            <w:r w:rsidRPr="007B6992">
              <w:t>ул. Революционная</w:t>
            </w:r>
          </w:p>
          <w:p w:rsidR="00EF2A5E" w:rsidRPr="007B6992" w:rsidRDefault="00EF2A5E" w:rsidP="007B6992">
            <w:r w:rsidRPr="007B6992">
              <w:t>ул. Кузнечная</w:t>
            </w:r>
          </w:p>
          <w:p w:rsidR="00EF2A5E" w:rsidRPr="007B6992" w:rsidRDefault="00EF2A5E" w:rsidP="007B6992">
            <w:r w:rsidRPr="007B6992">
              <w:t>ул. Воробьева</w:t>
            </w:r>
          </w:p>
          <w:p w:rsidR="002D5898" w:rsidRPr="00750275" w:rsidRDefault="00EF2A5E" w:rsidP="00750275">
            <w:pPr>
              <w:pStyle w:val="10"/>
              <w:rPr>
                <w:rFonts w:ascii="Times New Roman" w:hAnsi="Times New Roman"/>
                <w:szCs w:val="24"/>
              </w:rPr>
            </w:pPr>
            <w:r w:rsidRPr="007B6992">
              <w:rPr>
                <w:rFonts w:ascii="Times New Roman" w:hAnsi="Times New Roman"/>
                <w:szCs w:val="24"/>
              </w:rPr>
              <w:t>ул. Центральная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EF2A5E" w:rsidRPr="002D5898" w:rsidRDefault="002D5898" w:rsidP="002D5898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1</w:t>
            </w:r>
            <w:r w:rsidR="00F46046" w:rsidRPr="002D5898">
              <w:rPr>
                <w:color w:val="000000" w:themeColor="text1"/>
              </w:rPr>
              <w:t>,130</w:t>
            </w:r>
          </w:p>
          <w:p w:rsidR="00EF2A5E" w:rsidRPr="002D5898" w:rsidRDefault="00F46046" w:rsidP="007B6992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1,350</w:t>
            </w:r>
          </w:p>
          <w:p w:rsidR="00EF2A5E" w:rsidRPr="002D5898" w:rsidRDefault="00F46046" w:rsidP="007B6992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0,835</w:t>
            </w:r>
          </w:p>
          <w:p w:rsidR="00EF2A5E" w:rsidRPr="002D5898" w:rsidRDefault="00F46046" w:rsidP="007B6992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0,920</w:t>
            </w:r>
          </w:p>
          <w:p w:rsidR="002D5898" w:rsidRPr="00750275" w:rsidRDefault="00F82F62" w:rsidP="00750275">
            <w:pPr>
              <w:pStyle w:val="1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2D5898">
              <w:rPr>
                <w:rFonts w:ascii="Times New Roman" w:hAnsi="Times New Roman"/>
                <w:color w:val="000000" w:themeColor="text1"/>
                <w:szCs w:val="24"/>
              </w:rPr>
              <w:t>1,</w:t>
            </w:r>
            <w:r w:rsidR="00F46046" w:rsidRPr="002D5898">
              <w:rPr>
                <w:rFonts w:ascii="Times New Roman" w:hAnsi="Times New Roman"/>
                <w:color w:val="000000" w:themeColor="text1"/>
                <w:szCs w:val="24"/>
              </w:rPr>
              <w:t>400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7B6992" w:rsidRDefault="00750275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F46046">
              <w:rPr>
                <w:rFonts w:ascii="Times New Roman" w:hAnsi="Times New Roman"/>
                <w:szCs w:val="24"/>
              </w:rPr>
              <w:t>,635</w:t>
            </w:r>
          </w:p>
        </w:tc>
      </w:tr>
      <w:tr w:rsidR="00535902" w:rsidRPr="00A17E4C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A17E4C" w:rsidRDefault="004858A0" w:rsidP="00A17E4C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A17E4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A17E4C" w:rsidRDefault="00A17E4C" w:rsidP="00A17E4C">
            <w:pPr>
              <w:pStyle w:val="10"/>
              <w:rPr>
                <w:rFonts w:ascii="Times New Roman" w:hAnsi="Times New Roman"/>
                <w:szCs w:val="24"/>
              </w:rPr>
            </w:pPr>
            <w:r w:rsidRPr="00A17E4C">
              <w:rPr>
                <w:rFonts w:ascii="Times New Roman" w:hAnsi="Times New Roman"/>
                <w:szCs w:val="24"/>
              </w:rPr>
              <w:t xml:space="preserve">д. </w:t>
            </w:r>
            <w:proofErr w:type="spellStart"/>
            <w:r w:rsidRPr="00A17E4C">
              <w:rPr>
                <w:rFonts w:ascii="Times New Roman" w:hAnsi="Times New Roman"/>
                <w:szCs w:val="24"/>
              </w:rPr>
              <w:t>Итяково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A17E4C" w:rsidRPr="00A17E4C" w:rsidRDefault="00A17E4C" w:rsidP="00A17E4C">
            <w:r w:rsidRPr="00A17E4C">
              <w:t>ул. Федорова</w:t>
            </w:r>
          </w:p>
          <w:p w:rsidR="00A17E4C" w:rsidRPr="00A17E4C" w:rsidRDefault="00A17E4C" w:rsidP="00A17E4C">
            <w:r w:rsidRPr="00A17E4C">
              <w:t xml:space="preserve">ул. </w:t>
            </w:r>
            <w:proofErr w:type="spellStart"/>
            <w:r w:rsidRPr="00A17E4C">
              <w:t>Вотлан</w:t>
            </w:r>
            <w:proofErr w:type="spellEnd"/>
          </w:p>
          <w:p w:rsidR="00535902" w:rsidRPr="00A17E4C" w:rsidRDefault="00A17E4C" w:rsidP="00A17E4C">
            <w:pPr>
              <w:pStyle w:val="10"/>
              <w:rPr>
                <w:rFonts w:ascii="Times New Roman" w:hAnsi="Times New Roman"/>
                <w:szCs w:val="24"/>
              </w:rPr>
            </w:pPr>
            <w:r w:rsidRPr="00A17E4C">
              <w:rPr>
                <w:rFonts w:ascii="Times New Roman" w:hAnsi="Times New Roman"/>
                <w:szCs w:val="24"/>
              </w:rPr>
              <w:t>ул. Набережная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A17E4C" w:rsidRPr="002D5898" w:rsidRDefault="00F46046" w:rsidP="00A17E4C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1,220</w:t>
            </w:r>
          </w:p>
          <w:p w:rsidR="00A17E4C" w:rsidRPr="002D5898" w:rsidRDefault="00F46046" w:rsidP="00A17E4C">
            <w:pPr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0,330</w:t>
            </w:r>
          </w:p>
          <w:p w:rsidR="00535902" w:rsidRPr="00B00AB4" w:rsidRDefault="00B00AB4" w:rsidP="00A17E4C">
            <w:pPr>
              <w:pStyle w:val="10"/>
              <w:jc w:val="center"/>
              <w:rPr>
                <w:rFonts w:ascii="Times New Roman" w:hAnsi="Times New Roman"/>
                <w:color w:val="00B050"/>
                <w:szCs w:val="24"/>
              </w:rPr>
            </w:pPr>
            <w:r w:rsidRPr="002D5898">
              <w:rPr>
                <w:rFonts w:ascii="Times New Roman" w:hAnsi="Times New Roman"/>
                <w:color w:val="000000" w:themeColor="text1"/>
                <w:szCs w:val="24"/>
              </w:rPr>
              <w:t>1,</w:t>
            </w:r>
            <w:r w:rsidR="00F46046" w:rsidRPr="002D5898">
              <w:rPr>
                <w:rFonts w:ascii="Times New Roman" w:hAnsi="Times New Roman"/>
                <w:color w:val="000000" w:themeColor="text1"/>
                <w:szCs w:val="24"/>
              </w:rPr>
              <w:t>195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A17E4C" w:rsidRDefault="00A17E4C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2,</w:t>
            </w:r>
            <w:r w:rsidR="00F46046">
              <w:rPr>
                <w:rFonts w:ascii="Times New Roman" w:hAnsi="Times New Roman"/>
                <w:szCs w:val="24"/>
              </w:rPr>
              <w:t>745</w:t>
            </w:r>
          </w:p>
        </w:tc>
      </w:tr>
      <w:tr w:rsidR="00535902" w:rsidRPr="008F6BEA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8F6BEA" w:rsidRDefault="004858A0" w:rsidP="008F6BEA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8F6BEA" w:rsidRDefault="00A17E4C" w:rsidP="008F6BEA">
            <w:r w:rsidRPr="008F6BEA">
              <w:t xml:space="preserve">с. </w:t>
            </w:r>
            <w:proofErr w:type="spellStart"/>
            <w:r w:rsidRPr="008F6BEA">
              <w:t>Бичурино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8F6BEA" w:rsidRPr="008F6BEA" w:rsidRDefault="008F6BEA" w:rsidP="008F6BEA">
            <w:r w:rsidRPr="008F6BEA">
              <w:t>ул. Ленина</w:t>
            </w:r>
          </w:p>
          <w:p w:rsidR="008F6BEA" w:rsidRPr="008F6BEA" w:rsidRDefault="008F6BEA" w:rsidP="008F6BEA">
            <w:r w:rsidRPr="008F6BEA">
              <w:t>ул. Бичурина</w:t>
            </w:r>
          </w:p>
          <w:p w:rsidR="008F6BEA" w:rsidRPr="008F6BEA" w:rsidRDefault="008F6BEA" w:rsidP="008F6BEA">
            <w:r w:rsidRPr="008F6BEA">
              <w:t>ул. Советская</w:t>
            </w:r>
          </w:p>
          <w:p w:rsidR="002D5898" w:rsidRDefault="00122CA3" w:rsidP="008F6BEA">
            <w:r>
              <w:t>ул. Новая</w:t>
            </w:r>
            <w:r w:rsidR="002D5898">
              <w:t xml:space="preserve"> </w:t>
            </w:r>
          </w:p>
          <w:p w:rsidR="008F6BEA" w:rsidRPr="008F6BEA" w:rsidRDefault="008F6BEA" w:rsidP="008F6BEA">
            <w:r w:rsidRPr="008F6BEA">
              <w:t>ул. Гагарина</w:t>
            </w:r>
          </w:p>
          <w:p w:rsidR="008F6BEA" w:rsidRPr="008F6BEA" w:rsidRDefault="008F6BEA" w:rsidP="008F6BEA">
            <w:r w:rsidRPr="008F6BEA">
              <w:t>ул. Луговая</w:t>
            </w:r>
          </w:p>
          <w:p w:rsidR="002D5898" w:rsidRPr="00750275" w:rsidRDefault="008F6BEA" w:rsidP="00750275">
            <w:pPr>
              <w:pStyle w:val="10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ул. Подгорная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8F6BEA" w:rsidRPr="002D5898" w:rsidRDefault="00F46046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0,480</w:t>
            </w:r>
          </w:p>
          <w:p w:rsidR="008F6BEA" w:rsidRPr="002D5898" w:rsidRDefault="002D5898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0,430</w:t>
            </w:r>
          </w:p>
          <w:p w:rsidR="008F6BEA" w:rsidRPr="002D5898" w:rsidRDefault="002D5898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0,790</w:t>
            </w:r>
          </w:p>
          <w:p w:rsidR="008F6BEA" w:rsidRPr="002D5898" w:rsidRDefault="002D5898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1,535</w:t>
            </w:r>
          </w:p>
          <w:p w:rsidR="008F6BEA" w:rsidRPr="002D5898" w:rsidRDefault="002D5898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0,235</w:t>
            </w:r>
          </w:p>
          <w:p w:rsidR="008F6BEA" w:rsidRPr="002D5898" w:rsidRDefault="002D5898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2D5898">
              <w:rPr>
                <w:color w:val="000000" w:themeColor="text1"/>
              </w:rPr>
              <w:t>0,150</w:t>
            </w:r>
          </w:p>
          <w:p w:rsidR="002D5898" w:rsidRPr="00750275" w:rsidRDefault="00A830C4" w:rsidP="00750275">
            <w:pPr>
              <w:pStyle w:val="1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2D5898">
              <w:rPr>
                <w:rFonts w:ascii="Times New Roman" w:hAnsi="Times New Roman"/>
                <w:color w:val="000000" w:themeColor="text1"/>
                <w:szCs w:val="24"/>
              </w:rPr>
              <w:t>0,70</w:t>
            </w:r>
            <w:r w:rsidR="002D5898" w:rsidRPr="002D5898">
              <w:rPr>
                <w:rFonts w:ascii="Times New Roman" w:hAnsi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8F6BEA" w:rsidRDefault="00750275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  <w:r w:rsidR="002D5898">
              <w:rPr>
                <w:rFonts w:ascii="Times New Roman" w:hAnsi="Times New Roman"/>
                <w:szCs w:val="24"/>
              </w:rPr>
              <w:t>,325</w:t>
            </w:r>
          </w:p>
        </w:tc>
      </w:tr>
      <w:tr w:rsidR="00535902" w:rsidRPr="008F6BEA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8F6BEA" w:rsidRDefault="004858A0" w:rsidP="008F6BEA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8F6BEA" w:rsidRDefault="008F6BEA" w:rsidP="008F6BEA">
            <w:pPr>
              <w:pStyle w:val="10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 xml:space="preserve">д. Второе </w:t>
            </w:r>
            <w:proofErr w:type="spellStart"/>
            <w:r w:rsidRPr="008F6BEA">
              <w:rPr>
                <w:rFonts w:ascii="Times New Roman" w:hAnsi="Times New Roman"/>
                <w:szCs w:val="24"/>
              </w:rPr>
              <w:t>Чурашево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8F6BEA" w:rsidRPr="008F6BEA" w:rsidRDefault="008F6BEA" w:rsidP="008F6BEA">
            <w:r w:rsidRPr="008F6BEA">
              <w:t>ул.</w:t>
            </w:r>
            <w:r>
              <w:t xml:space="preserve"> </w:t>
            </w:r>
            <w:r w:rsidRPr="008F6BEA">
              <w:t>Нагорная</w:t>
            </w:r>
          </w:p>
          <w:p w:rsidR="008F6BEA" w:rsidRPr="008F6BEA" w:rsidRDefault="008F6BEA" w:rsidP="008F6BEA">
            <w:r w:rsidRPr="008F6BEA">
              <w:t>ул.</w:t>
            </w:r>
            <w:r>
              <w:t xml:space="preserve"> </w:t>
            </w:r>
            <w:r w:rsidRPr="008F6BEA">
              <w:t>Школьная</w:t>
            </w:r>
          </w:p>
          <w:p w:rsidR="00535902" w:rsidRPr="008F6BEA" w:rsidRDefault="008F6BEA" w:rsidP="008F6BEA">
            <w:pPr>
              <w:pStyle w:val="10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ул.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750275">
              <w:rPr>
                <w:rFonts w:ascii="Times New Roman" w:hAnsi="Times New Roman"/>
                <w:szCs w:val="24"/>
              </w:rPr>
              <w:t>Заречная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8F6BEA" w:rsidRPr="00750275" w:rsidRDefault="00750275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0,85</w:t>
            </w:r>
            <w:r w:rsidRPr="00750275">
              <w:rPr>
                <w:color w:val="000000" w:themeColor="text1"/>
              </w:rPr>
              <w:t>0</w:t>
            </w:r>
          </w:p>
          <w:p w:rsidR="008F6BEA" w:rsidRPr="00750275" w:rsidRDefault="00750275" w:rsidP="008F6BEA">
            <w:pPr>
              <w:tabs>
                <w:tab w:val="center" w:pos="554"/>
                <w:tab w:val="right" w:pos="1109"/>
              </w:tabs>
              <w:jc w:val="center"/>
              <w:rPr>
                <w:color w:val="000000" w:themeColor="text1"/>
              </w:rPr>
            </w:pPr>
            <w:r w:rsidRPr="00750275">
              <w:rPr>
                <w:color w:val="000000" w:themeColor="text1"/>
              </w:rPr>
              <w:t>0,900</w:t>
            </w:r>
          </w:p>
          <w:p w:rsidR="00535902" w:rsidRPr="008F6BEA" w:rsidRDefault="008F6BEA" w:rsidP="008F6BEA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,</w:t>
            </w:r>
            <w:r w:rsidR="00750275">
              <w:rPr>
                <w:rFonts w:ascii="Times New Roman" w:hAnsi="Times New Roman"/>
                <w:szCs w:val="24"/>
              </w:rPr>
              <w:t>215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8F6BEA" w:rsidRDefault="00750275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2,965</w:t>
            </w:r>
          </w:p>
        </w:tc>
      </w:tr>
      <w:tr w:rsidR="00535902" w:rsidRPr="008F6BEA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8F6BEA" w:rsidRDefault="004858A0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8F6BEA" w:rsidRDefault="008F6BEA" w:rsidP="002511B8">
            <w:pPr>
              <w:pStyle w:val="10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 xml:space="preserve">д. </w:t>
            </w:r>
            <w:proofErr w:type="spellStart"/>
            <w:r w:rsidRPr="008F6BEA">
              <w:rPr>
                <w:rFonts w:ascii="Times New Roman" w:hAnsi="Times New Roman"/>
                <w:szCs w:val="24"/>
              </w:rPr>
              <w:t>Чинеры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535902" w:rsidRPr="008F6BEA" w:rsidRDefault="008F6BEA" w:rsidP="002511B8">
            <w:pPr>
              <w:pStyle w:val="10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 xml:space="preserve">ул. </w:t>
            </w:r>
            <w:proofErr w:type="spellStart"/>
            <w:r w:rsidRPr="008F6BEA">
              <w:rPr>
                <w:rFonts w:ascii="Times New Roman" w:hAnsi="Times New Roman"/>
                <w:szCs w:val="24"/>
              </w:rPr>
              <w:t>Анаткас</w:t>
            </w:r>
            <w:proofErr w:type="spellEnd"/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535902" w:rsidRPr="00750275" w:rsidRDefault="00750275" w:rsidP="002511B8">
            <w:pPr>
              <w:pStyle w:val="1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750275">
              <w:rPr>
                <w:rFonts w:ascii="Times New Roman" w:hAnsi="Times New Roman"/>
                <w:color w:val="000000" w:themeColor="text1"/>
                <w:szCs w:val="24"/>
              </w:rPr>
              <w:t>1,200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8F6BEA" w:rsidRDefault="008F6BEA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 w:rsidRPr="008F6BEA">
              <w:rPr>
                <w:rFonts w:ascii="Times New Roman" w:hAnsi="Times New Roman"/>
                <w:szCs w:val="24"/>
              </w:rPr>
              <w:t>1,2</w:t>
            </w:r>
            <w:r w:rsidR="00750275"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535902" w:rsidRPr="00093AFF" w:rsidTr="002D5898">
        <w:tc>
          <w:tcPr>
            <w:tcW w:w="576" w:type="dxa"/>
            <w:tcBorders>
              <w:right w:val="single" w:sz="4" w:space="0" w:color="auto"/>
            </w:tcBorders>
          </w:tcPr>
          <w:p w:rsidR="00535902" w:rsidRPr="003563AB" w:rsidRDefault="004858A0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5902" w:rsidRPr="003563AB" w:rsidRDefault="008F6BEA" w:rsidP="002511B8">
            <w:pPr>
              <w:pStyle w:val="10"/>
              <w:rPr>
                <w:rFonts w:ascii="Times New Roman" w:hAnsi="Times New Roman"/>
                <w:szCs w:val="24"/>
              </w:rPr>
            </w:pPr>
            <w:r>
              <w:rPr>
                <w:sz w:val="22"/>
                <w:szCs w:val="22"/>
              </w:rPr>
              <w:t xml:space="preserve">с. </w:t>
            </w:r>
            <w:proofErr w:type="spellStart"/>
            <w:r>
              <w:rPr>
                <w:sz w:val="22"/>
                <w:szCs w:val="22"/>
              </w:rPr>
              <w:t>Бичурино-Чинеры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535902" w:rsidRPr="003563AB" w:rsidRDefault="00535902" w:rsidP="002511B8">
            <w:pPr>
              <w:pStyle w:val="1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</w:tcPr>
          <w:p w:rsidR="00535902" w:rsidRPr="003563AB" w:rsidRDefault="008F6BEA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5,</w:t>
            </w:r>
            <w:r w:rsidR="00750275">
              <w:rPr>
                <w:rFonts w:ascii="Times New Roman" w:hAnsi="Times New Roman"/>
                <w:szCs w:val="24"/>
              </w:rPr>
              <w:t>430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3563AB" w:rsidRDefault="008F6BEA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5,</w:t>
            </w:r>
            <w:r w:rsidR="00750275">
              <w:rPr>
                <w:rFonts w:ascii="Times New Roman" w:hAnsi="Times New Roman"/>
                <w:szCs w:val="24"/>
              </w:rPr>
              <w:t>430</w:t>
            </w:r>
          </w:p>
        </w:tc>
      </w:tr>
      <w:tr w:rsidR="00535902" w:rsidRPr="00093AFF" w:rsidTr="00750275">
        <w:tc>
          <w:tcPr>
            <w:tcW w:w="576" w:type="dxa"/>
            <w:tcBorders>
              <w:bottom w:val="single" w:sz="4" w:space="0" w:color="auto"/>
              <w:right w:val="single" w:sz="4" w:space="0" w:color="auto"/>
            </w:tcBorders>
          </w:tcPr>
          <w:p w:rsidR="00535902" w:rsidRPr="003563AB" w:rsidRDefault="008F6BEA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23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BEA" w:rsidRDefault="00750275" w:rsidP="008F6BE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Дорога к кладбищу </w:t>
            </w:r>
          </w:p>
          <w:p w:rsidR="00535902" w:rsidRPr="003563AB" w:rsidRDefault="008F6BEA" w:rsidP="008F6BEA">
            <w:pPr>
              <w:pStyle w:val="10"/>
              <w:rPr>
                <w:rFonts w:ascii="Times New Roman" w:hAnsi="Times New Roman"/>
                <w:szCs w:val="24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Сюндюково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902" w:rsidRPr="003563AB" w:rsidRDefault="00535902" w:rsidP="00750275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902" w:rsidRPr="003563AB" w:rsidRDefault="00750275" w:rsidP="00750275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1,000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3563AB" w:rsidRDefault="00750275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1,000</w:t>
            </w:r>
          </w:p>
        </w:tc>
      </w:tr>
      <w:tr w:rsidR="00750275" w:rsidRPr="00093AFF" w:rsidTr="00750275">
        <w:tc>
          <w:tcPr>
            <w:tcW w:w="576" w:type="dxa"/>
            <w:tcBorders>
              <w:bottom w:val="single" w:sz="4" w:space="0" w:color="auto"/>
              <w:right w:val="single" w:sz="4" w:space="0" w:color="auto"/>
            </w:tcBorders>
          </w:tcPr>
          <w:p w:rsidR="00750275" w:rsidRDefault="00750275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75" w:rsidRDefault="00750275" w:rsidP="0075027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Дорога к кладбищу с. </w:t>
            </w:r>
            <w:proofErr w:type="spellStart"/>
            <w:r>
              <w:rPr>
                <w:sz w:val="22"/>
                <w:szCs w:val="22"/>
              </w:rPr>
              <w:t>Бичурино</w:t>
            </w:r>
            <w:proofErr w:type="spellEnd"/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275" w:rsidRPr="003563AB" w:rsidRDefault="00750275" w:rsidP="00750275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275" w:rsidRDefault="00750275" w:rsidP="00750275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2,000</w:t>
            </w: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750275" w:rsidRDefault="00750275" w:rsidP="002D589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2,000</w:t>
            </w:r>
          </w:p>
        </w:tc>
      </w:tr>
      <w:tr w:rsidR="00535902" w:rsidRPr="00093AFF" w:rsidTr="002D5898">
        <w:tc>
          <w:tcPr>
            <w:tcW w:w="576" w:type="dxa"/>
            <w:tcBorders>
              <w:right w:val="nil"/>
            </w:tcBorders>
          </w:tcPr>
          <w:p w:rsidR="00535902" w:rsidRPr="00D2444B" w:rsidRDefault="00535902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93" w:type="dxa"/>
            <w:gridSpan w:val="2"/>
            <w:tcBorders>
              <w:left w:val="nil"/>
              <w:right w:val="nil"/>
            </w:tcBorders>
          </w:tcPr>
          <w:p w:rsidR="00535902" w:rsidRPr="00D2444B" w:rsidRDefault="00D2444B" w:rsidP="002511B8">
            <w:pPr>
              <w:pStyle w:val="10"/>
              <w:rPr>
                <w:rFonts w:ascii="Times New Roman" w:hAnsi="Times New Roman"/>
                <w:szCs w:val="24"/>
              </w:rPr>
            </w:pPr>
            <w:r w:rsidRPr="00D2444B">
              <w:rPr>
                <w:rFonts w:ascii="Times New Roman" w:hAnsi="Times New Roman"/>
                <w:szCs w:val="24"/>
              </w:rPr>
              <w:t>Всего (</w:t>
            </w:r>
            <w:proofErr w:type="gramStart"/>
            <w:r w:rsidRPr="00D2444B">
              <w:rPr>
                <w:rFonts w:ascii="Times New Roman" w:hAnsi="Times New Roman"/>
                <w:szCs w:val="24"/>
              </w:rPr>
              <w:t>км</w:t>
            </w:r>
            <w:proofErr w:type="gramEnd"/>
            <w:r w:rsidRPr="00D2444B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084" w:type="dxa"/>
            <w:tcBorders>
              <w:left w:val="nil"/>
              <w:right w:val="nil"/>
            </w:tcBorders>
          </w:tcPr>
          <w:p w:rsidR="00535902" w:rsidRPr="00D2444B" w:rsidRDefault="00535902" w:rsidP="002511B8">
            <w:pPr>
              <w:pStyle w:val="1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17" w:type="dxa"/>
            <w:tcBorders>
              <w:left w:val="nil"/>
              <w:right w:val="single" w:sz="4" w:space="0" w:color="auto"/>
            </w:tcBorders>
          </w:tcPr>
          <w:p w:rsidR="00535902" w:rsidRPr="00D2444B" w:rsidRDefault="00535902" w:rsidP="002511B8">
            <w:pPr>
              <w:pStyle w:val="1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67" w:type="dxa"/>
            <w:tcBorders>
              <w:left w:val="single" w:sz="4" w:space="0" w:color="auto"/>
            </w:tcBorders>
            <w:vAlign w:val="center"/>
          </w:tcPr>
          <w:p w:rsidR="00535902" w:rsidRPr="00750275" w:rsidRDefault="00D2444B" w:rsidP="002D5898">
            <w:pPr>
              <w:pStyle w:val="10"/>
              <w:jc w:val="center"/>
              <w:rPr>
                <w:rFonts w:ascii="Times New Roman" w:hAnsi="Times New Roman"/>
                <w:b/>
                <w:szCs w:val="24"/>
              </w:rPr>
            </w:pPr>
            <w:r w:rsidRPr="00750275">
              <w:rPr>
                <w:rFonts w:ascii="Times New Roman" w:hAnsi="Times New Roman"/>
                <w:b/>
                <w:szCs w:val="24"/>
              </w:rPr>
              <w:t>25,3</w:t>
            </w:r>
            <w:r w:rsidR="00750275" w:rsidRPr="00750275">
              <w:rPr>
                <w:rFonts w:ascii="Times New Roman" w:hAnsi="Times New Roman"/>
                <w:b/>
                <w:szCs w:val="24"/>
              </w:rPr>
              <w:t>00</w:t>
            </w:r>
          </w:p>
        </w:tc>
      </w:tr>
    </w:tbl>
    <w:p w:rsidR="00586DD2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p w:rsidR="00586DD2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p w:rsidR="00586DD2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p w:rsidR="00586DD2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p w:rsidR="00586DD2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p w:rsidR="00586DD2" w:rsidRPr="009961AA" w:rsidRDefault="00586DD2" w:rsidP="009961AA">
      <w:pPr>
        <w:pStyle w:val="10"/>
        <w:jc w:val="center"/>
        <w:rPr>
          <w:rFonts w:ascii="Times New Roman" w:hAnsi="Times New Roman"/>
          <w:szCs w:val="24"/>
        </w:rPr>
      </w:pPr>
    </w:p>
    <w:sectPr w:rsidR="00586DD2" w:rsidRPr="009961AA" w:rsidSect="000D0F0F">
      <w:pgSz w:w="11906" w:h="16838"/>
      <w:pgMar w:top="568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582E26B7"/>
    <w:multiLevelType w:val="hybridMultilevel"/>
    <w:tmpl w:val="CE8A2C9C"/>
    <w:lvl w:ilvl="0" w:tplc="C8029342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FAC18CD"/>
    <w:multiLevelType w:val="hybridMultilevel"/>
    <w:tmpl w:val="2E20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94118"/>
    <w:multiLevelType w:val="hybridMultilevel"/>
    <w:tmpl w:val="EAF8DC36"/>
    <w:lvl w:ilvl="0" w:tplc="BE0A3C12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7B2C2402"/>
    <w:multiLevelType w:val="hybridMultilevel"/>
    <w:tmpl w:val="E0AA5B2E"/>
    <w:lvl w:ilvl="0" w:tplc="DFBCCE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C5A60C8"/>
    <w:multiLevelType w:val="hybridMultilevel"/>
    <w:tmpl w:val="545E1D3E"/>
    <w:lvl w:ilvl="0" w:tplc="BC6E699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6F24E4"/>
    <w:rsid w:val="00001224"/>
    <w:rsid w:val="00002DA8"/>
    <w:rsid w:val="00011B96"/>
    <w:rsid w:val="00012AA2"/>
    <w:rsid w:val="00012E84"/>
    <w:rsid w:val="00013BD8"/>
    <w:rsid w:val="00016A41"/>
    <w:rsid w:val="00022896"/>
    <w:rsid w:val="00022FBF"/>
    <w:rsid w:val="00024051"/>
    <w:rsid w:val="00026F10"/>
    <w:rsid w:val="00030A09"/>
    <w:rsid w:val="00032FE3"/>
    <w:rsid w:val="00033C66"/>
    <w:rsid w:val="00035485"/>
    <w:rsid w:val="000355FE"/>
    <w:rsid w:val="000375EA"/>
    <w:rsid w:val="00037F1A"/>
    <w:rsid w:val="00041720"/>
    <w:rsid w:val="00043909"/>
    <w:rsid w:val="00043ED2"/>
    <w:rsid w:val="0005509B"/>
    <w:rsid w:val="00056440"/>
    <w:rsid w:val="00056ECF"/>
    <w:rsid w:val="00062899"/>
    <w:rsid w:val="0006324A"/>
    <w:rsid w:val="00063750"/>
    <w:rsid w:val="000710E5"/>
    <w:rsid w:val="000751B2"/>
    <w:rsid w:val="00080355"/>
    <w:rsid w:val="00080767"/>
    <w:rsid w:val="000825AF"/>
    <w:rsid w:val="000866A8"/>
    <w:rsid w:val="00087AF2"/>
    <w:rsid w:val="00093AFF"/>
    <w:rsid w:val="000B29E0"/>
    <w:rsid w:val="000B718A"/>
    <w:rsid w:val="000C0A72"/>
    <w:rsid w:val="000D0F0F"/>
    <w:rsid w:val="000D117D"/>
    <w:rsid w:val="000D26C6"/>
    <w:rsid w:val="000D4585"/>
    <w:rsid w:val="000E0A34"/>
    <w:rsid w:val="000E1CF1"/>
    <w:rsid w:val="000E3183"/>
    <w:rsid w:val="000E50A4"/>
    <w:rsid w:val="000E684C"/>
    <w:rsid w:val="000F3717"/>
    <w:rsid w:val="000F4656"/>
    <w:rsid w:val="000F72F3"/>
    <w:rsid w:val="00102230"/>
    <w:rsid w:val="00103D84"/>
    <w:rsid w:val="00106E9F"/>
    <w:rsid w:val="00110E06"/>
    <w:rsid w:val="00111A80"/>
    <w:rsid w:val="00113192"/>
    <w:rsid w:val="001131CA"/>
    <w:rsid w:val="00113577"/>
    <w:rsid w:val="00114031"/>
    <w:rsid w:val="00115CFB"/>
    <w:rsid w:val="00120B29"/>
    <w:rsid w:val="00121569"/>
    <w:rsid w:val="00122CA3"/>
    <w:rsid w:val="00123D37"/>
    <w:rsid w:val="001255D6"/>
    <w:rsid w:val="00126B05"/>
    <w:rsid w:val="0013383B"/>
    <w:rsid w:val="00135A17"/>
    <w:rsid w:val="0013614C"/>
    <w:rsid w:val="00137EE0"/>
    <w:rsid w:val="00137F62"/>
    <w:rsid w:val="00140215"/>
    <w:rsid w:val="00140661"/>
    <w:rsid w:val="00140892"/>
    <w:rsid w:val="00143C9C"/>
    <w:rsid w:val="00152586"/>
    <w:rsid w:val="001535C0"/>
    <w:rsid w:val="001550D9"/>
    <w:rsid w:val="00160201"/>
    <w:rsid w:val="00160A0E"/>
    <w:rsid w:val="00160E14"/>
    <w:rsid w:val="00172094"/>
    <w:rsid w:val="00174C79"/>
    <w:rsid w:val="00183688"/>
    <w:rsid w:val="001837A3"/>
    <w:rsid w:val="00191DC7"/>
    <w:rsid w:val="001964EA"/>
    <w:rsid w:val="001A3A1F"/>
    <w:rsid w:val="001A40A6"/>
    <w:rsid w:val="001A7F6E"/>
    <w:rsid w:val="001B1184"/>
    <w:rsid w:val="001C4534"/>
    <w:rsid w:val="001C6631"/>
    <w:rsid w:val="001D28E3"/>
    <w:rsid w:val="001D38A7"/>
    <w:rsid w:val="001D4159"/>
    <w:rsid w:val="001D5118"/>
    <w:rsid w:val="001E13EF"/>
    <w:rsid w:val="001F19F2"/>
    <w:rsid w:val="001F255A"/>
    <w:rsid w:val="001F4249"/>
    <w:rsid w:val="001F4276"/>
    <w:rsid w:val="001F6D53"/>
    <w:rsid w:val="00202FB8"/>
    <w:rsid w:val="0020379D"/>
    <w:rsid w:val="0020537C"/>
    <w:rsid w:val="00206490"/>
    <w:rsid w:val="0020781E"/>
    <w:rsid w:val="00210392"/>
    <w:rsid w:val="00210901"/>
    <w:rsid w:val="00215214"/>
    <w:rsid w:val="00220AF9"/>
    <w:rsid w:val="0022263D"/>
    <w:rsid w:val="00224791"/>
    <w:rsid w:val="00225A59"/>
    <w:rsid w:val="00233335"/>
    <w:rsid w:val="0024342E"/>
    <w:rsid w:val="00245221"/>
    <w:rsid w:val="0025042D"/>
    <w:rsid w:val="002505F7"/>
    <w:rsid w:val="0025110E"/>
    <w:rsid w:val="002511B8"/>
    <w:rsid w:val="00253D62"/>
    <w:rsid w:val="002566E3"/>
    <w:rsid w:val="0026287E"/>
    <w:rsid w:val="00264941"/>
    <w:rsid w:val="0026752C"/>
    <w:rsid w:val="0026771F"/>
    <w:rsid w:val="00271656"/>
    <w:rsid w:val="00271FAE"/>
    <w:rsid w:val="00273C2F"/>
    <w:rsid w:val="0027574B"/>
    <w:rsid w:val="00275C90"/>
    <w:rsid w:val="00281A93"/>
    <w:rsid w:val="002822AD"/>
    <w:rsid w:val="00285359"/>
    <w:rsid w:val="0029008E"/>
    <w:rsid w:val="00293C37"/>
    <w:rsid w:val="002A5E3D"/>
    <w:rsid w:val="002A721A"/>
    <w:rsid w:val="002B021F"/>
    <w:rsid w:val="002B0CA4"/>
    <w:rsid w:val="002B3206"/>
    <w:rsid w:val="002B5A27"/>
    <w:rsid w:val="002B6FC1"/>
    <w:rsid w:val="002C100C"/>
    <w:rsid w:val="002C327D"/>
    <w:rsid w:val="002D26A8"/>
    <w:rsid w:val="002D5898"/>
    <w:rsid w:val="002D5F92"/>
    <w:rsid w:val="002E02FB"/>
    <w:rsid w:val="002E0B03"/>
    <w:rsid w:val="002E167E"/>
    <w:rsid w:val="002E3EB5"/>
    <w:rsid w:val="002E5741"/>
    <w:rsid w:val="002E70C8"/>
    <w:rsid w:val="002F0DA6"/>
    <w:rsid w:val="002F1331"/>
    <w:rsid w:val="002F3660"/>
    <w:rsid w:val="002F39A7"/>
    <w:rsid w:val="002F49AC"/>
    <w:rsid w:val="002F4E56"/>
    <w:rsid w:val="002F4F29"/>
    <w:rsid w:val="002F5A5D"/>
    <w:rsid w:val="002F6342"/>
    <w:rsid w:val="002F7EFF"/>
    <w:rsid w:val="0030194A"/>
    <w:rsid w:val="003125F2"/>
    <w:rsid w:val="00313C67"/>
    <w:rsid w:val="003227F3"/>
    <w:rsid w:val="00326312"/>
    <w:rsid w:val="00327A62"/>
    <w:rsid w:val="00331B53"/>
    <w:rsid w:val="00335A58"/>
    <w:rsid w:val="003372B7"/>
    <w:rsid w:val="0034632D"/>
    <w:rsid w:val="003463F5"/>
    <w:rsid w:val="00347220"/>
    <w:rsid w:val="0035075F"/>
    <w:rsid w:val="003554FD"/>
    <w:rsid w:val="003563AB"/>
    <w:rsid w:val="00357BDC"/>
    <w:rsid w:val="00360225"/>
    <w:rsid w:val="0036161D"/>
    <w:rsid w:val="00362F70"/>
    <w:rsid w:val="00362F81"/>
    <w:rsid w:val="00365A65"/>
    <w:rsid w:val="003820E5"/>
    <w:rsid w:val="00382E65"/>
    <w:rsid w:val="0038644D"/>
    <w:rsid w:val="00393611"/>
    <w:rsid w:val="00396412"/>
    <w:rsid w:val="003979D6"/>
    <w:rsid w:val="003A5458"/>
    <w:rsid w:val="003A575B"/>
    <w:rsid w:val="003A7797"/>
    <w:rsid w:val="003B13F7"/>
    <w:rsid w:val="003B5A8F"/>
    <w:rsid w:val="003C3D4A"/>
    <w:rsid w:val="003C7039"/>
    <w:rsid w:val="003C79CB"/>
    <w:rsid w:val="003D1BDD"/>
    <w:rsid w:val="003D553B"/>
    <w:rsid w:val="003D6992"/>
    <w:rsid w:val="003E4D6F"/>
    <w:rsid w:val="003F1595"/>
    <w:rsid w:val="003F1F4E"/>
    <w:rsid w:val="003F25B4"/>
    <w:rsid w:val="003F486E"/>
    <w:rsid w:val="003F5618"/>
    <w:rsid w:val="003F66DD"/>
    <w:rsid w:val="003F6876"/>
    <w:rsid w:val="003F71F3"/>
    <w:rsid w:val="003F7B47"/>
    <w:rsid w:val="004042BE"/>
    <w:rsid w:val="00404311"/>
    <w:rsid w:val="004067CD"/>
    <w:rsid w:val="00411D51"/>
    <w:rsid w:val="00416C25"/>
    <w:rsid w:val="00416D39"/>
    <w:rsid w:val="00420D4A"/>
    <w:rsid w:val="00422397"/>
    <w:rsid w:val="00425AAF"/>
    <w:rsid w:val="00426A36"/>
    <w:rsid w:val="00430FCB"/>
    <w:rsid w:val="00432AA3"/>
    <w:rsid w:val="00434B0F"/>
    <w:rsid w:val="004376D1"/>
    <w:rsid w:val="004415AD"/>
    <w:rsid w:val="004426F2"/>
    <w:rsid w:val="00443141"/>
    <w:rsid w:val="0045544F"/>
    <w:rsid w:val="00455AD8"/>
    <w:rsid w:val="0046072C"/>
    <w:rsid w:val="0046075A"/>
    <w:rsid w:val="004669B1"/>
    <w:rsid w:val="0047485D"/>
    <w:rsid w:val="00484A3A"/>
    <w:rsid w:val="00484FAC"/>
    <w:rsid w:val="004858A0"/>
    <w:rsid w:val="00486921"/>
    <w:rsid w:val="004915A8"/>
    <w:rsid w:val="004924CA"/>
    <w:rsid w:val="00493609"/>
    <w:rsid w:val="004945F1"/>
    <w:rsid w:val="004956CF"/>
    <w:rsid w:val="00495D02"/>
    <w:rsid w:val="004A2B1C"/>
    <w:rsid w:val="004A3D54"/>
    <w:rsid w:val="004A4A29"/>
    <w:rsid w:val="004A7551"/>
    <w:rsid w:val="004B26F2"/>
    <w:rsid w:val="004B3D20"/>
    <w:rsid w:val="004B50A5"/>
    <w:rsid w:val="004B6C01"/>
    <w:rsid w:val="004C0473"/>
    <w:rsid w:val="004C0CF7"/>
    <w:rsid w:val="004D02AD"/>
    <w:rsid w:val="004D0B62"/>
    <w:rsid w:val="004D2372"/>
    <w:rsid w:val="004D727D"/>
    <w:rsid w:val="004D78B9"/>
    <w:rsid w:val="004E0ADF"/>
    <w:rsid w:val="004E71D7"/>
    <w:rsid w:val="004E794B"/>
    <w:rsid w:val="004F3F8C"/>
    <w:rsid w:val="004F62E0"/>
    <w:rsid w:val="005014BC"/>
    <w:rsid w:val="00503069"/>
    <w:rsid w:val="00507C01"/>
    <w:rsid w:val="005103A5"/>
    <w:rsid w:val="00510A2A"/>
    <w:rsid w:val="005113FA"/>
    <w:rsid w:val="005119DF"/>
    <w:rsid w:val="00511B68"/>
    <w:rsid w:val="005129E0"/>
    <w:rsid w:val="00512F05"/>
    <w:rsid w:val="00516CB7"/>
    <w:rsid w:val="0051776F"/>
    <w:rsid w:val="00526525"/>
    <w:rsid w:val="005267A8"/>
    <w:rsid w:val="00526D0B"/>
    <w:rsid w:val="00531F88"/>
    <w:rsid w:val="00535902"/>
    <w:rsid w:val="00535BD1"/>
    <w:rsid w:val="005369AD"/>
    <w:rsid w:val="00542D95"/>
    <w:rsid w:val="005466C9"/>
    <w:rsid w:val="00550AA7"/>
    <w:rsid w:val="00552716"/>
    <w:rsid w:val="00552F7C"/>
    <w:rsid w:val="00553A0C"/>
    <w:rsid w:val="005552F8"/>
    <w:rsid w:val="00561EB4"/>
    <w:rsid w:val="0056405B"/>
    <w:rsid w:val="00564F36"/>
    <w:rsid w:val="0056513E"/>
    <w:rsid w:val="00566B74"/>
    <w:rsid w:val="0056789E"/>
    <w:rsid w:val="005709C3"/>
    <w:rsid w:val="005709C9"/>
    <w:rsid w:val="005711DC"/>
    <w:rsid w:val="005735F6"/>
    <w:rsid w:val="00575A7F"/>
    <w:rsid w:val="005772B2"/>
    <w:rsid w:val="00577F11"/>
    <w:rsid w:val="0058205B"/>
    <w:rsid w:val="005824D0"/>
    <w:rsid w:val="00584E0D"/>
    <w:rsid w:val="00586DD2"/>
    <w:rsid w:val="00595676"/>
    <w:rsid w:val="00597535"/>
    <w:rsid w:val="005A016C"/>
    <w:rsid w:val="005A3608"/>
    <w:rsid w:val="005A3954"/>
    <w:rsid w:val="005A70F5"/>
    <w:rsid w:val="005B0C96"/>
    <w:rsid w:val="005B5B82"/>
    <w:rsid w:val="005C08EC"/>
    <w:rsid w:val="005C2A2E"/>
    <w:rsid w:val="005C4F66"/>
    <w:rsid w:val="005D269B"/>
    <w:rsid w:val="005D2F6D"/>
    <w:rsid w:val="005D389C"/>
    <w:rsid w:val="005D4EBB"/>
    <w:rsid w:val="005E14D1"/>
    <w:rsid w:val="005E2458"/>
    <w:rsid w:val="005E3F7B"/>
    <w:rsid w:val="005E635F"/>
    <w:rsid w:val="005F06F3"/>
    <w:rsid w:val="005F1843"/>
    <w:rsid w:val="005F2D83"/>
    <w:rsid w:val="005F32ED"/>
    <w:rsid w:val="005F4096"/>
    <w:rsid w:val="005F67DE"/>
    <w:rsid w:val="00600909"/>
    <w:rsid w:val="00606E8B"/>
    <w:rsid w:val="006103B9"/>
    <w:rsid w:val="00611C22"/>
    <w:rsid w:val="00617383"/>
    <w:rsid w:val="0061740F"/>
    <w:rsid w:val="00626F9B"/>
    <w:rsid w:val="0063131E"/>
    <w:rsid w:val="00631F51"/>
    <w:rsid w:val="006351DE"/>
    <w:rsid w:val="00642A6D"/>
    <w:rsid w:val="00654396"/>
    <w:rsid w:val="006549CD"/>
    <w:rsid w:val="00655177"/>
    <w:rsid w:val="006568BA"/>
    <w:rsid w:val="0065724B"/>
    <w:rsid w:val="0067025B"/>
    <w:rsid w:val="006724E2"/>
    <w:rsid w:val="00673E36"/>
    <w:rsid w:val="0068216F"/>
    <w:rsid w:val="0068495E"/>
    <w:rsid w:val="0068548F"/>
    <w:rsid w:val="00690CAC"/>
    <w:rsid w:val="006912BD"/>
    <w:rsid w:val="006915A1"/>
    <w:rsid w:val="00697469"/>
    <w:rsid w:val="006A34F2"/>
    <w:rsid w:val="006A6BC8"/>
    <w:rsid w:val="006A6E36"/>
    <w:rsid w:val="006A6FE8"/>
    <w:rsid w:val="006A7319"/>
    <w:rsid w:val="006B04CA"/>
    <w:rsid w:val="006B51DD"/>
    <w:rsid w:val="006B5A73"/>
    <w:rsid w:val="006C16AB"/>
    <w:rsid w:val="006C2720"/>
    <w:rsid w:val="006D5636"/>
    <w:rsid w:val="006D5A4C"/>
    <w:rsid w:val="006E1047"/>
    <w:rsid w:val="006E3116"/>
    <w:rsid w:val="006E3219"/>
    <w:rsid w:val="006E7311"/>
    <w:rsid w:val="006F0949"/>
    <w:rsid w:val="006F0F63"/>
    <w:rsid w:val="006F24E4"/>
    <w:rsid w:val="006F392F"/>
    <w:rsid w:val="006F3CDB"/>
    <w:rsid w:val="006F3F97"/>
    <w:rsid w:val="006F4ECE"/>
    <w:rsid w:val="006F7842"/>
    <w:rsid w:val="00703EB0"/>
    <w:rsid w:val="00706979"/>
    <w:rsid w:val="00706C07"/>
    <w:rsid w:val="00706E31"/>
    <w:rsid w:val="0071135A"/>
    <w:rsid w:val="00717BEA"/>
    <w:rsid w:val="00721CC1"/>
    <w:rsid w:val="007240B1"/>
    <w:rsid w:val="0072428E"/>
    <w:rsid w:val="00725D38"/>
    <w:rsid w:val="0073315C"/>
    <w:rsid w:val="00741BFB"/>
    <w:rsid w:val="0074262F"/>
    <w:rsid w:val="007444A2"/>
    <w:rsid w:val="0074520C"/>
    <w:rsid w:val="00747B41"/>
    <w:rsid w:val="00750275"/>
    <w:rsid w:val="00750B67"/>
    <w:rsid w:val="0075368B"/>
    <w:rsid w:val="00755012"/>
    <w:rsid w:val="0075564D"/>
    <w:rsid w:val="007653A2"/>
    <w:rsid w:val="007706A0"/>
    <w:rsid w:val="00771B56"/>
    <w:rsid w:val="00773A9F"/>
    <w:rsid w:val="00776F9C"/>
    <w:rsid w:val="00780648"/>
    <w:rsid w:val="00781158"/>
    <w:rsid w:val="007841F5"/>
    <w:rsid w:val="00790A26"/>
    <w:rsid w:val="007913CC"/>
    <w:rsid w:val="00791B44"/>
    <w:rsid w:val="0079291C"/>
    <w:rsid w:val="0079317E"/>
    <w:rsid w:val="007961D9"/>
    <w:rsid w:val="007A32AC"/>
    <w:rsid w:val="007A3DB8"/>
    <w:rsid w:val="007A67BB"/>
    <w:rsid w:val="007B6992"/>
    <w:rsid w:val="007C469E"/>
    <w:rsid w:val="007C5087"/>
    <w:rsid w:val="007C52B9"/>
    <w:rsid w:val="007D3DF1"/>
    <w:rsid w:val="007D5393"/>
    <w:rsid w:val="007D5A78"/>
    <w:rsid w:val="007D5F63"/>
    <w:rsid w:val="007E0C80"/>
    <w:rsid w:val="007E4143"/>
    <w:rsid w:val="007E58CC"/>
    <w:rsid w:val="007E6001"/>
    <w:rsid w:val="007E7836"/>
    <w:rsid w:val="007E7DC2"/>
    <w:rsid w:val="007F7307"/>
    <w:rsid w:val="007F77C9"/>
    <w:rsid w:val="00801A39"/>
    <w:rsid w:val="00812E9B"/>
    <w:rsid w:val="00815676"/>
    <w:rsid w:val="00815A6F"/>
    <w:rsid w:val="00815EEF"/>
    <w:rsid w:val="008172F4"/>
    <w:rsid w:val="00817E47"/>
    <w:rsid w:val="0082196C"/>
    <w:rsid w:val="00824436"/>
    <w:rsid w:val="008357AB"/>
    <w:rsid w:val="008413D1"/>
    <w:rsid w:val="00847027"/>
    <w:rsid w:val="00861856"/>
    <w:rsid w:val="00861D51"/>
    <w:rsid w:val="00861FBF"/>
    <w:rsid w:val="00862A06"/>
    <w:rsid w:val="008667C2"/>
    <w:rsid w:val="00870885"/>
    <w:rsid w:val="00871FAA"/>
    <w:rsid w:val="00872204"/>
    <w:rsid w:val="008735C9"/>
    <w:rsid w:val="0088082A"/>
    <w:rsid w:val="0088087A"/>
    <w:rsid w:val="008859B1"/>
    <w:rsid w:val="00886965"/>
    <w:rsid w:val="0088773F"/>
    <w:rsid w:val="008964D0"/>
    <w:rsid w:val="008A0932"/>
    <w:rsid w:val="008B0651"/>
    <w:rsid w:val="008B50F1"/>
    <w:rsid w:val="008E07EA"/>
    <w:rsid w:val="008E2A1D"/>
    <w:rsid w:val="008E4BD0"/>
    <w:rsid w:val="008E6037"/>
    <w:rsid w:val="008F047B"/>
    <w:rsid w:val="008F2588"/>
    <w:rsid w:val="008F32DD"/>
    <w:rsid w:val="008F369D"/>
    <w:rsid w:val="008F6A85"/>
    <w:rsid w:val="008F6BEA"/>
    <w:rsid w:val="008F7DC8"/>
    <w:rsid w:val="009027D5"/>
    <w:rsid w:val="009028BC"/>
    <w:rsid w:val="009154F7"/>
    <w:rsid w:val="0092209B"/>
    <w:rsid w:val="00925195"/>
    <w:rsid w:val="009254DA"/>
    <w:rsid w:val="00935859"/>
    <w:rsid w:val="00935F26"/>
    <w:rsid w:val="0094286D"/>
    <w:rsid w:val="009469C6"/>
    <w:rsid w:val="0094735C"/>
    <w:rsid w:val="00947966"/>
    <w:rsid w:val="00947A91"/>
    <w:rsid w:val="0095051C"/>
    <w:rsid w:val="0095140C"/>
    <w:rsid w:val="00951C83"/>
    <w:rsid w:val="00954C50"/>
    <w:rsid w:val="00956A12"/>
    <w:rsid w:val="009609BA"/>
    <w:rsid w:val="00962421"/>
    <w:rsid w:val="0096664B"/>
    <w:rsid w:val="009675A6"/>
    <w:rsid w:val="00971DDF"/>
    <w:rsid w:val="009723B4"/>
    <w:rsid w:val="009736B0"/>
    <w:rsid w:val="009763D2"/>
    <w:rsid w:val="00980228"/>
    <w:rsid w:val="009814EC"/>
    <w:rsid w:val="00982B11"/>
    <w:rsid w:val="0098440E"/>
    <w:rsid w:val="00987FB8"/>
    <w:rsid w:val="00991856"/>
    <w:rsid w:val="00992331"/>
    <w:rsid w:val="00994729"/>
    <w:rsid w:val="009961AA"/>
    <w:rsid w:val="0099657B"/>
    <w:rsid w:val="0099669F"/>
    <w:rsid w:val="00997870"/>
    <w:rsid w:val="00997F33"/>
    <w:rsid w:val="009A0C00"/>
    <w:rsid w:val="009A44A1"/>
    <w:rsid w:val="009A4847"/>
    <w:rsid w:val="009B2AF8"/>
    <w:rsid w:val="009B3EA4"/>
    <w:rsid w:val="009B40EA"/>
    <w:rsid w:val="009B5288"/>
    <w:rsid w:val="009B6479"/>
    <w:rsid w:val="009C14E8"/>
    <w:rsid w:val="009C36AC"/>
    <w:rsid w:val="009D0C66"/>
    <w:rsid w:val="009D3C73"/>
    <w:rsid w:val="009E1F38"/>
    <w:rsid w:val="009E2175"/>
    <w:rsid w:val="009E25B7"/>
    <w:rsid w:val="009E3002"/>
    <w:rsid w:val="009E55A3"/>
    <w:rsid w:val="009E5FAE"/>
    <w:rsid w:val="009E7368"/>
    <w:rsid w:val="009F12E0"/>
    <w:rsid w:val="009F399F"/>
    <w:rsid w:val="009F3A0D"/>
    <w:rsid w:val="009F3B5B"/>
    <w:rsid w:val="009F6154"/>
    <w:rsid w:val="00A00946"/>
    <w:rsid w:val="00A00AA6"/>
    <w:rsid w:val="00A03176"/>
    <w:rsid w:val="00A10BC1"/>
    <w:rsid w:val="00A10D89"/>
    <w:rsid w:val="00A138AB"/>
    <w:rsid w:val="00A15E67"/>
    <w:rsid w:val="00A1715F"/>
    <w:rsid w:val="00A17E4C"/>
    <w:rsid w:val="00A259E4"/>
    <w:rsid w:val="00A30087"/>
    <w:rsid w:val="00A32506"/>
    <w:rsid w:val="00A408DC"/>
    <w:rsid w:val="00A425B8"/>
    <w:rsid w:val="00A42C5C"/>
    <w:rsid w:val="00A52818"/>
    <w:rsid w:val="00A579CA"/>
    <w:rsid w:val="00A612D6"/>
    <w:rsid w:val="00A61A8F"/>
    <w:rsid w:val="00A65777"/>
    <w:rsid w:val="00A65FCB"/>
    <w:rsid w:val="00A80E63"/>
    <w:rsid w:val="00A82A47"/>
    <w:rsid w:val="00A82F0C"/>
    <w:rsid w:val="00A830C4"/>
    <w:rsid w:val="00A84031"/>
    <w:rsid w:val="00A87154"/>
    <w:rsid w:val="00A90E62"/>
    <w:rsid w:val="00A92903"/>
    <w:rsid w:val="00A93571"/>
    <w:rsid w:val="00A94CA8"/>
    <w:rsid w:val="00A96C66"/>
    <w:rsid w:val="00A96D38"/>
    <w:rsid w:val="00A96E61"/>
    <w:rsid w:val="00A97A7D"/>
    <w:rsid w:val="00AA1D8A"/>
    <w:rsid w:val="00AA2075"/>
    <w:rsid w:val="00AA21E9"/>
    <w:rsid w:val="00AA2803"/>
    <w:rsid w:val="00AA6F55"/>
    <w:rsid w:val="00AB1C67"/>
    <w:rsid w:val="00AB2FFD"/>
    <w:rsid w:val="00AC25B0"/>
    <w:rsid w:val="00AC7F26"/>
    <w:rsid w:val="00AD0656"/>
    <w:rsid w:val="00AD576B"/>
    <w:rsid w:val="00AE72B5"/>
    <w:rsid w:val="00AF187E"/>
    <w:rsid w:val="00AF1DE9"/>
    <w:rsid w:val="00AF28E5"/>
    <w:rsid w:val="00AF5701"/>
    <w:rsid w:val="00B00AB4"/>
    <w:rsid w:val="00B00D2E"/>
    <w:rsid w:val="00B02502"/>
    <w:rsid w:val="00B02C2F"/>
    <w:rsid w:val="00B04C0F"/>
    <w:rsid w:val="00B06FD7"/>
    <w:rsid w:val="00B134BC"/>
    <w:rsid w:val="00B14D35"/>
    <w:rsid w:val="00B15167"/>
    <w:rsid w:val="00B22594"/>
    <w:rsid w:val="00B329DC"/>
    <w:rsid w:val="00B43966"/>
    <w:rsid w:val="00B44202"/>
    <w:rsid w:val="00B5051D"/>
    <w:rsid w:val="00B50FA3"/>
    <w:rsid w:val="00B56502"/>
    <w:rsid w:val="00B56CDB"/>
    <w:rsid w:val="00B57ED6"/>
    <w:rsid w:val="00B629F5"/>
    <w:rsid w:val="00B72C5B"/>
    <w:rsid w:val="00B74028"/>
    <w:rsid w:val="00B76172"/>
    <w:rsid w:val="00B77335"/>
    <w:rsid w:val="00B77A05"/>
    <w:rsid w:val="00B81605"/>
    <w:rsid w:val="00B81E85"/>
    <w:rsid w:val="00B82676"/>
    <w:rsid w:val="00B85B87"/>
    <w:rsid w:val="00B918BE"/>
    <w:rsid w:val="00B91CED"/>
    <w:rsid w:val="00B96E56"/>
    <w:rsid w:val="00B97C4A"/>
    <w:rsid w:val="00BA1793"/>
    <w:rsid w:val="00BA1928"/>
    <w:rsid w:val="00BB05FC"/>
    <w:rsid w:val="00BB2113"/>
    <w:rsid w:val="00BB26CC"/>
    <w:rsid w:val="00BB4067"/>
    <w:rsid w:val="00BB5E28"/>
    <w:rsid w:val="00BC036C"/>
    <w:rsid w:val="00BC77EF"/>
    <w:rsid w:val="00BE1D4B"/>
    <w:rsid w:val="00BE581D"/>
    <w:rsid w:val="00BF480A"/>
    <w:rsid w:val="00BF6A1C"/>
    <w:rsid w:val="00BF72C1"/>
    <w:rsid w:val="00C05A3F"/>
    <w:rsid w:val="00C242F0"/>
    <w:rsid w:val="00C2581E"/>
    <w:rsid w:val="00C362D7"/>
    <w:rsid w:val="00C370EE"/>
    <w:rsid w:val="00C3741A"/>
    <w:rsid w:val="00C46FF5"/>
    <w:rsid w:val="00C53430"/>
    <w:rsid w:val="00C55355"/>
    <w:rsid w:val="00C55E35"/>
    <w:rsid w:val="00C5674C"/>
    <w:rsid w:val="00C626C9"/>
    <w:rsid w:val="00C6582A"/>
    <w:rsid w:val="00C838A0"/>
    <w:rsid w:val="00C854FF"/>
    <w:rsid w:val="00C865F7"/>
    <w:rsid w:val="00C87CE3"/>
    <w:rsid w:val="00C9034B"/>
    <w:rsid w:val="00C91095"/>
    <w:rsid w:val="00C973BC"/>
    <w:rsid w:val="00CA42F9"/>
    <w:rsid w:val="00CC3068"/>
    <w:rsid w:val="00CC7ED5"/>
    <w:rsid w:val="00CC7F2F"/>
    <w:rsid w:val="00CD3584"/>
    <w:rsid w:val="00CD41F0"/>
    <w:rsid w:val="00CE0922"/>
    <w:rsid w:val="00CE0F60"/>
    <w:rsid w:val="00CE1B01"/>
    <w:rsid w:val="00CE55FF"/>
    <w:rsid w:val="00CE5955"/>
    <w:rsid w:val="00CE66DF"/>
    <w:rsid w:val="00CE77E1"/>
    <w:rsid w:val="00D01722"/>
    <w:rsid w:val="00D02C91"/>
    <w:rsid w:val="00D0337D"/>
    <w:rsid w:val="00D113FD"/>
    <w:rsid w:val="00D11D5A"/>
    <w:rsid w:val="00D1237B"/>
    <w:rsid w:val="00D1478F"/>
    <w:rsid w:val="00D16F15"/>
    <w:rsid w:val="00D2444B"/>
    <w:rsid w:val="00D24DD8"/>
    <w:rsid w:val="00D26A53"/>
    <w:rsid w:val="00D30CC0"/>
    <w:rsid w:val="00D31E3F"/>
    <w:rsid w:val="00D33426"/>
    <w:rsid w:val="00D367EF"/>
    <w:rsid w:val="00D3795E"/>
    <w:rsid w:val="00D42865"/>
    <w:rsid w:val="00D4552D"/>
    <w:rsid w:val="00D4679E"/>
    <w:rsid w:val="00D47865"/>
    <w:rsid w:val="00D51E7B"/>
    <w:rsid w:val="00D53BF6"/>
    <w:rsid w:val="00D53F02"/>
    <w:rsid w:val="00D603D1"/>
    <w:rsid w:val="00D808C6"/>
    <w:rsid w:val="00D80B07"/>
    <w:rsid w:val="00D81D01"/>
    <w:rsid w:val="00D83871"/>
    <w:rsid w:val="00D9061D"/>
    <w:rsid w:val="00D91282"/>
    <w:rsid w:val="00DB4D71"/>
    <w:rsid w:val="00DB5490"/>
    <w:rsid w:val="00DB6CBE"/>
    <w:rsid w:val="00DC091E"/>
    <w:rsid w:val="00DC197A"/>
    <w:rsid w:val="00DC6471"/>
    <w:rsid w:val="00DD1AD1"/>
    <w:rsid w:val="00DD4988"/>
    <w:rsid w:val="00DD5CDE"/>
    <w:rsid w:val="00DE2F1D"/>
    <w:rsid w:val="00DE47EA"/>
    <w:rsid w:val="00DE7C6E"/>
    <w:rsid w:val="00DF316A"/>
    <w:rsid w:val="00DF51A4"/>
    <w:rsid w:val="00E0029F"/>
    <w:rsid w:val="00E05FF0"/>
    <w:rsid w:val="00E111E5"/>
    <w:rsid w:val="00E237A1"/>
    <w:rsid w:val="00E24D86"/>
    <w:rsid w:val="00E32F21"/>
    <w:rsid w:val="00E34F1C"/>
    <w:rsid w:val="00E412B2"/>
    <w:rsid w:val="00E413E0"/>
    <w:rsid w:val="00E4513F"/>
    <w:rsid w:val="00E478B0"/>
    <w:rsid w:val="00E47F79"/>
    <w:rsid w:val="00E557E9"/>
    <w:rsid w:val="00E5589C"/>
    <w:rsid w:val="00E61E3E"/>
    <w:rsid w:val="00E63192"/>
    <w:rsid w:val="00E67D88"/>
    <w:rsid w:val="00E70458"/>
    <w:rsid w:val="00E719D7"/>
    <w:rsid w:val="00E815FB"/>
    <w:rsid w:val="00E90849"/>
    <w:rsid w:val="00E90C0C"/>
    <w:rsid w:val="00E91FC9"/>
    <w:rsid w:val="00E9672B"/>
    <w:rsid w:val="00EA2763"/>
    <w:rsid w:val="00EA6341"/>
    <w:rsid w:val="00EA65F1"/>
    <w:rsid w:val="00EA790B"/>
    <w:rsid w:val="00EB500A"/>
    <w:rsid w:val="00EB7AA2"/>
    <w:rsid w:val="00EC0358"/>
    <w:rsid w:val="00EC1D56"/>
    <w:rsid w:val="00EC4979"/>
    <w:rsid w:val="00ED2692"/>
    <w:rsid w:val="00EE3E4F"/>
    <w:rsid w:val="00EE69FC"/>
    <w:rsid w:val="00EF2888"/>
    <w:rsid w:val="00EF2A5E"/>
    <w:rsid w:val="00EF4317"/>
    <w:rsid w:val="00EF5989"/>
    <w:rsid w:val="00F0102A"/>
    <w:rsid w:val="00F061BD"/>
    <w:rsid w:val="00F073E9"/>
    <w:rsid w:val="00F11C6B"/>
    <w:rsid w:val="00F15B1A"/>
    <w:rsid w:val="00F21ADC"/>
    <w:rsid w:val="00F2431F"/>
    <w:rsid w:val="00F272CD"/>
    <w:rsid w:val="00F276C1"/>
    <w:rsid w:val="00F3145E"/>
    <w:rsid w:val="00F329F9"/>
    <w:rsid w:val="00F33014"/>
    <w:rsid w:val="00F330E8"/>
    <w:rsid w:val="00F33B9F"/>
    <w:rsid w:val="00F357C6"/>
    <w:rsid w:val="00F378B6"/>
    <w:rsid w:val="00F41793"/>
    <w:rsid w:val="00F4528B"/>
    <w:rsid w:val="00F46046"/>
    <w:rsid w:val="00F512D0"/>
    <w:rsid w:val="00F52918"/>
    <w:rsid w:val="00F53AEF"/>
    <w:rsid w:val="00F5567C"/>
    <w:rsid w:val="00F579DE"/>
    <w:rsid w:val="00F617BA"/>
    <w:rsid w:val="00F63B51"/>
    <w:rsid w:val="00F63E4E"/>
    <w:rsid w:val="00F659C8"/>
    <w:rsid w:val="00F70EAC"/>
    <w:rsid w:val="00F7203E"/>
    <w:rsid w:val="00F73E07"/>
    <w:rsid w:val="00F74591"/>
    <w:rsid w:val="00F76197"/>
    <w:rsid w:val="00F76CB9"/>
    <w:rsid w:val="00F80523"/>
    <w:rsid w:val="00F82F62"/>
    <w:rsid w:val="00F95595"/>
    <w:rsid w:val="00FA0A52"/>
    <w:rsid w:val="00FB65DF"/>
    <w:rsid w:val="00FB7897"/>
    <w:rsid w:val="00FC539A"/>
    <w:rsid w:val="00FC5EAC"/>
    <w:rsid w:val="00FC6362"/>
    <w:rsid w:val="00FD0477"/>
    <w:rsid w:val="00FD0876"/>
    <w:rsid w:val="00FD1F22"/>
    <w:rsid w:val="00FD3346"/>
    <w:rsid w:val="00FD64AA"/>
    <w:rsid w:val="00FD6581"/>
    <w:rsid w:val="00FE2353"/>
    <w:rsid w:val="00FE50B3"/>
    <w:rsid w:val="00FF05DF"/>
    <w:rsid w:val="00FF1E4A"/>
    <w:rsid w:val="00FF4D88"/>
    <w:rsid w:val="00FF5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4E4"/>
    <w:rPr>
      <w:sz w:val="24"/>
      <w:szCs w:val="24"/>
    </w:rPr>
  </w:style>
  <w:style w:type="paragraph" w:styleId="1">
    <w:name w:val="heading 1"/>
    <w:basedOn w:val="10"/>
    <w:next w:val="10"/>
    <w:link w:val="11"/>
    <w:qFormat/>
    <w:rsid w:val="006F24E4"/>
    <w:pPr>
      <w:keepNext/>
      <w:widowControl w:val="0"/>
      <w:numPr>
        <w:numId w:val="2"/>
      </w:numPr>
      <w:jc w:val="center"/>
      <w:outlineLvl w:val="0"/>
    </w:pPr>
    <w:rPr>
      <w:b/>
      <w:smallCap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F24E4"/>
    <w:pPr>
      <w:suppressAutoHyphens/>
    </w:pPr>
    <w:rPr>
      <w:rFonts w:ascii="Peterburg" w:eastAsia="Arial" w:hAnsi="Peterburg"/>
      <w:sz w:val="24"/>
      <w:lang w:eastAsia="ar-SA"/>
    </w:rPr>
  </w:style>
  <w:style w:type="paragraph" w:customStyle="1" w:styleId="12">
    <w:name w:val="Основной текст1"/>
    <w:basedOn w:val="10"/>
    <w:rsid w:val="006F24E4"/>
    <w:pPr>
      <w:jc w:val="both"/>
    </w:pPr>
  </w:style>
  <w:style w:type="character" w:customStyle="1" w:styleId="a3">
    <w:name w:val="Гипертекстовая ссылка"/>
    <w:basedOn w:val="a0"/>
    <w:rsid w:val="00206490"/>
    <w:rPr>
      <w:color w:val="106BBE"/>
    </w:rPr>
  </w:style>
  <w:style w:type="paragraph" w:customStyle="1" w:styleId="a4">
    <w:name w:val="Нормальный (таблица)"/>
    <w:basedOn w:val="a"/>
    <w:next w:val="a"/>
    <w:rsid w:val="0020649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5">
    <w:name w:val="Прижатый влево"/>
    <w:basedOn w:val="a"/>
    <w:next w:val="a"/>
    <w:rsid w:val="0020649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6">
    <w:name w:val="Цветовое выделение"/>
    <w:uiPriority w:val="99"/>
    <w:rsid w:val="00206490"/>
    <w:rPr>
      <w:b/>
      <w:bCs/>
      <w:color w:val="26282F"/>
    </w:rPr>
  </w:style>
  <w:style w:type="paragraph" w:customStyle="1" w:styleId="a7">
    <w:name w:val="Заголовок статьи"/>
    <w:basedOn w:val="a"/>
    <w:next w:val="a"/>
    <w:rsid w:val="006B5A73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8">
    <w:name w:val="Комментарий"/>
    <w:basedOn w:val="a"/>
    <w:next w:val="a"/>
    <w:uiPriority w:val="99"/>
    <w:rsid w:val="006B5A73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9">
    <w:name w:val="Сравнение редакций. Добавленный фрагмент"/>
    <w:uiPriority w:val="99"/>
    <w:rsid w:val="00443141"/>
    <w:rPr>
      <w:color w:val="000000"/>
      <w:shd w:val="clear" w:color="auto" w:fill="C1D7FF"/>
    </w:rPr>
  </w:style>
  <w:style w:type="character" w:customStyle="1" w:styleId="aa">
    <w:name w:val="Не вступил в силу"/>
    <w:basedOn w:val="a6"/>
    <w:uiPriority w:val="99"/>
    <w:rsid w:val="00D113FD"/>
    <w:rPr>
      <w:color w:val="000000"/>
      <w:shd w:val="clear" w:color="auto" w:fill="D8EDE8"/>
    </w:rPr>
  </w:style>
  <w:style w:type="character" w:styleId="ab">
    <w:name w:val="Hyperlink"/>
    <w:basedOn w:val="a0"/>
    <w:uiPriority w:val="99"/>
    <w:unhideWhenUsed/>
    <w:rsid w:val="005A70F5"/>
    <w:rPr>
      <w:color w:val="0000FF"/>
      <w:u w:val="single"/>
    </w:rPr>
  </w:style>
  <w:style w:type="paragraph" w:styleId="ac">
    <w:name w:val="Plain Text"/>
    <w:basedOn w:val="a"/>
    <w:link w:val="ad"/>
    <w:rsid w:val="009469C6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9469C6"/>
    <w:rPr>
      <w:rFonts w:ascii="Courier New" w:hAnsi="Courier New"/>
    </w:rPr>
  </w:style>
  <w:style w:type="character" w:customStyle="1" w:styleId="highlightsearch">
    <w:name w:val="highlightsearch"/>
    <w:basedOn w:val="a0"/>
    <w:rsid w:val="00432AA3"/>
  </w:style>
  <w:style w:type="paragraph" w:customStyle="1" w:styleId="s1">
    <w:name w:val="s_1"/>
    <w:basedOn w:val="a"/>
    <w:rsid w:val="00362F81"/>
    <w:pPr>
      <w:spacing w:before="100" w:beforeAutospacing="1" w:after="100" w:afterAutospacing="1"/>
    </w:pPr>
  </w:style>
  <w:style w:type="character" w:customStyle="1" w:styleId="s10">
    <w:name w:val="s_10"/>
    <w:basedOn w:val="a0"/>
    <w:rsid w:val="00655177"/>
  </w:style>
  <w:style w:type="table" w:styleId="ae">
    <w:name w:val="Table Grid"/>
    <w:basedOn w:val="a1"/>
    <w:rsid w:val="005824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925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f">
    <w:name w:val="Emphasis"/>
    <w:basedOn w:val="a0"/>
    <w:uiPriority w:val="20"/>
    <w:qFormat/>
    <w:rsid w:val="00F63E4E"/>
    <w:rPr>
      <w:i/>
      <w:iCs/>
    </w:rPr>
  </w:style>
  <w:style w:type="character" w:customStyle="1" w:styleId="3">
    <w:name w:val="Основной текст (3)_"/>
    <w:basedOn w:val="a0"/>
    <w:rsid w:val="00566B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0">
    <w:name w:val="Основной текст (3)"/>
    <w:basedOn w:val="3"/>
    <w:rsid w:val="00566B7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Заголовок №2_"/>
    <w:basedOn w:val="a0"/>
    <w:rsid w:val="00566B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"/>
    <w:basedOn w:val="20"/>
    <w:rsid w:val="00566B74"/>
    <w:rPr>
      <w:color w:val="000000"/>
      <w:spacing w:val="0"/>
      <w:w w:val="100"/>
      <w:position w:val="0"/>
      <w:lang w:val="ru-RU" w:eastAsia="ru-RU" w:bidi="ru-RU"/>
    </w:rPr>
  </w:style>
  <w:style w:type="paragraph" w:styleId="af0">
    <w:name w:val="Balloon Text"/>
    <w:basedOn w:val="a"/>
    <w:link w:val="af1"/>
    <w:unhideWhenUsed/>
    <w:rsid w:val="006821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68216F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EF2A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Обычный1"/>
    <w:rsid w:val="0026287E"/>
    <w:pPr>
      <w:suppressAutoHyphens/>
    </w:pPr>
    <w:rPr>
      <w:rFonts w:ascii="Peterburg" w:eastAsia="Arial" w:hAnsi="Peterburg"/>
      <w:sz w:val="24"/>
      <w:lang w:eastAsia="ar-SA"/>
    </w:rPr>
  </w:style>
  <w:style w:type="character" w:customStyle="1" w:styleId="11">
    <w:name w:val="Заголовок 1 Знак"/>
    <w:basedOn w:val="a0"/>
    <w:link w:val="1"/>
    <w:rsid w:val="00EF2888"/>
    <w:rPr>
      <w:rFonts w:ascii="Peterburg" w:eastAsia="Arial" w:hAnsi="Peterburg"/>
      <w:b/>
      <w:smallCaps/>
      <w:sz w:val="36"/>
      <w:lang w:eastAsia="ar-SA"/>
    </w:rPr>
  </w:style>
  <w:style w:type="paragraph" w:customStyle="1" w:styleId="14">
    <w:name w:val="Основной текст1"/>
    <w:basedOn w:val="13"/>
    <w:rsid w:val="00EF2888"/>
    <w:pPr>
      <w:jc w:val="both"/>
    </w:pPr>
  </w:style>
  <w:style w:type="character" w:customStyle="1" w:styleId="210pt">
    <w:name w:val="Основной текст (2) + 10 pt"/>
    <w:basedOn w:val="a0"/>
    <w:rsid w:val="00EF28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f3">
    <w:name w:val="FollowedHyperlink"/>
    <w:basedOn w:val="a0"/>
    <w:uiPriority w:val="99"/>
    <w:unhideWhenUsed/>
    <w:rsid w:val="00EF288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1F986-E637-42D2-B5B4-163DDF3E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 Республикин</vt:lpstr>
    </vt:vector>
  </TitlesOfParts>
  <Company/>
  <LinksUpToDate>false</LinksUpToDate>
  <CharactersWithSpaces>3293</CharactersWithSpaces>
  <SharedDoc>false</SharedDoc>
  <HLinks>
    <vt:vector size="18" baseType="variant">
      <vt:variant>
        <vt:i4>1900574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/document/407488369/entry/1000</vt:lpwstr>
      </vt:variant>
      <vt:variant>
        <vt:i4>5636187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/document/10105643/entry/0</vt:lpwstr>
      </vt:variant>
      <vt:variant>
        <vt:i4>5308509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/document/12157004/entry/13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 Республикин</dc:title>
  <dc:creator>construc1</dc:creator>
  <cp:lastModifiedBy>marpos_org4</cp:lastModifiedBy>
  <cp:revision>2</cp:revision>
  <cp:lastPrinted>2026-07-01T08:40:00Z</cp:lastPrinted>
  <dcterms:created xsi:type="dcterms:W3CDTF">2026-07-08T07:54:00Z</dcterms:created>
  <dcterms:modified xsi:type="dcterms:W3CDTF">2026-07-08T07:54:00Z</dcterms:modified>
</cp:coreProperties>
</file>