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BB3223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31.03.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25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406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 w:rsidP="00A00177">
            <w:pPr>
              <w:ind w:left="573"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BB322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bookmarkStart w:id="0" w:name="_GoBack"/>
            <w:r>
              <w:rPr>
                <w:rFonts w:ascii="PT Astra Serif" w:hAnsi="PT Astra Serif"/>
                <w:b/>
                <w:bCs/>
                <w:sz w:val="20"/>
              </w:rPr>
              <w:t>31.03.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25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г.  № </w:t>
            </w:r>
            <w:r>
              <w:rPr>
                <w:rFonts w:ascii="PT Astra Serif" w:hAnsi="PT Astra Serif"/>
                <w:b/>
                <w:bCs/>
                <w:sz w:val="20"/>
              </w:rPr>
              <w:t>406</w:t>
            </w:r>
          </w:p>
          <w:bookmarkEnd w:id="0"/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E304F4" w:rsidRDefault="00E304F4" w:rsidP="003308BE">
      <w:pPr>
        <w:spacing w:line="360" w:lineRule="auto"/>
        <w:ind w:firstLine="0"/>
        <w:rPr>
          <w:sz w:val="22"/>
        </w:rPr>
      </w:pPr>
    </w:p>
    <w:p w:rsidR="00B90BD6" w:rsidRDefault="00B90BD6" w:rsidP="00B90BD6">
      <w:pPr>
        <w:ind w:right="3402"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4B4AC5" w:rsidRPr="004B4AC5" w:rsidTr="004A1A1A">
        <w:tc>
          <w:tcPr>
            <w:tcW w:w="5778" w:type="dxa"/>
          </w:tcPr>
          <w:p w:rsidR="004B4AC5" w:rsidRDefault="004B4AC5" w:rsidP="00373734">
            <w:pPr>
              <w:ind w:firstLine="0"/>
            </w:pPr>
            <w:r w:rsidRPr="004B4AC5">
              <w:t>Об утверждении порядка (плана) действий по ликвидации последствий аварийных ситуаций в сфере теплоснабжения в Вурнарском муниципальном округе Чувашской Республики</w:t>
            </w:r>
            <w:r w:rsidR="00A00177">
              <w:t xml:space="preserve"> </w:t>
            </w:r>
          </w:p>
          <w:p w:rsidR="009F66CD" w:rsidRPr="004B4AC5" w:rsidRDefault="009F66CD" w:rsidP="00373734">
            <w:pPr>
              <w:ind w:firstLine="0"/>
            </w:pPr>
          </w:p>
        </w:tc>
        <w:tc>
          <w:tcPr>
            <w:tcW w:w="3793" w:type="dxa"/>
          </w:tcPr>
          <w:p w:rsidR="004B4AC5" w:rsidRPr="004B4AC5" w:rsidRDefault="004B4AC5" w:rsidP="004A1A1A"/>
        </w:tc>
      </w:tr>
    </w:tbl>
    <w:p w:rsidR="004B4AC5" w:rsidRPr="004B4AC5" w:rsidRDefault="004B4AC5" w:rsidP="004B4AC5">
      <w:pPr>
        <w:ind w:firstLine="600"/>
      </w:pPr>
      <w:r w:rsidRPr="004B4AC5">
        <w:t xml:space="preserve">В соответствии с Федеральным законом от 06.10.2003 </w:t>
      </w:r>
      <w:r w:rsidR="00813EF4">
        <w:t>№</w:t>
      </w:r>
      <w:r w:rsidRPr="004B4AC5"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4B4AC5">
        <w:t xml:space="preserve">Федеральным законом от 27.07.2010 </w:t>
      </w:r>
      <w:r w:rsidR="00813EF4">
        <w:t>№</w:t>
      </w:r>
      <w:r w:rsidRPr="004B4AC5">
        <w:t xml:space="preserve"> 190-ФЗ «О теплоснабжении», приказом Министерства энергетики Российской Федерации от 13.11.2024  № 2234 «Об утверждении правил обеспечения готовности к отопительному периоду и порядка проведения оценки готовности к отопительному периоду», в целях бесперебойного обеспечения потребителей коммунальными услугами на территории Вурнарского муниципального округа Чувашской Республики, на основании Устава Вурнарского муниципального округа Чувашской Республики, администрация Вурнарского муниципального округа Чувашской Республики постановляет:</w:t>
      </w:r>
      <w:proofErr w:type="gramEnd"/>
    </w:p>
    <w:p w:rsidR="004B4AC5" w:rsidRPr="004B4AC5" w:rsidRDefault="004B4AC5" w:rsidP="004B4AC5"/>
    <w:p w:rsidR="004B4AC5" w:rsidRPr="004B4AC5" w:rsidRDefault="004B4AC5" w:rsidP="004B4AC5">
      <w:pPr>
        <w:pStyle w:val="a5"/>
        <w:numPr>
          <w:ilvl w:val="0"/>
          <w:numId w:val="2"/>
        </w:numPr>
        <w:ind w:left="0" w:firstLine="240"/>
      </w:pPr>
      <w:r w:rsidRPr="004B4AC5">
        <w:t>Утвердить порядок (план) действий по ликвидации последствий аварийных ситуаций в сфере теплоснабжения в Вурнарском муниципальном округе Чувашской Республик</w:t>
      </w:r>
      <w:r w:rsidR="00621A25">
        <w:t>и</w:t>
      </w:r>
      <w:r w:rsidRPr="004B4AC5">
        <w:t>, согласно приложению к настоящему постановлению.</w:t>
      </w:r>
    </w:p>
    <w:p w:rsidR="004B4AC5" w:rsidRPr="004B4AC5" w:rsidRDefault="004B4AC5" w:rsidP="004B4AC5">
      <w:pPr>
        <w:pStyle w:val="a5"/>
        <w:numPr>
          <w:ilvl w:val="0"/>
          <w:numId w:val="2"/>
        </w:numPr>
        <w:ind w:left="0" w:firstLine="240"/>
      </w:pPr>
      <w:r w:rsidRPr="004B4AC5">
        <w:t>Признать утратившим силу постановление администрации Вурнарского муниципального округа Чувашс</w:t>
      </w:r>
      <w:r w:rsidR="00621A25">
        <w:t xml:space="preserve">кой Республики от 07.09.2023 </w:t>
      </w:r>
      <w:r w:rsidRPr="004B4AC5">
        <w:t>№ 1235 «Об утверждении электронной модели системы теплоснабжения по ликвидации последствий аварийных ситуаций на территории Вурнарского  муниципального округа Чувашской Республики».</w:t>
      </w:r>
    </w:p>
    <w:p w:rsidR="004B4AC5" w:rsidRPr="004B4AC5" w:rsidRDefault="0055700A" w:rsidP="0055700A">
      <w:pPr>
        <w:ind w:firstLine="240"/>
      </w:pPr>
      <w:r>
        <w:t>3.</w:t>
      </w:r>
      <w:r w:rsidR="004B4AC5">
        <w:t xml:space="preserve"> </w:t>
      </w:r>
      <w:r w:rsidR="004B4AC5" w:rsidRPr="004B4AC5">
        <w:t xml:space="preserve"> </w:t>
      </w:r>
      <w:r w:rsidR="00813EF4">
        <w:tab/>
      </w:r>
      <w:r w:rsidR="004B4AC5" w:rsidRPr="004B4AC5">
        <w:t>Настоящее постановление вступает в силу с момента официального опубликования.</w:t>
      </w:r>
    </w:p>
    <w:p w:rsidR="004B4AC5" w:rsidRPr="004B4AC5" w:rsidRDefault="0055700A" w:rsidP="004B4AC5">
      <w:pPr>
        <w:ind w:firstLine="0"/>
      </w:pPr>
      <w:r>
        <w:t xml:space="preserve"> </w:t>
      </w:r>
      <w:r w:rsidR="004B4AC5">
        <w:t xml:space="preserve">   </w:t>
      </w:r>
      <w:r>
        <w:t>4</w:t>
      </w:r>
      <w:r w:rsidR="004B4AC5" w:rsidRPr="004B4AC5">
        <w:t>.</w:t>
      </w:r>
      <w:r w:rsidR="00813EF4">
        <w:t xml:space="preserve"> </w:t>
      </w:r>
      <w:r w:rsidR="00813EF4">
        <w:tab/>
      </w:r>
      <w:proofErr w:type="gramStart"/>
      <w:r w:rsidR="004B4AC5" w:rsidRPr="004B4AC5">
        <w:t>Контроль за</w:t>
      </w:r>
      <w:proofErr w:type="gramEnd"/>
      <w:r w:rsidR="004B4AC5" w:rsidRPr="004B4AC5">
        <w:t xml:space="preserve"> исполнением настоящего постановления </w:t>
      </w:r>
      <w:r w:rsidR="007222B2">
        <w:t>оставляю за собой.</w:t>
      </w:r>
    </w:p>
    <w:p w:rsidR="004B4AC5" w:rsidRPr="004B4AC5" w:rsidRDefault="004B4AC5" w:rsidP="004B4AC5"/>
    <w:p w:rsidR="004B4AC5" w:rsidRPr="004B4AC5" w:rsidRDefault="004B4AC5" w:rsidP="004B4AC5"/>
    <w:p w:rsidR="004B4AC5" w:rsidRPr="004B4AC5" w:rsidRDefault="004B4AC5" w:rsidP="004B4AC5"/>
    <w:p w:rsidR="004B4AC5" w:rsidRPr="004B4AC5" w:rsidRDefault="004B4AC5" w:rsidP="004B4AC5">
      <w:pPr>
        <w:ind w:firstLine="0"/>
      </w:pPr>
      <w:proofErr w:type="spellStart"/>
      <w:r w:rsidRPr="004B4AC5">
        <w:t>Врио</w:t>
      </w:r>
      <w:proofErr w:type="spellEnd"/>
      <w:r w:rsidRPr="004B4AC5">
        <w:t xml:space="preserve"> главы Вурнарского </w:t>
      </w:r>
      <w:proofErr w:type="gramStart"/>
      <w:r w:rsidRPr="004B4AC5">
        <w:t>муниципального</w:t>
      </w:r>
      <w:proofErr w:type="gramEnd"/>
      <w:r w:rsidRPr="004B4AC5">
        <w:t xml:space="preserve"> </w:t>
      </w:r>
    </w:p>
    <w:p w:rsidR="004B4AC5" w:rsidRPr="004B4AC5" w:rsidRDefault="004B4AC5" w:rsidP="004B4AC5">
      <w:pPr>
        <w:ind w:firstLine="0"/>
      </w:pPr>
      <w:r w:rsidRPr="004B4AC5">
        <w:t xml:space="preserve">округа  Чувашской Республики                                               </w:t>
      </w:r>
      <w:r>
        <w:t xml:space="preserve">                    </w:t>
      </w:r>
      <w:r w:rsidRPr="004B4AC5">
        <w:t xml:space="preserve">           А.Н. Фирсов</w:t>
      </w:r>
    </w:p>
    <w:p w:rsidR="007D07F7" w:rsidRDefault="007D07F7" w:rsidP="00E304F4">
      <w:pPr>
        <w:ind w:firstLine="0"/>
        <w:rPr>
          <w:rFonts w:ascii="PT Astra Serif" w:hAnsi="PT Astra Serif"/>
        </w:rPr>
      </w:pPr>
    </w:p>
    <w:p w:rsidR="007D07F7" w:rsidRDefault="007D07F7" w:rsidP="00E304F4">
      <w:pPr>
        <w:ind w:firstLine="0"/>
        <w:rPr>
          <w:rFonts w:ascii="PT Astra Serif" w:hAnsi="PT Astra Serif"/>
        </w:rPr>
      </w:pPr>
    </w:p>
    <w:p w:rsidR="004B4AC5" w:rsidRDefault="004B4AC5" w:rsidP="00B90BD6">
      <w:pPr>
        <w:ind w:firstLine="0"/>
        <w:rPr>
          <w:rFonts w:ascii="PT Astra Serif" w:hAnsi="PT Astra Serif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B90BD6" w:rsidRPr="00172837" w:rsidRDefault="00B90BD6" w:rsidP="00B90BD6">
      <w:pPr>
        <w:ind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Иванов А.К.</w:t>
      </w:r>
    </w:p>
    <w:p w:rsidR="007222B2" w:rsidRDefault="00B90BD6" w:rsidP="0010285B">
      <w:pPr>
        <w:ind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8(83537) 2-52-31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73734" w:rsidTr="00197C03">
        <w:tc>
          <w:tcPr>
            <w:tcW w:w="3119" w:type="dxa"/>
          </w:tcPr>
          <w:p w:rsidR="00373734" w:rsidRDefault="00373734" w:rsidP="00197C0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373734" w:rsidRDefault="00373734" w:rsidP="003737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(план) действий по ликвидации последствий аварийных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ситуаций в системе централизованного теплоснабжения на территории Вурнарского муниципального округа Чувашской Республики</w:t>
      </w:r>
    </w:p>
    <w:p w:rsidR="00373734" w:rsidRDefault="00373734" w:rsidP="00373734">
      <w:pPr>
        <w:rPr>
          <w:sz w:val="26"/>
          <w:szCs w:val="26"/>
        </w:rPr>
      </w:pPr>
    </w:p>
    <w:p w:rsidR="00373734" w:rsidRPr="00C916E7" w:rsidRDefault="00373734" w:rsidP="00373734">
      <w:pPr>
        <w:pStyle w:val="a5"/>
        <w:keepNext/>
        <w:numPr>
          <w:ilvl w:val="0"/>
          <w:numId w:val="8"/>
        </w:numPr>
        <w:tabs>
          <w:tab w:val="left" w:pos="0"/>
        </w:tabs>
        <w:jc w:val="center"/>
        <w:rPr>
          <w:b/>
          <w:sz w:val="26"/>
          <w:szCs w:val="26"/>
        </w:rPr>
      </w:pPr>
      <w:r w:rsidRPr="00C916E7">
        <w:rPr>
          <w:b/>
          <w:sz w:val="26"/>
          <w:szCs w:val="26"/>
        </w:rPr>
        <w:t>Общие положения</w:t>
      </w:r>
    </w:p>
    <w:p w:rsidR="00373734" w:rsidRDefault="00373734" w:rsidP="00373734">
      <w:pPr>
        <w:keepNext/>
        <w:tabs>
          <w:tab w:val="left" w:pos="0"/>
        </w:tabs>
        <w:ind w:firstLine="0"/>
        <w:rPr>
          <w:b/>
          <w:sz w:val="26"/>
          <w:szCs w:val="26"/>
        </w:rPr>
      </w:pPr>
    </w:p>
    <w:p w:rsidR="00373734" w:rsidRDefault="00373734" w:rsidP="00373734">
      <w:pPr>
        <w:widowControl w:val="0"/>
        <w:tabs>
          <w:tab w:val="left" w:pos="1305"/>
          <w:tab w:val="center" w:pos="6686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proofErr w:type="gramStart"/>
      <w:r>
        <w:rPr>
          <w:rFonts w:eastAsia="Calibri"/>
          <w:sz w:val="26"/>
          <w:szCs w:val="26"/>
        </w:rPr>
        <w:t xml:space="preserve">Настоящий 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на территории Вурнарского муниципального округа Чувашской Республики </w:t>
      </w:r>
      <w:r>
        <w:rPr>
          <w:rFonts w:eastAsia="Calibri"/>
          <w:bCs/>
          <w:sz w:val="26"/>
          <w:szCs w:val="26"/>
        </w:rPr>
        <w:t>(</w:t>
      </w:r>
      <w:r>
        <w:rPr>
          <w:rFonts w:eastAsia="Calibri"/>
          <w:sz w:val="26"/>
          <w:szCs w:val="26"/>
        </w:rPr>
        <w:t>далее – План) разработан в исполнении требований пункта 4 статьи 20 Федерального закона от 27.07.2010 № 190-ФЗ «О теплоснабжении» и пункта 8.3.1 приказа Министерства энергетики Российской Федерации от 13.11.2024 № 2234 «Об утверждении Правил обеспечения готовности к</w:t>
      </w:r>
      <w:proofErr w:type="gramEnd"/>
      <w:r>
        <w:rPr>
          <w:rFonts w:eastAsia="Calibri"/>
          <w:sz w:val="26"/>
          <w:szCs w:val="26"/>
        </w:rPr>
        <w:t xml:space="preserve"> отопительному периоду и Порядка проведения оценки обеспечения готовности к отопительному периоду».</w:t>
      </w:r>
    </w:p>
    <w:p w:rsidR="00373734" w:rsidRDefault="00373734" w:rsidP="00373734">
      <w:pPr>
        <w:widowControl w:val="0"/>
        <w:numPr>
          <w:ilvl w:val="1"/>
          <w:numId w:val="5"/>
        </w:numPr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Реализация Плана действий необходима для обеспечения надежной эксплуатации системы теплоснабжения на территории Вурнарского муниципального округа Чувашской Республики и должна решать следующие задачи: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 повышение эффективности, устойчивости и надежности функционирования объектов системы теплоснабжения;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 мобилизация усилий всех инженерных служб на территории Вурнарского муниципального округа Чувашской Республики для ликвидации последствий аварийных ситуаций в системе централизованного теплоснабжения;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 снижение до приемлемого уровня последствий аварийных ситуаций в системе централизованного теплоснабжения;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373734" w:rsidRDefault="00373734" w:rsidP="00373734">
      <w:pPr>
        <w:widowControl w:val="0"/>
        <w:numPr>
          <w:ilvl w:val="1"/>
          <w:numId w:val="5"/>
        </w:numPr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Объектом Плана является система централизованного теплоснабжения на территории Вурнарского муниципального округа Чувашской Республики, включая источники тепловой энергии, тепловые сети, системы теплопотребления.</w:t>
      </w:r>
    </w:p>
    <w:p w:rsidR="00373734" w:rsidRDefault="00373734" w:rsidP="00373734">
      <w:pPr>
        <w:widowControl w:val="0"/>
        <w:numPr>
          <w:ilvl w:val="1"/>
          <w:numId w:val="5"/>
        </w:numPr>
        <w:tabs>
          <w:tab w:val="left" w:pos="851"/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План определяет порядок действий персонала объекта теплоснабжения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373734" w:rsidRDefault="00373734" w:rsidP="00373734">
      <w:pPr>
        <w:pStyle w:val="a5"/>
        <w:widowControl w:val="0"/>
        <w:numPr>
          <w:ilvl w:val="1"/>
          <w:numId w:val="5"/>
        </w:numPr>
        <w:tabs>
          <w:tab w:val="left" w:pos="1305"/>
          <w:tab w:val="center" w:pos="6686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 Термины и определения, используемые в настоящем документе:</w:t>
      </w:r>
    </w:p>
    <w:p w:rsidR="00373734" w:rsidRDefault="00373734" w:rsidP="00373734">
      <w:pPr>
        <w:pStyle w:val="a5"/>
        <w:widowControl w:val="0"/>
        <w:tabs>
          <w:tab w:val="left" w:pos="1305"/>
          <w:tab w:val="center" w:pos="6686"/>
        </w:tabs>
        <w:ind w:left="709"/>
        <w:rPr>
          <w:sz w:val="26"/>
          <w:szCs w:val="26"/>
        </w:rPr>
      </w:pPr>
      <w:r>
        <w:rPr>
          <w:bCs/>
          <w:sz w:val="26"/>
          <w:szCs w:val="26"/>
        </w:rPr>
        <w:t xml:space="preserve"> технологические нарушения – нарушения в работе системы теплоснабжения 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rPr>
          <w:rFonts w:eastAsia="Calibri"/>
          <w:sz w:val="26"/>
          <w:szCs w:val="26"/>
        </w:rPr>
      </w:pPr>
      <w:r>
        <w:rPr>
          <w:bCs/>
          <w:sz w:val="26"/>
          <w:szCs w:val="26"/>
        </w:rPr>
        <w:t>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:rsidR="00373734" w:rsidRDefault="00373734" w:rsidP="00373734">
      <w:pPr>
        <w:shd w:val="clear" w:color="auto" w:fill="FFFFFF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инцидент – 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373734" w:rsidRDefault="00373734" w:rsidP="00373734">
      <w:pPr>
        <w:shd w:val="clear" w:color="auto" w:fill="FFFFFF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технологический отказ – вынужденное отключение или ограничение работоспособности оборудования, приведшее к нарушению процесса производства </w:t>
      </w:r>
      <w:r>
        <w:rPr>
          <w:bCs/>
          <w:sz w:val="26"/>
          <w:szCs w:val="26"/>
        </w:rPr>
        <w:lastRenderedPageBreak/>
        <w:t>и (или) передачи тепловой энергии потребителям, если они не содержат признаков аварии.</w:t>
      </w:r>
    </w:p>
    <w:p w:rsidR="00373734" w:rsidRDefault="00373734" w:rsidP="00373734">
      <w:pPr>
        <w:shd w:val="clear" w:color="auto" w:fill="FFFFFF"/>
        <w:ind w:firstLine="709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функциональный отказ – 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  <w:proofErr w:type="gramEnd"/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>авария на объектах теплоснабжения – 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неисправность –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система теплоснабжения – совокупность объединенных общим производственным процессом источников тепла и (или) тепловых сетей района,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тепловая сеть – совокупность устройств, предназначенных для передачи и распределения тепловой энергии потребителям;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тепловой пункт – 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зданий.</w:t>
      </w:r>
    </w:p>
    <w:p w:rsidR="00373734" w:rsidRDefault="00373734" w:rsidP="00373734">
      <w:pPr>
        <w:keepNext/>
        <w:tabs>
          <w:tab w:val="left" w:pos="1100"/>
        </w:tabs>
        <w:ind w:firstLine="709"/>
        <w:rPr>
          <w:b/>
          <w:sz w:val="26"/>
          <w:szCs w:val="26"/>
        </w:rPr>
      </w:pPr>
    </w:p>
    <w:p w:rsidR="00373734" w:rsidRDefault="00373734" w:rsidP="00373734">
      <w:pPr>
        <w:keepNext/>
        <w:tabs>
          <w:tab w:val="left" w:pos="11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 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:rsidR="00373734" w:rsidRDefault="00373734" w:rsidP="00373734">
      <w:pPr>
        <w:pStyle w:val="a5"/>
        <w:keepNext/>
        <w:tabs>
          <w:tab w:val="left" w:pos="1100"/>
        </w:tabs>
        <w:ind w:left="1170"/>
        <w:jc w:val="center"/>
        <w:rPr>
          <w:b/>
          <w:sz w:val="26"/>
          <w:szCs w:val="26"/>
        </w:rPr>
      </w:pP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2.1. Наиболее вероятными причинами возникновения аварийных ситуаций в работе системы теплоснабжения </w:t>
      </w:r>
      <w:r>
        <w:rPr>
          <w:rFonts w:eastAsia="Calibri"/>
          <w:sz w:val="26"/>
          <w:szCs w:val="26"/>
        </w:rPr>
        <w:t>на территории Вурнарского муниципального округа Чувашской Республики</w:t>
      </w:r>
      <w:r>
        <w:rPr>
          <w:rFonts w:eastAsia="Calibri"/>
          <w:bCs/>
          <w:sz w:val="26"/>
          <w:szCs w:val="26"/>
        </w:rPr>
        <w:t xml:space="preserve"> могут послужить: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- неблагоприятные погодно-климатические явления (сильные ветры, сильные морозы, снегопады и метели, обледенение и гололед);</w:t>
      </w:r>
      <w:r>
        <w:rPr>
          <w:rFonts w:eastAsia="Calibri"/>
          <w:sz w:val="26"/>
          <w:szCs w:val="26"/>
        </w:rPr>
        <w:t xml:space="preserve">  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- человеческий фактор (неправильные действия персонала);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- прекращение подачи электрической энергии, холодной воды, топлива на источник тепловой энергии;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- внеплановый останов (выход из строя) оборудования на объектах системы теплоснабжения.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373734" w:rsidRDefault="00373734" w:rsidP="00373734">
      <w:pPr>
        <w:keepNext/>
        <w:ind w:firstLine="709"/>
        <w:rPr>
          <w:b/>
          <w:bCs/>
          <w:sz w:val="26"/>
          <w:szCs w:val="26"/>
          <w:highlight w:val="yellow"/>
        </w:rPr>
        <w:sectPr w:rsidR="00373734" w:rsidSect="00373734">
          <w:footerReference w:type="first" r:id="rId10"/>
          <w:pgSz w:w="11907" w:h="16840"/>
          <w:pgMar w:top="851" w:right="851" w:bottom="851" w:left="1701" w:header="720" w:footer="720" w:gutter="0"/>
          <w:cols w:space="720"/>
          <w:docGrid w:linePitch="360"/>
        </w:sectPr>
      </w:pPr>
      <w:bookmarkStart w:id="1" w:name="_Toc426063755"/>
    </w:p>
    <w:p w:rsidR="00373734" w:rsidRDefault="00373734" w:rsidP="00373734">
      <w:pPr>
        <w:widowControl w:val="0"/>
        <w:rPr>
          <w:bCs/>
          <w:sz w:val="26"/>
          <w:szCs w:val="26"/>
        </w:rPr>
      </w:pPr>
      <w:bookmarkStart w:id="2" w:name="_Toc426063897"/>
      <w:bookmarkEnd w:id="1"/>
      <w:r>
        <w:rPr>
          <w:b/>
          <w:bCs/>
          <w:sz w:val="26"/>
          <w:szCs w:val="26"/>
        </w:rPr>
        <w:lastRenderedPageBreak/>
        <w:t xml:space="preserve">      Таблица 1.</w:t>
      </w:r>
      <w:r>
        <w:rPr>
          <w:bCs/>
          <w:sz w:val="26"/>
          <w:szCs w:val="26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2"/>
    </w:p>
    <w:p w:rsidR="00373734" w:rsidRDefault="00373734" w:rsidP="00373734">
      <w:pPr>
        <w:widowControl w:val="0"/>
        <w:rPr>
          <w:bCs/>
          <w:sz w:val="26"/>
          <w:szCs w:val="26"/>
        </w:rPr>
      </w:pPr>
    </w:p>
    <w:tbl>
      <w:tblPr>
        <w:tblW w:w="14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2156"/>
        <w:gridCol w:w="3260"/>
        <w:gridCol w:w="2126"/>
        <w:gridCol w:w="4107"/>
      </w:tblGrid>
      <w:tr w:rsidR="00373734" w:rsidTr="00197C03">
        <w:trPr>
          <w:trHeight w:val="23"/>
          <w:tblHeader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Причина возникновения аварии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Описание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аварийной ситуации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Возможные масштабы аварии и последствия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Уровень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реагирования</w:t>
            </w:r>
          </w:p>
        </w:tc>
        <w:tc>
          <w:tcPr>
            <w:tcW w:w="4107" w:type="dxa"/>
            <w:shd w:val="clear" w:color="auto" w:fill="auto"/>
            <w:vAlign w:val="center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ind w:firstLine="709"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Действия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ind w:firstLine="709"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персонала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Прекращение подачи электроэнергии на источник тепловой энергии, насосную станцию</w:t>
            </w:r>
          </w:p>
        </w:tc>
        <w:tc>
          <w:tcPr>
            <w:tcW w:w="2156" w:type="dxa"/>
            <w:shd w:val="clear" w:color="auto" w:fill="auto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Остановка работы источника тепловой энергии, насосной станции</w:t>
            </w:r>
          </w:p>
        </w:tc>
        <w:tc>
          <w:tcPr>
            <w:tcW w:w="3260" w:type="dxa"/>
            <w:shd w:val="clear" w:color="auto" w:fill="auto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  <w:hideMark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Сообщить об отсутствии электроэнергии дежурному диспетчеру ЕДДС администрации Вурнарского муниципального округа по телефону:                </w:t>
            </w:r>
            <w:r w:rsidRPr="009A19AF">
              <w:rPr>
                <w:color w:val="000000" w:themeColor="text1"/>
                <w:shd w:val="clear" w:color="auto" w:fill="FFFFFF"/>
              </w:rPr>
              <w:t>8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9A19AF">
              <w:rPr>
                <w:color w:val="000000" w:themeColor="text1"/>
                <w:shd w:val="clear" w:color="auto" w:fill="FFFFFF"/>
              </w:rPr>
              <w:t>(83537)2-64-77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Перейти на резервный или автономный источник электроснабжения (второй ввод, дизель-генератор).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1 час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Прекращение подачи холодной воды на источник тепловой энергии</w:t>
            </w:r>
          </w:p>
        </w:tc>
        <w:tc>
          <w:tcPr>
            <w:tcW w:w="215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Ограничение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Сообщить об отсутствии холодной воды дежурному диспетчеру ЕДДС администрации Вурнарского муниципального округа по телефону:  </w:t>
            </w:r>
            <w:r w:rsidRPr="009A19AF">
              <w:rPr>
                <w:color w:val="000000" w:themeColor="text1"/>
                <w:shd w:val="clear" w:color="auto" w:fill="FFFFFF"/>
              </w:rPr>
              <w:t>8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9A19AF">
              <w:rPr>
                <w:color w:val="000000" w:themeColor="text1"/>
                <w:shd w:val="clear" w:color="auto" w:fill="FFFFFF"/>
              </w:rPr>
              <w:t>(83537)2-64-77</w:t>
            </w:r>
            <w:r>
              <w:rPr>
                <w:rFonts w:eastAsia="Calibri"/>
                <w:sz w:val="26"/>
                <w:szCs w:val="26"/>
              </w:rPr>
              <w:t>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При длительном отсутствии подачи воды, отключить ГВС и организовать ремонтные работы по </w:t>
            </w:r>
            <w:r>
              <w:rPr>
                <w:rFonts w:eastAsia="Calibri"/>
                <w:sz w:val="26"/>
                <w:szCs w:val="26"/>
              </w:rPr>
              <w:lastRenderedPageBreak/>
              <w:t>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4 часа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 xml:space="preserve">Прекращение подачи топлива </w:t>
            </w:r>
          </w:p>
        </w:tc>
        <w:tc>
          <w:tcPr>
            <w:tcW w:w="215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Остановка нагрева воды на источнике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Местный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(топливо – газ)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Организовать переход на резервное топливо.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2 часа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Выход из строя сетевого (</w:t>
            </w:r>
            <w:proofErr w:type="gramStart"/>
            <w:r>
              <w:rPr>
                <w:rFonts w:eastAsia="Calibri"/>
                <w:sz w:val="26"/>
                <w:szCs w:val="26"/>
              </w:rPr>
              <w:t>сетевых</w:t>
            </w:r>
            <w:proofErr w:type="gramEnd"/>
            <w:r>
              <w:rPr>
                <w:rFonts w:eastAsia="Calibri"/>
                <w:sz w:val="26"/>
                <w:szCs w:val="26"/>
              </w:rPr>
              <w:t>) насоса</w:t>
            </w:r>
          </w:p>
        </w:tc>
        <w:tc>
          <w:tcPr>
            <w:tcW w:w="215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</w:t>
            </w:r>
            <w:r>
              <w:rPr>
                <w:rFonts w:eastAsia="Calibri"/>
                <w:sz w:val="26"/>
                <w:szCs w:val="26"/>
              </w:rPr>
              <w:lastRenderedPageBreak/>
              <w:t>внутренних отопительных систем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При длительном отсутствии работы насоса организовать </w:t>
            </w:r>
            <w:r>
              <w:rPr>
                <w:rFonts w:eastAsia="Calibri"/>
                <w:sz w:val="26"/>
                <w:szCs w:val="26"/>
              </w:rPr>
              <w:lastRenderedPageBreak/>
              <w:t>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4 часа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 xml:space="preserve">Выход из строя котла (котлов) </w:t>
            </w:r>
          </w:p>
        </w:tc>
        <w:tc>
          <w:tcPr>
            <w:tcW w:w="215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Объектовый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24 часа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Предельный износ сетей, гидродинамические удары</w:t>
            </w:r>
          </w:p>
        </w:tc>
        <w:tc>
          <w:tcPr>
            <w:tcW w:w="2156" w:type="dxa"/>
            <w:vMerge w:val="restart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Порыв на тепловых сетях</w:t>
            </w: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</w:t>
            </w:r>
            <w:r>
              <w:rPr>
                <w:rFonts w:eastAsia="Calibri"/>
                <w:sz w:val="26"/>
                <w:szCs w:val="26"/>
              </w:rPr>
              <w:lastRenderedPageBreak/>
              <w:t>систем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Объектовый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</w:t>
            </w:r>
            <w:r>
              <w:rPr>
                <w:rFonts w:eastAsia="Calibri"/>
                <w:sz w:val="26"/>
                <w:szCs w:val="26"/>
              </w:rPr>
              <w:lastRenderedPageBreak/>
              <w:t>применением электронного моделирования.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устранения аварии – 8 часов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2689" w:type="dxa"/>
            <w:vMerge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56" w:type="dxa"/>
            <w:vMerge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Организовать устранение аварии силами ремонтного персонала своей организации.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73734" w:rsidRDefault="00373734" w:rsidP="00197C03">
            <w:pPr>
              <w:widowControl w:val="0"/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Время устранения аварии – 2 часа</w:t>
            </w:r>
          </w:p>
        </w:tc>
      </w:tr>
    </w:tbl>
    <w:p w:rsidR="00373734" w:rsidRDefault="00373734" w:rsidP="00373734">
      <w:pPr>
        <w:ind w:firstLine="709"/>
        <w:rPr>
          <w:rFonts w:eastAsia="Calibri"/>
          <w:b/>
          <w:sz w:val="26"/>
          <w:szCs w:val="26"/>
          <w:highlight w:val="yellow"/>
        </w:rPr>
      </w:pPr>
    </w:p>
    <w:p w:rsidR="00373734" w:rsidRDefault="00373734" w:rsidP="00373734">
      <w:pPr>
        <w:ind w:firstLine="709"/>
        <w:rPr>
          <w:rFonts w:eastAsia="Calibri"/>
          <w:b/>
          <w:sz w:val="26"/>
          <w:szCs w:val="26"/>
          <w:highlight w:val="yellow"/>
        </w:rPr>
        <w:sectPr w:rsidR="00373734" w:rsidSect="000F08A3">
          <w:type w:val="continuous"/>
          <w:pgSz w:w="16840" w:h="11907" w:orient="landscape"/>
          <w:pgMar w:top="851" w:right="851" w:bottom="851" w:left="1701" w:header="720" w:footer="720" w:gutter="0"/>
          <w:cols w:space="720"/>
          <w:docGrid w:linePitch="360"/>
        </w:sectPr>
      </w:pPr>
    </w:p>
    <w:p w:rsidR="00373734" w:rsidRDefault="00373734" w:rsidP="00373734">
      <w:pPr>
        <w:pStyle w:val="a5"/>
        <w:keepNext/>
        <w:numPr>
          <w:ilvl w:val="0"/>
          <w:numId w:val="7"/>
        </w:numPr>
        <w:tabs>
          <w:tab w:val="left" w:pos="11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Ответственные лица за действия по ликвидации последствий аварийных ситуаций</w:t>
      </w:r>
    </w:p>
    <w:p w:rsidR="00373734" w:rsidRDefault="00373734" w:rsidP="00373734">
      <w:pPr>
        <w:keepNext/>
        <w:tabs>
          <w:tab w:val="left" w:pos="1100"/>
        </w:tabs>
        <w:rPr>
          <w:b/>
          <w:sz w:val="26"/>
          <w:szCs w:val="26"/>
        </w:rPr>
      </w:pPr>
    </w:p>
    <w:p w:rsidR="00373734" w:rsidRDefault="00373734" w:rsidP="00373734">
      <w:pPr>
        <w:widowControl w:val="0"/>
        <w:tabs>
          <w:tab w:val="left" w:pos="0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3.4. В системе теплоснабжения на территории Вурнарского муниципального округа Чувашской Республики настоящим Планом определены следующие ответственные лица за действия по ликвидации последствий аварийных ситуаций:</w:t>
      </w: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widowControl w:val="0"/>
        <w:tabs>
          <w:tab w:val="left" w:pos="1305"/>
          <w:tab w:val="center" w:pos="6686"/>
        </w:tabs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Таблица 2. </w:t>
      </w:r>
      <w:r>
        <w:rPr>
          <w:rFonts w:eastAsia="Calibri"/>
          <w:sz w:val="26"/>
          <w:szCs w:val="26"/>
        </w:rPr>
        <w:t>Ответственные лица от администрации Вурнарского муниципального округа:</w:t>
      </w:r>
    </w:p>
    <w:p w:rsidR="00373734" w:rsidRDefault="00373734" w:rsidP="00373734">
      <w:pPr>
        <w:ind w:firstLine="709"/>
        <w:rPr>
          <w:rFonts w:eastAsia="Calibri"/>
          <w:b/>
          <w:sz w:val="26"/>
          <w:szCs w:val="2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678"/>
        <w:gridCol w:w="4110"/>
      </w:tblGrid>
      <w:tr w:rsidR="00373734" w:rsidTr="00197C03">
        <w:trPr>
          <w:trHeight w:val="561"/>
          <w:tblHeader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                 Должность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bookmarkStart w:id="3" w:name="_Hlk194485973"/>
            <w:r>
              <w:rPr>
                <w:rFonts w:eastAsia="Calibri"/>
                <w:sz w:val="26"/>
                <w:szCs w:val="26"/>
              </w:rPr>
              <w:t xml:space="preserve">Первый заместитель главы администрации Вурнарского муниципального округа – начальник управления благоустройства и развития территорий </w:t>
            </w:r>
            <w:bookmarkEnd w:id="3"/>
          </w:p>
        </w:tc>
        <w:tc>
          <w:tcPr>
            <w:tcW w:w="4110" w:type="dxa"/>
            <w:shd w:val="clear" w:color="auto" w:fill="auto"/>
          </w:tcPr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D543CB">
              <w:rPr>
                <w:rFonts w:eastAsia="Calibri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eastAsia="Calibri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eastAsia="Calibri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eastAsia="Calibri"/>
                <w:sz w:val="26"/>
                <w:szCs w:val="26"/>
              </w:rPr>
              <w:t>, д. 20</w:t>
            </w:r>
          </w:p>
          <w:p w:rsidR="00373734" w:rsidRPr="00D543CB" w:rsidRDefault="00373734" w:rsidP="00197C03">
            <w:pPr>
              <w:rPr>
                <w:color w:val="000000"/>
                <w:sz w:val="26"/>
                <w:szCs w:val="26"/>
              </w:rPr>
            </w:pPr>
            <w:r w:rsidRPr="00D543CB">
              <w:rPr>
                <w:color w:val="000000"/>
                <w:sz w:val="26"/>
                <w:szCs w:val="26"/>
              </w:rPr>
              <w:t xml:space="preserve"> 8 (83537) 2-52-15</w:t>
            </w:r>
          </w:p>
          <w:p w:rsidR="00373734" w:rsidRPr="00D543CB" w:rsidRDefault="00373734" w:rsidP="00197C03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ЕДДС</w:t>
            </w:r>
          </w:p>
        </w:tc>
        <w:tc>
          <w:tcPr>
            <w:tcW w:w="4110" w:type="dxa"/>
            <w:shd w:val="clear" w:color="auto" w:fill="auto"/>
          </w:tcPr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D543CB">
              <w:rPr>
                <w:rFonts w:eastAsia="Calibri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eastAsia="Calibri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eastAsia="Calibri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eastAsia="Calibri"/>
                <w:sz w:val="26"/>
                <w:szCs w:val="26"/>
              </w:rPr>
              <w:t>, д. 20</w:t>
            </w:r>
          </w:p>
          <w:p w:rsidR="00373734" w:rsidRPr="00D543CB" w:rsidRDefault="00373734" w:rsidP="00197C03">
            <w:pPr>
              <w:rPr>
                <w:color w:val="000000"/>
                <w:sz w:val="26"/>
                <w:szCs w:val="26"/>
              </w:rPr>
            </w:pPr>
            <w:r w:rsidRPr="00D543CB">
              <w:rPr>
                <w:color w:val="000000"/>
                <w:sz w:val="26"/>
                <w:szCs w:val="26"/>
              </w:rPr>
              <w:t xml:space="preserve"> </w:t>
            </w:r>
            <w:r w:rsidRPr="00D543CB">
              <w:rPr>
                <w:color w:val="000000" w:themeColor="text1"/>
                <w:sz w:val="26"/>
                <w:szCs w:val="26"/>
                <w:shd w:val="clear" w:color="auto" w:fill="FFFFFF"/>
              </w:rPr>
              <w:t>8 (83537)2-64-77</w:t>
            </w:r>
          </w:p>
          <w:p w:rsidR="00373734" w:rsidRPr="00D543CB" w:rsidRDefault="00373734" w:rsidP="00197C03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Вурнарского территориального отдела </w:t>
            </w:r>
            <w:r>
              <w:rPr>
                <w:rFonts w:eastAsia="Calibri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D543CB">
              <w:rPr>
                <w:rFonts w:eastAsia="Calibri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eastAsia="Calibri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eastAsia="Calibri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eastAsia="Calibri"/>
                <w:sz w:val="26"/>
                <w:szCs w:val="26"/>
              </w:rPr>
              <w:t>, д. 36</w:t>
            </w:r>
          </w:p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r w:rsidRPr="00D543CB">
              <w:rPr>
                <w:color w:val="000000" w:themeColor="text1"/>
                <w:sz w:val="26"/>
                <w:szCs w:val="26"/>
                <w:shd w:val="clear" w:color="auto" w:fill="FFFFFF"/>
              </w:rPr>
              <w:t>8 (83537)2-53-01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Калининского территориального отдела </w:t>
            </w:r>
            <w:r>
              <w:rPr>
                <w:rFonts w:eastAsia="Calibri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D543CB" w:rsidRDefault="00373734" w:rsidP="00197C03">
            <w:pPr>
              <w:rPr>
                <w:color w:val="000000"/>
                <w:sz w:val="26"/>
                <w:szCs w:val="26"/>
              </w:rPr>
            </w:pPr>
            <w:r w:rsidRPr="00D543CB">
              <w:rPr>
                <w:color w:val="000000"/>
                <w:sz w:val="26"/>
                <w:szCs w:val="26"/>
              </w:rPr>
              <w:t>с.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D543CB">
              <w:rPr>
                <w:color w:val="000000"/>
                <w:sz w:val="26"/>
                <w:szCs w:val="26"/>
              </w:rPr>
              <w:t>Калинино, ул</w:t>
            </w:r>
            <w:proofErr w:type="gramStart"/>
            <w:r w:rsidRPr="00D543CB">
              <w:rPr>
                <w:color w:val="000000"/>
                <w:sz w:val="26"/>
                <w:szCs w:val="26"/>
              </w:rPr>
              <w:t>.Л</w:t>
            </w:r>
            <w:proofErr w:type="gramEnd"/>
            <w:r w:rsidRPr="00D543CB">
              <w:rPr>
                <w:color w:val="000000"/>
                <w:sz w:val="26"/>
                <w:szCs w:val="26"/>
              </w:rPr>
              <w:t>енина, д.12</w:t>
            </w:r>
          </w:p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r w:rsidRPr="00D543CB">
              <w:rPr>
                <w:color w:val="000000"/>
                <w:sz w:val="26"/>
                <w:szCs w:val="26"/>
              </w:rPr>
              <w:t xml:space="preserve"> 8(83537) 60-3-71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>
              <w:rPr>
                <w:color w:val="000000"/>
                <w:sz w:val="26"/>
                <w:szCs w:val="26"/>
              </w:rPr>
              <w:t>Кольцовского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территориального отдела </w:t>
            </w:r>
            <w:r>
              <w:rPr>
                <w:rFonts w:eastAsia="Calibri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473622" w:rsidRDefault="00373734" w:rsidP="00197C03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473622">
              <w:rPr>
                <w:color w:val="000000"/>
                <w:sz w:val="26"/>
                <w:szCs w:val="26"/>
              </w:rPr>
              <w:t>д</w:t>
            </w:r>
            <w:proofErr w:type="gramStart"/>
            <w:r w:rsidRPr="00473622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473622">
              <w:rPr>
                <w:color w:val="000000"/>
                <w:sz w:val="26"/>
                <w:szCs w:val="26"/>
              </w:rPr>
              <w:t>амалаево</w:t>
            </w:r>
            <w:proofErr w:type="spellEnd"/>
            <w:r w:rsidRPr="00473622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73622">
              <w:rPr>
                <w:color w:val="000000"/>
                <w:sz w:val="26"/>
                <w:szCs w:val="26"/>
              </w:rPr>
              <w:t>ул.Административная</w:t>
            </w:r>
            <w:proofErr w:type="spellEnd"/>
            <w:r w:rsidRPr="00473622">
              <w:rPr>
                <w:color w:val="000000"/>
                <w:sz w:val="26"/>
                <w:szCs w:val="26"/>
              </w:rPr>
              <w:t>, д.3</w:t>
            </w:r>
          </w:p>
          <w:p w:rsidR="00373734" w:rsidRPr="00473622" w:rsidRDefault="00373734" w:rsidP="00197C03">
            <w:pPr>
              <w:rPr>
                <w:rFonts w:eastAsia="Calibri"/>
                <w:sz w:val="26"/>
                <w:szCs w:val="26"/>
              </w:rPr>
            </w:pPr>
            <w:r w:rsidRPr="00473622">
              <w:rPr>
                <w:color w:val="000000"/>
                <w:sz w:val="26"/>
                <w:szCs w:val="26"/>
              </w:rPr>
              <w:t xml:space="preserve"> 8(83537) 41-4-18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>
              <w:rPr>
                <w:color w:val="000000"/>
                <w:sz w:val="26"/>
                <w:szCs w:val="26"/>
              </w:rPr>
              <w:t>Санарпосинского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территориального отдела </w:t>
            </w:r>
            <w:r>
              <w:rPr>
                <w:rFonts w:eastAsia="Calibri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473622" w:rsidRDefault="00373734" w:rsidP="00197C03">
            <w:pPr>
              <w:rPr>
                <w:color w:val="000000"/>
                <w:sz w:val="26"/>
                <w:szCs w:val="26"/>
              </w:rPr>
            </w:pPr>
            <w:r w:rsidRPr="00473622">
              <w:rPr>
                <w:color w:val="000000"/>
                <w:sz w:val="26"/>
                <w:szCs w:val="26"/>
              </w:rPr>
              <w:t xml:space="preserve">д. Новые </w:t>
            </w:r>
            <w:proofErr w:type="spellStart"/>
            <w:r w:rsidRPr="00473622">
              <w:rPr>
                <w:color w:val="000000"/>
                <w:sz w:val="26"/>
                <w:szCs w:val="26"/>
              </w:rPr>
              <w:t>Яхакасы</w:t>
            </w:r>
            <w:proofErr w:type="spellEnd"/>
            <w:r w:rsidRPr="00473622">
              <w:rPr>
                <w:color w:val="000000"/>
                <w:sz w:val="26"/>
                <w:szCs w:val="26"/>
              </w:rPr>
              <w:t>, ул. 40 лет Победы, д.1в</w:t>
            </w:r>
          </w:p>
          <w:p w:rsidR="00373734" w:rsidRPr="00473622" w:rsidRDefault="00373734" w:rsidP="00197C03">
            <w:pPr>
              <w:rPr>
                <w:rFonts w:eastAsia="Calibri"/>
                <w:sz w:val="26"/>
                <w:szCs w:val="26"/>
              </w:rPr>
            </w:pPr>
            <w:r w:rsidRPr="00473622">
              <w:rPr>
                <w:color w:val="000000"/>
                <w:sz w:val="26"/>
                <w:szCs w:val="26"/>
              </w:rPr>
              <w:t>8(83537) 61-2-42, 61-2-43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678" w:type="dxa"/>
            <w:shd w:val="clear" w:color="auto" w:fill="auto"/>
          </w:tcPr>
          <w:p w:rsidR="00373734" w:rsidRDefault="00373734" w:rsidP="00197C0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Янгорчинского территориального отдела </w:t>
            </w:r>
            <w:r>
              <w:rPr>
                <w:rFonts w:eastAsia="Calibri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473622" w:rsidRDefault="00373734" w:rsidP="00197C03">
            <w:pPr>
              <w:rPr>
                <w:color w:val="000000"/>
                <w:sz w:val="26"/>
                <w:szCs w:val="26"/>
              </w:rPr>
            </w:pPr>
            <w:proofErr w:type="spellStart"/>
            <w:r w:rsidRPr="00473622">
              <w:rPr>
                <w:color w:val="000000"/>
                <w:sz w:val="26"/>
                <w:szCs w:val="26"/>
              </w:rPr>
              <w:t>д</w:t>
            </w:r>
            <w:proofErr w:type="gramStart"/>
            <w:r w:rsidRPr="00473622">
              <w:rPr>
                <w:color w:val="000000"/>
                <w:sz w:val="26"/>
                <w:szCs w:val="26"/>
              </w:rPr>
              <w:t>.Я</w:t>
            </w:r>
            <w:proofErr w:type="gramEnd"/>
            <w:r w:rsidRPr="00473622">
              <w:rPr>
                <w:color w:val="000000"/>
                <w:sz w:val="26"/>
                <w:szCs w:val="26"/>
              </w:rPr>
              <w:t>нгорчино</w:t>
            </w:r>
            <w:proofErr w:type="spellEnd"/>
            <w:r w:rsidRPr="00473622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73622">
              <w:rPr>
                <w:color w:val="000000"/>
                <w:sz w:val="26"/>
                <w:szCs w:val="26"/>
              </w:rPr>
              <w:t>ул.Советская</w:t>
            </w:r>
            <w:proofErr w:type="spellEnd"/>
            <w:r w:rsidRPr="00473622">
              <w:rPr>
                <w:color w:val="000000"/>
                <w:sz w:val="26"/>
                <w:szCs w:val="26"/>
              </w:rPr>
              <w:t>, д.2а</w:t>
            </w:r>
          </w:p>
          <w:p w:rsidR="00373734" w:rsidRPr="00473622" w:rsidRDefault="00373734" w:rsidP="00197C03">
            <w:pPr>
              <w:rPr>
                <w:rFonts w:eastAsia="Calibri"/>
                <w:sz w:val="26"/>
                <w:szCs w:val="26"/>
              </w:rPr>
            </w:pPr>
            <w:r w:rsidRPr="00473622">
              <w:rPr>
                <w:color w:val="000000"/>
                <w:sz w:val="26"/>
                <w:szCs w:val="26"/>
              </w:rPr>
              <w:t xml:space="preserve"> 8(83537) 60-5-18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pStyle w:val="a5"/>
              <w:tabs>
                <w:tab w:val="left" w:pos="851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678" w:type="dxa"/>
            <w:shd w:val="clear" w:color="auto" w:fill="auto"/>
          </w:tcPr>
          <w:p w:rsidR="00373734" w:rsidRPr="00CB6FB3" w:rsidRDefault="00373734" w:rsidP="00197C03">
            <w:pPr>
              <w:rPr>
                <w:color w:val="000000"/>
                <w:sz w:val="26"/>
                <w:szCs w:val="26"/>
              </w:rPr>
            </w:pPr>
            <w:r w:rsidRPr="00CB6FB3">
              <w:rPr>
                <w:sz w:val="26"/>
                <w:szCs w:val="26"/>
              </w:rPr>
              <w:t xml:space="preserve">Начальника отдела строительства, архитектуры, дорожного и жилищно-коммунального хозяйства  управления </w:t>
            </w:r>
            <w:r w:rsidRPr="00CB6FB3">
              <w:rPr>
                <w:sz w:val="26"/>
                <w:szCs w:val="26"/>
              </w:rPr>
              <w:lastRenderedPageBreak/>
              <w:t>по благоустройству и развитию территорий</w:t>
            </w:r>
          </w:p>
        </w:tc>
        <w:tc>
          <w:tcPr>
            <w:tcW w:w="4110" w:type="dxa"/>
            <w:shd w:val="clear" w:color="auto" w:fill="auto"/>
          </w:tcPr>
          <w:p w:rsidR="00373734" w:rsidRPr="00D543CB" w:rsidRDefault="00373734" w:rsidP="00197C03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D543CB">
              <w:rPr>
                <w:rFonts w:eastAsia="Calibri"/>
                <w:sz w:val="26"/>
                <w:szCs w:val="26"/>
              </w:rPr>
              <w:lastRenderedPageBreak/>
              <w:t>пгт</w:t>
            </w:r>
            <w:proofErr w:type="spellEnd"/>
            <w:r w:rsidRPr="00D543CB">
              <w:rPr>
                <w:rFonts w:eastAsia="Calibri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eastAsia="Calibri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eastAsia="Calibri"/>
                <w:sz w:val="26"/>
                <w:szCs w:val="26"/>
              </w:rPr>
              <w:t>, д. 20</w:t>
            </w:r>
          </w:p>
          <w:p w:rsidR="00373734" w:rsidRPr="00D543CB" w:rsidRDefault="00373734" w:rsidP="00197C03">
            <w:pPr>
              <w:rPr>
                <w:color w:val="000000"/>
                <w:sz w:val="26"/>
                <w:szCs w:val="26"/>
              </w:rPr>
            </w:pPr>
            <w:r w:rsidRPr="00D543CB">
              <w:rPr>
                <w:color w:val="000000"/>
                <w:sz w:val="26"/>
                <w:szCs w:val="26"/>
              </w:rPr>
              <w:t xml:space="preserve"> 8 (83537) 2-</w:t>
            </w:r>
            <w:r>
              <w:rPr>
                <w:color w:val="000000"/>
                <w:sz w:val="26"/>
                <w:szCs w:val="26"/>
              </w:rPr>
              <w:t>53</w:t>
            </w:r>
            <w:r w:rsidRPr="00D543CB"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26"/>
                <w:szCs w:val="26"/>
              </w:rPr>
              <w:t>84</w:t>
            </w:r>
          </w:p>
          <w:p w:rsidR="00373734" w:rsidRPr="00473622" w:rsidRDefault="00373734" w:rsidP="00197C03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373734" w:rsidRDefault="00373734" w:rsidP="00373734">
      <w:pPr>
        <w:keepNext/>
        <w:ind w:firstLine="708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Таблица 3.</w:t>
      </w:r>
      <w:r>
        <w:rPr>
          <w:bCs/>
          <w:sz w:val="26"/>
          <w:szCs w:val="26"/>
        </w:rPr>
        <w:t xml:space="preserve"> Ответственные лица от </w:t>
      </w:r>
      <w:proofErr w:type="gramStart"/>
      <w:r>
        <w:rPr>
          <w:bCs/>
          <w:sz w:val="26"/>
          <w:szCs w:val="26"/>
        </w:rPr>
        <w:t>теплоснабжающей</w:t>
      </w:r>
      <w:proofErr w:type="gramEnd"/>
      <w:r>
        <w:rPr>
          <w:bCs/>
          <w:sz w:val="26"/>
          <w:szCs w:val="26"/>
        </w:rPr>
        <w:t xml:space="preserve"> (</w:t>
      </w:r>
      <w:proofErr w:type="spellStart"/>
      <w:r>
        <w:rPr>
          <w:bCs/>
          <w:sz w:val="26"/>
          <w:szCs w:val="26"/>
        </w:rPr>
        <w:t>теплосетевой</w:t>
      </w:r>
      <w:proofErr w:type="spellEnd"/>
      <w:r>
        <w:rPr>
          <w:bCs/>
          <w:sz w:val="26"/>
          <w:szCs w:val="26"/>
        </w:rPr>
        <w:t>) организаций:</w:t>
      </w:r>
    </w:p>
    <w:p w:rsidR="00373734" w:rsidRDefault="00373734" w:rsidP="00373734">
      <w:pPr>
        <w:keepNext/>
        <w:ind w:firstLine="709"/>
        <w:rPr>
          <w:b/>
          <w:bCs/>
          <w:sz w:val="26"/>
          <w:szCs w:val="26"/>
        </w:rPr>
      </w:pP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4636"/>
      </w:tblGrid>
      <w:tr w:rsidR="00373734" w:rsidTr="00197C03">
        <w:trPr>
          <w:trHeight w:val="23"/>
          <w:tblHeader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               Должность</w:t>
            </w:r>
          </w:p>
        </w:tc>
        <w:tc>
          <w:tcPr>
            <w:tcW w:w="4636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373734" w:rsidTr="00197C03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Руководитель</w:t>
            </w:r>
          </w:p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МУП «</w:t>
            </w:r>
            <w:proofErr w:type="spellStart"/>
            <w:r>
              <w:rPr>
                <w:rFonts w:eastAsia="Calibri"/>
                <w:sz w:val="26"/>
                <w:szCs w:val="26"/>
              </w:rPr>
              <w:t>Тепловодоканал</w:t>
            </w:r>
            <w:proofErr w:type="spellEnd"/>
            <w:r>
              <w:rPr>
                <w:rFonts w:eastAsia="Calibri"/>
                <w:sz w:val="26"/>
                <w:szCs w:val="26"/>
              </w:rPr>
              <w:t>»</w:t>
            </w:r>
          </w:p>
        </w:tc>
        <w:tc>
          <w:tcPr>
            <w:tcW w:w="463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Чувашская Республика, </w:t>
            </w:r>
            <w:proofErr w:type="spellStart"/>
            <w:r>
              <w:rPr>
                <w:rFonts w:eastAsia="Calibri"/>
                <w:sz w:val="26"/>
                <w:szCs w:val="26"/>
              </w:rPr>
              <w:t>пгт</w:t>
            </w:r>
            <w:proofErr w:type="spellEnd"/>
            <w:r>
              <w:rPr>
                <w:rFonts w:eastAsia="Calibri"/>
                <w:sz w:val="26"/>
                <w:szCs w:val="26"/>
              </w:rPr>
              <w:t xml:space="preserve">. Вурнары,                     ул. Илларионова, д. 4а  </w:t>
            </w:r>
          </w:p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 (83537) 2-59-65</w:t>
            </w:r>
          </w:p>
        </w:tc>
      </w:tr>
      <w:tr w:rsidR="00373734" w:rsidTr="00197C03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373734" w:rsidRPr="000C4DD2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bookmarkStart w:id="4" w:name="_Hlk194485424"/>
            <w:r w:rsidRPr="000C4DD2">
              <w:rPr>
                <w:rFonts w:eastAsia="Calibri"/>
                <w:sz w:val="26"/>
                <w:szCs w:val="26"/>
              </w:rPr>
              <w:t>Руководитель</w:t>
            </w:r>
          </w:p>
          <w:p w:rsidR="00373734" w:rsidRPr="000C4DD2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 w:rsidRPr="000C4DD2">
              <w:rPr>
                <w:sz w:val="26"/>
                <w:szCs w:val="26"/>
              </w:rPr>
              <w:t>БУ ЧР «Калининский психоневрологический интернат» Министерства труда и социальной защиты Чувашской Республики</w:t>
            </w:r>
            <w:bookmarkEnd w:id="4"/>
          </w:p>
        </w:tc>
        <w:tc>
          <w:tcPr>
            <w:tcW w:w="4636" w:type="dxa"/>
            <w:shd w:val="clear" w:color="auto" w:fill="auto"/>
          </w:tcPr>
          <w:p w:rsidR="00373734" w:rsidRPr="000C4DD2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 w:rsidRPr="000C4DD2">
              <w:rPr>
                <w:rFonts w:eastAsia="Calibri"/>
                <w:sz w:val="26"/>
                <w:szCs w:val="26"/>
              </w:rPr>
              <w:t>Чувашская Республика, с. Калинино ул. Советская,  д. 26</w:t>
            </w:r>
          </w:p>
          <w:p w:rsidR="00373734" w:rsidRPr="000C4DD2" w:rsidRDefault="00373734" w:rsidP="00197C03">
            <w:pPr>
              <w:tabs>
                <w:tab w:val="left" w:pos="851"/>
              </w:tabs>
              <w:rPr>
                <w:rFonts w:eastAsia="Calibri"/>
                <w:color w:val="000000" w:themeColor="text1"/>
                <w:sz w:val="26"/>
                <w:szCs w:val="26"/>
              </w:rPr>
            </w:pPr>
            <w:r w:rsidRPr="00CB6FB3">
              <w:rPr>
                <w:rFonts w:eastAsia="Calibri"/>
                <w:color w:val="000000" w:themeColor="text1"/>
                <w:sz w:val="26"/>
                <w:szCs w:val="26"/>
              </w:rPr>
              <w:t>8 (83537) 60-2-68, 60-3-39</w:t>
            </w:r>
          </w:p>
        </w:tc>
      </w:tr>
      <w:tr w:rsidR="00373734" w:rsidTr="00197C03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Руководитель </w:t>
            </w:r>
          </w:p>
          <w:p w:rsidR="00373734" w:rsidRPr="00CB6FB3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 w:rsidRPr="00CB6FB3">
              <w:rPr>
                <w:sz w:val="26"/>
                <w:szCs w:val="26"/>
              </w:rPr>
              <w:t xml:space="preserve">филиала АО «Газпром газораспределение Чебоксары» в </w:t>
            </w:r>
            <w:proofErr w:type="spellStart"/>
            <w:r w:rsidRPr="00CB6FB3">
              <w:rPr>
                <w:sz w:val="26"/>
                <w:szCs w:val="26"/>
              </w:rPr>
              <w:t>пгт</w:t>
            </w:r>
            <w:proofErr w:type="spellEnd"/>
            <w:r w:rsidRPr="00CB6FB3">
              <w:rPr>
                <w:sz w:val="26"/>
                <w:szCs w:val="26"/>
              </w:rPr>
              <w:t xml:space="preserve"> Вурнары</w:t>
            </w:r>
          </w:p>
        </w:tc>
        <w:tc>
          <w:tcPr>
            <w:tcW w:w="4636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Чувашская Республика, </w:t>
            </w:r>
            <w:proofErr w:type="spellStart"/>
            <w:r>
              <w:rPr>
                <w:rFonts w:eastAsia="Calibri"/>
                <w:sz w:val="26"/>
                <w:szCs w:val="26"/>
              </w:rPr>
              <w:t>пгт</w:t>
            </w:r>
            <w:proofErr w:type="spellEnd"/>
            <w:r>
              <w:rPr>
                <w:rFonts w:eastAsia="Calibri"/>
                <w:sz w:val="26"/>
                <w:szCs w:val="26"/>
              </w:rPr>
              <w:t xml:space="preserve"> Вурнары ул. К. Маркса, д.65</w:t>
            </w:r>
          </w:p>
          <w:p w:rsidR="00373734" w:rsidRDefault="00373734" w:rsidP="00197C03">
            <w:pPr>
              <w:tabs>
                <w:tab w:val="left" w:pos="851"/>
              </w:tabs>
              <w:rPr>
                <w:rStyle w:val="aa"/>
                <w:b w:val="0"/>
                <w:color w:val="000000"/>
                <w:sz w:val="26"/>
                <w:szCs w:val="26"/>
              </w:rPr>
            </w:pPr>
            <w:r w:rsidRPr="00CB6FB3">
              <w:rPr>
                <w:rStyle w:val="aa"/>
                <w:color w:val="000000"/>
                <w:sz w:val="26"/>
                <w:szCs w:val="26"/>
              </w:rPr>
              <w:t>8 (83537)2-64-11</w:t>
            </w:r>
          </w:p>
          <w:p w:rsidR="00373734" w:rsidRPr="00CB6FB3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</w:p>
        </w:tc>
      </w:tr>
    </w:tbl>
    <w:p w:rsidR="00373734" w:rsidRDefault="00373734" w:rsidP="00373734">
      <w:pPr>
        <w:widowControl w:val="0"/>
        <w:tabs>
          <w:tab w:val="left" w:pos="0"/>
          <w:tab w:val="center" w:pos="6686"/>
        </w:tabs>
        <w:ind w:firstLine="709"/>
        <w:rPr>
          <w:rFonts w:eastAsia="Calibri"/>
          <w:sz w:val="26"/>
          <w:szCs w:val="26"/>
          <w:highlight w:val="yellow"/>
        </w:rPr>
      </w:pPr>
    </w:p>
    <w:p w:rsidR="00373734" w:rsidRDefault="00373734" w:rsidP="00373734">
      <w:pPr>
        <w:keepNext/>
        <w:ind w:firstLine="709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 4.</w:t>
      </w:r>
      <w:r>
        <w:rPr>
          <w:bCs/>
          <w:sz w:val="26"/>
          <w:szCs w:val="26"/>
        </w:rPr>
        <w:t xml:space="preserve"> Ответственные лица </w:t>
      </w:r>
      <w:proofErr w:type="spellStart"/>
      <w:r>
        <w:rPr>
          <w:bCs/>
          <w:sz w:val="26"/>
          <w:szCs w:val="26"/>
        </w:rPr>
        <w:t>водоснабжающей</w:t>
      </w:r>
      <w:proofErr w:type="spellEnd"/>
      <w:r>
        <w:rPr>
          <w:bCs/>
          <w:sz w:val="26"/>
          <w:szCs w:val="26"/>
        </w:rPr>
        <w:t xml:space="preserve"> организации:</w:t>
      </w:r>
    </w:p>
    <w:p w:rsidR="00373734" w:rsidRDefault="00373734" w:rsidP="00373734">
      <w:pPr>
        <w:keepNext/>
        <w:ind w:firstLine="709"/>
        <w:rPr>
          <w:b/>
          <w:bCs/>
          <w:sz w:val="26"/>
          <w:szCs w:val="26"/>
        </w:rPr>
      </w:pP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3964"/>
        <w:gridCol w:w="4468"/>
      </w:tblGrid>
      <w:tr w:rsidR="00373734" w:rsidTr="00197C03">
        <w:trPr>
          <w:trHeight w:val="23"/>
          <w:tblHeader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3964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Должность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851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964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Руководитель                                                  ГУП Чувашской Республики «БОС» Минстроя Чувашии</w:t>
            </w:r>
          </w:p>
        </w:tc>
        <w:tc>
          <w:tcPr>
            <w:tcW w:w="4468" w:type="dxa"/>
            <w:shd w:val="clear" w:color="auto" w:fill="auto"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Чувашская Республика, г. Новочебоксарск ул. Промышленная, </w:t>
            </w:r>
          </w:p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8 (8352) 74-34-20, </w:t>
            </w:r>
            <w:r>
              <w:rPr>
                <w:rFonts w:ascii="Trebuchet MS" w:hAnsi="Trebuchet MS"/>
                <w:color w:val="000000"/>
              </w:rPr>
              <w:t>8 (800) 300-89-45</w:t>
            </w:r>
          </w:p>
        </w:tc>
      </w:tr>
    </w:tbl>
    <w:p w:rsidR="00373734" w:rsidRDefault="00373734" w:rsidP="00373734">
      <w:pPr>
        <w:widowControl w:val="0"/>
        <w:ind w:firstLine="709"/>
        <w:rPr>
          <w:sz w:val="26"/>
          <w:szCs w:val="26"/>
          <w:highlight w:val="yellow"/>
        </w:rPr>
      </w:pP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 являются </w:t>
      </w:r>
      <w:r>
        <w:rPr>
          <w:rFonts w:eastAsia="Calibri"/>
          <w:sz w:val="26"/>
          <w:szCs w:val="26"/>
        </w:rPr>
        <w:t>первый заместитель главы администрации Вурнарского муниципального округа – начальник управления благоустройства и развития территорий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Вмешиваться в действия ответственного в работе по ликвидации аварии - не допускается.</w:t>
      </w:r>
      <w:proofErr w:type="gramEnd"/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3.6. При явно неправильных действиях ответственного руководителя работ по ликвидации аварийных ситуаций вышестоящий прямой начальник (глава Вурнарского муниципального округа Чувашской Республики)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организации, эксплуатирующий систему теплоснабжения.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3.8. Телефоны для оперативной связи:</w:t>
      </w:r>
    </w:p>
    <w:p w:rsidR="00373734" w:rsidRPr="00D91AFD" w:rsidRDefault="00373734" w:rsidP="00373734">
      <w:pPr>
        <w:ind w:firstLine="708"/>
        <w:rPr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 xml:space="preserve">1. Первый заместитель главы администрации Вурнарского муниципального округа Чувашской Республики – начальник управления благоустройства и развития территорий </w:t>
      </w:r>
      <w:r w:rsidRPr="00D543CB">
        <w:rPr>
          <w:color w:val="000000"/>
          <w:sz w:val="26"/>
          <w:szCs w:val="26"/>
        </w:rPr>
        <w:t xml:space="preserve"> 8 (83537) 2-52-15</w:t>
      </w:r>
      <w:r>
        <w:rPr>
          <w:color w:val="000000"/>
          <w:sz w:val="26"/>
          <w:szCs w:val="26"/>
        </w:rPr>
        <w:t>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 Оперативные дежурные по МЧС 112;</w:t>
      </w:r>
    </w:p>
    <w:p w:rsidR="00373734" w:rsidRPr="00D91AFD" w:rsidRDefault="00373734" w:rsidP="00373734">
      <w:pPr>
        <w:tabs>
          <w:tab w:val="left" w:pos="851"/>
        </w:tabs>
        <w:rPr>
          <w:bCs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3. Филиал АО «Газпром газораспределение Чебоксары» в </w:t>
      </w:r>
      <w:proofErr w:type="spellStart"/>
      <w:r>
        <w:rPr>
          <w:rFonts w:eastAsia="Calibri"/>
          <w:sz w:val="26"/>
          <w:szCs w:val="26"/>
        </w:rPr>
        <w:t>пгт</w:t>
      </w:r>
      <w:proofErr w:type="spellEnd"/>
      <w:r>
        <w:rPr>
          <w:rFonts w:eastAsia="Calibri"/>
          <w:sz w:val="26"/>
          <w:szCs w:val="26"/>
        </w:rPr>
        <w:t xml:space="preserve">. Вурнары                         </w:t>
      </w:r>
      <w:r w:rsidRPr="00CB6FB3">
        <w:rPr>
          <w:rStyle w:val="aa"/>
          <w:color w:val="000000"/>
          <w:sz w:val="26"/>
          <w:szCs w:val="26"/>
        </w:rPr>
        <w:t>8 (83537)2-64-11</w:t>
      </w:r>
      <w:r>
        <w:rPr>
          <w:rFonts w:eastAsia="Calibri"/>
          <w:sz w:val="26"/>
          <w:szCs w:val="26"/>
        </w:rPr>
        <w:t>, 104;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4. Руководитель  МУП «</w:t>
      </w:r>
      <w:proofErr w:type="spellStart"/>
      <w:r>
        <w:rPr>
          <w:rFonts w:eastAsia="Calibri"/>
          <w:sz w:val="26"/>
          <w:szCs w:val="26"/>
        </w:rPr>
        <w:t>Тепловодоканал</w:t>
      </w:r>
      <w:proofErr w:type="spellEnd"/>
      <w:r>
        <w:rPr>
          <w:rFonts w:eastAsia="Calibri"/>
          <w:sz w:val="26"/>
          <w:szCs w:val="26"/>
        </w:rPr>
        <w:t>» 8 (83537) 2-59-65;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5. Руководитель  </w:t>
      </w:r>
      <w:r w:rsidRPr="000C4DD2">
        <w:rPr>
          <w:sz w:val="26"/>
          <w:szCs w:val="26"/>
        </w:rPr>
        <w:t>БУ ЧР «Калининский психоневрологический интернат» Министерства труда и социальной защиты Чувашской Республики</w:t>
      </w:r>
      <w:r>
        <w:rPr>
          <w:sz w:val="26"/>
          <w:szCs w:val="26"/>
        </w:rPr>
        <w:t xml:space="preserve"> </w:t>
      </w:r>
      <w:r w:rsidRPr="00CB6FB3">
        <w:rPr>
          <w:rFonts w:eastAsia="Calibri"/>
          <w:color w:val="000000" w:themeColor="text1"/>
          <w:sz w:val="26"/>
          <w:szCs w:val="26"/>
        </w:rPr>
        <w:t>8 (83537) 60-2-68, 60-3-39</w:t>
      </w:r>
      <w:r>
        <w:rPr>
          <w:rFonts w:eastAsia="Calibri"/>
          <w:sz w:val="26"/>
          <w:szCs w:val="26"/>
        </w:rPr>
        <w:t>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6. Руководитель  ГУП Чувашской Республики «БОС» Минстроя Чувашии 8 (83540) 2-80-28; </w:t>
      </w:r>
      <w:r>
        <w:rPr>
          <w:rFonts w:ascii="Trebuchet MS" w:hAnsi="Trebuchet MS"/>
          <w:color w:val="000000"/>
        </w:rPr>
        <w:t>8 (800) 300-89-45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7. Пожарные части 101;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8. Скорая медицинская помощь 103;</w:t>
      </w:r>
    </w:p>
    <w:p w:rsidR="00373734" w:rsidRDefault="00373734" w:rsidP="00373734">
      <w:pPr>
        <w:ind w:firstLine="709"/>
        <w:rPr>
          <w:color w:val="000000" w:themeColor="text1"/>
          <w:sz w:val="26"/>
          <w:szCs w:val="26"/>
          <w:shd w:val="clear" w:color="auto" w:fill="FFFFFF"/>
        </w:rPr>
      </w:pPr>
      <w:r>
        <w:rPr>
          <w:rFonts w:eastAsia="Calibri"/>
          <w:sz w:val="26"/>
          <w:szCs w:val="26"/>
        </w:rPr>
        <w:t xml:space="preserve">9. Единая дежурно-диспетчерская служба (ЕДДС) Вурнарского муниципального округа </w:t>
      </w:r>
      <w:r w:rsidRPr="00D543CB">
        <w:rPr>
          <w:color w:val="000000" w:themeColor="text1"/>
          <w:sz w:val="26"/>
          <w:szCs w:val="26"/>
          <w:shd w:val="clear" w:color="auto" w:fill="FFFFFF"/>
        </w:rPr>
        <w:t>8 (83537)2-64-77</w:t>
      </w:r>
      <w:r>
        <w:rPr>
          <w:color w:val="000000" w:themeColor="text1"/>
          <w:sz w:val="26"/>
          <w:szCs w:val="26"/>
          <w:shd w:val="clear" w:color="auto" w:fill="FFFFFF"/>
        </w:rPr>
        <w:t>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10. Дежурная часть </w:t>
      </w:r>
      <w:r w:rsidRPr="00D543CB">
        <w:rPr>
          <w:color w:val="000000" w:themeColor="text1"/>
          <w:sz w:val="26"/>
          <w:szCs w:val="26"/>
          <w:shd w:val="clear" w:color="auto" w:fill="FFFFFF"/>
        </w:rPr>
        <w:t>8 (83537)2-</w:t>
      </w:r>
      <w:r>
        <w:rPr>
          <w:color w:val="000000" w:themeColor="text1"/>
          <w:sz w:val="26"/>
          <w:szCs w:val="26"/>
          <w:shd w:val="clear" w:color="auto" w:fill="FFFFFF"/>
        </w:rPr>
        <w:t>50</w:t>
      </w:r>
      <w:r w:rsidRPr="00D543CB">
        <w:rPr>
          <w:color w:val="000000" w:themeColor="text1"/>
          <w:sz w:val="26"/>
          <w:szCs w:val="26"/>
          <w:shd w:val="clear" w:color="auto" w:fill="FFFFFF"/>
        </w:rPr>
        <w:t>-</w:t>
      </w:r>
      <w:r>
        <w:rPr>
          <w:color w:val="000000" w:themeColor="text1"/>
          <w:sz w:val="26"/>
          <w:szCs w:val="26"/>
          <w:shd w:val="clear" w:color="auto" w:fill="FFFFFF"/>
        </w:rPr>
        <w:t>02.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keepNext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ind w:left="0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Обязанности ответственных лиц, участвующих в ликвидации последствий аварийных ситуаций</w:t>
      </w:r>
    </w:p>
    <w:p w:rsidR="00373734" w:rsidRDefault="00373734" w:rsidP="00373734">
      <w:pPr>
        <w:keepNext/>
        <w:tabs>
          <w:tab w:val="left" w:pos="709"/>
          <w:tab w:val="left" w:pos="851"/>
          <w:tab w:val="left" w:pos="1134"/>
          <w:tab w:val="left" w:pos="1843"/>
        </w:tabs>
        <w:rPr>
          <w:b/>
          <w:sz w:val="26"/>
          <w:szCs w:val="26"/>
        </w:rPr>
      </w:pP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4.1. Обязанности дежурного диспетчера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Дежурный диспетчер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организации: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б) при аварии, до прибытия и в отсутствии руководителя, главного инженера своей организации выполняет обязанности ответственного ру</w:t>
      </w:r>
      <w:r>
        <w:rPr>
          <w:sz w:val="26"/>
          <w:szCs w:val="26"/>
        </w:rPr>
        <w:softHyphen/>
        <w:t>ководителя работ по ликвидации аварии.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proofErr w:type="gramStart"/>
      <w:r>
        <w:rPr>
          <w:sz w:val="26"/>
          <w:szCs w:val="26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  <w:proofErr w:type="gramEnd"/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4.2. Обязанности руководителя, главного инженера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Руководитель, главный инженер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организации: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б) организует в случае необходимости своевременный вызов резервной ремонтной бригады на место аварии;</w:t>
      </w:r>
      <w:r>
        <w:rPr>
          <w:sz w:val="26"/>
          <w:szCs w:val="26"/>
        </w:rPr>
        <w:tab/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</w:t>
      </w:r>
      <w:r>
        <w:rPr>
          <w:sz w:val="26"/>
          <w:szCs w:val="26"/>
        </w:rPr>
        <w:lastRenderedPageBreak/>
        <w:t xml:space="preserve">зону, после чего устанавливает предупредительные знаки и выставляет дежурные посты из рабочих предприятия. 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4.3. Обязанности ответственного руководителя работ по ликвидации аварийной ситуации.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Обязанности ответственного руководителя работ по ликвидации последствий аварийной ситуации возлагаются на п</w:t>
      </w:r>
      <w:r>
        <w:rPr>
          <w:rFonts w:eastAsia="Calibri"/>
          <w:sz w:val="26"/>
          <w:szCs w:val="26"/>
        </w:rPr>
        <w:t>ервого заместителя главы администрации Вурнарского муниципального округа – начальник управления благоустройства и развития территорий.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Ответственный руководитель работ по ликвидации последствий аварийной ситуации: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б) организует командный пункт, сообщает о месте его расположения всем исполнителям и постоянно находится на нем. </w:t>
      </w:r>
    </w:p>
    <w:p w:rsidR="00373734" w:rsidRDefault="00373734" w:rsidP="00373734">
      <w:pPr>
        <w:widowControl w:val="0"/>
        <w:ind w:firstLine="709"/>
        <w:rPr>
          <w:i/>
          <w:sz w:val="26"/>
          <w:szCs w:val="26"/>
        </w:rPr>
      </w:pPr>
      <w:r>
        <w:rPr>
          <w:i/>
          <w:sz w:val="26"/>
          <w:szCs w:val="26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г) контролирует выполнение мероприятий, предусмотренных оператив</w:t>
      </w:r>
      <w:r>
        <w:rPr>
          <w:sz w:val="26"/>
          <w:szCs w:val="26"/>
        </w:rPr>
        <w:softHyphen/>
        <w:t>ной частью Плана действий, и своих распоряжений и заданий;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д) контролирует состояние отключенных от теплоснабжения зданий;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е) дает соответствующие распоряжения представителям взаимосвязанных с теплоснабжением инженерных служб;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ж) дает указание об эвакуации людей из всех опасных и угрожаемых жизни и здоровью людей мест и о выставлении постов на подступах к аварийному участку;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373734" w:rsidRDefault="00373734" w:rsidP="00373734">
      <w:pPr>
        <w:widowControl w:val="0"/>
        <w:ind w:firstLine="709"/>
        <w:rPr>
          <w:sz w:val="26"/>
          <w:szCs w:val="26"/>
        </w:rPr>
      </w:pPr>
    </w:p>
    <w:p w:rsidR="00373734" w:rsidRDefault="00373734" w:rsidP="00373734">
      <w:pPr>
        <w:keepNext/>
        <w:numPr>
          <w:ilvl w:val="0"/>
          <w:numId w:val="6"/>
        </w:numPr>
        <w:tabs>
          <w:tab w:val="left" w:pos="1100"/>
        </w:tabs>
        <w:ind w:left="0"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Подготовка к выполнению работ по устранению аварийных ситуаций</w:t>
      </w:r>
    </w:p>
    <w:p w:rsidR="00373734" w:rsidRDefault="00373734" w:rsidP="00373734">
      <w:pPr>
        <w:keepNext/>
        <w:tabs>
          <w:tab w:val="left" w:pos="1100"/>
        </w:tabs>
        <w:ind w:left="709"/>
        <w:rPr>
          <w:b/>
          <w:sz w:val="26"/>
          <w:szCs w:val="26"/>
        </w:rPr>
      </w:pP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5.1. В случае возникновения аварийных ситуаций в системах теплоснабжения Вурнарского муниципального округа Чувашской Республики: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5.1.1. Дежурный диспетчер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при необходимости принимает меры по организации спасательных работ и эвакуации людей;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фиксирует в оперативном журнале: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- время и дату происшествия;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место происшествия (адрес);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тип и диаметр трубопроводной системы;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>
        <w:rPr>
          <w:sz w:val="26"/>
          <w:szCs w:val="26"/>
        </w:rPr>
        <w:t>дств св</w:t>
      </w:r>
      <w:proofErr w:type="gramEnd"/>
      <w:r>
        <w:rPr>
          <w:sz w:val="26"/>
          <w:szCs w:val="26"/>
        </w:rPr>
        <w:t>язи, полученную информацию до руководителя аварийной бригады;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>
        <w:rPr>
          <w:rFonts w:eastAsia="Calibri"/>
          <w:sz w:val="26"/>
          <w:szCs w:val="26"/>
        </w:rPr>
        <w:t>Вурнарского</w:t>
      </w:r>
      <w:r>
        <w:rPr>
          <w:sz w:val="26"/>
          <w:szCs w:val="26"/>
        </w:rPr>
        <w:t xml:space="preserve"> муниципального округа Чувашской Республики;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оповещает руководителя, главного инженера организации; 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- 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 w:rsidR="00373734" w:rsidRDefault="00373734" w:rsidP="00373734">
      <w:pPr>
        <w:shd w:val="clear" w:color="auto" w:fill="FFFFFF"/>
        <w:ind w:firstLine="709"/>
        <w:rPr>
          <w:sz w:val="26"/>
          <w:szCs w:val="26"/>
        </w:rPr>
      </w:pPr>
      <w:r>
        <w:rPr>
          <w:sz w:val="26"/>
          <w:szCs w:val="26"/>
        </w:rPr>
        <w:t>Время сбора сил и средств аварийной бригады на месте аварии не должно превышать 1 часа с момента оповещении аварии.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5.1.2. Руководитель, главный инженер теплоснабжающей (</w:t>
      </w:r>
      <w:proofErr w:type="spellStart"/>
      <w:r>
        <w:rPr>
          <w:rFonts w:eastAsia="Calibri"/>
          <w:sz w:val="26"/>
          <w:szCs w:val="26"/>
        </w:rPr>
        <w:t>теплосетевой</w:t>
      </w:r>
      <w:proofErr w:type="spellEnd"/>
      <w:r>
        <w:rPr>
          <w:rFonts w:eastAsia="Calibri"/>
          <w:sz w:val="26"/>
          <w:szCs w:val="26"/>
        </w:rPr>
        <w:t xml:space="preserve">) организации, в системе теплоснабжения которой возникла аварийная ситуация, в течение 30 минут со времени возникновения аварии оповещает первого заместителя главы администрации Вурнарского муниципального округа – начальника  управления  благоустройства  и  развития   территорий   администрации  Вурнарского муниципального округа,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5.1.3. Первый заместитель главы администрации Вурнарского муниципального округа – начальника  управления благоустройства и развития   территорий  по истечению 2 часов, в случае не устранения аварийной ситуации: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оповещает главу Вурнарского муниципального округа Чувашской Республики;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лично прибывает на место аварии для координации ремонтных работ.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5.1.4. Глава Вурнарского муниципального округа в случае аварии, связанной с угрозой для жизни и здоровью людей, а также их комфортному проживанию: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через управляющие компании и местную систему оповещения и информирования оповещает жителей, которые проживают в зоне аварии;</w:t>
      </w:r>
    </w:p>
    <w:p w:rsidR="00373734" w:rsidRDefault="00373734" w:rsidP="00373734">
      <w:pPr>
        <w:tabs>
          <w:tab w:val="left" w:pos="851"/>
          <w:tab w:val="left" w:pos="1134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в случае необходимости принимает решение по привлечению дополнительных сил и сре</w:t>
      </w:r>
      <w:proofErr w:type="gramStart"/>
      <w:r>
        <w:rPr>
          <w:rFonts w:eastAsia="Calibri"/>
          <w:sz w:val="26"/>
          <w:szCs w:val="26"/>
        </w:rPr>
        <w:t>дств к р</w:t>
      </w:r>
      <w:proofErr w:type="gramEnd"/>
      <w:r>
        <w:rPr>
          <w:rFonts w:eastAsia="Calibri"/>
          <w:sz w:val="26"/>
          <w:szCs w:val="26"/>
        </w:rPr>
        <w:t>емонтным работам;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>
        <w:rPr>
          <w:rFonts w:eastAsia="Calibri"/>
          <w:spacing w:val="4"/>
          <w:sz w:val="26"/>
          <w:szCs w:val="26"/>
        </w:rPr>
        <w:t>аварийном отключении теплоснабжения</w:t>
      </w:r>
      <w:r>
        <w:rPr>
          <w:rFonts w:eastAsia="Calibri"/>
          <w:spacing w:val="3"/>
          <w:sz w:val="26"/>
          <w:szCs w:val="26"/>
        </w:rPr>
        <w:t xml:space="preserve"> на сутки и более, а также </w:t>
      </w:r>
      <w:r>
        <w:rPr>
          <w:rFonts w:eastAsia="Calibri"/>
          <w:sz w:val="26"/>
          <w:szCs w:val="26"/>
        </w:rPr>
        <w:t>в условиях критически низких температур окружающего воздуха).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keepNext/>
        <w:numPr>
          <w:ilvl w:val="0"/>
          <w:numId w:val="6"/>
        </w:numPr>
        <w:tabs>
          <w:tab w:val="left" w:pos="1100"/>
        </w:tabs>
        <w:ind w:left="0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действий по устранению аварийных ситуаций</w:t>
      </w:r>
    </w:p>
    <w:p w:rsidR="00373734" w:rsidRDefault="00373734" w:rsidP="00373734">
      <w:pPr>
        <w:keepNext/>
        <w:tabs>
          <w:tab w:val="left" w:pos="1100"/>
        </w:tabs>
        <w:ind w:left="709"/>
        <w:jc w:val="center"/>
        <w:rPr>
          <w:b/>
          <w:sz w:val="26"/>
          <w:szCs w:val="26"/>
        </w:rPr>
      </w:pPr>
    </w:p>
    <w:p w:rsidR="00373734" w:rsidRDefault="00373734" w:rsidP="00373734">
      <w:pPr>
        <w:tabs>
          <w:tab w:val="left" w:pos="851"/>
          <w:tab w:val="left" w:pos="993"/>
        </w:tabs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6.1. В режиме повседневной деятельности работу по контролю функционирования системы теплоснабжения администрации Вурнарского муниципального округа Чувашской Республики осуществляется: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 xml:space="preserve">- в администрации Вурнарского муниципального округа – Первый заместитель главы администрации Вурнарского муниципального округа – начальника  управления благоустройства и развития   территорий; начальник отдела </w:t>
      </w:r>
      <w:r w:rsidRPr="00CB6FB3">
        <w:rPr>
          <w:sz w:val="26"/>
          <w:szCs w:val="26"/>
        </w:rPr>
        <w:t>строительства, архитектуры, дорожного и жилищно-коммунального хозяйства</w:t>
      </w:r>
      <w:r>
        <w:rPr>
          <w:rFonts w:eastAsia="Calibri"/>
          <w:sz w:val="26"/>
          <w:szCs w:val="26"/>
        </w:rPr>
        <w:t xml:space="preserve"> управления благоустройства и развития   территорий;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в теплоснабжающей (</w:t>
      </w:r>
      <w:proofErr w:type="spellStart"/>
      <w:r>
        <w:rPr>
          <w:rFonts w:eastAsia="Calibri"/>
          <w:sz w:val="26"/>
          <w:szCs w:val="26"/>
        </w:rPr>
        <w:t>теплосетевой</w:t>
      </w:r>
      <w:proofErr w:type="spellEnd"/>
      <w:r>
        <w:rPr>
          <w:rFonts w:eastAsia="Calibri"/>
          <w:sz w:val="26"/>
          <w:szCs w:val="26"/>
        </w:rPr>
        <w:t>) организации -  руководитель  теплоснабжающей  организации с  дежурным диспетчером;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в теплоснабжающей (</w:t>
      </w:r>
      <w:proofErr w:type="spellStart"/>
      <w:r>
        <w:rPr>
          <w:rFonts w:eastAsia="Calibri"/>
          <w:sz w:val="26"/>
          <w:szCs w:val="26"/>
        </w:rPr>
        <w:t>теплосетевой</w:t>
      </w:r>
      <w:proofErr w:type="spellEnd"/>
      <w:r>
        <w:rPr>
          <w:rFonts w:eastAsia="Calibri"/>
          <w:sz w:val="26"/>
          <w:szCs w:val="26"/>
        </w:rPr>
        <w:t xml:space="preserve"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:rsidR="00373734" w:rsidRDefault="00373734" w:rsidP="00373734">
      <w:pPr>
        <w:ind w:firstLine="709"/>
        <w:rPr>
          <w:rFonts w:eastAsia="Calibri"/>
          <w:position w:val="6"/>
          <w:sz w:val="26"/>
          <w:szCs w:val="26"/>
        </w:rPr>
      </w:pPr>
      <w:r>
        <w:rPr>
          <w:rFonts w:eastAsia="Calibri"/>
          <w:position w:val="6"/>
          <w:sz w:val="26"/>
          <w:szCs w:val="26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6.2. Планирование и организация ремонтно-восстановительных работ на объектах системы теплоснабжения осуществляется первым заместителем главы администрации Вурнарского муниципального округа – начальником  управления благоустройства и развития   территорий и руководством теплоснабжающей (</w:t>
      </w:r>
      <w:proofErr w:type="spellStart"/>
      <w:r>
        <w:rPr>
          <w:rFonts w:eastAsia="Calibri"/>
          <w:sz w:val="26"/>
          <w:szCs w:val="26"/>
        </w:rPr>
        <w:t>теплосетевой</w:t>
      </w:r>
      <w:proofErr w:type="spellEnd"/>
      <w:r>
        <w:rPr>
          <w:rFonts w:eastAsia="Calibri"/>
          <w:sz w:val="26"/>
          <w:szCs w:val="26"/>
        </w:rPr>
        <w:t xml:space="preserve">) организации, эксплуатирующей объект. 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6.3. </w:t>
      </w:r>
      <w:proofErr w:type="gramStart"/>
      <w:r>
        <w:rPr>
          <w:rFonts w:eastAsia="Calibri"/>
          <w:sz w:val="26"/>
          <w:szCs w:val="26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>
        <w:rPr>
          <w:rFonts w:eastAsia="Calibri"/>
          <w:sz w:val="26"/>
          <w:szCs w:val="26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6.4. 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</w:t>
      </w:r>
      <w:proofErr w:type="gramStart"/>
      <w:r>
        <w:rPr>
          <w:rFonts w:eastAsia="Calibri"/>
          <w:sz w:val="26"/>
          <w:szCs w:val="26"/>
        </w:rPr>
        <w:t>с</w:t>
      </w:r>
      <w:proofErr w:type="gramEnd"/>
      <w:r>
        <w:rPr>
          <w:rFonts w:eastAsia="Calibri"/>
          <w:sz w:val="26"/>
          <w:szCs w:val="26"/>
        </w:rPr>
        <w:t xml:space="preserve"> поврежденной.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keepNext/>
        <w:ind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Таблица 5 -</w:t>
      </w:r>
      <w:r>
        <w:rPr>
          <w:sz w:val="26"/>
          <w:szCs w:val="26"/>
        </w:rPr>
        <w:t xml:space="preserve"> Нормативное время на устранение аварийной ситуации</w:t>
      </w:r>
    </w:p>
    <w:p w:rsidR="00373734" w:rsidRDefault="00373734" w:rsidP="00373734">
      <w:pPr>
        <w:keepNext/>
        <w:ind w:firstLine="709"/>
        <w:rPr>
          <w:b/>
          <w:bCs/>
          <w:sz w:val="26"/>
          <w:szCs w:val="26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2605"/>
        <w:gridCol w:w="1395"/>
        <w:gridCol w:w="1342"/>
        <w:gridCol w:w="1269"/>
        <w:gridCol w:w="1269"/>
        <w:gridCol w:w="1271"/>
      </w:tblGrid>
      <w:tr w:rsidR="00373734" w:rsidTr="00197C03">
        <w:trPr>
          <w:cantSplit/>
          <w:trHeight w:val="23"/>
          <w:tblHeader/>
          <w:jc w:val="center"/>
        </w:trPr>
        <w:tc>
          <w:tcPr>
            <w:tcW w:w="7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Calibri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eastAsia="Calibri"/>
                <w:b/>
                <w:sz w:val="26"/>
                <w:szCs w:val="26"/>
              </w:rPr>
              <w:t>/п</w:t>
            </w:r>
          </w:p>
        </w:tc>
        <w:tc>
          <w:tcPr>
            <w:tcW w:w="260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Вид </w:t>
            </w:r>
            <w:proofErr w:type="gramStart"/>
            <w:r>
              <w:rPr>
                <w:rFonts w:eastAsia="Calibri"/>
                <w:b/>
                <w:sz w:val="26"/>
                <w:szCs w:val="26"/>
              </w:rPr>
              <w:t>аварийной</w:t>
            </w:r>
            <w:proofErr w:type="gramEnd"/>
          </w:p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ситуации</w:t>
            </w:r>
          </w:p>
        </w:tc>
        <w:tc>
          <w:tcPr>
            <w:tcW w:w="139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rFonts w:eastAsia="Calibri"/>
                <w:b/>
                <w:sz w:val="26"/>
                <w:szCs w:val="26"/>
                <w:vertAlign w:val="superscript"/>
              </w:rPr>
              <w:t>0</w:t>
            </w:r>
            <w:r>
              <w:rPr>
                <w:rFonts w:eastAsia="Calibri"/>
                <w:b/>
                <w:sz w:val="26"/>
                <w:szCs w:val="26"/>
              </w:rPr>
              <w:t>С</w:t>
            </w:r>
          </w:p>
        </w:tc>
      </w:tr>
      <w:tr w:rsidR="00373734" w:rsidTr="00197C03">
        <w:trPr>
          <w:cantSplit/>
          <w:trHeight w:val="23"/>
          <w:tblHeader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-10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-20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более -20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 1</w:t>
            </w:r>
          </w:p>
        </w:tc>
        <w:tc>
          <w:tcPr>
            <w:tcW w:w="260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 2</w:t>
            </w:r>
          </w:p>
        </w:tc>
        <w:tc>
          <w:tcPr>
            <w:tcW w:w="260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 3</w:t>
            </w:r>
          </w:p>
        </w:tc>
        <w:tc>
          <w:tcPr>
            <w:tcW w:w="260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</w:t>
            </w:r>
          </w:p>
        </w:tc>
      </w:tr>
      <w:tr w:rsidR="00373734" w:rsidTr="00197C03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 4</w:t>
            </w:r>
          </w:p>
        </w:tc>
        <w:tc>
          <w:tcPr>
            <w:tcW w:w="260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73734" w:rsidRDefault="00373734" w:rsidP="00197C03">
            <w:pPr>
              <w:tabs>
                <w:tab w:val="left" w:pos="851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</w:t>
            </w:r>
          </w:p>
        </w:tc>
      </w:tr>
    </w:tbl>
    <w:p w:rsidR="00373734" w:rsidRDefault="00373734" w:rsidP="00373734">
      <w:pPr>
        <w:ind w:firstLine="709"/>
        <w:rPr>
          <w:rFonts w:eastAsia="Calibri"/>
          <w:sz w:val="26"/>
          <w:szCs w:val="26"/>
          <w:highlight w:val="yellow"/>
        </w:rPr>
      </w:pP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составить общую картину характера, места, размеров аварии;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организовать предотвращение развития аварии;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принять меры к обеспечению безопасности персонала, находящегося в зоне работы;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определяет необходимость прибытия дополнительных сил и средств, для устранения аварии.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373734" w:rsidRDefault="00373734" w:rsidP="00373734">
      <w:pPr>
        <w:ind w:firstLine="709"/>
        <w:rPr>
          <w:rFonts w:eastAsia="Calibri"/>
          <w:sz w:val="26"/>
          <w:szCs w:val="26"/>
        </w:rPr>
      </w:pPr>
    </w:p>
    <w:p w:rsidR="00373734" w:rsidRDefault="00373734" w:rsidP="00373734">
      <w:pPr>
        <w:pStyle w:val="a5"/>
        <w:numPr>
          <w:ilvl w:val="0"/>
          <w:numId w:val="6"/>
        </w:numPr>
        <w:tabs>
          <w:tab w:val="left" w:pos="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Нормативное количество ресурсов, необходимых для выполнения работ</w:t>
      </w:r>
    </w:p>
    <w:p w:rsidR="00373734" w:rsidRDefault="00373734" w:rsidP="00373734">
      <w:pPr>
        <w:tabs>
          <w:tab w:val="left" w:pos="0"/>
        </w:tabs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по ликвидации последствий аварийных ситуаций</w:t>
      </w:r>
    </w:p>
    <w:p w:rsidR="00373734" w:rsidRDefault="00373734" w:rsidP="00373734">
      <w:pPr>
        <w:pStyle w:val="a5"/>
        <w:tabs>
          <w:tab w:val="left" w:pos="0"/>
        </w:tabs>
        <w:ind w:left="709"/>
        <w:rPr>
          <w:b/>
          <w:sz w:val="26"/>
          <w:szCs w:val="26"/>
        </w:rPr>
      </w:pPr>
    </w:p>
    <w:p w:rsidR="00373734" w:rsidRDefault="00373734" w:rsidP="00373734">
      <w:pPr>
        <w:tabs>
          <w:tab w:val="left" w:pos="0"/>
        </w:tabs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373734" w:rsidRDefault="00373734" w:rsidP="00373734">
      <w:pPr>
        <w:tabs>
          <w:tab w:val="left" w:pos="0"/>
        </w:tabs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(</w:t>
      </w:r>
      <w:proofErr w:type="spellStart"/>
      <w:r>
        <w:rPr>
          <w:sz w:val="26"/>
          <w:szCs w:val="26"/>
        </w:rPr>
        <w:t>теплосетевых</w:t>
      </w:r>
      <w:proofErr w:type="spellEnd"/>
      <w:r>
        <w:rPr>
          <w:sz w:val="26"/>
          <w:szCs w:val="26"/>
        </w:rPr>
        <w:t xml:space="preserve">) организаций. Объемы резервов финансовых ресурсов (резервных </w:t>
      </w:r>
      <w:r>
        <w:rPr>
          <w:sz w:val="26"/>
          <w:szCs w:val="26"/>
        </w:rPr>
        <w:lastRenderedPageBreak/>
        <w:t>фондов) определяются и утверждаются теплоснабжающей (</w:t>
      </w:r>
      <w:proofErr w:type="spellStart"/>
      <w:r>
        <w:rPr>
          <w:sz w:val="26"/>
          <w:szCs w:val="26"/>
        </w:rPr>
        <w:t>теплосетевой</w:t>
      </w:r>
      <w:proofErr w:type="spellEnd"/>
      <w:r>
        <w:rPr>
          <w:sz w:val="26"/>
          <w:szCs w:val="26"/>
        </w:rPr>
        <w:t>) организацией самостоятельно.</w:t>
      </w:r>
    </w:p>
    <w:p w:rsidR="00373734" w:rsidRDefault="00373734" w:rsidP="00373734">
      <w:pPr>
        <w:tabs>
          <w:tab w:val="left" w:pos="0"/>
          <w:tab w:val="left" w:pos="567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373734" w:rsidRDefault="00373734" w:rsidP="00373734">
      <w:pPr>
        <w:keepNext/>
        <w:tabs>
          <w:tab w:val="left" w:pos="1100"/>
        </w:tabs>
        <w:rPr>
          <w:b/>
          <w:sz w:val="26"/>
          <w:szCs w:val="26"/>
          <w:highlight w:val="yellow"/>
        </w:rPr>
      </w:pPr>
    </w:p>
    <w:p w:rsidR="007222B2" w:rsidRDefault="007222B2" w:rsidP="0010285B">
      <w:pPr>
        <w:ind w:firstLine="0"/>
        <w:rPr>
          <w:color w:val="000000"/>
          <w:sz w:val="18"/>
          <w:szCs w:val="18"/>
        </w:rPr>
      </w:pPr>
    </w:p>
    <w:sectPr w:rsidR="007222B2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9B" w:rsidRDefault="0084589B">
      <w:r>
        <w:separator/>
      </w:r>
    </w:p>
  </w:endnote>
  <w:endnote w:type="continuationSeparator" w:id="0">
    <w:p w:rsidR="0084589B" w:rsidRDefault="0084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11A" w:rsidRDefault="0084589B">
    <w:pPr>
      <w:pStyle w:val="ab"/>
    </w:pPr>
  </w:p>
  <w:p w:rsidR="0047711A" w:rsidRDefault="0084589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9B" w:rsidRDefault="0084589B">
      <w:r>
        <w:separator/>
      </w:r>
    </w:p>
  </w:footnote>
  <w:footnote w:type="continuationSeparator" w:id="0">
    <w:p w:rsidR="0084589B" w:rsidRDefault="0084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4B1"/>
    <w:multiLevelType w:val="hybridMultilevel"/>
    <w:tmpl w:val="95A694C2"/>
    <w:lvl w:ilvl="0" w:tplc="509866AC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 w:tplc="4140B148">
      <w:numFmt w:val="none"/>
      <w:lvlText w:val=""/>
      <w:lvlJc w:val="left"/>
      <w:pPr>
        <w:tabs>
          <w:tab w:val="num" w:pos="360"/>
        </w:tabs>
      </w:pPr>
    </w:lvl>
    <w:lvl w:ilvl="2" w:tplc="C83ADE92">
      <w:numFmt w:val="none"/>
      <w:lvlText w:val=""/>
      <w:lvlJc w:val="left"/>
      <w:pPr>
        <w:tabs>
          <w:tab w:val="num" w:pos="360"/>
        </w:tabs>
      </w:pPr>
    </w:lvl>
    <w:lvl w:ilvl="3" w:tplc="461CFBF4">
      <w:numFmt w:val="none"/>
      <w:lvlText w:val=""/>
      <w:lvlJc w:val="left"/>
      <w:pPr>
        <w:tabs>
          <w:tab w:val="num" w:pos="360"/>
        </w:tabs>
      </w:pPr>
    </w:lvl>
    <w:lvl w:ilvl="4" w:tplc="6812DC06">
      <w:numFmt w:val="none"/>
      <w:lvlText w:val=""/>
      <w:lvlJc w:val="left"/>
      <w:pPr>
        <w:tabs>
          <w:tab w:val="num" w:pos="360"/>
        </w:tabs>
      </w:pPr>
    </w:lvl>
    <w:lvl w:ilvl="5" w:tplc="589A838E">
      <w:numFmt w:val="none"/>
      <w:lvlText w:val=""/>
      <w:lvlJc w:val="left"/>
      <w:pPr>
        <w:tabs>
          <w:tab w:val="num" w:pos="360"/>
        </w:tabs>
      </w:pPr>
    </w:lvl>
    <w:lvl w:ilvl="6" w:tplc="78F2560A">
      <w:numFmt w:val="none"/>
      <w:lvlText w:val=""/>
      <w:lvlJc w:val="left"/>
      <w:pPr>
        <w:tabs>
          <w:tab w:val="num" w:pos="360"/>
        </w:tabs>
      </w:pPr>
    </w:lvl>
    <w:lvl w:ilvl="7" w:tplc="41326E58">
      <w:numFmt w:val="none"/>
      <w:lvlText w:val=""/>
      <w:lvlJc w:val="left"/>
      <w:pPr>
        <w:tabs>
          <w:tab w:val="num" w:pos="360"/>
        </w:tabs>
      </w:pPr>
    </w:lvl>
    <w:lvl w:ilvl="8" w:tplc="AFB2C86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0341B3"/>
    <w:multiLevelType w:val="hybridMultilevel"/>
    <w:tmpl w:val="D02CC48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3">
    <w:nsid w:val="3F7D6CFE"/>
    <w:multiLevelType w:val="hybridMultilevel"/>
    <w:tmpl w:val="283293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D657C"/>
    <w:multiLevelType w:val="hybridMultilevel"/>
    <w:tmpl w:val="727E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D152E9"/>
    <w:multiLevelType w:val="hybridMultilevel"/>
    <w:tmpl w:val="EC16B1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7114C"/>
    <w:multiLevelType w:val="hybridMultilevel"/>
    <w:tmpl w:val="9B30171E"/>
    <w:lvl w:ilvl="0" w:tplc="3342C2E0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466F"/>
    <w:rsid w:val="000E0888"/>
    <w:rsid w:val="0010285B"/>
    <w:rsid w:val="00111451"/>
    <w:rsid w:val="001223AA"/>
    <w:rsid w:val="00137773"/>
    <w:rsid w:val="001809F9"/>
    <w:rsid w:val="00192565"/>
    <w:rsid w:val="00196EA9"/>
    <w:rsid w:val="00232586"/>
    <w:rsid w:val="003308BE"/>
    <w:rsid w:val="00373734"/>
    <w:rsid w:val="004039ED"/>
    <w:rsid w:val="0040501D"/>
    <w:rsid w:val="00460F43"/>
    <w:rsid w:val="004A1A1A"/>
    <w:rsid w:val="004B4AC5"/>
    <w:rsid w:val="005343D2"/>
    <w:rsid w:val="0053797C"/>
    <w:rsid w:val="00541C09"/>
    <w:rsid w:val="0055700A"/>
    <w:rsid w:val="00621A25"/>
    <w:rsid w:val="00683958"/>
    <w:rsid w:val="006965B3"/>
    <w:rsid w:val="007222B2"/>
    <w:rsid w:val="0072261F"/>
    <w:rsid w:val="007D07F7"/>
    <w:rsid w:val="007D1682"/>
    <w:rsid w:val="007E09CD"/>
    <w:rsid w:val="0081266B"/>
    <w:rsid w:val="00813EF4"/>
    <w:rsid w:val="00820F50"/>
    <w:rsid w:val="0084589B"/>
    <w:rsid w:val="008F779E"/>
    <w:rsid w:val="00911837"/>
    <w:rsid w:val="00914C66"/>
    <w:rsid w:val="00935E48"/>
    <w:rsid w:val="00972611"/>
    <w:rsid w:val="00984BCC"/>
    <w:rsid w:val="009850E6"/>
    <w:rsid w:val="009F66CD"/>
    <w:rsid w:val="00A00177"/>
    <w:rsid w:val="00A076F4"/>
    <w:rsid w:val="00A7060B"/>
    <w:rsid w:val="00A8602F"/>
    <w:rsid w:val="00AA1622"/>
    <w:rsid w:val="00AB5125"/>
    <w:rsid w:val="00AE3F06"/>
    <w:rsid w:val="00AF7A61"/>
    <w:rsid w:val="00B84B3C"/>
    <w:rsid w:val="00B90BD6"/>
    <w:rsid w:val="00BB3223"/>
    <w:rsid w:val="00C24EBC"/>
    <w:rsid w:val="00C94704"/>
    <w:rsid w:val="00C96FC1"/>
    <w:rsid w:val="00D31B58"/>
    <w:rsid w:val="00D8628B"/>
    <w:rsid w:val="00DD0775"/>
    <w:rsid w:val="00E304F4"/>
    <w:rsid w:val="00F14375"/>
    <w:rsid w:val="00F17BDD"/>
    <w:rsid w:val="00F35EB6"/>
    <w:rsid w:val="00FC3CFA"/>
    <w:rsid w:val="00FC63DD"/>
    <w:rsid w:val="00FE2062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styleId="a6">
    <w:name w:val="Body Text Indent"/>
    <w:basedOn w:val="a"/>
    <w:link w:val="a7"/>
    <w:rsid w:val="00B90BD6"/>
    <w:pPr>
      <w:spacing w:line="360" w:lineRule="auto"/>
      <w:ind w:right="42" w:firstLine="0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B90BD6"/>
    <w:rPr>
      <w:sz w:val="28"/>
    </w:rPr>
  </w:style>
  <w:style w:type="paragraph" w:styleId="a8">
    <w:name w:val="No Spacing"/>
    <w:uiPriority w:val="1"/>
    <w:qFormat/>
    <w:rsid w:val="00B90BD6"/>
    <w:rPr>
      <w:sz w:val="24"/>
      <w:szCs w:val="24"/>
    </w:rPr>
  </w:style>
  <w:style w:type="table" w:styleId="a9">
    <w:name w:val="Table Grid"/>
    <w:basedOn w:val="a1"/>
    <w:uiPriority w:val="59"/>
    <w:rsid w:val="00A0017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Strong"/>
    <w:uiPriority w:val="22"/>
    <w:qFormat/>
    <w:rsid w:val="00373734"/>
    <w:rPr>
      <w:b/>
      <w:bCs/>
    </w:rPr>
  </w:style>
  <w:style w:type="paragraph" w:styleId="ab">
    <w:name w:val="footer"/>
    <w:basedOn w:val="a"/>
    <w:link w:val="ac"/>
    <w:uiPriority w:val="99"/>
    <w:unhideWhenUsed/>
    <w:rsid w:val="003737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c">
    <w:name w:val="Нижний колонтитул Знак"/>
    <w:basedOn w:val="a0"/>
    <w:link w:val="ab"/>
    <w:uiPriority w:val="99"/>
    <w:rsid w:val="003737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9FD3B-A8C5-4032-BD59-DCF22B95E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16</Pages>
  <Words>4450</Words>
  <Characters>25371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29762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vurnar_info</cp:lastModifiedBy>
  <cp:revision>13</cp:revision>
  <cp:lastPrinted>2025-04-01T11:51:00Z</cp:lastPrinted>
  <dcterms:created xsi:type="dcterms:W3CDTF">2025-02-17T12:44:00Z</dcterms:created>
  <dcterms:modified xsi:type="dcterms:W3CDTF">2025-07-07T12:32:00Z</dcterms:modified>
</cp:coreProperties>
</file>