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12" w:type="dxa"/>
        <w:tblLayout w:type="fixed"/>
        <w:tblLook w:val="0000" w:firstRow="0" w:lastRow="0" w:firstColumn="0" w:lastColumn="0" w:noHBand="0" w:noVBand="0"/>
      </w:tblPr>
      <w:tblGrid>
        <w:gridCol w:w="3540"/>
        <w:gridCol w:w="2160"/>
        <w:gridCol w:w="3391"/>
      </w:tblGrid>
      <w:tr w:rsidR="00AD459D" w:rsidRPr="00AD459D" w14:paraId="7699F876" w14:textId="77777777" w:rsidTr="005B231A">
        <w:trPr>
          <w:trHeight w:val="1130"/>
        </w:trPr>
        <w:tc>
          <w:tcPr>
            <w:tcW w:w="3540" w:type="dxa"/>
          </w:tcPr>
          <w:p w14:paraId="0898C1B5" w14:textId="77777777" w:rsidR="00AD459D" w:rsidRPr="00AD459D" w:rsidRDefault="00AD459D" w:rsidP="00AD459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AD459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Чă</w:t>
            </w:r>
            <w:proofErr w:type="gramStart"/>
            <w:r w:rsidRPr="00AD459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ваш</w:t>
            </w:r>
            <w:proofErr w:type="spellEnd"/>
            <w:proofErr w:type="gramEnd"/>
            <w:r w:rsidRPr="00AD459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Республики</w:t>
            </w:r>
          </w:p>
          <w:p w14:paraId="674BEA62" w14:textId="77777777" w:rsidR="00AD459D" w:rsidRPr="00AD459D" w:rsidRDefault="00AD459D" w:rsidP="00AD459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AD459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Шупашкар</w:t>
            </w:r>
            <w:proofErr w:type="spellEnd"/>
            <w:r w:rsidRPr="00AD459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хула</w:t>
            </w:r>
          </w:p>
          <w:p w14:paraId="666BA331" w14:textId="77777777" w:rsidR="00AD459D" w:rsidRPr="00AD459D" w:rsidRDefault="00AD459D" w:rsidP="00AD459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AD459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Администрацийě</w:t>
            </w:r>
            <w:proofErr w:type="spellEnd"/>
          </w:p>
          <w:p w14:paraId="4A6076BA" w14:textId="77777777" w:rsidR="00AD459D" w:rsidRPr="00AD459D" w:rsidRDefault="00AD459D" w:rsidP="00AD459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71B794EF" w14:textId="77777777" w:rsidR="00AD459D" w:rsidRPr="00AD459D" w:rsidRDefault="00AD459D" w:rsidP="00AD459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D459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ЙЫШĂНУ</w:t>
            </w:r>
          </w:p>
        </w:tc>
        <w:tc>
          <w:tcPr>
            <w:tcW w:w="2160" w:type="dxa"/>
          </w:tcPr>
          <w:p w14:paraId="2AD98D16" w14:textId="77777777" w:rsidR="00AD459D" w:rsidRPr="00AD459D" w:rsidRDefault="00AD459D" w:rsidP="00AD459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D459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drawing>
                <wp:inline distT="0" distB="0" distL="0" distR="0" wp14:anchorId="45C25C5E" wp14:editId="4C5E6B6C">
                  <wp:extent cx="590550" cy="8001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1" w:type="dxa"/>
          </w:tcPr>
          <w:p w14:paraId="77064CFF" w14:textId="77777777" w:rsidR="00AD459D" w:rsidRPr="00AD459D" w:rsidRDefault="00AD459D" w:rsidP="00AD459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D459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Чувашская Республика</w:t>
            </w:r>
          </w:p>
          <w:p w14:paraId="47C4C1D5" w14:textId="77777777" w:rsidR="00AD459D" w:rsidRPr="00AD459D" w:rsidRDefault="00AD459D" w:rsidP="00AD459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D459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Администрация</w:t>
            </w:r>
          </w:p>
          <w:p w14:paraId="624CD122" w14:textId="77777777" w:rsidR="00AD459D" w:rsidRPr="00AD459D" w:rsidRDefault="00AD459D" w:rsidP="00AD459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D459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города Чебоксары</w:t>
            </w:r>
          </w:p>
          <w:p w14:paraId="37FFED81" w14:textId="77777777" w:rsidR="00AD459D" w:rsidRPr="00AD459D" w:rsidRDefault="00AD459D" w:rsidP="00AD459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704733C5" w14:textId="77777777" w:rsidR="00AD459D" w:rsidRPr="00AD459D" w:rsidRDefault="00AD459D" w:rsidP="00AD459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D459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ПОСТАНОВЛЕНИЕ</w:t>
            </w:r>
          </w:p>
        </w:tc>
      </w:tr>
    </w:tbl>
    <w:p w14:paraId="0BDDB64A" w14:textId="77777777" w:rsidR="00AD459D" w:rsidRPr="00AD459D" w:rsidRDefault="00AD459D" w:rsidP="00AD459D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3A6EC41" w14:textId="4BB600E4" w:rsidR="00AD459D" w:rsidRPr="00AD459D" w:rsidRDefault="00AD459D" w:rsidP="00AD459D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</w:pPr>
      <w:r w:rsidRPr="00AD459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03.08.2023  № 277</w:t>
      </w:r>
      <w:r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6</w:t>
      </w:r>
    </w:p>
    <w:p w14:paraId="1F583F34" w14:textId="77777777" w:rsidR="00F649D3" w:rsidRPr="00F649D3" w:rsidRDefault="00F649D3" w:rsidP="00C97A69">
      <w:pPr>
        <w:tabs>
          <w:tab w:val="left" w:pos="4536"/>
        </w:tabs>
        <w:suppressAutoHyphens/>
        <w:overflowPunct w:val="0"/>
        <w:autoSpaceDE w:val="0"/>
        <w:spacing w:after="0" w:line="240" w:lineRule="auto"/>
        <w:ind w:right="4534"/>
        <w:jc w:val="both"/>
        <w:textAlignment w:val="baseline"/>
        <w:rPr>
          <w:rFonts w:ascii="Times New Roman" w:eastAsia="Times New Roman" w:hAnsi="Times New Roman" w:cs="Times New Roman"/>
          <w:spacing w:val="-1"/>
          <w:sz w:val="28"/>
          <w:szCs w:val="28"/>
          <w:lang w:eastAsia="zh-CN"/>
        </w:rPr>
      </w:pPr>
      <w:bookmarkStart w:id="0" w:name="_GoBack"/>
      <w:bookmarkEnd w:id="0"/>
    </w:p>
    <w:p w14:paraId="7F15941C" w14:textId="56B39AE1" w:rsidR="00C97A69" w:rsidRPr="00F649D3" w:rsidRDefault="00C97A69" w:rsidP="00F649D3">
      <w:pPr>
        <w:tabs>
          <w:tab w:val="left" w:pos="5387"/>
        </w:tabs>
        <w:suppressAutoHyphens/>
        <w:overflowPunct w:val="0"/>
        <w:autoSpaceDE w:val="0"/>
        <w:spacing w:after="0" w:line="240" w:lineRule="auto"/>
        <w:ind w:right="3967"/>
        <w:jc w:val="both"/>
        <w:textAlignment w:val="baseline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  <w:r w:rsidRPr="00F649D3">
        <w:rPr>
          <w:rFonts w:ascii="Times New Roman" w:eastAsia="Times New Roman" w:hAnsi="Times New Roman" w:cs="Times New Roman"/>
          <w:spacing w:val="-1"/>
          <w:sz w:val="28"/>
          <w:szCs w:val="28"/>
          <w:lang w:eastAsia="zh-CN"/>
        </w:rPr>
        <w:t>О внесени</w:t>
      </w:r>
      <w:r w:rsidR="00C34045" w:rsidRPr="00F649D3">
        <w:rPr>
          <w:rFonts w:ascii="Times New Roman" w:eastAsia="Times New Roman" w:hAnsi="Times New Roman" w:cs="Times New Roman"/>
          <w:spacing w:val="-1"/>
          <w:sz w:val="28"/>
          <w:szCs w:val="28"/>
          <w:lang w:eastAsia="zh-CN"/>
        </w:rPr>
        <w:t>и</w:t>
      </w:r>
      <w:r w:rsidRPr="00F649D3">
        <w:rPr>
          <w:rFonts w:ascii="Times New Roman" w:eastAsia="Times New Roman" w:hAnsi="Times New Roman" w:cs="Times New Roman"/>
          <w:spacing w:val="-1"/>
          <w:sz w:val="28"/>
          <w:szCs w:val="28"/>
          <w:lang w:eastAsia="zh-CN"/>
        </w:rPr>
        <w:t xml:space="preserve"> изменени</w:t>
      </w:r>
      <w:r w:rsidR="00CB303A" w:rsidRPr="00F649D3">
        <w:rPr>
          <w:rFonts w:ascii="Times New Roman" w:eastAsia="Times New Roman" w:hAnsi="Times New Roman" w:cs="Times New Roman"/>
          <w:spacing w:val="-1"/>
          <w:sz w:val="28"/>
          <w:szCs w:val="28"/>
          <w:lang w:eastAsia="zh-CN"/>
        </w:rPr>
        <w:t>й</w:t>
      </w:r>
      <w:r w:rsidRPr="00F649D3">
        <w:rPr>
          <w:rFonts w:ascii="Times New Roman" w:eastAsia="Times New Roman" w:hAnsi="Times New Roman" w:cs="Times New Roman"/>
          <w:spacing w:val="-1"/>
          <w:sz w:val="28"/>
          <w:szCs w:val="28"/>
          <w:lang w:eastAsia="zh-CN"/>
        </w:rPr>
        <w:t xml:space="preserve"> в </w:t>
      </w:r>
      <w:r w:rsidR="00F649D3" w:rsidRPr="00F649D3">
        <w:rPr>
          <w:rFonts w:ascii="Times New Roman" w:eastAsia="Times New Roman" w:hAnsi="Times New Roman" w:cs="Times New Roman"/>
          <w:sz w:val="28"/>
          <w:szCs w:val="20"/>
          <w:lang w:eastAsia="zh-CN"/>
        </w:rPr>
        <w:t>Положение о порядке создания и использования парковок (парковочных мест) на платной основе, расположенных на автомобильных дорогах общего пользования местного значения на территории муниципального образования города Чебоксары, утвержденное</w:t>
      </w:r>
      <w:r w:rsidR="00F649D3" w:rsidRPr="00F649D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постановлением администрации города Чебоксары </w:t>
      </w:r>
      <w:r w:rsidR="00F649D3" w:rsidRPr="00F649D3">
        <w:rPr>
          <w:rFonts w:ascii="Times New Roman" w:eastAsia="Times New Roman" w:hAnsi="Times New Roman" w:cs="Times New Roman"/>
          <w:sz w:val="28"/>
          <w:szCs w:val="20"/>
          <w:lang w:eastAsia="zh-CN"/>
        </w:rPr>
        <w:t>от 01.07.2014 № 2240</w:t>
      </w:r>
    </w:p>
    <w:p w14:paraId="79DFE570" w14:textId="77777777" w:rsidR="00C97A69" w:rsidRPr="00F649D3" w:rsidRDefault="00C97A69" w:rsidP="00C97A69">
      <w:pPr>
        <w:suppressAutoHyphens/>
        <w:overflowPunct w:val="0"/>
        <w:autoSpaceDE w:val="0"/>
        <w:spacing w:after="0" w:line="360" w:lineRule="auto"/>
        <w:ind w:firstLine="567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1D71EFDA" w14:textId="654192DA" w:rsidR="00C97A69" w:rsidRPr="00F649D3" w:rsidRDefault="00C97A69" w:rsidP="00F649D3">
      <w:pPr>
        <w:suppressAutoHyphens/>
        <w:overflowPunct w:val="0"/>
        <w:autoSpaceDE w:val="0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  <w:r w:rsidRPr="00F649D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>В соответствии с </w:t>
      </w:r>
      <w:hyperlink r:id="rId9" w:anchor="/document/186367/entry/0" w:history="1">
        <w:r w:rsidRPr="00F649D3">
          <w:rPr>
            <w:rFonts w:ascii="Times New Roman" w:eastAsia="Times New Roman" w:hAnsi="Times New Roman" w:cs="Times New Roman"/>
            <w:sz w:val="28"/>
            <w:szCs w:val="28"/>
            <w:shd w:val="clear" w:color="auto" w:fill="FFFFFF"/>
            <w:lang w:eastAsia="zh-CN"/>
          </w:rPr>
          <w:t>Федеральным законом</w:t>
        </w:r>
      </w:hyperlink>
      <w:r w:rsidRPr="00F649D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> от 06.10.2003 № 131-ФЗ «Об</w:t>
      </w:r>
      <w:r w:rsidR="00F649D3" w:rsidRPr="00F649D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> </w:t>
      </w:r>
      <w:r w:rsidRPr="00F649D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>общих принципах организации местного самоуправления в</w:t>
      </w:r>
      <w:r w:rsidR="00F649D3" w:rsidRPr="00F649D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> </w:t>
      </w:r>
      <w:r w:rsidRPr="00F649D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>Российской Федерации»,</w:t>
      </w:r>
      <w:r w:rsidR="00F649D3" w:rsidRPr="00F649D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</w:t>
      </w:r>
      <w:hyperlink r:id="rId10" w:anchor="/document/12157004/entry/13" w:history="1">
        <w:r w:rsidRPr="00F649D3">
          <w:rPr>
            <w:rFonts w:ascii="Times New Roman" w:eastAsia="Times New Roman" w:hAnsi="Times New Roman" w:cs="Times New Roman"/>
            <w:sz w:val="28"/>
            <w:szCs w:val="28"/>
            <w:shd w:val="clear" w:color="auto" w:fill="FFFFFF"/>
            <w:lang w:eastAsia="zh-CN"/>
          </w:rPr>
          <w:t>статьей 13</w:t>
        </w:r>
      </w:hyperlink>
      <w:r w:rsidRPr="00F649D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> Федерального закона от 08.11.2007 № 257-ФЗ «Об автомобильных дорогах и дорожной деятельности в</w:t>
      </w:r>
      <w:r w:rsidR="00F649D3" w:rsidRPr="00F649D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> </w:t>
      </w:r>
      <w:r w:rsidRPr="00F649D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>Российской Федерации и о внесении изменений в отдельные законодательные акты Российской Федерации»,</w:t>
      </w:r>
      <w:r w:rsidR="00F649D3" w:rsidRPr="00F649D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</w:t>
      </w:r>
      <w:hyperlink r:id="rId11" w:anchor="/document/17608181/entry/115" w:history="1">
        <w:r w:rsidRPr="00F649D3">
          <w:rPr>
            <w:rFonts w:ascii="Times New Roman" w:eastAsia="Times New Roman" w:hAnsi="Times New Roman" w:cs="Times New Roman"/>
            <w:sz w:val="28"/>
            <w:szCs w:val="28"/>
            <w:shd w:val="clear" w:color="auto" w:fill="FFFFFF"/>
            <w:lang w:eastAsia="zh-CN"/>
          </w:rPr>
          <w:t>пунктом 5 статьи 7</w:t>
        </w:r>
      </w:hyperlink>
      <w:r w:rsidRPr="00F649D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>,</w:t>
      </w:r>
      <w:r w:rsidR="00F649D3" w:rsidRPr="00F649D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</w:t>
      </w:r>
      <w:hyperlink r:id="rId12" w:anchor="/document/17608181/entry/43" w:history="1">
        <w:r w:rsidRPr="00F649D3">
          <w:rPr>
            <w:rFonts w:ascii="Times New Roman" w:eastAsia="Times New Roman" w:hAnsi="Times New Roman" w:cs="Times New Roman"/>
            <w:sz w:val="28"/>
            <w:szCs w:val="28"/>
            <w:shd w:val="clear" w:color="auto" w:fill="FFFFFF"/>
            <w:lang w:eastAsia="zh-CN"/>
          </w:rPr>
          <w:t>статьей 43</w:t>
        </w:r>
      </w:hyperlink>
      <w:r w:rsidRPr="00F649D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> Устава муниципального образования города Чебоксары - столицы Чувашской Республики, принятого</w:t>
      </w:r>
      <w:r w:rsidR="00F649D3" w:rsidRPr="00F649D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</w:t>
      </w:r>
      <w:hyperlink r:id="rId13" w:anchor="/document/17608181/entry/0" w:history="1">
        <w:r w:rsidRPr="00F649D3">
          <w:rPr>
            <w:rFonts w:ascii="Times New Roman" w:eastAsia="Times New Roman" w:hAnsi="Times New Roman" w:cs="Times New Roman"/>
            <w:sz w:val="28"/>
            <w:szCs w:val="28"/>
            <w:shd w:val="clear" w:color="auto" w:fill="FFFFFF"/>
            <w:lang w:eastAsia="zh-CN"/>
          </w:rPr>
          <w:t>решением</w:t>
        </w:r>
      </w:hyperlink>
      <w:r w:rsidR="00F649D3" w:rsidRPr="00F649D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</w:t>
      </w:r>
      <w:r w:rsidRPr="00F649D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>Чебоксарского городского Собрания депутатов от 30.11.2005 № 40</w:t>
      </w:r>
      <w:r w:rsidRPr="00F649D3">
        <w:rPr>
          <w:rFonts w:ascii="PT Serif" w:eastAsia="Times New Roman" w:hAnsi="PT Serif" w:cs="Times New Roman"/>
          <w:sz w:val="23"/>
          <w:szCs w:val="23"/>
          <w:shd w:val="clear" w:color="auto" w:fill="FFFFFF"/>
          <w:lang w:eastAsia="zh-CN"/>
        </w:rPr>
        <w:t xml:space="preserve">, </w:t>
      </w:r>
      <w:r w:rsidRPr="00F649D3">
        <w:rPr>
          <w:rFonts w:ascii="Times New Roman" w:eastAsia="Times New Roman" w:hAnsi="Times New Roman" w:cs="Times New Roman"/>
          <w:spacing w:val="-8"/>
          <w:sz w:val="28"/>
          <w:szCs w:val="20"/>
          <w:lang w:eastAsia="zh-CN"/>
        </w:rPr>
        <w:t xml:space="preserve">администрация города Чебоксары </w:t>
      </w:r>
      <w:proofErr w:type="gramStart"/>
      <w:r w:rsidRPr="00F649D3">
        <w:rPr>
          <w:rFonts w:ascii="Times New Roman" w:eastAsia="Times New Roman" w:hAnsi="Times New Roman" w:cs="Times New Roman"/>
          <w:spacing w:val="-8"/>
          <w:sz w:val="28"/>
          <w:szCs w:val="20"/>
          <w:lang w:eastAsia="zh-CN"/>
        </w:rPr>
        <w:t>п</w:t>
      </w:r>
      <w:proofErr w:type="gramEnd"/>
      <w:r w:rsidRPr="00F649D3">
        <w:rPr>
          <w:rFonts w:ascii="Times New Roman" w:eastAsia="Times New Roman" w:hAnsi="Times New Roman" w:cs="Times New Roman"/>
          <w:spacing w:val="-8"/>
          <w:sz w:val="28"/>
          <w:szCs w:val="20"/>
          <w:lang w:eastAsia="zh-CN"/>
        </w:rPr>
        <w:t xml:space="preserve"> о с т а н о в л я е т:</w:t>
      </w:r>
    </w:p>
    <w:p w14:paraId="67FD9409" w14:textId="3A821A2B" w:rsidR="00CB303A" w:rsidRPr="00F649D3" w:rsidRDefault="00C97A69" w:rsidP="00F649D3">
      <w:pPr>
        <w:suppressAutoHyphens/>
        <w:overflowPunct w:val="0"/>
        <w:autoSpaceDE w:val="0"/>
        <w:spacing w:after="0" w:line="360" w:lineRule="auto"/>
        <w:ind w:right="-2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49D3">
        <w:rPr>
          <w:rFonts w:ascii="Times New Roman" w:eastAsia="Times New Roman" w:hAnsi="Times New Roman" w:cs="Times New Roman"/>
          <w:sz w:val="28"/>
          <w:szCs w:val="28"/>
          <w:lang w:eastAsia="zh-CN"/>
        </w:rPr>
        <w:t>1.</w:t>
      </w:r>
      <w:r w:rsidR="00CB303A" w:rsidRPr="00F649D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C23546" w:rsidRPr="00F649D3">
        <w:rPr>
          <w:rFonts w:ascii="Times New Roman" w:eastAsia="Times New Roman" w:hAnsi="Times New Roman" w:cs="Times New Roman"/>
          <w:sz w:val="28"/>
          <w:szCs w:val="28"/>
          <w:lang w:eastAsia="zh-CN"/>
        </w:rPr>
        <w:t>В</w:t>
      </w:r>
      <w:r w:rsidR="0015420F" w:rsidRPr="00F649D3">
        <w:rPr>
          <w:rFonts w:ascii="Times New Roman" w:eastAsia="Times New Roman" w:hAnsi="Times New Roman" w:cs="Times New Roman"/>
          <w:sz w:val="28"/>
          <w:szCs w:val="28"/>
          <w:lang w:eastAsia="zh-CN"/>
        </w:rPr>
        <w:t>нести в</w:t>
      </w:r>
      <w:r w:rsidR="00C23546" w:rsidRPr="00F649D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CB303A" w:rsidRPr="00F649D3">
        <w:rPr>
          <w:rFonts w:ascii="Times New Roman" w:eastAsia="Times New Roman" w:hAnsi="Times New Roman" w:cs="Times New Roman"/>
          <w:sz w:val="28"/>
          <w:szCs w:val="20"/>
          <w:lang w:eastAsia="zh-CN"/>
        </w:rPr>
        <w:t>Положени</w:t>
      </w:r>
      <w:r w:rsidR="0015420F" w:rsidRPr="00F649D3">
        <w:rPr>
          <w:rFonts w:ascii="Times New Roman" w:eastAsia="Times New Roman" w:hAnsi="Times New Roman" w:cs="Times New Roman"/>
          <w:sz w:val="28"/>
          <w:szCs w:val="20"/>
          <w:lang w:eastAsia="zh-CN"/>
        </w:rPr>
        <w:t>е</w:t>
      </w:r>
      <w:r w:rsidR="00CB303A" w:rsidRPr="00F649D3">
        <w:rPr>
          <w:rFonts w:ascii="Times New Roman" w:eastAsia="Times New Roman" w:hAnsi="Times New Roman" w:cs="Times New Roman"/>
          <w:sz w:val="28"/>
          <w:szCs w:val="20"/>
          <w:lang w:eastAsia="zh-CN"/>
        </w:rPr>
        <w:t xml:space="preserve"> о порядке создания и использования парковок (парковочных мест) на платной основе, расположенных на автомобильных дорогах общего пользования местного значения на территории муниципального образования города Чебоксары, утвержденно</w:t>
      </w:r>
      <w:r w:rsidR="00F649D3">
        <w:rPr>
          <w:rFonts w:ascii="Times New Roman" w:eastAsia="Times New Roman" w:hAnsi="Times New Roman" w:cs="Times New Roman"/>
          <w:sz w:val="28"/>
          <w:szCs w:val="20"/>
          <w:lang w:eastAsia="zh-CN"/>
        </w:rPr>
        <w:t>е</w:t>
      </w:r>
      <w:r w:rsidR="00CB303A" w:rsidRPr="00F649D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постановлением администрации города Чебоксары </w:t>
      </w:r>
      <w:r w:rsidR="00CB303A" w:rsidRPr="00F649D3">
        <w:rPr>
          <w:rFonts w:ascii="Times New Roman" w:eastAsia="Times New Roman" w:hAnsi="Times New Roman" w:cs="Times New Roman"/>
          <w:sz w:val="28"/>
          <w:szCs w:val="20"/>
          <w:lang w:eastAsia="zh-CN"/>
        </w:rPr>
        <w:t>от 01.07.2014 № 2240</w:t>
      </w:r>
      <w:r w:rsidR="000164C4" w:rsidRPr="00F649D3">
        <w:rPr>
          <w:rFonts w:ascii="Times New Roman" w:eastAsia="Times New Roman" w:hAnsi="Times New Roman" w:cs="Times New Roman"/>
          <w:sz w:val="28"/>
          <w:szCs w:val="20"/>
          <w:lang w:eastAsia="zh-CN"/>
        </w:rPr>
        <w:t>,</w:t>
      </w:r>
      <w:r w:rsidR="00CB303A" w:rsidRPr="00F649D3">
        <w:rPr>
          <w:rFonts w:ascii="Times New Roman" w:eastAsia="Times New Roman" w:hAnsi="Times New Roman" w:cs="Times New Roman"/>
          <w:sz w:val="28"/>
          <w:szCs w:val="20"/>
          <w:lang w:eastAsia="zh-CN"/>
        </w:rPr>
        <w:t xml:space="preserve"> </w:t>
      </w:r>
      <w:r w:rsidR="00CB303A" w:rsidRPr="00F649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23546" w:rsidRPr="00F649D3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следующие изменения</w:t>
      </w:r>
      <w:r w:rsidR="00CB303A" w:rsidRPr="00F649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14:paraId="4504C477" w14:textId="77777777" w:rsidR="0015420F" w:rsidRPr="00F649D3" w:rsidRDefault="0015420F" w:rsidP="00F649D3">
      <w:pPr>
        <w:suppressAutoHyphens/>
        <w:overflowPunct w:val="0"/>
        <w:autoSpaceDE w:val="0"/>
        <w:spacing w:after="0" w:line="360" w:lineRule="auto"/>
        <w:ind w:right="-2" w:firstLine="709"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649D3">
        <w:rPr>
          <w:rFonts w:ascii="Times New Roman" w:hAnsi="Times New Roman" w:cs="Times New Roman"/>
          <w:sz w:val="28"/>
          <w:szCs w:val="28"/>
          <w:shd w:val="clear" w:color="auto" w:fill="FFFFFF"/>
        </w:rPr>
        <w:t>1.1. Пункт 4.5 изложить в следующей редакции:</w:t>
      </w:r>
    </w:p>
    <w:p w14:paraId="4114C607" w14:textId="19E1FD78" w:rsidR="00CB303A" w:rsidRPr="00F649D3" w:rsidRDefault="00CB303A" w:rsidP="00F649D3">
      <w:pPr>
        <w:suppressAutoHyphens/>
        <w:overflowPunct w:val="0"/>
        <w:autoSpaceDE w:val="0"/>
        <w:spacing w:after="0" w:line="360" w:lineRule="auto"/>
        <w:ind w:right="-2" w:firstLine="709"/>
        <w:jc w:val="both"/>
        <w:textAlignment w:val="baseline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F649D3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«4.5. Пользование парковкой (парковочным местом) осуществляется на основании публичного (фискального) договора между пользователем парковки (парковочного места) и оператором, согласно которому оператор обязан предоставить пользователю право пользования парковкой (парковочным местом), а пользователь - оплатить предоставленную услугу, за исключением категорий пользователей парковкой (парковочным местом), установленных </w:t>
      </w:r>
      <w:hyperlink r:id="rId14" w:anchor="/document/22708986/entry/412" w:history="1">
        <w:r w:rsidRPr="00F649D3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пунктом 4.1</w:t>
        </w:r>
      </w:hyperlink>
      <w:r w:rsidRPr="00F649D3">
        <w:rPr>
          <w:rFonts w:ascii="Times New Roman" w:hAnsi="Times New Roman" w:cs="Times New Roman"/>
          <w:sz w:val="28"/>
          <w:szCs w:val="28"/>
        </w:rPr>
        <w:t>1</w:t>
      </w:r>
      <w:r w:rsidRPr="00F649D3">
        <w:rPr>
          <w:rFonts w:ascii="Times New Roman" w:hAnsi="Times New Roman" w:cs="Times New Roman"/>
          <w:sz w:val="28"/>
          <w:szCs w:val="28"/>
          <w:shd w:val="clear" w:color="auto" w:fill="FFFFFF"/>
        </w:rPr>
        <w:t> настоящего Положения</w:t>
      </w:r>
      <w:proofErr w:type="gramStart"/>
      <w:r w:rsidRPr="00F649D3">
        <w:rPr>
          <w:rFonts w:ascii="Times New Roman" w:hAnsi="Times New Roman" w:cs="Times New Roman"/>
          <w:sz w:val="28"/>
          <w:szCs w:val="28"/>
          <w:shd w:val="clear" w:color="auto" w:fill="FFFFFF"/>
        </w:rPr>
        <w:t>.»</w:t>
      </w:r>
      <w:r w:rsidR="00F649D3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proofErr w:type="gramEnd"/>
    </w:p>
    <w:p w14:paraId="370B42E8" w14:textId="7275C48B" w:rsidR="00C97A69" w:rsidRPr="00F649D3" w:rsidRDefault="0015420F" w:rsidP="00F649D3">
      <w:pPr>
        <w:suppressAutoHyphens/>
        <w:overflowPunct w:val="0"/>
        <w:autoSpaceDE w:val="0"/>
        <w:spacing w:after="0" w:line="360" w:lineRule="auto"/>
        <w:ind w:right="-2" w:firstLine="709"/>
        <w:jc w:val="both"/>
        <w:textAlignment w:val="baseline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F649D3">
        <w:rPr>
          <w:rFonts w:ascii="Times New Roman" w:eastAsia="Times New Roman" w:hAnsi="Times New Roman" w:cs="Times New Roman"/>
          <w:sz w:val="28"/>
          <w:szCs w:val="28"/>
          <w:lang w:eastAsia="zh-CN"/>
        </w:rPr>
        <w:t>1.</w:t>
      </w:r>
      <w:r w:rsidR="00CB303A" w:rsidRPr="00F649D3">
        <w:rPr>
          <w:rFonts w:ascii="Times New Roman" w:eastAsia="Times New Roman" w:hAnsi="Times New Roman" w:cs="Times New Roman"/>
          <w:sz w:val="28"/>
          <w:szCs w:val="28"/>
          <w:lang w:eastAsia="zh-CN"/>
        </w:rPr>
        <w:t>2.</w:t>
      </w:r>
      <w:r w:rsidR="00C97A69" w:rsidRPr="00F649D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 Пункт </w:t>
      </w:r>
      <w:r w:rsidR="001B1DB1" w:rsidRPr="00F649D3">
        <w:rPr>
          <w:rFonts w:ascii="Times New Roman" w:eastAsia="Times New Roman" w:hAnsi="Times New Roman" w:cs="Times New Roman"/>
          <w:sz w:val="28"/>
          <w:szCs w:val="28"/>
          <w:lang w:eastAsia="zh-CN"/>
        </w:rPr>
        <w:t>4.13</w:t>
      </w:r>
      <w:r w:rsidR="00C97A69" w:rsidRPr="00F649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изложить в следующей редакции: </w:t>
      </w:r>
    </w:p>
    <w:p w14:paraId="46128769" w14:textId="684CC98C" w:rsidR="00C97A69" w:rsidRPr="00F649D3" w:rsidRDefault="00C97A69" w:rsidP="00F649D3">
      <w:pPr>
        <w:widowControl w:val="0"/>
        <w:tabs>
          <w:tab w:val="left" w:pos="2006"/>
        </w:tabs>
        <w:suppressAutoHyphens/>
        <w:overflowPunct w:val="0"/>
        <w:autoSpaceDE w:val="0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F649D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>«</w:t>
      </w:r>
      <w:r w:rsidR="001B1DB1" w:rsidRPr="00F649D3">
        <w:rPr>
          <w:rFonts w:ascii="Times New Roman" w:hAnsi="Times New Roman" w:cs="Times New Roman"/>
          <w:sz w:val="28"/>
          <w:szCs w:val="28"/>
          <w:shd w:val="clear" w:color="auto" w:fill="FFFFFF"/>
        </w:rPr>
        <w:t>4.13</w:t>
      </w:r>
      <w:r w:rsidR="00D25120" w:rsidRPr="00F649D3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1B1DB1" w:rsidRPr="00F649D3">
        <w:rPr>
          <w:rFonts w:ascii="Times New Roman" w:hAnsi="Times New Roman" w:cs="Times New Roman"/>
          <w:sz w:val="28"/>
          <w:szCs w:val="28"/>
          <w:shd w:val="clear" w:color="auto" w:fill="FFFFFF"/>
        </w:rPr>
        <w:t> В качестве документов подтверждения заключения договора с</w:t>
      </w:r>
      <w:r w:rsidR="00F649D3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1B1DB1" w:rsidRPr="00F649D3">
        <w:rPr>
          <w:rFonts w:ascii="Times New Roman" w:hAnsi="Times New Roman" w:cs="Times New Roman"/>
          <w:sz w:val="28"/>
          <w:szCs w:val="28"/>
          <w:shd w:val="clear" w:color="auto" w:fill="FFFFFF"/>
        </w:rPr>
        <w:t>оператором и оплаты за пользование платной парковкой могут использоваться: отрывной талон (с фиксацией оплаченного времени за</w:t>
      </w:r>
      <w:r w:rsidR="00F649D3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1B1DB1" w:rsidRPr="00F649D3">
        <w:rPr>
          <w:rFonts w:ascii="Times New Roman" w:hAnsi="Times New Roman" w:cs="Times New Roman"/>
          <w:sz w:val="28"/>
          <w:szCs w:val="28"/>
          <w:shd w:val="clear" w:color="auto" w:fill="FFFFFF"/>
        </w:rPr>
        <w:t>пользование парковкой и даты совершения платежа), чек, квитанция, выписка из лицевого счета, выписка по расчетному счету, дающие право на пользование платной парковкой</w:t>
      </w:r>
      <w:proofErr w:type="gramStart"/>
      <w:r w:rsidRPr="00F649D3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Pr="00F649D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>»</w:t>
      </w:r>
      <w:r w:rsidR="00D25120" w:rsidRPr="00F649D3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  <w:proofErr w:type="gramEnd"/>
    </w:p>
    <w:p w14:paraId="4FE1ABC6" w14:textId="41631A13" w:rsidR="00C97A69" w:rsidRPr="00F649D3" w:rsidRDefault="000B29E5" w:rsidP="00F649D3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F649D3">
        <w:rPr>
          <w:rFonts w:ascii="Times New Roman" w:eastAsia="Times New Roman" w:hAnsi="Times New Roman" w:cs="Times New Roman"/>
          <w:sz w:val="28"/>
          <w:szCs w:val="28"/>
          <w:lang w:eastAsia="zh-CN"/>
        </w:rPr>
        <w:t>2</w:t>
      </w:r>
      <w:r w:rsidR="00C97A69" w:rsidRPr="00F649D3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  <w:r w:rsidR="00F649D3">
        <w:rPr>
          <w:rFonts w:ascii="Times New Roman" w:eastAsia="Times New Roman" w:hAnsi="Times New Roman" w:cs="Times New Roman"/>
          <w:sz w:val="28"/>
          <w:szCs w:val="28"/>
          <w:lang w:eastAsia="zh-CN"/>
        </w:rPr>
        <w:t> </w:t>
      </w:r>
      <w:r w:rsidR="00C97A69" w:rsidRPr="00F649D3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постановление вступает в силу со дня его официального опубликования.</w:t>
      </w:r>
    </w:p>
    <w:p w14:paraId="1F87A299" w14:textId="06C27D14" w:rsidR="00C97A69" w:rsidRPr="00F649D3" w:rsidRDefault="000B29E5" w:rsidP="00F649D3">
      <w:pPr>
        <w:suppressAutoHyphens/>
        <w:overflowPunct w:val="0"/>
        <w:autoSpaceDE w:val="0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F649D3">
        <w:rPr>
          <w:rFonts w:ascii="Times New Roman" w:eastAsia="Times New Roman" w:hAnsi="Times New Roman" w:cs="Times New Roman"/>
          <w:sz w:val="28"/>
          <w:szCs w:val="28"/>
          <w:lang w:eastAsia="zh-CN"/>
        </w:rPr>
        <w:t>3</w:t>
      </w:r>
      <w:r w:rsidR="00C97A69" w:rsidRPr="00F649D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. </w:t>
      </w:r>
      <w:proofErr w:type="gramStart"/>
      <w:r w:rsidR="00C97A69" w:rsidRPr="00F649D3">
        <w:rPr>
          <w:rFonts w:ascii="Times New Roman" w:eastAsia="Times New Roman" w:hAnsi="Times New Roman" w:cs="Times New Roman"/>
          <w:sz w:val="28"/>
          <w:szCs w:val="28"/>
          <w:lang w:eastAsia="zh-CN"/>
        </w:rPr>
        <w:t>Контроль  за</w:t>
      </w:r>
      <w:proofErr w:type="gramEnd"/>
      <w:r w:rsidR="00C97A69" w:rsidRPr="00F649D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выполнением  настоящего постановления возложить  на заместителя  главы  администрации -  председателя </w:t>
      </w:r>
      <w:proofErr w:type="spellStart"/>
      <w:r w:rsidR="00C97A69" w:rsidRPr="00F649D3">
        <w:rPr>
          <w:rFonts w:ascii="Times New Roman" w:eastAsia="Times New Roman" w:hAnsi="Times New Roman" w:cs="Times New Roman"/>
          <w:sz w:val="28"/>
          <w:szCs w:val="28"/>
          <w:lang w:eastAsia="zh-CN"/>
        </w:rPr>
        <w:t>Горкомимущества</w:t>
      </w:r>
      <w:proofErr w:type="spellEnd"/>
      <w:r w:rsidR="00C97A69" w:rsidRPr="00F649D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. </w:t>
      </w:r>
    </w:p>
    <w:p w14:paraId="31758EFD" w14:textId="77777777" w:rsidR="00C97A69" w:rsidRPr="00F649D3" w:rsidRDefault="00C97A69" w:rsidP="00C97A69">
      <w:pPr>
        <w:suppressAutoHyphens/>
        <w:overflowPunct w:val="0"/>
        <w:autoSpaceDE w:val="0"/>
        <w:spacing w:after="0" w:line="240" w:lineRule="auto"/>
        <w:ind w:firstLine="567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05FB5DB9" w14:textId="77777777" w:rsidR="00C97A69" w:rsidRPr="00F649D3" w:rsidRDefault="00C97A69" w:rsidP="00C97A69">
      <w:pPr>
        <w:suppressAutoHyphens/>
        <w:overflowPunct w:val="0"/>
        <w:autoSpaceDE w:val="0"/>
        <w:spacing w:after="0" w:line="240" w:lineRule="auto"/>
        <w:ind w:firstLine="567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11D7B6F0" w14:textId="331C5836" w:rsidR="00A442DC" w:rsidRPr="00F649D3" w:rsidRDefault="00C97A69" w:rsidP="00F649D3">
      <w:pPr>
        <w:suppressAutoHyphens/>
        <w:overflowPunct w:val="0"/>
        <w:autoSpaceDE w:val="0"/>
        <w:spacing w:after="0" w:line="240" w:lineRule="auto"/>
        <w:jc w:val="both"/>
        <w:textAlignment w:val="baseline"/>
      </w:pPr>
      <w:r w:rsidRPr="00F649D3">
        <w:rPr>
          <w:rFonts w:ascii="Times New Roman" w:eastAsia="Times New Roman" w:hAnsi="Times New Roman" w:cs="Times New Roman"/>
          <w:sz w:val="28"/>
          <w:szCs w:val="28"/>
          <w:lang w:eastAsia="zh-CN"/>
        </w:rPr>
        <w:t>Глава администрации города Чебоксары                                      Д.В. Спири</w:t>
      </w:r>
      <w:r w:rsidR="004A3BFA" w:rsidRPr="00F649D3">
        <w:rPr>
          <w:rFonts w:ascii="Times New Roman" w:eastAsia="Times New Roman" w:hAnsi="Times New Roman" w:cs="Times New Roman"/>
          <w:sz w:val="28"/>
          <w:szCs w:val="28"/>
          <w:lang w:eastAsia="zh-CN"/>
        </w:rPr>
        <w:t>н</w:t>
      </w:r>
    </w:p>
    <w:sectPr w:rsidR="00A442DC" w:rsidRPr="00F649D3" w:rsidSect="00787EF8">
      <w:footerReference w:type="default" r:id="rId15"/>
      <w:pgSz w:w="11906" w:h="16838"/>
      <w:pgMar w:top="1135" w:right="851" w:bottom="794" w:left="1985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A654027" w14:textId="77777777" w:rsidR="008E0450" w:rsidRDefault="008E0450">
      <w:pPr>
        <w:spacing w:after="0" w:line="240" w:lineRule="auto"/>
      </w:pPr>
      <w:r>
        <w:separator/>
      </w:r>
    </w:p>
  </w:endnote>
  <w:endnote w:type="continuationSeparator" w:id="0">
    <w:p w14:paraId="7D3A53FA" w14:textId="77777777" w:rsidR="008E0450" w:rsidRDefault="008E04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Serif">
    <w:altName w:val="Times New Roman"/>
    <w:charset w:val="CC"/>
    <w:family w:val="roman"/>
    <w:pitch w:val="variable"/>
    <w:sig w:usb0="00000001" w:usb1="5000204B" w:usb2="00000000" w:usb3="00000000" w:csb0="00000097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AF16B02" w14:textId="77777777" w:rsidR="00C97A69" w:rsidRPr="00787EF8" w:rsidRDefault="00C97A69" w:rsidP="00787EF8">
    <w:pPr>
      <w:pStyle w:val="a3"/>
      <w:jc w:val="righ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5B2EF1A" w14:textId="77777777" w:rsidR="008E0450" w:rsidRDefault="008E0450">
      <w:pPr>
        <w:spacing w:after="0" w:line="240" w:lineRule="auto"/>
      </w:pPr>
      <w:r>
        <w:separator/>
      </w:r>
    </w:p>
  </w:footnote>
  <w:footnote w:type="continuationSeparator" w:id="0">
    <w:p w14:paraId="6D199E7F" w14:textId="77777777" w:rsidR="008E0450" w:rsidRDefault="008E04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2775C"/>
    <w:multiLevelType w:val="singleLevel"/>
    <w:tmpl w:val="A7F63274"/>
    <w:lvl w:ilvl="0">
      <w:start w:val="8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">
    <w:nsid w:val="425159E8"/>
    <w:multiLevelType w:val="singleLevel"/>
    <w:tmpl w:val="B8A41E04"/>
    <w:lvl w:ilvl="0">
      <w:start w:val="4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45B6"/>
    <w:rsid w:val="000164C4"/>
    <w:rsid w:val="000B29E5"/>
    <w:rsid w:val="0015420F"/>
    <w:rsid w:val="00162584"/>
    <w:rsid w:val="001B1DB1"/>
    <w:rsid w:val="002F09C6"/>
    <w:rsid w:val="003B4038"/>
    <w:rsid w:val="004A3BFA"/>
    <w:rsid w:val="004A7A07"/>
    <w:rsid w:val="006D2509"/>
    <w:rsid w:val="00704D8E"/>
    <w:rsid w:val="00860461"/>
    <w:rsid w:val="00861FCB"/>
    <w:rsid w:val="008E0450"/>
    <w:rsid w:val="008F4A0B"/>
    <w:rsid w:val="009145B6"/>
    <w:rsid w:val="00A442DC"/>
    <w:rsid w:val="00AD459D"/>
    <w:rsid w:val="00B2136B"/>
    <w:rsid w:val="00BA586E"/>
    <w:rsid w:val="00C23546"/>
    <w:rsid w:val="00C34045"/>
    <w:rsid w:val="00C97A69"/>
    <w:rsid w:val="00CA267E"/>
    <w:rsid w:val="00CB303A"/>
    <w:rsid w:val="00D25120"/>
    <w:rsid w:val="00DA465C"/>
    <w:rsid w:val="00DE09E5"/>
    <w:rsid w:val="00EA4909"/>
    <w:rsid w:val="00F64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7436C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C97A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C97A69"/>
  </w:style>
  <w:style w:type="table" w:styleId="a5">
    <w:name w:val="Table Grid"/>
    <w:basedOn w:val="a1"/>
    <w:uiPriority w:val="59"/>
    <w:unhideWhenUsed/>
    <w:rsid w:val="004A3B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CB303A"/>
    <w:pPr>
      <w:ind w:left="720"/>
      <w:contextualSpacing/>
    </w:pPr>
  </w:style>
  <w:style w:type="character" w:styleId="a7">
    <w:name w:val="Hyperlink"/>
    <w:basedOn w:val="a0"/>
    <w:uiPriority w:val="99"/>
    <w:semiHidden/>
    <w:unhideWhenUsed/>
    <w:rsid w:val="00CB303A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F649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649D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C97A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C97A69"/>
  </w:style>
  <w:style w:type="table" w:styleId="a5">
    <w:name w:val="Table Grid"/>
    <w:basedOn w:val="a1"/>
    <w:uiPriority w:val="59"/>
    <w:unhideWhenUsed/>
    <w:rsid w:val="004A3B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CB303A"/>
    <w:pPr>
      <w:ind w:left="720"/>
      <w:contextualSpacing/>
    </w:pPr>
  </w:style>
  <w:style w:type="character" w:styleId="a7">
    <w:name w:val="Hyperlink"/>
    <w:basedOn w:val="a0"/>
    <w:uiPriority w:val="99"/>
    <w:semiHidden/>
    <w:unhideWhenUsed/>
    <w:rsid w:val="00CB303A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F649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649D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internet.garant.ru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internet.garant.ru/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internet.garant.ru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internet.garant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nternet.garant.ru/" TargetMode="External"/><Relationship Id="rId14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462</Words>
  <Characters>2636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gcheb_mashburo2</cp:lastModifiedBy>
  <cp:revision>19</cp:revision>
  <cp:lastPrinted>2023-08-02T08:24:00Z</cp:lastPrinted>
  <dcterms:created xsi:type="dcterms:W3CDTF">2023-02-17T12:13:00Z</dcterms:created>
  <dcterms:modified xsi:type="dcterms:W3CDTF">2023-08-04T13:02:00Z</dcterms:modified>
</cp:coreProperties>
</file>