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2951A" w14:textId="34EEE927" w:rsidR="006A7F2B" w:rsidRPr="00032888" w:rsidRDefault="006A7F2B" w:rsidP="00D77179">
      <w:pPr>
        <w:jc w:val="center"/>
        <w:rPr>
          <w:color w:val="FF0000"/>
          <w:sz w:val="32"/>
          <w:szCs w:val="32"/>
        </w:rPr>
      </w:pPr>
    </w:p>
    <w:p w14:paraId="33CC4ACA" w14:textId="77777777" w:rsidR="00D77179" w:rsidRPr="00D77179" w:rsidRDefault="00D77179" w:rsidP="00D77179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D77179">
        <w:rPr>
          <w:rFonts w:eastAsia="Times New Roman"/>
          <w:b/>
          <w:szCs w:val="24"/>
          <w:lang w:eastAsia="ru-RU"/>
        </w:rPr>
        <w:t>Янтиковская территориальная избирательная комиссия</w:t>
      </w:r>
    </w:p>
    <w:p w14:paraId="3F5DF097" w14:textId="77777777" w:rsidR="00D77179" w:rsidRPr="00D77179" w:rsidRDefault="00D77179" w:rsidP="00D77179">
      <w:pPr>
        <w:spacing w:after="0" w:line="240" w:lineRule="auto"/>
        <w:rPr>
          <w:rFonts w:eastAsia="Times New Roman"/>
          <w:b/>
          <w:szCs w:val="28"/>
          <w:lang w:eastAsia="ru-RU"/>
        </w:rPr>
      </w:pPr>
    </w:p>
    <w:p w14:paraId="11E39618" w14:textId="0F9DD487" w:rsidR="00D77179" w:rsidRPr="00D77179" w:rsidRDefault="00D77179" w:rsidP="00D77179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D77179">
        <w:rPr>
          <w:rFonts w:eastAsia="Times New Roman"/>
          <w:b/>
          <w:sz w:val="24"/>
          <w:szCs w:val="24"/>
          <w:lang w:eastAsia="ru-RU"/>
        </w:rPr>
        <w:t>РЕШЕНИЕ</w:t>
      </w:r>
    </w:p>
    <w:p w14:paraId="6301C3E6" w14:textId="6D49B861" w:rsidR="00D77179" w:rsidRPr="00D77179" w:rsidRDefault="00D77179" w:rsidP="00D7717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25</w:t>
      </w:r>
      <w:r w:rsidRPr="00D77179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мая</w:t>
      </w:r>
      <w:r w:rsidRPr="00D77179">
        <w:rPr>
          <w:rFonts w:eastAsia="Times New Roman"/>
          <w:szCs w:val="28"/>
          <w:lang w:eastAsia="ru-RU"/>
        </w:rPr>
        <w:t xml:space="preserve"> 2022 г.</w:t>
      </w:r>
      <w:r w:rsidRPr="00D77179">
        <w:rPr>
          <w:rFonts w:eastAsia="Times New Roman"/>
          <w:szCs w:val="28"/>
          <w:lang w:eastAsia="ru-RU"/>
        </w:rPr>
        <w:tab/>
      </w:r>
      <w:r w:rsidRPr="00D77179">
        <w:rPr>
          <w:rFonts w:eastAsia="Times New Roman"/>
          <w:szCs w:val="28"/>
          <w:lang w:eastAsia="ru-RU"/>
        </w:rPr>
        <w:tab/>
      </w:r>
      <w:r w:rsidRPr="00D77179">
        <w:rPr>
          <w:rFonts w:eastAsia="Times New Roman"/>
          <w:szCs w:val="28"/>
          <w:lang w:eastAsia="ru-RU"/>
        </w:rPr>
        <w:tab/>
      </w:r>
      <w:r w:rsidRPr="00D77179">
        <w:rPr>
          <w:rFonts w:eastAsia="Times New Roman"/>
          <w:szCs w:val="28"/>
          <w:lang w:eastAsia="ru-RU"/>
        </w:rPr>
        <w:tab/>
      </w:r>
      <w:r w:rsidRPr="00D77179">
        <w:rPr>
          <w:rFonts w:eastAsia="Times New Roman"/>
          <w:szCs w:val="28"/>
          <w:lang w:eastAsia="ru-RU"/>
        </w:rPr>
        <w:tab/>
      </w:r>
      <w:r w:rsidRPr="00D77179">
        <w:rPr>
          <w:rFonts w:eastAsia="Times New Roman"/>
          <w:szCs w:val="28"/>
          <w:lang w:eastAsia="ru-RU"/>
        </w:rPr>
        <w:tab/>
        <w:t xml:space="preserve">                                № 1</w:t>
      </w:r>
      <w:r>
        <w:rPr>
          <w:rFonts w:eastAsia="Times New Roman"/>
          <w:szCs w:val="28"/>
          <w:lang w:eastAsia="ru-RU"/>
        </w:rPr>
        <w:t>9</w:t>
      </w:r>
      <w:r w:rsidRPr="00D77179">
        <w:rPr>
          <w:rFonts w:eastAsia="Times New Roman"/>
          <w:szCs w:val="28"/>
          <w:lang w:eastAsia="ru-RU"/>
        </w:rPr>
        <w:t>/8</w:t>
      </w:r>
      <w:r>
        <w:rPr>
          <w:rFonts w:eastAsia="Times New Roman"/>
          <w:szCs w:val="28"/>
          <w:lang w:eastAsia="ru-RU"/>
        </w:rPr>
        <w:t>4</w:t>
      </w:r>
      <w:r w:rsidRPr="00D77179">
        <w:rPr>
          <w:rFonts w:eastAsia="Times New Roman"/>
          <w:szCs w:val="28"/>
          <w:lang w:eastAsia="ru-RU"/>
        </w:rPr>
        <w:t>-5</w:t>
      </w:r>
    </w:p>
    <w:p w14:paraId="55C53CB3" w14:textId="39D170F4" w:rsidR="00D77179" w:rsidRPr="00D77179" w:rsidRDefault="00D77179" w:rsidP="00C664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cs="Arial"/>
          <w:color w:val="000000"/>
          <w:szCs w:val="28"/>
          <w:lang w:eastAsia="ru-RU"/>
        </w:rPr>
      </w:pPr>
      <w:proofErr w:type="spellStart"/>
      <w:r w:rsidRPr="00D77179">
        <w:rPr>
          <w:rFonts w:ascii="Arial" w:eastAsia="Times New Roman" w:cs="Arial"/>
          <w:color w:val="000000"/>
          <w:szCs w:val="28"/>
          <w:lang w:eastAsia="ru-RU"/>
        </w:rPr>
        <w:t>с</w:t>
      </w:r>
      <w:proofErr w:type="gramStart"/>
      <w:r w:rsidRPr="00D77179">
        <w:rPr>
          <w:rFonts w:ascii="Arial" w:eastAsia="Times New Roman" w:cs="Arial"/>
          <w:color w:val="000000"/>
          <w:szCs w:val="28"/>
          <w:lang w:eastAsia="ru-RU"/>
        </w:rPr>
        <w:t>.</w:t>
      </w:r>
      <w:r w:rsidRPr="00D77179">
        <w:rPr>
          <w:rFonts w:ascii="Arial" w:eastAsia="Times New Roman" w:cs="Arial"/>
          <w:color w:val="000000"/>
          <w:szCs w:val="28"/>
          <w:lang w:eastAsia="ru-RU"/>
        </w:rPr>
        <w:t>Я</w:t>
      </w:r>
      <w:proofErr w:type="gramEnd"/>
      <w:r w:rsidRPr="00D77179">
        <w:rPr>
          <w:rFonts w:ascii="Arial" w:eastAsia="Times New Roman" w:cs="Arial"/>
          <w:color w:val="000000"/>
          <w:szCs w:val="28"/>
          <w:lang w:eastAsia="ru-RU"/>
        </w:rPr>
        <w:t>нтиково</w:t>
      </w:r>
      <w:proofErr w:type="spellEnd"/>
    </w:p>
    <w:p w14:paraId="0AB67952" w14:textId="77777777" w:rsidR="00D77179" w:rsidRPr="00D77179" w:rsidRDefault="00D77179" w:rsidP="00D771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cs="Arial"/>
          <w:color w:val="000000"/>
          <w:szCs w:val="28"/>
          <w:lang w:eastAsia="ru-RU"/>
        </w:rPr>
      </w:pPr>
    </w:p>
    <w:p w14:paraId="4F677A14" w14:textId="0B6832DB" w:rsidR="00B04D77" w:rsidRPr="00B04D77" w:rsidRDefault="00B04D77" w:rsidP="006A7F2B">
      <w:pPr>
        <w:spacing w:after="0" w:line="240" w:lineRule="auto"/>
        <w:rPr>
          <w:szCs w:val="28"/>
        </w:rPr>
      </w:pPr>
    </w:p>
    <w:p w14:paraId="604E4BC2" w14:textId="47476929" w:rsidR="00E425A0" w:rsidRPr="00D77179" w:rsidRDefault="00B04D77" w:rsidP="007977A4">
      <w:pPr>
        <w:pStyle w:val="ae"/>
        <w:ind w:right="4251"/>
      </w:pPr>
      <w:r w:rsidRPr="00D77179">
        <w:t xml:space="preserve">Об </w:t>
      </w:r>
      <w:bookmarkStart w:id="0" w:name="_Hlk102718148"/>
      <w:r w:rsidR="00E425A0" w:rsidRPr="00D77179">
        <w:t>утверждении схемы избирательных округов для проведения выборов</w:t>
      </w:r>
      <w:bookmarkStart w:id="1" w:name="_GoBack"/>
      <w:bookmarkEnd w:id="1"/>
      <w:r w:rsidR="00E425A0" w:rsidRPr="00D77179">
        <w:t xml:space="preserve"> депутатов Собрания депутатов </w:t>
      </w:r>
      <w:r w:rsidR="00FE7552" w:rsidRPr="00D77179">
        <w:t>Янтиковского</w:t>
      </w:r>
      <w:r w:rsidR="00E425A0" w:rsidRPr="00D77179">
        <w:t xml:space="preserve"> муниципального округа Чувашской Республики </w:t>
      </w:r>
      <w:bookmarkEnd w:id="0"/>
    </w:p>
    <w:p w14:paraId="3773C4FD" w14:textId="36BD307D" w:rsidR="00B04D77" w:rsidRPr="00B04D77" w:rsidRDefault="00B04D77" w:rsidP="00B04D77">
      <w:pPr>
        <w:spacing w:after="0" w:line="240" w:lineRule="auto"/>
        <w:ind w:right="5101"/>
        <w:rPr>
          <w:szCs w:val="28"/>
        </w:rPr>
      </w:pPr>
    </w:p>
    <w:p w14:paraId="38EF251F" w14:textId="79ECD26E" w:rsidR="00B04D77" w:rsidRPr="00B04D77" w:rsidRDefault="00B04D77" w:rsidP="00FE7552">
      <w:pPr>
        <w:pStyle w:val="ac"/>
      </w:pPr>
      <w:r w:rsidRPr="00B04D77">
        <w:t xml:space="preserve">В </w:t>
      </w:r>
      <w:r w:rsidR="006441D9">
        <w:t xml:space="preserve">соответствии </w:t>
      </w:r>
      <w:r w:rsidR="00E425A0">
        <w:t xml:space="preserve">с пунктом 2 статьи 4 </w:t>
      </w:r>
      <w:r w:rsidR="00E425A0" w:rsidRPr="00E425A0">
        <w:t>Закон Ч</w:t>
      </w:r>
      <w:r w:rsidR="00E425A0">
        <w:t xml:space="preserve">увашской </w:t>
      </w:r>
      <w:r w:rsidR="00E425A0" w:rsidRPr="00E425A0">
        <w:t>Р</w:t>
      </w:r>
      <w:r w:rsidR="00E425A0">
        <w:t>еспублики</w:t>
      </w:r>
      <w:r w:rsidR="00E425A0" w:rsidRPr="00E425A0">
        <w:t xml:space="preserve"> </w:t>
      </w:r>
      <w:r w:rsidR="00E425A0" w:rsidRPr="00FE7552">
        <w:t>от 2</w:t>
      </w:r>
      <w:r w:rsidR="00FE7552" w:rsidRPr="00FE7552">
        <w:t>4</w:t>
      </w:r>
      <w:r w:rsidR="00E425A0" w:rsidRPr="00FE7552">
        <w:t xml:space="preserve">.03.2022 № </w:t>
      </w:r>
      <w:r w:rsidR="00FE7552" w:rsidRPr="00FE7552">
        <w:t>32</w:t>
      </w:r>
      <w:r w:rsidR="00E425A0" w:rsidRPr="00E425A0">
        <w:t xml:space="preserve"> </w:t>
      </w:r>
      <w:r w:rsidR="00E425A0">
        <w:t>«</w:t>
      </w:r>
      <w:r w:rsidR="00E425A0" w:rsidRPr="00E425A0">
        <w:t xml:space="preserve">О преобразовании муниципальных образований </w:t>
      </w:r>
      <w:r w:rsidR="00FE7552" w:rsidRPr="00FE7552">
        <w:t>Янтиковского</w:t>
      </w:r>
      <w:r w:rsidR="00E425A0" w:rsidRPr="00FE7552">
        <w:t xml:space="preserve"> </w:t>
      </w:r>
      <w:r w:rsidR="00E425A0" w:rsidRPr="00E425A0">
        <w:t>района Чувашской Республики и о внесении изменений в</w:t>
      </w:r>
      <w:r w:rsidR="00E425A0">
        <w:t> </w:t>
      </w:r>
      <w:r w:rsidR="00E425A0" w:rsidRPr="00E425A0">
        <w:t xml:space="preserve">Закон Чувашской Республики </w:t>
      </w:r>
      <w:r w:rsidR="00E425A0">
        <w:t>«</w:t>
      </w:r>
      <w:r w:rsidR="00E425A0" w:rsidRPr="00E425A0">
        <w:t>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</w:t>
      </w:r>
      <w:r w:rsidR="00E425A0">
        <w:t> </w:t>
      </w:r>
      <w:r w:rsidR="00E425A0" w:rsidRPr="00E425A0">
        <w:t>городского округа</w:t>
      </w:r>
      <w:r w:rsidR="00E425A0">
        <w:t xml:space="preserve">», статьей 18 </w:t>
      </w:r>
      <w:r w:rsidR="00E425A0" w:rsidRPr="00E425A0">
        <w:t>Федеральн</w:t>
      </w:r>
      <w:r w:rsidR="00771E26">
        <w:t xml:space="preserve">ого </w:t>
      </w:r>
      <w:r w:rsidR="00E425A0" w:rsidRPr="00E425A0">
        <w:t>закон</w:t>
      </w:r>
      <w:r w:rsidR="00771E26">
        <w:t>а</w:t>
      </w:r>
      <w:r w:rsidR="00E425A0">
        <w:t xml:space="preserve"> «</w:t>
      </w:r>
      <w:r w:rsidR="00E425A0" w:rsidRPr="00E425A0">
        <w:t>Об</w:t>
      </w:r>
      <w:r w:rsidR="00E425A0">
        <w:t xml:space="preserve"> </w:t>
      </w:r>
      <w:r w:rsidR="00E425A0" w:rsidRPr="00E425A0">
        <w:t>основных гарантиях избирательных прав и права на участие в референдуме граждан Российской Федерации</w:t>
      </w:r>
      <w:r w:rsidR="00E425A0">
        <w:t xml:space="preserve">» и статьей 8 </w:t>
      </w:r>
      <w:r w:rsidR="00E425A0" w:rsidRPr="00E425A0">
        <w:t>Закон</w:t>
      </w:r>
      <w:r w:rsidR="00771E26">
        <w:t>а</w:t>
      </w:r>
      <w:r w:rsidR="00E425A0" w:rsidRPr="00E425A0">
        <w:t xml:space="preserve"> Ч</w:t>
      </w:r>
      <w:r w:rsidR="00E425A0">
        <w:t xml:space="preserve">увашской </w:t>
      </w:r>
      <w:r w:rsidR="00E425A0" w:rsidRPr="00E425A0">
        <w:t>Р</w:t>
      </w:r>
      <w:r w:rsidR="00E425A0">
        <w:t>еспублики «</w:t>
      </w:r>
      <w:r w:rsidR="00E425A0" w:rsidRPr="00E425A0">
        <w:t>О выборах в органы местного самоуправления в Чувашской Республике</w:t>
      </w:r>
      <w:r w:rsidR="00E425A0">
        <w:t xml:space="preserve">», </w:t>
      </w:r>
      <w:r w:rsidR="00FE7552">
        <w:t>Янтиковская</w:t>
      </w:r>
      <w:r w:rsidR="001A1966">
        <w:t xml:space="preserve"> </w:t>
      </w:r>
      <w:r w:rsidRPr="00B04D77">
        <w:t>территориальная избирательная комиссия</w:t>
      </w:r>
    </w:p>
    <w:p w14:paraId="496FF7F8" w14:textId="77777777" w:rsidR="00B04D77" w:rsidRPr="00B04D77" w:rsidRDefault="00B04D77" w:rsidP="00B04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14:paraId="6788B989" w14:textId="0EBCF853" w:rsidR="00B04D77" w:rsidRPr="00B04D77" w:rsidRDefault="00B04D77" w:rsidP="00B04D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Cs/>
          <w:szCs w:val="28"/>
        </w:rPr>
      </w:pPr>
      <w:r w:rsidRPr="00B04D77">
        <w:rPr>
          <w:bCs/>
          <w:szCs w:val="28"/>
        </w:rPr>
        <w:t>Р Е Ш И Л А:</w:t>
      </w:r>
    </w:p>
    <w:p w14:paraId="028F34F7" w14:textId="77777777" w:rsidR="00B04D77" w:rsidRPr="00B04D77" w:rsidRDefault="00B04D77" w:rsidP="00B04D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Cs/>
          <w:szCs w:val="28"/>
        </w:rPr>
      </w:pPr>
    </w:p>
    <w:p w14:paraId="41FBF6B5" w14:textId="49B914E4" w:rsidR="00B04D77" w:rsidRDefault="00B04D77" w:rsidP="00E425A0">
      <w:pPr>
        <w:spacing w:after="0" w:line="240" w:lineRule="auto"/>
        <w:ind w:right="-2" w:firstLine="709"/>
        <w:jc w:val="both"/>
        <w:rPr>
          <w:szCs w:val="28"/>
        </w:rPr>
      </w:pPr>
      <w:r w:rsidRPr="00B04D77">
        <w:rPr>
          <w:szCs w:val="28"/>
        </w:rPr>
        <w:t>1. </w:t>
      </w:r>
      <w:r w:rsidR="00E425A0">
        <w:rPr>
          <w:szCs w:val="28"/>
        </w:rPr>
        <w:t>У</w:t>
      </w:r>
      <w:r w:rsidR="00E425A0" w:rsidRPr="00E425A0">
        <w:rPr>
          <w:szCs w:val="28"/>
        </w:rPr>
        <w:t>тверд</w:t>
      </w:r>
      <w:r w:rsidR="00E425A0">
        <w:rPr>
          <w:szCs w:val="28"/>
        </w:rPr>
        <w:t>ить</w:t>
      </w:r>
      <w:r w:rsidR="00E425A0" w:rsidRPr="00E425A0">
        <w:rPr>
          <w:szCs w:val="28"/>
        </w:rPr>
        <w:t xml:space="preserve"> схем</w:t>
      </w:r>
      <w:r w:rsidR="00E425A0">
        <w:rPr>
          <w:szCs w:val="28"/>
        </w:rPr>
        <w:t>у</w:t>
      </w:r>
      <w:r w:rsidR="00E425A0" w:rsidRPr="00E425A0">
        <w:rPr>
          <w:szCs w:val="28"/>
        </w:rPr>
        <w:t xml:space="preserve"> избирательных округов для проведения выборов депутатов Собрания депутатов </w:t>
      </w:r>
      <w:r w:rsidR="00FE7552" w:rsidRPr="00FE7552">
        <w:rPr>
          <w:szCs w:val="28"/>
        </w:rPr>
        <w:t>Янтиковского</w:t>
      </w:r>
      <w:r w:rsidR="00E425A0" w:rsidRPr="00E425A0">
        <w:rPr>
          <w:szCs w:val="28"/>
        </w:rPr>
        <w:t xml:space="preserve"> муниципального округа Чувашской Республики</w:t>
      </w:r>
      <w:r w:rsidR="00001528">
        <w:rPr>
          <w:szCs w:val="28"/>
        </w:rPr>
        <w:t xml:space="preserve"> (Приложение № 1</w:t>
      </w:r>
      <w:r w:rsidR="00E425A0">
        <w:rPr>
          <w:szCs w:val="28"/>
        </w:rPr>
        <w:t>).</w:t>
      </w:r>
    </w:p>
    <w:p w14:paraId="5C635614" w14:textId="347A9D6E" w:rsidR="00001528" w:rsidRPr="00B04D77" w:rsidRDefault="00001528" w:rsidP="00E425A0">
      <w:pPr>
        <w:spacing w:after="0" w:line="240" w:lineRule="auto"/>
        <w:ind w:right="-2" w:firstLine="709"/>
        <w:jc w:val="both"/>
        <w:rPr>
          <w:sz w:val="20"/>
          <w:szCs w:val="20"/>
        </w:rPr>
      </w:pPr>
      <w:r>
        <w:rPr>
          <w:szCs w:val="28"/>
        </w:rPr>
        <w:t xml:space="preserve">2. Утвердить графическое изображение схемы </w:t>
      </w:r>
      <w:r w:rsidRPr="00001528">
        <w:rPr>
          <w:szCs w:val="28"/>
        </w:rPr>
        <w:t>избирательных округов для проведения выборов депутатов Собрания депутатов Янтиковского муниципального округа Чувашской Республики</w:t>
      </w:r>
      <w:r>
        <w:rPr>
          <w:szCs w:val="28"/>
        </w:rPr>
        <w:t xml:space="preserve"> (Приложение № 2)</w:t>
      </w:r>
    </w:p>
    <w:p w14:paraId="3D9916B3" w14:textId="2CE1CD2C" w:rsidR="00B04D77" w:rsidRPr="00B04D77" w:rsidRDefault="00001528" w:rsidP="00B04D77">
      <w:pPr>
        <w:spacing w:after="0" w:line="240" w:lineRule="auto"/>
        <w:ind w:right="-2" w:firstLine="709"/>
        <w:jc w:val="both"/>
        <w:rPr>
          <w:szCs w:val="28"/>
        </w:rPr>
      </w:pPr>
      <w:r>
        <w:rPr>
          <w:szCs w:val="28"/>
        </w:rPr>
        <w:t>3</w:t>
      </w:r>
      <w:r w:rsidR="00B04D77" w:rsidRPr="00B04D77">
        <w:rPr>
          <w:szCs w:val="28"/>
        </w:rPr>
        <w:t>. </w:t>
      </w:r>
      <w:r w:rsidR="00032888">
        <w:rPr>
          <w:szCs w:val="28"/>
        </w:rPr>
        <w:t xml:space="preserve">Направить настоящее решение в средства массовой информации для опубликования и разместить </w:t>
      </w:r>
      <w:r w:rsidR="00B04D77" w:rsidRPr="00B04D77">
        <w:rPr>
          <w:szCs w:val="28"/>
        </w:rPr>
        <w:t xml:space="preserve">на официальном сайте </w:t>
      </w:r>
      <w:r w:rsidR="00FE7552">
        <w:rPr>
          <w:szCs w:val="28"/>
        </w:rPr>
        <w:t xml:space="preserve">администрации Янтиковского района Чувашской Республики </w:t>
      </w:r>
      <w:r w:rsidR="00FE7552" w:rsidRPr="00AC0F7E">
        <w:rPr>
          <w:szCs w:val="28"/>
        </w:rPr>
        <w:t>в разделе «Янтиковская территориальная избирательная комиссия»</w:t>
      </w:r>
      <w:r w:rsidR="00B04D77" w:rsidRPr="00B04D77">
        <w:rPr>
          <w:szCs w:val="28"/>
        </w:rPr>
        <w:t xml:space="preserve"> в сети Интернет.</w:t>
      </w:r>
    </w:p>
    <w:p w14:paraId="4461DBC8" w14:textId="79394FF5" w:rsidR="00B04D77" w:rsidRPr="00B04D77" w:rsidRDefault="00B04D77" w:rsidP="00B04D77">
      <w:pPr>
        <w:spacing w:after="0" w:line="240" w:lineRule="auto"/>
        <w:ind w:right="5101"/>
        <w:rPr>
          <w:szCs w:val="28"/>
        </w:rPr>
      </w:pPr>
    </w:p>
    <w:p w14:paraId="26BD7513" w14:textId="4D41122C" w:rsidR="00B04D77" w:rsidRPr="00B04D77" w:rsidRDefault="00B04D77" w:rsidP="00B04D77">
      <w:pPr>
        <w:spacing w:after="0" w:line="240" w:lineRule="auto"/>
        <w:ind w:right="5101"/>
        <w:rPr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6"/>
        <w:gridCol w:w="4739"/>
      </w:tblGrid>
      <w:tr w:rsidR="00D77179" w:rsidRPr="00D77179" w14:paraId="2CDDA6D5" w14:textId="77777777" w:rsidTr="00FE2847"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776A90" w14:textId="77777777" w:rsidR="00D77179" w:rsidRPr="00D77179" w:rsidRDefault="00D77179" w:rsidP="00D77179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D77179">
              <w:rPr>
                <w:rFonts w:eastAsia="Times New Roman"/>
                <w:szCs w:val="28"/>
                <w:lang w:eastAsia="ru-RU"/>
              </w:rPr>
              <w:t>Председатель</w:t>
            </w:r>
          </w:p>
          <w:p w14:paraId="493FFCE4" w14:textId="77777777" w:rsidR="00D77179" w:rsidRPr="00D77179" w:rsidRDefault="00D77179" w:rsidP="00D77179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D77179">
              <w:rPr>
                <w:rFonts w:eastAsia="Times New Roman"/>
                <w:szCs w:val="28"/>
                <w:lang w:eastAsia="ru-RU"/>
              </w:rPr>
              <w:t xml:space="preserve">Янтиковской территориальной избирательной комиссии 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36D583DB" w14:textId="77777777" w:rsidR="00D77179" w:rsidRPr="00D77179" w:rsidRDefault="00D77179" w:rsidP="00D77179">
            <w:pPr>
              <w:spacing w:after="0" w:line="240" w:lineRule="auto"/>
              <w:jc w:val="right"/>
              <w:rPr>
                <w:rFonts w:eastAsia="Times New Roman"/>
                <w:szCs w:val="28"/>
                <w:lang w:eastAsia="ru-RU"/>
              </w:rPr>
            </w:pPr>
          </w:p>
          <w:p w14:paraId="383037E9" w14:textId="76E93F61" w:rsidR="00D77179" w:rsidRPr="00D77179" w:rsidRDefault="00D77179" w:rsidP="00C6640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77179">
              <w:rPr>
                <w:rFonts w:eastAsia="Times New Roman"/>
                <w:szCs w:val="28"/>
                <w:lang w:eastAsia="ru-RU"/>
              </w:rPr>
              <w:t>______________    /</w:t>
            </w:r>
            <w:r w:rsidR="00C6640D" w:rsidRPr="00D77179">
              <w:rPr>
                <w:rFonts w:eastAsia="Times New Roman"/>
                <w:szCs w:val="28"/>
                <w:lang w:eastAsia="ru-RU"/>
              </w:rPr>
              <w:t xml:space="preserve"> В.И.</w:t>
            </w:r>
            <w:r w:rsidR="00C6640D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D77179">
              <w:rPr>
                <w:rFonts w:eastAsia="Times New Roman"/>
                <w:szCs w:val="28"/>
                <w:lang w:eastAsia="ru-RU"/>
              </w:rPr>
              <w:t>Белова /</w:t>
            </w:r>
          </w:p>
        </w:tc>
      </w:tr>
    </w:tbl>
    <w:p w14:paraId="4E561444" w14:textId="77777777" w:rsidR="00D77179" w:rsidRPr="00D77179" w:rsidRDefault="00D77179" w:rsidP="00D7717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tbl>
      <w:tblPr>
        <w:tblW w:w="9915" w:type="dxa"/>
        <w:tblInd w:w="-22" w:type="dxa"/>
        <w:tblLayout w:type="fixed"/>
        <w:tblLook w:val="04A0" w:firstRow="1" w:lastRow="0" w:firstColumn="1" w:lastColumn="0" w:noHBand="0" w:noVBand="1"/>
      </w:tblPr>
      <w:tblGrid>
        <w:gridCol w:w="5172"/>
        <w:gridCol w:w="4743"/>
      </w:tblGrid>
      <w:tr w:rsidR="00D77179" w:rsidRPr="00D77179" w14:paraId="56D0888A" w14:textId="77777777" w:rsidTr="00FE2847">
        <w:tc>
          <w:tcPr>
            <w:tcW w:w="5170" w:type="dxa"/>
            <w:hideMark/>
          </w:tcPr>
          <w:p w14:paraId="57545B34" w14:textId="77777777" w:rsidR="00D77179" w:rsidRPr="00D77179" w:rsidRDefault="00D77179" w:rsidP="00D77179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D77179">
              <w:rPr>
                <w:rFonts w:eastAsia="Times New Roman"/>
                <w:szCs w:val="28"/>
                <w:lang w:eastAsia="ru-RU"/>
              </w:rPr>
              <w:t xml:space="preserve">Секретарь </w:t>
            </w:r>
          </w:p>
          <w:p w14:paraId="5A3BC650" w14:textId="77777777" w:rsidR="00D77179" w:rsidRPr="00D77179" w:rsidRDefault="00D77179" w:rsidP="00D77179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D77179">
              <w:rPr>
                <w:rFonts w:eastAsia="Times New Roman"/>
                <w:szCs w:val="28"/>
                <w:lang w:eastAsia="ru-RU"/>
              </w:rPr>
              <w:t xml:space="preserve">Янтиковской территориальной избирательной комиссии </w:t>
            </w:r>
          </w:p>
        </w:tc>
        <w:tc>
          <w:tcPr>
            <w:tcW w:w="4741" w:type="dxa"/>
          </w:tcPr>
          <w:p w14:paraId="4233BE88" w14:textId="77777777" w:rsidR="00D77179" w:rsidRPr="00D77179" w:rsidRDefault="00D77179" w:rsidP="00D77179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14:paraId="56214E95" w14:textId="1945E893" w:rsidR="00D77179" w:rsidRPr="00D77179" w:rsidRDefault="00D77179" w:rsidP="00C6640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77179">
              <w:rPr>
                <w:rFonts w:eastAsia="Times New Roman"/>
                <w:szCs w:val="28"/>
                <w:lang w:eastAsia="ru-RU"/>
              </w:rPr>
              <w:t>______________    /</w:t>
            </w:r>
            <w:r w:rsidR="00C6640D" w:rsidRPr="00D77179">
              <w:rPr>
                <w:rFonts w:eastAsia="Times New Roman"/>
                <w:szCs w:val="28"/>
                <w:lang w:eastAsia="ru-RU"/>
              </w:rPr>
              <w:t xml:space="preserve"> А.М.</w:t>
            </w:r>
            <w:r w:rsidR="00C6640D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D77179">
              <w:rPr>
                <w:rFonts w:eastAsia="Times New Roman"/>
                <w:szCs w:val="28"/>
                <w:lang w:eastAsia="ru-RU"/>
              </w:rPr>
              <w:t>Иванова /</w:t>
            </w:r>
          </w:p>
        </w:tc>
      </w:tr>
    </w:tbl>
    <w:p w14:paraId="7D439EC4" w14:textId="520C73DB" w:rsidR="00B04D77" w:rsidRPr="006A7F2B" w:rsidRDefault="00B04D77" w:rsidP="00B04D77">
      <w:pPr>
        <w:spacing w:after="0" w:line="240" w:lineRule="auto"/>
        <w:ind w:right="5101"/>
        <w:rPr>
          <w:sz w:val="24"/>
          <w:szCs w:val="24"/>
        </w:rPr>
      </w:pPr>
    </w:p>
    <w:sectPr w:rsidR="00B04D77" w:rsidRPr="006A7F2B" w:rsidSect="00FB483D">
      <w:pgSz w:w="11906" w:h="16838"/>
      <w:pgMar w:top="284" w:right="851" w:bottom="426" w:left="1701" w:header="27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202A1" w14:textId="77777777" w:rsidR="005A5D38" w:rsidRDefault="005A5D38" w:rsidP="0073502C">
      <w:pPr>
        <w:spacing w:after="0" w:line="240" w:lineRule="auto"/>
      </w:pPr>
      <w:r>
        <w:separator/>
      </w:r>
    </w:p>
  </w:endnote>
  <w:endnote w:type="continuationSeparator" w:id="0">
    <w:p w14:paraId="4938401F" w14:textId="77777777" w:rsidR="005A5D38" w:rsidRDefault="005A5D38" w:rsidP="0073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CBCF9" w14:textId="77777777" w:rsidR="005A5D38" w:rsidRDefault="005A5D38" w:rsidP="0073502C">
      <w:pPr>
        <w:spacing w:after="0" w:line="240" w:lineRule="auto"/>
      </w:pPr>
      <w:r>
        <w:separator/>
      </w:r>
    </w:p>
  </w:footnote>
  <w:footnote w:type="continuationSeparator" w:id="0">
    <w:p w14:paraId="1C599A11" w14:textId="77777777" w:rsidR="005A5D38" w:rsidRDefault="005A5D38" w:rsidP="007350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F5B"/>
    <w:rsid w:val="00001528"/>
    <w:rsid w:val="00032888"/>
    <w:rsid w:val="00033C9F"/>
    <w:rsid w:val="0003448C"/>
    <w:rsid w:val="00040F5B"/>
    <w:rsid w:val="00051C1D"/>
    <w:rsid w:val="00133D78"/>
    <w:rsid w:val="001545EB"/>
    <w:rsid w:val="001A1966"/>
    <w:rsid w:val="001F573F"/>
    <w:rsid w:val="002306AD"/>
    <w:rsid w:val="0042601C"/>
    <w:rsid w:val="004F5167"/>
    <w:rsid w:val="005501F8"/>
    <w:rsid w:val="005A5D38"/>
    <w:rsid w:val="006441D9"/>
    <w:rsid w:val="006736AC"/>
    <w:rsid w:val="00675CF4"/>
    <w:rsid w:val="006A7F2B"/>
    <w:rsid w:val="00710DDC"/>
    <w:rsid w:val="0073502C"/>
    <w:rsid w:val="00737B90"/>
    <w:rsid w:val="00753199"/>
    <w:rsid w:val="00771E26"/>
    <w:rsid w:val="007977A4"/>
    <w:rsid w:val="007D5692"/>
    <w:rsid w:val="00852206"/>
    <w:rsid w:val="009A188E"/>
    <w:rsid w:val="00A01091"/>
    <w:rsid w:val="00AB6F46"/>
    <w:rsid w:val="00AC0984"/>
    <w:rsid w:val="00B04D77"/>
    <w:rsid w:val="00C578AB"/>
    <w:rsid w:val="00C6640D"/>
    <w:rsid w:val="00CA0987"/>
    <w:rsid w:val="00D33676"/>
    <w:rsid w:val="00D348FF"/>
    <w:rsid w:val="00D67D91"/>
    <w:rsid w:val="00D77179"/>
    <w:rsid w:val="00D77ECB"/>
    <w:rsid w:val="00E425A0"/>
    <w:rsid w:val="00E50A7A"/>
    <w:rsid w:val="00E75B50"/>
    <w:rsid w:val="00EA2435"/>
    <w:rsid w:val="00EB0A6A"/>
    <w:rsid w:val="00F32A57"/>
    <w:rsid w:val="00F364AD"/>
    <w:rsid w:val="00FB483D"/>
    <w:rsid w:val="00FD2480"/>
    <w:rsid w:val="00FE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189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F5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40F5B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35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02C"/>
  </w:style>
  <w:style w:type="paragraph" w:styleId="a8">
    <w:name w:val="footer"/>
    <w:basedOn w:val="a"/>
    <w:link w:val="a9"/>
    <w:uiPriority w:val="99"/>
    <w:unhideWhenUsed/>
    <w:rsid w:val="00735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502C"/>
  </w:style>
  <w:style w:type="paragraph" w:styleId="aa">
    <w:name w:val="No Spacing"/>
    <w:uiPriority w:val="1"/>
    <w:qFormat/>
    <w:rsid w:val="001545EB"/>
    <w:pPr>
      <w:spacing w:after="0" w:line="240" w:lineRule="auto"/>
    </w:pPr>
    <w:rPr>
      <w:rFonts w:asciiTheme="minorHAnsi" w:hAnsiTheme="minorHAnsi" w:cstheme="minorBidi"/>
      <w:sz w:val="22"/>
    </w:rPr>
  </w:style>
  <w:style w:type="paragraph" w:styleId="ab">
    <w:name w:val="List Paragraph"/>
    <w:basedOn w:val="a"/>
    <w:uiPriority w:val="34"/>
    <w:qFormat/>
    <w:rsid w:val="00B04D77"/>
    <w:pPr>
      <w:ind w:left="720"/>
      <w:contextualSpacing/>
    </w:pPr>
  </w:style>
  <w:style w:type="paragraph" w:styleId="ac">
    <w:name w:val="Body Text Indent"/>
    <w:basedOn w:val="a"/>
    <w:link w:val="ad"/>
    <w:uiPriority w:val="99"/>
    <w:unhideWhenUsed/>
    <w:rsid w:val="00FE7552"/>
    <w:pPr>
      <w:autoSpaceDE w:val="0"/>
      <w:autoSpaceDN w:val="0"/>
      <w:adjustRightInd w:val="0"/>
      <w:spacing w:after="0" w:line="240" w:lineRule="auto"/>
      <w:ind w:firstLine="709"/>
      <w:jc w:val="both"/>
    </w:pPr>
    <w:rPr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FE7552"/>
    <w:rPr>
      <w:szCs w:val="28"/>
    </w:rPr>
  </w:style>
  <w:style w:type="paragraph" w:styleId="ae">
    <w:name w:val="Body Text"/>
    <w:basedOn w:val="a"/>
    <w:link w:val="af"/>
    <w:uiPriority w:val="99"/>
    <w:unhideWhenUsed/>
    <w:rsid w:val="00D77179"/>
    <w:pPr>
      <w:spacing w:after="0" w:line="240" w:lineRule="auto"/>
      <w:ind w:right="4817"/>
      <w:jc w:val="both"/>
    </w:pPr>
    <w:rPr>
      <w:b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D77179"/>
    <w:rPr>
      <w:b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F5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40F5B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35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02C"/>
  </w:style>
  <w:style w:type="paragraph" w:styleId="a8">
    <w:name w:val="footer"/>
    <w:basedOn w:val="a"/>
    <w:link w:val="a9"/>
    <w:uiPriority w:val="99"/>
    <w:unhideWhenUsed/>
    <w:rsid w:val="00735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502C"/>
  </w:style>
  <w:style w:type="paragraph" w:styleId="aa">
    <w:name w:val="No Spacing"/>
    <w:uiPriority w:val="1"/>
    <w:qFormat/>
    <w:rsid w:val="001545EB"/>
    <w:pPr>
      <w:spacing w:after="0" w:line="240" w:lineRule="auto"/>
    </w:pPr>
    <w:rPr>
      <w:rFonts w:asciiTheme="minorHAnsi" w:hAnsiTheme="minorHAnsi" w:cstheme="minorBidi"/>
      <w:sz w:val="22"/>
    </w:rPr>
  </w:style>
  <w:style w:type="paragraph" w:styleId="ab">
    <w:name w:val="List Paragraph"/>
    <w:basedOn w:val="a"/>
    <w:uiPriority w:val="34"/>
    <w:qFormat/>
    <w:rsid w:val="00B04D77"/>
    <w:pPr>
      <w:ind w:left="720"/>
      <w:contextualSpacing/>
    </w:pPr>
  </w:style>
  <w:style w:type="paragraph" w:styleId="ac">
    <w:name w:val="Body Text Indent"/>
    <w:basedOn w:val="a"/>
    <w:link w:val="ad"/>
    <w:uiPriority w:val="99"/>
    <w:unhideWhenUsed/>
    <w:rsid w:val="00FE7552"/>
    <w:pPr>
      <w:autoSpaceDE w:val="0"/>
      <w:autoSpaceDN w:val="0"/>
      <w:adjustRightInd w:val="0"/>
      <w:spacing w:after="0" w:line="240" w:lineRule="auto"/>
      <w:ind w:firstLine="709"/>
      <w:jc w:val="both"/>
    </w:pPr>
    <w:rPr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FE7552"/>
    <w:rPr>
      <w:szCs w:val="28"/>
    </w:rPr>
  </w:style>
  <w:style w:type="paragraph" w:styleId="ae">
    <w:name w:val="Body Text"/>
    <w:basedOn w:val="a"/>
    <w:link w:val="af"/>
    <w:uiPriority w:val="99"/>
    <w:unhideWhenUsed/>
    <w:rsid w:val="00D77179"/>
    <w:pPr>
      <w:spacing w:after="0" w:line="240" w:lineRule="auto"/>
      <w:ind w:right="4817"/>
      <w:jc w:val="both"/>
    </w:pPr>
    <w:rPr>
      <w:b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D77179"/>
    <w:rPr>
      <w:b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yantik_urist</cp:lastModifiedBy>
  <cp:revision>7</cp:revision>
  <cp:lastPrinted>2022-06-28T09:54:00Z</cp:lastPrinted>
  <dcterms:created xsi:type="dcterms:W3CDTF">2022-05-16T06:50:00Z</dcterms:created>
  <dcterms:modified xsi:type="dcterms:W3CDTF">2022-06-28T09:54:00Z</dcterms:modified>
</cp:coreProperties>
</file>