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FF" w:rsidRPr="006775FF" w:rsidRDefault="006775FF" w:rsidP="006775FF">
      <w:pPr>
        <w:autoSpaceDE w:val="0"/>
        <w:autoSpaceDN w:val="0"/>
        <w:adjustRightInd w:val="0"/>
        <w:spacing w:after="0" w:line="228" w:lineRule="auto"/>
        <w:ind w:left="4662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6775FF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>УтвержденЫ</w:t>
      </w:r>
    </w:p>
    <w:p w:rsidR="006775FF" w:rsidRPr="006775FF" w:rsidRDefault="006775FF" w:rsidP="006775FF">
      <w:pPr>
        <w:autoSpaceDE w:val="0"/>
        <w:autoSpaceDN w:val="0"/>
        <w:adjustRightInd w:val="0"/>
        <w:spacing w:after="0" w:line="228" w:lineRule="auto"/>
        <w:ind w:left="46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Кабинета Министров</w:t>
      </w:r>
    </w:p>
    <w:p w:rsidR="006775FF" w:rsidRPr="006775FF" w:rsidRDefault="006775FF" w:rsidP="006775FF">
      <w:pPr>
        <w:autoSpaceDE w:val="0"/>
        <w:autoSpaceDN w:val="0"/>
        <w:adjustRightInd w:val="0"/>
        <w:spacing w:after="0" w:line="228" w:lineRule="auto"/>
        <w:ind w:left="46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FF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</w:p>
    <w:p w:rsidR="006775FF" w:rsidRPr="006775FF" w:rsidRDefault="006775FF" w:rsidP="006775FF">
      <w:pPr>
        <w:spacing w:after="0" w:line="228" w:lineRule="auto"/>
        <w:ind w:left="466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75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</w:p>
    <w:p w:rsidR="00671642" w:rsidRPr="006B7117" w:rsidRDefault="00671642" w:rsidP="0067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642" w:rsidRPr="006B7117" w:rsidRDefault="00671642" w:rsidP="006716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642" w:rsidRPr="006B7117" w:rsidRDefault="00671642" w:rsidP="0067164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B71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 </w:t>
      </w:r>
      <w:proofErr w:type="gramStart"/>
      <w:r w:rsidRPr="006B71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</w:t>
      </w:r>
      <w:proofErr w:type="gramEnd"/>
      <w:r w:rsidRPr="006B71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М Е Н Е Н И Я,</w:t>
      </w:r>
    </w:p>
    <w:p w:rsidR="00671642" w:rsidRPr="006B7117" w:rsidRDefault="00671642" w:rsidP="0067164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6B711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которые вносятся в государственную программу Чувашской Республики «Молодежь Чувашской Республики»</w:t>
      </w:r>
    </w:p>
    <w:p w:rsidR="00671642" w:rsidRPr="006B7117" w:rsidRDefault="00671642" w:rsidP="00671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642" w:rsidRPr="006B7117" w:rsidRDefault="00671642" w:rsidP="00671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1557" w:rsidRPr="006B7117" w:rsidRDefault="00203036" w:rsidP="002030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677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Позицию </w:t>
      </w:r>
      <w:r w:rsidR="006775FF"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«Непосредственный исполнитель Государственной программы</w:t>
      </w:r>
      <w:proofErr w:type="gramStart"/>
      <w:r w:rsidR="006775FF"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>:»</w:t>
      </w:r>
      <w:proofErr w:type="gramEnd"/>
      <w:r w:rsidR="00677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титульного</w:t>
      </w:r>
      <w:r w:rsidR="00421557"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лист</w:t>
      </w:r>
      <w:r w:rsidR="006775F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04A28"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программы Чувашской Республики «Молодежь Чувашской Республики» (далее – </w:t>
      </w:r>
      <w:r w:rsidR="00421557"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</w:t>
      </w:r>
      <w:r w:rsidR="006775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дарственная программа) </w:t>
      </w:r>
      <w:r w:rsidR="00421557"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04A28" w:rsidRPr="006B7117" w:rsidRDefault="00804A28" w:rsidP="002030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19"/>
        <w:gridCol w:w="425"/>
        <w:gridCol w:w="4927"/>
      </w:tblGrid>
      <w:tr w:rsidR="00804A28" w:rsidRPr="006B7117" w:rsidTr="003D4976">
        <w:trPr>
          <w:trHeight w:val="1460"/>
        </w:trPr>
        <w:tc>
          <w:tcPr>
            <w:tcW w:w="2204" w:type="pct"/>
            <w:shd w:val="clear" w:color="auto" w:fill="auto"/>
          </w:tcPr>
          <w:p w:rsidR="00804A28" w:rsidRPr="006B7117" w:rsidRDefault="003D4976" w:rsidP="00804A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«Непосредственный </w:t>
            </w:r>
            <w:r w:rsidR="00804A28"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исполнитель Государственной программы</w:t>
            </w:r>
            <w:r w:rsidR="00405DEE"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2" w:type="pct"/>
          </w:tcPr>
          <w:p w:rsidR="00804A28" w:rsidRPr="006B7117" w:rsidRDefault="00804A28" w:rsidP="006775FF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2574" w:type="pct"/>
            <w:shd w:val="clear" w:color="auto" w:fill="auto"/>
          </w:tcPr>
          <w:p w:rsidR="00804A28" w:rsidRPr="006B7117" w:rsidRDefault="00804A28" w:rsidP="00804A28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начальник Управления Главы Чувашской Республики по молодежной политике Лукин К.В. (тел. 56-50-00, e-</w:t>
            </w:r>
            <w:proofErr w:type="spellStart"/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mail</w:t>
            </w:r>
            <w:proofErr w:type="spellEnd"/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: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LukinKV@cap.ru)».</w:t>
            </w:r>
            <w:proofErr w:type="gramEnd"/>
          </w:p>
        </w:tc>
      </w:tr>
    </w:tbl>
    <w:p w:rsidR="00203036" w:rsidRPr="006B7117" w:rsidRDefault="00421557" w:rsidP="002030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="00203036"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паспорте</w:t>
      </w:r>
      <w:r w:rsidR="00EA7DD8"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</w:t>
      </w:r>
      <w:r w:rsidR="00203036"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осударственной программы: </w:t>
      </w:r>
    </w:p>
    <w:p w:rsidR="00203036" w:rsidRPr="006B7117" w:rsidRDefault="00203036" w:rsidP="0020303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«Объемы финансового обеспечения Государственной программы за весь период реализации и с разбивкой по годам реализации» раздела 1 изложить в следующей редакции:</w:t>
      </w:r>
    </w:p>
    <w:p w:rsidR="00203036" w:rsidRPr="006B7117" w:rsidRDefault="00203036" w:rsidP="00203036">
      <w:pPr>
        <w:numPr>
          <w:ilvl w:val="0"/>
          <w:numId w:val="1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78"/>
        <w:gridCol w:w="346"/>
        <w:gridCol w:w="4947"/>
      </w:tblGrid>
      <w:tr w:rsidR="00203036" w:rsidRPr="006B7117" w:rsidTr="00203036">
        <w:trPr>
          <w:trHeight w:val="1460"/>
        </w:trPr>
        <w:tc>
          <w:tcPr>
            <w:tcW w:w="1722" w:type="pct"/>
            <w:shd w:val="clear" w:color="auto" w:fill="auto"/>
          </w:tcPr>
          <w:p w:rsidR="003D4976" w:rsidRDefault="003D4976" w:rsidP="00677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«Объемы финансового обеспечения </w:t>
            </w:r>
          </w:p>
          <w:p w:rsidR="00203036" w:rsidRPr="006B7117" w:rsidRDefault="00203036" w:rsidP="006775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Государственной программы за весь период реализации и с разбивкой по годам реализации</w:t>
            </w:r>
          </w:p>
        </w:tc>
        <w:tc>
          <w:tcPr>
            <w:tcW w:w="188" w:type="pct"/>
          </w:tcPr>
          <w:p w:rsidR="00203036" w:rsidRPr="006B7117" w:rsidRDefault="00203036" w:rsidP="00203036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</w:p>
        </w:tc>
        <w:tc>
          <w:tcPr>
            <w:tcW w:w="3090" w:type="pct"/>
            <w:shd w:val="clear" w:color="auto" w:fill="auto"/>
          </w:tcPr>
          <w:p w:rsidR="00203036" w:rsidRPr="006B7117" w:rsidRDefault="00203036" w:rsidP="00203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прогнозируемый объем финансирования Государственной программы в 2024–2035 годах составляет </w:t>
            </w:r>
            <w:r w:rsidR="00CF4E84"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1 991 379,4 </w:t>
            </w: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рублей, в том числе:</w:t>
            </w:r>
          </w:p>
          <w:p w:rsidR="00203036" w:rsidRPr="006B7117" w:rsidRDefault="002218A8" w:rsidP="00203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2024 году – 527 918,6</w:t>
            </w:r>
            <w:r w:rsidR="00203036"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рублей; </w:t>
            </w:r>
          </w:p>
          <w:p w:rsidR="00203036" w:rsidRPr="006B7117" w:rsidRDefault="00203036" w:rsidP="00203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2025 год</w:t>
            </w:r>
            <w:r w:rsidR="002218A8"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 – 183 700,8</w:t>
            </w: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рублей; </w:t>
            </w:r>
          </w:p>
          <w:p w:rsidR="00203036" w:rsidRPr="006B7117" w:rsidRDefault="002218A8" w:rsidP="00203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2026 году – 128 026,4</w:t>
            </w:r>
            <w:r w:rsidR="00203036"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203036" w:rsidRPr="006B7117" w:rsidRDefault="00203036" w:rsidP="00203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2027 году – </w:t>
            </w:r>
            <w:r w:rsidR="00CF4E84"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128 026,4</w:t>
            </w:r>
            <w:r w:rsidR="006775F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рублей;</w:t>
            </w:r>
          </w:p>
          <w:p w:rsidR="00203036" w:rsidRPr="006B7117" w:rsidRDefault="00203036" w:rsidP="00203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2028–2030 годах – 383 890,2 тыс. рублей;</w:t>
            </w:r>
          </w:p>
          <w:p w:rsidR="00203036" w:rsidRPr="006B7117" w:rsidRDefault="00203036" w:rsidP="00203036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2031–2035 годах – 639 817,0</w:t>
            </w: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B71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рублей»;</w:t>
            </w:r>
          </w:p>
        </w:tc>
      </w:tr>
    </w:tbl>
    <w:p w:rsidR="00203036" w:rsidRPr="006B7117" w:rsidRDefault="00203036" w:rsidP="002030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1642" w:rsidRPr="006B7117" w:rsidRDefault="00671642" w:rsidP="006716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раздел</w:t>
      </w:r>
      <w:r w:rsidR="006775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ы</w:t>
      </w:r>
      <w:r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</w:t>
      </w:r>
      <w:r w:rsidR="006775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4</w:t>
      </w:r>
      <w:r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671642" w:rsidRPr="006B7117" w:rsidRDefault="00671642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:rsidR="00671642" w:rsidRPr="006B7117" w:rsidRDefault="00671642" w:rsidP="0067164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671642" w:rsidRPr="006B7117" w:rsidSect="003D4976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71642" w:rsidRPr="006B7117" w:rsidRDefault="00A218C8" w:rsidP="0067164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«</w:t>
      </w:r>
      <w:r w:rsidR="00671642" w:rsidRPr="006B71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Структура государственной программы Чувашской Республики «Молодежь Чувашской Республики»</w:t>
      </w:r>
    </w:p>
    <w:tbl>
      <w:tblPr>
        <w:tblpPr w:leftFromText="180" w:rightFromText="180" w:vertAnchor="text" w:horzAnchor="margin" w:tblpY="376"/>
        <w:tblOverlap w:val="never"/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686"/>
        <w:gridCol w:w="2405"/>
        <w:gridCol w:w="430"/>
        <w:gridCol w:w="4394"/>
        <w:gridCol w:w="3402"/>
      </w:tblGrid>
      <w:tr w:rsidR="00671642" w:rsidRPr="006B7117" w:rsidTr="00427223">
        <w:tc>
          <w:tcPr>
            <w:tcW w:w="629" w:type="dxa"/>
            <w:tcBorders>
              <w:left w:val="nil"/>
            </w:tcBorders>
          </w:tcPr>
          <w:p w:rsidR="00671642" w:rsidRPr="006B7117" w:rsidRDefault="00671642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71642" w:rsidRPr="006B7117" w:rsidRDefault="00671642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</w:tcPr>
          <w:p w:rsidR="00671642" w:rsidRPr="006B7117" w:rsidRDefault="00671642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7229" w:type="dxa"/>
            <w:gridSpan w:val="3"/>
          </w:tcPr>
          <w:p w:rsidR="00671642" w:rsidRPr="006B7117" w:rsidRDefault="00671642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tcBorders>
              <w:right w:val="nil"/>
            </w:tcBorders>
          </w:tcPr>
          <w:p w:rsidR="00671642" w:rsidRPr="006B7117" w:rsidRDefault="00671642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Связь с показателями Государственной программы</w:t>
            </w:r>
          </w:p>
        </w:tc>
      </w:tr>
      <w:tr w:rsidR="00671642" w:rsidRPr="006B7117" w:rsidTr="00427223">
        <w:tc>
          <w:tcPr>
            <w:tcW w:w="629" w:type="dxa"/>
            <w:tcBorders>
              <w:left w:val="nil"/>
            </w:tcBorders>
          </w:tcPr>
          <w:p w:rsidR="00671642" w:rsidRPr="006B7117" w:rsidRDefault="00671642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86" w:type="dxa"/>
          </w:tcPr>
          <w:p w:rsidR="00671642" w:rsidRPr="006B7117" w:rsidRDefault="00671642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229" w:type="dxa"/>
            <w:gridSpan w:val="3"/>
          </w:tcPr>
          <w:p w:rsidR="00671642" w:rsidRPr="006B7117" w:rsidRDefault="00671642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02" w:type="dxa"/>
            <w:tcBorders>
              <w:right w:val="nil"/>
            </w:tcBorders>
          </w:tcPr>
          <w:p w:rsidR="00671642" w:rsidRPr="006B7117" w:rsidRDefault="00671642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6444B5" w:rsidRPr="006B7117" w:rsidTr="00427223">
        <w:tc>
          <w:tcPr>
            <w:tcW w:w="629" w:type="dxa"/>
            <w:tcBorders>
              <w:left w:val="nil"/>
            </w:tcBorders>
          </w:tcPr>
          <w:p w:rsidR="006444B5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317" w:type="dxa"/>
            <w:gridSpan w:val="5"/>
          </w:tcPr>
          <w:p w:rsidR="006444B5" w:rsidRPr="006B7117" w:rsidRDefault="006444B5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«Развитие системы поддержки молодежи («Молодежь России»)»</w:t>
            </w:r>
          </w:p>
        </w:tc>
      </w:tr>
      <w:tr w:rsidR="006444B5" w:rsidRPr="006B7117" w:rsidTr="00427223">
        <w:tc>
          <w:tcPr>
            <w:tcW w:w="629" w:type="dxa"/>
            <w:tcBorders>
              <w:left w:val="nil"/>
            </w:tcBorders>
          </w:tcPr>
          <w:p w:rsidR="006444B5" w:rsidRPr="006B7117" w:rsidRDefault="006444B5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  <w:gridSpan w:val="3"/>
          </w:tcPr>
          <w:p w:rsidR="006444B5" w:rsidRPr="006B7117" w:rsidRDefault="006444B5" w:rsidP="006444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71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6B7117">
              <w:rPr>
                <w:rFonts w:ascii="Times New Roman" w:hAnsi="Times New Roman" w:cs="Times New Roman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7796" w:type="dxa"/>
            <w:gridSpan w:val="2"/>
          </w:tcPr>
          <w:p w:rsidR="006444B5" w:rsidRPr="006B7117" w:rsidRDefault="005F3249" w:rsidP="006444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2022</w:t>
            </w:r>
            <w:r w:rsidR="002029FC">
              <w:rPr>
                <w:rFonts w:ascii="Times New Roman" w:hAnsi="Times New Roman" w:cs="Times New Roman"/>
              </w:rPr>
              <w:t>–</w:t>
            </w:r>
            <w:r w:rsidR="006444B5" w:rsidRPr="006B7117">
              <w:rPr>
                <w:rFonts w:ascii="Times New Roman" w:hAnsi="Times New Roman" w:cs="Times New Roman"/>
              </w:rPr>
              <w:t>2024 годы</w:t>
            </w:r>
          </w:p>
        </w:tc>
      </w:tr>
      <w:tr w:rsidR="006444B5" w:rsidRPr="006B7117" w:rsidTr="00427223">
        <w:tc>
          <w:tcPr>
            <w:tcW w:w="629" w:type="dxa"/>
            <w:tcBorders>
              <w:left w:val="nil"/>
            </w:tcBorders>
          </w:tcPr>
          <w:p w:rsidR="006444B5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686" w:type="dxa"/>
          </w:tcPr>
          <w:p w:rsidR="006444B5" w:rsidRPr="006B7117" w:rsidRDefault="006444B5" w:rsidP="006444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117">
              <w:rPr>
                <w:rFonts w:ascii="Times New Roman" w:hAnsi="Times New Roman" w:cs="Times New Roman"/>
              </w:rPr>
              <w:t>Создание условий для эффективной самореализации молодежи, в том числе развитие инфраструктуры</w:t>
            </w:r>
          </w:p>
        </w:tc>
        <w:tc>
          <w:tcPr>
            <w:tcW w:w="7229" w:type="dxa"/>
            <w:gridSpan w:val="3"/>
          </w:tcPr>
          <w:p w:rsidR="006444B5" w:rsidRPr="006B7117" w:rsidRDefault="004E1FBD" w:rsidP="004E1F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6444B5" w:rsidRPr="006B7117">
              <w:rPr>
                <w:rFonts w:ascii="Times New Roman" w:hAnsi="Times New Roman" w:cs="Times New Roman"/>
              </w:rPr>
              <w:t>«Развитие системы поддержки молодежи («Молодежь России»)» направлен на создание условий</w:t>
            </w:r>
            <w:r w:rsidR="002029FC">
              <w:rPr>
                <w:rFonts w:ascii="Times New Roman" w:hAnsi="Times New Roman" w:cs="Times New Roman"/>
              </w:rPr>
              <w:t xml:space="preserve"> для эффективной </w:t>
            </w:r>
            <w:r w:rsidR="006444B5" w:rsidRPr="006B7117">
              <w:rPr>
                <w:rFonts w:ascii="Times New Roman" w:hAnsi="Times New Roman" w:cs="Times New Roman"/>
              </w:rPr>
              <w:t>самореализации молодежи, в том числе развитие инфраструктуры. В рамках проекта предусмотрены мероприятия для повышения охвата молодежи проектами и программами и информирования молодежи о возможностях, механизмах и путях ее самореализации в России</w:t>
            </w:r>
          </w:p>
        </w:tc>
        <w:tc>
          <w:tcPr>
            <w:tcW w:w="3402" w:type="dxa"/>
            <w:tcBorders>
              <w:right w:val="nil"/>
            </w:tcBorders>
          </w:tcPr>
          <w:p w:rsidR="006444B5" w:rsidRPr="006B7117" w:rsidRDefault="006444B5" w:rsidP="006444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117">
              <w:rPr>
                <w:rFonts w:ascii="Times New Roman" w:hAnsi="Times New Roman" w:cs="Times New Roman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6444B5" w:rsidRPr="006B7117" w:rsidTr="00427223">
        <w:tc>
          <w:tcPr>
            <w:tcW w:w="629" w:type="dxa"/>
            <w:tcBorders>
              <w:left w:val="nil"/>
            </w:tcBorders>
          </w:tcPr>
          <w:p w:rsidR="006444B5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4317" w:type="dxa"/>
            <w:gridSpan w:val="5"/>
          </w:tcPr>
          <w:p w:rsidR="006444B5" w:rsidRPr="006B7117" w:rsidRDefault="006444B5" w:rsidP="006444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117">
              <w:rPr>
                <w:rFonts w:ascii="Times New Roman" w:hAnsi="Times New Roman" w:cs="Times New Roman"/>
              </w:rPr>
              <w:t>Региональный проект «Социальная активность»</w:t>
            </w:r>
          </w:p>
        </w:tc>
      </w:tr>
      <w:tr w:rsidR="006444B5" w:rsidRPr="006B7117" w:rsidTr="00427223">
        <w:tc>
          <w:tcPr>
            <w:tcW w:w="629" w:type="dxa"/>
            <w:tcBorders>
              <w:left w:val="nil"/>
            </w:tcBorders>
          </w:tcPr>
          <w:p w:rsidR="006444B5" w:rsidRPr="006B7117" w:rsidRDefault="006444B5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  <w:gridSpan w:val="3"/>
          </w:tcPr>
          <w:p w:rsidR="006444B5" w:rsidRPr="006B7117" w:rsidRDefault="006444B5" w:rsidP="006444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71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6B7117">
              <w:rPr>
                <w:rFonts w:ascii="Times New Roman" w:hAnsi="Times New Roman" w:cs="Times New Roman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7796" w:type="dxa"/>
            <w:gridSpan w:val="2"/>
            <w:tcBorders>
              <w:right w:val="nil"/>
            </w:tcBorders>
          </w:tcPr>
          <w:p w:rsidR="006444B5" w:rsidRPr="006B7117" w:rsidRDefault="004E1FBD" w:rsidP="006444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2019</w:t>
            </w:r>
            <w:r w:rsidR="002029FC">
              <w:rPr>
                <w:rFonts w:ascii="Times New Roman" w:hAnsi="Times New Roman" w:cs="Times New Roman"/>
              </w:rPr>
              <w:t>–</w:t>
            </w:r>
            <w:r w:rsidR="006444B5" w:rsidRPr="006B7117">
              <w:rPr>
                <w:rFonts w:ascii="Times New Roman" w:hAnsi="Times New Roman" w:cs="Times New Roman"/>
              </w:rPr>
              <w:t>2024 годы</w:t>
            </w:r>
          </w:p>
        </w:tc>
      </w:tr>
      <w:tr w:rsidR="006444B5" w:rsidRPr="006B7117" w:rsidTr="00427223">
        <w:tc>
          <w:tcPr>
            <w:tcW w:w="629" w:type="dxa"/>
            <w:tcBorders>
              <w:left w:val="nil"/>
            </w:tcBorders>
          </w:tcPr>
          <w:p w:rsidR="006444B5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686" w:type="dxa"/>
          </w:tcPr>
          <w:p w:rsidR="006444B5" w:rsidRPr="006B7117" w:rsidRDefault="006444B5" w:rsidP="006444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117">
              <w:rPr>
                <w:rFonts w:ascii="Times New Roman" w:hAnsi="Times New Roman" w:cs="Times New Roman"/>
              </w:rPr>
              <w:t>Создание условий для развития и поддержки добровольчества (</w:t>
            </w:r>
            <w:proofErr w:type="spellStart"/>
            <w:r w:rsidRPr="006B7117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6B71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29" w:type="dxa"/>
            <w:gridSpan w:val="3"/>
          </w:tcPr>
          <w:p w:rsidR="006444B5" w:rsidRPr="006B7117" w:rsidRDefault="006444B5" w:rsidP="004E1F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117">
              <w:rPr>
                <w:rFonts w:ascii="Times New Roman" w:hAnsi="Times New Roman" w:cs="Times New Roman"/>
              </w:rPr>
              <w:t>региональн</w:t>
            </w:r>
            <w:r w:rsidR="00427223" w:rsidRPr="006B7117">
              <w:rPr>
                <w:rFonts w:ascii="Times New Roman" w:hAnsi="Times New Roman" w:cs="Times New Roman"/>
              </w:rPr>
              <w:t>ый проект «</w:t>
            </w:r>
            <w:r w:rsidRPr="006B7117">
              <w:rPr>
                <w:rFonts w:ascii="Times New Roman" w:hAnsi="Times New Roman" w:cs="Times New Roman"/>
              </w:rPr>
              <w:t>Социал</w:t>
            </w:r>
            <w:r w:rsidR="00427223" w:rsidRPr="006B7117">
              <w:rPr>
                <w:rFonts w:ascii="Times New Roman" w:hAnsi="Times New Roman" w:cs="Times New Roman"/>
              </w:rPr>
              <w:t>ьная активность»</w:t>
            </w:r>
            <w:r w:rsidRPr="006B7117">
              <w:rPr>
                <w:rFonts w:ascii="Times New Roman" w:hAnsi="Times New Roman" w:cs="Times New Roman"/>
              </w:rPr>
              <w:t xml:space="preserve"> направлен на создание условий для развития и поддержки добровольчества (</w:t>
            </w:r>
            <w:proofErr w:type="spellStart"/>
            <w:r w:rsidRPr="006B7117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6B7117">
              <w:rPr>
                <w:rFonts w:ascii="Times New Roman" w:hAnsi="Times New Roman" w:cs="Times New Roman"/>
              </w:rPr>
              <w:t>) как ключевого элемента социальной ответственности развитого гражданского общества</w:t>
            </w:r>
          </w:p>
        </w:tc>
        <w:tc>
          <w:tcPr>
            <w:tcW w:w="3402" w:type="dxa"/>
            <w:tcBorders>
              <w:right w:val="nil"/>
            </w:tcBorders>
          </w:tcPr>
          <w:p w:rsidR="006444B5" w:rsidRPr="006B7117" w:rsidRDefault="006444B5" w:rsidP="006444B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117">
              <w:rPr>
                <w:rFonts w:ascii="Times New Roman" w:hAnsi="Times New Roman" w:cs="Times New Roman"/>
              </w:rPr>
              <w:t>общая численность граждан Российской Федерации, вовлеченных центрами (сообществами, объединениями) поддержки добровольчества (</w:t>
            </w:r>
            <w:proofErr w:type="spellStart"/>
            <w:r w:rsidRPr="006B7117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6B7117">
              <w:rPr>
                <w:rFonts w:ascii="Times New Roman" w:hAnsi="Times New Roman" w:cs="Times New Roman"/>
              </w:rPr>
              <w:t>) на базе образовательных организаций, некоммерческих организаций, государственных и муниципальных учреждений в добровольческую (волонтерскую) деятельность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4317" w:type="dxa"/>
            <w:gridSpan w:val="5"/>
          </w:tcPr>
          <w:p w:rsidR="00427223" w:rsidRPr="006B7117" w:rsidRDefault="00427223" w:rsidP="006775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B7117">
              <w:rPr>
                <w:rFonts w:ascii="Times New Roman" w:hAnsi="Times New Roman" w:cs="Times New Roman"/>
              </w:rPr>
              <w:t>Региональный проект «Патриотическое воспитание</w:t>
            </w:r>
            <w:r w:rsidR="004E1FBD">
              <w:rPr>
                <w:rFonts w:ascii="Times New Roman" w:hAnsi="Times New Roman" w:cs="Times New Roman"/>
              </w:rPr>
              <w:t xml:space="preserve"> граждан Российской Федерации</w:t>
            </w:r>
            <w:r w:rsidRPr="006B7117">
              <w:rPr>
                <w:rFonts w:ascii="Times New Roman" w:hAnsi="Times New Roman" w:cs="Times New Roman"/>
              </w:rPr>
              <w:t>»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  <w:gridSpan w:val="3"/>
          </w:tcPr>
          <w:p w:rsidR="00427223" w:rsidRPr="006B7117" w:rsidRDefault="00427223" w:rsidP="00677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B7117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6B7117">
              <w:rPr>
                <w:rFonts w:ascii="Times New Roman" w:hAnsi="Times New Roman" w:cs="Times New Roman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7796" w:type="dxa"/>
            <w:gridSpan w:val="2"/>
            <w:tcBorders>
              <w:right w:val="nil"/>
            </w:tcBorders>
          </w:tcPr>
          <w:p w:rsidR="00427223" w:rsidRPr="006B7117" w:rsidRDefault="004E1FBD" w:rsidP="00677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2021</w:t>
            </w:r>
            <w:r w:rsidR="002029FC">
              <w:rPr>
                <w:rFonts w:ascii="Times New Roman" w:hAnsi="Times New Roman" w:cs="Times New Roman"/>
              </w:rPr>
              <w:t>–</w:t>
            </w:r>
            <w:r w:rsidR="00427223" w:rsidRPr="006B7117">
              <w:rPr>
                <w:rFonts w:ascii="Times New Roman" w:hAnsi="Times New Roman" w:cs="Times New Roman"/>
              </w:rPr>
              <w:t>2024 годы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686" w:type="dxa"/>
          </w:tcPr>
          <w:p w:rsidR="00427223" w:rsidRPr="006B7117" w:rsidRDefault="00427223" w:rsidP="00677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117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6B7117">
              <w:rPr>
                <w:rFonts w:ascii="Times New Roman" w:hAnsi="Times New Roman" w:cs="Times New Roman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  <w:tc>
          <w:tcPr>
            <w:tcW w:w="7229" w:type="dxa"/>
            <w:gridSpan w:val="3"/>
          </w:tcPr>
          <w:p w:rsidR="00427223" w:rsidRPr="006B7117" w:rsidRDefault="004E1FBD" w:rsidP="004E1FB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проект </w:t>
            </w:r>
            <w:r w:rsidR="00427223" w:rsidRPr="006B7117">
              <w:rPr>
                <w:rFonts w:ascii="Times New Roman" w:hAnsi="Times New Roman" w:cs="Times New Roman"/>
              </w:rPr>
              <w:t>«Патриотическое воспитание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граждан Российской Федерации</w:t>
            </w:r>
            <w:r w:rsidR="00427223" w:rsidRPr="006B7117">
              <w:rPr>
                <w:rFonts w:ascii="Times New Roman" w:hAnsi="Times New Roman" w:cs="Times New Roman"/>
              </w:rPr>
              <w:t xml:space="preserve">» направлен на обеспечение </w:t>
            </w:r>
            <w:proofErr w:type="gramStart"/>
            <w:r w:rsidR="00427223" w:rsidRPr="006B7117">
              <w:rPr>
                <w:rFonts w:ascii="Times New Roman" w:hAnsi="Times New Roman" w:cs="Times New Roman"/>
              </w:rPr>
              <w:t>функционирования системы патриотического воспитания граждан Российской Федерации</w:t>
            </w:r>
            <w:proofErr w:type="gramEnd"/>
            <w:r w:rsidR="00427223" w:rsidRPr="006B7117">
              <w:rPr>
                <w:rFonts w:ascii="Times New Roman" w:hAnsi="Times New Roman" w:cs="Times New Roman"/>
              </w:rPr>
              <w:t>. В рамках проекта совершенствуется воспитательная работа в образовательных организациях общего и профессионального образования, проводятся мероприятия патриотической направленности</w:t>
            </w:r>
          </w:p>
        </w:tc>
        <w:tc>
          <w:tcPr>
            <w:tcW w:w="3402" w:type="dxa"/>
            <w:tcBorders>
              <w:right w:val="nil"/>
            </w:tcBorders>
          </w:tcPr>
          <w:p w:rsidR="00427223" w:rsidRPr="006B7117" w:rsidRDefault="00427223" w:rsidP="006775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B7117">
              <w:rPr>
                <w:rFonts w:ascii="Times New Roman" w:hAnsi="Times New Roman" w:cs="Times New Roman"/>
              </w:rPr>
              <w:t>доля граждан, охваченных мероприятиями по патриотическому воспитанию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4317" w:type="dxa"/>
            <w:gridSpan w:val="5"/>
            <w:tcBorders>
              <w:right w:val="nil"/>
            </w:tcBorders>
          </w:tcPr>
          <w:p w:rsidR="00427223" w:rsidRPr="006B7117" w:rsidRDefault="002029FC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«Россия </w:t>
            </w:r>
            <w:r>
              <w:rPr>
                <w:rFonts w:ascii="Times New Roman" w:hAnsi="Times New Roman" w:cs="Times New Roman"/>
              </w:rPr>
              <w:t>–</w:t>
            </w:r>
            <w:r w:rsidR="00427223"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страна возможностей»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1" w:type="dxa"/>
            <w:gridSpan w:val="3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7796" w:type="dxa"/>
            <w:gridSpan w:val="2"/>
            <w:tcBorders>
              <w:right w:val="nil"/>
            </w:tcBorders>
          </w:tcPr>
          <w:p w:rsidR="00427223" w:rsidRPr="006B7117" w:rsidRDefault="004E1FBD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реализации: 2025</w:t>
            </w:r>
            <w:r w:rsidR="002029FC">
              <w:rPr>
                <w:rFonts w:ascii="Times New Roman" w:hAnsi="Times New Roman" w:cs="Times New Roman"/>
              </w:rPr>
              <w:t>–</w:t>
            </w:r>
            <w:r w:rsidR="00427223" w:rsidRPr="006B7117">
              <w:rPr>
                <w:rFonts w:ascii="Times New Roman" w:eastAsia="Times New Roman" w:hAnsi="Times New Roman" w:cs="Times New Roman"/>
                <w:lang w:eastAsia="ru-RU"/>
              </w:rPr>
              <w:t>2030 годы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3686" w:type="dxa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Создание равных возможностей для самореализации детей и молодежи</w:t>
            </w:r>
          </w:p>
        </w:tc>
        <w:tc>
          <w:tcPr>
            <w:tcW w:w="7229" w:type="dxa"/>
            <w:gridSpan w:val="3"/>
          </w:tcPr>
          <w:p w:rsidR="00427223" w:rsidRPr="006B7117" w:rsidRDefault="00427223" w:rsidP="004E1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региональный проек</w:t>
            </w:r>
            <w:r w:rsidR="002029FC">
              <w:rPr>
                <w:rFonts w:ascii="Times New Roman" w:eastAsia="Times New Roman" w:hAnsi="Times New Roman" w:cs="Times New Roman"/>
                <w:lang w:eastAsia="ru-RU"/>
              </w:rPr>
              <w:t xml:space="preserve">т «Россия </w:t>
            </w:r>
            <w:r w:rsidR="002029FC">
              <w:rPr>
                <w:rFonts w:ascii="Times New Roman" w:hAnsi="Times New Roman" w:cs="Times New Roman"/>
              </w:rPr>
              <w:t>–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страна возможностей» направлен на создание условий для эффективной самореализации молодежи, в том числе </w:t>
            </w:r>
            <w:r w:rsidR="002029FC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</w:t>
            </w:r>
            <w:r w:rsidR="002029FC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соответствующей 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инфраструктуры. В рамках проекта предусм</w:t>
            </w:r>
            <w:r w:rsidR="002029FC">
              <w:rPr>
                <w:rFonts w:ascii="Times New Roman" w:eastAsia="Times New Roman" w:hAnsi="Times New Roman" w:cs="Times New Roman"/>
                <w:lang w:eastAsia="ru-RU"/>
              </w:rPr>
              <w:t>отрены мероприятия для увеличения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доли молодых людей, вовлеченных в мероприятия, направленные на профессиональное развитие</w:t>
            </w:r>
            <w:r w:rsidR="002029F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и охвата молодежи мероприятиями, проводимыми на базе инфраструктуры молодежной политики</w:t>
            </w:r>
          </w:p>
        </w:tc>
        <w:tc>
          <w:tcPr>
            <w:tcW w:w="3402" w:type="dxa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4317" w:type="dxa"/>
            <w:gridSpan w:val="5"/>
            <w:tcBorders>
              <w:right w:val="nil"/>
            </w:tcBorders>
            <w:shd w:val="clear" w:color="auto" w:fill="FFFFFF" w:themeFill="background1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«Мы вместе (Воспитание гармонично развитой личности)»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1" w:type="dxa"/>
            <w:gridSpan w:val="2"/>
            <w:shd w:val="clear" w:color="auto" w:fill="FFFFFF" w:themeFill="background1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8226" w:type="dxa"/>
            <w:gridSpan w:val="3"/>
            <w:tcBorders>
              <w:right w:val="nil"/>
            </w:tcBorders>
            <w:shd w:val="clear" w:color="auto" w:fill="FFFFFF" w:themeFill="background1"/>
          </w:tcPr>
          <w:p w:rsidR="00427223" w:rsidRPr="006B7117" w:rsidRDefault="004E1FBD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Срок реализации: 2025</w:t>
            </w:r>
            <w:r w:rsidR="002029FC">
              <w:rPr>
                <w:rFonts w:ascii="Times New Roman" w:hAnsi="Times New Roman" w:cs="Times New Roman"/>
              </w:rPr>
              <w:t>–</w:t>
            </w:r>
            <w:r w:rsidR="00427223" w:rsidRPr="006B7117">
              <w:rPr>
                <w:rFonts w:ascii="Times New Roman" w:eastAsia="Times New Roman" w:hAnsi="Times New Roman" w:cs="Times New Roman"/>
                <w:lang w:eastAsia="ru-RU"/>
              </w:rPr>
              <w:t>2030 годы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686" w:type="dxa"/>
            <w:shd w:val="clear" w:color="auto" w:fill="FFFFFF" w:themeFill="background1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Продвижение традиционных духовно-нравственных ценностей среди детей и молодежи</w:t>
            </w:r>
          </w:p>
        </w:tc>
        <w:tc>
          <w:tcPr>
            <w:tcW w:w="7229" w:type="dxa"/>
            <w:gridSpan w:val="3"/>
            <w:shd w:val="clear" w:color="auto" w:fill="FFFFFF" w:themeFill="background1"/>
          </w:tcPr>
          <w:p w:rsidR="00427223" w:rsidRPr="006B7117" w:rsidRDefault="00427223" w:rsidP="004E1F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региональный проект «Мы вместе (Воспитание гармонично развитой личности)» направлен на продвижение традиционных духовно-нравственных ценностей среди детей и молодежи. В рамках проекта предусм</w:t>
            </w:r>
            <w:r w:rsidR="002029FC">
              <w:rPr>
                <w:rFonts w:ascii="Times New Roman" w:eastAsia="Times New Roman" w:hAnsi="Times New Roman" w:cs="Times New Roman"/>
                <w:lang w:eastAsia="ru-RU"/>
              </w:rPr>
              <w:t>отрены мероприятия для увеличения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доли молодых людей, участвующих в проектах и программах, направленных на </w:t>
            </w:r>
            <w:r w:rsidR="002029FC">
              <w:rPr>
                <w:rFonts w:ascii="Times New Roman" w:eastAsia="Times New Roman" w:hAnsi="Times New Roman" w:cs="Times New Roman"/>
                <w:lang w:eastAsia="ru-RU"/>
              </w:rPr>
              <w:t xml:space="preserve">патриотическое воспитание, 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и продвижение в информационно-телекоммуникационной сети «Интернет» контента, направленного на 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укрепление гражданской идентичности и духовно-нравственных ценностей, в том числе среди молодежи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 граждан, охваченных мероприятиями по патриотическому воспитанию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14317" w:type="dxa"/>
            <w:gridSpan w:val="5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«Развитие потенциала молодежи Чувашской Республики»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1" w:type="dxa"/>
            <w:gridSpan w:val="2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8226" w:type="dxa"/>
            <w:gridSpan w:val="3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Срок реализации: -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3686" w:type="dxa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Государственная поддержка талантливой и одаренной молодежи</w:t>
            </w:r>
          </w:p>
        </w:tc>
        <w:tc>
          <w:tcPr>
            <w:tcW w:w="7229" w:type="dxa"/>
            <w:gridSpan w:val="3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осуществлены меры государственной поддержки одаренных представителей молодежи Чувашской Республики; осуществлены отбор и поощрение талантливой и одаренной молодежи Государственными молодежными премиями Чувашской Республики; проведены республиканские, межрегиональные олимпиады и иные конкурсные мероприятия по поддержке талантливой и одаренной молодежи; присуждены специальные стипендии Главы Чувашской Республики для представителей молодежи и студентов за особую творческую устремленность</w:t>
            </w:r>
            <w:proofErr w:type="gramEnd"/>
          </w:p>
        </w:tc>
        <w:tc>
          <w:tcPr>
            <w:tcW w:w="3402" w:type="dxa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3686" w:type="dxa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Вовлечение молодежи в социальную практику</w:t>
            </w:r>
          </w:p>
        </w:tc>
        <w:tc>
          <w:tcPr>
            <w:tcW w:w="7229" w:type="dxa"/>
            <w:gridSpan w:val="3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повышена эффективность организации работы с детьми и молодежью, функционирования системы общественно-государственного партнерства в сфере реализации государственной молодежной политики; организовано информационное обеспечение реализации государственной молодежной политики. Обеспечено участие молодежи во Всероссийской молодежной образовательной </w:t>
            </w:r>
            <w:proofErr w:type="spell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форумной</w:t>
            </w:r>
            <w:proofErr w:type="spell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кампании, федеральных и региональных форумах.</w:t>
            </w:r>
          </w:p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Предусмотрено обеспечение деятельности БОУ ЧР </w:t>
            </w: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молодежных инициатив»</w:t>
            </w:r>
          </w:p>
        </w:tc>
        <w:tc>
          <w:tcPr>
            <w:tcW w:w="3402" w:type="dxa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4317" w:type="dxa"/>
            <w:gridSpan w:val="5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«Патриотическое воспитание и допризывная подготовка молодежи Чувашской Республики»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1" w:type="dxa"/>
            <w:gridSpan w:val="2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8226" w:type="dxa"/>
            <w:gridSpan w:val="3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Срок реализации: -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7.1.</w:t>
            </w:r>
          </w:p>
        </w:tc>
        <w:tc>
          <w:tcPr>
            <w:tcW w:w="3686" w:type="dxa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совершенствования форм и методов работы по патриотическому воспитанию молодежи</w:t>
            </w:r>
          </w:p>
        </w:tc>
        <w:tc>
          <w:tcPr>
            <w:tcW w:w="7229" w:type="dxa"/>
            <w:gridSpan w:val="3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обеспечены развитие кадрового потенциала работников сферы патриотического воспитания; развитие научного и методического сопровождения системы патриотического воспитания граждан; информационное обеспечение патриотического воспитания, создание 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условий для освещения событий и явлений патриотической направленности; проведение окружных, республиканских форумов для специалистов в сфере патриотического воспитания; проведение физкультурных и массовых спортивных мероприятий;</w:t>
            </w:r>
          </w:p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предусмотрено обеспечение деятельности ГАУ ЧР </w:t>
            </w: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«АВАНГАРД»</w:t>
            </w:r>
          </w:p>
        </w:tc>
        <w:tc>
          <w:tcPr>
            <w:tcW w:w="3402" w:type="dxa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доля граждан, охваченных мероприятиями по патриотическому воспитанию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7.2.</w:t>
            </w:r>
          </w:p>
        </w:tc>
        <w:tc>
          <w:tcPr>
            <w:tcW w:w="3686" w:type="dxa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Развитие и поддержка поискового движения</w:t>
            </w:r>
          </w:p>
        </w:tc>
        <w:tc>
          <w:tcPr>
            <w:tcW w:w="7229" w:type="dxa"/>
            <w:gridSpan w:val="3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обеспечены создание поисковых отрядов и объединений; </w:t>
            </w:r>
            <w:proofErr w:type="spell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грантовая</w:t>
            </w:r>
            <w:proofErr w:type="spell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поддержка поисковых отрядов при образовательных организациях, молодежных поисковых отрядов и объединений в Чувашской Республике; проведение мероприятий для поисковых объединений, содействие их участию во всероссийских, окружных мероприятиях; организация и проведение исследовательских работ по изучению военной истории, установлению судеб погибших при защите Отечества и увековечению их памяти;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мероприятий, направленных на популяризацию музеев, в том числе музеев в образовательных организациях</w:t>
            </w:r>
          </w:p>
        </w:tc>
        <w:tc>
          <w:tcPr>
            <w:tcW w:w="3402" w:type="dxa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доля граждан, охваченных мероприятиями по патриотическому воспитанию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4317" w:type="dxa"/>
            <w:gridSpan w:val="5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«Кадровое обеспечение государственной молодежной политики Чувашской Республики»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1" w:type="dxa"/>
            <w:gridSpan w:val="2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8226" w:type="dxa"/>
            <w:gridSpan w:val="3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Срок реализации: -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686" w:type="dxa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обеспечения сферы молодежной политики профессионально подготовленными кадрами, обеспечивающими развитие и реализацию потенциала молодежи</w:t>
            </w:r>
          </w:p>
        </w:tc>
        <w:tc>
          <w:tcPr>
            <w:tcW w:w="7229" w:type="dxa"/>
            <w:gridSpan w:val="3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организованы непрерывная профессиональная подготовка и переподготовка, повышение квалификации специалистов в сфере молодежной политики; проведен мониторинг кадрового обеспечения в сфере молодежной политики; проведены республиканские конкурсы профессионального мастерства «Команда молодых лидеров», «Лучший советник главы муниципального, городского округа по работе с молодежью»</w:t>
            </w:r>
          </w:p>
        </w:tc>
        <w:tc>
          <w:tcPr>
            <w:tcW w:w="3402" w:type="dxa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доля молодежи от 14 до 35 лет (включительно), охваченной молодежными проектами и программами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4317" w:type="dxa"/>
            <w:gridSpan w:val="5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«Развитие инфраструктуры молодежной политики Чувашской Республики»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1" w:type="dxa"/>
            <w:gridSpan w:val="2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8226" w:type="dxa"/>
            <w:gridSpan w:val="3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Срок реализации: -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9.1.</w:t>
            </w:r>
          </w:p>
        </w:tc>
        <w:tc>
          <w:tcPr>
            <w:tcW w:w="3686" w:type="dxa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современной инфраструктуры молодежной 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политики</w:t>
            </w:r>
          </w:p>
        </w:tc>
        <w:tc>
          <w:tcPr>
            <w:tcW w:w="7229" w:type="dxa"/>
            <w:gridSpan w:val="3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созданы необходимые условия для повышения эффективности молодежной политики в Чувашской Республике, в том числе за счет 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создания новых молодежных пространств, открытия молодежных центров и центров общественного развития «</w:t>
            </w:r>
            <w:proofErr w:type="spell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Добро</w:t>
            </w: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.Ц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ентр</w:t>
            </w:r>
            <w:proofErr w:type="spell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402" w:type="dxa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доля молодежи от 14 до 35 лет (включительно), охваченной 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молодежными проектами и программами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14317" w:type="dxa"/>
            <w:gridSpan w:val="5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Комплекс процессных мероприятий «Развитие добровольчества в Чувашской Республике»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1" w:type="dxa"/>
            <w:gridSpan w:val="2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за реализацию: Администрация Главы Чувашской Республики</w:t>
            </w:r>
          </w:p>
        </w:tc>
        <w:tc>
          <w:tcPr>
            <w:tcW w:w="8226" w:type="dxa"/>
            <w:gridSpan w:val="3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Срок реализации: - </w:t>
            </w:r>
          </w:p>
        </w:tc>
      </w:tr>
      <w:tr w:rsidR="00427223" w:rsidRPr="006B7117" w:rsidTr="00427223">
        <w:tc>
          <w:tcPr>
            <w:tcW w:w="629" w:type="dxa"/>
            <w:tcBorders>
              <w:lef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10.1.</w:t>
            </w:r>
          </w:p>
        </w:tc>
        <w:tc>
          <w:tcPr>
            <w:tcW w:w="3686" w:type="dxa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Развитие и поддержка добровольческого движения</w:t>
            </w:r>
          </w:p>
        </w:tc>
        <w:tc>
          <w:tcPr>
            <w:tcW w:w="7229" w:type="dxa"/>
            <w:gridSpan w:val="3"/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обеспечено:</w:t>
            </w:r>
          </w:p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увеличение численности молодежи, участвующей в добровольческой (волонтерской) деятельности;</w:t>
            </w:r>
          </w:p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повышение эффективности реализуемых добровольческих (волонтерских) программ;</w:t>
            </w:r>
          </w:p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расширение участия добровольцев (волонтеров) в оказании услуг в социальной сфере различным категориям и группам населения;</w:t>
            </w:r>
          </w:p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увеличение вклада добровольческих (вол</w:t>
            </w:r>
            <w:r w:rsidR="00132528">
              <w:rPr>
                <w:rFonts w:ascii="Times New Roman" w:eastAsia="Times New Roman" w:hAnsi="Times New Roman" w:cs="Times New Roman"/>
                <w:lang w:eastAsia="ru-RU"/>
              </w:rPr>
              <w:t>онтерских) организаций в решение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актуальных социальных задач;</w:t>
            </w:r>
          </w:p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рост поддержки добровольчества (</w:t>
            </w:r>
            <w:proofErr w:type="spell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волонтерства</w:t>
            </w:r>
            <w:proofErr w:type="spell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) в обществе и расширение участия граждан и организаций в добровольческой (волонтерской) деятельности;</w:t>
            </w:r>
          </w:p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формирование положительного имиджа добровольца (волонтера);</w:t>
            </w:r>
          </w:p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функционирование системной инфраструктуры поддержки добровольческой (волонтерской) деятельности</w:t>
            </w:r>
          </w:p>
        </w:tc>
        <w:tc>
          <w:tcPr>
            <w:tcW w:w="3402" w:type="dxa"/>
            <w:tcBorders>
              <w:right w:val="nil"/>
            </w:tcBorders>
          </w:tcPr>
          <w:p w:rsidR="00427223" w:rsidRPr="006B7117" w:rsidRDefault="00427223" w:rsidP="006716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доля граждан, вовлеченных</w:t>
            </w:r>
            <w:r w:rsidR="00132528">
              <w:rPr>
                <w:rFonts w:ascii="Times New Roman" w:eastAsia="Times New Roman" w:hAnsi="Times New Roman" w:cs="Times New Roman"/>
                <w:lang w:eastAsia="ru-RU"/>
              </w:rPr>
              <w:t xml:space="preserve"> в добровольческую деятельность</w:t>
            </w:r>
          </w:p>
        </w:tc>
      </w:tr>
    </w:tbl>
    <w:p w:rsidR="00671642" w:rsidRPr="006B7117" w:rsidRDefault="00671642" w:rsidP="00671642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6E0C" w:rsidRPr="006B7117" w:rsidRDefault="00B16E0C" w:rsidP="00B16E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71642" w:rsidRPr="00132528" w:rsidRDefault="002C222C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3B1C77" w:rsidRPr="006B7117" w:rsidRDefault="003B1C77" w:rsidP="003B1C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4. Финансовое обеспечение Государственной программы </w:t>
      </w:r>
    </w:p>
    <w:p w:rsidR="003B1C77" w:rsidRPr="006B7117" w:rsidRDefault="003B1C77" w:rsidP="003B1C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690"/>
        <w:gridCol w:w="1701"/>
        <w:gridCol w:w="1559"/>
        <w:gridCol w:w="1570"/>
        <w:gridCol w:w="1559"/>
        <w:gridCol w:w="1418"/>
      </w:tblGrid>
      <w:tr w:rsidR="00B16E0C" w:rsidRPr="006B7117" w:rsidTr="002C049E">
        <w:tc>
          <w:tcPr>
            <w:tcW w:w="4253" w:type="dxa"/>
            <w:vMerge w:val="restart"/>
            <w:tcBorders>
              <w:left w:val="nil"/>
              <w:bottom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государственной программы, структурного элемента/источник </w:t>
            </w:r>
          </w:p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финансового обеспечения</w:t>
            </w:r>
          </w:p>
        </w:tc>
        <w:tc>
          <w:tcPr>
            <w:tcW w:w="11198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B16E0C" w:rsidRPr="006B7117" w:rsidTr="002C049E">
        <w:tc>
          <w:tcPr>
            <w:tcW w:w="4253" w:type="dxa"/>
            <w:vMerge/>
            <w:tcBorders>
              <w:left w:val="nil"/>
              <w:bottom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690" w:type="dxa"/>
            <w:tcBorders>
              <w:bottom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570" w:type="dxa"/>
            <w:tcBorders>
              <w:bottom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2028–2030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2031–2035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</w:tbl>
    <w:p w:rsidR="00B16E0C" w:rsidRPr="006B7117" w:rsidRDefault="00B16E0C" w:rsidP="00B16E0C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690"/>
        <w:gridCol w:w="1701"/>
        <w:gridCol w:w="1559"/>
        <w:gridCol w:w="1570"/>
        <w:gridCol w:w="1559"/>
        <w:gridCol w:w="1418"/>
      </w:tblGrid>
      <w:tr w:rsidR="00B16E0C" w:rsidRPr="006B7117" w:rsidTr="002C049E">
        <w:trPr>
          <w:tblHeader/>
        </w:trPr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Государственная программа Чувашской Республики «Молодежь Чувашской Республики», всего</w:t>
            </w:r>
          </w:p>
          <w:p w:rsidR="00B16E0C" w:rsidRPr="006B7117" w:rsidRDefault="00B16E0C" w:rsidP="00B16E0C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527 918,6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2218A8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183 700</w:t>
            </w:r>
            <w:r w:rsidR="00B16E0C"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,8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128 026</w:t>
            </w:r>
            <w:r w:rsidR="00B16E0C"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,4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70D10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128 026,4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383 8</w:t>
            </w:r>
            <w:r w:rsidRPr="006B711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90</w:t>
            </w: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6B711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639 817,0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01479F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</w:t>
            </w:r>
            <w:r w:rsidR="009713C4"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991</w:t>
            </w: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="00B70D10"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379</w:t>
            </w:r>
            <w:r w:rsidR="002218A8"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,4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B5E60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209 545,2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1D377D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209 545,2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313 271,2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183 637,8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127 963,4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127 963,4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383 890,2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639 817,0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2218A8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1 776 543,0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1 302,4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2218A8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1 302,4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C11295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3 799,8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C11295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B16E0C" w:rsidRPr="006B711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C11295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B16E0C" w:rsidRPr="006B711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C11295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  <w:r w:rsidR="00B16E0C" w:rsidRPr="006B711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70D10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3 988,8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Региональный проект «Развитие системы поддержки молодежи («Молодежь России»)»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1D377D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191 397,3</w:t>
            </w:r>
          </w:p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1D377D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191 397,3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127 645,9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127 645,9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62 449,0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62 449,0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местные бюджеты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C11295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1 302,4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1 302,4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Региональный проект «Социальная активность»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проект «Патриотическое воспитание</w:t>
            </w:r>
            <w:r w:rsidR="004E1F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граждан Российской Федерации</w:t>
            </w:r>
            <w:bookmarkStart w:id="0" w:name="_GoBack"/>
            <w:bookmarkEnd w:id="0"/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1D377D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82 726,6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1D377D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82 726,6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1D377D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81 899,3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1D377D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81 899,3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1D377D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827,3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1D377D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827,3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132528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Региональный проект «Россия – </w:t>
            </w:r>
            <w:r w:rsidR="00B16E0C"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страна возможностей»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Региональный проект «Мы вместе (Воспитание гармонично развитой личности)»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16E0C" w:rsidRPr="006B7117" w:rsidTr="002C049E"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«Развитие потенциала молодежи Чувашской Республики»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83 274,4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74 725,3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63 871,5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63 871,5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191 464,5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319 107,5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2218A8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796 314,7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83 109,6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74 675,3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63 8</w:t>
            </w:r>
            <w:r w:rsidRPr="006B7117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63 821,5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191 464,5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319 107,5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01479F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795 999</w:t>
            </w:r>
            <w:r w:rsidR="00B16E0C" w:rsidRPr="006B711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218A8" w:rsidRPr="006B71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164,8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2218A8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314,8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«Патриотическое воспитание и допризывная подготовка молодежи Чувашской Республики»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170 192,3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108 647,5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63 826,9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63 826,9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191 441,7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319 069,5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917 004,8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166 557,3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108 634,5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63 813,9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63 813,9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191 441,7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319 069,5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913 330,8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3 635,0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2218A8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3 674</w:t>
            </w:r>
            <w:r w:rsidR="00B16E0C" w:rsidRPr="006B711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«Кадровое обеспечение государственной молодежной политики Чувашской Республики»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328,0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328,0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328,0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328,0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984,0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1 640,0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3 936,0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328,0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328,0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328,0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328,0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984,0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1 640,0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3 936,0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keepNext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«Развитие инфраструктуры молодежной политики Чувашской Республики»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keepNext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мероприятий «Развитие добровольчества в Чувашской Республике»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</w:tr>
      <w:tr w:rsidR="00B16E0C" w:rsidRPr="006B7117" w:rsidTr="002C049E"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9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70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right w:val="nil"/>
            </w:tcBorders>
            <w:shd w:val="clear" w:color="auto" w:fill="auto"/>
          </w:tcPr>
          <w:p w:rsidR="00B16E0C" w:rsidRPr="006B7117" w:rsidRDefault="00B16E0C" w:rsidP="00B16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0,0».</w:t>
            </w:r>
          </w:p>
        </w:tc>
      </w:tr>
    </w:tbl>
    <w:p w:rsidR="00B16E0C" w:rsidRPr="006B7117" w:rsidRDefault="00B16E0C"/>
    <w:p w:rsidR="00203036" w:rsidRPr="00132528" w:rsidRDefault="00FD00FD" w:rsidP="00132528">
      <w:pPr>
        <w:autoSpaceDE w:val="0"/>
        <w:autoSpaceDN w:val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117">
        <w:rPr>
          <w:rFonts w:ascii="Times New Roman" w:hAnsi="Times New Roman" w:cs="Times New Roman"/>
          <w:sz w:val="26"/>
          <w:szCs w:val="26"/>
        </w:rPr>
        <w:br w:type="page"/>
      </w:r>
      <w:r w:rsidR="00715BD4"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3</w:t>
      </w:r>
      <w:r w:rsidR="00203036"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Раздел 4 паспорта комплекса процессных мероприятий «Развитие потенциала молодежи Чувашской Республики»</w:t>
      </w:r>
      <w:r w:rsidR="001325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203036" w:rsidRPr="006B7117" w:rsidRDefault="00203036" w:rsidP="00203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B71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 Финансовое обеспечение комплекса процессных мероприятий</w:t>
      </w:r>
    </w:p>
    <w:p w:rsidR="00203036" w:rsidRPr="006B7117" w:rsidRDefault="00203036" w:rsidP="002030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5380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346"/>
        <w:gridCol w:w="1347"/>
        <w:gridCol w:w="1347"/>
        <w:gridCol w:w="1346"/>
        <w:gridCol w:w="1346"/>
        <w:gridCol w:w="1347"/>
        <w:gridCol w:w="1347"/>
      </w:tblGrid>
      <w:tr w:rsidR="00203036" w:rsidRPr="006B7117" w:rsidTr="00203036">
        <w:tc>
          <w:tcPr>
            <w:tcW w:w="4253" w:type="dxa"/>
            <w:vMerge w:val="restart"/>
            <w:tcBorders>
              <w:bottom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9426" w:type="dxa"/>
            <w:gridSpan w:val="7"/>
            <w:tcBorders>
              <w:bottom w:val="single" w:sz="4" w:space="0" w:color="auto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по годам 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реализации, тыс. рублей</w:t>
            </w:r>
          </w:p>
        </w:tc>
      </w:tr>
      <w:tr w:rsidR="00203036" w:rsidRPr="006B7117" w:rsidTr="00203036">
        <w:tc>
          <w:tcPr>
            <w:tcW w:w="4253" w:type="dxa"/>
            <w:vMerge/>
            <w:tcBorders>
              <w:bottom w:val="nil"/>
            </w:tcBorders>
            <w:vAlign w:val="center"/>
          </w:tcPr>
          <w:p w:rsidR="00203036" w:rsidRPr="006B7117" w:rsidRDefault="00203036" w:rsidP="002030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203036" w:rsidRPr="006B7117" w:rsidRDefault="00203036" w:rsidP="002030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6" w:type="dxa"/>
            <w:tcBorders>
              <w:bottom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47" w:type="dxa"/>
            <w:tcBorders>
              <w:bottom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347" w:type="dxa"/>
            <w:tcBorders>
              <w:bottom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346" w:type="dxa"/>
            <w:tcBorders>
              <w:bottom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346" w:type="dxa"/>
            <w:tcBorders>
              <w:bottom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2028–2030</w:t>
            </w:r>
          </w:p>
        </w:tc>
        <w:tc>
          <w:tcPr>
            <w:tcW w:w="1347" w:type="dxa"/>
            <w:tcBorders>
              <w:bottom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2031–2035</w:t>
            </w:r>
          </w:p>
        </w:tc>
        <w:tc>
          <w:tcPr>
            <w:tcW w:w="1347" w:type="dxa"/>
            <w:tcBorders>
              <w:bottom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</w:tbl>
    <w:p w:rsidR="00203036" w:rsidRPr="006B7117" w:rsidRDefault="00203036" w:rsidP="00203036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380" w:type="dxa"/>
        <w:tblInd w:w="-45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346"/>
        <w:gridCol w:w="1347"/>
        <w:gridCol w:w="1347"/>
        <w:gridCol w:w="1346"/>
        <w:gridCol w:w="1346"/>
        <w:gridCol w:w="1347"/>
        <w:gridCol w:w="1347"/>
      </w:tblGrid>
      <w:tr w:rsidR="00203036" w:rsidRPr="006B7117" w:rsidTr="00203036">
        <w:trPr>
          <w:tblHeader/>
        </w:trPr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Комплекс процессных мероприятий «Развитие потенциала молодежи Чувашской Республики»,</w:t>
            </w:r>
            <w:r w:rsidRPr="006B71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всего 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1346" w:type="dxa"/>
          </w:tcPr>
          <w:p w:rsidR="00203036" w:rsidRPr="006B7117" w:rsidRDefault="002218A8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83 274,4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74 725,3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63 871,5</w:t>
            </w:r>
          </w:p>
        </w:tc>
        <w:tc>
          <w:tcPr>
            <w:tcW w:w="1346" w:type="dxa"/>
          </w:tcPr>
          <w:p w:rsidR="00203036" w:rsidRPr="006B7117" w:rsidRDefault="002218A8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63 871,5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191 464,</w:t>
            </w:r>
            <w:r w:rsidRPr="006B711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319 107,5</w:t>
            </w:r>
          </w:p>
        </w:tc>
        <w:tc>
          <w:tcPr>
            <w:tcW w:w="1347" w:type="dxa"/>
          </w:tcPr>
          <w:p w:rsidR="00203036" w:rsidRPr="006B7117" w:rsidRDefault="00711283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796 314,7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A840100000</w:t>
            </w:r>
          </w:p>
        </w:tc>
        <w:tc>
          <w:tcPr>
            <w:tcW w:w="1346" w:type="dxa"/>
          </w:tcPr>
          <w:p w:rsidR="00203036" w:rsidRPr="006B7117" w:rsidRDefault="002218A8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83 109,6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74 675,3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63 821,5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63 821,5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191 464,0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319 107,5</w:t>
            </w:r>
          </w:p>
        </w:tc>
        <w:tc>
          <w:tcPr>
            <w:tcW w:w="1347" w:type="dxa"/>
          </w:tcPr>
          <w:p w:rsidR="00203036" w:rsidRPr="006B7117" w:rsidRDefault="00711283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795 999,9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А840124150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(803, 200)</w:t>
            </w:r>
          </w:p>
        </w:tc>
        <w:tc>
          <w:tcPr>
            <w:tcW w:w="1346" w:type="dxa"/>
          </w:tcPr>
          <w:p w:rsidR="00203036" w:rsidRPr="006B7117" w:rsidRDefault="00C11295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164,8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46" w:type="dxa"/>
          </w:tcPr>
          <w:p w:rsidR="00203036" w:rsidRPr="006B7117" w:rsidRDefault="00C11295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03036" w:rsidRPr="006B711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711283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314,8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Присуждены Государственные молодежные премии Чувашской Республики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всего 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550,0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550,0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1 650,0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2 750,0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6 600,0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A840112130</w:t>
            </w:r>
          </w:p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(300, 350)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550,0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550,0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550,0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1 650,0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2 750,0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6 600,0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Присуждены специальные стипендии Главы Чувашской Республики для представителей молодежи и студентов за особую творческую устремленность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всего 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30 000,0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30 000,0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30 000,0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150 000,0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360 000,0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val="en-US"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A840111900</w:t>
            </w:r>
          </w:p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Pr="006B7117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300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</w:t>
            </w:r>
            <w:r w:rsidRPr="006B7117">
              <w:rPr>
                <w:rFonts w:ascii="Times New Roman" w:eastAsia="Times New Roman" w:hAnsi="Times New Roman" w:cs="Times New Roman"/>
                <w:iCs/>
                <w:lang w:val="en-US" w:eastAsia="ru-RU"/>
              </w:rPr>
              <w:t>360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30 000,0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30 000,0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30 000,0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30 000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150 000,0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360 000,0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Поддержаны на конкурсной основе молодежные социально ориентированные некоммерческие организации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, всего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республиканский бюджет Чувашской 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Республики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-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Обеспечена реализация государственной молодежной политики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, всего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Организовано информационное обеспечение реализации молодежной политики, развитие молодежных </w:t>
            </w:r>
            <w:proofErr w:type="spell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медиацентров</w:t>
            </w:r>
            <w:proofErr w:type="spellEnd"/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, всего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Обеспечена деятельность БОУ ЧР </w:t>
            </w: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Центр</w:t>
            </w:r>
            <w:proofErr w:type="gramEnd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 молодежных инициатив»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всего 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1346" w:type="dxa"/>
          </w:tcPr>
          <w:p w:rsidR="00203036" w:rsidRPr="006B7117" w:rsidRDefault="00711283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15 615,3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14 754,0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14 609,0</w:t>
            </w:r>
          </w:p>
        </w:tc>
        <w:tc>
          <w:tcPr>
            <w:tcW w:w="1346" w:type="dxa"/>
          </w:tcPr>
          <w:p w:rsidR="00203036" w:rsidRPr="006B7117" w:rsidRDefault="00711283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14 609</w:t>
            </w:r>
            <w:r w:rsidR="00203036" w:rsidRPr="006B711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43 677,0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72 795,0</w:t>
            </w:r>
          </w:p>
        </w:tc>
        <w:tc>
          <w:tcPr>
            <w:tcW w:w="1347" w:type="dxa"/>
          </w:tcPr>
          <w:p w:rsidR="00203036" w:rsidRPr="006B7117" w:rsidRDefault="00711283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176 059,3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A840124150</w:t>
            </w:r>
          </w:p>
          <w:p w:rsidR="00203036" w:rsidRPr="006B7117" w:rsidRDefault="00203036" w:rsidP="00203036">
            <w:pPr>
              <w:spacing w:after="0" w:line="235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(600, 610, 611, 612)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15 450,5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14 704,0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14 559,0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14 559,0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43 677,0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72 795,0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175 744,5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А840124150</w:t>
            </w:r>
          </w:p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(803, 200)</w:t>
            </w:r>
          </w:p>
        </w:tc>
        <w:tc>
          <w:tcPr>
            <w:tcW w:w="1346" w:type="dxa"/>
          </w:tcPr>
          <w:p w:rsidR="00203036" w:rsidRPr="006B7117" w:rsidRDefault="00C11295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164,8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C11295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03036" w:rsidRPr="006B711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711283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314,8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Организованы мероприятия по вовлечению молодежи в социальную практику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всего 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1346" w:type="dxa"/>
          </w:tcPr>
          <w:p w:rsidR="00203036" w:rsidRPr="006B7117" w:rsidRDefault="00C11295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37  109,1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29 421,3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18 712,5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18 712,5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56 137,0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93 562,5</w:t>
            </w:r>
          </w:p>
        </w:tc>
        <w:tc>
          <w:tcPr>
            <w:tcW w:w="1347" w:type="dxa"/>
          </w:tcPr>
          <w:p w:rsidR="00203036" w:rsidRPr="006B7117" w:rsidRDefault="00711283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253 655,4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A840112120</w:t>
            </w:r>
          </w:p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(600, 610, 611, 612, 620, 622, 630, 633, </w:t>
            </w:r>
            <w:proofErr w:type="gramEnd"/>
          </w:p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800, 870)</w:t>
            </w:r>
            <w:proofErr w:type="gramEnd"/>
          </w:p>
        </w:tc>
        <w:tc>
          <w:tcPr>
            <w:tcW w:w="1346" w:type="dxa"/>
          </w:tcPr>
          <w:p w:rsidR="00203036" w:rsidRPr="006B7117" w:rsidRDefault="00C11295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37 109,1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29 421,3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18 712,5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18 712,5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56 137,0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93 562,5</w:t>
            </w:r>
          </w:p>
        </w:tc>
        <w:tc>
          <w:tcPr>
            <w:tcW w:w="1347" w:type="dxa"/>
          </w:tcPr>
          <w:p w:rsidR="00203036" w:rsidRPr="006B7117" w:rsidRDefault="00711283" w:rsidP="00203036">
            <w:pPr>
              <w:widowControl w:val="0"/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253 655,4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Организованы мероприятия  по активизации студенческой, работающей, сельской молодежи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, всего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03036" w:rsidRPr="006B7117" w:rsidTr="00203036">
        <w:tc>
          <w:tcPr>
            <w:tcW w:w="4253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701" w:type="dxa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6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7" w:type="dxa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0,0».</w:t>
            </w:r>
          </w:p>
        </w:tc>
      </w:tr>
    </w:tbl>
    <w:p w:rsidR="00203036" w:rsidRPr="006B7117" w:rsidRDefault="00203036" w:rsidP="002030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sectPr w:rsidR="00203036" w:rsidRPr="006B7117" w:rsidSect="003D4976">
          <w:pgSz w:w="16838" w:h="11905" w:orient="landscape" w:code="9"/>
          <w:pgMar w:top="1418" w:right="1134" w:bottom="1134" w:left="1134" w:header="709" w:footer="709" w:gutter="0"/>
          <w:pgNumType w:start="2"/>
          <w:cols w:space="708"/>
          <w:titlePg/>
          <w:docGrid w:linePitch="326"/>
        </w:sectPr>
      </w:pPr>
    </w:p>
    <w:p w:rsidR="00203036" w:rsidRPr="006B7117" w:rsidRDefault="00715BD4" w:rsidP="00EF786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4</w:t>
      </w:r>
      <w:r w:rsidR="00203036"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185728"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Раздел 4 паспорта комплекса процессных мероприятий </w:t>
      </w:r>
      <w:r w:rsidR="00203036"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«Патриотическое воспитание и допризывная подготовка </w:t>
      </w:r>
      <w:r w:rsidR="00EF786B"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молодежи Чувашской Республики» </w:t>
      </w:r>
      <w:r w:rsidR="00203036" w:rsidRPr="006B71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редакции:</w:t>
      </w:r>
    </w:p>
    <w:p w:rsidR="00203036" w:rsidRPr="006B7117" w:rsidRDefault="00203036" w:rsidP="0020303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203036" w:rsidRPr="006B7117" w:rsidRDefault="00203036" w:rsidP="0020303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11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B71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Финансовое обеспечение комплекса процессных мероприятий</w:t>
      </w:r>
    </w:p>
    <w:p w:rsidR="00203036" w:rsidRPr="006B7117" w:rsidRDefault="00203036" w:rsidP="0020303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52"/>
        <w:gridCol w:w="1474"/>
        <w:gridCol w:w="1166"/>
        <w:gridCol w:w="1166"/>
        <w:gridCol w:w="1165"/>
        <w:gridCol w:w="1165"/>
        <w:gridCol w:w="1165"/>
        <w:gridCol w:w="1165"/>
        <w:gridCol w:w="1168"/>
      </w:tblGrid>
      <w:tr w:rsidR="00132528" w:rsidRPr="006B7117" w:rsidTr="00132528">
        <w:tc>
          <w:tcPr>
            <w:tcW w:w="1742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2528" w:rsidRPr="006B7117" w:rsidRDefault="00132528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 (результата)/источник</w:t>
            </w:r>
          </w:p>
          <w:p w:rsidR="00132528" w:rsidRPr="006B7117" w:rsidRDefault="00132528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финансового обеспечения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2528" w:rsidRPr="006B7117" w:rsidRDefault="00132528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27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28" w:rsidRPr="006B7117" w:rsidRDefault="00132528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 xml:space="preserve">Объем финансового обеспечения по годам </w:t>
            </w:r>
          </w:p>
          <w:p w:rsidR="00132528" w:rsidRPr="006B7117" w:rsidRDefault="00132528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реализации, тыс. рублей</w:t>
            </w:r>
          </w:p>
        </w:tc>
      </w:tr>
      <w:tr w:rsidR="00203036" w:rsidRPr="006B7117" w:rsidTr="00203036">
        <w:tc>
          <w:tcPr>
            <w:tcW w:w="1742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03036" w:rsidRPr="006B7117" w:rsidRDefault="00203036" w:rsidP="0020303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036" w:rsidRPr="006B7117" w:rsidRDefault="00203036" w:rsidP="00203036">
            <w:pPr>
              <w:spacing w:after="0" w:line="235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2028–2030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2031–2035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</w:tbl>
    <w:p w:rsidR="00203036" w:rsidRPr="006B7117" w:rsidRDefault="00203036" w:rsidP="00203036">
      <w:pPr>
        <w:spacing w:after="0" w:line="235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8"/>
        <w:gridCol w:w="1474"/>
        <w:gridCol w:w="1166"/>
        <w:gridCol w:w="1166"/>
        <w:gridCol w:w="1165"/>
        <w:gridCol w:w="1165"/>
        <w:gridCol w:w="1165"/>
        <w:gridCol w:w="1165"/>
        <w:gridCol w:w="1162"/>
      </w:tblGrid>
      <w:tr w:rsidR="00203036" w:rsidRPr="006B7117" w:rsidTr="00132528">
        <w:trPr>
          <w:tblHeader/>
        </w:trPr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93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Комплекс процессных мероприятий «Патриотическое воспитание и допризывная подготовка молодежи Чувашской Республики», 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всего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394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170 192,3</w:t>
            </w:r>
          </w:p>
        </w:tc>
        <w:tc>
          <w:tcPr>
            <w:tcW w:w="394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108 647,5</w:t>
            </w:r>
          </w:p>
        </w:tc>
        <w:tc>
          <w:tcPr>
            <w:tcW w:w="394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63 826,9</w:t>
            </w:r>
          </w:p>
        </w:tc>
        <w:tc>
          <w:tcPr>
            <w:tcW w:w="394" w:type="pct"/>
          </w:tcPr>
          <w:p w:rsidR="00203036" w:rsidRPr="006B7117" w:rsidRDefault="00711283" w:rsidP="00711283">
            <w:pPr>
              <w:autoSpaceDE w:val="0"/>
              <w:autoSpaceDN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63 826,9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191 441,7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319 069,5</w:t>
            </w:r>
          </w:p>
        </w:tc>
        <w:tc>
          <w:tcPr>
            <w:tcW w:w="393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917 004,8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федеральный бюджет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3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A840200000</w:t>
            </w:r>
          </w:p>
        </w:tc>
        <w:tc>
          <w:tcPr>
            <w:tcW w:w="394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166 557,3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108 634,5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63 813,9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63 813,9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191 441,</w:t>
            </w:r>
            <w:r w:rsidRPr="006B71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319 069,5</w:t>
            </w:r>
          </w:p>
        </w:tc>
        <w:tc>
          <w:tcPr>
            <w:tcW w:w="393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913 330,8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3 635,0</w:t>
            </w:r>
          </w:p>
        </w:tc>
        <w:tc>
          <w:tcPr>
            <w:tcW w:w="394" w:type="pct"/>
          </w:tcPr>
          <w:p w:rsidR="00203036" w:rsidRPr="006B7117" w:rsidRDefault="00C11295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203036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</w:tcPr>
          <w:p w:rsidR="00203036" w:rsidRPr="006B7117" w:rsidRDefault="00C11295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203036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</w:tcPr>
          <w:p w:rsidR="00203036" w:rsidRPr="006B7117" w:rsidRDefault="00C11295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203036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3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3 674,0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Обеспечено совершенствование нормативно-право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softHyphen/>
              <w:t>вого регулирования и организационно-управ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ческих механизмов в сфере патриотического воспитания и допризывной подготовки молодежи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, всего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3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3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Calibri" w:hAnsi="Times New Roman" w:cs="Times New Roman"/>
              </w:rPr>
              <w:t>Организованы и проведены мероприятия, направленные на патриотическое воспитание детей и допризывную подготовку молодежи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, всего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394" w:type="pct"/>
          </w:tcPr>
          <w:p w:rsidR="00203036" w:rsidRPr="006B7117" w:rsidRDefault="00C11295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131 583,7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64 263,7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35 800,4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35 800,4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107 401,2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179 002,0</w:t>
            </w:r>
          </w:p>
        </w:tc>
        <w:tc>
          <w:tcPr>
            <w:tcW w:w="393" w:type="pct"/>
          </w:tcPr>
          <w:p w:rsidR="00203036" w:rsidRPr="006B7117" w:rsidRDefault="00BB5E60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553 851,4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A840212150</w:t>
            </w:r>
          </w:p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(600, 620, 621, 622)</w:t>
            </w:r>
          </w:p>
        </w:tc>
        <w:tc>
          <w:tcPr>
            <w:tcW w:w="394" w:type="pct"/>
          </w:tcPr>
          <w:p w:rsidR="00203036" w:rsidRPr="006B7117" w:rsidRDefault="00C11295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131 583,7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64 263,7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35 800,4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35 800,4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107 401,2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179 002,0</w:t>
            </w:r>
          </w:p>
        </w:tc>
        <w:tc>
          <w:tcPr>
            <w:tcW w:w="393" w:type="pct"/>
          </w:tcPr>
          <w:p w:rsidR="00203036" w:rsidRPr="006B7117" w:rsidRDefault="00BB5E60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553 851,4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Calibri" w:hAnsi="Times New Roman" w:cs="Times New Roman"/>
              </w:rPr>
              <w:t xml:space="preserve">Обеспечена деятельность ГАУ ЧР </w:t>
            </w:r>
            <w:proofErr w:type="gramStart"/>
            <w:r w:rsidRPr="006B7117">
              <w:rPr>
                <w:rFonts w:ascii="Times New Roman" w:eastAsia="Calibri" w:hAnsi="Times New Roman" w:cs="Times New Roman"/>
              </w:rPr>
              <w:t>ДО</w:t>
            </w:r>
            <w:proofErr w:type="gramEnd"/>
            <w:r w:rsidRPr="006B7117">
              <w:rPr>
                <w:rFonts w:ascii="Times New Roman" w:eastAsia="Calibri" w:hAnsi="Times New Roman" w:cs="Times New Roman"/>
              </w:rPr>
              <w:t xml:space="preserve"> «</w:t>
            </w:r>
            <w:proofErr w:type="gramStart"/>
            <w:r w:rsidRPr="006B7117">
              <w:rPr>
                <w:rFonts w:ascii="Times New Roman" w:eastAsia="Calibri" w:hAnsi="Times New Roman" w:cs="Times New Roman"/>
              </w:rPr>
              <w:t>ЦЕНТР</w:t>
            </w:r>
            <w:proofErr w:type="gramEnd"/>
            <w:r w:rsidRPr="006B7117">
              <w:rPr>
                <w:rFonts w:ascii="Times New Roman" w:eastAsia="Calibri" w:hAnsi="Times New Roman" w:cs="Times New Roman"/>
              </w:rPr>
              <w:t xml:space="preserve"> </w:t>
            </w:r>
            <w:r w:rsidRPr="006B7117">
              <w:rPr>
                <w:rFonts w:ascii="Times New Roman" w:eastAsia="Calibri" w:hAnsi="Times New Roman" w:cs="Times New Roman"/>
              </w:rPr>
              <w:br/>
              <w:t>АВАНГАРД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», всего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  <w:r w:rsidR="00D412C4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 </w:t>
            </w:r>
            <w:r w:rsidR="00D412C4" w:rsidRPr="006B71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="00C11295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21,6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38</w:t>
            </w:r>
            <w:r w:rsidR="00711283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 396,8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  <w:r w:rsidR="00711283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 039,5</w:t>
            </w:r>
          </w:p>
        </w:tc>
        <w:tc>
          <w:tcPr>
            <w:tcW w:w="394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22 039,5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66 079,5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110 132,5</w:t>
            </w:r>
          </w:p>
        </w:tc>
        <w:tc>
          <w:tcPr>
            <w:tcW w:w="393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287 809,4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A840240560,</w:t>
            </w:r>
          </w:p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А840247150 (600, 620)</w:t>
            </w:r>
          </w:p>
        </w:tc>
        <w:tc>
          <w:tcPr>
            <w:tcW w:w="394" w:type="pct"/>
          </w:tcPr>
          <w:p w:rsidR="00203036" w:rsidRPr="006B7117" w:rsidRDefault="00C11295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28 986,6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38 </w:t>
            </w:r>
            <w:r w:rsidRPr="006B71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383</w:t>
            </w: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,8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22 </w:t>
            </w:r>
            <w:r w:rsidRPr="006B71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026</w:t>
            </w: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,5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22 026,5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66 079,5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110 132,5</w:t>
            </w:r>
          </w:p>
        </w:tc>
        <w:tc>
          <w:tcPr>
            <w:tcW w:w="393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287 635,4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135</w:t>
            </w: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6B7117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394" w:type="pct"/>
          </w:tcPr>
          <w:p w:rsidR="00203036" w:rsidRPr="006B7117" w:rsidRDefault="00C11295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203036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</w:tcPr>
          <w:p w:rsidR="00203036" w:rsidRPr="006B7117" w:rsidRDefault="00C11295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203036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</w:tcPr>
          <w:p w:rsidR="00203036" w:rsidRPr="006B7117" w:rsidRDefault="00C11295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  <w:r w:rsidR="00203036"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3" w:type="pct"/>
          </w:tcPr>
          <w:p w:rsidR="00203036" w:rsidRPr="006B7117" w:rsidRDefault="00711283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174,0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Развитие и поддержка поискового движения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, всего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8 737,0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5 237,0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5 237,0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5 237,0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15 711,0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26 185,0</w:t>
            </w:r>
          </w:p>
        </w:tc>
        <w:tc>
          <w:tcPr>
            <w:tcW w:w="393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66 344,0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keepNext/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A840220890</w:t>
            </w:r>
          </w:p>
          <w:p w:rsidR="00203036" w:rsidRPr="006B7117" w:rsidRDefault="00203036" w:rsidP="00203036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(600, 620, 622)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5 237,0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5 237,0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5 237,0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5 237,0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15 711,0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26 185,0</w:t>
            </w:r>
          </w:p>
        </w:tc>
        <w:tc>
          <w:tcPr>
            <w:tcW w:w="393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62 844,0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-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3 500,0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393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3 500,0</w:t>
            </w:r>
          </w:p>
        </w:tc>
      </w:tr>
      <w:tr w:rsidR="00203036" w:rsidRPr="006B7117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Присуждены гранты Главы Чувашской Республики для поддержки поисковых отрядов при образовательных организациях, молодежных поисковых отрядов и объединений в Чувашской Республике</w:t>
            </w: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, всего </w:t>
            </w:r>
          </w:p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7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в том числе: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iCs/>
                <w:lang w:eastAsia="ru-RU"/>
              </w:rPr>
              <w:t>х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2 250,0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3 750,0</w:t>
            </w:r>
          </w:p>
        </w:tc>
        <w:tc>
          <w:tcPr>
            <w:tcW w:w="393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9 000,0</w:t>
            </w:r>
          </w:p>
        </w:tc>
      </w:tr>
      <w:tr w:rsidR="00203036" w:rsidRPr="00203036" w:rsidTr="00132528">
        <w:tc>
          <w:tcPr>
            <w:tcW w:w="1744" w:type="pct"/>
          </w:tcPr>
          <w:p w:rsidR="00203036" w:rsidRPr="006B7117" w:rsidRDefault="00203036" w:rsidP="00203036">
            <w:pPr>
              <w:widowControl w:val="0"/>
              <w:autoSpaceDE w:val="0"/>
              <w:autoSpaceDN w:val="0"/>
              <w:adjustRightInd w:val="0"/>
              <w:spacing w:after="0" w:line="247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498" w:type="pct"/>
          </w:tcPr>
          <w:p w:rsidR="00203036" w:rsidRPr="006B7117" w:rsidRDefault="00203036" w:rsidP="00203036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A840216410</w:t>
            </w:r>
          </w:p>
          <w:p w:rsidR="00203036" w:rsidRPr="006B7117" w:rsidRDefault="00203036" w:rsidP="00203036">
            <w:pPr>
              <w:spacing w:after="0" w:line="247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(800, 870)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750,0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2 250,0</w:t>
            </w:r>
          </w:p>
        </w:tc>
        <w:tc>
          <w:tcPr>
            <w:tcW w:w="394" w:type="pct"/>
          </w:tcPr>
          <w:p w:rsidR="00203036" w:rsidRPr="006B7117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3 750,0</w:t>
            </w:r>
          </w:p>
        </w:tc>
        <w:tc>
          <w:tcPr>
            <w:tcW w:w="393" w:type="pct"/>
          </w:tcPr>
          <w:p w:rsidR="00203036" w:rsidRPr="00203036" w:rsidRDefault="00203036" w:rsidP="00203036">
            <w:pPr>
              <w:autoSpaceDE w:val="0"/>
              <w:autoSpaceDN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7117">
              <w:rPr>
                <w:rFonts w:ascii="Times New Roman" w:eastAsia="Times New Roman" w:hAnsi="Times New Roman" w:cs="Times New Roman"/>
                <w:bCs/>
                <w:lang w:eastAsia="ru-RU"/>
              </w:rPr>
              <w:t>9 000,0</w:t>
            </w:r>
            <w:r w:rsidRPr="006B7117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</w:tbl>
    <w:p w:rsidR="00132528" w:rsidRDefault="00132528" w:rsidP="00132528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32528" w:rsidRPr="00132528" w:rsidRDefault="00132528" w:rsidP="00132528">
      <w:pPr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32528" w:rsidRPr="00132528" w:rsidRDefault="00132528" w:rsidP="00132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32528">
        <w:rPr>
          <w:rFonts w:ascii="Times New Roman" w:eastAsia="Times New Roman" w:hAnsi="Times New Roman" w:cs="Times New Roman"/>
          <w:sz w:val="26"/>
          <w:szCs w:val="24"/>
          <w:lang w:eastAsia="ru-RU"/>
        </w:rPr>
        <w:t>_____________</w:t>
      </w:r>
    </w:p>
    <w:p w:rsidR="00FD00FD" w:rsidRDefault="00FD00FD">
      <w:pPr>
        <w:rPr>
          <w:rFonts w:ascii="Times New Roman" w:hAnsi="Times New Roman" w:cs="Times New Roman"/>
          <w:sz w:val="26"/>
          <w:szCs w:val="26"/>
        </w:rPr>
      </w:pPr>
    </w:p>
    <w:sectPr w:rsidR="00FD00FD" w:rsidSect="0067164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1F8" w:rsidRDefault="000271F8" w:rsidP="006775FF">
      <w:pPr>
        <w:spacing w:after="0" w:line="240" w:lineRule="auto"/>
      </w:pPr>
      <w:r>
        <w:separator/>
      </w:r>
    </w:p>
  </w:endnote>
  <w:endnote w:type="continuationSeparator" w:id="0">
    <w:p w:rsidR="000271F8" w:rsidRDefault="000271F8" w:rsidP="00677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1F8" w:rsidRDefault="000271F8" w:rsidP="006775FF">
      <w:pPr>
        <w:spacing w:after="0" w:line="240" w:lineRule="auto"/>
      </w:pPr>
      <w:r>
        <w:separator/>
      </w:r>
    </w:p>
  </w:footnote>
  <w:footnote w:type="continuationSeparator" w:id="0">
    <w:p w:rsidR="000271F8" w:rsidRDefault="000271F8" w:rsidP="00677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77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D4976" w:rsidRPr="00132528" w:rsidRDefault="003D4976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3252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3252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3252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E1FBD">
          <w:rPr>
            <w:rFonts w:ascii="Times New Roman" w:hAnsi="Times New Roman" w:cs="Times New Roman"/>
            <w:noProof/>
            <w:sz w:val="26"/>
            <w:szCs w:val="26"/>
          </w:rPr>
          <w:t>13</w:t>
        </w:r>
        <w:r w:rsidRPr="0013252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D4976" w:rsidRDefault="003D49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290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3D4976" w:rsidRPr="003D4976" w:rsidRDefault="003D4976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3D497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3D497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3D497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4E1FB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3D497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3D4976" w:rsidRDefault="003D49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CA"/>
    <w:rsid w:val="0001479F"/>
    <w:rsid w:val="000271F8"/>
    <w:rsid w:val="00132528"/>
    <w:rsid w:val="00185728"/>
    <w:rsid w:val="001D377D"/>
    <w:rsid w:val="002029FC"/>
    <w:rsid w:val="00203036"/>
    <w:rsid w:val="002218A8"/>
    <w:rsid w:val="00237B4E"/>
    <w:rsid w:val="002812F7"/>
    <w:rsid w:val="00295752"/>
    <w:rsid w:val="002C049E"/>
    <w:rsid w:val="002C222C"/>
    <w:rsid w:val="00373DB4"/>
    <w:rsid w:val="003B1C77"/>
    <w:rsid w:val="003D4976"/>
    <w:rsid w:val="004012C3"/>
    <w:rsid w:val="00405DEE"/>
    <w:rsid w:val="00421557"/>
    <w:rsid w:val="00427223"/>
    <w:rsid w:val="00455BD2"/>
    <w:rsid w:val="004E1FBD"/>
    <w:rsid w:val="00596638"/>
    <w:rsid w:val="005F3249"/>
    <w:rsid w:val="006444B5"/>
    <w:rsid w:val="00671642"/>
    <w:rsid w:val="006775FF"/>
    <w:rsid w:val="006B7117"/>
    <w:rsid w:val="00711283"/>
    <w:rsid w:val="00715BD4"/>
    <w:rsid w:val="00804A28"/>
    <w:rsid w:val="009713C4"/>
    <w:rsid w:val="009D4D32"/>
    <w:rsid w:val="009E70CA"/>
    <w:rsid w:val="00A218C8"/>
    <w:rsid w:val="00A32387"/>
    <w:rsid w:val="00A501A9"/>
    <w:rsid w:val="00B16E0C"/>
    <w:rsid w:val="00B70D10"/>
    <w:rsid w:val="00BB5E60"/>
    <w:rsid w:val="00C11295"/>
    <w:rsid w:val="00C8205B"/>
    <w:rsid w:val="00CA31FA"/>
    <w:rsid w:val="00CF4E84"/>
    <w:rsid w:val="00D412C4"/>
    <w:rsid w:val="00DC18EA"/>
    <w:rsid w:val="00EA655A"/>
    <w:rsid w:val="00EA7DD8"/>
    <w:rsid w:val="00EF786B"/>
    <w:rsid w:val="00F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A9"/>
    <w:pPr>
      <w:ind w:left="720"/>
      <w:contextualSpacing/>
    </w:pPr>
  </w:style>
  <w:style w:type="table" w:styleId="a4">
    <w:name w:val="Table Grid"/>
    <w:basedOn w:val="a1"/>
    <w:uiPriority w:val="59"/>
    <w:rsid w:val="00A5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2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4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67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5FF"/>
  </w:style>
  <w:style w:type="paragraph" w:styleId="a9">
    <w:name w:val="footer"/>
    <w:basedOn w:val="a"/>
    <w:link w:val="aa"/>
    <w:uiPriority w:val="99"/>
    <w:unhideWhenUsed/>
    <w:rsid w:val="0067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5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1A9"/>
    <w:pPr>
      <w:ind w:left="720"/>
      <w:contextualSpacing/>
    </w:pPr>
  </w:style>
  <w:style w:type="table" w:styleId="a4">
    <w:name w:val="Table Grid"/>
    <w:basedOn w:val="a1"/>
    <w:uiPriority w:val="59"/>
    <w:rsid w:val="00A5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1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2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44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67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775FF"/>
  </w:style>
  <w:style w:type="paragraph" w:styleId="a9">
    <w:name w:val="footer"/>
    <w:basedOn w:val="a"/>
    <w:link w:val="aa"/>
    <w:uiPriority w:val="99"/>
    <w:unhideWhenUsed/>
    <w:rsid w:val="00677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7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4746</TotalTime>
  <Pages>1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Светлана Сергеевна</dc:creator>
  <cp:lastModifiedBy>Владимирова Светлана Сергеевна</cp:lastModifiedBy>
  <cp:revision>23</cp:revision>
  <cp:lastPrinted>2025-02-03T13:17:00Z</cp:lastPrinted>
  <dcterms:created xsi:type="dcterms:W3CDTF">2024-12-18T12:53:00Z</dcterms:created>
  <dcterms:modified xsi:type="dcterms:W3CDTF">2025-02-05T13:54:00Z</dcterms:modified>
</cp:coreProperties>
</file>