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6C4C93">
            <w:pPr>
              <w:pStyle w:val="TableParagraph"/>
              <w:spacing w:line="243" w:lineRule="exact"/>
              <w:ind w:right="367"/>
              <w:jc w:val="right"/>
              <w:rPr>
                <w:b/>
              </w:rPr>
            </w:pPr>
            <w:r>
              <w:rPr>
                <w:b/>
              </w:rPr>
              <w:t xml:space="preserve">№ </w:t>
            </w:r>
            <w:r w:rsidR="00F04631">
              <w:rPr>
                <w:b/>
              </w:rPr>
              <w:t>4</w:t>
            </w:r>
            <w:r w:rsidR="007E7E23">
              <w:rPr>
                <w:b/>
                <w:lang w:val="en-US"/>
              </w:rPr>
              <w:t>8</w:t>
            </w:r>
            <w:r w:rsidR="002117F6">
              <w:rPr>
                <w:b/>
              </w:rPr>
              <w:t xml:space="preserve"> от </w:t>
            </w:r>
            <w:r w:rsidR="004C0593">
              <w:rPr>
                <w:b/>
              </w:rPr>
              <w:t>1</w:t>
            </w:r>
            <w:r w:rsidR="006C4C93">
              <w:rPr>
                <w:b/>
              </w:rPr>
              <w:t>9</w:t>
            </w:r>
            <w:r w:rsidR="00371A1F">
              <w:rPr>
                <w:b/>
              </w:rPr>
              <w:t xml:space="preserve"> </w:t>
            </w:r>
            <w:r w:rsidR="00B87F89">
              <w:rPr>
                <w:b/>
              </w:rPr>
              <w:t>июля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align>center</wp:align>
            </wp:positionH>
            <wp:positionV relativeFrom="paragraph">
              <wp:posOffset>469900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EF7BB4" w:rsidRDefault="00EF7BB4" w:rsidP="0017262D">
      <w:pPr>
        <w:ind w:right="367"/>
        <w:jc w:val="both"/>
        <w:rPr>
          <w:rFonts w:asciiTheme="majorHAnsi" w:hAnsiTheme="majorHAnsi"/>
          <w:b/>
          <w:sz w:val="21"/>
          <w:szCs w:val="21"/>
        </w:rPr>
      </w:pPr>
    </w:p>
    <w:p w:rsidR="00F04631" w:rsidRDefault="00F04631" w:rsidP="00F04631">
      <w:pPr>
        <w:ind w:right="367"/>
        <w:jc w:val="both"/>
        <w:rPr>
          <w:rFonts w:asciiTheme="majorHAnsi" w:hAnsiTheme="majorHAnsi"/>
          <w:b/>
          <w:sz w:val="21"/>
          <w:szCs w:val="21"/>
        </w:rPr>
      </w:pPr>
    </w:p>
    <w:p w:rsidR="00F04631" w:rsidRPr="007E7E23" w:rsidRDefault="00A05EFA" w:rsidP="00F04631">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F04631">
        <w:rPr>
          <w:rFonts w:asciiTheme="majorHAnsi" w:hAnsiTheme="majorHAnsi"/>
          <w:b/>
          <w:sz w:val="21"/>
          <w:szCs w:val="21"/>
        </w:rPr>
        <w:t>1</w:t>
      </w:r>
      <w:r w:rsidR="007E7E23" w:rsidRPr="007E7E23">
        <w:rPr>
          <w:rFonts w:asciiTheme="majorHAnsi" w:hAnsiTheme="majorHAnsi"/>
          <w:b/>
          <w:sz w:val="21"/>
          <w:szCs w:val="21"/>
        </w:rPr>
        <w:t>8</w:t>
      </w:r>
      <w:r>
        <w:rPr>
          <w:rFonts w:asciiTheme="majorHAnsi" w:hAnsiTheme="majorHAnsi"/>
          <w:b/>
          <w:sz w:val="21"/>
          <w:szCs w:val="21"/>
        </w:rPr>
        <w:t>.07.2024</w:t>
      </w:r>
      <w:r w:rsidRPr="008C3B7F">
        <w:rPr>
          <w:rFonts w:asciiTheme="majorHAnsi" w:hAnsiTheme="majorHAnsi"/>
          <w:b/>
          <w:sz w:val="21"/>
          <w:szCs w:val="21"/>
        </w:rPr>
        <w:t xml:space="preserve"> г. №</w:t>
      </w:r>
      <w:r w:rsidR="00F04631">
        <w:rPr>
          <w:rFonts w:asciiTheme="majorHAnsi" w:hAnsiTheme="majorHAnsi"/>
          <w:b/>
          <w:sz w:val="21"/>
          <w:szCs w:val="21"/>
        </w:rPr>
        <w:t xml:space="preserve"> </w:t>
      </w:r>
      <w:r w:rsidR="007E7E23" w:rsidRPr="007E7E23">
        <w:rPr>
          <w:rFonts w:asciiTheme="majorHAnsi" w:hAnsiTheme="majorHAnsi"/>
          <w:b/>
          <w:sz w:val="21"/>
          <w:szCs w:val="21"/>
        </w:rPr>
        <w:t>738</w:t>
      </w:r>
    </w:p>
    <w:p w:rsidR="00F04631" w:rsidRPr="007E7E23" w:rsidRDefault="00F04631" w:rsidP="007E7E23">
      <w:pPr>
        <w:pStyle w:val="24"/>
        <w:shd w:val="clear" w:color="auto" w:fill="auto"/>
        <w:tabs>
          <w:tab w:val="left" w:pos="294"/>
        </w:tabs>
        <w:spacing w:line="240" w:lineRule="auto"/>
        <w:ind w:right="-1"/>
        <w:jc w:val="both"/>
        <w:rPr>
          <w:b w:val="0"/>
          <w:i/>
          <w:sz w:val="24"/>
          <w:szCs w:val="24"/>
          <w:lang w:val="ru-RU"/>
        </w:rPr>
      </w:pPr>
      <w:r w:rsidRPr="007E7E23">
        <w:rPr>
          <w:i/>
          <w:sz w:val="24"/>
          <w:szCs w:val="24"/>
          <w:lang w:val="ru-RU"/>
        </w:rPr>
        <w:t>«</w:t>
      </w:r>
      <w:r w:rsidR="007E7E23" w:rsidRPr="007E7E23">
        <w:rPr>
          <w:i/>
          <w:sz w:val="24"/>
          <w:szCs w:val="24"/>
          <w:lang w:val="ru-RU"/>
        </w:rPr>
        <w:t>Об утверждении Порядка поощрения муниципальной управленческой команды Комсомольского муниципального округа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r w:rsidRPr="007E7E23">
        <w:rPr>
          <w:i/>
          <w:sz w:val="24"/>
          <w:szCs w:val="24"/>
          <w:lang w:val="ru-RU"/>
        </w:rPr>
        <w:t xml:space="preserve">» </w:t>
      </w:r>
    </w:p>
    <w:p w:rsidR="00F04631" w:rsidRPr="00FC082D" w:rsidRDefault="00F04631" w:rsidP="00F04631">
      <w:pPr>
        <w:tabs>
          <w:tab w:val="left" w:pos="4253"/>
        </w:tabs>
        <w:ind w:right="5244"/>
      </w:pPr>
    </w:p>
    <w:p w:rsidR="00F04631" w:rsidRPr="00532602" w:rsidRDefault="00F04631" w:rsidP="00F04631"/>
    <w:p w:rsidR="007E7E23" w:rsidRPr="00854972" w:rsidRDefault="007E7E23" w:rsidP="007E7E23">
      <w:pPr>
        <w:pStyle w:val="24"/>
        <w:shd w:val="clear" w:color="auto" w:fill="auto"/>
        <w:tabs>
          <w:tab w:val="left" w:pos="294"/>
        </w:tabs>
        <w:spacing w:line="240" w:lineRule="auto"/>
        <w:ind w:right="-1" w:firstLine="709"/>
        <w:jc w:val="both"/>
        <w:rPr>
          <w:b w:val="0"/>
          <w:sz w:val="22"/>
          <w:szCs w:val="22"/>
          <w:lang w:val="ru-RU"/>
        </w:rPr>
      </w:pPr>
      <w:bookmarkStart w:id="0" w:name="sub_4"/>
      <w:r w:rsidRPr="00854972">
        <w:rPr>
          <w:b w:val="0"/>
          <w:sz w:val="22"/>
          <w:szCs w:val="22"/>
          <w:lang w:val="ru-RU"/>
        </w:rPr>
        <w:t xml:space="preserve">В соответствии с постановлением Кабинета Министров Чувашской Республики </w:t>
      </w:r>
      <w:r w:rsidRPr="00854972">
        <w:rPr>
          <w:b w:val="0"/>
          <w:bCs w:val="0"/>
          <w:sz w:val="22"/>
          <w:szCs w:val="22"/>
          <w:lang w:val="ru-RU"/>
        </w:rPr>
        <w:t>от 8 июля 2024 г. № 384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r w:rsidRPr="00854972">
        <w:rPr>
          <w:b w:val="0"/>
          <w:sz w:val="22"/>
          <w:szCs w:val="22"/>
          <w:lang w:val="ru-RU"/>
        </w:rPr>
        <w:t xml:space="preserve"> администрация Комсомольского муниципального округа Чувашской Республики  </w:t>
      </w:r>
      <w:r w:rsidRPr="00854972">
        <w:rPr>
          <w:rStyle w:val="1pt"/>
          <w:b w:val="0"/>
          <w:sz w:val="22"/>
          <w:szCs w:val="22"/>
        </w:rPr>
        <w:t>п о с т а н о в л я е т:</w:t>
      </w:r>
    </w:p>
    <w:p w:rsidR="007E7E23" w:rsidRPr="00854972" w:rsidRDefault="007E7E23" w:rsidP="007E7E23">
      <w:pPr>
        <w:pStyle w:val="32"/>
        <w:shd w:val="clear" w:color="auto" w:fill="auto"/>
        <w:spacing w:after="0" w:line="240" w:lineRule="auto"/>
        <w:ind w:firstLine="709"/>
        <w:rPr>
          <w:sz w:val="22"/>
          <w:szCs w:val="22"/>
          <w:lang w:val="ru-RU"/>
        </w:rPr>
      </w:pPr>
      <w:r w:rsidRPr="00854972">
        <w:rPr>
          <w:sz w:val="22"/>
          <w:szCs w:val="22"/>
          <w:lang w:val="ru-RU"/>
        </w:rPr>
        <w:t>Утвердить прилагаемый Порядок поощрения муниципальной управленческой команды Комсомольского муниципального округа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p>
    <w:p w:rsidR="007E7E23" w:rsidRPr="007E7E23" w:rsidRDefault="007E7E23" w:rsidP="007E7E23">
      <w:pPr>
        <w:pStyle w:val="32"/>
        <w:shd w:val="clear" w:color="auto" w:fill="auto"/>
        <w:spacing w:after="0" w:line="240" w:lineRule="auto"/>
        <w:rPr>
          <w:sz w:val="20"/>
          <w:szCs w:val="20"/>
          <w:lang w:val="ru-RU"/>
        </w:rPr>
      </w:pPr>
    </w:p>
    <w:bookmarkEnd w:id="0"/>
    <w:p w:rsidR="00A05EFA" w:rsidRDefault="00A05EFA" w:rsidP="00A05EFA">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BE6767">
          <w:rPr>
            <w:rStyle w:val="af8"/>
            <w:sz w:val="24"/>
            <w:szCs w:val="24"/>
          </w:rPr>
          <w:t>https://komsml.cap.ru/doc/laws/</w:t>
        </w:r>
      </w:hyperlink>
    </w:p>
    <w:p w:rsidR="00A05EFA" w:rsidRDefault="00A05EFA" w:rsidP="00A05EFA">
      <w:pPr>
        <w:ind w:right="367"/>
        <w:jc w:val="both"/>
        <w:rPr>
          <w:rFonts w:asciiTheme="majorHAnsi" w:hAnsiTheme="majorHAnsi"/>
          <w:b/>
          <w:i/>
          <w:sz w:val="24"/>
          <w:szCs w:val="24"/>
        </w:rPr>
      </w:pPr>
    </w:p>
    <w:p w:rsidR="00A05EFA" w:rsidRPr="00854972" w:rsidRDefault="00A05EFA" w:rsidP="00A05EFA">
      <w:pPr>
        <w:pStyle w:val="a3"/>
        <w:jc w:val="both"/>
        <w:rPr>
          <w:rFonts w:ascii="Times New Roman" w:hAnsi="Times New Roman" w:cs="Times New Roman"/>
          <w:b/>
          <w:lang w:val="ru-RU"/>
        </w:rPr>
      </w:pPr>
      <w:bookmarkStart w:id="1" w:name="_Hlk186059960"/>
      <w:r w:rsidRPr="00854972">
        <w:rPr>
          <w:rFonts w:ascii="Times New Roman" w:hAnsi="Times New Roman" w:cs="Times New Roman"/>
          <w:lang w:val="ru-RU"/>
        </w:rPr>
        <w:t xml:space="preserve">Глава Комсомольского </w:t>
      </w:r>
    </w:p>
    <w:p w:rsidR="00A05EFA" w:rsidRPr="00854972" w:rsidRDefault="00A05EFA" w:rsidP="00A05EFA">
      <w:pPr>
        <w:jc w:val="both"/>
      </w:pPr>
      <w:r w:rsidRPr="00854972">
        <w:t xml:space="preserve">муниципального округа                                                                                                                                            Н.Н. Раськин </w:t>
      </w:r>
    </w:p>
    <w:bookmarkEnd w:id="1"/>
    <w:p w:rsidR="00A05EFA" w:rsidRPr="00854972" w:rsidRDefault="00F04631" w:rsidP="00432BA1">
      <w:pPr>
        <w:jc w:val="both"/>
      </w:pPr>
      <w:r w:rsidRPr="00854972">
        <w:t>пост. № 7</w:t>
      </w:r>
      <w:r w:rsidR="007E7E23" w:rsidRPr="00854972">
        <w:t>38</w:t>
      </w:r>
      <w:r w:rsidRPr="00854972">
        <w:t xml:space="preserve"> от 1</w:t>
      </w:r>
      <w:r w:rsidR="007E7E23" w:rsidRPr="00854972">
        <w:t>8</w:t>
      </w:r>
      <w:r w:rsidR="00A05EFA" w:rsidRPr="00854972">
        <w:t>.07.2024г</w:t>
      </w:r>
    </w:p>
    <w:p w:rsidR="00854972" w:rsidRPr="00854972" w:rsidRDefault="00854972" w:rsidP="00854972">
      <w:pPr>
        <w:ind w:right="367"/>
        <w:jc w:val="both"/>
        <w:rPr>
          <w:b/>
        </w:rPr>
      </w:pPr>
    </w:p>
    <w:p w:rsidR="00854972" w:rsidRDefault="00854972" w:rsidP="00854972">
      <w:pPr>
        <w:ind w:right="367"/>
        <w:jc w:val="both"/>
        <w:rPr>
          <w:rFonts w:asciiTheme="majorHAnsi" w:hAnsiTheme="majorHAnsi"/>
          <w:b/>
          <w:sz w:val="21"/>
          <w:szCs w:val="21"/>
        </w:rPr>
      </w:pPr>
    </w:p>
    <w:p w:rsidR="00854972" w:rsidRPr="00854972" w:rsidRDefault="00854972" w:rsidP="00854972">
      <w:pPr>
        <w:ind w:right="367"/>
        <w:jc w:val="both"/>
        <w:rPr>
          <w:b/>
          <w:i/>
          <w:sz w:val="24"/>
          <w:szCs w:val="24"/>
        </w:rPr>
      </w:pPr>
      <w:r w:rsidRPr="00854972">
        <w:rPr>
          <w:b/>
          <w:i/>
          <w:sz w:val="24"/>
          <w:szCs w:val="24"/>
        </w:rPr>
        <w:t>ПОСТАНОВЛЕНИЕ АДМИНИСТРАЦИИ КОМСОМОЛЬСКОГО МУНИЦИПАЛЬНОГО ОКРУГА ОТ 19.07.2024 г. № 743</w:t>
      </w:r>
    </w:p>
    <w:p w:rsidR="00854972" w:rsidRPr="00854972" w:rsidRDefault="00854972" w:rsidP="00854972">
      <w:pPr>
        <w:ind w:right="-1"/>
        <w:jc w:val="both"/>
        <w:rPr>
          <w:b/>
          <w:i/>
          <w:sz w:val="24"/>
          <w:szCs w:val="24"/>
        </w:rPr>
      </w:pPr>
      <w:r w:rsidRPr="00854972">
        <w:rPr>
          <w:b/>
          <w:i/>
          <w:sz w:val="24"/>
          <w:szCs w:val="24"/>
        </w:rPr>
        <w:t>«О внесении изменений в муниципальную программу Комсомольского муниципального округа Чувашской Республики «</w:t>
      </w:r>
      <w:r w:rsidRPr="00854972">
        <w:rPr>
          <w:b/>
          <w:bCs/>
          <w:i/>
          <w:sz w:val="24"/>
          <w:szCs w:val="24"/>
        </w:rPr>
        <w:t>Повышение безопасности жизнедеятельности населения и территорий Комсомольского муниципального округа Чувашской Республики»</w:t>
      </w:r>
    </w:p>
    <w:p w:rsidR="00854972" w:rsidRDefault="00854972" w:rsidP="00854972">
      <w:pPr>
        <w:pStyle w:val="aff5"/>
        <w:ind w:firstLine="540"/>
        <w:jc w:val="both"/>
        <w:rPr>
          <w:rFonts w:ascii="Times New Roman" w:hAnsi="Times New Roman"/>
          <w:sz w:val="26"/>
          <w:szCs w:val="26"/>
        </w:rPr>
      </w:pPr>
    </w:p>
    <w:p w:rsidR="00854972" w:rsidRPr="00854972" w:rsidRDefault="00854972" w:rsidP="00854972">
      <w:pPr>
        <w:pStyle w:val="aff5"/>
        <w:ind w:firstLine="540"/>
        <w:jc w:val="both"/>
        <w:rPr>
          <w:rFonts w:ascii="Times New Roman" w:hAnsi="Times New Roman"/>
          <w:sz w:val="22"/>
          <w:szCs w:val="22"/>
        </w:rPr>
      </w:pPr>
      <w:r w:rsidRPr="00854972">
        <w:rPr>
          <w:rFonts w:ascii="Times New Roman" w:hAnsi="Times New Roman"/>
          <w:sz w:val="22"/>
          <w:szCs w:val="22"/>
        </w:rPr>
        <w:t xml:space="preserve">Администрация Комсомольского муниципального </w:t>
      </w:r>
      <w:proofErr w:type="gramStart"/>
      <w:r w:rsidRPr="00854972">
        <w:rPr>
          <w:rFonts w:ascii="Times New Roman" w:hAnsi="Times New Roman"/>
          <w:sz w:val="22"/>
          <w:szCs w:val="22"/>
        </w:rPr>
        <w:t>округа  п</w:t>
      </w:r>
      <w:proofErr w:type="gramEnd"/>
      <w:r w:rsidRPr="00854972">
        <w:rPr>
          <w:rFonts w:ascii="Times New Roman" w:hAnsi="Times New Roman"/>
          <w:sz w:val="22"/>
          <w:szCs w:val="22"/>
        </w:rPr>
        <w:t xml:space="preserve"> о с т а н о в л я е т:</w:t>
      </w:r>
    </w:p>
    <w:p w:rsidR="00854972" w:rsidRPr="00854972" w:rsidRDefault="00854972" w:rsidP="00854972">
      <w:pPr>
        <w:autoSpaceDE w:val="0"/>
        <w:autoSpaceDN w:val="0"/>
        <w:adjustRightInd w:val="0"/>
        <w:ind w:firstLine="709"/>
        <w:jc w:val="both"/>
      </w:pPr>
      <w:r w:rsidRPr="00854972">
        <w:t>1. Утвердить прилагаемые изменения, которые вносятся в муниципальную программу Комсомольского муниципального округа Чувашской Республики «</w:t>
      </w:r>
      <w:r w:rsidRPr="00854972">
        <w:rPr>
          <w:bCs/>
        </w:rPr>
        <w:t xml:space="preserve">Повышение безопасности жизнедеятельности населения и территорий Комсомольского муниципального округа Чувашской Республики», утвержденную постановлением администрации Комсомольского муниципального округа от 26 мая 2023г. № 556 </w:t>
      </w:r>
      <w:r w:rsidRPr="00854972">
        <w:t>(с изменениями, внесенными постановлениями администрации Комсомольского муниципального округа от 5 июля 2023г. № 804, от 16 февраля 2024 № 126).</w:t>
      </w:r>
    </w:p>
    <w:p w:rsidR="00854972" w:rsidRPr="00854972" w:rsidRDefault="00854972" w:rsidP="00854972">
      <w:pPr>
        <w:ind w:right="-1" w:firstLine="708"/>
        <w:jc w:val="both"/>
      </w:pPr>
      <w:r w:rsidRPr="00854972">
        <w:t>2. Настоящее постановление вступает в силу со дня его официального опубликования.</w:t>
      </w:r>
    </w:p>
    <w:p w:rsidR="00F04631" w:rsidRPr="00854972" w:rsidRDefault="00F04631" w:rsidP="00432BA1">
      <w:pPr>
        <w:jc w:val="both"/>
        <w:rPr>
          <w:i/>
        </w:rPr>
      </w:pPr>
    </w:p>
    <w:p w:rsidR="00854972" w:rsidRDefault="00854972" w:rsidP="00854972">
      <w:pPr>
        <w:spacing w:before="232"/>
        <w:ind w:right="367"/>
        <w:rPr>
          <w:rStyle w:val="af8"/>
          <w:sz w:val="24"/>
          <w:szCs w:val="24"/>
        </w:rPr>
      </w:pPr>
      <w:bookmarkStart w:id="2" w:name="_Hlk186060023"/>
      <w:r w:rsidRPr="00BE6767">
        <w:rPr>
          <w:b/>
          <w:sz w:val="24"/>
          <w:szCs w:val="24"/>
        </w:rPr>
        <w:lastRenderedPageBreak/>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sidRPr="00BE6767">
          <w:rPr>
            <w:rStyle w:val="af8"/>
            <w:sz w:val="24"/>
            <w:szCs w:val="24"/>
          </w:rPr>
          <w:t>https://komsml.cap.ru/doc/laws/</w:t>
        </w:r>
      </w:hyperlink>
    </w:p>
    <w:bookmarkEnd w:id="2"/>
    <w:p w:rsidR="00854972" w:rsidRDefault="00854972" w:rsidP="00854972">
      <w:pPr>
        <w:ind w:right="367"/>
        <w:jc w:val="both"/>
        <w:rPr>
          <w:rFonts w:asciiTheme="majorHAnsi" w:hAnsiTheme="majorHAnsi"/>
          <w:b/>
          <w:i/>
          <w:sz w:val="24"/>
          <w:szCs w:val="24"/>
        </w:rPr>
      </w:pPr>
    </w:p>
    <w:p w:rsidR="00854972" w:rsidRPr="00854972" w:rsidRDefault="00854972" w:rsidP="00854972">
      <w:pPr>
        <w:pStyle w:val="a3"/>
        <w:jc w:val="both"/>
        <w:rPr>
          <w:rFonts w:ascii="Times New Roman" w:hAnsi="Times New Roman" w:cs="Times New Roman"/>
          <w:b/>
          <w:lang w:val="ru-RU"/>
        </w:rPr>
      </w:pPr>
      <w:r w:rsidRPr="00854972">
        <w:rPr>
          <w:rFonts w:ascii="Times New Roman" w:hAnsi="Times New Roman" w:cs="Times New Roman"/>
          <w:lang w:val="ru-RU"/>
        </w:rPr>
        <w:t xml:space="preserve">Глава Комсомольского </w:t>
      </w:r>
    </w:p>
    <w:p w:rsidR="00854972" w:rsidRPr="00854972" w:rsidRDefault="00854972" w:rsidP="00854972">
      <w:pPr>
        <w:jc w:val="both"/>
      </w:pPr>
      <w:r w:rsidRPr="00854972">
        <w:t xml:space="preserve">муниципального округа                                                                                                                                     Н.Н. Раськин </w:t>
      </w:r>
    </w:p>
    <w:p w:rsidR="00854972" w:rsidRPr="00854972" w:rsidRDefault="00854972" w:rsidP="00854972">
      <w:pPr>
        <w:jc w:val="both"/>
      </w:pPr>
      <w:r w:rsidRPr="00854972">
        <w:t xml:space="preserve">пост. № </w:t>
      </w:r>
      <w:r>
        <w:t>743</w:t>
      </w:r>
      <w:r w:rsidRPr="00854972">
        <w:t xml:space="preserve"> от 1</w:t>
      </w:r>
      <w:r>
        <w:t>9</w:t>
      </w:r>
      <w:r w:rsidRPr="00854972">
        <w:t>.07.2024г</w:t>
      </w:r>
    </w:p>
    <w:p w:rsidR="000D5FED" w:rsidRDefault="000D5FED" w:rsidP="000D5FED">
      <w:pPr>
        <w:ind w:right="367"/>
        <w:jc w:val="both"/>
        <w:rPr>
          <w:rFonts w:asciiTheme="majorHAnsi" w:hAnsiTheme="majorHAnsi"/>
          <w:b/>
          <w:sz w:val="21"/>
          <w:szCs w:val="21"/>
        </w:rPr>
      </w:pPr>
    </w:p>
    <w:p w:rsidR="007537E1" w:rsidRDefault="007537E1" w:rsidP="007537E1">
      <w:pPr>
        <w:ind w:right="-1"/>
        <w:jc w:val="both"/>
        <w:rPr>
          <w:b/>
          <w:i/>
          <w:sz w:val="24"/>
          <w:szCs w:val="24"/>
        </w:rPr>
      </w:pPr>
      <w:r w:rsidRPr="007537E1">
        <w:rPr>
          <w:b/>
          <w:i/>
          <w:sz w:val="24"/>
          <w:szCs w:val="24"/>
        </w:rPr>
        <w:t xml:space="preserve">Внесены изменения в форму протокола проведения МСЭ гражданина и порядок его заполнения </w:t>
      </w:r>
    </w:p>
    <w:p w:rsidR="007537E1" w:rsidRPr="007537E1" w:rsidRDefault="007537E1" w:rsidP="007537E1">
      <w:pPr>
        <w:ind w:right="-1"/>
        <w:jc w:val="both"/>
        <w:rPr>
          <w:b/>
          <w:i/>
          <w:sz w:val="24"/>
          <w:szCs w:val="24"/>
        </w:rPr>
      </w:pPr>
    </w:p>
    <w:p w:rsidR="007537E1" w:rsidRPr="007537E1" w:rsidRDefault="007537E1" w:rsidP="007537E1">
      <w:pPr>
        <w:pStyle w:val="aff5"/>
        <w:ind w:firstLine="540"/>
        <w:jc w:val="both"/>
        <w:rPr>
          <w:rFonts w:ascii="Times New Roman" w:hAnsi="Times New Roman"/>
          <w:sz w:val="22"/>
          <w:szCs w:val="22"/>
        </w:rPr>
      </w:pPr>
      <w:r w:rsidRPr="007537E1">
        <w:rPr>
          <w:rFonts w:ascii="Times New Roman" w:hAnsi="Times New Roman"/>
          <w:sz w:val="22"/>
          <w:szCs w:val="22"/>
        </w:rPr>
        <w:t xml:space="preserve">Предусмотрено указание в протоколе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t>
      </w:r>
    </w:p>
    <w:p w:rsidR="007537E1" w:rsidRDefault="007537E1" w:rsidP="007537E1">
      <w:pPr>
        <w:pStyle w:val="aff5"/>
        <w:ind w:firstLine="540"/>
        <w:jc w:val="both"/>
        <w:rPr>
          <w:rFonts w:ascii="Times New Roman" w:hAnsi="Times New Roman"/>
          <w:sz w:val="22"/>
          <w:szCs w:val="22"/>
        </w:rPr>
      </w:pPr>
      <w:r w:rsidRPr="007537E1">
        <w:rPr>
          <w:rFonts w:ascii="Times New Roman" w:hAnsi="Times New Roman"/>
          <w:sz w:val="22"/>
          <w:szCs w:val="22"/>
        </w:rPr>
        <w:t xml:space="preserve">Протокол будет формироваться в форме электронного документа с использованием ГИС "Единая централизованная цифровая платформа в социальной сфере". </w:t>
      </w:r>
    </w:p>
    <w:p w:rsidR="007537E1" w:rsidRDefault="007537E1" w:rsidP="007537E1">
      <w:pPr>
        <w:pStyle w:val="a3"/>
        <w:jc w:val="both"/>
        <w:rPr>
          <w:rFonts w:ascii="Times New Roman" w:hAnsi="Times New Roman" w:cs="Times New Roman"/>
          <w:lang w:val="ru-RU"/>
        </w:rPr>
      </w:pPr>
      <w:bookmarkStart w:id="3" w:name="_Hlk186060179"/>
    </w:p>
    <w:p w:rsidR="007537E1" w:rsidRPr="00854972" w:rsidRDefault="007537E1" w:rsidP="007537E1">
      <w:pPr>
        <w:pStyle w:val="a3"/>
        <w:jc w:val="both"/>
        <w:rPr>
          <w:rFonts w:ascii="Times New Roman" w:hAnsi="Times New Roman" w:cs="Times New Roman"/>
          <w:b/>
          <w:lang w:val="ru-RU"/>
        </w:rPr>
      </w:pPr>
      <w:r>
        <w:rPr>
          <w:rFonts w:ascii="Times New Roman" w:hAnsi="Times New Roman" w:cs="Times New Roman"/>
          <w:lang w:val="ru-RU"/>
        </w:rPr>
        <w:t>Помощник прокурора</w:t>
      </w:r>
    </w:p>
    <w:p w:rsidR="007537E1" w:rsidRDefault="007537E1" w:rsidP="007537E1">
      <w:pPr>
        <w:jc w:val="both"/>
      </w:pPr>
      <w:r>
        <w:t>Комсомольского района</w:t>
      </w:r>
      <w:r w:rsidRPr="00854972">
        <w:t xml:space="preserve">                                                                                                                                            </w:t>
      </w:r>
      <w:r>
        <w:t>Д.А. Столярова</w:t>
      </w:r>
    </w:p>
    <w:p w:rsidR="007537E1" w:rsidRDefault="007537E1" w:rsidP="007537E1">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bookmarkEnd w:id="3"/>
    </w:p>
    <w:p w:rsidR="007537E1" w:rsidRDefault="007537E1" w:rsidP="007537E1">
      <w:pPr>
        <w:widowControl/>
        <w:spacing w:line="288" w:lineRule="atLeast"/>
        <w:jc w:val="both"/>
        <w:rPr>
          <w:b/>
          <w:bCs/>
          <w:sz w:val="24"/>
          <w:szCs w:val="24"/>
          <w:lang w:eastAsia="ru-RU"/>
        </w:rPr>
      </w:pPr>
    </w:p>
    <w:p w:rsidR="007537E1" w:rsidRDefault="007537E1" w:rsidP="007537E1">
      <w:pPr>
        <w:widowControl/>
        <w:spacing w:line="288" w:lineRule="atLeast"/>
        <w:jc w:val="both"/>
        <w:rPr>
          <w:b/>
          <w:bCs/>
          <w:sz w:val="24"/>
          <w:szCs w:val="24"/>
          <w:lang w:eastAsia="ru-RU"/>
        </w:rPr>
      </w:pPr>
    </w:p>
    <w:p w:rsidR="007537E1" w:rsidRPr="007537E1" w:rsidRDefault="007537E1" w:rsidP="007537E1">
      <w:pPr>
        <w:ind w:right="-1"/>
        <w:jc w:val="both"/>
        <w:rPr>
          <w:b/>
          <w:i/>
          <w:sz w:val="24"/>
          <w:szCs w:val="24"/>
        </w:rPr>
      </w:pPr>
      <w:r w:rsidRPr="007537E1">
        <w:rPr>
          <w:b/>
          <w:i/>
          <w:sz w:val="24"/>
          <w:szCs w:val="24"/>
        </w:rPr>
        <w:t>Расширяется перечень видов судебных экспертиз, проводимых исключительно государственными судебно-экспертными организациями</w:t>
      </w:r>
    </w:p>
    <w:p w:rsidR="007537E1" w:rsidRDefault="007537E1" w:rsidP="007537E1">
      <w:pPr>
        <w:pStyle w:val="aff5"/>
        <w:ind w:firstLine="540"/>
        <w:jc w:val="both"/>
        <w:rPr>
          <w:rFonts w:ascii="Times New Roman" w:hAnsi="Times New Roman"/>
          <w:sz w:val="22"/>
          <w:szCs w:val="22"/>
        </w:rPr>
      </w:pPr>
    </w:p>
    <w:p w:rsidR="007537E1" w:rsidRPr="007537E1" w:rsidRDefault="007537E1" w:rsidP="007537E1">
      <w:pPr>
        <w:pStyle w:val="aff5"/>
        <w:ind w:firstLine="540"/>
        <w:jc w:val="both"/>
        <w:rPr>
          <w:rFonts w:ascii="Times New Roman" w:hAnsi="Times New Roman"/>
          <w:sz w:val="22"/>
          <w:szCs w:val="22"/>
        </w:rPr>
      </w:pPr>
      <w:r w:rsidRPr="007537E1">
        <w:rPr>
          <w:rFonts w:ascii="Times New Roman" w:hAnsi="Times New Roman"/>
          <w:sz w:val="22"/>
          <w:szCs w:val="22"/>
        </w:rPr>
        <w:t xml:space="preserve">В перечень включены судебные экспертизы по уголовным делам о преступлениях, связанных с нецелевым расходованием и хищением бюджетных денежных средств, а также судебные экспертизы при проверке сообщений о таких преступлениях. </w:t>
      </w:r>
    </w:p>
    <w:p w:rsidR="007537E1" w:rsidRDefault="007537E1" w:rsidP="007537E1">
      <w:pPr>
        <w:pStyle w:val="a3"/>
        <w:jc w:val="both"/>
        <w:rPr>
          <w:rFonts w:ascii="Times New Roman" w:hAnsi="Times New Roman" w:cs="Times New Roman"/>
          <w:lang w:val="ru-RU"/>
        </w:rPr>
      </w:pPr>
      <w:bookmarkStart w:id="4" w:name="_Hlk186060255"/>
    </w:p>
    <w:p w:rsidR="007537E1" w:rsidRPr="00854972" w:rsidRDefault="007537E1" w:rsidP="007537E1">
      <w:pPr>
        <w:pStyle w:val="a3"/>
        <w:jc w:val="both"/>
        <w:rPr>
          <w:rFonts w:ascii="Times New Roman" w:hAnsi="Times New Roman" w:cs="Times New Roman"/>
          <w:b/>
          <w:lang w:val="ru-RU"/>
        </w:rPr>
      </w:pPr>
      <w:r>
        <w:rPr>
          <w:rFonts w:ascii="Times New Roman" w:hAnsi="Times New Roman" w:cs="Times New Roman"/>
          <w:lang w:val="ru-RU"/>
        </w:rPr>
        <w:t>Помощник прокурора</w:t>
      </w:r>
    </w:p>
    <w:p w:rsidR="007537E1" w:rsidRDefault="007537E1" w:rsidP="007537E1">
      <w:pPr>
        <w:jc w:val="both"/>
      </w:pPr>
      <w:r>
        <w:t>Комсомольского района</w:t>
      </w:r>
      <w:r w:rsidRPr="00854972">
        <w:t xml:space="preserve">                                                                                                                                            </w:t>
      </w:r>
      <w:r>
        <w:t>Д.А. Столярова</w:t>
      </w:r>
    </w:p>
    <w:bookmarkEnd w:id="4"/>
    <w:p w:rsidR="007537E1" w:rsidRDefault="007537E1" w:rsidP="007537E1">
      <w:pPr>
        <w:pStyle w:val="aff5"/>
        <w:ind w:firstLine="540"/>
        <w:jc w:val="both"/>
        <w:rPr>
          <w:b/>
        </w:rPr>
      </w:pPr>
    </w:p>
    <w:p w:rsidR="007537E1" w:rsidRDefault="007537E1" w:rsidP="007537E1">
      <w:pPr>
        <w:pStyle w:val="aff5"/>
        <w:ind w:firstLine="540"/>
        <w:jc w:val="both"/>
        <w:rPr>
          <w:rStyle w:val="af8"/>
        </w:rPr>
      </w:pPr>
      <w:bookmarkStart w:id="5" w:name="_Hlk186060269"/>
      <w:r w:rsidRPr="00BE6767">
        <w:rPr>
          <w:b/>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rPr>
          <w:t>https://komsml.cap.ru/doc/laws/</w:t>
        </w:r>
      </w:hyperlink>
      <w:bookmarkEnd w:id="5"/>
    </w:p>
    <w:p w:rsidR="007537E1" w:rsidRDefault="007537E1" w:rsidP="007537E1">
      <w:pPr>
        <w:rPr>
          <w:lang w:eastAsia="ru-RU"/>
        </w:rPr>
      </w:pPr>
    </w:p>
    <w:p w:rsidR="00902255" w:rsidRDefault="00902255" w:rsidP="00902255">
      <w:pPr>
        <w:ind w:right="-1"/>
        <w:jc w:val="both"/>
        <w:rPr>
          <w:b/>
          <w:i/>
          <w:sz w:val="24"/>
          <w:szCs w:val="24"/>
        </w:rPr>
      </w:pPr>
    </w:p>
    <w:p w:rsidR="00902255" w:rsidRPr="00902255" w:rsidRDefault="00902255" w:rsidP="00902255">
      <w:pPr>
        <w:ind w:right="-1"/>
        <w:jc w:val="both"/>
        <w:rPr>
          <w:b/>
          <w:i/>
          <w:sz w:val="24"/>
          <w:szCs w:val="24"/>
        </w:rPr>
      </w:pPr>
      <w:r w:rsidRPr="00902255">
        <w:rPr>
          <w:b/>
          <w:i/>
          <w:sz w:val="24"/>
          <w:szCs w:val="24"/>
        </w:rPr>
        <w:t>Уточняются функции ФГИС "Единая система предоставления государственных и муниципальных услуг (сервисов)"</w:t>
      </w:r>
    </w:p>
    <w:p w:rsidR="00902255" w:rsidRPr="00902255" w:rsidRDefault="00902255" w:rsidP="00902255">
      <w:pPr>
        <w:widowControl/>
        <w:spacing w:before="168" w:line="288" w:lineRule="atLeast"/>
        <w:ind w:firstLine="540"/>
        <w:jc w:val="both"/>
        <w:rPr>
          <w:sz w:val="24"/>
          <w:szCs w:val="24"/>
          <w:lang w:eastAsia="ru-RU"/>
        </w:rPr>
      </w:pPr>
      <w:r w:rsidRPr="00902255">
        <w:rPr>
          <w:sz w:val="24"/>
          <w:szCs w:val="24"/>
          <w:lang w:eastAsia="ru-RU"/>
        </w:rPr>
        <w:t xml:space="preserve">В частности, одной их таких функций будет являться автоматизация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МФЦ с учетом проведенного определения варианта предоставления государственной услуги, соответствующего признакам заявителя, определенным в результате его анкетирования, до выдачи заявителю результатов предоставления таких услуг в личном кабинете на едином портале госуслуг. </w:t>
      </w:r>
    </w:p>
    <w:p w:rsidR="00902255" w:rsidRDefault="00902255" w:rsidP="00902255">
      <w:pPr>
        <w:pStyle w:val="a3"/>
        <w:jc w:val="both"/>
        <w:rPr>
          <w:rFonts w:ascii="Times New Roman" w:hAnsi="Times New Roman" w:cs="Times New Roman"/>
          <w:lang w:val="ru-RU"/>
        </w:rPr>
      </w:pPr>
    </w:p>
    <w:p w:rsidR="00902255" w:rsidRPr="00854972" w:rsidRDefault="00902255" w:rsidP="00902255">
      <w:pPr>
        <w:pStyle w:val="a3"/>
        <w:jc w:val="both"/>
        <w:rPr>
          <w:rFonts w:ascii="Times New Roman" w:hAnsi="Times New Roman" w:cs="Times New Roman"/>
          <w:b/>
          <w:lang w:val="ru-RU"/>
        </w:rPr>
      </w:pPr>
      <w:r>
        <w:rPr>
          <w:rFonts w:ascii="Times New Roman" w:hAnsi="Times New Roman" w:cs="Times New Roman"/>
          <w:lang w:val="ru-RU"/>
        </w:rPr>
        <w:t>Помощник прокурора</w:t>
      </w:r>
    </w:p>
    <w:p w:rsidR="00902255" w:rsidRDefault="00902255" w:rsidP="00902255">
      <w:pPr>
        <w:jc w:val="both"/>
      </w:pPr>
      <w:r>
        <w:t>Комсомольского района</w:t>
      </w:r>
      <w:r w:rsidRPr="00854972">
        <w:t xml:space="preserve">                                                                                                                                            </w:t>
      </w:r>
      <w:r>
        <w:t>Д.А. Столярова</w:t>
      </w:r>
    </w:p>
    <w:p w:rsidR="00902255" w:rsidRPr="007537E1" w:rsidRDefault="00902255" w:rsidP="007537E1">
      <w:pPr>
        <w:rPr>
          <w:lang w:eastAsia="ru-RU"/>
        </w:rPr>
      </w:pPr>
    </w:p>
    <w:p w:rsidR="007537E1" w:rsidRDefault="00902255" w:rsidP="000D5FED">
      <w:pPr>
        <w:ind w:right="367"/>
        <w:jc w:val="both"/>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902255" w:rsidRPr="000D5FED" w:rsidRDefault="00902255" w:rsidP="000D5FED">
      <w:pPr>
        <w:ind w:right="367"/>
        <w:jc w:val="both"/>
        <w:rPr>
          <w:rFonts w:asciiTheme="majorHAnsi" w:hAnsiTheme="majorHAnsi"/>
          <w:b/>
          <w:sz w:val="21"/>
          <w:szCs w:val="21"/>
        </w:rPr>
      </w:pPr>
      <w:bookmarkStart w:id="6" w:name="_GoBack"/>
      <w:bookmarkEnd w:id="6"/>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8C7CE1">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7"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9"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4"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5"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6"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8"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0"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3"/>
  </w:num>
  <w:num w:numId="4">
    <w:abstractNumId w:val="6"/>
  </w:num>
  <w:num w:numId="5">
    <w:abstractNumId w:val="19"/>
  </w:num>
  <w:num w:numId="6">
    <w:abstractNumId w:val="14"/>
  </w:num>
  <w:num w:numId="7">
    <w:abstractNumId w:val="9"/>
  </w:num>
  <w:num w:numId="8">
    <w:abstractNumId w:val="5"/>
  </w:num>
  <w:num w:numId="9">
    <w:abstractNumId w:val="7"/>
  </w:num>
  <w:num w:numId="10">
    <w:abstractNumId w:val="10"/>
  </w:num>
  <w:num w:numId="11">
    <w:abstractNumId w:val="0"/>
  </w:num>
  <w:num w:numId="12">
    <w:abstractNumId w:val="20"/>
  </w:num>
  <w:num w:numId="13">
    <w:abstractNumId w:val="1"/>
  </w:num>
  <w:num w:numId="14">
    <w:abstractNumId w:val="2"/>
  </w:num>
  <w:num w:numId="15">
    <w:abstractNumId w:val="11"/>
  </w:num>
  <w:num w:numId="16">
    <w:abstractNumId w:val="4"/>
  </w:num>
  <w:num w:numId="17">
    <w:abstractNumId w:val="15"/>
  </w:num>
  <w:num w:numId="18">
    <w:abstractNumId w:val="18"/>
  </w:num>
  <w:num w:numId="19">
    <w:abstractNumId w:val="1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E3"/>
    <w:rsid w:val="00007984"/>
    <w:rsid w:val="00061FE4"/>
    <w:rsid w:val="000D5FED"/>
    <w:rsid w:val="000E7922"/>
    <w:rsid w:val="00107CA2"/>
    <w:rsid w:val="0013219F"/>
    <w:rsid w:val="00150B4E"/>
    <w:rsid w:val="0017262D"/>
    <w:rsid w:val="00181127"/>
    <w:rsid w:val="001853BD"/>
    <w:rsid w:val="001942A5"/>
    <w:rsid w:val="001B5272"/>
    <w:rsid w:val="001C73A4"/>
    <w:rsid w:val="001E5D86"/>
    <w:rsid w:val="001F7F4C"/>
    <w:rsid w:val="00206985"/>
    <w:rsid w:val="002117F6"/>
    <w:rsid w:val="002660E9"/>
    <w:rsid w:val="002844D2"/>
    <w:rsid w:val="002D30B6"/>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D5D23"/>
    <w:rsid w:val="00606860"/>
    <w:rsid w:val="00647367"/>
    <w:rsid w:val="00662E1B"/>
    <w:rsid w:val="006C4C93"/>
    <w:rsid w:val="00700FED"/>
    <w:rsid w:val="00727991"/>
    <w:rsid w:val="007537E1"/>
    <w:rsid w:val="00797E00"/>
    <w:rsid w:val="007C59DB"/>
    <w:rsid w:val="007D2BA2"/>
    <w:rsid w:val="007D5C95"/>
    <w:rsid w:val="007E7E23"/>
    <w:rsid w:val="00814C08"/>
    <w:rsid w:val="00833C25"/>
    <w:rsid w:val="00854972"/>
    <w:rsid w:val="00896859"/>
    <w:rsid w:val="008C3B7F"/>
    <w:rsid w:val="008C7CE1"/>
    <w:rsid w:val="008D743E"/>
    <w:rsid w:val="00902255"/>
    <w:rsid w:val="00994944"/>
    <w:rsid w:val="009B5592"/>
    <w:rsid w:val="009C588F"/>
    <w:rsid w:val="009E6CCF"/>
    <w:rsid w:val="00A05EFA"/>
    <w:rsid w:val="00A1431A"/>
    <w:rsid w:val="00A3380B"/>
    <w:rsid w:val="00A574EF"/>
    <w:rsid w:val="00AA45D8"/>
    <w:rsid w:val="00B37590"/>
    <w:rsid w:val="00B45A49"/>
    <w:rsid w:val="00B47A0E"/>
    <w:rsid w:val="00B87F89"/>
    <w:rsid w:val="00B972FC"/>
    <w:rsid w:val="00BB64CE"/>
    <w:rsid w:val="00BD6551"/>
    <w:rsid w:val="00BE6767"/>
    <w:rsid w:val="00BF668F"/>
    <w:rsid w:val="00BF67C3"/>
    <w:rsid w:val="00C073CE"/>
    <w:rsid w:val="00C32BB2"/>
    <w:rsid w:val="00C37515"/>
    <w:rsid w:val="00C475FC"/>
    <w:rsid w:val="00C7266E"/>
    <w:rsid w:val="00CD4222"/>
    <w:rsid w:val="00D15C88"/>
    <w:rsid w:val="00D65AC1"/>
    <w:rsid w:val="00DE37DB"/>
    <w:rsid w:val="00E33478"/>
    <w:rsid w:val="00E42778"/>
    <w:rsid w:val="00E565DF"/>
    <w:rsid w:val="00EF7BB4"/>
    <w:rsid w:val="00F04631"/>
    <w:rsid w:val="00F840E1"/>
    <w:rsid w:val="00F91799"/>
    <w:rsid w:val="00F96646"/>
    <w:rsid w:val="00FA560B"/>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90AB"/>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39464959">
      <w:bodyDiv w:val="1"/>
      <w:marLeft w:val="0"/>
      <w:marRight w:val="0"/>
      <w:marTop w:val="0"/>
      <w:marBottom w:val="0"/>
      <w:divBdr>
        <w:top w:val="none" w:sz="0" w:space="0" w:color="auto"/>
        <w:left w:val="none" w:sz="0" w:space="0" w:color="auto"/>
        <w:bottom w:val="none" w:sz="0" w:space="0" w:color="auto"/>
        <w:right w:val="none" w:sz="0" w:space="0" w:color="auto"/>
      </w:divBdr>
    </w:div>
    <w:div w:id="1877885085">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2033412021">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 w:id="212284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doc/l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AB36-A06C-43F0-8960-35612D6A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954</Words>
  <Characters>5441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ВЕСТНИК</vt:lpstr>
      <vt:lpstr>Утвердить прилагаемые изменения, которые вносятся в приложение к Порядку составл</vt:lpstr>
    </vt:vector>
  </TitlesOfParts>
  <Company>SPecialiST RePack</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Егорова Екатерина Сергеевна2</cp:lastModifiedBy>
  <cp:revision>7</cp:revision>
  <dcterms:created xsi:type="dcterms:W3CDTF">2024-08-01T10:23:00Z</dcterms:created>
  <dcterms:modified xsi:type="dcterms:W3CDTF">2024-12-25T20:04:00Z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