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p>
    <w:p w:rsidR="00933F74" w:rsidRP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r w:rsidRPr="00933F74">
        <w:rPr>
          <w:rFonts w:ascii="Times New Roman" w:eastAsia="Times New Roman" w:hAnsi="Times New Roman"/>
          <w:b/>
          <w:color w:val="000000"/>
          <w:sz w:val="40"/>
          <w:szCs w:val="40"/>
        </w:rPr>
        <w:t>Отчет о реализации</w:t>
      </w:r>
    </w:p>
    <w:p w:rsidR="00933F74" w:rsidRP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r w:rsidRPr="00933F74">
        <w:rPr>
          <w:rFonts w:ascii="Times New Roman" w:eastAsia="Times New Roman" w:hAnsi="Times New Roman"/>
          <w:b/>
          <w:color w:val="000000"/>
          <w:sz w:val="40"/>
          <w:szCs w:val="40"/>
        </w:rPr>
        <w:t>муниципальных программ Канашского района Чувашской Республики</w:t>
      </w:r>
    </w:p>
    <w:p w:rsidR="00933F74" w:rsidRPr="00933F74" w:rsidRDefault="00933F74" w:rsidP="00933F74">
      <w:pPr>
        <w:autoSpaceDE w:val="0"/>
        <w:autoSpaceDN w:val="0"/>
        <w:adjustRightInd w:val="0"/>
        <w:spacing w:after="0" w:line="240" w:lineRule="auto"/>
        <w:contextualSpacing/>
        <w:jc w:val="center"/>
        <w:rPr>
          <w:rFonts w:ascii="Times New Roman" w:eastAsia="Times New Roman" w:hAnsi="Times New Roman"/>
          <w:b/>
          <w:color w:val="000000"/>
          <w:sz w:val="40"/>
          <w:szCs w:val="40"/>
        </w:rPr>
      </w:pPr>
      <w:r w:rsidRPr="00933F74">
        <w:rPr>
          <w:rFonts w:ascii="Times New Roman" w:eastAsia="Times New Roman" w:hAnsi="Times New Roman"/>
          <w:b/>
          <w:color w:val="000000"/>
          <w:sz w:val="40"/>
          <w:szCs w:val="40"/>
        </w:rPr>
        <w:t>за 2020 год</w:t>
      </w:r>
    </w:p>
    <w:p w:rsidR="00714A7F" w:rsidRDefault="00714A7F" w:rsidP="00933F74">
      <w:pPr>
        <w:jc w:val="center"/>
      </w:pPr>
    </w:p>
    <w:p w:rsidR="00933F74" w:rsidRDefault="00933F74" w:rsidP="00933F74">
      <w:pPr>
        <w:jc w:val="center"/>
        <w:sectPr w:rsidR="00933F74">
          <w:pgSz w:w="11906" w:h="16838"/>
          <w:pgMar w:top="1134" w:right="850" w:bottom="1134" w:left="1701" w:header="708" w:footer="708" w:gutter="0"/>
          <w:cols w:space="708"/>
          <w:docGrid w:linePitch="360"/>
        </w:sectPr>
      </w:pPr>
    </w:p>
    <w:p w:rsidR="00933F74" w:rsidRDefault="00933F74" w:rsidP="00933F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0" w:name="Par1767"/>
      <w:bookmarkEnd w:id="0"/>
    </w:p>
    <w:p w:rsidR="00933F74" w:rsidRPr="00933F74" w:rsidRDefault="00933F74" w:rsidP="00933F74">
      <w:pPr>
        <w:spacing w:line="240" w:lineRule="auto"/>
        <w:contextualSpacing/>
        <w:jc w:val="center"/>
        <w:rPr>
          <w:rFonts w:ascii="Times New Roman" w:hAnsi="Times New Roman"/>
          <w:b/>
          <w:sz w:val="24"/>
          <w:szCs w:val="24"/>
        </w:rPr>
      </w:pPr>
      <w:r w:rsidRPr="00933F74">
        <w:rPr>
          <w:rFonts w:ascii="Times New Roman" w:hAnsi="Times New Roman"/>
          <w:b/>
          <w:sz w:val="24"/>
          <w:szCs w:val="24"/>
        </w:rPr>
        <w:t>Отчет о реализации муниципальной программы Канашского района</w:t>
      </w:r>
    </w:p>
    <w:p w:rsidR="00933F74" w:rsidRPr="00933F74" w:rsidRDefault="00933F74" w:rsidP="00933F74">
      <w:pPr>
        <w:spacing w:line="240" w:lineRule="auto"/>
        <w:contextualSpacing/>
        <w:jc w:val="center"/>
        <w:rPr>
          <w:rFonts w:ascii="Times New Roman" w:hAnsi="Times New Roman"/>
          <w:b/>
          <w:sz w:val="24"/>
          <w:szCs w:val="24"/>
        </w:rPr>
      </w:pPr>
      <w:r w:rsidRPr="00933F74">
        <w:rPr>
          <w:rFonts w:ascii="Times New Roman" w:hAnsi="Times New Roman"/>
          <w:b/>
          <w:sz w:val="24"/>
          <w:szCs w:val="24"/>
        </w:rPr>
        <w:t>«Содействие занятости населения» за 2020 год</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Годовой отчет о ходе реализации муниципальной программы Канашского района «Содействие занятости населения» (далее – муниципальная программа) в 2020 году включает в себя информацию о реализации 2 подпрограмм:</w:t>
      </w:r>
    </w:p>
    <w:p w:rsidR="00933F74" w:rsidRPr="00933F74" w:rsidRDefault="00933F74" w:rsidP="00933F74">
      <w:pPr>
        <w:spacing w:line="240" w:lineRule="auto"/>
        <w:contextualSpacing/>
        <w:jc w:val="both"/>
        <w:rPr>
          <w:rFonts w:ascii="Times New Roman" w:hAnsi="Times New Roman"/>
          <w:b/>
          <w:sz w:val="20"/>
          <w:szCs w:val="20"/>
        </w:rPr>
      </w:pPr>
      <w:r w:rsidRPr="00933F74">
        <w:rPr>
          <w:rFonts w:ascii="Times New Roman" w:hAnsi="Times New Roman"/>
          <w:b/>
          <w:sz w:val="20"/>
          <w:szCs w:val="20"/>
        </w:rPr>
        <w:t>«Активная политика занятости населения и социальная поддержка безработных граждан»;</w:t>
      </w:r>
    </w:p>
    <w:p w:rsidR="00933F74" w:rsidRPr="00933F74" w:rsidRDefault="00933F74" w:rsidP="00933F74">
      <w:pPr>
        <w:spacing w:line="240" w:lineRule="auto"/>
        <w:contextualSpacing/>
        <w:jc w:val="both"/>
        <w:rPr>
          <w:rFonts w:ascii="Times New Roman" w:hAnsi="Times New Roman"/>
          <w:b/>
          <w:sz w:val="20"/>
          <w:szCs w:val="20"/>
        </w:rPr>
      </w:pPr>
      <w:r w:rsidRPr="00933F74">
        <w:rPr>
          <w:rFonts w:ascii="Times New Roman" w:hAnsi="Times New Roman"/>
          <w:b/>
          <w:sz w:val="20"/>
          <w:szCs w:val="20"/>
        </w:rPr>
        <w:t>«Безопасный труд».</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Конкретные результаты реализации муниципальной программы.</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Реализация муниципальной программы в 2020 году была направлена на создание правовых и экономических условий, способствующих эффективному развитию рынка труда.</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В ходе реализации программных мероприятий в 2020 году выполнение целевых индикаторов и показателей муниципальной программы составило:</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1.Уровень регистрируемой безработицы в среднем за год составил 0,42% при плановом показателе 0,55%;</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2. Коэффициент напряженности на рынке труда в среднем за год составил 0,32 единицы при плане 0,5 единиц;</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3. Численность пострадавших в результате несчастных случаев  на производстве со смертельным исходом в расчете на 1 тыс. работающих- 0;</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4. Численность безработных граждан, зарегистрированных в органах службы занятости (на конец года)- 74 человек при плане 110.</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Результаты реализации основных мероприятий подпрограмм муниципальной программы</w:t>
      </w:r>
    </w:p>
    <w:p w:rsidR="00933F74" w:rsidRPr="00933F74" w:rsidRDefault="00933F74" w:rsidP="00933F74">
      <w:pPr>
        <w:spacing w:line="240" w:lineRule="auto"/>
        <w:contextualSpacing/>
        <w:jc w:val="both"/>
        <w:rPr>
          <w:rFonts w:ascii="Times New Roman" w:hAnsi="Times New Roman"/>
          <w:b/>
          <w:sz w:val="20"/>
          <w:szCs w:val="20"/>
        </w:rPr>
      </w:pPr>
      <w:r w:rsidRPr="00933F74">
        <w:rPr>
          <w:rFonts w:ascii="Times New Roman" w:hAnsi="Times New Roman"/>
          <w:b/>
          <w:sz w:val="20"/>
          <w:szCs w:val="20"/>
        </w:rPr>
        <w:t>Подпрограмма «Активная политика занятости населения и социальная поддержка безработных граждан»</w:t>
      </w:r>
    </w:p>
    <w:p w:rsidR="00933F74" w:rsidRPr="00933F74" w:rsidRDefault="00933F74" w:rsidP="00933F74">
      <w:pPr>
        <w:spacing w:line="240" w:lineRule="auto"/>
        <w:contextualSpacing/>
        <w:jc w:val="both"/>
        <w:rPr>
          <w:rFonts w:ascii="Times New Roman" w:hAnsi="Times New Roman"/>
          <w:sz w:val="20"/>
          <w:szCs w:val="20"/>
        </w:rPr>
      </w:pPr>
      <w:proofErr w:type="gramStart"/>
      <w:r w:rsidRPr="00933F74">
        <w:rPr>
          <w:rFonts w:ascii="Times New Roman" w:hAnsi="Times New Roman"/>
          <w:sz w:val="20"/>
          <w:szCs w:val="20"/>
        </w:rPr>
        <w:t>В рамках реализации мероприятий подпрограммы предусмотрено участие администрации Канашского района в организации и финансировании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roofErr w:type="gramEnd"/>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В 2020 году временно трудоустроено 855 несовершеннолетних граждан в возрасте от 14 до 18 лет в свободное от учебы время. На эти цели объем финансирования составил   350,0  тыс. рублей из местного бюджета Канашского района.</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Трудоустроено 14 граждан, испытывающих трудности в поиске работы.</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Удельный вес работников, занятых во вредных и (или) опасных условиях труда, в общей численности работников  38%  при плане 38 %</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Удельный вес трудоустроенных граждан в общей численности граждан, обратившихся за содействием в поиске работы в органы службы занятости, составил 87,9 % при плане 82,55%</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2,4% при плане 2,4%</w:t>
      </w:r>
    </w:p>
    <w:p w:rsidR="00933F74" w:rsidRPr="00933F74" w:rsidRDefault="00933F74" w:rsidP="00933F74">
      <w:pPr>
        <w:spacing w:line="240" w:lineRule="auto"/>
        <w:contextualSpacing/>
        <w:jc w:val="both"/>
        <w:rPr>
          <w:rFonts w:ascii="Times New Roman" w:hAnsi="Times New Roman"/>
          <w:sz w:val="20"/>
          <w:szCs w:val="20"/>
        </w:rPr>
      </w:pPr>
      <w:r w:rsidRPr="00933F74">
        <w:rPr>
          <w:rFonts w:ascii="Times New Roman" w:hAnsi="Times New Roman"/>
          <w:sz w:val="20"/>
          <w:szCs w:val="20"/>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 составил 64,4 % при плановом показателе 63,6%.</w:t>
      </w:r>
    </w:p>
    <w:p w:rsidR="00933F74" w:rsidRPr="00933F74" w:rsidRDefault="00933F74" w:rsidP="00933F74">
      <w:pPr>
        <w:spacing w:line="240" w:lineRule="auto"/>
        <w:contextualSpacing/>
        <w:jc w:val="both"/>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Подпрограмма «Безопасный труд»</w:t>
      </w:r>
    </w:p>
    <w:p w:rsidR="00933F74" w:rsidRPr="00933F74" w:rsidRDefault="00933F74" w:rsidP="00933F74">
      <w:pPr>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Приоритетными направлениями государственной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933F74" w:rsidRPr="00933F74" w:rsidRDefault="00933F74" w:rsidP="00933F74">
      <w:pPr>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Для обеспечения реализации государственной политики в области охраны труда </w:t>
      </w:r>
      <w:proofErr w:type="gramStart"/>
      <w:r w:rsidRPr="00933F74">
        <w:rPr>
          <w:rFonts w:ascii="Times New Roman" w:eastAsia="Times New Roman" w:hAnsi="Times New Roman"/>
          <w:sz w:val="20"/>
          <w:szCs w:val="20"/>
          <w:lang w:eastAsia="ru-RU"/>
        </w:rPr>
        <w:t>важное значение</w:t>
      </w:r>
      <w:proofErr w:type="gramEnd"/>
      <w:r w:rsidRPr="00933F74">
        <w:rPr>
          <w:rFonts w:ascii="Times New Roman" w:eastAsia="Times New Roman" w:hAnsi="Times New Roman"/>
          <w:sz w:val="20"/>
          <w:szCs w:val="20"/>
          <w:lang w:eastAsia="ru-RU"/>
        </w:rPr>
        <w:t xml:space="preserve"> имеет реализация данной муниципальной программы, которая направлена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определены функции и права специалиста по охране труда, проводятся месячники по охране труда, смотры-конкурсы.</w:t>
      </w:r>
    </w:p>
    <w:p w:rsidR="00933F74" w:rsidRPr="00933F74" w:rsidRDefault="00933F74" w:rsidP="00933F74">
      <w:pPr>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Численность пострадавших в результате несчастных случаев на производстве со смертельным исходом в расчете на 1 тыс. работающих в 2020 году составила 0 человек.</w:t>
      </w:r>
    </w:p>
    <w:p w:rsidR="00933F74" w:rsidRPr="00933F74" w:rsidRDefault="00933F74" w:rsidP="00933F74">
      <w:pPr>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Количество пострадавших на производстве на 1 тыс. работающих – 0,0 человек.</w:t>
      </w:r>
    </w:p>
    <w:p w:rsidR="00933F74" w:rsidRPr="00933F74" w:rsidRDefault="00933F74" w:rsidP="00933F74">
      <w:pPr>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Количество дней временной нетрудоспособности в связи с несчастным случаем на производстве в расчете на 1 пострадавшего- 42,6 дней, это 100% к плановому показателю.  </w:t>
      </w:r>
    </w:p>
    <w:p w:rsidR="00933F74" w:rsidRPr="00933F74" w:rsidRDefault="00933F74" w:rsidP="00933F74">
      <w:pPr>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осмотров- 0 человек.</w:t>
      </w:r>
    </w:p>
    <w:p w:rsidR="00933F74" w:rsidRPr="00933F74" w:rsidRDefault="00933F74" w:rsidP="00933F74">
      <w:pPr>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Доля обученных работников по охране труда в расчете на 100 работающих- 3% при плане 3%.</w:t>
      </w:r>
    </w:p>
    <w:p w:rsidR="00933F74" w:rsidRPr="00933F74" w:rsidRDefault="00933F74" w:rsidP="00933F74">
      <w:pPr>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Общий объем финансирования подпрограммы в 2020 году  из средств республиканского бюджета- 57,6 тыс. рублей.</w:t>
      </w:r>
    </w:p>
    <w:p w:rsidR="00933F74" w:rsidRPr="00933F74" w:rsidRDefault="00933F74" w:rsidP="00933F74">
      <w:pPr>
        <w:widowControl w:val="0"/>
        <w:pBdr>
          <w:bottom w:val="single" w:sz="4" w:space="31" w:color="FFFFFF"/>
        </w:pBdr>
        <w:spacing w:after="0" w:line="240" w:lineRule="auto"/>
        <w:contextualSpacing/>
        <w:jc w:val="both"/>
        <w:rPr>
          <w:rFonts w:ascii="Times New Roman" w:hAnsi="Times New Roman"/>
          <w:b/>
          <w:sz w:val="20"/>
          <w:szCs w:val="20"/>
        </w:rPr>
      </w:pPr>
      <w:r w:rsidRPr="00933F74">
        <w:rPr>
          <w:rFonts w:ascii="Times New Roman" w:hAnsi="Times New Roman"/>
          <w:b/>
          <w:sz w:val="20"/>
          <w:szCs w:val="20"/>
        </w:rPr>
        <w:t>Результаты использования бюджетных ассигнований бюджета Канашского района, местных бюджетов и иных средств на реализацию муниципальной программы</w:t>
      </w:r>
    </w:p>
    <w:p w:rsidR="00933F74" w:rsidRPr="00933F74" w:rsidRDefault="00933F74" w:rsidP="00933F74">
      <w:pPr>
        <w:widowControl w:val="0"/>
        <w:pBdr>
          <w:bottom w:val="single" w:sz="4" w:space="31" w:color="FFFFFF"/>
        </w:pBdr>
        <w:spacing w:after="0" w:line="240" w:lineRule="auto"/>
        <w:contextualSpacing/>
        <w:jc w:val="both"/>
        <w:rPr>
          <w:rFonts w:ascii="Times New Roman" w:hAnsi="Times New Roman"/>
          <w:b/>
          <w:sz w:val="20"/>
          <w:szCs w:val="20"/>
        </w:rPr>
      </w:pP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Всего на реализацию муниципальной программы в 2020 году за счет всех источников финансирования направлено  454,6 тыс. рублей.   </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lastRenderedPageBreak/>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92"/>
        <w:gridCol w:w="3191"/>
      </w:tblGrid>
      <w:tr w:rsidR="00933F74" w:rsidRPr="00933F74" w:rsidTr="00933F74">
        <w:tc>
          <w:tcPr>
            <w:tcW w:w="3888"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Источник финансирования</w:t>
            </w:r>
          </w:p>
        </w:tc>
        <w:tc>
          <w:tcPr>
            <w:tcW w:w="2492"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Оценка расходов  </w:t>
            </w:r>
          </w:p>
        </w:tc>
        <w:tc>
          <w:tcPr>
            <w:tcW w:w="3191"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Фактические расходы</w:t>
            </w:r>
          </w:p>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p>
        </w:tc>
      </w:tr>
      <w:tr w:rsidR="00933F74" w:rsidRPr="00933F74" w:rsidTr="00933F74">
        <w:tc>
          <w:tcPr>
            <w:tcW w:w="3888"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всего</w:t>
            </w:r>
          </w:p>
        </w:tc>
        <w:tc>
          <w:tcPr>
            <w:tcW w:w="2492"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454,6</w:t>
            </w:r>
          </w:p>
        </w:tc>
        <w:tc>
          <w:tcPr>
            <w:tcW w:w="3191"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454,6</w:t>
            </w:r>
          </w:p>
        </w:tc>
      </w:tr>
      <w:tr w:rsidR="00933F74" w:rsidRPr="00933F74" w:rsidTr="00933F74">
        <w:trPr>
          <w:trHeight w:val="363"/>
        </w:trPr>
        <w:tc>
          <w:tcPr>
            <w:tcW w:w="3888"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 том числе:</w:t>
            </w:r>
          </w:p>
        </w:tc>
        <w:tc>
          <w:tcPr>
            <w:tcW w:w="2492"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p>
        </w:tc>
        <w:tc>
          <w:tcPr>
            <w:tcW w:w="3191"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p>
        </w:tc>
      </w:tr>
      <w:tr w:rsidR="00933F74" w:rsidRPr="00933F74" w:rsidTr="00933F74">
        <w:trPr>
          <w:trHeight w:val="363"/>
        </w:trPr>
        <w:tc>
          <w:tcPr>
            <w:tcW w:w="3888"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федеральный бюджет</w:t>
            </w:r>
          </w:p>
        </w:tc>
        <w:tc>
          <w:tcPr>
            <w:tcW w:w="2492"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w:t>
            </w:r>
          </w:p>
        </w:tc>
        <w:tc>
          <w:tcPr>
            <w:tcW w:w="3191"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w:t>
            </w:r>
          </w:p>
        </w:tc>
      </w:tr>
      <w:tr w:rsidR="00933F74" w:rsidRPr="00933F74" w:rsidTr="00933F74">
        <w:trPr>
          <w:trHeight w:val="363"/>
        </w:trPr>
        <w:tc>
          <w:tcPr>
            <w:tcW w:w="3888"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республиканский бюджет</w:t>
            </w:r>
          </w:p>
        </w:tc>
        <w:tc>
          <w:tcPr>
            <w:tcW w:w="2492"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57,6</w:t>
            </w:r>
          </w:p>
        </w:tc>
        <w:tc>
          <w:tcPr>
            <w:tcW w:w="3191"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57,6</w:t>
            </w:r>
          </w:p>
        </w:tc>
      </w:tr>
      <w:tr w:rsidR="00933F74" w:rsidRPr="00933F74" w:rsidTr="00933F74">
        <w:tc>
          <w:tcPr>
            <w:tcW w:w="3888"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бюджет Канашского района</w:t>
            </w:r>
          </w:p>
        </w:tc>
        <w:tc>
          <w:tcPr>
            <w:tcW w:w="2492"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397,0</w:t>
            </w:r>
          </w:p>
        </w:tc>
        <w:tc>
          <w:tcPr>
            <w:tcW w:w="3191"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397,0</w:t>
            </w:r>
          </w:p>
        </w:tc>
      </w:tr>
      <w:tr w:rsidR="00933F74" w:rsidRPr="00933F74" w:rsidTr="00933F74">
        <w:tc>
          <w:tcPr>
            <w:tcW w:w="3888"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внебюджетные источники</w:t>
            </w:r>
          </w:p>
        </w:tc>
        <w:tc>
          <w:tcPr>
            <w:tcW w:w="2492"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0,0</w:t>
            </w:r>
          </w:p>
        </w:tc>
        <w:tc>
          <w:tcPr>
            <w:tcW w:w="3191" w:type="dxa"/>
            <w:shd w:val="clear" w:color="auto" w:fill="auto"/>
          </w:tcPr>
          <w:p w:rsidR="00933F74" w:rsidRPr="00933F74" w:rsidRDefault="00933F74" w:rsidP="00933F74">
            <w:pPr>
              <w:tabs>
                <w:tab w:val="left" w:pos="426"/>
                <w:tab w:val="left" w:pos="851"/>
              </w:tabs>
              <w:spacing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0,0</w:t>
            </w:r>
          </w:p>
        </w:tc>
      </w:tr>
    </w:tbl>
    <w:p w:rsidR="00933F74" w:rsidRPr="00933F74" w:rsidRDefault="00933F74" w:rsidP="00933F74">
      <w:pPr>
        <w:spacing w:line="240" w:lineRule="auto"/>
        <w:contextualSpacing/>
        <w:jc w:val="both"/>
        <w:rPr>
          <w:rFonts w:ascii="Times New Roman" w:hAnsi="Times New Roman"/>
          <w:sz w:val="20"/>
          <w:szCs w:val="20"/>
        </w:rPr>
      </w:pP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Отчет</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 реализации основных мероприятий (мероприятий)</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подпрограмм муниципальной программы Канашского района </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Чувашской Республики</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за 2020 год</w:t>
      </w:r>
    </w:p>
    <w:p w:rsidR="00933F74" w:rsidRPr="00933F74" w:rsidRDefault="00933F74" w:rsidP="00933F7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780"/>
        <w:gridCol w:w="5236"/>
        <w:gridCol w:w="1417"/>
        <w:gridCol w:w="2552"/>
      </w:tblGrid>
      <w:tr w:rsidR="00933F74" w:rsidRPr="00933F74" w:rsidTr="00933F74">
        <w:tc>
          <w:tcPr>
            <w:tcW w:w="780" w:type="dxa"/>
            <w:tcBorders>
              <w:top w:val="single" w:sz="4" w:space="0" w:color="auto"/>
              <w:left w:val="nil"/>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N</w:t>
            </w:r>
          </w:p>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proofErr w:type="spellStart"/>
            <w:r w:rsidRPr="00933F74">
              <w:rPr>
                <w:rFonts w:ascii="Times New Roman" w:eastAsia="Times New Roman" w:hAnsi="Times New Roman"/>
                <w:sz w:val="20"/>
                <w:szCs w:val="20"/>
                <w:lang w:eastAsia="ru-RU"/>
              </w:rPr>
              <w:t>пп</w:t>
            </w:r>
            <w:proofErr w:type="spellEnd"/>
          </w:p>
        </w:tc>
        <w:tc>
          <w:tcPr>
            <w:tcW w:w="5236"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933F74">
              <w:rPr>
                <w:rFonts w:ascii="Times New Roman" w:eastAsia="Times New Roman" w:hAnsi="Times New Roman"/>
                <w:sz w:val="20"/>
                <w:szCs w:val="20"/>
                <w:lang w:eastAsia="ru-RU"/>
              </w:rPr>
              <w:t>Наименование муниципальной программы Канашского района Чувашской Республики (подпрограммы муниципальной программы Канашского района</w:t>
            </w:r>
            <w:proofErr w:type="gramEnd"/>
          </w:p>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Чувашской Республики), основного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Сведения о выполнении соответствующего мероприятия </w:t>
            </w:r>
            <w:hyperlink r:id="rId9" w:anchor="Par1820" w:tooltip="&lt;1&gt; Указываются значения &quot;выполнено&quot;, &quot;не выполнено&quot;, &quot;частично выполнено&quot;." w:history="1">
              <w:r w:rsidRPr="00933F74">
                <w:rPr>
                  <w:rFonts w:ascii="Times New Roman" w:eastAsia="Times New Roman" w:hAnsi="Times New Roman"/>
                  <w:color w:val="0000FF"/>
                  <w:sz w:val="20"/>
                  <w:szCs w:val="20"/>
                  <w:lang w:eastAsia="ru-RU"/>
                </w:rPr>
                <w:t>&lt;1&gt;</w:t>
              </w:r>
            </w:hyperlink>
          </w:p>
        </w:tc>
        <w:tc>
          <w:tcPr>
            <w:tcW w:w="2552" w:type="dxa"/>
            <w:tcBorders>
              <w:top w:val="single" w:sz="4" w:space="0" w:color="auto"/>
              <w:left w:val="single" w:sz="4" w:space="0" w:color="auto"/>
              <w:bottom w:val="single" w:sz="4" w:space="0" w:color="auto"/>
              <w:right w:val="nil"/>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color w:val="0000FF"/>
                <w:sz w:val="20"/>
                <w:szCs w:val="20"/>
                <w:lang w:eastAsia="ru-RU"/>
              </w:rPr>
            </w:pPr>
            <w:r w:rsidRPr="00933F74">
              <w:rPr>
                <w:rFonts w:ascii="Times New Roman" w:eastAsia="Times New Roman" w:hAnsi="Times New Roman"/>
                <w:sz w:val="20"/>
                <w:szCs w:val="20"/>
                <w:lang w:eastAsia="ru-RU"/>
              </w:rPr>
              <w:t xml:space="preserve">Примечание </w:t>
            </w:r>
            <w:hyperlink r:id="rId10" w:anchor="Par1821" w:tooltip="&lt;2&gt; Представляется краткая информация о проделанной работе и о достижении (недостижении) установленных целевых показателей (индикаторов) государственной программы Чувашской Республики (подпрограммы государственной программы Чувашской Республики). В случае" w:history="1">
              <w:r w:rsidRPr="00933F74">
                <w:rPr>
                  <w:rFonts w:ascii="Times New Roman" w:eastAsia="Times New Roman" w:hAnsi="Times New Roman"/>
                  <w:color w:val="0000FF"/>
                  <w:sz w:val="20"/>
                  <w:szCs w:val="20"/>
                  <w:lang w:eastAsia="ru-RU"/>
                </w:rPr>
                <w:t>&lt;2&gt;</w:t>
              </w:r>
            </w:hyperlink>
          </w:p>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p>
        </w:tc>
      </w:tr>
      <w:tr w:rsidR="00933F74" w:rsidRPr="00933F74" w:rsidTr="00933F74">
        <w:tc>
          <w:tcPr>
            <w:tcW w:w="780" w:type="dxa"/>
            <w:tcBorders>
              <w:top w:val="single" w:sz="4" w:space="0" w:color="auto"/>
              <w:left w:val="nil"/>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w:t>
            </w:r>
          </w:p>
        </w:tc>
        <w:tc>
          <w:tcPr>
            <w:tcW w:w="5236"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w:t>
            </w:r>
          </w:p>
        </w:tc>
        <w:tc>
          <w:tcPr>
            <w:tcW w:w="2552" w:type="dxa"/>
            <w:tcBorders>
              <w:top w:val="single" w:sz="4" w:space="0" w:color="auto"/>
              <w:left w:val="single" w:sz="4" w:space="0" w:color="auto"/>
              <w:bottom w:val="single" w:sz="4" w:space="0" w:color="auto"/>
              <w:right w:val="nil"/>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w:t>
            </w:r>
          </w:p>
        </w:tc>
      </w:tr>
      <w:tr w:rsidR="00933F74" w:rsidRPr="00933F74" w:rsidTr="00933F74">
        <w:tc>
          <w:tcPr>
            <w:tcW w:w="780" w:type="dxa"/>
            <w:tcBorders>
              <w:top w:val="single" w:sz="4" w:space="0" w:color="auto"/>
              <w:left w:val="nil"/>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p>
        </w:tc>
        <w:tc>
          <w:tcPr>
            <w:tcW w:w="5236"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spacing w:after="0" w:line="240" w:lineRule="auto"/>
              <w:rPr>
                <w:rFonts w:ascii="Times New Roman" w:hAnsi="Times New Roman"/>
                <w:b/>
                <w:sz w:val="20"/>
                <w:szCs w:val="20"/>
              </w:rPr>
            </w:pPr>
            <w:r w:rsidRPr="00933F74">
              <w:rPr>
                <w:rFonts w:ascii="Times New Roman" w:hAnsi="Times New Roman"/>
                <w:b/>
                <w:sz w:val="20"/>
                <w:szCs w:val="20"/>
              </w:rPr>
              <w:t>Муниципальная программа Канашского района Чувашской Республики «Содействие занятости населения»</w:t>
            </w:r>
          </w:p>
        </w:tc>
        <w:tc>
          <w:tcPr>
            <w:tcW w:w="1417"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p>
        </w:tc>
        <w:tc>
          <w:tcPr>
            <w:tcW w:w="2552" w:type="dxa"/>
            <w:tcBorders>
              <w:top w:val="single" w:sz="4" w:space="0" w:color="auto"/>
              <w:left w:val="single" w:sz="4" w:space="0" w:color="auto"/>
              <w:bottom w:val="single" w:sz="4" w:space="0" w:color="auto"/>
              <w:right w:val="nil"/>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p>
        </w:tc>
      </w:tr>
      <w:tr w:rsidR="00933F74" w:rsidRPr="00933F74" w:rsidTr="00933F74">
        <w:tc>
          <w:tcPr>
            <w:tcW w:w="780" w:type="dxa"/>
            <w:tcBorders>
              <w:top w:val="single" w:sz="4" w:space="0" w:color="auto"/>
              <w:left w:val="nil"/>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p>
        </w:tc>
        <w:tc>
          <w:tcPr>
            <w:tcW w:w="5236"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spacing w:after="0" w:line="240" w:lineRule="auto"/>
              <w:rPr>
                <w:rFonts w:ascii="Times New Roman" w:hAnsi="Times New Roman"/>
                <w:sz w:val="20"/>
                <w:szCs w:val="20"/>
              </w:rPr>
            </w:pPr>
            <w:r w:rsidRPr="00933F74">
              <w:rPr>
                <w:rFonts w:ascii="Times New Roman" w:hAnsi="Times New Roman"/>
                <w:sz w:val="20"/>
                <w:szCs w:val="20"/>
              </w:rPr>
              <w:t xml:space="preserve">Подпрограмма </w:t>
            </w:r>
            <w:r w:rsidRPr="00933F74">
              <w:rPr>
                <w:rFonts w:ascii="Times New Roman" w:hAnsi="Times New Roman"/>
                <w:b/>
                <w:sz w:val="20"/>
                <w:szCs w:val="20"/>
              </w:rPr>
              <w:t>«Активная политика занятости населения и социальная поддержка безработных граждан»</w:t>
            </w:r>
          </w:p>
        </w:tc>
        <w:tc>
          <w:tcPr>
            <w:tcW w:w="1417"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p>
        </w:tc>
        <w:tc>
          <w:tcPr>
            <w:tcW w:w="2552" w:type="dxa"/>
            <w:tcBorders>
              <w:top w:val="single" w:sz="4" w:space="0" w:color="auto"/>
              <w:left w:val="single" w:sz="4" w:space="0" w:color="auto"/>
              <w:bottom w:val="single" w:sz="4" w:space="0" w:color="auto"/>
              <w:right w:val="nil"/>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p>
        </w:tc>
      </w:tr>
      <w:tr w:rsidR="00933F74" w:rsidRPr="00933F74" w:rsidTr="00933F74">
        <w:tc>
          <w:tcPr>
            <w:tcW w:w="780" w:type="dxa"/>
            <w:tcBorders>
              <w:top w:val="single" w:sz="4" w:space="0" w:color="auto"/>
              <w:left w:val="nil"/>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1.1.</w:t>
            </w:r>
          </w:p>
        </w:tc>
        <w:tc>
          <w:tcPr>
            <w:tcW w:w="5236"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spacing w:after="0" w:line="240" w:lineRule="auto"/>
              <w:rPr>
                <w:rFonts w:ascii="Times New Roman" w:hAnsi="Times New Roman"/>
                <w:sz w:val="20"/>
                <w:szCs w:val="20"/>
              </w:rPr>
            </w:pPr>
            <w:r w:rsidRPr="00933F74">
              <w:rPr>
                <w:rFonts w:ascii="Times New Roman" w:hAnsi="Times New Roman"/>
                <w:sz w:val="20"/>
                <w:szCs w:val="20"/>
              </w:rPr>
              <w:t>Основное мероприятие 1</w:t>
            </w:r>
            <w:r w:rsidRPr="00933F74">
              <w:rPr>
                <w:rFonts w:ascii="Times New Roman" w:eastAsia="Times New Roman" w:hAnsi="Times New Roman"/>
                <w:b/>
                <w:sz w:val="20"/>
                <w:szCs w:val="20"/>
                <w:lang w:eastAsia="ru-RU"/>
              </w:rPr>
              <w:t>«Мероприятия в области содействия занятости населения Канашского муниципального округа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Выполнено</w:t>
            </w:r>
          </w:p>
        </w:tc>
        <w:tc>
          <w:tcPr>
            <w:tcW w:w="2552" w:type="dxa"/>
            <w:tcBorders>
              <w:top w:val="single" w:sz="4" w:space="0" w:color="auto"/>
              <w:left w:val="single" w:sz="4" w:space="0" w:color="auto"/>
              <w:bottom w:val="single" w:sz="4" w:space="0" w:color="auto"/>
              <w:right w:val="nil"/>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Центром занятости населения организуются оплачиваемые общественные работы, временно трудоустраиваются несовершеннолетние граждане в возрасте от 14 до 18 лет в свободное от учебы время.</w:t>
            </w:r>
          </w:p>
        </w:tc>
      </w:tr>
      <w:tr w:rsidR="00933F74" w:rsidRPr="00933F74" w:rsidTr="00933F74">
        <w:tc>
          <w:tcPr>
            <w:tcW w:w="780" w:type="dxa"/>
            <w:tcBorders>
              <w:top w:val="single" w:sz="4" w:space="0" w:color="auto"/>
              <w:left w:val="nil"/>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p>
        </w:tc>
        <w:tc>
          <w:tcPr>
            <w:tcW w:w="5236"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Подпрограмма 2</w:t>
            </w:r>
            <w:r w:rsidRPr="00933F74">
              <w:rPr>
                <w:rFonts w:ascii="Times New Roman" w:eastAsia="Times New Roman" w:hAnsi="Times New Roman"/>
                <w:b/>
                <w:sz w:val="20"/>
                <w:szCs w:val="20"/>
                <w:lang w:eastAsia="ru-RU"/>
              </w:rPr>
              <w:t>«</w:t>
            </w:r>
            <w:r w:rsidRPr="00933F74">
              <w:rPr>
                <w:rFonts w:ascii="Times New Roman" w:hAnsi="Times New Roman"/>
                <w:b/>
                <w:sz w:val="20"/>
                <w:szCs w:val="20"/>
                <w:lang w:eastAsia="ru-RU"/>
              </w:rPr>
              <w:t>Безопасный труд»</w:t>
            </w:r>
          </w:p>
        </w:tc>
        <w:tc>
          <w:tcPr>
            <w:tcW w:w="1417"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p>
        </w:tc>
        <w:tc>
          <w:tcPr>
            <w:tcW w:w="2552" w:type="dxa"/>
            <w:tcBorders>
              <w:top w:val="single" w:sz="4" w:space="0" w:color="auto"/>
              <w:left w:val="single" w:sz="4" w:space="0" w:color="auto"/>
              <w:bottom w:val="single" w:sz="4" w:space="0" w:color="auto"/>
              <w:right w:val="nil"/>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p>
        </w:tc>
      </w:tr>
      <w:tr w:rsidR="00933F74" w:rsidRPr="00933F74" w:rsidTr="00933F74">
        <w:tc>
          <w:tcPr>
            <w:tcW w:w="780" w:type="dxa"/>
            <w:tcBorders>
              <w:top w:val="single" w:sz="4" w:space="0" w:color="auto"/>
              <w:left w:val="nil"/>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2.1.</w:t>
            </w:r>
          </w:p>
        </w:tc>
        <w:tc>
          <w:tcPr>
            <w:tcW w:w="5236"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spacing w:after="0" w:line="240" w:lineRule="auto"/>
              <w:rPr>
                <w:rFonts w:ascii="Times New Roman" w:hAnsi="Times New Roman"/>
                <w:sz w:val="20"/>
                <w:szCs w:val="20"/>
              </w:rPr>
            </w:pPr>
            <w:r w:rsidRPr="00933F74">
              <w:rPr>
                <w:rFonts w:ascii="Times New Roman" w:hAnsi="Times New Roman"/>
                <w:sz w:val="20"/>
                <w:szCs w:val="20"/>
              </w:rPr>
              <w:t>Основное мероприятие 1</w:t>
            </w:r>
            <w:r w:rsidRPr="00933F74">
              <w:rPr>
                <w:rFonts w:ascii="Times New Roman" w:hAnsi="Times New Roman"/>
                <w:b/>
                <w:sz w:val="20"/>
                <w:szCs w:val="20"/>
              </w:rPr>
              <w:t xml:space="preserve">«Организационно-техническое обеспечение охраны труда и здоровья </w:t>
            </w:r>
            <w:proofErr w:type="gramStart"/>
            <w:r w:rsidRPr="00933F74">
              <w:rPr>
                <w:rFonts w:ascii="Times New Roman" w:hAnsi="Times New Roman"/>
                <w:b/>
                <w:sz w:val="20"/>
                <w:szCs w:val="20"/>
              </w:rPr>
              <w:t>работающих</w:t>
            </w:r>
            <w:proofErr w:type="gramEnd"/>
            <w:r w:rsidRPr="00933F74">
              <w:rPr>
                <w:rFonts w:ascii="Times New Roman" w:hAnsi="Times New Roman"/>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Выполнено</w:t>
            </w:r>
          </w:p>
        </w:tc>
        <w:tc>
          <w:tcPr>
            <w:tcW w:w="2552" w:type="dxa"/>
            <w:tcBorders>
              <w:top w:val="single" w:sz="4" w:space="0" w:color="auto"/>
              <w:left w:val="single" w:sz="4" w:space="0" w:color="auto"/>
              <w:bottom w:val="single" w:sz="4" w:space="0" w:color="auto"/>
              <w:right w:val="nil"/>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Проведены мониторинг условий и охраны труда, семинары-совещания по охране труда. </w:t>
            </w:r>
            <w:proofErr w:type="gramStart"/>
            <w:r w:rsidRPr="00933F74">
              <w:rPr>
                <w:rFonts w:ascii="Times New Roman" w:eastAsia="Times New Roman" w:hAnsi="Times New Roman"/>
                <w:sz w:val="20"/>
                <w:szCs w:val="20"/>
                <w:lang w:eastAsia="ru-RU"/>
              </w:rPr>
              <w:t>Организован и проведен</w:t>
            </w:r>
            <w:proofErr w:type="gramEnd"/>
            <w:r w:rsidRPr="00933F74">
              <w:rPr>
                <w:rFonts w:ascii="Times New Roman" w:eastAsia="Times New Roman" w:hAnsi="Times New Roman"/>
                <w:sz w:val="20"/>
                <w:szCs w:val="20"/>
                <w:lang w:eastAsia="ru-RU"/>
              </w:rPr>
              <w:t xml:space="preserve"> республиканский месячник по охране труда, </w:t>
            </w:r>
            <w:r w:rsidRPr="00933F74">
              <w:rPr>
                <w:rFonts w:ascii="Times New Roman" w:eastAsia="Times New Roman" w:hAnsi="Times New Roman"/>
                <w:sz w:val="20"/>
                <w:szCs w:val="20"/>
                <w:lang w:eastAsia="ru-RU"/>
              </w:rPr>
              <w:lastRenderedPageBreak/>
              <w:t>посвященного Всемирному дню охраны труда. Проведены специальные оценки условий труда в организациях и оказание консультационной помощи работодателям.</w:t>
            </w:r>
          </w:p>
        </w:tc>
      </w:tr>
    </w:tbl>
    <w:p w:rsidR="00933F74" w:rsidRPr="00933F74" w:rsidRDefault="00933F74" w:rsidP="00933F7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33F74" w:rsidRPr="00933F74" w:rsidRDefault="00933F74" w:rsidP="00933F7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Сведения</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 достижении значений целевых индикаторов и показателей</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муниципальной программы Канашского  «Содействие занятости населения», подпрограмм муниципальной программы</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Канашского района Чувашской Республики (программ)</w:t>
      </w:r>
    </w:p>
    <w:p w:rsidR="00933F74" w:rsidRPr="00933F74" w:rsidRDefault="00933F74" w:rsidP="00933F7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992"/>
        <w:gridCol w:w="851"/>
        <w:gridCol w:w="709"/>
        <w:gridCol w:w="850"/>
        <w:gridCol w:w="851"/>
        <w:gridCol w:w="1842"/>
        <w:gridCol w:w="1985"/>
      </w:tblGrid>
      <w:tr w:rsidR="00933F74" w:rsidRPr="00933F74" w:rsidTr="00933F74">
        <w:tc>
          <w:tcPr>
            <w:tcW w:w="629" w:type="dxa"/>
            <w:vMerge w:val="restart"/>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N</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933F74">
              <w:rPr>
                <w:rFonts w:ascii="Times New Roman" w:eastAsia="Times New Roman" w:hAnsi="Times New Roman"/>
                <w:sz w:val="20"/>
                <w:szCs w:val="20"/>
                <w:lang w:eastAsia="ru-RU"/>
              </w:rPr>
              <w:t>пп</w:t>
            </w:r>
            <w:proofErr w:type="spellEnd"/>
          </w:p>
        </w:tc>
        <w:tc>
          <w:tcPr>
            <w:tcW w:w="1276" w:type="dxa"/>
            <w:vMerge w:val="restart"/>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Наименование целевого индикатора и показателя</w:t>
            </w:r>
          </w:p>
        </w:tc>
        <w:tc>
          <w:tcPr>
            <w:tcW w:w="992" w:type="dxa"/>
            <w:vMerge w:val="restart"/>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Единица измерения</w:t>
            </w:r>
          </w:p>
        </w:tc>
        <w:tc>
          <w:tcPr>
            <w:tcW w:w="3261" w:type="dxa"/>
            <w:gridSpan w:val="4"/>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Значения целевых индикаторов и показателей муниципальной программы Канашского района Чувашской Республики, подпрограммы муниципальной программы Канашского района Чувашской Республики (программы)</w:t>
            </w:r>
          </w:p>
        </w:tc>
        <w:tc>
          <w:tcPr>
            <w:tcW w:w="1842" w:type="dxa"/>
            <w:vMerge w:val="restart"/>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Обоснование отклонений значений целевых индикаторов и показателей на конец отчетного года (при наличии)</w:t>
            </w:r>
          </w:p>
        </w:tc>
        <w:tc>
          <w:tcPr>
            <w:tcW w:w="1985" w:type="dxa"/>
            <w:vMerge w:val="restart"/>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Значения целевых индикаторов и показателей муниципальной программы Канашского района, подпрограмма муниципальной программы Канашского района (программы) текущий год (план)</w:t>
            </w:r>
          </w:p>
        </w:tc>
      </w:tr>
      <w:tr w:rsidR="00933F74" w:rsidRPr="00933F74" w:rsidTr="00933F74">
        <w:tc>
          <w:tcPr>
            <w:tcW w:w="629"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1276"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99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851" w:type="dxa"/>
            <w:vMerge w:val="restart"/>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год, предшествующий </w:t>
            </w:r>
            <w:proofErr w:type="gramStart"/>
            <w:r w:rsidRPr="00933F74">
              <w:rPr>
                <w:rFonts w:ascii="Times New Roman" w:eastAsia="Times New Roman" w:hAnsi="Times New Roman"/>
                <w:sz w:val="20"/>
                <w:szCs w:val="20"/>
                <w:lang w:eastAsia="ru-RU"/>
              </w:rPr>
              <w:t>отчетному</w:t>
            </w:r>
            <w:proofErr w:type="gramEnd"/>
            <w:r w:rsidRPr="00933F74">
              <w:rPr>
                <w:rFonts w:ascii="Times New Roman" w:eastAsia="Times New Roman" w:hAnsi="Times New Roman"/>
                <w:sz w:val="20"/>
                <w:szCs w:val="20"/>
                <w:lang w:eastAsia="ru-RU"/>
              </w:rPr>
              <w:t xml:space="preserve"> &lt;*&gt;</w:t>
            </w:r>
          </w:p>
        </w:tc>
        <w:tc>
          <w:tcPr>
            <w:tcW w:w="2410" w:type="dxa"/>
            <w:gridSpan w:val="3"/>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отчетный год</w:t>
            </w:r>
          </w:p>
        </w:tc>
        <w:tc>
          <w:tcPr>
            <w:tcW w:w="184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1985"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r>
      <w:tr w:rsidR="00933F74" w:rsidRPr="00933F74" w:rsidTr="00933F74">
        <w:tc>
          <w:tcPr>
            <w:tcW w:w="629"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1276"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99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851"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709"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первоначальный план</w:t>
            </w:r>
          </w:p>
        </w:tc>
        <w:tc>
          <w:tcPr>
            <w:tcW w:w="850"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уточненный план</w:t>
            </w:r>
          </w:p>
        </w:tc>
        <w:tc>
          <w:tcPr>
            <w:tcW w:w="851"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факт</w:t>
            </w:r>
          </w:p>
        </w:tc>
        <w:tc>
          <w:tcPr>
            <w:tcW w:w="184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1985"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9356" w:type="dxa"/>
            <w:gridSpan w:val="8"/>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Муниципальная программа Канашского района Чувашской Республики «Содействие занятости населения»</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w:t>
            </w:r>
          </w:p>
        </w:tc>
        <w:tc>
          <w:tcPr>
            <w:tcW w:w="1276" w:type="dxa"/>
          </w:tcPr>
          <w:p w:rsidR="00933F74" w:rsidRPr="00933F74" w:rsidRDefault="00933F74" w:rsidP="00933F7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33F74">
              <w:rPr>
                <w:rFonts w:ascii="Times New Roman" w:hAnsi="Times New Roman"/>
                <w:sz w:val="20"/>
                <w:szCs w:val="20"/>
                <w:lang w:eastAsia="ru-RU"/>
              </w:rPr>
              <w:t>Уровень регистрируемой безработицы в среднем за год</w:t>
            </w:r>
          </w:p>
        </w:tc>
        <w:tc>
          <w:tcPr>
            <w:tcW w:w="99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hAnsi="Times New Roman"/>
                <w:sz w:val="20"/>
                <w:szCs w:val="20"/>
                <w:lang w:eastAsia="ru-RU"/>
              </w:rPr>
              <w:t>%</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0,55</w:t>
            </w:r>
          </w:p>
        </w:tc>
        <w:tc>
          <w:tcPr>
            <w:tcW w:w="70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0,55</w:t>
            </w:r>
          </w:p>
        </w:tc>
        <w:tc>
          <w:tcPr>
            <w:tcW w:w="850"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0,55</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0,42</w:t>
            </w:r>
          </w:p>
        </w:tc>
        <w:tc>
          <w:tcPr>
            <w:tcW w:w="184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Уменьшилось в связи со стабильностью работы предприятий и введения налогового режима по </w:t>
            </w:r>
            <w:proofErr w:type="spellStart"/>
            <w:r w:rsidRPr="00933F74">
              <w:rPr>
                <w:rFonts w:ascii="Times New Roman" w:eastAsia="Times New Roman" w:hAnsi="Times New Roman"/>
                <w:sz w:val="20"/>
                <w:szCs w:val="20"/>
                <w:lang w:eastAsia="ru-RU"/>
              </w:rPr>
              <w:t>самозанятым</w:t>
            </w:r>
            <w:proofErr w:type="spellEnd"/>
          </w:p>
        </w:tc>
        <w:tc>
          <w:tcPr>
            <w:tcW w:w="1985"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0,53</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w:t>
            </w:r>
          </w:p>
        </w:tc>
        <w:tc>
          <w:tcPr>
            <w:tcW w:w="1276"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hAnsi="Times New Roman"/>
                <w:sz w:val="20"/>
                <w:szCs w:val="20"/>
                <w:lang w:eastAsia="ru-RU"/>
              </w:rPr>
              <w:t xml:space="preserve"> Коэффициент напряженности на рынке труда в среднем за год</w:t>
            </w:r>
          </w:p>
        </w:tc>
        <w:tc>
          <w:tcPr>
            <w:tcW w:w="99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hAnsi="Times New Roman"/>
                <w:sz w:val="20"/>
                <w:szCs w:val="20"/>
                <w:lang w:eastAsia="ru-RU"/>
              </w:rPr>
              <w:t>единиц</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0,5</w:t>
            </w:r>
          </w:p>
        </w:tc>
        <w:tc>
          <w:tcPr>
            <w:tcW w:w="70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0,5</w:t>
            </w:r>
          </w:p>
        </w:tc>
        <w:tc>
          <w:tcPr>
            <w:tcW w:w="850"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0,5</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0,32</w:t>
            </w:r>
          </w:p>
        </w:tc>
        <w:tc>
          <w:tcPr>
            <w:tcW w:w="184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Уменьшилось в связи со стабильностью работы предприятий и введения налогового режима по </w:t>
            </w:r>
            <w:proofErr w:type="spellStart"/>
            <w:r w:rsidRPr="00933F74">
              <w:rPr>
                <w:rFonts w:ascii="Times New Roman" w:eastAsia="Times New Roman" w:hAnsi="Times New Roman"/>
                <w:sz w:val="20"/>
                <w:szCs w:val="20"/>
                <w:lang w:eastAsia="ru-RU"/>
              </w:rPr>
              <w:t>самозанятым</w:t>
            </w:r>
            <w:proofErr w:type="spellEnd"/>
          </w:p>
        </w:tc>
        <w:tc>
          <w:tcPr>
            <w:tcW w:w="1985"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0,5</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w:t>
            </w:r>
          </w:p>
        </w:tc>
        <w:tc>
          <w:tcPr>
            <w:tcW w:w="1276" w:type="dxa"/>
          </w:tcPr>
          <w:p w:rsidR="00933F74" w:rsidRPr="00933F74" w:rsidRDefault="00933F74" w:rsidP="00933F74">
            <w:pPr>
              <w:widowControl w:val="0"/>
              <w:autoSpaceDE w:val="0"/>
              <w:autoSpaceDN w:val="0"/>
              <w:adjustRightInd w:val="0"/>
              <w:spacing w:after="0" w:line="240" w:lineRule="auto"/>
              <w:rPr>
                <w:rFonts w:ascii="Times New Roman" w:hAnsi="Times New Roman"/>
                <w:sz w:val="20"/>
                <w:szCs w:val="20"/>
                <w:lang w:eastAsia="ru-RU"/>
              </w:rPr>
            </w:pPr>
            <w:r w:rsidRPr="00933F74">
              <w:rPr>
                <w:rFonts w:ascii="Times New Roman" w:hAnsi="Times New Roman"/>
                <w:sz w:val="20"/>
                <w:szCs w:val="20"/>
                <w:lang w:eastAsia="ru-RU"/>
              </w:rPr>
              <w:t>Численность безработных граждан, зарегистрированных в органах службы занятости (на конец года)</w:t>
            </w:r>
          </w:p>
        </w:tc>
        <w:tc>
          <w:tcPr>
            <w:tcW w:w="99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hAnsi="Times New Roman"/>
                <w:sz w:val="20"/>
                <w:szCs w:val="20"/>
                <w:lang w:eastAsia="ru-RU"/>
              </w:rPr>
              <w:t>человек</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105</w:t>
            </w:r>
          </w:p>
        </w:tc>
        <w:tc>
          <w:tcPr>
            <w:tcW w:w="70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110</w:t>
            </w:r>
          </w:p>
        </w:tc>
        <w:tc>
          <w:tcPr>
            <w:tcW w:w="850"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110</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74</w:t>
            </w:r>
          </w:p>
        </w:tc>
        <w:tc>
          <w:tcPr>
            <w:tcW w:w="184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Уменьшилось в связи со стабильностью работы предприятий и введения налогового режима по </w:t>
            </w:r>
            <w:proofErr w:type="spellStart"/>
            <w:r w:rsidRPr="00933F74">
              <w:rPr>
                <w:rFonts w:ascii="Times New Roman" w:eastAsia="Times New Roman" w:hAnsi="Times New Roman"/>
                <w:sz w:val="20"/>
                <w:szCs w:val="20"/>
                <w:lang w:eastAsia="ru-RU"/>
              </w:rPr>
              <w:t>самозанятым</w:t>
            </w:r>
            <w:proofErr w:type="spellEnd"/>
          </w:p>
        </w:tc>
        <w:tc>
          <w:tcPr>
            <w:tcW w:w="1985"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105</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lastRenderedPageBreak/>
              <w:t>4.</w:t>
            </w:r>
          </w:p>
        </w:tc>
        <w:tc>
          <w:tcPr>
            <w:tcW w:w="1276" w:type="dxa"/>
          </w:tcPr>
          <w:p w:rsidR="00933F74" w:rsidRPr="00933F74" w:rsidRDefault="00933F74" w:rsidP="00933F74">
            <w:pPr>
              <w:widowControl w:val="0"/>
              <w:autoSpaceDE w:val="0"/>
              <w:autoSpaceDN w:val="0"/>
              <w:adjustRightInd w:val="0"/>
              <w:spacing w:after="0" w:line="240" w:lineRule="auto"/>
              <w:rPr>
                <w:rFonts w:ascii="Times New Roman" w:hAnsi="Times New Roman"/>
                <w:sz w:val="20"/>
                <w:szCs w:val="20"/>
                <w:lang w:eastAsia="ru-RU"/>
              </w:rPr>
            </w:pPr>
            <w:r w:rsidRPr="00933F74">
              <w:rPr>
                <w:rFonts w:ascii="Times New Roman" w:hAnsi="Times New Roman"/>
                <w:sz w:val="20"/>
                <w:szCs w:val="20"/>
                <w:lang w:eastAsia="ru-RU"/>
              </w:rPr>
              <w:t>Удельный вес работников, занятых во вредных и (или) опасных условиях труда, в общей численности работников</w:t>
            </w:r>
          </w:p>
        </w:tc>
        <w:tc>
          <w:tcPr>
            <w:tcW w:w="99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hAnsi="Times New Roman"/>
                <w:sz w:val="20"/>
                <w:szCs w:val="20"/>
                <w:lang w:eastAsia="ru-RU"/>
              </w:rPr>
              <w:t>%</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39,0</w:t>
            </w:r>
          </w:p>
        </w:tc>
        <w:tc>
          <w:tcPr>
            <w:tcW w:w="70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39,0</w:t>
            </w:r>
          </w:p>
        </w:tc>
        <w:tc>
          <w:tcPr>
            <w:tcW w:w="850"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39,0</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39,0</w:t>
            </w:r>
          </w:p>
        </w:tc>
        <w:tc>
          <w:tcPr>
            <w:tcW w:w="184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Показатель выполнен</w:t>
            </w:r>
          </w:p>
        </w:tc>
        <w:tc>
          <w:tcPr>
            <w:tcW w:w="1985"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39,0</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9356" w:type="dxa"/>
            <w:gridSpan w:val="8"/>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Подпрограмма муниципальной программы Канашского района Чувашской Республики «Активная политика занятости населения и социальная поддержка безработных граждан» (программа)</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w:t>
            </w:r>
          </w:p>
        </w:tc>
        <w:tc>
          <w:tcPr>
            <w:tcW w:w="1276" w:type="dxa"/>
          </w:tcPr>
          <w:p w:rsidR="00933F74" w:rsidRPr="00933F74" w:rsidRDefault="00933F74" w:rsidP="00933F7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33F74">
              <w:rPr>
                <w:rFonts w:ascii="Times New Roman" w:hAnsi="Times New Roman"/>
                <w:sz w:val="20"/>
                <w:szCs w:val="20"/>
                <w:lang w:eastAsia="ru-RU"/>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99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hAnsi="Times New Roman"/>
                <w:sz w:val="20"/>
                <w:szCs w:val="20"/>
                <w:lang w:eastAsia="ru-RU"/>
              </w:rPr>
              <w:t>%</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82,55</w:t>
            </w:r>
          </w:p>
        </w:tc>
        <w:tc>
          <w:tcPr>
            <w:tcW w:w="70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82,3</w:t>
            </w:r>
          </w:p>
        </w:tc>
        <w:tc>
          <w:tcPr>
            <w:tcW w:w="850"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82,3</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87,9</w:t>
            </w:r>
          </w:p>
        </w:tc>
        <w:tc>
          <w:tcPr>
            <w:tcW w:w="184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Показатель выполнен</w:t>
            </w:r>
          </w:p>
        </w:tc>
        <w:tc>
          <w:tcPr>
            <w:tcW w:w="1985"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82,35</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w:t>
            </w:r>
          </w:p>
        </w:tc>
        <w:tc>
          <w:tcPr>
            <w:tcW w:w="1276" w:type="dxa"/>
          </w:tcPr>
          <w:p w:rsidR="00933F74" w:rsidRPr="00933F74" w:rsidRDefault="00933F74" w:rsidP="00933F7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33F74">
              <w:rPr>
                <w:rFonts w:ascii="Times New Roman" w:hAnsi="Times New Roman"/>
                <w:sz w:val="20"/>
                <w:szCs w:val="20"/>
                <w:lang w:eastAsia="ru-RU"/>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99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hAnsi="Times New Roman"/>
                <w:sz w:val="20"/>
                <w:szCs w:val="20"/>
                <w:lang w:eastAsia="ru-RU"/>
              </w:rPr>
              <w:t>%</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2,40</w:t>
            </w:r>
          </w:p>
        </w:tc>
        <w:tc>
          <w:tcPr>
            <w:tcW w:w="70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2,40</w:t>
            </w:r>
          </w:p>
        </w:tc>
        <w:tc>
          <w:tcPr>
            <w:tcW w:w="850"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2,40</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2,40</w:t>
            </w:r>
          </w:p>
        </w:tc>
        <w:tc>
          <w:tcPr>
            <w:tcW w:w="184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Показатель выполнен</w:t>
            </w:r>
          </w:p>
        </w:tc>
        <w:tc>
          <w:tcPr>
            <w:tcW w:w="1985"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2,35</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w:t>
            </w:r>
          </w:p>
        </w:tc>
        <w:tc>
          <w:tcPr>
            <w:tcW w:w="1276" w:type="dxa"/>
          </w:tcPr>
          <w:p w:rsidR="00933F74" w:rsidRPr="00933F74" w:rsidRDefault="00933F74" w:rsidP="00933F7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33F74">
              <w:rPr>
                <w:rFonts w:ascii="Times New Roman" w:hAnsi="Times New Roman"/>
                <w:sz w:val="20"/>
                <w:szCs w:val="20"/>
                <w:lang w:eastAsia="ru-RU"/>
              </w:rPr>
              <w:t xml:space="preserve">Удельный вес трудоустроенных инвалидов в общей численности инвалидов, обратившихся за содействием в поиске </w:t>
            </w:r>
            <w:r w:rsidRPr="00933F74">
              <w:rPr>
                <w:rFonts w:ascii="Times New Roman" w:hAnsi="Times New Roman"/>
                <w:sz w:val="20"/>
                <w:szCs w:val="20"/>
                <w:lang w:eastAsia="ru-RU"/>
              </w:rPr>
              <w:lastRenderedPageBreak/>
              <w:t>подходящей работы в органы службы занятости населения</w:t>
            </w:r>
          </w:p>
        </w:tc>
        <w:tc>
          <w:tcPr>
            <w:tcW w:w="99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hAnsi="Times New Roman"/>
                <w:sz w:val="20"/>
                <w:szCs w:val="20"/>
                <w:lang w:eastAsia="ru-RU"/>
              </w:rPr>
              <w:lastRenderedPageBreak/>
              <w:t>%</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63,60</w:t>
            </w:r>
          </w:p>
        </w:tc>
        <w:tc>
          <w:tcPr>
            <w:tcW w:w="70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63,60</w:t>
            </w:r>
          </w:p>
        </w:tc>
        <w:tc>
          <w:tcPr>
            <w:tcW w:w="850"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63,60</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64,4</w:t>
            </w:r>
          </w:p>
        </w:tc>
        <w:tc>
          <w:tcPr>
            <w:tcW w:w="184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Показатель выполнен</w:t>
            </w:r>
          </w:p>
        </w:tc>
        <w:tc>
          <w:tcPr>
            <w:tcW w:w="1985"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64,0</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9356" w:type="dxa"/>
            <w:gridSpan w:val="8"/>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Подпрограмма муниципальной программы Канашского района Чувашской Республики  «</w:t>
            </w:r>
            <w:r w:rsidRPr="00933F74">
              <w:rPr>
                <w:rFonts w:ascii="Times New Roman" w:hAnsi="Times New Roman"/>
                <w:sz w:val="20"/>
                <w:szCs w:val="20"/>
                <w:lang w:eastAsia="ru-RU"/>
              </w:rPr>
              <w:t>Безопасный труд»</w:t>
            </w:r>
            <w:r w:rsidRPr="00933F74">
              <w:rPr>
                <w:rFonts w:ascii="Times New Roman" w:eastAsia="Times New Roman" w:hAnsi="Times New Roman"/>
                <w:sz w:val="20"/>
                <w:szCs w:val="20"/>
                <w:lang w:eastAsia="ru-RU"/>
              </w:rPr>
              <w:t xml:space="preserve"> (программа)</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w:t>
            </w:r>
          </w:p>
        </w:tc>
        <w:tc>
          <w:tcPr>
            <w:tcW w:w="1276" w:type="dxa"/>
          </w:tcPr>
          <w:p w:rsidR="00933F74" w:rsidRPr="00933F74" w:rsidRDefault="00933F74" w:rsidP="00933F74">
            <w:pPr>
              <w:widowControl w:val="0"/>
              <w:autoSpaceDE w:val="0"/>
              <w:autoSpaceDN w:val="0"/>
              <w:adjustRightInd w:val="0"/>
              <w:spacing w:after="0" w:line="240" w:lineRule="auto"/>
              <w:jc w:val="both"/>
              <w:rPr>
                <w:rFonts w:ascii="Times New Roman" w:hAnsi="Times New Roman"/>
                <w:sz w:val="20"/>
                <w:szCs w:val="20"/>
                <w:lang w:eastAsia="ru-RU"/>
              </w:rPr>
            </w:pPr>
            <w:r w:rsidRPr="00933F74">
              <w:rPr>
                <w:rFonts w:ascii="Times New Roman" w:hAnsi="Times New Roman"/>
                <w:sz w:val="20"/>
                <w:szCs w:val="20"/>
                <w:lang w:eastAsia="ru-RU"/>
              </w:rPr>
              <w:t>Уровень производственного травматизма:</w:t>
            </w:r>
          </w:p>
        </w:tc>
        <w:tc>
          <w:tcPr>
            <w:tcW w:w="992" w:type="dxa"/>
          </w:tcPr>
          <w:p w:rsidR="00933F74" w:rsidRPr="00933F74" w:rsidRDefault="00933F74" w:rsidP="00933F74">
            <w:pPr>
              <w:widowControl w:val="0"/>
              <w:autoSpaceDE w:val="0"/>
              <w:autoSpaceDN w:val="0"/>
              <w:adjustRightInd w:val="0"/>
              <w:spacing w:after="0" w:line="240" w:lineRule="auto"/>
              <w:rPr>
                <w:rFonts w:ascii="Times New Roman" w:hAnsi="Times New Roman"/>
                <w:sz w:val="20"/>
                <w:szCs w:val="20"/>
                <w:lang w:eastAsia="ru-RU"/>
              </w:rPr>
            </w:pP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0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50"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84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985"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1.1</w:t>
            </w:r>
          </w:p>
        </w:tc>
        <w:tc>
          <w:tcPr>
            <w:tcW w:w="1276" w:type="dxa"/>
          </w:tcPr>
          <w:p w:rsidR="00933F74" w:rsidRPr="00933F74" w:rsidRDefault="00933F74" w:rsidP="00933F74">
            <w:pPr>
              <w:widowControl w:val="0"/>
              <w:autoSpaceDE w:val="0"/>
              <w:autoSpaceDN w:val="0"/>
              <w:adjustRightInd w:val="0"/>
              <w:spacing w:after="0" w:line="240" w:lineRule="auto"/>
              <w:jc w:val="both"/>
              <w:rPr>
                <w:rFonts w:ascii="Times New Roman" w:hAnsi="Times New Roman"/>
                <w:sz w:val="20"/>
                <w:szCs w:val="20"/>
                <w:lang w:eastAsia="ru-RU"/>
              </w:rPr>
            </w:pPr>
            <w:r w:rsidRPr="00933F74">
              <w:rPr>
                <w:rFonts w:ascii="Times New Roman" w:hAnsi="Times New Roman"/>
                <w:sz w:val="20"/>
                <w:szCs w:val="20"/>
                <w:lang w:eastAsia="ru-RU"/>
              </w:rPr>
              <w:t>Численность пострадавших в результате несчастных случаев на производстве со смертельным исходом в расчете на 1 тыс. работающих</w:t>
            </w:r>
          </w:p>
        </w:tc>
        <w:tc>
          <w:tcPr>
            <w:tcW w:w="992" w:type="dxa"/>
          </w:tcPr>
          <w:p w:rsidR="00933F74" w:rsidRPr="00933F74" w:rsidRDefault="00933F74" w:rsidP="00933F74">
            <w:pPr>
              <w:widowControl w:val="0"/>
              <w:autoSpaceDE w:val="0"/>
              <w:autoSpaceDN w:val="0"/>
              <w:adjustRightInd w:val="0"/>
              <w:spacing w:after="0" w:line="240" w:lineRule="auto"/>
              <w:rPr>
                <w:rFonts w:ascii="Times New Roman" w:hAnsi="Times New Roman"/>
                <w:sz w:val="20"/>
                <w:szCs w:val="20"/>
                <w:lang w:eastAsia="ru-RU"/>
              </w:rPr>
            </w:pPr>
            <w:r w:rsidRPr="00933F74">
              <w:rPr>
                <w:rFonts w:ascii="Times New Roman" w:hAnsi="Times New Roman"/>
                <w:sz w:val="20"/>
                <w:szCs w:val="20"/>
                <w:lang w:eastAsia="ru-RU"/>
              </w:rPr>
              <w:t>Человек</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0,06</w:t>
            </w:r>
          </w:p>
        </w:tc>
        <w:tc>
          <w:tcPr>
            <w:tcW w:w="70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0,06</w:t>
            </w:r>
          </w:p>
        </w:tc>
        <w:tc>
          <w:tcPr>
            <w:tcW w:w="850"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0,06</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w:t>
            </w:r>
          </w:p>
        </w:tc>
        <w:tc>
          <w:tcPr>
            <w:tcW w:w="184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hAnsi="Times New Roman"/>
                <w:sz w:val="20"/>
                <w:szCs w:val="20"/>
                <w:lang w:eastAsia="ru-RU"/>
              </w:rPr>
              <w:t>пострадавших в результате несчастных случаев на производстве со смертельным исходом отсутствует</w:t>
            </w:r>
          </w:p>
        </w:tc>
        <w:tc>
          <w:tcPr>
            <w:tcW w:w="1985"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0,06</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1.2</w:t>
            </w:r>
          </w:p>
        </w:tc>
        <w:tc>
          <w:tcPr>
            <w:tcW w:w="1276" w:type="dxa"/>
          </w:tcPr>
          <w:p w:rsidR="00933F74" w:rsidRPr="00933F74" w:rsidRDefault="00933F74" w:rsidP="00933F74">
            <w:pPr>
              <w:widowControl w:val="0"/>
              <w:autoSpaceDE w:val="0"/>
              <w:autoSpaceDN w:val="0"/>
              <w:adjustRightInd w:val="0"/>
              <w:spacing w:after="0" w:line="240" w:lineRule="auto"/>
              <w:jc w:val="both"/>
              <w:rPr>
                <w:rFonts w:ascii="Times New Roman" w:hAnsi="Times New Roman"/>
                <w:sz w:val="20"/>
                <w:szCs w:val="20"/>
                <w:lang w:eastAsia="ru-RU"/>
              </w:rPr>
            </w:pPr>
            <w:r w:rsidRPr="00933F74">
              <w:rPr>
                <w:rFonts w:ascii="Times New Roman" w:hAnsi="Times New Roman"/>
                <w:sz w:val="20"/>
                <w:szCs w:val="20"/>
                <w:lang w:eastAsia="ru-RU"/>
              </w:rPr>
              <w:t>Количество пострадавших на производстве на 1 тыс. работающих</w:t>
            </w:r>
          </w:p>
        </w:tc>
        <w:tc>
          <w:tcPr>
            <w:tcW w:w="992" w:type="dxa"/>
          </w:tcPr>
          <w:p w:rsidR="00933F74" w:rsidRPr="00933F74" w:rsidRDefault="00933F74" w:rsidP="00933F74">
            <w:pPr>
              <w:widowControl w:val="0"/>
              <w:autoSpaceDE w:val="0"/>
              <w:autoSpaceDN w:val="0"/>
              <w:adjustRightInd w:val="0"/>
              <w:spacing w:after="0" w:line="240" w:lineRule="auto"/>
              <w:rPr>
                <w:rFonts w:ascii="Times New Roman" w:hAnsi="Times New Roman"/>
                <w:sz w:val="20"/>
                <w:szCs w:val="20"/>
                <w:lang w:eastAsia="ru-RU"/>
              </w:rPr>
            </w:pPr>
            <w:r w:rsidRPr="00933F74">
              <w:rPr>
                <w:rFonts w:ascii="Times New Roman" w:hAnsi="Times New Roman"/>
                <w:sz w:val="20"/>
                <w:szCs w:val="20"/>
                <w:lang w:eastAsia="ru-RU"/>
              </w:rPr>
              <w:t>Человек</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0,8</w:t>
            </w:r>
          </w:p>
        </w:tc>
        <w:tc>
          <w:tcPr>
            <w:tcW w:w="70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0,8</w:t>
            </w:r>
          </w:p>
        </w:tc>
        <w:tc>
          <w:tcPr>
            <w:tcW w:w="850"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0,8</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w:t>
            </w:r>
          </w:p>
        </w:tc>
        <w:tc>
          <w:tcPr>
            <w:tcW w:w="184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hAnsi="Times New Roman"/>
                <w:sz w:val="20"/>
                <w:szCs w:val="20"/>
                <w:lang w:eastAsia="ru-RU"/>
              </w:rPr>
              <w:t>пострадавшие на производстве за 2020г отсутствуют</w:t>
            </w:r>
          </w:p>
        </w:tc>
        <w:tc>
          <w:tcPr>
            <w:tcW w:w="1985"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0,8</w:t>
            </w:r>
          </w:p>
        </w:tc>
      </w:tr>
      <w:tr w:rsidR="00933F74" w:rsidRPr="00933F74" w:rsidTr="00933F74">
        <w:tc>
          <w:tcPr>
            <w:tcW w:w="62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w:t>
            </w:r>
          </w:p>
        </w:tc>
        <w:tc>
          <w:tcPr>
            <w:tcW w:w="1276" w:type="dxa"/>
          </w:tcPr>
          <w:p w:rsidR="00933F74" w:rsidRPr="00933F74" w:rsidRDefault="00933F74" w:rsidP="00933F74">
            <w:pPr>
              <w:widowControl w:val="0"/>
              <w:autoSpaceDE w:val="0"/>
              <w:autoSpaceDN w:val="0"/>
              <w:adjustRightInd w:val="0"/>
              <w:spacing w:after="0" w:line="240" w:lineRule="auto"/>
              <w:jc w:val="both"/>
              <w:rPr>
                <w:rFonts w:ascii="Times New Roman" w:hAnsi="Times New Roman"/>
                <w:sz w:val="20"/>
                <w:szCs w:val="20"/>
                <w:lang w:eastAsia="ru-RU"/>
              </w:rPr>
            </w:pPr>
            <w:r w:rsidRPr="00933F74">
              <w:rPr>
                <w:rFonts w:ascii="Times New Roman" w:hAnsi="Times New Roman"/>
                <w:sz w:val="20"/>
                <w:szCs w:val="20"/>
                <w:lang w:eastAsia="ru-RU"/>
              </w:rPr>
              <w:t xml:space="preserve">Доля </w:t>
            </w:r>
            <w:proofErr w:type="gramStart"/>
            <w:r w:rsidRPr="00933F74">
              <w:rPr>
                <w:rFonts w:ascii="Times New Roman" w:hAnsi="Times New Roman"/>
                <w:sz w:val="20"/>
                <w:szCs w:val="20"/>
                <w:lang w:eastAsia="ru-RU"/>
              </w:rPr>
              <w:t>обученных</w:t>
            </w:r>
            <w:proofErr w:type="gramEnd"/>
            <w:r w:rsidRPr="00933F74">
              <w:rPr>
                <w:rFonts w:ascii="Times New Roman" w:hAnsi="Times New Roman"/>
                <w:sz w:val="20"/>
                <w:szCs w:val="20"/>
                <w:lang w:eastAsia="ru-RU"/>
              </w:rPr>
              <w:t xml:space="preserve"> по охране труда в расчете на 100 работающих</w:t>
            </w:r>
          </w:p>
        </w:tc>
        <w:tc>
          <w:tcPr>
            <w:tcW w:w="992" w:type="dxa"/>
          </w:tcPr>
          <w:p w:rsidR="00933F74" w:rsidRPr="00933F74" w:rsidRDefault="00933F74" w:rsidP="00933F74">
            <w:pPr>
              <w:widowControl w:val="0"/>
              <w:autoSpaceDE w:val="0"/>
              <w:autoSpaceDN w:val="0"/>
              <w:adjustRightInd w:val="0"/>
              <w:spacing w:after="0" w:line="240" w:lineRule="auto"/>
              <w:rPr>
                <w:rFonts w:ascii="Times New Roman" w:hAnsi="Times New Roman"/>
                <w:sz w:val="20"/>
                <w:szCs w:val="20"/>
                <w:lang w:eastAsia="ru-RU"/>
              </w:rPr>
            </w:pPr>
            <w:r w:rsidRPr="00933F74">
              <w:rPr>
                <w:rFonts w:ascii="Times New Roman" w:hAnsi="Times New Roman"/>
                <w:sz w:val="20"/>
                <w:szCs w:val="20"/>
                <w:lang w:eastAsia="ru-RU"/>
              </w:rPr>
              <w:t>%</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2,8</w:t>
            </w:r>
          </w:p>
        </w:tc>
        <w:tc>
          <w:tcPr>
            <w:tcW w:w="709"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2,9</w:t>
            </w:r>
          </w:p>
        </w:tc>
        <w:tc>
          <w:tcPr>
            <w:tcW w:w="850"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2,9</w:t>
            </w:r>
          </w:p>
        </w:tc>
        <w:tc>
          <w:tcPr>
            <w:tcW w:w="851"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3,0</w:t>
            </w:r>
          </w:p>
        </w:tc>
        <w:tc>
          <w:tcPr>
            <w:tcW w:w="184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Показатель выполнен</w:t>
            </w:r>
          </w:p>
        </w:tc>
        <w:tc>
          <w:tcPr>
            <w:tcW w:w="1985"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3,0</w:t>
            </w:r>
          </w:p>
        </w:tc>
      </w:tr>
    </w:tbl>
    <w:p w:rsidR="00933F74" w:rsidRPr="00933F74" w:rsidRDefault="00933F74" w:rsidP="00933F74">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 w:name="Par1924"/>
      <w:bookmarkEnd w:id="1"/>
      <w:r w:rsidRPr="00933F74">
        <w:rPr>
          <w:rFonts w:ascii="Times New Roman" w:eastAsia="Times New Roman" w:hAnsi="Times New Roman"/>
          <w:sz w:val="24"/>
          <w:szCs w:val="24"/>
          <w:lang w:eastAsia="ru-RU"/>
        </w:rPr>
        <w:t>Отчет</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3F74">
        <w:rPr>
          <w:rFonts w:ascii="Times New Roman" w:eastAsia="Times New Roman" w:hAnsi="Times New Roman"/>
          <w:sz w:val="24"/>
          <w:szCs w:val="24"/>
          <w:lang w:eastAsia="ru-RU"/>
        </w:rPr>
        <w:t>об использовании бюджетных ассигнований</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3F74">
        <w:rPr>
          <w:rFonts w:ascii="Times New Roman" w:eastAsia="Times New Roman" w:hAnsi="Times New Roman"/>
          <w:sz w:val="24"/>
          <w:szCs w:val="24"/>
          <w:lang w:eastAsia="ru-RU"/>
        </w:rPr>
        <w:t xml:space="preserve">бюджета Канашского района </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3F74">
        <w:rPr>
          <w:rFonts w:ascii="Times New Roman" w:eastAsia="Times New Roman" w:hAnsi="Times New Roman"/>
          <w:sz w:val="24"/>
          <w:szCs w:val="24"/>
          <w:lang w:eastAsia="ru-RU"/>
        </w:rPr>
        <w:t>Чувашской Республики</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3F74">
        <w:rPr>
          <w:rFonts w:ascii="Times New Roman" w:eastAsia="Times New Roman" w:hAnsi="Times New Roman"/>
          <w:sz w:val="24"/>
          <w:szCs w:val="24"/>
          <w:lang w:eastAsia="ru-RU"/>
        </w:rPr>
        <w:t>на реализацию муниципальной программы</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3F74">
        <w:rPr>
          <w:rFonts w:ascii="Times New Roman" w:eastAsia="Times New Roman" w:hAnsi="Times New Roman"/>
          <w:sz w:val="24"/>
          <w:szCs w:val="24"/>
          <w:lang w:eastAsia="ru-RU"/>
        </w:rPr>
        <w:t xml:space="preserve">Канашского района </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3F74">
        <w:rPr>
          <w:rFonts w:ascii="Times New Roman" w:eastAsia="Times New Roman" w:hAnsi="Times New Roman"/>
          <w:sz w:val="24"/>
          <w:szCs w:val="24"/>
          <w:lang w:eastAsia="ru-RU"/>
        </w:rPr>
        <w:t>Чувашской Республики</w:t>
      </w:r>
    </w:p>
    <w:p w:rsidR="00933F74" w:rsidRPr="00933F74" w:rsidRDefault="00933F74" w:rsidP="00933F7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618" w:type="dxa"/>
        <w:tblLayout w:type="fixed"/>
        <w:tblCellMar>
          <w:top w:w="102" w:type="dxa"/>
          <w:left w:w="62" w:type="dxa"/>
          <w:bottom w:w="102" w:type="dxa"/>
          <w:right w:w="62" w:type="dxa"/>
        </w:tblCellMar>
        <w:tblLook w:val="04A0" w:firstRow="1" w:lastRow="0" w:firstColumn="1" w:lastColumn="0" w:noHBand="0" w:noVBand="1"/>
      </w:tblPr>
      <w:tblGrid>
        <w:gridCol w:w="1871"/>
        <w:gridCol w:w="2727"/>
        <w:gridCol w:w="907"/>
        <w:gridCol w:w="964"/>
        <w:gridCol w:w="1814"/>
        <w:gridCol w:w="1757"/>
      </w:tblGrid>
      <w:tr w:rsidR="00933F74" w:rsidRPr="00933F74" w:rsidTr="00933F74">
        <w:tc>
          <w:tcPr>
            <w:tcW w:w="1871" w:type="dxa"/>
            <w:vMerge w:val="restart"/>
            <w:tcBorders>
              <w:top w:val="single" w:sz="4" w:space="0" w:color="auto"/>
              <w:left w:val="nil"/>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Статус</w:t>
            </w:r>
          </w:p>
        </w:tc>
        <w:tc>
          <w:tcPr>
            <w:tcW w:w="2727" w:type="dxa"/>
            <w:vMerge w:val="restart"/>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Наименование </w:t>
            </w:r>
            <w:r w:rsidRPr="00933F74">
              <w:rPr>
                <w:rFonts w:ascii="Times New Roman" w:eastAsia="Times New Roman" w:hAnsi="Times New Roman"/>
                <w:sz w:val="20"/>
                <w:szCs w:val="20"/>
                <w:lang w:eastAsia="ru-RU"/>
              </w:rPr>
              <w:lastRenderedPageBreak/>
              <w:t>муниципальной программы Канашского района Чувашской Республики (подпрограммы муниципальной программы Канашского района Чувашской Республики, программы)</w:t>
            </w:r>
          </w:p>
        </w:tc>
        <w:tc>
          <w:tcPr>
            <w:tcW w:w="5442" w:type="dxa"/>
            <w:gridSpan w:val="4"/>
            <w:tcBorders>
              <w:top w:val="single" w:sz="4" w:space="0" w:color="auto"/>
              <w:left w:val="single" w:sz="4" w:space="0" w:color="auto"/>
              <w:bottom w:val="single" w:sz="4" w:space="0" w:color="auto"/>
              <w:right w:val="nil"/>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lastRenderedPageBreak/>
              <w:t>Расходы, тыс. рублей</w:t>
            </w:r>
          </w:p>
        </w:tc>
      </w:tr>
      <w:tr w:rsidR="00933F74" w:rsidRPr="00933F74" w:rsidTr="00933F74">
        <w:trPr>
          <w:trHeight w:val="4366"/>
        </w:trPr>
        <w:tc>
          <w:tcPr>
            <w:tcW w:w="1871" w:type="dxa"/>
            <w:vMerge/>
            <w:tcBorders>
              <w:top w:val="single" w:sz="4" w:space="0" w:color="auto"/>
              <w:left w:val="nil"/>
              <w:bottom w:val="single" w:sz="4" w:space="0" w:color="auto"/>
              <w:right w:val="single" w:sz="4" w:space="0" w:color="auto"/>
            </w:tcBorders>
            <w:vAlign w:val="center"/>
            <w:hideMark/>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727" w:type="dxa"/>
            <w:vMerge/>
            <w:tcBorders>
              <w:top w:val="single" w:sz="4" w:space="0" w:color="auto"/>
              <w:left w:val="single" w:sz="4" w:space="0" w:color="auto"/>
              <w:bottom w:val="single" w:sz="4" w:space="0" w:color="auto"/>
              <w:right w:val="single" w:sz="4" w:space="0" w:color="auto"/>
            </w:tcBorders>
            <w:vAlign w:val="center"/>
            <w:hideMark/>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план расходов на отчетный год</w:t>
            </w:r>
          </w:p>
        </w:tc>
        <w:tc>
          <w:tcPr>
            <w:tcW w:w="964"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фактические расходы за отчетный год</w:t>
            </w:r>
          </w:p>
        </w:tc>
        <w:tc>
          <w:tcPr>
            <w:tcW w:w="1814"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план расходов с начала реализации муниципальной программы Канашского района Чувашской Республики (подпрограммы муниципальной программы Канашского района Чувашской Республики, программы)</w:t>
            </w:r>
          </w:p>
        </w:tc>
        <w:tc>
          <w:tcPr>
            <w:tcW w:w="1757" w:type="dxa"/>
            <w:tcBorders>
              <w:top w:val="single" w:sz="4" w:space="0" w:color="auto"/>
              <w:left w:val="single" w:sz="4" w:space="0" w:color="auto"/>
              <w:bottom w:val="single" w:sz="4" w:space="0" w:color="auto"/>
              <w:right w:val="nil"/>
            </w:tcBorders>
            <w:hideMark/>
          </w:tcPr>
          <w:p w:rsidR="00933F74" w:rsidRPr="00933F74" w:rsidRDefault="00933F74" w:rsidP="00933F74">
            <w:pPr>
              <w:widowControl w:val="0"/>
              <w:autoSpaceDE w:val="0"/>
              <w:autoSpaceDN w:val="0"/>
              <w:adjustRightInd w:val="0"/>
              <w:spacing w:after="0"/>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фактические расходы с начала реализации муниципальной программы Канашского района Чувашской Республики (подпрограммы муниципальной программы Канашского района Чувашской Республики, программы)</w:t>
            </w:r>
          </w:p>
        </w:tc>
      </w:tr>
      <w:tr w:rsidR="00933F74" w:rsidRPr="00933F74" w:rsidTr="00933F74">
        <w:tc>
          <w:tcPr>
            <w:tcW w:w="1871" w:type="dxa"/>
            <w:tcBorders>
              <w:top w:val="single" w:sz="4" w:space="0" w:color="auto"/>
              <w:left w:val="nil"/>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lastRenderedPageBreak/>
              <w:t>Муниципальная программа Канашского район Чувашской Республики</w:t>
            </w:r>
          </w:p>
        </w:tc>
        <w:tc>
          <w:tcPr>
            <w:tcW w:w="2727"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b/>
                <w:sz w:val="20"/>
                <w:szCs w:val="20"/>
                <w:lang w:eastAsia="ru-RU"/>
              </w:rPr>
              <w:t>«Содействие занятости населения»</w:t>
            </w:r>
          </w:p>
        </w:tc>
        <w:tc>
          <w:tcPr>
            <w:tcW w:w="907"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454,6</w:t>
            </w:r>
          </w:p>
        </w:tc>
        <w:tc>
          <w:tcPr>
            <w:tcW w:w="964"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447,6</w:t>
            </w:r>
          </w:p>
        </w:tc>
        <w:tc>
          <w:tcPr>
            <w:tcW w:w="1814"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447,6</w:t>
            </w:r>
          </w:p>
        </w:tc>
        <w:tc>
          <w:tcPr>
            <w:tcW w:w="1757" w:type="dxa"/>
            <w:tcBorders>
              <w:top w:val="single" w:sz="4" w:space="0" w:color="auto"/>
              <w:left w:val="single" w:sz="4" w:space="0" w:color="auto"/>
              <w:bottom w:val="single" w:sz="4" w:space="0" w:color="auto"/>
              <w:right w:val="nil"/>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1290,4</w:t>
            </w:r>
          </w:p>
        </w:tc>
      </w:tr>
      <w:tr w:rsidR="00933F74" w:rsidRPr="00933F74" w:rsidTr="00933F74">
        <w:tc>
          <w:tcPr>
            <w:tcW w:w="1871" w:type="dxa"/>
            <w:tcBorders>
              <w:top w:val="single" w:sz="4" w:space="0" w:color="auto"/>
              <w:left w:val="nil"/>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Подпрограмма 1 (программа 1)</w:t>
            </w:r>
          </w:p>
        </w:tc>
        <w:tc>
          <w:tcPr>
            <w:tcW w:w="2727"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b/>
                <w:sz w:val="20"/>
                <w:szCs w:val="20"/>
                <w:lang w:eastAsia="ru-RU"/>
              </w:rPr>
              <w:t>«</w:t>
            </w:r>
            <w:r w:rsidRPr="00933F74">
              <w:rPr>
                <w:rFonts w:ascii="Times New Roman" w:eastAsia="Times New Roman" w:hAnsi="Times New Roman"/>
                <w:sz w:val="20"/>
                <w:szCs w:val="20"/>
                <w:lang w:eastAsia="ru-RU"/>
              </w:rPr>
              <w:t>Активная политика занятости населения и социальная поддержка безработных граждан»</w:t>
            </w:r>
          </w:p>
        </w:tc>
        <w:tc>
          <w:tcPr>
            <w:tcW w:w="907"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300,0</w:t>
            </w:r>
          </w:p>
        </w:tc>
        <w:tc>
          <w:tcPr>
            <w:tcW w:w="964"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397,0</w:t>
            </w:r>
          </w:p>
        </w:tc>
        <w:tc>
          <w:tcPr>
            <w:tcW w:w="1814"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390,0</w:t>
            </w:r>
          </w:p>
        </w:tc>
        <w:tc>
          <w:tcPr>
            <w:tcW w:w="1757" w:type="dxa"/>
            <w:tcBorders>
              <w:top w:val="single" w:sz="4" w:space="0" w:color="auto"/>
              <w:left w:val="single" w:sz="4" w:space="0" w:color="auto"/>
              <w:bottom w:val="single" w:sz="4" w:space="0" w:color="auto"/>
              <w:right w:val="nil"/>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1050,0</w:t>
            </w:r>
          </w:p>
        </w:tc>
      </w:tr>
      <w:tr w:rsidR="00933F74" w:rsidRPr="00933F74" w:rsidTr="00933F74">
        <w:tc>
          <w:tcPr>
            <w:tcW w:w="1871" w:type="dxa"/>
            <w:tcBorders>
              <w:top w:val="single" w:sz="4" w:space="0" w:color="auto"/>
              <w:left w:val="nil"/>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Подпрограмма 2 (программа 2)</w:t>
            </w:r>
          </w:p>
        </w:tc>
        <w:tc>
          <w:tcPr>
            <w:tcW w:w="2727"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w:t>
            </w:r>
            <w:r w:rsidRPr="00933F74">
              <w:rPr>
                <w:rFonts w:ascii="Times New Roman" w:hAnsi="Times New Roman"/>
                <w:sz w:val="20"/>
                <w:szCs w:val="20"/>
                <w:lang w:eastAsia="ru-RU"/>
              </w:rPr>
              <w:t>Безопасный труд»</w:t>
            </w:r>
          </w:p>
        </w:tc>
        <w:tc>
          <w:tcPr>
            <w:tcW w:w="907"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55,4</w:t>
            </w:r>
          </w:p>
        </w:tc>
        <w:tc>
          <w:tcPr>
            <w:tcW w:w="964"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57,6</w:t>
            </w:r>
          </w:p>
        </w:tc>
        <w:tc>
          <w:tcPr>
            <w:tcW w:w="1814"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57,6</w:t>
            </w:r>
          </w:p>
        </w:tc>
        <w:tc>
          <w:tcPr>
            <w:tcW w:w="1757" w:type="dxa"/>
            <w:tcBorders>
              <w:top w:val="single" w:sz="4" w:space="0" w:color="auto"/>
              <w:left w:val="single" w:sz="4" w:space="0" w:color="auto"/>
              <w:bottom w:val="single" w:sz="4" w:space="0" w:color="auto"/>
              <w:right w:val="nil"/>
            </w:tcBorders>
          </w:tcPr>
          <w:p w:rsidR="00933F74" w:rsidRPr="00933F74" w:rsidRDefault="00933F74" w:rsidP="00933F74">
            <w:pPr>
              <w:widowControl w:val="0"/>
              <w:autoSpaceDE w:val="0"/>
              <w:autoSpaceDN w:val="0"/>
              <w:adjustRightInd w:val="0"/>
              <w:spacing w:after="0"/>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185,0</w:t>
            </w:r>
          </w:p>
        </w:tc>
      </w:tr>
    </w:tbl>
    <w:p w:rsidR="00933F74" w:rsidRPr="00933F74" w:rsidRDefault="00933F74" w:rsidP="00933F74">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2" w:name="P604"/>
      <w:bookmarkEnd w:id="2"/>
      <w:r w:rsidRPr="00933F74">
        <w:rPr>
          <w:rFonts w:ascii="Times New Roman" w:eastAsia="Times New Roman" w:hAnsi="Times New Roman"/>
          <w:sz w:val="20"/>
          <w:szCs w:val="20"/>
          <w:lang w:eastAsia="ru-RU"/>
        </w:rPr>
        <w:t>Информация</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 финансировании реализации муниципальных программ Канашского района Чувашской Республики</w:t>
      </w:r>
    </w:p>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за счет всех источников финансирования за 2020 год</w:t>
      </w:r>
    </w:p>
    <w:p w:rsidR="00933F74" w:rsidRPr="00933F74" w:rsidRDefault="00933F74" w:rsidP="00933F7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3"/>
        <w:gridCol w:w="2462"/>
        <w:gridCol w:w="2297"/>
        <w:gridCol w:w="1537"/>
        <w:gridCol w:w="2552"/>
      </w:tblGrid>
      <w:tr w:rsidR="00933F74" w:rsidRPr="00933F74" w:rsidTr="00933F74">
        <w:trPr>
          <w:trHeight w:val="688"/>
        </w:trPr>
        <w:tc>
          <w:tcPr>
            <w:tcW w:w="1643"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Статус</w:t>
            </w:r>
          </w:p>
        </w:tc>
        <w:tc>
          <w:tcPr>
            <w:tcW w:w="2462"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2297"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Источники финансирования</w:t>
            </w:r>
          </w:p>
        </w:tc>
        <w:tc>
          <w:tcPr>
            <w:tcW w:w="1537"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План, тыс. руб. &lt;*&gt;</w:t>
            </w:r>
          </w:p>
        </w:tc>
        <w:tc>
          <w:tcPr>
            <w:tcW w:w="2552"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Фактические расходы, тыс. руб. &lt;**&gt;</w:t>
            </w:r>
          </w:p>
        </w:tc>
      </w:tr>
      <w:tr w:rsidR="00933F74" w:rsidRPr="00933F74" w:rsidTr="00933F74">
        <w:trPr>
          <w:trHeight w:val="75"/>
        </w:trPr>
        <w:tc>
          <w:tcPr>
            <w:tcW w:w="1643"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w:t>
            </w:r>
          </w:p>
        </w:tc>
        <w:tc>
          <w:tcPr>
            <w:tcW w:w="2462"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w:t>
            </w:r>
          </w:p>
        </w:tc>
        <w:tc>
          <w:tcPr>
            <w:tcW w:w="2297"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w:t>
            </w:r>
          </w:p>
        </w:tc>
        <w:tc>
          <w:tcPr>
            <w:tcW w:w="1537"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w:t>
            </w:r>
          </w:p>
        </w:tc>
        <w:tc>
          <w:tcPr>
            <w:tcW w:w="2552" w:type="dxa"/>
          </w:tcPr>
          <w:p w:rsidR="00933F74" w:rsidRPr="00933F74" w:rsidRDefault="00933F74" w:rsidP="00933F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w:t>
            </w:r>
          </w:p>
        </w:tc>
      </w:tr>
      <w:tr w:rsidR="00933F74" w:rsidRPr="00933F74" w:rsidTr="00933F74">
        <w:trPr>
          <w:trHeight w:val="56"/>
        </w:trPr>
        <w:tc>
          <w:tcPr>
            <w:tcW w:w="1643" w:type="dxa"/>
            <w:vMerge w:val="restart"/>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Муниципальная программа Канашского района Чувашской Республики</w:t>
            </w:r>
          </w:p>
        </w:tc>
        <w:tc>
          <w:tcPr>
            <w:tcW w:w="2462" w:type="dxa"/>
            <w:vMerge w:val="restart"/>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b/>
                <w:sz w:val="20"/>
                <w:szCs w:val="20"/>
                <w:lang w:eastAsia="ru-RU"/>
              </w:rPr>
              <w:t>«Содействие занятости населения»</w:t>
            </w: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всего</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454,6</w:t>
            </w: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447,6</w:t>
            </w:r>
          </w:p>
        </w:tc>
      </w:tr>
      <w:tr w:rsidR="00933F74" w:rsidRPr="00933F74" w:rsidTr="00933F74">
        <w:trPr>
          <w:trHeight w:val="42"/>
        </w:trPr>
        <w:tc>
          <w:tcPr>
            <w:tcW w:w="1643"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46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федеральный бюджет</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933F74" w:rsidRPr="00933F74" w:rsidTr="00933F74">
        <w:trPr>
          <w:trHeight w:val="42"/>
        </w:trPr>
        <w:tc>
          <w:tcPr>
            <w:tcW w:w="1643"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46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республиканский бюджет</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57,6</w:t>
            </w: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57,6</w:t>
            </w:r>
          </w:p>
        </w:tc>
      </w:tr>
      <w:tr w:rsidR="00933F74" w:rsidRPr="00933F74" w:rsidTr="00933F74">
        <w:trPr>
          <w:trHeight w:val="42"/>
        </w:trPr>
        <w:tc>
          <w:tcPr>
            <w:tcW w:w="1643"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46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бюджет Канашского района Чувашской Республики</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397,0</w:t>
            </w: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390,0</w:t>
            </w:r>
          </w:p>
        </w:tc>
      </w:tr>
      <w:tr w:rsidR="00933F74" w:rsidRPr="00933F74" w:rsidTr="00933F74">
        <w:trPr>
          <w:trHeight w:val="42"/>
        </w:trPr>
        <w:tc>
          <w:tcPr>
            <w:tcW w:w="1643"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46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внебюджетные источники</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933F74" w:rsidRPr="00933F74" w:rsidTr="00933F74">
        <w:trPr>
          <w:trHeight w:val="101"/>
        </w:trPr>
        <w:tc>
          <w:tcPr>
            <w:tcW w:w="1643" w:type="dxa"/>
            <w:vMerge w:val="restart"/>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lastRenderedPageBreak/>
              <w:t>Подпрограмма 1 (Программа)</w:t>
            </w:r>
          </w:p>
        </w:tc>
        <w:tc>
          <w:tcPr>
            <w:tcW w:w="2462" w:type="dxa"/>
            <w:vMerge w:val="restart"/>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b/>
                <w:sz w:val="20"/>
                <w:szCs w:val="20"/>
                <w:lang w:eastAsia="ru-RU"/>
              </w:rPr>
              <w:t>«</w:t>
            </w:r>
            <w:r w:rsidRPr="00933F74">
              <w:rPr>
                <w:rFonts w:ascii="Times New Roman" w:eastAsia="Times New Roman" w:hAnsi="Times New Roman"/>
                <w:sz w:val="20"/>
                <w:szCs w:val="20"/>
                <w:lang w:eastAsia="ru-RU"/>
              </w:rPr>
              <w:t>Активная политика занятости населения и социальная поддержка безработных граждан»</w:t>
            </w: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всего</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397,0</w:t>
            </w: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390,0</w:t>
            </w:r>
          </w:p>
        </w:tc>
      </w:tr>
      <w:tr w:rsidR="00933F74" w:rsidRPr="00933F74" w:rsidTr="00933F74">
        <w:trPr>
          <w:trHeight w:val="42"/>
        </w:trPr>
        <w:tc>
          <w:tcPr>
            <w:tcW w:w="1643"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46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федеральный бюджет</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933F74" w:rsidRPr="00933F74" w:rsidTr="00933F74">
        <w:trPr>
          <w:trHeight w:val="42"/>
        </w:trPr>
        <w:tc>
          <w:tcPr>
            <w:tcW w:w="1643"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46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республиканский бюджет</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933F74" w:rsidRPr="00933F74" w:rsidTr="00933F74">
        <w:trPr>
          <w:trHeight w:val="42"/>
        </w:trPr>
        <w:tc>
          <w:tcPr>
            <w:tcW w:w="1643"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46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бюджет Канашского района Чувашской Республики</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397,0</w:t>
            </w: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390,0</w:t>
            </w:r>
          </w:p>
        </w:tc>
      </w:tr>
      <w:tr w:rsidR="00933F74" w:rsidRPr="00933F74" w:rsidTr="00933F74">
        <w:trPr>
          <w:trHeight w:val="42"/>
        </w:trPr>
        <w:tc>
          <w:tcPr>
            <w:tcW w:w="1643"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46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внебюджетные источники</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933F74" w:rsidRPr="00933F74" w:rsidTr="00933F74">
        <w:trPr>
          <w:trHeight w:val="101"/>
        </w:trPr>
        <w:tc>
          <w:tcPr>
            <w:tcW w:w="1643" w:type="dxa"/>
            <w:vMerge w:val="restart"/>
          </w:tcPr>
          <w:p w:rsidR="00933F74" w:rsidRPr="00933F74" w:rsidRDefault="00933F74" w:rsidP="00933F74">
            <w:pPr>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Подпрограмма 2 (Программа)</w:t>
            </w:r>
          </w:p>
        </w:tc>
        <w:tc>
          <w:tcPr>
            <w:tcW w:w="2462" w:type="dxa"/>
            <w:vMerge w:val="restart"/>
          </w:tcPr>
          <w:p w:rsidR="00933F74" w:rsidRPr="00933F74" w:rsidRDefault="00933F74" w:rsidP="00933F74">
            <w:pPr>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w:t>
            </w:r>
            <w:r w:rsidRPr="00933F74">
              <w:rPr>
                <w:rFonts w:ascii="Times New Roman" w:hAnsi="Times New Roman"/>
                <w:sz w:val="20"/>
                <w:szCs w:val="20"/>
                <w:lang w:eastAsia="ru-RU"/>
              </w:rPr>
              <w:t>Безопасный труд»</w:t>
            </w: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всего</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57,6</w:t>
            </w: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57,6</w:t>
            </w:r>
          </w:p>
        </w:tc>
      </w:tr>
      <w:tr w:rsidR="00933F74" w:rsidRPr="00933F74" w:rsidTr="00933F74">
        <w:trPr>
          <w:trHeight w:val="42"/>
        </w:trPr>
        <w:tc>
          <w:tcPr>
            <w:tcW w:w="1643"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46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федеральный бюджет</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933F74" w:rsidRPr="00933F74" w:rsidTr="00933F74">
        <w:trPr>
          <w:trHeight w:val="42"/>
        </w:trPr>
        <w:tc>
          <w:tcPr>
            <w:tcW w:w="1643"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46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республиканский бюджет</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57,6</w:t>
            </w: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57,6</w:t>
            </w:r>
          </w:p>
        </w:tc>
      </w:tr>
      <w:tr w:rsidR="00933F74" w:rsidRPr="00933F74" w:rsidTr="00933F74">
        <w:trPr>
          <w:trHeight w:val="42"/>
        </w:trPr>
        <w:tc>
          <w:tcPr>
            <w:tcW w:w="1643"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462" w:type="dxa"/>
            <w:vMerge/>
          </w:tcPr>
          <w:p w:rsidR="00933F74" w:rsidRPr="00933F74" w:rsidRDefault="00933F74" w:rsidP="00933F74">
            <w:pPr>
              <w:spacing w:after="0" w:line="240" w:lineRule="auto"/>
              <w:rPr>
                <w:rFonts w:ascii="Times New Roman" w:eastAsia="Times New Roman" w:hAnsi="Times New Roman"/>
                <w:sz w:val="20"/>
                <w:szCs w:val="20"/>
                <w:lang w:eastAsia="ru-RU"/>
              </w:rPr>
            </w:pPr>
          </w:p>
        </w:tc>
        <w:tc>
          <w:tcPr>
            <w:tcW w:w="229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бюджет Канашского района Чувашской Республики</w:t>
            </w:r>
          </w:p>
        </w:tc>
        <w:tc>
          <w:tcPr>
            <w:tcW w:w="1537"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52" w:type="dxa"/>
          </w:tcPr>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tc>
      </w:tr>
    </w:tbl>
    <w:p w:rsidR="00933F74" w:rsidRPr="00933F74" w:rsidRDefault="00933F74" w:rsidP="00933F7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33F74" w:rsidRPr="00933F74" w:rsidRDefault="00933F74" w:rsidP="00933F7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33F74" w:rsidRPr="00933F74" w:rsidRDefault="00933F74" w:rsidP="00933F7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33F74" w:rsidRPr="00933F74" w:rsidRDefault="00933F74" w:rsidP="00933F7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33F74" w:rsidRPr="00933F74" w:rsidRDefault="00933F74" w:rsidP="00933F7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33F74" w:rsidRPr="00933F74" w:rsidRDefault="00933F74" w:rsidP="00933F7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33F74" w:rsidRPr="00933F74" w:rsidRDefault="00933F74" w:rsidP="00933F7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33F74" w:rsidRPr="00933F74" w:rsidRDefault="00933F74" w:rsidP="00933F7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33F74" w:rsidRPr="00933F74" w:rsidRDefault="00933F74" w:rsidP="00933F7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33F74" w:rsidRPr="00933F74" w:rsidRDefault="00933F74" w:rsidP="00933F7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33F74" w:rsidRDefault="00933F74" w:rsidP="00933F7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sectPr w:rsidR="00933F74" w:rsidSect="00933F74">
          <w:headerReference w:type="even" r:id="rId11"/>
          <w:headerReference w:type="default" r:id="rId12"/>
          <w:footerReference w:type="even" r:id="rId13"/>
          <w:footerReference w:type="default" r:id="rId14"/>
          <w:pgSz w:w="11905" w:h="16838"/>
          <w:pgMar w:top="851" w:right="565" w:bottom="851" w:left="1560" w:header="0" w:footer="0" w:gutter="0"/>
          <w:cols w:space="720"/>
        </w:sectPr>
      </w:pPr>
    </w:p>
    <w:p w:rsidR="00933F74" w:rsidRPr="00933F74" w:rsidRDefault="00933F74" w:rsidP="00933F74">
      <w:pPr>
        <w:shd w:val="clear" w:color="auto" w:fill="FFFFFF"/>
        <w:spacing w:before="100" w:beforeAutospacing="1" w:after="100" w:afterAutospacing="1" w:line="240" w:lineRule="auto"/>
        <w:jc w:val="center"/>
        <w:rPr>
          <w:rFonts w:ascii="Times New Roman" w:eastAsia="Times New Roman" w:hAnsi="Times New Roman"/>
          <w:color w:val="22272F"/>
          <w:sz w:val="28"/>
          <w:szCs w:val="34"/>
          <w:lang w:eastAsia="ru-RU"/>
        </w:rPr>
      </w:pPr>
      <w:r w:rsidRPr="00933F74">
        <w:rPr>
          <w:rFonts w:ascii="Times New Roman" w:eastAsia="Times New Roman" w:hAnsi="Times New Roman"/>
          <w:color w:val="22272F"/>
          <w:sz w:val="28"/>
          <w:szCs w:val="34"/>
          <w:lang w:eastAsia="ru-RU"/>
        </w:rPr>
        <w:lastRenderedPageBreak/>
        <w:t>Информация</w:t>
      </w:r>
      <w:r w:rsidRPr="00933F74">
        <w:rPr>
          <w:rFonts w:ascii="Times New Roman" w:eastAsia="Times New Roman" w:hAnsi="Times New Roman"/>
          <w:color w:val="22272F"/>
          <w:sz w:val="28"/>
          <w:szCs w:val="34"/>
          <w:lang w:eastAsia="ru-RU"/>
        </w:rPr>
        <w:br/>
        <w:t>о финансировании реализации основных мероприятий (мероприятий) подпрограмм муниципальной программы за счет всех источников финансирования за 2020 год</w:t>
      </w:r>
    </w:p>
    <w:tbl>
      <w:tblPr>
        <w:tblW w:w="1532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66"/>
        <w:gridCol w:w="1559"/>
        <w:gridCol w:w="1559"/>
        <w:gridCol w:w="567"/>
        <w:gridCol w:w="425"/>
        <w:gridCol w:w="851"/>
        <w:gridCol w:w="567"/>
        <w:gridCol w:w="1417"/>
        <w:gridCol w:w="851"/>
        <w:gridCol w:w="709"/>
        <w:gridCol w:w="1134"/>
        <w:gridCol w:w="1276"/>
        <w:gridCol w:w="1276"/>
        <w:gridCol w:w="1276"/>
        <w:gridCol w:w="992"/>
      </w:tblGrid>
      <w:tr w:rsidR="00933F74" w:rsidRPr="00933F74" w:rsidTr="00933F74">
        <w:trPr>
          <w:trHeight w:val="245"/>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Статус</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xml:space="preserve">Наименование подпрограммы муниципальной программы Канашского района основного мероприятия (мероприятия), </w:t>
            </w:r>
            <w:proofErr w:type="gramStart"/>
            <w:r w:rsidRPr="00933F74">
              <w:rPr>
                <w:rFonts w:ascii="Times New Roman" w:eastAsia="Times New Roman" w:hAnsi="Times New Roman"/>
                <w:color w:val="22272F"/>
                <w:sz w:val="18"/>
                <w:szCs w:val="18"/>
                <w:lang w:eastAsia="ru-RU"/>
              </w:rPr>
              <w:t>показа теля</w:t>
            </w:r>
            <w:proofErr w:type="gramEnd"/>
            <w:r w:rsidRPr="00933F74">
              <w:rPr>
                <w:rFonts w:ascii="Times New Roman" w:eastAsia="Times New Roman" w:hAnsi="Times New Roman"/>
                <w:color w:val="22272F"/>
                <w:sz w:val="18"/>
                <w:szCs w:val="18"/>
                <w:lang w:eastAsia="ru-RU"/>
              </w:rPr>
              <w:t xml:space="preserve"> (индикатора)</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Ответственный исполнитель соисполнители</w:t>
            </w: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center"/>
              <w:rPr>
                <w:rFonts w:ascii="Times New Roman" w:eastAsia="Times New Roman" w:hAnsi="Times New Roman"/>
                <w:sz w:val="18"/>
                <w:szCs w:val="18"/>
                <w:lang w:eastAsia="ru-RU"/>
              </w:rPr>
            </w:pPr>
            <w:r w:rsidRPr="00933F74">
              <w:rPr>
                <w:rFonts w:ascii="Times New Roman" w:eastAsia="Times New Roman" w:hAnsi="Times New Roman"/>
                <w:sz w:val="18"/>
                <w:szCs w:val="18"/>
                <w:lang w:eastAsia="ru-RU"/>
              </w:rPr>
              <w:t>Код </w:t>
            </w:r>
            <w:hyperlink r:id="rId15" w:anchor="/document/72275618/entry/1000" w:history="1">
              <w:r w:rsidRPr="00933F74">
                <w:rPr>
                  <w:rFonts w:ascii="Times New Roman" w:eastAsia="Times New Roman" w:hAnsi="Times New Roman"/>
                  <w:sz w:val="18"/>
                  <w:szCs w:val="18"/>
                  <w:lang w:eastAsia="ru-RU"/>
                </w:rPr>
                <w:t>бюджетной классификации</w:t>
              </w:r>
            </w:hyperlink>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center"/>
              <w:rPr>
                <w:rFonts w:ascii="Times New Roman" w:eastAsia="Times New Roman" w:hAnsi="Times New Roman"/>
                <w:sz w:val="18"/>
                <w:szCs w:val="18"/>
                <w:lang w:eastAsia="ru-RU"/>
              </w:rPr>
            </w:pPr>
            <w:r w:rsidRPr="00933F74">
              <w:rPr>
                <w:rFonts w:ascii="Times New Roman" w:eastAsia="Times New Roman" w:hAnsi="Times New Roman"/>
                <w:sz w:val="18"/>
                <w:szCs w:val="18"/>
                <w:lang w:eastAsia="ru-RU"/>
              </w:rPr>
              <w:t>Источники финансирования</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Единица измерения</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xml:space="preserve">Фактические данные за год, предшествующий </w:t>
            </w:r>
            <w:proofErr w:type="gramStart"/>
            <w:r w:rsidRPr="00933F74">
              <w:rPr>
                <w:rFonts w:ascii="Times New Roman" w:eastAsia="Times New Roman" w:hAnsi="Times New Roman"/>
                <w:color w:val="22272F"/>
                <w:sz w:val="18"/>
                <w:szCs w:val="18"/>
                <w:lang w:eastAsia="ru-RU"/>
              </w:rPr>
              <w:t>отчетному</w:t>
            </w:r>
            <w:proofErr w:type="gramEnd"/>
            <w:r w:rsidRPr="00933F74">
              <w:rPr>
                <w:rFonts w:ascii="Times New Roman" w:eastAsia="Times New Roman" w:hAnsi="Times New Roman"/>
                <w:color w:val="22272F"/>
                <w:sz w:val="18"/>
                <w:szCs w:val="18"/>
                <w:lang w:eastAsia="ru-RU"/>
              </w:rPr>
              <w:fldChar w:fldCharType="begin"/>
            </w:r>
            <w:r w:rsidRPr="00933F74">
              <w:rPr>
                <w:rFonts w:ascii="Times New Roman" w:eastAsia="Times New Roman" w:hAnsi="Times New Roman"/>
                <w:color w:val="22272F"/>
                <w:sz w:val="18"/>
                <w:szCs w:val="18"/>
                <w:lang w:eastAsia="ru-RU"/>
              </w:rPr>
              <w:instrText xml:space="preserve"> HYPERLINK "https://internet.garant.ru/" \l "/document/74354072/entry/4444" </w:instrText>
            </w:r>
            <w:r w:rsidRPr="00933F74">
              <w:rPr>
                <w:rFonts w:ascii="Times New Roman" w:eastAsia="Times New Roman" w:hAnsi="Times New Roman"/>
                <w:color w:val="22272F"/>
                <w:sz w:val="18"/>
                <w:szCs w:val="18"/>
                <w:lang w:eastAsia="ru-RU"/>
              </w:rPr>
              <w:fldChar w:fldCharType="separate"/>
            </w:r>
            <w:r w:rsidRPr="00933F74">
              <w:rPr>
                <w:rFonts w:ascii="Times New Roman" w:eastAsia="Times New Roman" w:hAnsi="Times New Roman"/>
                <w:color w:val="3272C0"/>
                <w:sz w:val="18"/>
                <w:szCs w:val="18"/>
                <w:lang w:eastAsia="ru-RU"/>
              </w:rPr>
              <w:t>*</w:t>
            </w:r>
            <w:r w:rsidRPr="00933F74">
              <w:rPr>
                <w:rFonts w:ascii="Times New Roman" w:eastAsia="Times New Roman" w:hAnsi="Times New Roman"/>
                <w:color w:val="22272F"/>
                <w:sz w:val="18"/>
                <w:szCs w:val="18"/>
                <w:lang w:eastAsia="ru-RU"/>
              </w:rPr>
              <w:fldChar w:fldCharType="end"/>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Данные за отчетный год</w:t>
            </w:r>
          </w:p>
        </w:tc>
        <w:tc>
          <w:tcPr>
            <w:tcW w:w="482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Плановые данные на очередной финансовый год</w:t>
            </w:r>
          </w:p>
        </w:tc>
      </w:tr>
      <w:tr w:rsidR="00933F74" w:rsidRPr="00933F74" w:rsidTr="00933F74">
        <w:trPr>
          <w:trHeight w:val="147"/>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главный распорядитель средств бюджета</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EF575E" w:rsidP="00933F74">
            <w:pPr>
              <w:spacing w:after="0" w:line="240" w:lineRule="auto"/>
              <w:jc w:val="center"/>
              <w:rPr>
                <w:rFonts w:ascii="Times New Roman" w:eastAsia="Times New Roman" w:hAnsi="Times New Roman"/>
                <w:sz w:val="18"/>
                <w:szCs w:val="18"/>
                <w:lang w:eastAsia="ru-RU"/>
              </w:rPr>
            </w:pPr>
            <w:hyperlink r:id="rId16" w:anchor="/document/72275618/entry/12000" w:history="1">
              <w:r w:rsidR="00933F74" w:rsidRPr="00933F74">
                <w:rPr>
                  <w:rFonts w:ascii="Times New Roman" w:eastAsia="Times New Roman" w:hAnsi="Times New Roman"/>
                  <w:sz w:val="18"/>
                  <w:szCs w:val="18"/>
                  <w:lang w:eastAsia="ru-RU"/>
                </w:rPr>
                <w:t>раздел</w:t>
              </w:r>
            </w:hyperlink>
            <w:r w:rsidR="00933F74" w:rsidRPr="00933F74">
              <w:rPr>
                <w:rFonts w:ascii="Times New Roman" w:eastAsia="Times New Roman" w:hAnsi="Times New Roman"/>
                <w:sz w:val="18"/>
                <w:szCs w:val="18"/>
                <w:lang w:eastAsia="ru-RU"/>
              </w:rPr>
              <w:t>, под раздел</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EF575E" w:rsidP="00933F74">
            <w:pPr>
              <w:spacing w:after="0" w:line="240" w:lineRule="auto"/>
              <w:jc w:val="center"/>
              <w:rPr>
                <w:rFonts w:ascii="Times New Roman" w:eastAsia="Times New Roman" w:hAnsi="Times New Roman"/>
                <w:sz w:val="18"/>
                <w:szCs w:val="18"/>
                <w:lang w:eastAsia="ru-RU"/>
              </w:rPr>
            </w:pPr>
            <w:hyperlink r:id="rId17" w:anchor="/document/72275618/entry/13000" w:history="1">
              <w:r w:rsidR="00933F74" w:rsidRPr="00933F74">
                <w:rPr>
                  <w:rFonts w:ascii="Times New Roman" w:eastAsia="Times New Roman" w:hAnsi="Times New Roman"/>
                  <w:sz w:val="18"/>
                  <w:szCs w:val="18"/>
                  <w:lang w:eastAsia="ru-RU"/>
                </w:rPr>
                <w:t>целевая статья</w:t>
              </w:r>
            </w:hyperlink>
            <w:r w:rsidR="00933F74" w:rsidRPr="00933F74">
              <w:rPr>
                <w:rFonts w:ascii="Times New Roman" w:eastAsia="Times New Roman" w:hAnsi="Times New Roman"/>
                <w:sz w:val="18"/>
                <w:szCs w:val="18"/>
                <w:lang w:eastAsia="ru-RU"/>
              </w:rPr>
              <w:t> рас ходов</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sz w:val="18"/>
                <w:szCs w:val="18"/>
                <w:lang w:eastAsia="ru-RU"/>
              </w:rPr>
            </w:pPr>
            <w:r w:rsidRPr="00933F74">
              <w:rPr>
                <w:rFonts w:ascii="Times New Roman" w:eastAsia="Times New Roman" w:hAnsi="Times New Roman"/>
                <w:sz w:val="18"/>
                <w:szCs w:val="18"/>
                <w:lang w:eastAsia="ru-RU"/>
              </w:rPr>
              <w:t>группа (группа и подгруппа) </w:t>
            </w:r>
            <w:hyperlink r:id="rId18" w:anchor="/document/72275618/entry/14000" w:history="1">
              <w:r w:rsidRPr="00933F74">
                <w:rPr>
                  <w:rFonts w:ascii="Times New Roman" w:eastAsia="Times New Roman" w:hAnsi="Times New Roman"/>
                  <w:sz w:val="18"/>
                  <w:szCs w:val="18"/>
                  <w:lang w:eastAsia="ru-RU"/>
                </w:rPr>
                <w:t>вида расходов</w:t>
              </w:r>
            </w:hyperlink>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план</w:t>
            </w:r>
            <w:hyperlink r:id="rId19" w:anchor="/document/74354072/entry/5555" w:history="1">
              <w:r w:rsidRPr="00933F74">
                <w:rPr>
                  <w:rFonts w:ascii="Times New Roman" w:eastAsia="Times New Roman" w:hAnsi="Times New Roman"/>
                  <w:color w:val="3272C0"/>
                  <w:sz w:val="18"/>
                  <w:szCs w:val="18"/>
                  <w:lang w:eastAsia="ru-RU"/>
                </w:rPr>
                <w:t>**</w:t>
              </w:r>
            </w:hyperlink>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сводная роспись на 1 января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сводная роспись на 31 декабря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факт</w:t>
            </w:r>
            <w:hyperlink r:id="rId20" w:anchor="/document/74354072/entry/6666" w:history="1">
              <w:r w:rsidRPr="00933F74">
                <w:rPr>
                  <w:rFonts w:ascii="Times New Roman" w:eastAsia="Times New Roman" w:hAnsi="Times New Roman"/>
                  <w:color w:val="3272C0"/>
                  <w:sz w:val="18"/>
                  <w:szCs w:val="18"/>
                  <w:lang w:eastAsia="ru-RU"/>
                </w:rPr>
                <w:t>***</w:t>
              </w:r>
            </w:hyperlink>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shd w:val="clear" w:color="auto" w:fill="FFFFFF"/>
                <w:lang w:eastAsia="ru-RU"/>
              </w:rPr>
              <w:t>Плановые данные на очередной финансовый год</w:t>
            </w:r>
          </w:p>
        </w:tc>
      </w:tr>
      <w:tr w:rsidR="00933F74" w:rsidRPr="00933F74" w:rsidTr="00933F74">
        <w:trPr>
          <w:trHeight w:val="147"/>
        </w:trPr>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6</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8</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9</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14</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15</w:t>
            </w:r>
          </w:p>
        </w:tc>
      </w:tr>
      <w:tr w:rsidR="00933F74" w:rsidRPr="00933F74" w:rsidTr="00933F74">
        <w:trPr>
          <w:trHeight w:val="147"/>
        </w:trPr>
        <w:tc>
          <w:tcPr>
            <w:tcW w:w="866" w:type="dxa"/>
            <w:vMerge w:val="restart"/>
            <w:tcBorders>
              <w:top w:val="single" w:sz="6" w:space="0" w:color="000000"/>
              <w:left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Муниципальная программа Канашского района Чувашской Республики</w:t>
            </w:r>
          </w:p>
        </w:tc>
        <w:tc>
          <w:tcPr>
            <w:tcW w:w="1559" w:type="dxa"/>
            <w:vMerge w:val="restart"/>
            <w:tcBorders>
              <w:top w:val="single" w:sz="6" w:space="0" w:color="000000"/>
              <w:left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«Содействие занятости населения» на 2019-2035 годы</w:t>
            </w:r>
          </w:p>
        </w:tc>
        <w:tc>
          <w:tcPr>
            <w:tcW w:w="1559" w:type="dxa"/>
            <w:vMerge w:val="restart"/>
            <w:tcBorders>
              <w:top w:val="single" w:sz="6" w:space="0" w:color="000000"/>
              <w:left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sz w:val="18"/>
                <w:szCs w:val="18"/>
                <w:lang w:eastAsia="ru-RU"/>
              </w:rPr>
            </w:pPr>
            <w:r w:rsidRPr="00933F74">
              <w:rPr>
                <w:rFonts w:ascii="Times New Roman" w:eastAsia="Times New Roman" w:hAnsi="Times New Roman"/>
                <w:color w:val="22272F"/>
                <w:sz w:val="18"/>
                <w:szCs w:val="18"/>
                <w:lang w:eastAsia="ru-RU"/>
              </w:rPr>
              <w:t>  </w:t>
            </w:r>
            <w:r w:rsidRPr="00933F74">
              <w:rPr>
                <w:rFonts w:ascii="Times New Roman" w:eastAsia="Times New Roman" w:hAnsi="Times New Roman"/>
                <w:sz w:val="18"/>
                <w:szCs w:val="18"/>
                <w:lang w:eastAsia="ru-RU"/>
              </w:rPr>
              <w:t>ответственный исполнитель – Казенное учреждение «Центр занятости населения города Канаша» Минтруда Чувашии;</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sz w:val="18"/>
                <w:szCs w:val="18"/>
                <w:lang w:eastAsia="ru-RU"/>
              </w:rPr>
              <w:t>соисполнители – сектор экономики администрации Канашского района</w:t>
            </w:r>
          </w:p>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610000000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454,6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447,6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447,6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447,6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460,0</w:t>
            </w:r>
          </w:p>
        </w:tc>
      </w:tr>
      <w:tr w:rsidR="00933F74" w:rsidRPr="00933F74" w:rsidTr="00933F74">
        <w:trPr>
          <w:trHeight w:val="147"/>
        </w:trPr>
        <w:tc>
          <w:tcPr>
            <w:tcW w:w="866" w:type="dxa"/>
            <w:vMerge/>
            <w:tcBorders>
              <w:left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r>
      <w:tr w:rsidR="00933F74" w:rsidRPr="00933F74" w:rsidTr="00933F74">
        <w:trPr>
          <w:trHeight w:val="147"/>
        </w:trPr>
        <w:tc>
          <w:tcPr>
            <w:tcW w:w="866" w:type="dxa"/>
            <w:vMerge/>
            <w:tcBorders>
              <w:left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республиканский бюджет Чувашской Республики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r>
      <w:tr w:rsidR="00933F74" w:rsidRPr="00933F74" w:rsidTr="00933F74">
        <w:trPr>
          <w:trHeight w:val="147"/>
        </w:trPr>
        <w:tc>
          <w:tcPr>
            <w:tcW w:w="866" w:type="dxa"/>
            <w:vMerge/>
            <w:tcBorders>
              <w:left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бюджет Канашского района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r>
      <w:tr w:rsidR="00933F74" w:rsidRPr="00933F74" w:rsidTr="00933F74">
        <w:trPr>
          <w:trHeight w:val="147"/>
        </w:trPr>
        <w:tc>
          <w:tcPr>
            <w:tcW w:w="866" w:type="dxa"/>
            <w:vMerge/>
            <w:tcBorders>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559" w:type="dxa"/>
            <w:vMerge/>
            <w:tcBorders>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559" w:type="dxa"/>
            <w:vMerge/>
            <w:tcBorders>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center"/>
              <w:rPr>
                <w:rFonts w:ascii="Times New Roman" w:eastAsia="Times New Roman" w:hAnsi="Times New Roman"/>
                <w:color w:val="22272F"/>
                <w:sz w:val="18"/>
                <w:szCs w:val="18"/>
                <w:lang w:eastAsia="ru-RU"/>
              </w:rPr>
            </w:pPr>
          </w:p>
        </w:tc>
      </w:tr>
      <w:tr w:rsidR="00933F74" w:rsidRPr="00933F74" w:rsidTr="00933F74">
        <w:trPr>
          <w:trHeight w:val="245"/>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Подпрограмма 1</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hAnsi="Times New Roman"/>
                <w:color w:val="22272F"/>
                <w:sz w:val="18"/>
                <w:szCs w:val="18"/>
              </w:rPr>
            </w:pPr>
            <w:r w:rsidRPr="00933F74">
              <w:rPr>
                <w:color w:val="22272F"/>
                <w:sz w:val="18"/>
                <w:szCs w:val="18"/>
              </w:rPr>
              <w:t> </w:t>
            </w:r>
            <w:r w:rsidRPr="00933F74">
              <w:rPr>
                <w:rFonts w:ascii="Times New Roman" w:hAnsi="Times New Roman"/>
                <w:b/>
                <w:sz w:val="18"/>
                <w:szCs w:val="18"/>
              </w:rPr>
              <w:t>«</w:t>
            </w:r>
            <w:r w:rsidRPr="00933F74">
              <w:rPr>
                <w:rFonts w:ascii="Times New Roman" w:hAnsi="Times New Roman"/>
                <w:sz w:val="18"/>
                <w:szCs w:val="18"/>
              </w:rPr>
              <w:t xml:space="preserve">Активная политика занятости населения и социальная поддержка безработных </w:t>
            </w:r>
            <w:r w:rsidRPr="00933F74">
              <w:rPr>
                <w:rFonts w:ascii="Times New Roman" w:hAnsi="Times New Roman"/>
                <w:sz w:val="18"/>
                <w:szCs w:val="18"/>
              </w:rPr>
              <w:lastRenderedPageBreak/>
              <w:t>граждан»</w:t>
            </w:r>
          </w:p>
        </w:tc>
        <w:tc>
          <w:tcPr>
            <w:tcW w:w="1559" w:type="dxa"/>
            <w:vMerge w:val="restart"/>
            <w:tcBorders>
              <w:top w:val="single" w:sz="6" w:space="0" w:color="000000"/>
              <w:left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sz w:val="18"/>
                <w:szCs w:val="18"/>
                <w:lang w:eastAsia="ru-RU"/>
              </w:rPr>
            </w:pPr>
            <w:r w:rsidRPr="00933F74">
              <w:rPr>
                <w:rFonts w:ascii="Times New Roman" w:eastAsia="Times New Roman" w:hAnsi="Times New Roman"/>
                <w:sz w:val="18"/>
                <w:szCs w:val="18"/>
                <w:lang w:eastAsia="ru-RU"/>
              </w:rPr>
              <w:lastRenderedPageBreak/>
              <w:t xml:space="preserve">ответственный исполнитель – Казенное учреждение «Центр занятости </w:t>
            </w:r>
            <w:r w:rsidRPr="00933F74">
              <w:rPr>
                <w:rFonts w:ascii="Times New Roman" w:eastAsia="Times New Roman" w:hAnsi="Times New Roman"/>
                <w:sz w:val="18"/>
                <w:szCs w:val="18"/>
                <w:lang w:eastAsia="ru-RU"/>
              </w:rPr>
              <w:lastRenderedPageBreak/>
              <w:t>населения города Канаша» Минтруда Чувашии;</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sz w:val="18"/>
                <w:szCs w:val="18"/>
                <w:lang w:eastAsia="ru-RU"/>
              </w:rPr>
              <w:t>соисполнители – сектор экономики администрации Канашского района</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lastRenderedPageBreak/>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610000000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397,0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390,0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390,0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390,0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400,0</w:t>
            </w:r>
          </w:p>
        </w:tc>
      </w:tr>
      <w:tr w:rsidR="00933F74" w:rsidRPr="00933F74" w:rsidTr="00933F74">
        <w:trPr>
          <w:trHeight w:val="147"/>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147"/>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xml:space="preserve">республиканский бюджет </w:t>
            </w:r>
            <w:r w:rsidRPr="00933F74">
              <w:rPr>
                <w:rFonts w:ascii="Times New Roman" w:eastAsia="Times New Roman" w:hAnsi="Times New Roman"/>
                <w:color w:val="22272F"/>
                <w:sz w:val="18"/>
                <w:szCs w:val="18"/>
                <w:lang w:eastAsia="ru-RU"/>
              </w:rPr>
              <w:lastRenderedPageBreak/>
              <w:t>Чувашской Республики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lastRenderedPageBreak/>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147"/>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бюджет Канашского района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350,0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350,0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350,0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350,0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400,0 </w:t>
            </w:r>
          </w:p>
        </w:tc>
      </w:tr>
      <w:tr w:rsidR="00933F74" w:rsidRPr="00933F74" w:rsidTr="00933F74">
        <w:trPr>
          <w:trHeight w:val="147"/>
        </w:trPr>
        <w:tc>
          <w:tcPr>
            <w:tcW w:w="866"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bottom w:val="single" w:sz="4" w:space="0" w:color="auto"/>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245"/>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Основное мероприятие 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r w:rsidRPr="00933F74">
              <w:rPr>
                <w:rFonts w:ascii="Times New Roman" w:eastAsia="Times New Roman" w:hAnsi="Times New Roman"/>
                <w:sz w:val="18"/>
                <w:szCs w:val="18"/>
                <w:lang w:eastAsia="ru-RU"/>
              </w:rPr>
              <w:t>Мероприятия в области содействия занятости населения Чувашской Республики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pBdr>
                <w:top w:val="single" w:sz="4" w:space="1" w:color="auto"/>
                <w:left w:val="single" w:sz="4" w:space="4" w:color="auto"/>
                <w:right w:val="single" w:sz="4" w:space="4" w:color="auto"/>
                <w:between w:val="single" w:sz="4" w:space="1" w:color="auto"/>
                <w:bar w:val="single" w:sz="4" w:color="auto"/>
              </w:pBd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r w:rsidRPr="00933F74">
              <w:rPr>
                <w:rFonts w:ascii="Times New Roman" w:eastAsia="Times New Roman" w:hAnsi="Times New Roman"/>
                <w:sz w:val="18"/>
                <w:szCs w:val="18"/>
                <w:lang w:eastAsia="ru-RU"/>
              </w:rPr>
              <w:t>ответственный исполнитель – Казенное учреждение «Центр занятости населения города Канаша» Минтруда Чувашии;</w:t>
            </w:r>
          </w:p>
          <w:p w:rsidR="00933F74" w:rsidRPr="00933F74" w:rsidRDefault="00933F74" w:rsidP="00933F74">
            <w:pPr>
              <w:pBdr>
                <w:top w:val="single" w:sz="4" w:space="1" w:color="auto"/>
                <w:left w:val="single" w:sz="4" w:space="4" w:color="auto"/>
                <w:right w:val="single" w:sz="4" w:space="4" w:color="auto"/>
                <w:between w:val="single" w:sz="4" w:space="1" w:color="auto"/>
                <w:bar w:val="single" w:sz="4" w:color="auto"/>
              </w:pBd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sz w:val="18"/>
                <w:szCs w:val="18"/>
                <w:lang w:eastAsia="ru-RU"/>
              </w:rPr>
              <w:t>соисполнители – сектор экономики администрации Канашского района, предприятия, организации района, сельские поселения</w:t>
            </w: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610000000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350,0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400,0</w:t>
            </w:r>
          </w:p>
        </w:tc>
      </w:tr>
      <w:tr w:rsidR="00933F74" w:rsidRPr="00933F74" w:rsidTr="00933F74">
        <w:trPr>
          <w:trHeight w:val="147"/>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147"/>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республиканский бюджет Чувашской Республики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147"/>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бюджет Канашского района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350,0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400,0 </w:t>
            </w:r>
          </w:p>
        </w:tc>
      </w:tr>
      <w:tr w:rsidR="00933F74" w:rsidRPr="00933F74" w:rsidTr="00933F74">
        <w:trPr>
          <w:trHeight w:val="147"/>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245"/>
        </w:trPr>
        <w:tc>
          <w:tcPr>
            <w:tcW w:w="866" w:type="dxa"/>
            <w:vMerge w:val="restart"/>
            <w:tcBorders>
              <w:top w:val="single" w:sz="4" w:space="0" w:color="auto"/>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Мероприятие 1.1</w:t>
            </w:r>
          </w:p>
        </w:tc>
        <w:tc>
          <w:tcPr>
            <w:tcW w:w="1559" w:type="dxa"/>
            <w:vMerge w:val="restart"/>
            <w:tcBorders>
              <w:top w:val="single" w:sz="4" w:space="0" w:color="auto"/>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r w:rsidRPr="00933F74">
              <w:rPr>
                <w:rFonts w:ascii="Times New Roman" w:eastAsia="Times New Roman" w:hAnsi="Times New Roman"/>
                <w:sz w:val="18"/>
                <w:szCs w:val="18"/>
                <w:lang w:eastAsia="ru-RU"/>
              </w:rPr>
              <w:t>Организация проведения оплачиваемых общественных работ</w:t>
            </w:r>
          </w:p>
        </w:tc>
        <w:tc>
          <w:tcPr>
            <w:tcW w:w="1559" w:type="dxa"/>
            <w:vMerge w:val="restart"/>
            <w:tcBorders>
              <w:top w:val="single" w:sz="4" w:space="0" w:color="auto"/>
              <w:left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sz w:val="18"/>
                <w:szCs w:val="18"/>
                <w:lang w:eastAsia="ru-RU"/>
              </w:rPr>
              <w:t>ответственный исполнитель – Казенное учреждение «Центр занятости населения города Канаша» Минтруда Чувашии</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tLeast"/>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147"/>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147"/>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xml:space="preserve"> х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республиканский бюджет Чувашской Республики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r>
      <w:tr w:rsidR="00933F74" w:rsidRPr="00933F74" w:rsidTr="00933F74">
        <w:trPr>
          <w:trHeight w:val="147"/>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бюджет Канашского района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147"/>
        </w:trPr>
        <w:tc>
          <w:tcPr>
            <w:tcW w:w="866"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bottom w:val="single" w:sz="4" w:space="0" w:color="auto"/>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147"/>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Мероприятие 1.2</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lastRenderedPageBreak/>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lastRenderedPageBreak/>
              <w:t> </w:t>
            </w:r>
            <w:r w:rsidRPr="00933F74">
              <w:rPr>
                <w:rFonts w:ascii="Times New Roman" w:eastAsia="Times New Roman" w:hAnsi="Times New Roman"/>
                <w:sz w:val="18"/>
                <w:szCs w:val="18"/>
                <w:lang w:eastAsia="ru-RU"/>
              </w:rPr>
              <w:t xml:space="preserve">Организация временного </w:t>
            </w:r>
            <w:r w:rsidRPr="00933F74">
              <w:rPr>
                <w:rFonts w:ascii="Times New Roman" w:eastAsia="Times New Roman" w:hAnsi="Times New Roman"/>
                <w:sz w:val="18"/>
                <w:szCs w:val="18"/>
                <w:lang w:eastAsia="ru-RU"/>
              </w:rPr>
              <w:lastRenderedPageBreak/>
              <w:t>трудоустройства не</w:t>
            </w:r>
            <w:r w:rsidRPr="00933F74">
              <w:rPr>
                <w:rFonts w:ascii="Times New Roman" w:eastAsia="Times New Roman" w:hAnsi="Times New Roman"/>
                <w:sz w:val="18"/>
                <w:szCs w:val="18"/>
                <w:lang w:eastAsia="ru-RU"/>
              </w:rPr>
              <w:softHyphen/>
              <w:t>совер</w:t>
            </w:r>
            <w:r w:rsidRPr="00933F74">
              <w:rPr>
                <w:rFonts w:ascii="Times New Roman" w:eastAsia="Times New Roman" w:hAnsi="Times New Roman"/>
                <w:sz w:val="18"/>
                <w:szCs w:val="18"/>
                <w:lang w:eastAsia="ru-RU"/>
              </w:rPr>
              <w:softHyphen/>
              <w:t>шен</w:t>
            </w:r>
            <w:r w:rsidRPr="00933F74">
              <w:rPr>
                <w:rFonts w:ascii="Times New Roman" w:eastAsia="Times New Roman" w:hAnsi="Times New Roman"/>
                <w:sz w:val="18"/>
                <w:szCs w:val="18"/>
                <w:lang w:eastAsia="ru-RU"/>
              </w:rPr>
              <w:softHyphen/>
              <w:t>нолетних граждан в возрасте от 14 до 18 лет в свободное от учебы время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sz w:val="18"/>
                <w:szCs w:val="18"/>
                <w:lang w:eastAsia="ru-RU"/>
              </w:rPr>
              <w:lastRenderedPageBreak/>
              <w:t xml:space="preserve">ответственный исполнитель – </w:t>
            </w:r>
            <w:r w:rsidRPr="00933F74">
              <w:rPr>
                <w:rFonts w:ascii="Times New Roman" w:eastAsia="Times New Roman" w:hAnsi="Times New Roman"/>
                <w:sz w:val="18"/>
                <w:szCs w:val="18"/>
                <w:lang w:eastAsia="ru-RU"/>
              </w:rPr>
              <w:lastRenderedPageBreak/>
              <w:t>Управление образования администрации Канашского района, Казенное учреждение «Центр занятости населения города Канаша» Минтруда Чувашии</w:t>
            </w: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lastRenderedPageBreak/>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400,0 </w:t>
            </w:r>
          </w:p>
        </w:tc>
      </w:tr>
      <w:tr w:rsidR="00933F74" w:rsidRPr="00933F74" w:rsidTr="00933F74">
        <w:trPr>
          <w:trHeight w:val="147"/>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xml:space="preserve">федеральный </w:t>
            </w:r>
            <w:r w:rsidRPr="00933F74">
              <w:rPr>
                <w:rFonts w:ascii="Times New Roman" w:eastAsia="Times New Roman" w:hAnsi="Times New Roman"/>
                <w:color w:val="22272F"/>
                <w:sz w:val="18"/>
                <w:szCs w:val="18"/>
                <w:lang w:eastAsia="ru-RU"/>
              </w:rPr>
              <w:lastRenderedPageBreak/>
              <w:t>бюджет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lastRenderedPageBreak/>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147"/>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республиканский бюджет Чувашской Республики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147"/>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бюджет Канашского района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350,0 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400,0 </w:t>
            </w:r>
          </w:p>
        </w:tc>
      </w:tr>
      <w:tr w:rsidR="00933F74" w:rsidRPr="00933F74" w:rsidTr="00933F74">
        <w:trPr>
          <w:trHeight w:val="147"/>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r>
      <w:tr w:rsidR="00933F74" w:rsidRPr="00933F74" w:rsidTr="00933F74">
        <w:trPr>
          <w:trHeight w:val="391"/>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r>
      <w:tr w:rsidR="00933F74" w:rsidRPr="00933F74" w:rsidTr="00933F74">
        <w:trPr>
          <w:trHeight w:val="391"/>
        </w:trPr>
        <w:tc>
          <w:tcPr>
            <w:tcW w:w="866" w:type="dxa"/>
            <w:tcBorders>
              <w:top w:val="single" w:sz="4" w:space="0" w:color="auto"/>
              <w:left w:val="single" w:sz="4" w:space="0" w:color="auto"/>
              <w:bottom w:val="single" w:sz="4" w:space="0" w:color="auto"/>
              <w:right w:val="single" w:sz="4" w:space="0" w:color="auto"/>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Мероприятие 1.3</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sz w:val="18"/>
                <w:szCs w:val="18"/>
                <w:lang w:eastAsia="ru-RU"/>
              </w:rPr>
              <w:t>Организация временного трудоустройства безработных граждан, испытывающих трудности в поиске работы</w:t>
            </w: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sz w:val="18"/>
                <w:szCs w:val="18"/>
                <w:lang w:eastAsia="ru-RU"/>
              </w:rPr>
              <w:t>ответственный исполнитель – Казенное учреждение «Центр занятости населения города Канаша» Минтруда Чувашии</w:t>
            </w: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567" w:type="dxa"/>
            <w:tcBorders>
              <w:top w:val="single" w:sz="6" w:space="0" w:color="000000"/>
              <w:left w:val="single" w:sz="4" w:space="0" w:color="auto"/>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r>
      <w:tr w:rsidR="00933F74" w:rsidRPr="00933F74" w:rsidTr="00933F74">
        <w:trPr>
          <w:trHeight w:val="391"/>
        </w:trPr>
        <w:tc>
          <w:tcPr>
            <w:tcW w:w="866" w:type="dxa"/>
            <w:vMerge w:val="restart"/>
            <w:tcBorders>
              <w:top w:val="single" w:sz="4" w:space="0" w:color="auto"/>
              <w:left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Подпрограмма 2</w:t>
            </w:r>
          </w:p>
        </w:tc>
        <w:tc>
          <w:tcPr>
            <w:tcW w:w="1559" w:type="dxa"/>
            <w:vMerge w:val="restart"/>
            <w:tcBorders>
              <w:top w:val="single" w:sz="4" w:space="0" w:color="auto"/>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«Безопасный труд»</w:t>
            </w:r>
          </w:p>
        </w:tc>
        <w:tc>
          <w:tcPr>
            <w:tcW w:w="1559" w:type="dxa"/>
            <w:vMerge w:val="restart"/>
            <w:tcBorders>
              <w:top w:val="single" w:sz="4" w:space="0" w:color="auto"/>
              <w:left w:val="single" w:sz="6" w:space="0" w:color="000000"/>
              <w:right w:val="single" w:sz="6" w:space="0" w:color="000000"/>
            </w:tcBorders>
            <w:shd w:val="clear" w:color="auto" w:fill="FFFFFF"/>
            <w:hideMark/>
          </w:tcPr>
          <w:p w:rsidR="00933F74" w:rsidRPr="00933F74" w:rsidRDefault="00933F74" w:rsidP="00933F74">
            <w:pPr>
              <w:autoSpaceDE w:val="0"/>
              <w:autoSpaceDN w:val="0"/>
              <w:spacing w:after="0" w:line="240" w:lineRule="auto"/>
              <w:jc w:val="both"/>
              <w:rPr>
                <w:rFonts w:ascii="Times New Roman" w:hAnsi="Times New Roman"/>
                <w:sz w:val="18"/>
                <w:szCs w:val="18"/>
              </w:rPr>
            </w:pPr>
            <w:r w:rsidRPr="00933F74">
              <w:rPr>
                <w:rFonts w:ascii="Times New Roman" w:hAnsi="Times New Roman"/>
                <w:sz w:val="18"/>
                <w:szCs w:val="18"/>
              </w:rPr>
              <w:t>ответственный исполнитель –</w:t>
            </w:r>
          </w:p>
          <w:p w:rsidR="00933F74" w:rsidRPr="00933F74" w:rsidRDefault="00933F74" w:rsidP="00933F74">
            <w:pPr>
              <w:autoSpaceDN w:val="0"/>
              <w:adjustRightInd w:val="0"/>
              <w:spacing w:after="0" w:line="240" w:lineRule="auto"/>
              <w:ind w:right="175"/>
              <w:jc w:val="both"/>
              <w:rPr>
                <w:rFonts w:ascii="Times New Roman" w:eastAsia="Times New Roman" w:hAnsi="Times New Roman"/>
                <w:sz w:val="18"/>
                <w:szCs w:val="18"/>
                <w:lang w:eastAsia="ru-RU"/>
              </w:rPr>
            </w:pPr>
            <w:r w:rsidRPr="00933F74">
              <w:rPr>
                <w:rFonts w:ascii="Times New Roman" w:eastAsia="Times New Roman" w:hAnsi="Times New Roman"/>
                <w:color w:val="22272F"/>
                <w:sz w:val="18"/>
                <w:szCs w:val="18"/>
                <w:lang w:eastAsia="ru-RU"/>
              </w:rPr>
              <w:t>   </w:t>
            </w:r>
            <w:r w:rsidRPr="00933F74">
              <w:rPr>
                <w:rFonts w:ascii="Times New Roman" w:eastAsia="Times New Roman" w:hAnsi="Times New Roman"/>
                <w:sz w:val="18"/>
                <w:szCs w:val="18"/>
                <w:lang w:eastAsia="ru-RU"/>
              </w:rPr>
              <w:t>отдел по взаимодействию с организациями АПК администрации Канашского района Чувашской Республики</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х </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630100000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57,6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57,6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57,6 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60,0</w:t>
            </w:r>
          </w:p>
        </w:tc>
      </w:tr>
      <w:tr w:rsidR="00933F74" w:rsidRPr="00933F74" w:rsidTr="00933F74">
        <w:trPr>
          <w:trHeight w:val="391"/>
        </w:trPr>
        <w:tc>
          <w:tcPr>
            <w:tcW w:w="866" w:type="dxa"/>
            <w:vMerge/>
            <w:tcBorders>
              <w:top w:val="single" w:sz="6" w:space="0" w:color="000000"/>
              <w:left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6" w:space="0" w:color="000000"/>
              <w:left w:val="single" w:sz="6" w:space="0" w:color="000000"/>
              <w:right w:val="single" w:sz="6" w:space="0" w:color="000000"/>
            </w:tcBorders>
            <w:shd w:val="clear" w:color="auto" w:fill="FFFFFF"/>
          </w:tcPr>
          <w:p w:rsidR="00933F74" w:rsidRPr="00933F74" w:rsidRDefault="00933F74" w:rsidP="00933F74">
            <w:pPr>
              <w:autoSpaceDE w:val="0"/>
              <w:autoSpaceDN w:val="0"/>
              <w:spacing w:after="0" w:line="240" w:lineRule="auto"/>
              <w:jc w:val="both"/>
              <w:rPr>
                <w:rFonts w:ascii="Times New Roman" w:hAnsi="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r>
      <w:tr w:rsidR="00933F74" w:rsidRPr="00933F74" w:rsidTr="00933F74">
        <w:trPr>
          <w:trHeight w:val="391"/>
        </w:trPr>
        <w:tc>
          <w:tcPr>
            <w:tcW w:w="866"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республиканский бюджет Чувашской Республики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57,6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57,6 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57,6 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57,6 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57,6 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60,0 </w:t>
            </w:r>
          </w:p>
        </w:tc>
      </w:tr>
      <w:tr w:rsidR="00933F74" w:rsidRPr="00933F74" w:rsidTr="00933F74">
        <w:trPr>
          <w:trHeight w:val="391"/>
        </w:trPr>
        <w:tc>
          <w:tcPr>
            <w:tcW w:w="866"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бюджет Канашского района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r>
      <w:tr w:rsidR="00933F74" w:rsidRPr="00933F74" w:rsidTr="00933F74">
        <w:trPr>
          <w:trHeight w:val="391"/>
        </w:trPr>
        <w:tc>
          <w:tcPr>
            <w:tcW w:w="866" w:type="dxa"/>
            <w:vMerge/>
            <w:tcBorders>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r>
      <w:tr w:rsidR="00933F74" w:rsidRPr="00933F74" w:rsidTr="00933F74">
        <w:trPr>
          <w:trHeight w:val="391"/>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xml:space="preserve">Основное </w:t>
            </w:r>
            <w:r w:rsidRPr="00933F74">
              <w:rPr>
                <w:rFonts w:ascii="Times New Roman" w:eastAsia="Times New Roman" w:hAnsi="Times New Roman"/>
                <w:color w:val="22272F"/>
                <w:sz w:val="18"/>
                <w:szCs w:val="18"/>
                <w:lang w:eastAsia="ru-RU"/>
              </w:rPr>
              <w:lastRenderedPageBreak/>
              <w:t>мероприятие 1.1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lastRenderedPageBreak/>
              <w:t> </w:t>
            </w:r>
            <w:r w:rsidRPr="00933F74">
              <w:rPr>
                <w:rFonts w:ascii="Times New Roman" w:hAnsi="Times New Roman"/>
                <w:sz w:val="18"/>
                <w:szCs w:val="18"/>
                <w:lang w:eastAsia="ru-RU"/>
              </w:rPr>
              <w:t>Организационно-</w:t>
            </w:r>
            <w:r w:rsidRPr="00933F74">
              <w:rPr>
                <w:rFonts w:ascii="Times New Roman" w:hAnsi="Times New Roman"/>
                <w:sz w:val="18"/>
                <w:szCs w:val="18"/>
                <w:lang w:eastAsia="ru-RU"/>
              </w:rPr>
              <w:lastRenderedPageBreak/>
              <w:t>тех</w:t>
            </w:r>
            <w:r w:rsidRPr="00933F74">
              <w:rPr>
                <w:rFonts w:ascii="Times New Roman" w:hAnsi="Times New Roman"/>
                <w:sz w:val="18"/>
                <w:szCs w:val="18"/>
                <w:lang w:eastAsia="ru-RU"/>
              </w:rPr>
              <w:softHyphen/>
              <w:t>ни</w:t>
            </w:r>
            <w:r w:rsidRPr="00933F74">
              <w:rPr>
                <w:rFonts w:ascii="Times New Roman" w:hAnsi="Times New Roman"/>
                <w:sz w:val="18"/>
                <w:szCs w:val="18"/>
                <w:lang w:eastAsia="ru-RU"/>
              </w:rPr>
              <w:softHyphen/>
              <w:t>ческое обеспечение ох</w:t>
            </w:r>
            <w:r w:rsidRPr="00933F74">
              <w:rPr>
                <w:rFonts w:ascii="Times New Roman" w:hAnsi="Times New Roman"/>
                <w:sz w:val="18"/>
                <w:szCs w:val="18"/>
                <w:lang w:eastAsia="ru-RU"/>
              </w:rPr>
              <w:softHyphen/>
              <w:t xml:space="preserve">раны труда и здоровья </w:t>
            </w:r>
            <w:proofErr w:type="gramStart"/>
            <w:r w:rsidRPr="00933F74">
              <w:rPr>
                <w:rFonts w:ascii="Times New Roman" w:hAnsi="Times New Roman"/>
                <w:sz w:val="18"/>
                <w:szCs w:val="18"/>
                <w:lang w:eastAsia="ru-RU"/>
              </w:rPr>
              <w:t>работающих</w:t>
            </w:r>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hAnsi="Times New Roman"/>
                <w:sz w:val="18"/>
                <w:szCs w:val="18"/>
              </w:rPr>
              <w:lastRenderedPageBreak/>
              <w:t xml:space="preserve">ответственный </w:t>
            </w:r>
            <w:r w:rsidRPr="00933F74">
              <w:rPr>
                <w:rFonts w:ascii="Times New Roman" w:hAnsi="Times New Roman"/>
                <w:sz w:val="18"/>
                <w:szCs w:val="18"/>
              </w:rPr>
              <w:lastRenderedPageBreak/>
              <w:t xml:space="preserve">исполнитель – </w:t>
            </w:r>
          </w:p>
          <w:p w:rsidR="00933F74" w:rsidRPr="00933F74" w:rsidRDefault="00933F74" w:rsidP="00933F74">
            <w:pPr>
              <w:autoSpaceDN w:val="0"/>
              <w:adjustRightInd w:val="0"/>
              <w:spacing w:after="0" w:line="240" w:lineRule="auto"/>
              <w:ind w:right="175"/>
              <w:jc w:val="both"/>
              <w:rPr>
                <w:rFonts w:ascii="Times New Roman" w:eastAsia="Times New Roman" w:hAnsi="Times New Roman"/>
                <w:sz w:val="18"/>
                <w:szCs w:val="18"/>
                <w:lang w:eastAsia="ru-RU"/>
              </w:rPr>
            </w:pPr>
            <w:r w:rsidRPr="00933F74">
              <w:rPr>
                <w:rFonts w:ascii="Times New Roman" w:eastAsia="Times New Roman" w:hAnsi="Times New Roman"/>
                <w:color w:val="22272F"/>
                <w:sz w:val="18"/>
                <w:szCs w:val="18"/>
                <w:lang w:eastAsia="ru-RU"/>
              </w:rPr>
              <w:t>   </w:t>
            </w:r>
            <w:r w:rsidRPr="00933F74">
              <w:rPr>
                <w:rFonts w:ascii="Times New Roman" w:eastAsia="Times New Roman" w:hAnsi="Times New Roman"/>
                <w:sz w:val="18"/>
                <w:szCs w:val="18"/>
                <w:lang w:eastAsia="ru-RU"/>
              </w:rPr>
              <w:t>отдел по взаимодействию с организациями АПК администрации Канашского района Чувашской Республики</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lastRenderedPageBreak/>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57,6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57,6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57,6 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57,6</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60,0</w:t>
            </w:r>
          </w:p>
        </w:tc>
      </w:tr>
      <w:tr w:rsidR="00933F74" w:rsidRPr="00933F74" w:rsidTr="00933F74">
        <w:trPr>
          <w:trHeight w:val="391"/>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рублей</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r>
      <w:tr w:rsidR="00933F74" w:rsidRPr="00933F74" w:rsidTr="00933F74">
        <w:trPr>
          <w:trHeight w:val="391"/>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республиканский бюджет Чувашской Республики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57,6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57,6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57,6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57,6</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60,0 </w:t>
            </w:r>
          </w:p>
        </w:tc>
      </w:tr>
      <w:tr w:rsidR="00933F74" w:rsidRPr="00933F74" w:rsidTr="00933F74">
        <w:trPr>
          <w:trHeight w:val="391"/>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бюджет Канашского района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r>
      <w:tr w:rsidR="00933F74" w:rsidRPr="00933F74" w:rsidTr="00933F74">
        <w:trPr>
          <w:trHeight w:val="391"/>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r>
      <w:tr w:rsidR="00933F74" w:rsidRPr="00933F74" w:rsidTr="00933F74">
        <w:trPr>
          <w:trHeight w:val="391"/>
        </w:trPr>
        <w:tc>
          <w:tcPr>
            <w:tcW w:w="866" w:type="dxa"/>
            <w:vMerge w:val="restart"/>
            <w:tcBorders>
              <w:top w:val="single" w:sz="4" w:space="0" w:color="auto"/>
              <w:left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Мероприятие 1.1</w:t>
            </w:r>
          </w:p>
        </w:tc>
        <w:tc>
          <w:tcPr>
            <w:tcW w:w="1559" w:type="dxa"/>
            <w:vMerge w:val="restart"/>
            <w:tcBorders>
              <w:top w:val="single" w:sz="4" w:space="0" w:color="auto"/>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Проведение мониторинга условий  и охраны труда</w:t>
            </w:r>
          </w:p>
        </w:tc>
        <w:tc>
          <w:tcPr>
            <w:tcW w:w="1559" w:type="dxa"/>
            <w:vMerge w:val="restart"/>
            <w:tcBorders>
              <w:top w:val="single" w:sz="4" w:space="0" w:color="auto"/>
              <w:left w:val="single" w:sz="6" w:space="0" w:color="000000"/>
              <w:right w:val="single" w:sz="6" w:space="0" w:color="000000"/>
            </w:tcBorders>
            <w:shd w:val="clear" w:color="auto" w:fill="FFFFFF"/>
            <w:hideMark/>
          </w:tcPr>
          <w:p w:rsidR="00933F74" w:rsidRPr="00933F74" w:rsidRDefault="00933F74" w:rsidP="00933F74">
            <w:pPr>
              <w:autoSpaceDN w:val="0"/>
              <w:adjustRightInd w:val="0"/>
              <w:spacing w:after="0" w:line="240" w:lineRule="auto"/>
              <w:ind w:right="175"/>
              <w:jc w:val="both"/>
              <w:rPr>
                <w:rFonts w:ascii="Times New Roman" w:eastAsia="Times New Roman" w:hAnsi="Times New Roman"/>
                <w:sz w:val="18"/>
                <w:szCs w:val="18"/>
                <w:lang w:eastAsia="ru-RU"/>
              </w:rPr>
            </w:pPr>
            <w:r w:rsidRPr="00933F74">
              <w:rPr>
                <w:rFonts w:ascii="Times New Roman" w:eastAsia="Times New Roman" w:hAnsi="Times New Roman"/>
                <w:color w:val="22272F"/>
                <w:sz w:val="18"/>
                <w:szCs w:val="18"/>
                <w:lang w:eastAsia="ru-RU"/>
              </w:rPr>
              <w:t>   </w:t>
            </w:r>
            <w:r w:rsidRPr="00933F74">
              <w:rPr>
                <w:rFonts w:ascii="Times New Roman" w:eastAsia="Times New Roman" w:hAnsi="Times New Roman"/>
                <w:sz w:val="18"/>
                <w:szCs w:val="18"/>
                <w:lang w:eastAsia="ru-RU"/>
              </w:rPr>
              <w:t>отдел по взаимодействию с организациями АПК администрации Канашского района Чувашской Республики</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391"/>
        </w:trPr>
        <w:tc>
          <w:tcPr>
            <w:tcW w:w="866"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391"/>
        </w:trPr>
        <w:tc>
          <w:tcPr>
            <w:tcW w:w="866"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республиканский бюджет Чувашской Республики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391"/>
        </w:trPr>
        <w:tc>
          <w:tcPr>
            <w:tcW w:w="866"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left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бюджет Канашского района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391"/>
        </w:trPr>
        <w:tc>
          <w:tcPr>
            <w:tcW w:w="866" w:type="dxa"/>
            <w:vMerge/>
            <w:tcBorders>
              <w:left w:val="single" w:sz="6" w:space="0" w:color="000000"/>
              <w:bottom w:val="single" w:sz="4" w:space="0" w:color="auto"/>
              <w:right w:val="single" w:sz="6" w:space="0" w:color="000000"/>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left w:val="single" w:sz="6" w:space="0" w:color="000000"/>
              <w:bottom w:val="single" w:sz="4" w:space="0" w:color="auto"/>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left w:val="single" w:sz="6" w:space="0" w:color="000000"/>
              <w:bottom w:val="single" w:sz="4" w:space="0" w:color="auto"/>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х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391"/>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Мероприятие 1.1.2</w:t>
            </w:r>
          </w:p>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p w:rsidR="00933F74" w:rsidRPr="00933F74" w:rsidRDefault="00933F74" w:rsidP="00933F74">
            <w:pPr>
              <w:spacing w:after="0" w:line="240" w:lineRule="auto"/>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w:t>
            </w:r>
            <w:r w:rsidRPr="00933F74">
              <w:rPr>
                <w:rFonts w:ascii="Times New Roman" w:hAnsi="Times New Roman"/>
                <w:sz w:val="18"/>
                <w:szCs w:val="18"/>
                <w:lang w:eastAsia="ru-RU"/>
              </w:rPr>
              <w:t>Материально-техничес</w:t>
            </w:r>
            <w:r w:rsidRPr="00933F74">
              <w:rPr>
                <w:rFonts w:ascii="Times New Roman" w:hAnsi="Times New Roman"/>
                <w:sz w:val="18"/>
                <w:szCs w:val="18"/>
                <w:lang w:eastAsia="ru-RU"/>
              </w:rPr>
              <w:softHyphen/>
              <w:t>кое и программное обеспечение мониторинга условий и охраны труда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autoSpaceDN w:val="0"/>
              <w:adjustRightInd w:val="0"/>
              <w:spacing w:after="0" w:line="240" w:lineRule="auto"/>
              <w:ind w:right="175"/>
              <w:jc w:val="both"/>
              <w:rPr>
                <w:rFonts w:ascii="Times New Roman" w:eastAsia="Times New Roman" w:hAnsi="Times New Roman"/>
                <w:sz w:val="18"/>
                <w:szCs w:val="18"/>
                <w:lang w:eastAsia="ru-RU"/>
              </w:rPr>
            </w:pPr>
            <w:r w:rsidRPr="00933F74">
              <w:rPr>
                <w:rFonts w:ascii="Times New Roman" w:eastAsia="Times New Roman" w:hAnsi="Times New Roman"/>
                <w:color w:val="22272F"/>
                <w:sz w:val="18"/>
                <w:szCs w:val="18"/>
                <w:lang w:eastAsia="ru-RU"/>
              </w:rPr>
              <w:t>   </w:t>
            </w:r>
            <w:r w:rsidRPr="00933F74">
              <w:rPr>
                <w:rFonts w:ascii="Times New Roman" w:eastAsia="Times New Roman" w:hAnsi="Times New Roman"/>
                <w:sz w:val="18"/>
                <w:szCs w:val="18"/>
                <w:lang w:eastAsia="ru-RU"/>
              </w:rPr>
              <w:t>отдел по взаимодействию с организациями АПК администрации Канашского района Чувашской Республики</w:t>
            </w:r>
          </w:p>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391"/>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федеральный бюджет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391"/>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х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республиканский бюджет Чувашской Республики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391"/>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х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бюджет Канашского района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r w:rsidR="00933F74" w:rsidRPr="00933F74" w:rsidTr="00933F74">
        <w:trPr>
          <w:trHeight w:val="391"/>
        </w:trPr>
        <w:tc>
          <w:tcPr>
            <w:tcW w:w="866"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p>
        </w:tc>
        <w:tc>
          <w:tcPr>
            <w:tcW w:w="567" w:type="dxa"/>
            <w:tcBorders>
              <w:top w:val="single" w:sz="6" w:space="0" w:color="000000"/>
              <w:left w:val="single" w:sz="4" w:space="0" w:color="auto"/>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х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внебюджетные источники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 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933F74" w:rsidRPr="00933F74" w:rsidRDefault="00933F74" w:rsidP="00933F74">
            <w:pPr>
              <w:spacing w:after="0" w:line="240" w:lineRule="auto"/>
              <w:jc w:val="both"/>
              <w:rPr>
                <w:rFonts w:ascii="Times New Roman" w:eastAsia="Times New Roman" w:hAnsi="Times New Roman"/>
                <w:color w:val="22272F"/>
                <w:sz w:val="18"/>
                <w:szCs w:val="18"/>
                <w:lang w:eastAsia="ru-RU"/>
              </w:rPr>
            </w:pPr>
            <w:r w:rsidRPr="00933F74">
              <w:rPr>
                <w:rFonts w:ascii="Times New Roman" w:eastAsia="Times New Roman" w:hAnsi="Times New Roman"/>
                <w:color w:val="22272F"/>
                <w:sz w:val="18"/>
                <w:szCs w:val="18"/>
                <w:lang w:eastAsia="ru-RU"/>
              </w:rPr>
              <w:t>0 </w:t>
            </w:r>
          </w:p>
        </w:tc>
      </w:tr>
    </w:tbl>
    <w:p w:rsid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sectPr w:rsidR="00933F74" w:rsidSect="00933F74">
          <w:pgSz w:w="16838" w:h="11906" w:orient="landscape"/>
          <w:pgMar w:top="1701" w:right="1134" w:bottom="850" w:left="1134" w:header="708" w:footer="708" w:gutter="0"/>
          <w:cols w:space="708"/>
          <w:docGrid w:linePitch="360"/>
        </w:sectPr>
      </w:pPr>
    </w:p>
    <w:p w:rsidR="00933F74" w:rsidRPr="00933F74" w:rsidRDefault="00933F74" w:rsidP="00933F74">
      <w:pPr>
        <w:spacing w:after="0" w:line="240" w:lineRule="auto"/>
        <w:jc w:val="center"/>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lastRenderedPageBreak/>
        <w:t xml:space="preserve">Годовой доклад о ходе реализации </w:t>
      </w:r>
    </w:p>
    <w:p w:rsidR="00933F74" w:rsidRPr="00933F74" w:rsidRDefault="00933F74" w:rsidP="00933F74">
      <w:pPr>
        <w:spacing w:after="0" w:line="240" w:lineRule="auto"/>
        <w:jc w:val="center"/>
        <w:rPr>
          <w:rFonts w:ascii="Times New Roman" w:eastAsia="Times New Roman" w:hAnsi="Times New Roman"/>
          <w:b/>
          <w:spacing w:val="-4"/>
          <w:sz w:val="20"/>
          <w:szCs w:val="20"/>
          <w:lang w:eastAsia="ru-RU"/>
        </w:rPr>
      </w:pPr>
      <w:r w:rsidRPr="00933F74">
        <w:rPr>
          <w:rFonts w:ascii="Times New Roman" w:eastAsia="Times New Roman" w:hAnsi="Times New Roman"/>
          <w:b/>
          <w:sz w:val="20"/>
          <w:szCs w:val="20"/>
          <w:lang w:eastAsia="ru-RU"/>
        </w:rPr>
        <w:t>муниципальной программы Канашского района</w:t>
      </w:r>
      <w:r w:rsidRPr="00933F74">
        <w:rPr>
          <w:rFonts w:ascii="Times New Roman" w:eastAsia="Times New Roman" w:hAnsi="Times New Roman"/>
          <w:b/>
          <w:spacing w:val="-4"/>
          <w:sz w:val="20"/>
          <w:szCs w:val="20"/>
          <w:lang w:eastAsia="ru-RU"/>
        </w:rPr>
        <w:t xml:space="preserve"> </w:t>
      </w:r>
    </w:p>
    <w:p w:rsidR="00933F74" w:rsidRPr="00933F74" w:rsidRDefault="00933F74" w:rsidP="00933F74">
      <w:pPr>
        <w:spacing w:after="0" w:line="240" w:lineRule="auto"/>
        <w:jc w:val="center"/>
        <w:rPr>
          <w:rFonts w:ascii="Times New Roman" w:eastAsia="Times New Roman" w:hAnsi="Times New Roman"/>
          <w:b/>
          <w:sz w:val="20"/>
          <w:szCs w:val="20"/>
          <w:lang w:eastAsia="ru-RU"/>
        </w:rPr>
      </w:pPr>
      <w:r w:rsidRPr="00933F74">
        <w:rPr>
          <w:rFonts w:ascii="Times New Roman" w:eastAsia="Times New Roman" w:hAnsi="Times New Roman"/>
          <w:b/>
          <w:spacing w:val="-4"/>
          <w:sz w:val="20"/>
          <w:szCs w:val="20"/>
          <w:lang w:eastAsia="ru-RU"/>
        </w:rPr>
        <w:t>«Экономическое</w:t>
      </w:r>
      <w:r w:rsidRPr="00933F74">
        <w:rPr>
          <w:rFonts w:ascii="Times New Roman" w:eastAsia="Times New Roman" w:hAnsi="Times New Roman"/>
          <w:b/>
          <w:sz w:val="20"/>
          <w:szCs w:val="20"/>
          <w:lang w:eastAsia="ru-RU"/>
        </w:rPr>
        <w:t xml:space="preserve"> развитие Канашского района Чувашской Республики»</w:t>
      </w:r>
    </w:p>
    <w:p w:rsidR="00933F74" w:rsidRPr="00933F74" w:rsidRDefault="00933F74" w:rsidP="00933F74">
      <w:pPr>
        <w:spacing w:after="0" w:line="240" w:lineRule="auto"/>
        <w:jc w:val="center"/>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за 2020 год</w:t>
      </w:r>
    </w:p>
    <w:p w:rsidR="00933F74" w:rsidRPr="00933F74" w:rsidRDefault="00933F74" w:rsidP="00933F74">
      <w:pPr>
        <w:spacing w:after="0" w:line="240" w:lineRule="auto"/>
        <w:jc w:val="center"/>
        <w:rPr>
          <w:rFonts w:ascii="Times New Roman" w:eastAsia="Times New Roman" w:hAnsi="Times New Roman"/>
          <w:b/>
          <w:sz w:val="20"/>
          <w:szCs w:val="20"/>
          <w:lang w:eastAsia="ru-RU"/>
        </w:rPr>
      </w:pPr>
    </w:p>
    <w:p w:rsidR="00933F74" w:rsidRPr="00933F74" w:rsidRDefault="00933F74" w:rsidP="00933F74">
      <w:pPr>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Годовой отчет о ходе реализации муниципальной программы Канашского района «Экономическое развитие Канашского района Чувашской Республики» (далее – муниципальная программа) в 2020 году включает в себя информацию о реализации 5 подпрограмм:</w:t>
      </w:r>
    </w:p>
    <w:p w:rsidR="00933F74" w:rsidRPr="00933F74" w:rsidRDefault="00933F74" w:rsidP="00933F74">
      <w:pPr>
        <w:widowControl w:val="0"/>
        <w:autoSpaceDE w:val="0"/>
        <w:autoSpaceDN w:val="0"/>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«Совершенствование системы государственного стратегического управления»;</w:t>
      </w:r>
    </w:p>
    <w:p w:rsidR="00933F74" w:rsidRPr="00933F74" w:rsidRDefault="00933F74" w:rsidP="00933F74">
      <w:pPr>
        <w:widowControl w:val="0"/>
        <w:autoSpaceDE w:val="0"/>
        <w:autoSpaceDN w:val="0"/>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«Развитие субъектов малого и среднего предпринимательства в Канашском районе Чувашской Республики»;</w:t>
      </w:r>
    </w:p>
    <w:p w:rsidR="00933F74" w:rsidRPr="00933F74" w:rsidRDefault="00933F74" w:rsidP="00933F74">
      <w:pPr>
        <w:widowControl w:val="0"/>
        <w:autoSpaceDE w:val="0"/>
        <w:autoSpaceDN w:val="0"/>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«Совершенствование потребительского рынка и системы защиты прав потребителей»;</w:t>
      </w:r>
    </w:p>
    <w:p w:rsidR="00933F74" w:rsidRPr="00933F74" w:rsidRDefault="00933F74" w:rsidP="00933F74">
      <w:pPr>
        <w:widowControl w:val="0"/>
        <w:autoSpaceDE w:val="0"/>
        <w:autoSpaceDN w:val="0"/>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«Повышение качества предоставления государственных и муниципальных услуг»;</w:t>
      </w:r>
    </w:p>
    <w:p w:rsidR="00933F74" w:rsidRPr="00933F74" w:rsidRDefault="00933F74" w:rsidP="00933F74">
      <w:pPr>
        <w:widowControl w:val="0"/>
        <w:autoSpaceDE w:val="0"/>
        <w:autoSpaceDN w:val="0"/>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«Инвестиционный климат»</w:t>
      </w:r>
    </w:p>
    <w:p w:rsidR="00933F74" w:rsidRPr="00933F74" w:rsidRDefault="00933F74" w:rsidP="00933F74">
      <w:pPr>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Реализация муниципальной программы в 2020 году была направлена на повышение благосостояния населения Канашского района Чувашской Республики и обеспечение сбалансированного экономического развития и конкурентоспособности экономики Канашского района Чувашской Республики района.</w:t>
      </w:r>
    </w:p>
    <w:p w:rsidR="00933F74" w:rsidRPr="00933F74" w:rsidRDefault="00933F74" w:rsidP="00933F74">
      <w:pPr>
        <w:spacing w:after="0" w:line="240" w:lineRule="auto"/>
        <w:rPr>
          <w:rFonts w:ascii="Times New Roman" w:eastAsia="Times New Roman" w:hAnsi="Times New Roman"/>
          <w:b/>
          <w:sz w:val="20"/>
          <w:szCs w:val="20"/>
          <w:lang w:eastAsia="ru-RU"/>
        </w:rPr>
      </w:pPr>
    </w:p>
    <w:p w:rsidR="00933F74" w:rsidRPr="00933F74" w:rsidRDefault="00933F74" w:rsidP="00933F74">
      <w:pPr>
        <w:spacing w:after="0" w:line="240" w:lineRule="auto"/>
        <w:jc w:val="center"/>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Результаты реализации основных мероприятий подпрограмм</w:t>
      </w:r>
    </w:p>
    <w:p w:rsidR="00933F74" w:rsidRPr="00933F74" w:rsidRDefault="00933F74" w:rsidP="00933F74">
      <w:pPr>
        <w:spacing w:after="0" w:line="240" w:lineRule="auto"/>
        <w:jc w:val="center"/>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муниципальной программы</w:t>
      </w:r>
    </w:p>
    <w:p w:rsidR="00933F74" w:rsidRPr="00933F74" w:rsidRDefault="00933F74" w:rsidP="00933F74">
      <w:pPr>
        <w:spacing w:after="0" w:line="240" w:lineRule="auto"/>
        <w:rPr>
          <w:rFonts w:ascii="Times New Roman" w:eastAsia="Times New Roman" w:hAnsi="Times New Roman"/>
          <w:b/>
          <w:sz w:val="20"/>
          <w:szCs w:val="20"/>
          <w:lang w:eastAsia="ru-RU"/>
        </w:rPr>
      </w:pPr>
    </w:p>
    <w:p w:rsidR="00933F74" w:rsidRPr="00933F74" w:rsidRDefault="00933F74" w:rsidP="00933F74">
      <w:pPr>
        <w:spacing w:after="0" w:line="240" w:lineRule="auto"/>
        <w:jc w:val="center"/>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Подпрограмма «Совершенствование системы государственного стратегического управления»</w:t>
      </w:r>
    </w:p>
    <w:p w:rsidR="00933F74" w:rsidRPr="00933F74" w:rsidRDefault="00933F74" w:rsidP="00933F74">
      <w:pPr>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Основное мероприятие 1 подпрограммы </w:t>
      </w:r>
      <w:r w:rsidRPr="00933F74">
        <w:rPr>
          <w:rFonts w:ascii="Times New Roman" w:eastAsia="Times New Roman" w:hAnsi="Times New Roman"/>
          <w:b/>
          <w:sz w:val="20"/>
          <w:szCs w:val="20"/>
          <w:lang w:eastAsia="ru-RU"/>
        </w:rPr>
        <w:t>«</w:t>
      </w:r>
      <w:r w:rsidRPr="00933F74">
        <w:rPr>
          <w:rFonts w:ascii="Times New Roman" w:eastAsia="Times New Roman" w:hAnsi="Times New Roman"/>
          <w:sz w:val="20"/>
          <w:szCs w:val="20"/>
          <w:lang w:eastAsia="ru-RU"/>
        </w:rPr>
        <w:t>Анализ и прогнозирование социально-экономического развития Канашского района Чувашской Республики»</w:t>
      </w:r>
    </w:p>
    <w:p w:rsidR="00933F74" w:rsidRPr="00933F74" w:rsidRDefault="00933F74" w:rsidP="00933F74">
      <w:pPr>
        <w:widowControl w:val="0"/>
        <w:autoSpaceDE w:val="0"/>
        <w:autoSpaceDN w:val="0"/>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Мероприятие 1.1 «Прогнозирование социально-экономического развития Канашского района Чувашской Республики» включает мероприятия по разработке прогноза социально-экономического развития Канашского района Чувашской Республики.</w:t>
      </w:r>
    </w:p>
    <w:p w:rsidR="00933F74" w:rsidRPr="00933F74" w:rsidRDefault="00933F74" w:rsidP="00933F74">
      <w:pPr>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Социально-экономическое развитие Канашского района направлено на повышение эффективности бюджетной политики, внедрение инвестиционных и инновационных проектов, использование современных технологий, как в реальном секторе экономики, так и в социальной сфере.</w:t>
      </w:r>
    </w:p>
    <w:p w:rsidR="00933F74" w:rsidRPr="00933F74" w:rsidRDefault="00933F74" w:rsidP="00933F74">
      <w:pPr>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 2020 году </w:t>
      </w:r>
      <w:proofErr w:type="gramStart"/>
      <w:r w:rsidRPr="00933F74">
        <w:rPr>
          <w:rFonts w:ascii="Times New Roman" w:eastAsia="Times New Roman" w:hAnsi="Times New Roman"/>
          <w:sz w:val="20"/>
          <w:szCs w:val="20"/>
          <w:lang w:eastAsia="ru-RU"/>
        </w:rPr>
        <w:t>разработан и утвержден</w:t>
      </w:r>
      <w:proofErr w:type="gramEnd"/>
      <w:r w:rsidRPr="00933F74">
        <w:rPr>
          <w:rFonts w:ascii="Times New Roman" w:eastAsia="Times New Roman" w:hAnsi="Times New Roman"/>
          <w:sz w:val="20"/>
          <w:szCs w:val="20"/>
          <w:lang w:eastAsia="ru-RU"/>
        </w:rPr>
        <w:t xml:space="preserve"> постановлением администрации Канашского района от 06.11.2020 № 549 прогноз социально-экономического развития Канашского района до 2023 года.</w:t>
      </w:r>
    </w:p>
    <w:p w:rsidR="00933F74" w:rsidRPr="00933F74" w:rsidRDefault="00933F74" w:rsidP="00933F74">
      <w:pPr>
        <w:autoSpaceDE w:val="0"/>
        <w:autoSpaceDN w:val="0"/>
        <w:adjustRightInd w:val="0"/>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 учетом тенденций социально-экономического развития Канашского района, а также Чувашской Республики в целом в прогнозируемом периоде предусматривается умеренная положительная динамика по большинству показателей.</w:t>
      </w:r>
    </w:p>
    <w:p w:rsidR="00933F74" w:rsidRPr="00933F74" w:rsidRDefault="00933F74" w:rsidP="00933F74">
      <w:pPr>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2</w:t>
      </w:r>
      <w:r w:rsidRPr="00933F74">
        <w:rPr>
          <w:rFonts w:ascii="Times New Roman" w:eastAsia="Times New Roman" w:hAnsi="Times New Roman"/>
          <w:b/>
          <w:sz w:val="20"/>
          <w:szCs w:val="20"/>
          <w:lang w:eastAsia="ru-RU"/>
        </w:rPr>
        <w:t xml:space="preserve"> </w:t>
      </w:r>
      <w:r w:rsidRPr="00933F74">
        <w:rPr>
          <w:rFonts w:ascii="Times New Roman" w:eastAsia="Times New Roman" w:hAnsi="Times New Roman"/>
          <w:sz w:val="20"/>
          <w:szCs w:val="20"/>
          <w:lang w:eastAsia="ru-RU"/>
        </w:rPr>
        <w:t>подпрограммы</w:t>
      </w:r>
      <w:r w:rsidRPr="00933F74">
        <w:rPr>
          <w:rFonts w:ascii="Times New Roman" w:eastAsia="Times New Roman" w:hAnsi="Times New Roman"/>
          <w:b/>
          <w:sz w:val="20"/>
          <w:szCs w:val="20"/>
          <w:lang w:eastAsia="ru-RU"/>
        </w:rPr>
        <w:t xml:space="preserve"> </w:t>
      </w:r>
      <w:r w:rsidRPr="00933F74">
        <w:rPr>
          <w:rFonts w:ascii="Times New Roman" w:eastAsia="Times New Roman" w:hAnsi="Times New Roman"/>
          <w:sz w:val="20"/>
          <w:szCs w:val="20"/>
          <w:lang w:eastAsia="ru-RU"/>
        </w:rPr>
        <w:t>«Развитие контрактной системы в сфере закупок товаров, работ, услуг для обеспечения муниципальных нужд Канашского района Чувашской Республики».</w:t>
      </w:r>
    </w:p>
    <w:p w:rsidR="00933F74" w:rsidRPr="00933F74" w:rsidRDefault="00933F74" w:rsidP="00933F74">
      <w:pPr>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Одна из ключевых задач администрации района – это обеспечение эффективного расходования бюджетных средств, в том числе через систему </w:t>
      </w:r>
      <w:r w:rsidRPr="00933F74">
        <w:rPr>
          <w:rFonts w:ascii="Times New Roman" w:eastAsia="Times New Roman" w:hAnsi="Times New Roman"/>
          <w:b/>
          <w:bCs/>
          <w:sz w:val="20"/>
          <w:szCs w:val="20"/>
          <w:lang w:eastAsia="ru-RU"/>
        </w:rPr>
        <w:t xml:space="preserve">  </w:t>
      </w:r>
      <w:r w:rsidRPr="00933F74">
        <w:rPr>
          <w:rFonts w:ascii="Times New Roman" w:eastAsia="Times New Roman" w:hAnsi="Times New Roman"/>
          <w:bCs/>
          <w:sz w:val="20"/>
          <w:szCs w:val="20"/>
          <w:lang w:eastAsia="ru-RU"/>
        </w:rPr>
        <w:t>муниципальных закупок</w:t>
      </w:r>
      <w:r w:rsidRPr="00933F74">
        <w:rPr>
          <w:rFonts w:ascii="Times New Roman" w:eastAsia="Times New Roman" w:hAnsi="Times New Roman"/>
          <w:sz w:val="20"/>
          <w:szCs w:val="20"/>
          <w:lang w:eastAsia="ru-RU"/>
        </w:rPr>
        <w:t>.</w:t>
      </w:r>
    </w:p>
    <w:p w:rsidR="00933F74" w:rsidRPr="00933F74" w:rsidRDefault="00933F74" w:rsidP="00933F74">
      <w:pPr>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4 подпрограммы «Разработка стратегии социально-экономического развития Канашского района Чувашской Республики до 2035 года».</w:t>
      </w:r>
    </w:p>
    <w:p w:rsidR="00933F74" w:rsidRPr="00933F74" w:rsidRDefault="00933F74" w:rsidP="00933F74">
      <w:pPr>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Стратегия социально-экономического развития Канашского района является базовым документом долгосрочного развития района,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Канашского района Чувашской Республики. В </w:t>
      </w:r>
      <w:proofErr w:type="gramStart"/>
      <w:r w:rsidRPr="00933F74">
        <w:rPr>
          <w:rFonts w:ascii="Times New Roman" w:eastAsia="Times New Roman" w:hAnsi="Times New Roman"/>
          <w:sz w:val="20"/>
          <w:szCs w:val="20"/>
          <w:lang w:eastAsia="ru-RU"/>
        </w:rPr>
        <w:t>рамках</w:t>
      </w:r>
      <w:proofErr w:type="gramEnd"/>
      <w:r w:rsidRPr="00933F74">
        <w:rPr>
          <w:rFonts w:ascii="Times New Roman" w:eastAsia="Times New Roman" w:hAnsi="Times New Roman"/>
          <w:sz w:val="20"/>
          <w:szCs w:val="20"/>
          <w:lang w:eastAsia="ru-RU"/>
        </w:rPr>
        <w:t xml:space="preserve"> системы стратегического планирования ее дополняют муниципальные программы Канашского района Чувашской Республики, содержащие комплекс обеспеченных ресурсами конкретных мероприятий, направленных на достижение целей Стратегии.</w:t>
      </w:r>
    </w:p>
    <w:p w:rsidR="00933F74" w:rsidRPr="00933F74" w:rsidRDefault="00933F74" w:rsidP="00933F74">
      <w:pPr>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Стратегия отражает консолидированную точку зрения населения Канашского района Чувашской Республики, представителей бизнеса и органов власти на будущее Канашского района.</w:t>
      </w:r>
    </w:p>
    <w:p w:rsidR="00933F74" w:rsidRPr="00933F74" w:rsidRDefault="00933F74" w:rsidP="00933F74">
      <w:pPr>
        <w:spacing w:after="0" w:line="240" w:lineRule="auto"/>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Стратегия социально-экономического развития Канашского района </w:t>
      </w:r>
      <w:proofErr w:type="gramStart"/>
      <w:r w:rsidRPr="00933F74">
        <w:rPr>
          <w:rFonts w:ascii="Times New Roman" w:eastAsia="Times New Roman" w:hAnsi="Times New Roman"/>
          <w:sz w:val="20"/>
          <w:szCs w:val="20"/>
          <w:lang w:eastAsia="ru-RU"/>
        </w:rPr>
        <w:t>разработана и утверждена</w:t>
      </w:r>
      <w:proofErr w:type="gramEnd"/>
      <w:r w:rsidRPr="00933F74">
        <w:rPr>
          <w:rFonts w:ascii="Times New Roman" w:eastAsia="Times New Roman" w:hAnsi="Times New Roman"/>
          <w:sz w:val="20"/>
          <w:szCs w:val="20"/>
          <w:lang w:eastAsia="ru-RU"/>
        </w:rPr>
        <w:t xml:space="preserve"> решением Собрания депутатов Канашского района Чувашской Республики 27 января 2020 г. № 47/1.</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 2020 году финансовые средства на реализацию подпрограммы не выделялись. </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color w:val="FF0000"/>
          <w:sz w:val="20"/>
          <w:szCs w:val="20"/>
          <w:lang w:eastAsia="ru-RU"/>
        </w:rPr>
      </w:pPr>
    </w:p>
    <w:p w:rsidR="00933F74" w:rsidRPr="00933F74" w:rsidRDefault="00933F74" w:rsidP="00933F74">
      <w:pPr>
        <w:widowControl w:val="0"/>
        <w:pBdr>
          <w:bottom w:val="single" w:sz="4" w:space="31" w:color="FFFFFF"/>
        </w:pBdr>
        <w:spacing w:after="0" w:line="240" w:lineRule="auto"/>
        <w:contextualSpacing/>
        <w:jc w:val="center"/>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Подпрограмма «Развитие субъектов малого и среднего предпринимательства в Канашском районе Чувашской Республики»</w:t>
      </w:r>
    </w:p>
    <w:p w:rsidR="00933F74" w:rsidRPr="00933F74" w:rsidRDefault="00933F74" w:rsidP="00933F74">
      <w:pPr>
        <w:widowControl w:val="0"/>
        <w:pBdr>
          <w:bottom w:val="single" w:sz="4" w:space="31" w:color="FFFFFF"/>
        </w:pBdr>
        <w:spacing w:after="0" w:line="240" w:lineRule="auto"/>
        <w:contextualSpacing/>
        <w:jc w:val="center"/>
        <w:rPr>
          <w:rFonts w:ascii="Times New Roman" w:eastAsia="Times New Roman" w:hAnsi="Times New Roman"/>
          <w:b/>
          <w:sz w:val="20"/>
          <w:szCs w:val="20"/>
          <w:lang w:eastAsia="ru-RU"/>
        </w:rPr>
      </w:pP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Во исполнение основных мероприятий подпрограммы и в целях решения проблем в сфере малого и среднего</w:t>
      </w:r>
      <w:r w:rsidRPr="00933F74">
        <w:rPr>
          <w:rFonts w:ascii="Times New Roman" w:eastAsia="Times New Roman" w:hAnsi="Times New Roman"/>
          <w:b/>
          <w:sz w:val="20"/>
          <w:szCs w:val="20"/>
          <w:lang w:eastAsia="ru-RU"/>
        </w:rPr>
        <w:t xml:space="preserve"> </w:t>
      </w:r>
      <w:r w:rsidRPr="00933F74">
        <w:rPr>
          <w:rFonts w:ascii="Times New Roman" w:eastAsia="Times New Roman" w:hAnsi="Times New Roman"/>
          <w:sz w:val="20"/>
          <w:szCs w:val="20"/>
          <w:lang w:eastAsia="ru-RU"/>
        </w:rPr>
        <w:t>предпринимательства, обеспечения благоприятных условий для его развития принимались конкретные меры в части оказания организационной, имущественной, финансовой и консультационной поддержки субъектам  малого и среднего предпринимательства.</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lastRenderedPageBreak/>
        <w:t>Основное мероприятие 1 подпрограммы «Акселерация субъектов малого и среднего предпринимательства».</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bCs/>
          <w:sz w:val="20"/>
          <w:szCs w:val="20"/>
          <w:lang w:eastAsia="ru-RU"/>
        </w:rPr>
      </w:pPr>
      <w:r w:rsidRPr="00933F74">
        <w:rPr>
          <w:rFonts w:ascii="Times New Roman" w:eastAsia="Times New Roman" w:hAnsi="Times New Roman"/>
          <w:sz w:val="20"/>
          <w:szCs w:val="20"/>
          <w:lang w:eastAsia="ru-RU"/>
        </w:rPr>
        <w:t>За счет реализации указанного мероприятия предусматривается выполнение показателя по увеличению количества субъектов малого и среднего предпринимательства, осуществляющих деятельность на территории Канашского района, ч</w:t>
      </w:r>
      <w:r w:rsidRPr="00933F74">
        <w:rPr>
          <w:rFonts w:ascii="Times New Roman" w:eastAsia="Times New Roman" w:hAnsi="Times New Roman"/>
          <w:bCs/>
          <w:sz w:val="20"/>
          <w:szCs w:val="20"/>
          <w:lang w:eastAsia="ru-RU"/>
        </w:rPr>
        <w:t>исленность занятых в сфере малого и среднего предпринимательства, включая индивидуальных предпринимателей.</w:t>
      </w:r>
    </w:p>
    <w:p w:rsidR="00933F74" w:rsidRPr="00933F74" w:rsidRDefault="00933F74" w:rsidP="00933F74">
      <w:pPr>
        <w:widowControl w:val="0"/>
        <w:pBdr>
          <w:bottom w:val="single" w:sz="4" w:space="31" w:color="FFFFFF"/>
        </w:pBdr>
        <w:spacing w:after="0" w:line="240" w:lineRule="auto"/>
        <w:contextualSpacing/>
        <w:jc w:val="both"/>
        <w:rPr>
          <w:rFonts w:ascii="Times New Roman" w:hAnsi="Times New Roman"/>
          <w:sz w:val="20"/>
          <w:szCs w:val="20"/>
        </w:rPr>
      </w:pPr>
      <w:r w:rsidRPr="00933F74">
        <w:rPr>
          <w:rFonts w:ascii="Times New Roman" w:eastAsia="Times New Roman" w:hAnsi="Times New Roman"/>
          <w:sz w:val="20"/>
          <w:szCs w:val="20"/>
          <w:lang w:eastAsia="ru-RU"/>
        </w:rPr>
        <w:t xml:space="preserve">В </w:t>
      </w:r>
      <w:proofErr w:type="gramStart"/>
      <w:r w:rsidRPr="00933F74">
        <w:rPr>
          <w:rFonts w:ascii="Times New Roman" w:eastAsia="Times New Roman" w:hAnsi="Times New Roman"/>
          <w:sz w:val="20"/>
          <w:szCs w:val="20"/>
          <w:lang w:eastAsia="ru-RU"/>
        </w:rPr>
        <w:t>рамках</w:t>
      </w:r>
      <w:proofErr w:type="gramEnd"/>
      <w:r w:rsidRPr="00933F74">
        <w:rPr>
          <w:rFonts w:ascii="Times New Roman" w:eastAsia="Times New Roman" w:hAnsi="Times New Roman"/>
          <w:sz w:val="20"/>
          <w:szCs w:val="20"/>
          <w:lang w:eastAsia="ru-RU"/>
        </w:rPr>
        <w:t xml:space="preserve"> проведения в Канашском районе Дня малого и среднего предпринимательства (форума «Мой бизнес») предпринимателям и гражданам, желающим открыть собственное дело,  оказывается консультационная поддержка представителями Министерства экономического развития и имущественных отношений Чувашской Республики, </w:t>
      </w:r>
      <w:r w:rsidRPr="00933F74">
        <w:rPr>
          <w:rFonts w:ascii="Times New Roman" w:hAnsi="Times New Roman"/>
          <w:sz w:val="20"/>
          <w:szCs w:val="20"/>
        </w:rPr>
        <w:t>инфраструктур государственной поддержки малого и среднего предпринимательства Чувашской Республики, контролирующих органов и кредитных организаций.</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2 подпрограммы «Реализация мероприятий республиканского проекта «Расширение доступа субъектов малого и среднего предпринимательства к финансовым ресурсам, в том числе к льготному финансированию».</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proofErr w:type="gramStart"/>
      <w:r w:rsidRPr="00933F74">
        <w:rPr>
          <w:rFonts w:ascii="Times New Roman" w:eastAsia="Times New Roman" w:hAnsi="Times New Roman"/>
          <w:sz w:val="20"/>
          <w:szCs w:val="20"/>
          <w:lang w:eastAsia="ru-RU"/>
        </w:rPr>
        <w:t xml:space="preserve">Представители бизнеса своевременно информируются о представлении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о льготных кредитах для бизнеса и других мерах государственной поддержки. </w:t>
      </w:r>
      <w:proofErr w:type="gramEnd"/>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Финансовая поддержка субъектам малого и среднего предпринимательства из бюджета Канашского района не предоставлялась.</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3 подпрограммы «Развитие системы «одного окна» предоставления услуг, сервисов и мер поддержки предпринимательства».</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На базе многофункционального центра предоставления государственных и муниципальных услуг (далее также – МФЦ) для бизнеса обеспечивается всем представителям предпринимательского сообщества равный доступ к услугам, сервисам, мерам поддержки, необходимым для начала и ведения предпринимательской деятельности.</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Создано дополнительное окно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color w:val="FF0000"/>
          <w:sz w:val="20"/>
          <w:szCs w:val="20"/>
          <w:lang w:eastAsia="ru-RU"/>
        </w:rPr>
      </w:pPr>
    </w:p>
    <w:p w:rsidR="00933F74" w:rsidRPr="00933F74" w:rsidRDefault="00933F74" w:rsidP="00933F74">
      <w:pPr>
        <w:widowControl w:val="0"/>
        <w:pBdr>
          <w:bottom w:val="single" w:sz="4" w:space="31" w:color="FFFFFF"/>
        </w:pBdr>
        <w:spacing w:after="0" w:line="240" w:lineRule="auto"/>
        <w:contextualSpacing/>
        <w:jc w:val="center"/>
        <w:rPr>
          <w:rFonts w:ascii="Times New Roman" w:hAnsi="Times New Roman"/>
          <w:b/>
          <w:sz w:val="20"/>
          <w:szCs w:val="20"/>
        </w:rPr>
      </w:pPr>
      <w:r w:rsidRPr="00933F74">
        <w:rPr>
          <w:rFonts w:ascii="Times New Roman" w:hAnsi="Times New Roman"/>
          <w:b/>
          <w:sz w:val="20"/>
          <w:szCs w:val="20"/>
        </w:rPr>
        <w:t>Подпрограмма «Совершенствование потребительского рынка и  системы защиты  прав потребителей»</w:t>
      </w:r>
    </w:p>
    <w:p w:rsidR="00933F74" w:rsidRPr="00933F74" w:rsidRDefault="00933F74" w:rsidP="00933F74">
      <w:pPr>
        <w:widowControl w:val="0"/>
        <w:pBdr>
          <w:bottom w:val="single" w:sz="4" w:space="31" w:color="FFFFFF"/>
        </w:pBdr>
        <w:spacing w:after="0" w:line="240" w:lineRule="auto"/>
        <w:contextualSpacing/>
        <w:jc w:val="center"/>
        <w:rPr>
          <w:rFonts w:ascii="Times New Roman" w:hAnsi="Times New Roman"/>
          <w:b/>
          <w:sz w:val="20"/>
          <w:szCs w:val="20"/>
        </w:rPr>
      </w:pPr>
    </w:p>
    <w:p w:rsidR="00933F74" w:rsidRPr="00933F74" w:rsidRDefault="00933F74" w:rsidP="00933F74">
      <w:pPr>
        <w:widowControl w:val="0"/>
        <w:pBdr>
          <w:bottom w:val="single" w:sz="4" w:space="31" w:color="FFFFFF"/>
        </w:pBdr>
        <w:spacing w:after="0" w:line="240" w:lineRule="auto"/>
        <w:contextualSpacing/>
        <w:jc w:val="both"/>
        <w:rPr>
          <w:rFonts w:ascii="Times New Roman" w:hAnsi="Times New Roman"/>
          <w:sz w:val="20"/>
          <w:szCs w:val="20"/>
        </w:rPr>
      </w:pPr>
      <w:r w:rsidRPr="00933F74">
        <w:rPr>
          <w:rFonts w:ascii="Times New Roman" w:hAnsi="Times New Roman"/>
          <w:sz w:val="20"/>
          <w:szCs w:val="20"/>
        </w:rPr>
        <w:t xml:space="preserve">Быстрая окупаемость и доходность сферы торговли остается наиболее привлекательной для субъектов малого предпринимательства, которые вкладывают инвестиции в развитие потребительского рынка. </w:t>
      </w:r>
    </w:p>
    <w:p w:rsidR="00933F74" w:rsidRPr="00933F74" w:rsidRDefault="00933F74" w:rsidP="00933F74">
      <w:pPr>
        <w:widowControl w:val="0"/>
        <w:pBdr>
          <w:bottom w:val="single" w:sz="4" w:space="31" w:color="FFFFFF"/>
        </w:pBdr>
        <w:spacing w:after="0" w:line="240" w:lineRule="auto"/>
        <w:contextualSpacing/>
        <w:jc w:val="both"/>
        <w:rPr>
          <w:rFonts w:ascii="Times New Roman" w:hAnsi="Times New Roman"/>
          <w:sz w:val="20"/>
          <w:szCs w:val="20"/>
        </w:rPr>
      </w:pPr>
      <w:r w:rsidRPr="00933F74">
        <w:rPr>
          <w:rFonts w:ascii="Times New Roman" w:hAnsi="Times New Roman"/>
          <w:sz w:val="20"/>
          <w:szCs w:val="20"/>
        </w:rPr>
        <w:t xml:space="preserve">В </w:t>
      </w:r>
      <w:proofErr w:type="gramStart"/>
      <w:r w:rsidRPr="00933F74">
        <w:rPr>
          <w:rFonts w:ascii="Times New Roman" w:hAnsi="Times New Roman"/>
          <w:sz w:val="20"/>
          <w:szCs w:val="20"/>
        </w:rPr>
        <w:t>рамках</w:t>
      </w:r>
      <w:proofErr w:type="gramEnd"/>
      <w:r w:rsidRPr="00933F74">
        <w:rPr>
          <w:rFonts w:ascii="Times New Roman" w:hAnsi="Times New Roman"/>
          <w:sz w:val="20"/>
          <w:szCs w:val="20"/>
        </w:rPr>
        <w:t xml:space="preserve"> реализации основных мероприятий подпрограммы:</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 целях приведения в соответствие с федеральными  и республиканскими нормативными правовыми актами своевременно </w:t>
      </w:r>
      <w:proofErr w:type="gramStart"/>
      <w:r w:rsidRPr="00933F74">
        <w:rPr>
          <w:rFonts w:ascii="Times New Roman" w:eastAsia="Times New Roman" w:hAnsi="Times New Roman"/>
          <w:sz w:val="20"/>
          <w:szCs w:val="20"/>
          <w:lang w:eastAsia="ru-RU"/>
        </w:rPr>
        <w:t>разрабатываются и актуализируются</w:t>
      </w:r>
      <w:proofErr w:type="gramEnd"/>
      <w:r w:rsidRPr="00933F74">
        <w:rPr>
          <w:rFonts w:ascii="Times New Roman" w:eastAsia="Times New Roman" w:hAnsi="Times New Roman"/>
          <w:sz w:val="20"/>
          <w:szCs w:val="20"/>
          <w:lang w:eastAsia="ru-RU"/>
        </w:rPr>
        <w:t xml:space="preserve"> муниципальные нормативные правовые акты в  сфере потребительского рынка;</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проводится еженедельный мониторинг  розничных цен и представленности социально значимых продовольственных товаров;</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ежеквартально проводится информационно-аналитическое наблюдение за состоянием рынка товаров и услуг на территории Канашского района;</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ведется работа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Канашском районе;</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ведется реестр организаций потребительского рынка, проводится мониторинг обеспеченности населения района площадью торговых объектов;</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проводится информационное сопровождение участия специалистов сферы торговли в конкурсах, фестивалях, смотрах профессионального мастерства.</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 образовательных </w:t>
      </w:r>
      <w:proofErr w:type="gramStart"/>
      <w:r w:rsidRPr="00933F74">
        <w:rPr>
          <w:rFonts w:ascii="Times New Roman" w:eastAsia="Times New Roman" w:hAnsi="Times New Roman"/>
          <w:sz w:val="20"/>
          <w:szCs w:val="20"/>
          <w:lang w:eastAsia="ru-RU"/>
        </w:rPr>
        <w:t>учреждениях</w:t>
      </w:r>
      <w:proofErr w:type="gramEnd"/>
      <w:r w:rsidRPr="00933F74">
        <w:rPr>
          <w:rFonts w:ascii="Times New Roman" w:eastAsia="Times New Roman" w:hAnsi="Times New Roman"/>
          <w:sz w:val="20"/>
          <w:szCs w:val="20"/>
          <w:lang w:eastAsia="ru-RU"/>
        </w:rPr>
        <w:t xml:space="preserve"> проведены уроки «Всемирный день защиты прав потребителей»  и  информационные  часы  «Потребитель и его права при совершении покупок в интернет-магазинах». </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Организована работа телефонной «горячей линии» по консультированию граждан в сфере защиты прав потребителей. </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 целью повышения правовой грамотности населения обновлены информационные стенды по защите прав потребителей в администрации района, организациях сферы торговли, образования, культуры и других учреждениях.</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p>
    <w:p w:rsidR="00933F74" w:rsidRPr="00933F74" w:rsidRDefault="00933F74" w:rsidP="00933F74">
      <w:pPr>
        <w:widowControl w:val="0"/>
        <w:pBdr>
          <w:bottom w:val="single" w:sz="4" w:space="31" w:color="FFFFFF"/>
        </w:pBdr>
        <w:spacing w:after="0" w:line="240" w:lineRule="auto"/>
        <w:contextualSpacing/>
        <w:jc w:val="both"/>
        <w:rPr>
          <w:rFonts w:ascii="Times New Roman" w:hAnsi="Times New Roman"/>
          <w:b/>
          <w:sz w:val="20"/>
          <w:szCs w:val="20"/>
        </w:rPr>
      </w:pPr>
      <w:r w:rsidRPr="00933F74">
        <w:rPr>
          <w:rFonts w:ascii="Times New Roman" w:hAnsi="Times New Roman"/>
          <w:b/>
          <w:sz w:val="20"/>
          <w:szCs w:val="20"/>
        </w:rPr>
        <w:lastRenderedPageBreak/>
        <w:t>Подпрограмма «П</w:t>
      </w:r>
      <w:r w:rsidRPr="00933F74">
        <w:rPr>
          <w:rFonts w:ascii="Times New Roman" w:eastAsia="Times New Roman" w:hAnsi="Times New Roman"/>
          <w:b/>
          <w:sz w:val="20"/>
          <w:szCs w:val="20"/>
          <w:lang w:eastAsia="ru-RU"/>
        </w:rPr>
        <w:t>овышение качества предоставления государственных и муниципальных услуг</w:t>
      </w:r>
      <w:r w:rsidRPr="00933F74">
        <w:rPr>
          <w:rFonts w:ascii="Times New Roman" w:hAnsi="Times New Roman"/>
          <w:b/>
          <w:sz w:val="20"/>
          <w:szCs w:val="20"/>
        </w:rPr>
        <w:t>»</w:t>
      </w:r>
    </w:p>
    <w:p w:rsidR="00933F74" w:rsidRPr="00933F74" w:rsidRDefault="00933F74" w:rsidP="00933F74">
      <w:pPr>
        <w:widowControl w:val="0"/>
        <w:pBdr>
          <w:bottom w:val="single" w:sz="4" w:space="31" w:color="FFFFFF"/>
        </w:pBdr>
        <w:spacing w:after="0" w:line="240" w:lineRule="auto"/>
        <w:contextualSpacing/>
        <w:jc w:val="both"/>
        <w:rPr>
          <w:rFonts w:ascii="Times New Roman" w:hAnsi="Times New Roman"/>
          <w:b/>
          <w:color w:val="FF0000"/>
          <w:sz w:val="20"/>
          <w:szCs w:val="20"/>
        </w:rPr>
      </w:pP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1 подпрограммы</w:t>
      </w:r>
      <w:r w:rsidRPr="00933F74">
        <w:rPr>
          <w:rFonts w:ascii="Times New Roman" w:eastAsia="Times New Roman" w:hAnsi="Times New Roman"/>
          <w:sz w:val="20"/>
          <w:szCs w:val="20"/>
          <w:lang w:eastAsia="ru-RU"/>
        </w:rPr>
        <w:tab/>
        <w:t>«Совершенствование предоставления государственных и муниципальных услуг».</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 </w:t>
      </w:r>
      <w:proofErr w:type="gramStart"/>
      <w:r w:rsidRPr="00933F74">
        <w:rPr>
          <w:rFonts w:ascii="Times New Roman" w:eastAsia="Times New Roman" w:hAnsi="Times New Roman"/>
          <w:sz w:val="20"/>
          <w:szCs w:val="20"/>
          <w:lang w:eastAsia="ru-RU"/>
        </w:rPr>
        <w:t>целях</w:t>
      </w:r>
      <w:proofErr w:type="gramEnd"/>
      <w:r w:rsidRPr="00933F74">
        <w:rPr>
          <w:rFonts w:ascii="Times New Roman" w:eastAsia="Times New Roman" w:hAnsi="Times New Roman"/>
          <w:sz w:val="20"/>
          <w:szCs w:val="20"/>
          <w:lang w:eastAsia="ru-RU"/>
        </w:rPr>
        <w:t xml:space="preserve"> приведения в соответствие с федеральными и республиканскими нормативными правовыми актами своевременно актуализируются административные регламенты предоставления государственных и муниципальных услуг.</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2 подпрограммы</w:t>
      </w:r>
      <w:r w:rsidRPr="00933F74">
        <w:rPr>
          <w:rFonts w:ascii="Times New Roman" w:eastAsia="Times New Roman" w:hAnsi="Times New Roman"/>
          <w:sz w:val="20"/>
          <w:szCs w:val="20"/>
          <w:lang w:eastAsia="ru-RU"/>
        </w:rPr>
        <w:tab/>
        <w:t>«Организация предоставления государственных и муниципальных услуг по принципу «одного окна».</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Мероприятие предусматривает обеспечение текущей деятельности Межрайонного Канашского обособленного подразделения автономного учреждения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w:t>
      </w:r>
      <w:proofErr w:type="gramStart"/>
      <w:r w:rsidRPr="00933F74">
        <w:rPr>
          <w:rFonts w:ascii="Times New Roman" w:eastAsia="Times New Roman" w:hAnsi="Times New Roman"/>
          <w:sz w:val="20"/>
          <w:szCs w:val="20"/>
          <w:lang w:eastAsia="ru-RU"/>
        </w:rPr>
        <w:t>е-</w:t>
      </w:r>
      <w:proofErr w:type="gramEnd"/>
      <w:r w:rsidRPr="00933F74">
        <w:rPr>
          <w:rFonts w:ascii="Times New Roman" w:eastAsia="Times New Roman" w:hAnsi="Times New Roman"/>
          <w:sz w:val="20"/>
          <w:szCs w:val="20"/>
          <w:lang w:eastAsia="ru-RU"/>
        </w:rPr>
        <w:t xml:space="preserve"> МФЦ).</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hAnsi="Times New Roman"/>
          <w:bCs/>
          <w:sz w:val="20"/>
          <w:szCs w:val="20"/>
          <w:lang w:eastAsia="ru-RU"/>
        </w:rPr>
        <w:t xml:space="preserve"> </w:t>
      </w:r>
      <w:r w:rsidRPr="00933F74">
        <w:rPr>
          <w:rFonts w:ascii="Times New Roman" w:eastAsia="Times New Roman" w:hAnsi="Times New Roman"/>
          <w:sz w:val="20"/>
          <w:szCs w:val="20"/>
          <w:lang w:eastAsia="ru-RU"/>
        </w:rPr>
        <w:t>Уровень удовлетворенности граждан качеством предоставления государственных и муниципальных услуг- 90% при плановом показателе 90%.</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Финансовые средства в размере 330 800 руб. освоены полностью.</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p>
    <w:p w:rsidR="00933F74" w:rsidRPr="00933F74" w:rsidRDefault="00933F74" w:rsidP="00933F74">
      <w:pPr>
        <w:widowControl w:val="0"/>
        <w:pBdr>
          <w:bottom w:val="single" w:sz="4" w:space="31" w:color="FFFFFF"/>
        </w:pBdr>
        <w:spacing w:after="0" w:line="240" w:lineRule="auto"/>
        <w:contextualSpacing/>
        <w:jc w:val="center"/>
        <w:rPr>
          <w:rFonts w:ascii="Times New Roman" w:hAnsi="Times New Roman"/>
          <w:b/>
          <w:sz w:val="20"/>
          <w:szCs w:val="20"/>
        </w:rPr>
      </w:pPr>
      <w:r w:rsidRPr="00933F74">
        <w:rPr>
          <w:rFonts w:ascii="Times New Roman" w:hAnsi="Times New Roman"/>
          <w:b/>
          <w:sz w:val="20"/>
          <w:szCs w:val="20"/>
        </w:rPr>
        <w:t>Подпрограмма «</w:t>
      </w:r>
      <w:r w:rsidRPr="00933F74">
        <w:rPr>
          <w:rFonts w:ascii="Times New Roman" w:eastAsia="Times New Roman" w:hAnsi="Times New Roman"/>
          <w:b/>
          <w:sz w:val="20"/>
          <w:szCs w:val="20"/>
          <w:lang w:eastAsia="ru-RU"/>
        </w:rPr>
        <w:t>Инвестиционный климат</w:t>
      </w:r>
      <w:r w:rsidRPr="00933F74">
        <w:rPr>
          <w:rFonts w:ascii="Times New Roman" w:hAnsi="Times New Roman"/>
          <w:b/>
          <w:sz w:val="20"/>
          <w:szCs w:val="20"/>
        </w:rPr>
        <w:t>»</w:t>
      </w:r>
    </w:p>
    <w:p w:rsidR="00933F74" w:rsidRPr="00933F74" w:rsidRDefault="00933F74" w:rsidP="00933F74">
      <w:pPr>
        <w:widowControl w:val="0"/>
        <w:pBdr>
          <w:bottom w:val="single" w:sz="4" w:space="31" w:color="FFFFFF"/>
        </w:pBdr>
        <w:spacing w:after="0" w:line="240" w:lineRule="auto"/>
        <w:contextualSpacing/>
        <w:jc w:val="center"/>
        <w:rPr>
          <w:rFonts w:ascii="Times New Roman" w:hAnsi="Times New Roman"/>
          <w:b/>
          <w:sz w:val="20"/>
          <w:szCs w:val="20"/>
        </w:rPr>
      </w:pP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Основной целью подпрограммы «Инвестиционный климат» (далее - подпрограмма) является создание благоприятного инвестиционного и делового климата в Канашском районе.</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 </w:t>
      </w:r>
      <w:proofErr w:type="gramStart"/>
      <w:r w:rsidRPr="00933F74">
        <w:rPr>
          <w:rFonts w:ascii="Times New Roman" w:eastAsia="Times New Roman" w:hAnsi="Times New Roman"/>
          <w:sz w:val="20"/>
          <w:szCs w:val="20"/>
          <w:lang w:eastAsia="ru-RU"/>
        </w:rPr>
        <w:t>рамках</w:t>
      </w:r>
      <w:proofErr w:type="gramEnd"/>
      <w:r w:rsidRPr="00933F74">
        <w:rPr>
          <w:rFonts w:ascii="Times New Roman" w:eastAsia="Times New Roman" w:hAnsi="Times New Roman"/>
          <w:sz w:val="20"/>
          <w:szCs w:val="20"/>
          <w:lang w:eastAsia="ru-RU"/>
        </w:rPr>
        <w:t xml:space="preserve"> реализации основных мероприятий подпрограммы проводится работа, направленная на обеспечение инвестиционной привлекательности района, создание благоприятного инвестиционного климата, формирование конкурентоспособной и инновационной экономики. Разработана вся необходимая нормативно-правовая база для привлечения частных инвестиций в экономику Канашского района. </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b/>
          <w:sz w:val="20"/>
          <w:szCs w:val="20"/>
          <w:lang w:eastAsia="ru-RU"/>
        </w:rPr>
      </w:pPr>
      <w:r w:rsidRPr="00933F74">
        <w:rPr>
          <w:rFonts w:ascii="Times New Roman" w:eastAsia="Times New Roman" w:hAnsi="Times New Roman"/>
          <w:iCs/>
          <w:sz w:val="20"/>
          <w:szCs w:val="20"/>
          <w:shd w:val="clear" w:color="auto" w:fill="FFFFFF"/>
          <w:lang w:eastAsia="ru-RU" w:bidi="en-US"/>
        </w:rPr>
        <w:t xml:space="preserve">Для привлечения инвестиций в экономику района разработаны Инвестиционный портрет Канашского района, Инвестиционная карта Канашского района, перечень свободных объектов недвижимости и земельных участков, которые размещены на официальном сайте Канашского района. </w:t>
      </w:r>
      <w:r w:rsidRPr="00933F74">
        <w:rPr>
          <w:rFonts w:ascii="Times New Roman" w:eastAsia="Times New Roman" w:hAnsi="Times New Roman"/>
          <w:b/>
          <w:sz w:val="20"/>
          <w:szCs w:val="20"/>
          <w:lang w:eastAsia="ru-RU"/>
        </w:rPr>
        <w:t xml:space="preserve"> </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b/>
          <w:sz w:val="20"/>
          <w:szCs w:val="20"/>
          <w:lang w:val="x-none" w:eastAsia="x-none"/>
        </w:rPr>
      </w:pPr>
      <w:r w:rsidRPr="00933F74">
        <w:rPr>
          <w:rFonts w:ascii="Times New Roman" w:eastAsia="Times New Roman" w:hAnsi="Times New Roman"/>
          <w:b/>
          <w:sz w:val="20"/>
          <w:szCs w:val="20"/>
          <w:lang w:val="x-none" w:eastAsia="x-none"/>
        </w:rPr>
        <w:t>Предложения по дальнейшей реализации муниципальной программы</w:t>
      </w:r>
    </w:p>
    <w:p w:rsidR="00933F74" w:rsidRPr="00933F74" w:rsidRDefault="00933F74" w:rsidP="00933F74">
      <w:pPr>
        <w:widowControl w:val="0"/>
        <w:pBdr>
          <w:bottom w:val="single" w:sz="4" w:space="31" w:color="FFFFFF"/>
        </w:pBdr>
        <w:spacing w:after="0" w:line="240" w:lineRule="auto"/>
        <w:contextualSpacing/>
        <w:jc w:val="both"/>
        <w:rPr>
          <w:rFonts w:ascii="Times New Roman" w:eastAsia="Times New Roman" w:hAnsi="Times New Roman"/>
          <w:sz w:val="16"/>
          <w:szCs w:val="16"/>
          <w:lang w:val="x-none" w:eastAsia="ru-RU"/>
        </w:rPr>
      </w:pPr>
      <w:r w:rsidRPr="00933F74">
        <w:rPr>
          <w:rFonts w:ascii="Times New Roman" w:eastAsia="Times New Roman" w:hAnsi="Times New Roman"/>
          <w:sz w:val="20"/>
          <w:szCs w:val="20"/>
          <w:lang w:val="x-none" w:eastAsia="x-none"/>
        </w:rPr>
        <w:t xml:space="preserve">Принимая во внимание, что основные мероприятия муниципальной </w:t>
      </w:r>
      <w:hyperlink r:id="rId21" w:history="1">
        <w:r w:rsidRPr="00933F74">
          <w:rPr>
            <w:rFonts w:ascii="Times New Roman" w:eastAsia="Times New Roman" w:hAnsi="Times New Roman"/>
            <w:sz w:val="20"/>
            <w:szCs w:val="20"/>
            <w:lang w:val="x-none" w:eastAsia="x-none"/>
          </w:rPr>
          <w:t>программы</w:t>
        </w:r>
      </w:hyperlink>
      <w:r w:rsidRPr="00933F74">
        <w:rPr>
          <w:rFonts w:ascii="Times New Roman" w:eastAsia="Times New Roman" w:hAnsi="Times New Roman"/>
          <w:sz w:val="20"/>
          <w:szCs w:val="20"/>
          <w:lang w:val="x-none" w:eastAsia="x-none"/>
        </w:rPr>
        <w:t xml:space="preserve"> в 202</w:t>
      </w:r>
      <w:r w:rsidRPr="00933F74">
        <w:rPr>
          <w:rFonts w:ascii="Times New Roman" w:eastAsia="Times New Roman" w:hAnsi="Times New Roman"/>
          <w:sz w:val="20"/>
          <w:szCs w:val="20"/>
          <w:lang w:eastAsia="x-none"/>
        </w:rPr>
        <w:t>0</w:t>
      </w:r>
      <w:r w:rsidRPr="00933F74">
        <w:rPr>
          <w:rFonts w:ascii="Times New Roman" w:eastAsia="Times New Roman" w:hAnsi="Times New Roman"/>
          <w:sz w:val="20"/>
          <w:szCs w:val="20"/>
          <w:lang w:val="x-none" w:eastAsia="x-none"/>
        </w:rPr>
        <w:t xml:space="preserve">  году  выполнены, значения целевых индикаторов (показателей) достигнуты, считаем целесообразным продолжить реализацию программы</w:t>
      </w:r>
      <w:r w:rsidRPr="00933F74">
        <w:rPr>
          <w:rFonts w:ascii="Times New Roman" w:eastAsia="Times New Roman" w:hAnsi="Times New Roman"/>
          <w:sz w:val="20"/>
          <w:szCs w:val="20"/>
          <w:lang w:eastAsia="x-none"/>
        </w:rPr>
        <w:t>.</w:t>
      </w:r>
      <w:r w:rsidRPr="00933F74">
        <w:rPr>
          <w:rFonts w:ascii="Times New Roman" w:eastAsia="Times New Roman" w:hAnsi="Times New Roman"/>
          <w:sz w:val="20"/>
          <w:szCs w:val="20"/>
          <w:lang w:val="x-none" w:eastAsia="x-none"/>
        </w:rPr>
        <w:t xml:space="preserve"> </w:t>
      </w:r>
    </w:p>
    <w:p w:rsidR="00933F74" w:rsidRPr="00933F74" w:rsidRDefault="00933F74" w:rsidP="00933F74">
      <w:pPr>
        <w:spacing w:after="0" w:line="240" w:lineRule="auto"/>
        <w:jc w:val="center"/>
        <w:rPr>
          <w:rFonts w:ascii="Times New Roman" w:eastAsia="Times New Roman" w:hAnsi="Times New Roman"/>
          <w:b/>
          <w:sz w:val="24"/>
          <w:szCs w:val="24"/>
          <w:lang w:eastAsia="ru-RU"/>
        </w:rPr>
      </w:pPr>
      <w:r w:rsidRPr="00933F74">
        <w:rPr>
          <w:rFonts w:ascii="Times New Roman" w:eastAsia="Times New Roman" w:hAnsi="Times New Roman"/>
          <w:b/>
          <w:sz w:val="24"/>
          <w:szCs w:val="24"/>
          <w:lang w:eastAsia="ru-RU"/>
        </w:rPr>
        <w:t>Отчет</w:t>
      </w:r>
      <w:r w:rsidRPr="00933F74">
        <w:rPr>
          <w:rFonts w:ascii="Times New Roman" w:eastAsia="Times New Roman" w:hAnsi="Times New Roman"/>
          <w:b/>
          <w:sz w:val="24"/>
          <w:szCs w:val="24"/>
          <w:lang w:eastAsia="ru-RU"/>
        </w:rPr>
        <w:br/>
        <w:t>о реализации  подпрограмм муниципальной программы «Экономическое развитие</w:t>
      </w:r>
    </w:p>
    <w:p w:rsidR="00933F74" w:rsidRPr="00933F74" w:rsidRDefault="00933F74" w:rsidP="00933F74">
      <w:pPr>
        <w:spacing w:after="0" w:line="240" w:lineRule="auto"/>
        <w:jc w:val="center"/>
        <w:rPr>
          <w:rFonts w:ascii="Times New Roman" w:eastAsia="Times New Roman" w:hAnsi="Times New Roman"/>
          <w:b/>
          <w:sz w:val="24"/>
          <w:szCs w:val="24"/>
          <w:lang w:eastAsia="ru-RU"/>
        </w:rPr>
      </w:pPr>
      <w:r w:rsidRPr="00933F74">
        <w:rPr>
          <w:rFonts w:ascii="Times New Roman" w:eastAsia="Times New Roman" w:hAnsi="Times New Roman"/>
          <w:b/>
          <w:sz w:val="24"/>
          <w:szCs w:val="24"/>
          <w:lang w:eastAsia="ru-RU"/>
        </w:rPr>
        <w:t>Канашского района Чувашской Республики»</w:t>
      </w:r>
    </w:p>
    <w:p w:rsidR="00933F74" w:rsidRPr="00933F74" w:rsidRDefault="00933F74" w:rsidP="00933F74">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933F74">
        <w:rPr>
          <w:rFonts w:ascii="Times New Roman" w:eastAsia="Times New Roman" w:hAnsi="Times New Roman"/>
          <w:b/>
          <w:bCs/>
          <w:color w:val="26282F"/>
          <w:sz w:val="24"/>
          <w:szCs w:val="24"/>
          <w:lang w:eastAsia="ru-RU"/>
        </w:rPr>
        <w:t xml:space="preserve"> за 2020 год</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4266"/>
        <w:gridCol w:w="1419"/>
        <w:gridCol w:w="3120"/>
      </w:tblGrid>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N </w:t>
            </w:r>
            <w:proofErr w:type="spellStart"/>
            <w:r w:rsidRPr="00933F74">
              <w:rPr>
                <w:rFonts w:ascii="Times New Roman" w:eastAsia="Times New Roman" w:hAnsi="Times New Roman"/>
                <w:sz w:val="20"/>
                <w:szCs w:val="20"/>
                <w:lang w:eastAsia="ru-RU"/>
              </w:rPr>
              <w:t>пп</w:t>
            </w:r>
            <w:proofErr w:type="spellEnd"/>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Наименование муниципальной программы Канашского района Чувашской Республики (подпрограммы муниципальной программы Канашского района Чувашской Республики) основного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Сведения о выполнении соответствующего мероприятия</w:t>
            </w:r>
            <w:hyperlink r:id="rId22" w:anchor="sub_111111" w:history="1"/>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Примечание</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Муниципальная программа Канашского района Чувашской Республики "Экономическое развитие Канашского района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Подпрограмма 1  «Совершенствование системы муниципального стратегического управления»</w:t>
            </w:r>
          </w:p>
        </w:tc>
        <w:tc>
          <w:tcPr>
            <w:tcW w:w="14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1.1</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1  «Анализ и прогнозирование социально-экономического  развития Канашского района Чувашской Республики»</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Ежегодно составляется прогноз социально-экономического развития Канашского района Чувашской </w:t>
            </w:r>
            <w:r w:rsidRPr="00933F74">
              <w:rPr>
                <w:rFonts w:ascii="Times New Roman" w:eastAsia="Times New Roman" w:hAnsi="Times New Roman"/>
                <w:sz w:val="20"/>
                <w:szCs w:val="20"/>
                <w:lang w:eastAsia="ru-RU"/>
              </w:rPr>
              <w:lastRenderedPageBreak/>
              <w:t>Республики на среднесрочный период. Постановление администрации Канашского района Чувашской Республики № 549  от 06.11.2020  «Об основных показателях прогноза социально-экономического развития Канашского района Чувашской Республики на 2021 год и плановый период  2022 - 2023 годов».</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lastRenderedPageBreak/>
              <w:t>1.4</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4  «Разработка Стратегии  социально-экономического развития  Канашского района Чувашской Республики до 2035 года»</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В 2020 году </w:t>
            </w:r>
            <w:proofErr w:type="gramStart"/>
            <w:r w:rsidRPr="00933F74">
              <w:rPr>
                <w:rFonts w:ascii="Times New Roman" w:eastAsia="Times New Roman" w:hAnsi="Times New Roman"/>
                <w:sz w:val="20"/>
                <w:szCs w:val="20"/>
                <w:lang w:eastAsia="ru-RU"/>
              </w:rPr>
              <w:t>разработана и принята</w:t>
            </w:r>
            <w:proofErr w:type="gramEnd"/>
            <w:r w:rsidRPr="00933F74">
              <w:rPr>
                <w:rFonts w:ascii="Times New Roman" w:eastAsia="Times New Roman" w:hAnsi="Times New Roman"/>
                <w:sz w:val="20"/>
                <w:szCs w:val="20"/>
                <w:lang w:eastAsia="ru-RU"/>
              </w:rPr>
              <w:t xml:space="preserve"> Стратегия социально-экономического развития  Канашского  района Чувашской Республики до 2035 года. Периодически вносятся изменения и корректировки.</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Подпрограмма 2  «Развитие субъектов малого и среднего предпринимательства  в Канашском районе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2.1.</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1  Реализация мероприятий регионального проекта «Акселерация субъектов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Создаются условия для устойчивого развития малого и среднего предпринимательства: совершенствуется система муниципальной поддержки  малого и среднего предпринимательства во всех видах экономической деятельности реального сектора экономики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 Ежегодно проводится День малого и среднего предпринимательства</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2.2.</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2  «Реализация мероприятий республиканского проекта «Расширение доступа субъектов  малого и среднего предпринимательства  к финансовым ресурсам, в том  числе к льготному финансированию»</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Выполнено</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Ежегодно проводится День малого и среднего предпринимательства, на котором субъектам МСП рассказывают о поддержках в виде: </w:t>
            </w:r>
          </w:p>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-льготного кредитования  различными кредитными организациями; </w:t>
            </w:r>
          </w:p>
          <w:p w:rsidR="00933F74" w:rsidRPr="00933F74" w:rsidRDefault="00933F74" w:rsidP="00933F74">
            <w:pPr>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возмещения части затрат за участие в региональных, межрегиональных и международных выставках, </w:t>
            </w:r>
            <w:proofErr w:type="spellStart"/>
            <w:r w:rsidRPr="00933F74">
              <w:rPr>
                <w:rFonts w:ascii="Times New Roman" w:eastAsia="Times New Roman" w:hAnsi="Times New Roman"/>
                <w:sz w:val="20"/>
                <w:szCs w:val="20"/>
                <w:lang w:eastAsia="ru-RU"/>
              </w:rPr>
              <w:t>выставочно</w:t>
            </w:r>
            <w:proofErr w:type="spellEnd"/>
            <w:r w:rsidRPr="00933F74">
              <w:rPr>
                <w:rFonts w:ascii="Times New Roman" w:eastAsia="Times New Roman" w:hAnsi="Times New Roman"/>
                <w:sz w:val="20"/>
                <w:szCs w:val="20"/>
                <w:lang w:eastAsia="ru-RU"/>
              </w:rPr>
              <w:t xml:space="preserve">-ярмарочных и </w:t>
            </w:r>
            <w:proofErr w:type="spellStart"/>
            <w:r w:rsidRPr="00933F74">
              <w:rPr>
                <w:rFonts w:ascii="Times New Roman" w:eastAsia="Times New Roman" w:hAnsi="Times New Roman"/>
                <w:sz w:val="20"/>
                <w:szCs w:val="20"/>
                <w:lang w:eastAsia="ru-RU"/>
              </w:rPr>
              <w:t>конгрессных</w:t>
            </w:r>
            <w:proofErr w:type="spellEnd"/>
            <w:r w:rsidRPr="00933F74">
              <w:rPr>
                <w:rFonts w:ascii="Times New Roman" w:eastAsia="Times New Roman" w:hAnsi="Times New Roman"/>
                <w:sz w:val="20"/>
                <w:szCs w:val="20"/>
                <w:lang w:eastAsia="ru-RU"/>
              </w:rPr>
              <w:t xml:space="preserve"> мероприятиях;</w:t>
            </w:r>
          </w:p>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субсидирования  из республиканского бюджета </w:t>
            </w:r>
            <w:r w:rsidRPr="00933F74">
              <w:rPr>
                <w:rFonts w:ascii="Times New Roman" w:eastAsia="Times New Roman" w:hAnsi="Times New Roman"/>
                <w:sz w:val="20"/>
                <w:szCs w:val="20"/>
                <w:lang w:eastAsia="ru-RU"/>
              </w:rPr>
              <w:lastRenderedPageBreak/>
              <w:t xml:space="preserve">Чувашской </w:t>
            </w:r>
            <w:proofErr w:type="gramStart"/>
            <w:r w:rsidRPr="00933F74">
              <w:rPr>
                <w:rFonts w:ascii="Times New Roman" w:eastAsia="Times New Roman" w:hAnsi="Times New Roman"/>
                <w:sz w:val="20"/>
                <w:szCs w:val="20"/>
                <w:lang w:eastAsia="ru-RU"/>
              </w:rPr>
              <w:t>Республики</w:t>
            </w:r>
            <w:proofErr w:type="gramEnd"/>
            <w:r w:rsidRPr="00933F74">
              <w:rPr>
                <w:rFonts w:ascii="Times New Roman" w:eastAsia="Times New Roman" w:hAnsi="Times New Roman"/>
                <w:sz w:val="20"/>
                <w:szCs w:val="20"/>
                <w:lang w:eastAsia="ru-RU"/>
              </w:rPr>
              <w:t xml:space="preserve"> в том числе участникам инновационного производства; </w:t>
            </w:r>
          </w:p>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возмещение части затрат связанных с приобретением оборудования. </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lastRenderedPageBreak/>
              <w:t>2.3.</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3  «Развитие системы «одного окна» предоставления  услуг, сервисов  и мер поддержки предпринимательства»</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Выполнено</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В многофункциональном  </w:t>
            </w:r>
            <w:proofErr w:type="gramStart"/>
            <w:r w:rsidRPr="00933F74">
              <w:rPr>
                <w:rFonts w:ascii="Times New Roman" w:eastAsia="Times New Roman" w:hAnsi="Times New Roman"/>
                <w:sz w:val="20"/>
                <w:szCs w:val="20"/>
                <w:lang w:eastAsia="ru-RU"/>
              </w:rPr>
              <w:t>центре</w:t>
            </w:r>
            <w:proofErr w:type="gramEnd"/>
            <w:r w:rsidRPr="00933F74">
              <w:rPr>
                <w:rFonts w:ascii="Times New Roman" w:eastAsia="Times New Roman" w:hAnsi="Times New Roman"/>
                <w:sz w:val="20"/>
                <w:szCs w:val="20"/>
                <w:lang w:eastAsia="ru-RU"/>
              </w:rPr>
              <w:t xml:space="preserve"> предоставления государственных и муниципальных услуг созданы условия для приема и выдачи  документов для юридических лиц и индивидуальных предпринимателей по принципу «одного окна».</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2.4.</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4  «Развитие предпринимательства в области народных художественных промыслов, ремесел и  производства  сувенирной продукции  в Канашском районе  Чувашской Республики»</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Создана благоприятная среда для развития и реализации имеющегося потенциала  мастеров народных художественных промыслов Канашского района Чувашской Республики. На крупных массовых мероприятиях таких как «День села», </w:t>
            </w:r>
            <w:proofErr w:type="spellStart"/>
            <w:r w:rsidRPr="00933F74">
              <w:rPr>
                <w:rFonts w:ascii="Times New Roman" w:eastAsia="Times New Roman" w:hAnsi="Times New Roman"/>
                <w:sz w:val="20"/>
                <w:szCs w:val="20"/>
                <w:lang w:eastAsia="ru-RU"/>
              </w:rPr>
              <w:t>Акатуй</w:t>
            </w:r>
            <w:proofErr w:type="spellEnd"/>
            <w:r w:rsidRPr="00933F74">
              <w:rPr>
                <w:rFonts w:ascii="Times New Roman" w:eastAsia="Times New Roman" w:hAnsi="Times New Roman"/>
                <w:sz w:val="20"/>
                <w:szCs w:val="20"/>
                <w:lang w:eastAsia="ru-RU"/>
              </w:rPr>
              <w:t>» проводимых в Канашском районе  организуются выставки изделий ремесленников и мастеров народных художественных промыслов.</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3. Подпрограмма   «Совершенствование потребительского рынка и системы защиты прав потребителей»</w:t>
            </w:r>
          </w:p>
        </w:tc>
        <w:tc>
          <w:tcPr>
            <w:tcW w:w="14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3.1.</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1  «Совершенствование государственной координации  и правового регулирования в сфере  потребительского рынка и услуг»</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Выполнено</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Совершенствуется нормативное правовое регулирование в сфере потребительского рынка, вносятся необходимые изменения в муниципальные нормативные правовые акты.       </w:t>
            </w:r>
          </w:p>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Еженедельно проводится мониторинг цен и представленности социально значимых продовольственных товаров в торговых предприятиях Канашского района. </w:t>
            </w:r>
          </w:p>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На официальном сайте администрации Канашского района в информационно-телекоммуникационной  сети «Интернет» периодически обновляется  информация о состоянии и перспективах развития потребительского рынка. </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3.2.</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2  «Развитие инфраструктуры  и оптимальное размещение  объектов потребительского рынка  и сферы услуг»</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С руководителями торговых предприятий  </w:t>
            </w:r>
            <w:proofErr w:type="gramStart"/>
            <w:r w:rsidRPr="00933F74">
              <w:rPr>
                <w:rFonts w:ascii="Times New Roman" w:eastAsia="Times New Roman" w:hAnsi="Times New Roman"/>
                <w:sz w:val="20"/>
                <w:szCs w:val="20"/>
                <w:lang w:eastAsia="ru-RU"/>
              </w:rPr>
              <w:t>проводятся совещания и ведется</w:t>
            </w:r>
            <w:proofErr w:type="gramEnd"/>
            <w:r w:rsidRPr="00933F74">
              <w:rPr>
                <w:rFonts w:ascii="Times New Roman" w:eastAsia="Times New Roman" w:hAnsi="Times New Roman"/>
                <w:sz w:val="20"/>
                <w:szCs w:val="20"/>
                <w:lang w:eastAsia="ru-RU"/>
              </w:rPr>
              <w:t xml:space="preserve"> разъяснительная работа по обеспечению  повышения </w:t>
            </w:r>
            <w:r w:rsidRPr="00933F74">
              <w:rPr>
                <w:rFonts w:ascii="Times New Roman" w:eastAsia="Times New Roman" w:hAnsi="Times New Roman"/>
                <w:sz w:val="20"/>
                <w:szCs w:val="20"/>
                <w:lang w:eastAsia="ru-RU"/>
              </w:rPr>
              <w:lastRenderedPageBreak/>
              <w:t xml:space="preserve">доступности  объектов торговли  и услуг  для инвалидов  и других маломобильных  групп населения.  </w:t>
            </w:r>
          </w:p>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Специалистами сектора экономики администрации Канашского района ведется реестр организаций потребительского рынка – «Дислокация». </w:t>
            </w:r>
          </w:p>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w:t>
            </w:r>
            <w:proofErr w:type="gramStart"/>
            <w:r w:rsidRPr="00933F74">
              <w:rPr>
                <w:rFonts w:ascii="Times New Roman" w:eastAsia="Times New Roman" w:hAnsi="Times New Roman"/>
                <w:sz w:val="20"/>
                <w:szCs w:val="20"/>
                <w:lang w:eastAsia="ru-RU"/>
              </w:rPr>
              <w:t>Разработана и утверждена</w:t>
            </w:r>
            <w:proofErr w:type="gramEnd"/>
            <w:r w:rsidRPr="00933F74">
              <w:rPr>
                <w:rFonts w:ascii="Times New Roman" w:eastAsia="Times New Roman" w:hAnsi="Times New Roman"/>
                <w:sz w:val="20"/>
                <w:szCs w:val="20"/>
                <w:lang w:eastAsia="ru-RU"/>
              </w:rPr>
              <w:t xml:space="preserve">  схема размещения  нестационарных торговых объектов.  </w:t>
            </w:r>
          </w:p>
          <w:p w:rsidR="00933F74" w:rsidRPr="00933F74" w:rsidRDefault="00933F74" w:rsidP="00933F74">
            <w:pPr>
              <w:spacing w:after="0" w:line="240" w:lineRule="auto"/>
              <w:contextualSpacing/>
              <w:jc w:val="both"/>
              <w:rPr>
                <w:rFonts w:ascii="Times New Roman" w:eastAsia="Times New Roman" w:hAnsi="Times New Roman"/>
                <w:sz w:val="20"/>
                <w:szCs w:val="20"/>
                <w:lang w:eastAsia="ru-RU"/>
              </w:rPr>
            </w:pPr>
            <w:r w:rsidRPr="00933F74">
              <w:rPr>
                <w:rFonts w:eastAsia="Times New Roman"/>
                <w:sz w:val="20"/>
                <w:szCs w:val="20"/>
                <w:lang w:eastAsia="ru-RU"/>
              </w:rPr>
              <w:t xml:space="preserve">     </w:t>
            </w:r>
            <w:r w:rsidRPr="00933F74">
              <w:rPr>
                <w:rFonts w:ascii="Times New Roman" w:eastAsia="Times New Roman" w:hAnsi="Times New Roman"/>
                <w:sz w:val="20"/>
                <w:szCs w:val="20"/>
                <w:lang w:eastAsia="ru-RU"/>
              </w:rPr>
              <w:t xml:space="preserve">В торговых </w:t>
            </w:r>
            <w:proofErr w:type="gramStart"/>
            <w:r w:rsidRPr="00933F74">
              <w:rPr>
                <w:rFonts w:ascii="Times New Roman" w:eastAsia="Times New Roman" w:hAnsi="Times New Roman"/>
                <w:sz w:val="20"/>
                <w:szCs w:val="20"/>
                <w:lang w:eastAsia="ru-RU"/>
              </w:rPr>
              <w:t>предприятиях</w:t>
            </w:r>
            <w:proofErr w:type="gramEnd"/>
            <w:r w:rsidRPr="00933F74">
              <w:rPr>
                <w:rFonts w:ascii="Times New Roman" w:eastAsia="Times New Roman" w:hAnsi="Times New Roman"/>
                <w:sz w:val="20"/>
                <w:szCs w:val="20"/>
                <w:lang w:eastAsia="ru-RU"/>
              </w:rPr>
              <w:t xml:space="preserve"> (по мере необходимости) периодически проводятся косметические ремонты, реконструкции и модернизации. Все торговые объекты оснащены электронными терминалами для безналичной оплаты.</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lastRenderedPageBreak/>
              <w:t>3.3</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3  «Развитие конкуренции в сфере  потребительского рынка»</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Предприятиями общественного питания и хлебопекарней  Канашского </w:t>
            </w:r>
            <w:proofErr w:type="spellStart"/>
            <w:r w:rsidRPr="00933F74">
              <w:rPr>
                <w:rFonts w:ascii="Times New Roman" w:eastAsia="Times New Roman" w:hAnsi="Times New Roman"/>
                <w:sz w:val="20"/>
                <w:szCs w:val="20"/>
                <w:lang w:eastAsia="ru-RU"/>
              </w:rPr>
              <w:t>райпо</w:t>
            </w:r>
            <w:proofErr w:type="spellEnd"/>
            <w:r w:rsidRPr="00933F74">
              <w:rPr>
                <w:rFonts w:ascii="Times New Roman" w:eastAsia="Times New Roman" w:hAnsi="Times New Roman"/>
                <w:sz w:val="20"/>
                <w:szCs w:val="20"/>
                <w:lang w:eastAsia="ru-RU"/>
              </w:rPr>
              <w:t xml:space="preserve"> регулярно проводятся выставк</w:t>
            </w:r>
            <w:proofErr w:type="gramStart"/>
            <w:r w:rsidRPr="00933F74">
              <w:rPr>
                <w:rFonts w:ascii="Times New Roman" w:eastAsia="Times New Roman" w:hAnsi="Times New Roman"/>
                <w:sz w:val="20"/>
                <w:szCs w:val="20"/>
                <w:lang w:eastAsia="ru-RU"/>
              </w:rPr>
              <w:t>и–</w:t>
            </w:r>
            <w:proofErr w:type="gramEnd"/>
            <w:r w:rsidRPr="00933F74">
              <w:rPr>
                <w:rFonts w:ascii="Times New Roman" w:eastAsia="Times New Roman" w:hAnsi="Times New Roman"/>
                <w:sz w:val="20"/>
                <w:szCs w:val="20"/>
                <w:lang w:eastAsia="ru-RU"/>
              </w:rPr>
              <w:t xml:space="preserve"> продажи  произведенных </w:t>
            </w:r>
            <w:proofErr w:type="spellStart"/>
            <w:r w:rsidRPr="00933F74">
              <w:rPr>
                <w:rFonts w:ascii="Times New Roman" w:eastAsia="Times New Roman" w:hAnsi="Times New Roman"/>
                <w:sz w:val="20"/>
                <w:szCs w:val="20"/>
                <w:lang w:eastAsia="ru-RU"/>
              </w:rPr>
              <w:t>ими.продукции</w:t>
            </w:r>
            <w:proofErr w:type="spellEnd"/>
            <w:r w:rsidRPr="00933F74">
              <w:rPr>
                <w:rFonts w:ascii="Times New Roman" w:eastAsia="Times New Roman" w:hAnsi="Times New Roman"/>
                <w:sz w:val="20"/>
                <w:szCs w:val="20"/>
                <w:lang w:eastAsia="ru-RU"/>
              </w:rPr>
              <w:t xml:space="preserve"> и полуфабрикатов </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3.4</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4  «Развитие эффективной и доступной  системы защиты прав потребителей»</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Сектором экономики администрации Канашского района  предоставляются  правовая помощь в виде консультаций  в сфере защиты прав потребителей.  Ежегодно совместно с представителями </w:t>
            </w:r>
            <w:proofErr w:type="spellStart"/>
            <w:r w:rsidRPr="00933F74">
              <w:rPr>
                <w:rFonts w:ascii="Times New Roman" w:eastAsia="Times New Roman" w:hAnsi="Times New Roman"/>
                <w:sz w:val="20"/>
                <w:szCs w:val="20"/>
                <w:lang w:eastAsia="ru-RU"/>
              </w:rPr>
              <w:t>Роспотребнадзора</w:t>
            </w:r>
            <w:proofErr w:type="spellEnd"/>
            <w:r w:rsidRPr="00933F74">
              <w:rPr>
                <w:rFonts w:ascii="Times New Roman" w:eastAsia="Times New Roman" w:hAnsi="Times New Roman"/>
                <w:sz w:val="20"/>
                <w:szCs w:val="20"/>
                <w:lang w:eastAsia="ru-RU"/>
              </w:rPr>
              <w:t xml:space="preserve">  проводятся  совещания, круглые столы  по вопросам повышения правовой грамотности населения в сфере защиты прав потребителей.  Организуется «горячая линия» по вопросам защиты  прав  потребителей. </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Подпрограмма 4  «Повышение качества предоставления государственных и муниципальных услуг»</w:t>
            </w:r>
          </w:p>
        </w:tc>
        <w:tc>
          <w:tcPr>
            <w:tcW w:w="14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4.1.</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1  «Совершенствование предоставления  государственных и муниципальных услуг»</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Оптимизирован механизм  предоставления государственных и муниципальных услуг  через многофункциональный центр предоставления государственных и муниципальных услуг.</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4.2.</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2  «Организация предоставления  государственных и муниципальных услуг  по принципу «одного окна»</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Выполнено </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В многофункциональном </w:t>
            </w:r>
            <w:proofErr w:type="gramStart"/>
            <w:r w:rsidRPr="00933F74">
              <w:rPr>
                <w:rFonts w:ascii="Times New Roman" w:eastAsia="Times New Roman" w:hAnsi="Times New Roman"/>
                <w:sz w:val="20"/>
                <w:szCs w:val="20"/>
                <w:lang w:eastAsia="ru-RU"/>
              </w:rPr>
              <w:t>центре</w:t>
            </w:r>
            <w:proofErr w:type="gramEnd"/>
            <w:r w:rsidRPr="00933F74">
              <w:rPr>
                <w:rFonts w:ascii="Times New Roman" w:eastAsia="Times New Roman" w:hAnsi="Times New Roman"/>
                <w:sz w:val="20"/>
                <w:szCs w:val="20"/>
                <w:lang w:eastAsia="ru-RU"/>
              </w:rPr>
              <w:t xml:space="preserve"> предоставления государственных и муниципальных услуг  жители Канашского района Чувашской Республики могут воспользоваться возможностью </w:t>
            </w:r>
            <w:r w:rsidRPr="00933F74">
              <w:rPr>
                <w:rFonts w:ascii="Times New Roman" w:eastAsia="Times New Roman" w:hAnsi="Times New Roman"/>
                <w:sz w:val="20"/>
                <w:szCs w:val="20"/>
                <w:lang w:eastAsia="ru-RU"/>
              </w:rPr>
              <w:lastRenderedPageBreak/>
              <w:t>получить услугу по принципу «одного окна». Финансовые средства в размере 330800 руб. освоены полностью.</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rPr>
                <w:rFonts w:ascii="Times New Roman" w:eastAsia="Times New Roman" w:hAnsi="Times New Roman"/>
                <w:b/>
                <w:sz w:val="20"/>
                <w:szCs w:val="20"/>
                <w:lang w:eastAsia="ru-RU"/>
              </w:rPr>
            </w:pPr>
            <w:r w:rsidRPr="00933F74">
              <w:rPr>
                <w:rFonts w:ascii="Times New Roman" w:eastAsia="Times New Roman" w:hAnsi="Times New Roman"/>
                <w:b/>
                <w:sz w:val="20"/>
                <w:szCs w:val="20"/>
                <w:lang w:eastAsia="ru-RU"/>
              </w:rPr>
              <w:t>Подпрограмма 5  «Инвестиционный климат»</w:t>
            </w:r>
          </w:p>
        </w:tc>
        <w:tc>
          <w:tcPr>
            <w:tcW w:w="14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5.1</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Основное мероприятие 1  «Создание благоприятных условий для привлечения  инвестиций  в экономику Канашского района Чувашской Республики»</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Выполнено</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Администрацией Канашского района Чувашской Республики созданы благоприятные  условия для привлечения инвестиций в экономику Канашского района. </w:t>
            </w:r>
            <w:proofErr w:type="gramStart"/>
            <w:r w:rsidRPr="00933F74">
              <w:rPr>
                <w:rFonts w:ascii="Times New Roman" w:eastAsia="Times New Roman" w:hAnsi="Times New Roman"/>
                <w:sz w:val="20"/>
                <w:szCs w:val="20"/>
                <w:lang w:eastAsia="ru-RU"/>
              </w:rPr>
              <w:t>Разработаны и приняты</w:t>
            </w:r>
            <w:proofErr w:type="gramEnd"/>
            <w:r w:rsidRPr="00933F74">
              <w:rPr>
                <w:rFonts w:ascii="Times New Roman" w:eastAsia="Times New Roman" w:hAnsi="Times New Roman"/>
                <w:sz w:val="20"/>
                <w:szCs w:val="20"/>
                <w:lang w:eastAsia="ru-RU"/>
              </w:rPr>
              <w:t xml:space="preserve"> нормативные правовые акты  по предоставлению земельных участков, предлагаемых для реализации инвестиционных проектов.</w:t>
            </w:r>
          </w:p>
        </w:tc>
      </w:tr>
      <w:tr w:rsidR="00933F74" w:rsidRPr="00933F74" w:rsidTr="00933F74">
        <w:tc>
          <w:tcPr>
            <w:tcW w:w="840"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5.2</w:t>
            </w:r>
          </w:p>
        </w:tc>
        <w:tc>
          <w:tcPr>
            <w:tcW w:w="4263"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Основное мероприятие 2  «Проведение </w:t>
            </w:r>
            <w:proofErr w:type="gramStart"/>
            <w:r w:rsidRPr="00933F74">
              <w:rPr>
                <w:rFonts w:ascii="Times New Roman" w:eastAsia="Times New Roman" w:hAnsi="Times New Roman"/>
                <w:sz w:val="20"/>
                <w:szCs w:val="20"/>
                <w:lang w:eastAsia="ru-RU"/>
              </w:rPr>
              <w:t>процедуры оценки регулирующего воздействия проектов нормативных  правовых актов</w:t>
            </w:r>
            <w:proofErr w:type="gramEnd"/>
            <w:r w:rsidRPr="00933F74">
              <w:rPr>
                <w:rFonts w:ascii="Times New Roman" w:eastAsia="Times New Roman" w:hAnsi="Times New Roman"/>
                <w:sz w:val="20"/>
                <w:szCs w:val="20"/>
                <w:lang w:eastAsia="ru-RU"/>
              </w:rPr>
              <w:t xml:space="preserve"> Канашского района Чувашской Республики»</w:t>
            </w:r>
          </w:p>
        </w:tc>
        <w:tc>
          <w:tcPr>
            <w:tcW w:w="14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Выполнено</w:t>
            </w:r>
          </w:p>
        </w:tc>
        <w:tc>
          <w:tcPr>
            <w:tcW w:w="3118" w:type="dxa"/>
            <w:tcBorders>
              <w:top w:val="single" w:sz="4" w:space="0" w:color="auto"/>
              <w:left w:val="single" w:sz="4" w:space="0" w:color="auto"/>
              <w:bottom w:val="single" w:sz="4" w:space="0" w:color="auto"/>
              <w:right w:val="single" w:sz="4" w:space="0" w:color="auto"/>
            </w:tcBorders>
            <w:hideMark/>
          </w:tcPr>
          <w:p w:rsidR="00933F74" w:rsidRPr="00933F74" w:rsidRDefault="00933F74" w:rsidP="00933F74">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С целью устранения административных барьеров  в инвестиционной  сфере администрацией Канашского района проводится процедура оценки регулирующего воздействия проектов нормативных правовых актов Канашского района Чувашской Республики.</w:t>
            </w:r>
          </w:p>
        </w:tc>
      </w:tr>
    </w:tbl>
    <w:p w:rsidR="00933F74" w:rsidRPr="00933F74" w:rsidRDefault="00933F74" w:rsidP="00933F74">
      <w:pPr>
        <w:rPr>
          <w:rFonts w:ascii="Times New Roman" w:eastAsia="Times New Roman" w:hAnsi="Times New Roman"/>
          <w:sz w:val="24"/>
          <w:szCs w:val="24"/>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P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pPr>
    </w:p>
    <w:p w:rsidR="00933F74" w:rsidRDefault="00933F74" w:rsidP="00933F74">
      <w:pPr>
        <w:widowControl w:val="0"/>
        <w:autoSpaceDE w:val="0"/>
        <w:autoSpaceDN w:val="0"/>
        <w:adjustRightInd w:val="0"/>
        <w:spacing w:after="0" w:line="240" w:lineRule="auto"/>
        <w:rPr>
          <w:rFonts w:ascii="Times New Roman" w:eastAsia="Times New Roman" w:hAnsi="Times New Roman"/>
          <w:sz w:val="16"/>
          <w:szCs w:val="16"/>
          <w:lang w:eastAsia="ru-RU"/>
        </w:rPr>
        <w:sectPr w:rsidR="00933F74" w:rsidSect="00933F74">
          <w:pgSz w:w="11906" w:h="16838"/>
          <w:pgMar w:top="1134" w:right="850" w:bottom="1134" w:left="1701" w:header="708" w:footer="708" w:gutter="0"/>
          <w:cols w:space="708"/>
          <w:docGrid w:linePitch="360"/>
        </w:sectPr>
      </w:pPr>
    </w:p>
    <w:p w:rsidR="00933F74" w:rsidRPr="00933F74" w:rsidRDefault="00CE3C3E" w:rsidP="00933F74">
      <w:pPr>
        <w:autoSpaceDE w:val="0"/>
        <w:autoSpaceDN w:val="0"/>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lastRenderedPageBreak/>
        <w:t xml:space="preserve">Отчет </w:t>
      </w:r>
      <w:r w:rsidR="00933F74" w:rsidRPr="00933F74">
        <w:rPr>
          <w:rFonts w:ascii="Times New Roman" w:eastAsia="Times New Roman" w:hAnsi="Times New Roman"/>
          <w:b/>
          <w:color w:val="000000"/>
          <w:lang w:eastAsia="ru-RU"/>
        </w:rPr>
        <w:t xml:space="preserve">о реализации </w:t>
      </w:r>
      <w:r>
        <w:rPr>
          <w:rFonts w:ascii="Times New Roman" w:eastAsia="Times New Roman" w:hAnsi="Times New Roman"/>
          <w:b/>
          <w:color w:val="000000"/>
          <w:lang w:eastAsia="ru-RU"/>
        </w:rPr>
        <w:t>муниципальной</w:t>
      </w:r>
      <w:r w:rsidR="00933F74" w:rsidRPr="00933F74">
        <w:rPr>
          <w:rFonts w:ascii="Times New Roman" w:eastAsia="Times New Roman" w:hAnsi="Times New Roman"/>
          <w:b/>
          <w:color w:val="000000"/>
          <w:lang w:eastAsia="ru-RU"/>
        </w:rPr>
        <w:t xml:space="preserve">  программы Чувашской Республики  «Обеспечение общественного порядка и противодействие преступности» за 2020 год</w:t>
      </w:r>
    </w:p>
    <w:p w:rsidR="00933F74" w:rsidRPr="00933F74" w:rsidRDefault="00933F74" w:rsidP="00933F74">
      <w:pPr>
        <w:autoSpaceDE w:val="0"/>
        <w:autoSpaceDN w:val="0"/>
        <w:spacing w:after="0" w:line="240" w:lineRule="auto"/>
        <w:jc w:val="center"/>
        <w:rPr>
          <w:rFonts w:ascii="Times New Roman" w:eastAsia="Times New Roman" w:hAnsi="Times New Roman"/>
          <w:b/>
          <w:color w:val="000000"/>
          <w:lang w:eastAsia="ru-RU"/>
        </w:rPr>
      </w:pPr>
    </w:p>
    <w:p w:rsidR="00933F74" w:rsidRPr="00933F74" w:rsidRDefault="00933F74" w:rsidP="00933F74">
      <w:pPr>
        <w:autoSpaceDE w:val="0"/>
        <w:autoSpaceDN w:val="0"/>
        <w:spacing w:after="0" w:line="240" w:lineRule="auto"/>
        <w:jc w:val="center"/>
        <w:rPr>
          <w:rFonts w:ascii="Times New Roman" w:eastAsia="Times New Roman" w:hAnsi="Times New Roman"/>
          <w:b/>
          <w:color w:val="000000"/>
          <w:lang w:eastAsia="ru-RU"/>
        </w:rPr>
      </w:pPr>
    </w:p>
    <w:p w:rsidR="00933F74" w:rsidRPr="00933F74" w:rsidRDefault="00933F74" w:rsidP="00933F74">
      <w:pPr>
        <w:widowControl w:val="0"/>
        <w:suppressAutoHyphens/>
        <w:spacing w:after="0" w:line="20" w:lineRule="exact"/>
        <w:rPr>
          <w:rFonts w:ascii="Times New Roman" w:eastAsia="Times New Roman" w:hAnsi="Times New Roman"/>
          <w:color w:val="000000"/>
          <w:lang w:eastAsia="ru-RU"/>
        </w:rPr>
      </w:pPr>
    </w:p>
    <w:tbl>
      <w:tblPr>
        <w:tblW w:w="15132" w:type="dxa"/>
        <w:tblInd w:w="-32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808"/>
        <w:gridCol w:w="4534"/>
        <w:gridCol w:w="3967"/>
        <w:gridCol w:w="4823"/>
      </w:tblGrid>
      <w:tr w:rsidR="00933F74" w:rsidRPr="00CE3C3E" w:rsidTr="00933F74">
        <w:trPr>
          <w:trHeight w:val="207"/>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Статус</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Наименование основного мероприятия, мероприятия</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Ответственный исполнитель, соисполнитель, участники</w:t>
            </w:r>
          </w:p>
        </w:tc>
        <w:tc>
          <w:tcPr>
            <w:tcW w:w="4823"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Реализация мероприятий</w:t>
            </w:r>
          </w:p>
        </w:tc>
      </w:tr>
      <w:tr w:rsidR="00933F74" w:rsidRPr="00CE3C3E" w:rsidTr="00933F74">
        <w:trPr>
          <w:trHeight w:val="207"/>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 xml:space="preserve">Основное </w:t>
            </w:r>
            <w:proofErr w:type="spellStart"/>
            <w:r w:rsidRPr="00CE3C3E">
              <w:rPr>
                <w:rFonts w:ascii="Times New Roman" w:eastAsia="Times New Roman" w:hAnsi="Times New Roman"/>
                <w:color w:val="000000"/>
                <w:sz w:val="20"/>
                <w:szCs w:val="20"/>
                <w:lang w:eastAsia="ru-RU"/>
              </w:rPr>
              <w:t>мероприяти</w:t>
            </w:r>
            <w:proofErr w:type="spellEnd"/>
            <w:r w:rsidRPr="00CE3C3E">
              <w:rPr>
                <w:rFonts w:ascii="Times New Roman" w:eastAsia="Times New Roman" w:hAnsi="Times New Roman"/>
                <w:color w:val="000000"/>
                <w:sz w:val="20"/>
                <w:szCs w:val="20"/>
                <w:lang w:eastAsia="ru-RU"/>
              </w:rPr>
              <w:t xml:space="preserve"> 1 </w:t>
            </w:r>
          </w:p>
        </w:tc>
        <w:tc>
          <w:tcPr>
            <w:tcW w:w="4534"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Дальнейшее развитие многоуровневой системы профилактики правонарушений</w:t>
            </w:r>
          </w:p>
          <w:p w:rsidR="00933F74" w:rsidRPr="00CE3C3E" w:rsidRDefault="00933F74" w:rsidP="00933F74">
            <w:pPr>
              <w:widowControl w:val="0"/>
              <w:autoSpaceDE w:val="0"/>
              <w:autoSpaceDN w:val="0"/>
              <w:spacing w:after="0" w:line="240" w:lineRule="auto"/>
              <w:jc w:val="center"/>
              <w:rPr>
                <w:rFonts w:ascii="Times New Roman" w:eastAsia="Times New Roman" w:hAnsi="Times New Roman"/>
                <w:color w:val="000000"/>
                <w:sz w:val="20"/>
                <w:szCs w:val="20"/>
                <w:lang w:eastAsia="ru-RU"/>
              </w:rPr>
            </w:pP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ответственный исполнитель - Минюст Чувашии, участники - Администрация Главы Чувашской Республики, Минкультуры Чувашии, Минобразования Чувашии, Минздрав Чувашии, Минтруд Чувашии, МВД по Чувашской Республике*, УФСИН России по Чувашской Республике – Чувашии*,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40" w:lineRule="auto"/>
              <w:jc w:val="both"/>
              <w:rPr>
                <w:rFonts w:ascii="Times New Roman" w:hAnsi="Times New Roman"/>
                <w:color w:val="000000"/>
                <w:sz w:val="20"/>
                <w:szCs w:val="20"/>
              </w:rPr>
            </w:pPr>
            <w:proofErr w:type="gramStart"/>
            <w:r w:rsidRPr="00CE3C3E">
              <w:rPr>
                <w:rFonts w:ascii="Times New Roman" w:hAnsi="Times New Roman"/>
                <w:color w:val="000000"/>
                <w:sz w:val="20"/>
                <w:szCs w:val="20"/>
              </w:rPr>
              <w:t xml:space="preserve">За 2020 год в целях реализации мероприятий программ по профилактике правонарушений проведено: 4 заседания   межведомственной Комиссии по профилактике правонарушений при администрации Канашского района Чувашской Республики, 4 - заседания </w:t>
            </w:r>
            <w:r w:rsidRPr="00CE3C3E">
              <w:rPr>
                <w:rFonts w:ascii="Times New Roman" w:eastAsia="Times New Roman" w:hAnsi="Times New Roman"/>
                <w:color w:val="000000"/>
                <w:sz w:val="20"/>
                <w:szCs w:val="20"/>
              </w:rPr>
              <w:t>антинаркотической комиссии в Канашском районе Чувашской Республики,</w:t>
            </w:r>
            <w:r w:rsidRPr="00CE3C3E">
              <w:rPr>
                <w:rFonts w:ascii="Times New Roman" w:eastAsia="Times New Roman" w:hAnsi="Times New Roman"/>
                <w:color w:val="000000"/>
                <w:sz w:val="20"/>
                <w:szCs w:val="20"/>
                <w:lang w:eastAsia="ru-RU"/>
              </w:rPr>
              <w:t xml:space="preserve"> 14 - заседаний комиссии</w:t>
            </w:r>
            <w:r w:rsidRPr="00CE3C3E">
              <w:rPr>
                <w:rFonts w:ascii="Times New Roman" w:hAnsi="Times New Roman"/>
                <w:color w:val="000000"/>
                <w:sz w:val="20"/>
                <w:szCs w:val="20"/>
              </w:rPr>
              <w:t xml:space="preserve"> по делам несовершеннолетних и защите их прав при администрации Канашского района, 4</w:t>
            </w:r>
            <w:r w:rsidRPr="00CE3C3E">
              <w:rPr>
                <w:rFonts w:ascii="Times New Roman" w:eastAsia="Times New Roman" w:hAnsi="Times New Roman"/>
                <w:color w:val="000000"/>
                <w:sz w:val="20"/>
                <w:szCs w:val="20"/>
              </w:rPr>
              <w:t xml:space="preserve"> – заседания  антитеррористической комиссии в Канашском районе Чувашской Республики, 4  – заседания районной</w:t>
            </w:r>
            <w:proofErr w:type="gramEnd"/>
            <w:r w:rsidRPr="00CE3C3E">
              <w:rPr>
                <w:rFonts w:ascii="Times New Roman" w:eastAsia="Times New Roman" w:hAnsi="Times New Roman"/>
                <w:color w:val="000000"/>
                <w:sz w:val="20"/>
                <w:szCs w:val="20"/>
              </w:rPr>
              <w:t xml:space="preserve"> комиссии по обеспечению безопасности дорожного движения в Канашском районе Чувашской Республики.</w:t>
            </w:r>
          </w:p>
        </w:tc>
      </w:tr>
      <w:tr w:rsidR="00933F74" w:rsidRPr="00CE3C3E" w:rsidTr="00933F74">
        <w:trPr>
          <w:trHeight w:val="1256"/>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Мероприя</w:t>
            </w:r>
            <w:r w:rsidRPr="00CE3C3E">
              <w:rPr>
                <w:rFonts w:ascii="Times New Roman" w:eastAsia="Times New Roman" w:hAnsi="Times New Roman"/>
                <w:color w:val="000000"/>
                <w:sz w:val="20"/>
                <w:szCs w:val="20"/>
                <w:lang w:eastAsia="ru-RU"/>
              </w:rPr>
              <w:softHyphen/>
              <w:t>тие 1.1</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Привлечение общественных формирований правоохранительной направленности к охране общественного порядка и общественной безопасности</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hd w:val="clear" w:color="auto" w:fill="FFFFFF"/>
              <w:spacing w:after="0" w:line="240" w:lineRule="auto"/>
              <w:jc w:val="both"/>
              <w:rPr>
                <w:rFonts w:ascii="Times New Roman" w:eastAsia="Times New Roman" w:hAnsi="Times New Roman"/>
                <w:color w:val="000000"/>
                <w:sz w:val="20"/>
                <w:szCs w:val="20"/>
              </w:rPr>
            </w:pPr>
            <w:r w:rsidRPr="00CE3C3E">
              <w:rPr>
                <w:rFonts w:ascii="Times New Roman" w:hAnsi="Times New Roman"/>
                <w:color w:val="000000"/>
                <w:sz w:val="20"/>
                <w:szCs w:val="20"/>
                <w:lang w:eastAsia="ru-RU"/>
              </w:rPr>
              <w:t>На территории района осуществляет свою деятельность ОО «Народная дружина» Канашского района в количестве 23 человек.</w:t>
            </w:r>
            <w:r w:rsidRPr="00CE3C3E">
              <w:rPr>
                <w:rFonts w:ascii="Times New Roman" w:eastAsia="Times New Roman" w:hAnsi="Times New Roman"/>
                <w:color w:val="000000"/>
                <w:sz w:val="20"/>
                <w:szCs w:val="20"/>
                <w:lang w:eastAsia="ru-RU"/>
              </w:rPr>
              <w:t xml:space="preserve"> </w:t>
            </w:r>
            <w:proofErr w:type="gramStart"/>
            <w:r w:rsidRPr="00CE3C3E">
              <w:rPr>
                <w:rFonts w:ascii="Times New Roman" w:eastAsia="Times New Roman" w:hAnsi="Times New Roman"/>
                <w:color w:val="000000"/>
                <w:sz w:val="20"/>
                <w:szCs w:val="20"/>
                <w:lang w:eastAsia="ru-RU"/>
              </w:rPr>
              <w:t>Дружинники Канашского района оказывают содействие органам внутренних дел в охране общественного порядка, а именно совместное дежурство дружинников с нарядами на улицах и в общественных местах на территории Канашского района; ведут разъяснительную работу по поведению в общественных местах гражданам, ведущим антиобщественный образ жизни; участвуют в охране общественного порядка при проведении культурно-массовых и общественно-политических мероприятиях.</w:t>
            </w:r>
            <w:proofErr w:type="gramEnd"/>
            <w:r w:rsidRPr="00CE3C3E">
              <w:rPr>
                <w:rFonts w:ascii="Times New Roman" w:hAnsi="Times New Roman"/>
                <w:color w:val="000000"/>
                <w:sz w:val="20"/>
                <w:szCs w:val="20"/>
                <w:lang w:eastAsia="ru-RU"/>
              </w:rPr>
              <w:t xml:space="preserve"> </w:t>
            </w:r>
            <w:r w:rsidRPr="00CE3C3E">
              <w:rPr>
                <w:rFonts w:ascii="Times New Roman" w:eastAsia="Times New Roman" w:hAnsi="Times New Roman"/>
                <w:color w:val="000000"/>
                <w:sz w:val="20"/>
                <w:szCs w:val="20"/>
                <w:lang w:eastAsia="ru-RU"/>
              </w:rPr>
              <w:t xml:space="preserve">Все народные дружинники обеспечены удостоверениями, нагрудными знаками и нарукавными повязками. Определены меры их </w:t>
            </w:r>
            <w:r w:rsidRPr="00CE3C3E">
              <w:rPr>
                <w:rFonts w:ascii="Times New Roman" w:eastAsia="Times New Roman" w:hAnsi="Times New Roman"/>
                <w:color w:val="000000"/>
                <w:sz w:val="20"/>
                <w:szCs w:val="20"/>
                <w:lang w:eastAsia="ru-RU"/>
              </w:rPr>
              <w:lastRenderedPageBreak/>
              <w:t>материального стимулирования, льготы и компенсации. Народные дружинники приняли участие в обеспечении охраны общественного порядка и общественной безопасности при проведении 52 мероприятий с выходом дружинников – 66, патрулирование – 290 с выходом дружинников – 454, проведение рейдовых мероприятий с администрацией – 564. С участием членов ДНД выявлено 128 административных правонарушений      (по ст. 20.20 -12, по ст. 20.21 – 44, по ст. 20.25 -1, по ст. 6,24 – 16, по ст. 19.15.-29, по ст. 19.16 – 24, по ст. 18.8 -2).</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lastRenderedPageBreak/>
              <w:t>Мероприя</w:t>
            </w:r>
            <w:r w:rsidRPr="00CE3C3E">
              <w:rPr>
                <w:rFonts w:ascii="Times New Roman" w:eastAsia="Times New Roman" w:hAnsi="Times New Roman"/>
                <w:color w:val="000000"/>
                <w:sz w:val="20"/>
                <w:szCs w:val="20"/>
                <w:lang w:eastAsia="ru-RU"/>
              </w:rPr>
              <w:softHyphen/>
              <w:t>тие 1.2</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Проведение республиканского конкурса «Лучший народный дружинник»</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Администрация Главы Чувашской Республики,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В </w:t>
            </w:r>
            <w:proofErr w:type="gramStart"/>
            <w:r w:rsidRPr="00CE3C3E">
              <w:rPr>
                <w:rFonts w:ascii="Times New Roman" w:eastAsia="Times New Roman" w:hAnsi="Times New Roman"/>
                <w:color w:val="000000"/>
                <w:sz w:val="20"/>
                <w:szCs w:val="20"/>
              </w:rPr>
              <w:t>целях</w:t>
            </w:r>
            <w:proofErr w:type="gramEnd"/>
            <w:r w:rsidRPr="00CE3C3E">
              <w:rPr>
                <w:rFonts w:ascii="Times New Roman" w:eastAsia="Times New Roman" w:hAnsi="Times New Roman"/>
                <w:color w:val="000000"/>
                <w:sz w:val="20"/>
                <w:szCs w:val="20"/>
              </w:rPr>
              <w:t xml:space="preserve"> выявления лучших дружинников, до-бившихся высоких результатов в деятельности по обеспечению общественной безопасности, охраны правопорядка и защиты граждан от пре-</w:t>
            </w:r>
            <w:proofErr w:type="spellStart"/>
            <w:r w:rsidRPr="00CE3C3E">
              <w:rPr>
                <w:rFonts w:ascii="Times New Roman" w:eastAsia="Times New Roman" w:hAnsi="Times New Roman"/>
                <w:color w:val="000000"/>
                <w:sz w:val="20"/>
                <w:szCs w:val="20"/>
              </w:rPr>
              <w:t>ступных</w:t>
            </w:r>
            <w:proofErr w:type="spellEnd"/>
            <w:r w:rsidRPr="00CE3C3E">
              <w:rPr>
                <w:rFonts w:ascii="Times New Roman" w:eastAsia="Times New Roman" w:hAnsi="Times New Roman"/>
                <w:color w:val="000000"/>
                <w:sz w:val="20"/>
                <w:szCs w:val="20"/>
              </w:rPr>
              <w:t xml:space="preserve"> посягательств проводится ежегодный конкурс «Лучший народный дружинник». На первом этапе в сентябре выявили лучшего дружинника в Канашском районе, а на втором этапе лучшие дружинники районов соревновались на республиканском конкурсе.</w:t>
            </w:r>
          </w:p>
        </w:tc>
      </w:tr>
      <w:tr w:rsidR="00933F74" w:rsidRPr="00CE3C3E" w:rsidTr="00933F74">
        <w:trPr>
          <w:trHeight w:val="1270"/>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Мероприя</w:t>
            </w:r>
            <w:r w:rsidRPr="00CE3C3E">
              <w:rPr>
                <w:rFonts w:ascii="Times New Roman" w:eastAsia="Times New Roman" w:hAnsi="Times New Roman"/>
                <w:color w:val="000000"/>
                <w:sz w:val="20"/>
                <w:szCs w:val="20"/>
              </w:rPr>
              <w:softHyphen/>
              <w:t>тие 1.3</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proofErr w:type="gramStart"/>
            <w:r w:rsidRPr="00CE3C3E">
              <w:rPr>
                <w:rFonts w:ascii="Times New Roman" w:eastAsia="Times New Roman" w:hAnsi="Times New Roman"/>
                <w:color w:val="000000"/>
                <w:sz w:val="20"/>
                <w:szCs w:val="20"/>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Минкультуры Чувашии, Минобразования Чувашии, Минтруд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proofErr w:type="gramStart"/>
            <w:r w:rsidRPr="00CE3C3E">
              <w:rPr>
                <w:rFonts w:ascii="Times New Roman" w:eastAsia="Times New Roman" w:hAnsi="Times New Roman"/>
                <w:color w:val="000000"/>
                <w:sz w:val="20"/>
                <w:szCs w:val="20"/>
              </w:rPr>
              <w:t>ОМВД России по Канашскому району проводятся профилактические мероприятия по выявлению иностранных граждан и лиц без гражданства, незаконно осуществляющих трудовую деятельность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w:t>
            </w:r>
            <w:proofErr w:type="gramEnd"/>
            <w:r w:rsidRPr="00CE3C3E">
              <w:rPr>
                <w:rFonts w:ascii="Times New Roman" w:eastAsia="Times New Roman" w:hAnsi="Times New Roman"/>
                <w:color w:val="000000"/>
                <w:sz w:val="20"/>
                <w:szCs w:val="20"/>
              </w:rPr>
              <w:t xml:space="preserve"> помещения. В ходе проведения ежедневного профилактического обхода административных участков УУП проводят беседы с гражданами в населенных пунктах, проверяют иностранных граждан и лиц без гражданства. За январь-декабрь 2020 года ОМВД России по Канашскому району по главе 18 КоАП РФ привлечено к административной ответственности 7 </w:t>
            </w:r>
            <w:r w:rsidRPr="00CE3C3E">
              <w:rPr>
                <w:rFonts w:ascii="Times New Roman" w:eastAsia="Times New Roman" w:hAnsi="Times New Roman"/>
                <w:color w:val="000000"/>
                <w:sz w:val="20"/>
                <w:szCs w:val="20"/>
              </w:rPr>
              <w:lastRenderedPageBreak/>
              <w:t>человек (АППГ-8).</w:t>
            </w:r>
          </w:p>
        </w:tc>
      </w:tr>
      <w:tr w:rsidR="00933F74" w:rsidRPr="00CE3C3E" w:rsidTr="00933F74">
        <w:trPr>
          <w:trHeight w:val="1240"/>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28"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lastRenderedPageBreak/>
              <w:t>Мероприя</w:t>
            </w:r>
            <w:r w:rsidRPr="00CE3C3E">
              <w:rPr>
                <w:rFonts w:ascii="Times New Roman" w:eastAsia="Times New Roman" w:hAnsi="Times New Roman"/>
                <w:color w:val="000000"/>
                <w:sz w:val="20"/>
                <w:szCs w:val="20"/>
              </w:rPr>
              <w:softHyphen/>
              <w:t xml:space="preserve">тие 1.5 </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28"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28"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28"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На территории Канашского района всего 10 УПП, 9 из которых расположены в помещениях администраций сельских поселений. Все приведены в надлежащее состояние.</w:t>
            </w:r>
          </w:p>
        </w:tc>
      </w:tr>
      <w:tr w:rsidR="00933F74" w:rsidRPr="00CE3C3E" w:rsidTr="00933F74">
        <w:trPr>
          <w:trHeight w:val="1389"/>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28"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Мероприя</w:t>
            </w:r>
            <w:r w:rsidRPr="00CE3C3E">
              <w:rPr>
                <w:rFonts w:ascii="Times New Roman" w:eastAsia="Times New Roman" w:hAnsi="Times New Roman"/>
                <w:color w:val="000000"/>
                <w:sz w:val="20"/>
                <w:szCs w:val="20"/>
                <w:lang w:eastAsia="ru-RU"/>
              </w:rPr>
              <w:softHyphen/>
              <w:t>тие 1.6</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28"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w:t>
            </w:r>
            <w:r w:rsidRPr="00CE3C3E">
              <w:rPr>
                <w:rFonts w:ascii="Times New Roman" w:eastAsia="Times New Roman" w:hAnsi="Times New Roman"/>
                <w:color w:val="000000"/>
                <w:sz w:val="20"/>
                <w:szCs w:val="20"/>
                <w:lang w:eastAsia="ru-RU"/>
              </w:rPr>
              <w:softHyphen/>
              <w:t>хическими расстройствами, представляющими опасность для себя и окружающих</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28"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Администрация Главы Чувашской Республики, Минкультуры Чувашии, Минобразования Чувашии, Минздрав Чувашии, Минтруд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widowControl w:val="0"/>
              <w:suppressAutoHyphens/>
              <w:autoSpaceDN w:val="0"/>
              <w:spacing w:after="0" w:line="240" w:lineRule="auto"/>
              <w:jc w:val="both"/>
              <w:textAlignment w:val="baseline"/>
              <w:rPr>
                <w:rFonts w:ascii="Times New Roman" w:eastAsia="Andale Sans UI" w:hAnsi="Times New Roman"/>
                <w:color w:val="000000"/>
                <w:kern w:val="3"/>
                <w:sz w:val="20"/>
                <w:szCs w:val="20"/>
                <w:lang w:val="de-DE" w:bidi="fa-IR"/>
              </w:rPr>
            </w:pPr>
            <w:proofErr w:type="spellStart"/>
            <w:r w:rsidRPr="00CE3C3E">
              <w:rPr>
                <w:rFonts w:ascii="Times New Roman" w:hAnsi="Times New Roman"/>
                <w:color w:val="000000"/>
                <w:kern w:val="3"/>
                <w:sz w:val="20"/>
                <w:szCs w:val="20"/>
                <w:lang w:val="de-DE" w:bidi="fa-IR"/>
              </w:rPr>
              <w:t>Проведено</w:t>
            </w:r>
            <w:proofErr w:type="spellEnd"/>
            <w:r w:rsidRPr="00CE3C3E">
              <w:rPr>
                <w:rFonts w:ascii="Times New Roman" w:hAnsi="Times New Roman"/>
                <w:color w:val="000000"/>
                <w:kern w:val="3"/>
                <w:sz w:val="20"/>
                <w:szCs w:val="20"/>
                <w:lang w:val="de-DE" w:bidi="fa-IR"/>
              </w:rPr>
              <w:t xml:space="preserve"> </w:t>
            </w:r>
            <w:r w:rsidRPr="00CE3C3E">
              <w:rPr>
                <w:rFonts w:ascii="Times New Roman" w:hAnsi="Times New Roman"/>
                <w:color w:val="000000"/>
                <w:kern w:val="3"/>
                <w:sz w:val="20"/>
                <w:szCs w:val="20"/>
                <w:lang w:bidi="fa-IR"/>
              </w:rPr>
              <w:t xml:space="preserve">4 </w:t>
            </w:r>
            <w:proofErr w:type="spellStart"/>
            <w:r w:rsidRPr="00CE3C3E">
              <w:rPr>
                <w:rFonts w:ascii="Times New Roman" w:hAnsi="Times New Roman"/>
                <w:color w:val="000000"/>
                <w:kern w:val="3"/>
                <w:sz w:val="20"/>
                <w:szCs w:val="20"/>
                <w:lang w:val="de-DE" w:bidi="fa-IR"/>
              </w:rPr>
              <w:t>заседани</w:t>
            </w:r>
            <w:r w:rsidRPr="00CE3C3E">
              <w:rPr>
                <w:rFonts w:ascii="Times New Roman" w:hAnsi="Times New Roman"/>
                <w:color w:val="000000"/>
                <w:kern w:val="3"/>
                <w:sz w:val="20"/>
                <w:szCs w:val="20"/>
                <w:lang w:bidi="fa-IR"/>
              </w:rPr>
              <w:t>ея</w:t>
            </w:r>
            <w:proofErr w:type="spellEnd"/>
            <w:r w:rsidRPr="00CE3C3E">
              <w:rPr>
                <w:rFonts w:ascii="Times New Roman" w:hAnsi="Times New Roman"/>
                <w:color w:val="000000"/>
                <w:kern w:val="3"/>
                <w:sz w:val="20"/>
                <w:szCs w:val="20"/>
                <w:lang w:val="de-DE" w:bidi="fa-IR"/>
              </w:rPr>
              <w:t xml:space="preserve"> </w:t>
            </w:r>
            <w:proofErr w:type="spellStart"/>
            <w:r w:rsidRPr="00CE3C3E">
              <w:rPr>
                <w:rFonts w:ascii="Times New Roman" w:hAnsi="Times New Roman"/>
                <w:color w:val="000000"/>
                <w:kern w:val="3"/>
                <w:sz w:val="20"/>
                <w:szCs w:val="20"/>
                <w:lang w:val="de-DE" w:bidi="fa-IR"/>
              </w:rPr>
              <w:t>межведомственной</w:t>
            </w:r>
            <w:proofErr w:type="spellEnd"/>
            <w:r w:rsidRPr="00CE3C3E">
              <w:rPr>
                <w:rFonts w:ascii="Times New Roman" w:hAnsi="Times New Roman"/>
                <w:color w:val="000000"/>
                <w:kern w:val="3"/>
                <w:sz w:val="20"/>
                <w:szCs w:val="20"/>
                <w:lang w:val="de-DE" w:bidi="fa-IR"/>
              </w:rPr>
              <w:t xml:space="preserve"> </w:t>
            </w:r>
            <w:proofErr w:type="spellStart"/>
            <w:r w:rsidRPr="00CE3C3E">
              <w:rPr>
                <w:rFonts w:ascii="Times New Roman" w:hAnsi="Times New Roman"/>
                <w:color w:val="000000"/>
                <w:kern w:val="3"/>
                <w:sz w:val="20"/>
                <w:szCs w:val="20"/>
                <w:lang w:val="de-DE" w:bidi="fa-IR"/>
              </w:rPr>
              <w:t>Комиссии</w:t>
            </w:r>
            <w:proofErr w:type="spellEnd"/>
            <w:r w:rsidRPr="00CE3C3E">
              <w:rPr>
                <w:rFonts w:ascii="Times New Roman" w:hAnsi="Times New Roman"/>
                <w:color w:val="000000"/>
                <w:kern w:val="3"/>
                <w:sz w:val="20"/>
                <w:szCs w:val="20"/>
                <w:lang w:val="de-DE" w:bidi="fa-IR"/>
              </w:rPr>
              <w:t xml:space="preserve"> по </w:t>
            </w:r>
            <w:proofErr w:type="spellStart"/>
            <w:r w:rsidRPr="00CE3C3E">
              <w:rPr>
                <w:rFonts w:ascii="Times New Roman" w:hAnsi="Times New Roman"/>
                <w:color w:val="000000"/>
                <w:kern w:val="3"/>
                <w:sz w:val="20"/>
                <w:szCs w:val="20"/>
                <w:lang w:val="de-DE" w:bidi="fa-IR"/>
              </w:rPr>
              <w:t>профилактике</w:t>
            </w:r>
            <w:proofErr w:type="spellEnd"/>
            <w:r w:rsidRPr="00CE3C3E">
              <w:rPr>
                <w:rFonts w:ascii="Times New Roman" w:hAnsi="Times New Roman"/>
                <w:color w:val="000000"/>
                <w:kern w:val="3"/>
                <w:sz w:val="20"/>
                <w:szCs w:val="20"/>
                <w:lang w:val="de-DE" w:bidi="fa-IR"/>
              </w:rPr>
              <w:t xml:space="preserve"> </w:t>
            </w:r>
            <w:proofErr w:type="spellStart"/>
            <w:r w:rsidRPr="00CE3C3E">
              <w:rPr>
                <w:rFonts w:ascii="Times New Roman" w:hAnsi="Times New Roman"/>
                <w:color w:val="000000"/>
                <w:kern w:val="3"/>
                <w:sz w:val="20"/>
                <w:szCs w:val="20"/>
                <w:lang w:val="de-DE" w:bidi="fa-IR"/>
              </w:rPr>
              <w:t>правонарушений</w:t>
            </w:r>
            <w:proofErr w:type="spellEnd"/>
            <w:r w:rsidRPr="00CE3C3E">
              <w:rPr>
                <w:rFonts w:ascii="Times New Roman" w:hAnsi="Times New Roman"/>
                <w:color w:val="000000"/>
                <w:kern w:val="3"/>
                <w:sz w:val="20"/>
                <w:szCs w:val="20"/>
                <w:lang w:val="de-DE" w:bidi="fa-IR"/>
              </w:rPr>
              <w:t xml:space="preserve"> </w:t>
            </w:r>
            <w:proofErr w:type="spellStart"/>
            <w:r w:rsidRPr="00CE3C3E">
              <w:rPr>
                <w:rFonts w:ascii="Times New Roman" w:hAnsi="Times New Roman"/>
                <w:color w:val="000000"/>
                <w:kern w:val="3"/>
                <w:sz w:val="20"/>
                <w:szCs w:val="20"/>
                <w:lang w:val="de-DE" w:bidi="fa-IR"/>
              </w:rPr>
              <w:t>при</w:t>
            </w:r>
            <w:proofErr w:type="spellEnd"/>
            <w:r w:rsidRPr="00CE3C3E">
              <w:rPr>
                <w:rFonts w:ascii="Times New Roman" w:hAnsi="Times New Roman"/>
                <w:color w:val="000000"/>
                <w:kern w:val="3"/>
                <w:sz w:val="20"/>
                <w:szCs w:val="20"/>
                <w:lang w:val="de-DE" w:bidi="fa-IR"/>
              </w:rPr>
              <w:t xml:space="preserve"> администрации Канашского района Чувашской Республики. </w:t>
            </w:r>
            <w:r w:rsidRPr="00CE3C3E">
              <w:rPr>
                <w:rFonts w:ascii="Times New Roman" w:eastAsia="Andale Sans UI" w:hAnsi="Times New Roman"/>
                <w:color w:val="000000"/>
                <w:kern w:val="3"/>
                <w:sz w:val="20"/>
                <w:szCs w:val="20"/>
                <w:lang w:eastAsia="ja-JP" w:bidi="fa-IR"/>
              </w:rPr>
              <w:t>БУ «</w:t>
            </w:r>
            <w:proofErr w:type="spellStart"/>
            <w:r w:rsidRPr="00CE3C3E">
              <w:rPr>
                <w:rFonts w:ascii="Times New Roman" w:eastAsia="Andale Sans UI" w:hAnsi="Times New Roman"/>
                <w:color w:val="000000"/>
                <w:kern w:val="3"/>
                <w:sz w:val="20"/>
                <w:szCs w:val="20"/>
                <w:lang w:eastAsia="ja-JP" w:bidi="fa-IR"/>
              </w:rPr>
              <w:t>Канашская</w:t>
            </w:r>
            <w:proofErr w:type="spellEnd"/>
            <w:r w:rsidRPr="00CE3C3E">
              <w:rPr>
                <w:rFonts w:ascii="Times New Roman" w:eastAsia="Andale Sans UI" w:hAnsi="Times New Roman"/>
                <w:color w:val="000000"/>
                <w:kern w:val="3"/>
                <w:sz w:val="20"/>
                <w:szCs w:val="20"/>
                <w:lang w:eastAsia="ja-JP" w:bidi="fa-IR"/>
              </w:rPr>
              <w:t xml:space="preserve"> ЦРБ» Минздрава Чувашии работа с лицами, находящимися на активном диспансерном наблюдении, проводится во взаимодействии с ОМВД по Канашскому району.  По решению суда назначается принудительное лечение (амбулаторное, стационарное).   </w:t>
            </w:r>
            <w:proofErr w:type="gramStart"/>
            <w:r w:rsidRPr="00CE3C3E">
              <w:rPr>
                <w:rFonts w:ascii="Times New Roman" w:eastAsia="Andale Sans UI" w:hAnsi="Times New Roman"/>
                <w:color w:val="000000"/>
                <w:kern w:val="3"/>
                <w:sz w:val="20"/>
                <w:szCs w:val="20"/>
                <w:lang w:eastAsia="ja-JP" w:bidi="fa-IR"/>
              </w:rPr>
              <w:t>Основным нормативным документом, регламентирующим данную работу является</w:t>
            </w:r>
            <w:proofErr w:type="gramEnd"/>
            <w:r w:rsidRPr="00CE3C3E">
              <w:rPr>
                <w:rFonts w:ascii="Times New Roman" w:eastAsia="Andale Sans UI" w:hAnsi="Times New Roman"/>
                <w:color w:val="000000"/>
                <w:kern w:val="3"/>
                <w:sz w:val="20"/>
                <w:szCs w:val="20"/>
                <w:lang w:eastAsia="ja-JP" w:bidi="fa-IR"/>
              </w:rPr>
              <w:t xml:space="preserve"> приказ Минздрава  РФ и Министерства внутренних дел РФ № 133/269 от 30.04.1997 года.   Продолжается работа по медицинскому наблюдению  за пациентами с социально значимыми заболеваниями. ОМВД по Канашскому району оказывает содействие  в обследовании лиц, освободившихся из мест лишения свободы. Главы  сельских поселений активно  информируют   медицинские   организации   о лицах, поведение которых свидетельствует о наличии у них психического расстройства и совершения общественно опасных деяний, не поставленных на учет в медицинской организации. </w:t>
            </w:r>
            <w:proofErr w:type="spellStart"/>
            <w:r w:rsidRPr="00CE3C3E">
              <w:rPr>
                <w:rFonts w:ascii="Times New Roman" w:eastAsia="Andale Sans UI" w:hAnsi="Times New Roman"/>
                <w:color w:val="000000"/>
                <w:kern w:val="3"/>
                <w:sz w:val="20"/>
                <w:szCs w:val="20"/>
                <w:lang w:val="de-DE" w:bidi="fa-IR"/>
              </w:rPr>
              <w:t>Ежеквартально</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проводятся</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совещания</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совместно</w:t>
            </w:r>
            <w:proofErr w:type="spellEnd"/>
            <w:r w:rsidRPr="00CE3C3E">
              <w:rPr>
                <w:rFonts w:ascii="Times New Roman" w:eastAsia="Andale Sans UI" w:hAnsi="Times New Roman"/>
                <w:color w:val="000000"/>
                <w:kern w:val="3"/>
                <w:sz w:val="20"/>
                <w:szCs w:val="20"/>
                <w:lang w:val="de-DE" w:bidi="fa-IR"/>
              </w:rPr>
              <w:t xml:space="preserve"> с ОМВД по Канашскому </w:t>
            </w:r>
            <w:proofErr w:type="spellStart"/>
            <w:r w:rsidRPr="00CE3C3E">
              <w:rPr>
                <w:rFonts w:ascii="Times New Roman" w:eastAsia="Andale Sans UI" w:hAnsi="Times New Roman"/>
                <w:color w:val="000000"/>
                <w:kern w:val="3"/>
                <w:sz w:val="20"/>
                <w:szCs w:val="20"/>
                <w:lang w:val="de-DE" w:bidi="fa-IR"/>
              </w:rPr>
              <w:t>району</w:t>
            </w:r>
            <w:proofErr w:type="spellEnd"/>
            <w:r w:rsidRPr="00CE3C3E">
              <w:rPr>
                <w:rFonts w:ascii="Times New Roman" w:eastAsia="Andale Sans UI" w:hAnsi="Times New Roman"/>
                <w:color w:val="000000"/>
                <w:kern w:val="3"/>
                <w:sz w:val="20"/>
                <w:szCs w:val="20"/>
                <w:lang w:val="de-DE" w:bidi="fa-IR"/>
              </w:rPr>
              <w:t>.</w:t>
            </w:r>
          </w:p>
        </w:tc>
      </w:tr>
      <w:tr w:rsidR="00933F74" w:rsidRPr="00CE3C3E" w:rsidTr="00933F74">
        <w:trPr>
          <w:trHeight w:val="5496"/>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28"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lastRenderedPageBreak/>
              <w:t>Основное мероприятие 2</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28"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Профилактика и предупреждение рецидивной преступности, </w:t>
            </w:r>
            <w:proofErr w:type="spellStart"/>
            <w:r w:rsidRPr="00CE3C3E">
              <w:rPr>
                <w:rFonts w:ascii="Times New Roman" w:eastAsia="Times New Roman" w:hAnsi="Times New Roman"/>
                <w:color w:val="000000"/>
                <w:sz w:val="20"/>
                <w:szCs w:val="20"/>
              </w:rPr>
              <w:t>ресоциализация</w:t>
            </w:r>
            <w:proofErr w:type="spellEnd"/>
            <w:r w:rsidRPr="00CE3C3E">
              <w:rPr>
                <w:rFonts w:ascii="Times New Roman" w:eastAsia="Times New Roman" w:hAnsi="Times New Roman"/>
                <w:color w:val="000000"/>
                <w:sz w:val="20"/>
                <w:szCs w:val="20"/>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28"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Минобразования Чувашии, Минздрав Чувашии, Минтруд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28"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Все лица, освобожденные из учреждений, исполняющих наказание и лица, осужденные к уголовным наказаниям, не связанным с лишением </w:t>
            </w:r>
            <w:proofErr w:type="gramStart"/>
            <w:r w:rsidRPr="00CE3C3E">
              <w:rPr>
                <w:rFonts w:ascii="Times New Roman" w:eastAsia="Times New Roman" w:hAnsi="Times New Roman"/>
                <w:color w:val="000000"/>
                <w:sz w:val="20"/>
                <w:szCs w:val="20"/>
              </w:rPr>
              <w:t>свободы, обратившиеся в центр занятости проинформированы</w:t>
            </w:r>
            <w:proofErr w:type="gramEnd"/>
            <w:r w:rsidRPr="00CE3C3E">
              <w:rPr>
                <w:rFonts w:ascii="Times New Roman" w:eastAsia="Times New Roman" w:hAnsi="Times New Roman"/>
                <w:color w:val="000000"/>
                <w:sz w:val="20"/>
                <w:szCs w:val="20"/>
              </w:rPr>
              <w:t xml:space="preserve"> о положении на рынке труда, об их правах и обязанностях в процессе поиска работы.</w:t>
            </w:r>
          </w:p>
          <w:p w:rsidR="00933F74" w:rsidRPr="00CE3C3E" w:rsidRDefault="00933F74" w:rsidP="00933F74">
            <w:pPr>
              <w:autoSpaceDE w:val="0"/>
              <w:autoSpaceDN w:val="0"/>
              <w:adjustRightInd w:val="0"/>
              <w:spacing w:after="0" w:line="228"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По состоянию на 01 июля 2020 г. в ОМВД России по Канашскому району на профилактическом учете состоят 186 контролируемых лица, из них освободившихся из мест лишения свободы 114 (поднадзорные – 38, «формальники»-76). Также состоят 160 лица, в осуществлении контроля за которыми участвуют УУП. Контролируемые лица проверяются по месту жительства УУП, ОУР, ППСП, проводятся совместные мероприятия с УИИ. Также принимаются меры по рассмотрению вышеуказанных лиц на заседаниях Советов профилактики на местах в целях предупреждения правонарушений и оказании помощи в трудоустройстве. За 9 месяцев 2020 года количество преступлений, совершенных ранее совершавшими лицами, </w:t>
            </w:r>
            <w:proofErr w:type="spellStart"/>
            <w:r w:rsidRPr="00CE3C3E">
              <w:rPr>
                <w:rFonts w:ascii="Times New Roman" w:eastAsia="Times New Roman" w:hAnsi="Times New Roman"/>
                <w:color w:val="000000"/>
                <w:sz w:val="20"/>
                <w:szCs w:val="20"/>
              </w:rPr>
              <w:t>соталось</w:t>
            </w:r>
            <w:proofErr w:type="spellEnd"/>
            <w:r w:rsidRPr="00CE3C3E">
              <w:rPr>
                <w:rFonts w:ascii="Times New Roman" w:eastAsia="Times New Roman" w:hAnsi="Times New Roman"/>
                <w:color w:val="000000"/>
                <w:sz w:val="20"/>
                <w:szCs w:val="20"/>
              </w:rPr>
              <w:t xml:space="preserve"> на уровне (50 против 50). ОМВД России по Канашскому району совместно с администрацией Канашского района принимаются меры по рассмотрению лиц, освободившихся из мест лишения свободы, на заседаниях Советов профилактики в администрациях сельских поселений, выдаются направления в центр </w:t>
            </w:r>
            <w:proofErr w:type="spellStart"/>
            <w:r w:rsidRPr="00CE3C3E">
              <w:rPr>
                <w:rFonts w:ascii="Times New Roman" w:eastAsia="Times New Roman" w:hAnsi="Times New Roman"/>
                <w:color w:val="000000"/>
                <w:sz w:val="20"/>
                <w:szCs w:val="20"/>
              </w:rPr>
              <w:t>запнятости</w:t>
            </w:r>
            <w:proofErr w:type="spellEnd"/>
            <w:r w:rsidRPr="00CE3C3E">
              <w:rPr>
                <w:rFonts w:ascii="Times New Roman" w:eastAsia="Times New Roman" w:hAnsi="Times New Roman"/>
                <w:color w:val="000000"/>
                <w:sz w:val="20"/>
                <w:szCs w:val="20"/>
              </w:rPr>
              <w:t>.</w:t>
            </w:r>
          </w:p>
        </w:tc>
      </w:tr>
      <w:tr w:rsidR="00933F74" w:rsidRPr="00CE3C3E" w:rsidTr="00933F74">
        <w:trPr>
          <w:trHeight w:val="1256"/>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keepNext/>
              <w:widowControl w:val="0"/>
              <w:autoSpaceDE w:val="0"/>
              <w:autoSpaceDN w:val="0"/>
              <w:spacing w:after="0" w:line="232"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lastRenderedPageBreak/>
              <w:t>Мероприя</w:t>
            </w:r>
            <w:r w:rsidRPr="00CE3C3E">
              <w:rPr>
                <w:rFonts w:ascii="Times New Roman" w:eastAsia="Times New Roman" w:hAnsi="Times New Roman"/>
                <w:color w:val="000000"/>
                <w:sz w:val="20"/>
                <w:szCs w:val="20"/>
                <w:lang w:eastAsia="ru-RU"/>
              </w:rPr>
              <w:softHyphen/>
              <w:t>тие 2.1</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keepNext/>
              <w:autoSpaceDE w:val="0"/>
              <w:autoSpaceDN w:val="0"/>
              <w:adjustRightInd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Организация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 по направлению из исправительных учреждений Управления Федеральной службы исполнения наказаний по Чувашской Республике – Чувашии</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keepNext/>
              <w:autoSpaceDE w:val="0"/>
              <w:autoSpaceDN w:val="0"/>
              <w:adjustRightInd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Минобразования Чувашии, Минтруд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За 2020 год в центр занятости обратилось  12 </w:t>
            </w:r>
            <w:proofErr w:type="spellStart"/>
            <w:proofErr w:type="gramStart"/>
            <w:r w:rsidRPr="00CE3C3E">
              <w:rPr>
                <w:rFonts w:ascii="Times New Roman" w:eastAsia="Times New Roman" w:hAnsi="Times New Roman"/>
                <w:color w:val="000000"/>
                <w:sz w:val="20"/>
                <w:szCs w:val="20"/>
              </w:rPr>
              <w:t>гра</w:t>
            </w:r>
            <w:proofErr w:type="spellEnd"/>
            <w:r w:rsidRPr="00CE3C3E">
              <w:rPr>
                <w:rFonts w:ascii="Times New Roman" w:eastAsia="Times New Roman" w:hAnsi="Times New Roman"/>
                <w:color w:val="000000"/>
                <w:sz w:val="20"/>
                <w:szCs w:val="20"/>
              </w:rPr>
              <w:t xml:space="preserve"> </w:t>
            </w:r>
            <w:proofErr w:type="spellStart"/>
            <w:r w:rsidRPr="00CE3C3E">
              <w:rPr>
                <w:rFonts w:ascii="Times New Roman" w:eastAsia="Times New Roman" w:hAnsi="Times New Roman"/>
                <w:color w:val="000000"/>
                <w:sz w:val="20"/>
                <w:szCs w:val="20"/>
              </w:rPr>
              <w:t>ждан</w:t>
            </w:r>
            <w:proofErr w:type="spellEnd"/>
            <w:proofErr w:type="gramEnd"/>
            <w:r w:rsidRPr="00CE3C3E">
              <w:rPr>
                <w:rFonts w:ascii="Times New Roman" w:eastAsia="Times New Roman" w:hAnsi="Times New Roman"/>
                <w:color w:val="000000"/>
                <w:sz w:val="20"/>
                <w:szCs w:val="20"/>
              </w:rPr>
              <w:t xml:space="preserve">, освободившихся из мест лишения свободы и 6 - условно осужденных гражданина. Из числа освобожденных граждан безработными признаны 8 человек, трудоустроено 7 человек, </w:t>
            </w:r>
            <w:proofErr w:type="spellStart"/>
            <w:r w:rsidRPr="00CE3C3E">
              <w:rPr>
                <w:rFonts w:ascii="Times New Roman" w:eastAsia="Times New Roman" w:hAnsi="Times New Roman"/>
                <w:color w:val="000000"/>
                <w:sz w:val="20"/>
                <w:szCs w:val="20"/>
              </w:rPr>
              <w:t>профориентационные</w:t>
            </w:r>
            <w:proofErr w:type="spellEnd"/>
            <w:r w:rsidRPr="00CE3C3E">
              <w:rPr>
                <w:rFonts w:ascii="Times New Roman" w:eastAsia="Times New Roman" w:hAnsi="Times New Roman"/>
                <w:color w:val="000000"/>
                <w:sz w:val="20"/>
                <w:szCs w:val="20"/>
              </w:rPr>
              <w:t xml:space="preserve"> услуги получил 1 человек. Из числа условно осужденных граждан 5 человек  признаны безработными, 7- трудоустроены, 2-приняли участие в общественных работах,2 – получили </w:t>
            </w:r>
            <w:proofErr w:type="spellStart"/>
            <w:r w:rsidRPr="00CE3C3E">
              <w:rPr>
                <w:rFonts w:ascii="Times New Roman" w:eastAsia="Times New Roman" w:hAnsi="Times New Roman"/>
                <w:color w:val="000000"/>
                <w:sz w:val="20"/>
                <w:szCs w:val="20"/>
              </w:rPr>
              <w:t>профориентационные</w:t>
            </w:r>
            <w:proofErr w:type="spellEnd"/>
            <w:r w:rsidRPr="00CE3C3E">
              <w:rPr>
                <w:rFonts w:ascii="Times New Roman" w:eastAsia="Times New Roman" w:hAnsi="Times New Roman"/>
                <w:color w:val="000000"/>
                <w:sz w:val="20"/>
                <w:szCs w:val="20"/>
              </w:rPr>
              <w:t xml:space="preserve"> услуги. По состоянию 1 января  2021 года на учете в центре занятости населения города Канаша состоит 1 гражданин, освобожденный из мест лишения свободы и 1- условно осужденный. В </w:t>
            </w:r>
            <w:proofErr w:type="gramStart"/>
            <w:r w:rsidRPr="00CE3C3E">
              <w:rPr>
                <w:rFonts w:ascii="Times New Roman" w:eastAsia="Times New Roman" w:hAnsi="Times New Roman"/>
                <w:color w:val="000000"/>
                <w:sz w:val="20"/>
                <w:szCs w:val="20"/>
              </w:rPr>
              <w:t>целях</w:t>
            </w:r>
            <w:proofErr w:type="gramEnd"/>
            <w:r w:rsidRPr="00CE3C3E">
              <w:rPr>
                <w:rFonts w:ascii="Times New Roman" w:eastAsia="Times New Roman" w:hAnsi="Times New Roman"/>
                <w:color w:val="000000"/>
                <w:sz w:val="20"/>
                <w:szCs w:val="20"/>
              </w:rPr>
              <w:t xml:space="preserve"> реализации соглашения между </w:t>
            </w:r>
            <w:proofErr w:type="spellStart"/>
            <w:r w:rsidRPr="00CE3C3E">
              <w:rPr>
                <w:rFonts w:ascii="Times New Roman" w:eastAsia="Times New Roman" w:hAnsi="Times New Roman"/>
                <w:color w:val="000000"/>
                <w:sz w:val="20"/>
                <w:szCs w:val="20"/>
              </w:rPr>
              <w:t>Канашским</w:t>
            </w:r>
            <w:proofErr w:type="spellEnd"/>
            <w:r w:rsidRPr="00CE3C3E">
              <w:rPr>
                <w:rFonts w:ascii="Times New Roman" w:eastAsia="Times New Roman" w:hAnsi="Times New Roman"/>
                <w:color w:val="000000"/>
                <w:sz w:val="20"/>
                <w:szCs w:val="20"/>
              </w:rPr>
              <w:t xml:space="preserve"> МФ ФКУ УИИ УФСИН России по Чувашской Республике-Чувашии и КУ ЦЗН г. Канаш осужденные, не имеющие постоянного места работы направляются в Центр занятости населения города Канаша.</w:t>
            </w:r>
          </w:p>
        </w:tc>
      </w:tr>
      <w:tr w:rsidR="00933F74" w:rsidRPr="00CE3C3E" w:rsidTr="00933F74">
        <w:trPr>
          <w:trHeight w:val="1315"/>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Мероприя</w:t>
            </w:r>
            <w:r w:rsidRPr="00CE3C3E">
              <w:rPr>
                <w:rFonts w:ascii="Times New Roman" w:eastAsia="Times New Roman" w:hAnsi="Times New Roman"/>
                <w:color w:val="000000"/>
                <w:sz w:val="20"/>
                <w:szCs w:val="20"/>
                <w:lang w:eastAsia="ru-RU"/>
              </w:rPr>
              <w:softHyphen/>
              <w:t>тие 2.2</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Содействие занятости лиц, освободившихся из мест лишения свободы, осужденных к исправительным работам</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Минюст Чувашии, участники – Минтруд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Центр занятости населения города Канаша проводит работу по содействию занятости граждан, освобожденных из мест лишения свободы, как одно из социально значимых направлений своей деятельности. Трудоустройство  граждан,  </w:t>
            </w:r>
            <w:proofErr w:type="spellStart"/>
            <w:proofErr w:type="gramStart"/>
            <w:r w:rsidRPr="00CE3C3E">
              <w:rPr>
                <w:rFonts w:ascii="Times New Roman" w:eastAsia="Times New Roman" w:hAnsi="Times New Roman"/>
                <w:color w:val="000000"/>
                <w:sz w:val="20"/>
                <w:szCs w:val="20"/>
              </w:rPr>
              <w:t>осво-бодившихся</w:t>
            </w:r>
            <w:proofErr w:type="spellEnd"/>
            <w:proofErr w:type="gramEnd"/>
            <w:r w:rsidRPr="00CE3C3E">
              <w:rPr>
                <w:rFonts w:ascii="Times New Roman" w:eastAsia="Times New Roman" w:hAnsi="Times New Roman"/>
                <w:color w:val="000000"/>
                <w:sz w:val="20"/>
                <w:szCs w:val="20"/>
              </w:rPr>
              <w:t xml:space="preserve"> из мест лишения свободы и условно осужденных граждан является важным профи-</w:t>
            </w:r>
            <w:proofErr w:type="spellStart"/>
            <w:r w:rsidRPr="00CE3C3E">
              <w:rPr>
                <w:rFonts w:ascii="Times New Roman" w:eastAsia="Times New Roman" w:hAnsi="Times New Roman"/>
                <w:color w:val="000000"/>
                <w:sz w:val="20"/>
                <w:szCs w:val="20"/>
              </w:rPr>
              <w:t>лактическим</w:t>
            </w:r>
            <w:proofErr w:type="spellEnd"/>
            <w:r w:rsidRPr="00CE3C3E">
              <w:rPr>
                <w:rFonts w:ascii="Times New Roman" w:eastAsia="Times New Roman" w:hAnsi="Times New Roman"/>
                <w:color w:val="000000"/>
                <w:sz w:val="20"/>
                <w:szCs w:val="20"/>
              </w:rPr>
              <w:t xml:space="preserve"> средством борьбы с преступно-</w:t>
            </w:r>
            <w:proofErr w:type="spellStart"/>
            <w:r w:rsidRPr="00CE3C3E">
              <w:rPr>
                <w:rFonts w:ascii="Times New Roman" w:eastAsia="Times New Roman" w:hAnsi="Times New Roman"/>
                <w:color w:val="000000"/>
                <w:sz w:val="20"/>
                <w:szCs w:val="20"/>
              </w:rPr>
              <w:t>стью</w:t>
            </w:r>
            <w:proofErr w:type="spellEnd"/>
            <w:r w:rsidRPr="00CE3C3E">
              <w:rPr>
                <w:rFonts w:ascii="Times New Roman" w:eastAsia="Times New Roman" w:hAnsi="Times New Roman"/>
                <w:color w:val="000000"/>
                <w:sz w:val="20"/>
                <w:szCs w:val="20"/>
              </w:rPr>
              <w:t xml:space="preserve">, основным условием возвращения их к нормальной жизни на свободе и направлено на их социальную адаптацию в обществе. Не случайно, поэтому кроме помощи предоставляемой осужденным при освобождении предусмотрена возможность первоочередного трудоустройства данных граждан через центры занятости населения. Федеральный Закон «О занятости населения в Российской Федерации» относит этих лиц к числу, пользующихся повышенной социальной защитой. Чтобы местные администрации и центры занятости населения могли оказать </w:t>
            </w:r>
            <w:r w:rsidRPr="00CE3C3E">
              <w:rPr>
                <w:rFonts w:ascii="Times New Roman" w:eastAsia="Times New Roman" w:hAnsi="Times New Roman"/>
                <w:color w:val="000000"/>
                <w:sz w:val="20"/>
                <w:szCs w:val="20"/>
              </w:rPr>
              <w:lastRenderedPageBreak/>
              <w:t xml:space="preserve">своевременную помощь освобожденным, закон предписывает администрацию исправительного учреждения не позднее сроков, указанных в ст.180 УИК РФ, уведомлять органы местного самоуправления и службу занятости о предстоящем освобождении гражданина, его трудоспособности и имеющихся специальностях. </w:t>
            </w:r>
            <w:proofErr w:type="gramStart"/>
            <w:r w:rsidRPr="00CE3C3E">
              <w:rPr>
                <w:rFonts w:ascii="Times New Roman" w:eastAsia="Times New Roman" w:hAnsi="Times New Roman"/>
                <w:color w:val="000000"/>
                <w:sz w:val="20"/>
                <w:szCs w:val="20"/>
              </w:rPr>
              <w:t>При обращении в службу занятости  граждан этой категории в целях ориентирования в новых для них условиях</w:t>
            </w:r>
            <w:proofErr w:type="gramEnd"/>
            <w:r w:rsidRPr="00CE3C3E">
              <w:rPr>
                <w:rFonts w:ascii="Times New Roman" w:eastAsia="Times New Roman" w:hAnsi="Times New Roman"/>
                <w:color w:val="000000"/>
                <w:sz w:val="20"/>
                <w:szCs w:val="20"/>
              </w:rPr>
              <w:t xml:space="preserve"> предоставляется информация о положении на рынке труда города, об их правах и обязанностях в процессе поиска работы. Информацию о положении на рынке труда и порядке предоставления услуг в сфере занятости  они получают при постановке на учет, на консультации, которая проводится с гражданами 2 раза  в неделю и  по мере прохождения перерегистрации. Вся необходимая информация о порядке предоставления услуг в сфере занятости, а также перечень требуемых вакансий находится на информационных стендах. Специалисты  ознакомят с банком данных о вакантных рабочих местах, регулярно проводятся ярмарки вакансий, где можно получить </w:t>
            </w:r>
            <w:proofErr w:type="spellStart"/>
            <w:proofErr w:type="gramStart"/>
            <w:r w:rsidRPr="00CE3C3E">
              <w:rPr>
                <w:rFonts w:ascii="Times New Roman" w:eastAsia="Times New Roman" w:hAnsi="Times New Roman"/>
                <w:color w:val="000000"/>
                <w:sz w:val="20"/>
                <w:szCs w:val="20"/>
              </w:rPr>
              <w:t>инфор-мацию</w:t>
            </w:r>
            <w:proofErr w:type="spellEnd"/>
            <w:proofErr w:type="gramEnd"/>
            <w:r w:rsidRPr="00CE3C3E">
              <w:rPr>
                <w:rFonts w:ascii="Times New Roman" w:eastAsia="Times New Roman" w:hAnsi="Times New Roman"/>
                <w:color w:val="000000"/>
                <w:sz w:val="20"/>
                <w:szCs w:val="20"/>
              </w:rPr>
              <w:t xml:space="preserve"> о вакансиях и характере работы, получить консультации юриста, психолога и других </w:t>
            </w:r>
            <w:proofErr w:type="spellStart"/>
            <w:r w:rsidRPr="00CE3C3E">
              <w:rPr>
                <w:rFonts w:ascii="Times New Roman" w:eastAsia="Times New Roman" w:hAnsi="Times New Roman"/>
                <w:color w:val="000000"/>
                <w:sz w:val="20"/>
                <w:szCs w:val="20"/>
              </w:rPr>
              <w:t>специ-алистов</w:t>
            </w:r>
            <w:proofErr w:type="spellEnd"/>
            <w:r w:rsidRPr="00CE3C3E">
              <w:rPr>
                <w:rFonts w:ascii="Times New Roman" w:eastAsia="Times New Roman" w:hAnsi="Times New Roman"/>
                <w:color w:val="000000"/>
                <w:sz w:val="20"/>
                <w:szCs w:val="20"/>
              </w:rPr>
              <w:t xml:space="preserve"> по вопросам трудоустройства и </w:t>
            </w:r>
            <w:proofErr w:type="spellStart"/>
            <w:r w:rsidRPr="00CE3C3E">
              <w:rPr>
                <w:rFonts w:ascii="Times New Roman" w:eastAsia="Times New Roman" w:hAnsi="Times New Roman"/>
                <w:color w:val="000000"/>
                <w:sz w:val="20"/>
                <w:szCs w:val="20"/>
              </w:rPr>
              <w:t>профес-сионального</w:t>
            </w:r>
            <w:proofErr w:type="spellEnd"/>
            <w:r w:rsidRPr="00CE3C3E">
              <w:rPr>
                <w:rFonts w:ascii="Times New Roman" w:eastAsia="Times New Roman" w:hAnsi="Times New Roman"/>
                <w:color w:val="000000"/>
                <w:sz w:val="20"/>
                <w:szCs w:val="20"/>
              </w:rPr>
              <w:t xml:space="preserve"> обучения. Центр занятости </w:t>
            </w:r>
            <w:proofErr w:type="spellStart"/>
            <w:proofErr w:type="gramStart"/>
            <w:r w:rsidRPr="00CE3C3E">
              <w:rPr>
                <w:rFonts w:ascii="Times New Roman" w:eastAsia="Times New Roman" w:hAnsi="Times New Roman"/>
                <w:color w:val="000000"/>
                <w:sz w:val="20"/>
                <w:szCs w:val="20"/>
              </w:rPr>
              <w:t>предла-гает</w:t>
            </w:r>
            <w:proofErr w:type="spellEnd"/>
            <w:proofErr w:type="gramEnd"/>
            <w:r w:rsidRPr="00CE3C3E">
              <w:rPr>
                <w:rFonts w:ascii="Times New Roman" w:eastAsia="Times New Roman" w:hAnsi="Times New Roman"/>
                <w:color w:val="000000"/>
                <w:sz w:val="20"/>
                <w:szCs w:val="20"/>
              </w:rPr>
              <w:t xml:space="preserve"> широкий спектр профессий и специально-</w:t>
            </w:r>
            <w:proofErr w:type="spellStart"/>
            <w:r w:rsidRPr="00CE3C3E">
              <w:rPr>
                <w:rFonts w:ascii="Times New Roman" w:eastAsia="Times New Roman" w:hAnsi="Times New Roman"/>
                <w:color w:val="000000"/>
                <w:sz w:val="20"/>
                <w:szCs w:val="20"/>
              </w:rPr>
              <w:t>стей</w:t>
            </w:r>
            <w:proofErr w:type="spellEnd"/>
            <w:r w:rsidRPr="00CE3C3E">
              <w:rPr>
                <w:rFonts w:ascii="Times New Roman" w:eastAsia="Times New Roman" w:hAnsi="Times New Roman"/>
                <w:color w:val="000000"/>
                <w:sz w:val="20"/>
                <w:szCs w:val="20"/>
              </w:rPr>
              <w:t xml:space="preserve">, по которым граждане данной категории </w:t>
            </w:r>
            <w:proofErr w:type="spellStart"/>
            <w:r w:rsidRPr="00CE3C3E">
              <w:rPr>
                <w:rFonts w:ascii="Times New Roman" w:eastAsia="Times New Roman" w:hAnsi="Times New Roman"/>
                <w:color w:val="000000"/>
                <w:sz w:val="20"/>
                <w:szCs w:val="20"/>
              </w:rPr>
              <w:t>мо</w:t>
            </w:r>
            <w:proofErr w:type="spellEnd"/>
            <w:r w:rsidRPr="00CE3C3E">
              <w:rPr>
                <w:rFonts w:ascii="Times New Roman" w:eastAsia="Times New Roman" w:hAnsi="Times New Roman"/>
                <w:color w:val="000000"/>
                <w:sz w:val="20"/>
                <w:szCs w:val="20"/>
              </w:rPr>
              <w:t xml:space="preserve">-гут пройти профессиональное обучение. Можно воспользоваться предложением центра занятости о направлении на оплачиваемые общественные работы, которые представляют собой </w:t>
            </w:r>
            <w:proofErr w:type="spellStart"/>
            <w:proofErr w:type="gramStart"/>
            <w:r w:rsidRPr="00CE3C3E">
              <w:rPr>
                <w:rFonts w:ascii="Times New Roman" w:eastAsia="Times New Roman" w:hAnsi="Times New Roman"/>
                <w:color w:val="000000"/>
                <w:sz w:val="20"/>
                <w:szCs w:val="20"/>
              </w:rPr>
              <w:t>неквали-фицированный</w:t>
            </w:r>
            <w:proofErr w:type="spellEnd"/>
            <w:proofErr w:type="gramEnd"/>
            <w:r w:rsidRPr="00CE3C3E">
              <w:rPr>
                <w:rFonts w:ascii="Times New Roman" w:eastAsia="Times New Roman" w:hAnsi="Times New Roman"/>
                <w:color w:val="000000"/>
                <w:sz w:val="20"/>
                <w:szCs w:val="20"/>
              </w:rPr>
              <w:t xml:space="preserve"> труд, что актуально для тех, кто вышел из мест лишения свободы. </w:t>
            </w:r>
            <w:proofErr w:type="gramStart"/>
            <w:r w:rsidRPr="00CE3C3E">
              <w:rPr>
                <w:rFonts w:ascii="Times New Roman" w:eastAsia="Times New Roman" w:hAnsi="Times New Roman"/>
                <w:color w:val="000000"/>
                <w:sz w:val="20"/>
                <w:szCs w:val="20"/>
              </w:rPr>
              <w:t xml:space="preserve">Чтобы  активизировать работу по информированию данных граждан об услугах, оказываемых службой занятости населения, специалисты центра занятости города Канаша разработали памятки и буклеты для освобожденных </w:t>
            </w:r>
            <w:r w:rsidRPr="00CE3C3E">
              <w:rPr>
                <w:rFonts w:ascii="Times New Roman" w:eastAsia="Times New Roman" w:hAnsi="Times New Roman"/>
                <w:color w:val="000000"/>
                <w:sz w:val="20"/>
                <w:szCs w:val="20"/>
              </w:rPr>
              <w:lastRenderedPageBreak/>
              <w:t>из мест лишения свободы и условно осужденных граждан, устраивают специальные выездные дни, где проходят встречи с данной категорией граждан.</w:t>
            </w:r>
            <w:proofErr w:type="gramEnd"/>
            <w:r w:rsidRPr="00CE3C3E">
              <w:rPr>
                <w:rFonts w:ascii="Times New Roman" w:eastAsia="Times New Roman" w:hAnsi="Times New Roman"/>
                <w:color w:val="000000"/>
                <w:sz w:val="20"/>
                <w:szCs w:val="20"/>
              </w:rPr>
              <w:t xml:space="preserve"> В </w:t>
            </w:r>
            <w:proofErr w:type="gramStart"/>
            <w:r w:rsidRPr="00CE3C3E">
              <w:rPr>
                <w:rFonts w:ascii="Times New Roman" w:eastAsia="Times New Roman" w:hAnsi="Times New Roman"/>
                <w:color w:val="000000"/>
                <w:sz w:val="20"/>
                <w:szCs w:val="20"/>
              </w:rPr>
              <w:t>рамках</w:t>
            </w:r>
            <w:proofErr w:type="gramEnd"/>
            <w:r w:rsidRPr="00CE3C3E">
              <w:rPr>
                <w:rFonts w:ascii="Times New Roman" w:eastAsia="Times New Roman" w:hAnsi="Times New Roman"/>
                <w:color w:val="000000"/>
                <w:sz w:val="20"/>
                <w:szCs w:val="20"/>
              </w:rPr>
              <w:t xml:space="preserve"> выполнения подпрограммы «Профилактика правонарушений и противодействие преступности в Чувашской Республике» государственной программы Чувашской Республики «Повышение без-опасности жизнедеятельности населения и тер-</w:t>
            </w:r>
            <w:proofErr w:type="spellStart"/>
            <w:r w:rsidRPr="00CE3C3E">
              <w:rPr>
                <w:rFonts w:ascii="Times New Roman" w:eastAsia="Times New Roman" w:hAnsi="Times New Roman"/>
                <w:color w:val="000000"/>
                <w:sz w:val="20"/>
                <w:szCs w:val="20"/>
              </w:rPr>
              <w:t>риторий</w:t>
            </w:r>
            <w:proofErr w:type="spellEnd"/>
            <w:r w:rsidRPr="00CE3C3E">
              <w:rPr>
                <w:rFonts w:ascii="Times New Roman" w:eastAsia="Times New Roman" w:hAnsi="Times New Roman"/>
                <w:color w:val="000000"/>
                <w:sz w:val="20"/>
                <w:szCs w:val="20"/>
              </w:rPr>
              <w:t xml:space="preserve"> Чувашской Республики» в сельских </w:t>
            </w:r>
            <w:proofErr w:type="spellStart"/>
            <w:r w:rsidRPr="00CE3C3E">
              <w:rPr>
                <w:rFonts w:ascii="Times New Roman" w:eastAsia="Times New Roman" w:hAnsi="Times New Roman"/>
                <w:color w:val="000000"/>
                <w:sz w:val="20"/>
                <w:szCs w:val="20"/>
              </w:rPr>
              <w:t>по-селениях</w:t>
            </w:r>
            <w:proofErr w:type="spellEnd"/>
            <w:r w:rsidRPr="00CE3C3E">
              <w:rPr>
                <w:rFonts w:ascii="Times New Roman" w:eastAsia="Times New Roman" w:hAnsi="Times New Roman"/>
                <w:color w:val="000000"/>
                <w:sz w:val="20"/>
                <w:szCs w:val="20"/>
              </w:rPr>
              <w:t xml:space="preserve"> проводятся заседания Совета профи-</w:t>
            </w:r>
            <w:proofErr w:type="spellStart"/>
            <w:r w:rsidRPr="00CE3C3E">
              <w:rPr>
                <w:rFonts w:ascii="Times New Roman" w:eastAsia="Times New Roman" w:hAnsi="Times New Roman"/>
                <w:color w:val="000000"/>
                <w:sz w:val="20"/>
                <w:szCs w:val="20"/>
              </w:rPr>
              <w:t>лактики</w:t>
            </w:r>
            <w:proofErr w:type="spellEnd"/>
            <w:r w:rsidRPr="00CE3C3E">
              <w:rPr>
                <w:rFonts w:ascii="Times New Roman" w:eastAsia="Times New Roman" w:hAnsi="Times New Roman"/>
                <w:color w:val="000000"/>
                <w:sz w:val="20"/>
                <w:szCs w:val="20"/>
              </w:rPr>
              <w:t xml:space="preserve"> с участием специалистов центра занято-</w:t>
            </w:r>
            <w:proofErr w:type="spellStart"/>
            <w:r w:rsidRPr="00CE3C3E">
              <w:rPr>
                <w:rFonts w:ascii="Times New Roman" w:eastAsia="Times New Roman" w:hAnsi="Times New Roman"/>
                <w:color w:val="000000"/>
                <w:sz w:val="20"/>
                <w:szCs w:val="20"/>
              </w:rPr>
              <w:t>сти</w:t>
            </w:r>
            <w:proofErr w:type="spellEnd"/>
            <w:r w:rsidRPr="00CE3C3E">
              <w:rPr>
                <w:rFonts w:ascii="Times New Roman" w:eastAsia="Times New Roman" w:hAnsi="Times New Roman"/>
                <w:color w:val="000000"/>
                <w:sz w:val="20"/>
                <w:szCs w:val="20"/>
              </w:rPr>
              <w:t xml:space="preserve">. На мероприятиях присутствуют условно осужденные и освобожденные из мест лишения свободы граждане.  Все они получают памятки с информацией об услугах оказываемых центром занятости. </w:t>
            </w:r>
            <w:proofErr w:type="gramStart"/>
            <w:r w:rsidRPr="00CE3C3E">
              <w:rPr>
                <w:rFonts w:ascii="Times New Roman" w:eastAsia="Times New Roman" w:hAnsi="Times New Roman"/>
                <w:color w:val="000000"/>
                <w:sz w:val="20"/>
                <w:szCs w:val="20"/>
              </w:rPr>
              <w:t xml:space="preserve">Чтобы довести информацию об </w:t>
            </w:r>
            <w:proofErr w:type="spellStart"/>
            <w:r w:rsidRPr="00CE3C3E">
              <w:rPr>
                <w:rFonts w:ascii="Times New Roman" w:eastAsia="Times New Roman" w:hAnsi="Times New Roman"/>
                <w:color w:val="000000"/>
                <w:sz w:val="20"/>
                <w:szCs w:val="20"/>
              </w:rPr>
              <w:t>услу-гах</w:t>
            </w:r>
            <w:proofErr w:type="spellEnd"/>
            <w:r w:rsidRPr="00CE3C3E">
              <w:rPr>
                <w:rFonts w:ascii="Times New Roman" w:eastAsia="Times New Roman" w:hAnsi="Times New Roman"/>
                <w:color w:val="000000"/>
                <w:sz w:val="20"/>
                <w:szCs w:val="20"/>
              </w:rPr>
              <w:t xml:space="preserve">, оказываемых службой занятости населения центр занятости тесно сотрудничает с </w:t>
            </w:r>
            <w:proofErr w:type="spellStart"/>
            <w:r w:rsidRPr="00CE3C3E">
              <w:rPr>
                <w:rFonts w:ascii="Times New Roman" w:eastAsia="Times New Roman" w:hAnsi="Times New Roman"/>
                <w:color w:val="000000"/>
                <w:sz w:val="20"/>
                <w:szCs w:val="20"/>
              </w:rPr>
              <w:t>учрежде-ниями</w:t>
            </w:r>
            <w:proofErr w:type="spellEnd"/>
            <w:r w:rsidRPr="00CE3C3E">
              <w:rPr>
                <w:rFonts w:ascii="Times New Roman" w:eastAsia="Times New Roman" w:hAnsi="Times New Roman"/>
                <w:color w:val="000000"/>
                <w:sz w:val="20"/>
                <w:szCs w:val="20"/>
              </w:rPr>
              <w:t xml:space="preserve"> УФСИН России по Чувашской </w:t>
            </w:r>
            <w:proofErr w:type="spellStart"/>
            <w:r w:rsidRPr="00CE3C3E">
              <w:rPr>
                <w:rFonts w:ascii="Times New Roman" w:eastAsia="Times New Roman" w:hAnsi="Times New Roman"/>
                <w:color w:val="000000"/>
                <w:sz w:val="20"/>
                <w:szCs w:val="20"/>
              </w:rPr>
              <w:t>Республи-ке</w:t>
            </w:r>
            <w:proofErr w:type="spellEnd"/>
            <w:r w:rsidRPr="00CE3C3E">
              <w:rPr>
                <w:rFonts w:ascii="Times New Roman" w:eastAsia="Times New Roman" w:hAnsi="Times New Roman"/>
                <w:color w:val="000000"/>
                <w:sz w:val="20"/>
                <w:szCs w:val="20"/>
              </w:rPr>
              <w:t>, правоохранительными и контролирующими органами на местах.</w:t>
            </w:r>
            <w:proofErr w:type="gramEnd"/>
          </w:p>
        </w:tc>
      </w:tr>
      <w:tr w:rsidR="00933F74" w:rsidRPr="00CE3C3E" w:rsidTr="00933F74">
        <w:trPr>
          <w:trHeight w:val="1315"/>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lastRenderedPageBreak/>
              <w:t>Мероприятие 2.3</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Ежемесячное направление в  исправительные учреждения Управления Федеральной службы исполнения наказаний по Чувашской Республике – Чувашии перечня вакантных должностей для лиц, освобождающихся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Минюст Чувашии, участники – Минтруд Чувашии</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Центр занятости ежемесячно </w:t>
            </w:r>
            <w:proofErr w:type="gramStart"/>
            <w:r w:rsidRPr="00CE3C3E">
              <w:rPr>
                <w:rFonts w:ascii="Times New Roman" w:eastAsia="Times New Roman" w:hAnsi="Times New Roman"/>
                <w:color w:val="000000"/>
                <w:sz w:val="20"/>
                <w:szCs w:val="20"/>
              </w:rPr>
              <w:t>формирует и представляет</w:t>
            </w:r>
            <w:proofErr w:type="gramEnd"/>
            <w:r w:rsidRPr="00CE3C3E">
              <w:rPr>
                <w:rFonts w:ascii="Times New Roman" w:eastAsia="Times New Roman" w:hAnsi="Times New Roman"/>
                <w:color w:val="000000"/>
                <w:sz w:val="20"/>
                <w:szCs w:val="20"/>
              </w:rPr>
              <w:t xml:space="preserve"> в исправительные учреждения информацию о наличии свободных рабочих мест в Канашском районе и городе Канаш для трудоустройства лиц, освобождающихся из мест лишения свободы.</w:t>
            </w:r>
          </w:p>
        </w:tc>
      </w:tr>
      <w:tr w:rsidR="00933F74" w:rsidRPr="00CE3C3E" w:rsidTr="00933F74">
        <w:trPr>
          <w:trHeight w:val="561"/>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Мероприя</w:t>
            </w:r>
            <w:r w:rsidRPr="00CE3C3E">
              <w:rPr>
                <w:rFonts w:ascii="Times New Roman" w:eastAsia="Times New Roman" w:hAnsi="Times New Roman"/>
                <w:color w:val="000000"/>
                <w:sz w:val="20"/>
                <w:szCs w:val="20"/>
                <w:lang w:eastAsia="ru-RU"/>
              </w:rPr>
              <w:softHyphen/>
              <w:t>тие 2.4</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 xml:space="preserve">Организация взаимодействия органов исполнительной власти Чувашской Республики и органов местного самоуправления с </w:t>
            </w:r>
            <w:proofErr w:type="gramStart"/>
            <w:r w:rsidRPr="00CE3C3E">
              <w:rPr>
                <w:rFonts w:ascii="Times New Roman" w:eastAsia="Times New Roman" w:hAnsi="Times New Roman"/>
                <w:color w:val="000000"/>
                <w:sz w:val="20"/>
                <w:szCs w:val="20"/>
                <w:lang w:eastAsia="ru-RU"/>
              </w:rPr>
              <w:t>исправительными</w:t>
            </w:r>
            <w:proofErr w:type="gramEnd"/>
            <w:r w:rsidRPr="00CE3C3E">
              <w:rPr>
                <w:rFonts w:ascii="Times New Roman" w:eastAsia="Times New Roman" w:hAnsi="Times New Roman"/>
                <w:color w:val="000000"/>
                <w:sz w:val="20"/>
                <w:szCs w:val="20"/>
                <w:lang w:eastAsia="ru-RU"/>
              </w:rPr>
              <w:t xml:space="preserve"> уч</w:t>
            </w:r>
            <w:r w:rsidRPr="00CE3C3E">
              <w:rPr>
                <w:rFonts w:ascii="Times New Roman" w:eastAsia="Times New Roman" w:hAnsi="Times New Roman"/>
                <w:color w:val="000000"/>
                <w:sz w:val="20"/>
                <w:szCs w:val="20"/>
                <w:lang w:eastAsia="ru-RU"/>
              </w:rPr>
              <w:softHyphen/>
              <w:t xml:space="preserve">реждениями </w:t>
            </w:r>
            <w:r w:rsidRPr="00CE3C3E">
              <w:rPr>
                <w:rFonts w:ascii="Times New Roman" w:eastAsia="Times New Roman" w:hAnsi="Times New Roman"/>
                <w:color w:val="000000"/>
                <w:sz w:val="20"/>
                <w:szCs w:val="20"/>
              </w:rPr>
              <w:t>Управления Федеральной службы исполнения наказаний по Чувашской Республике – Чувашии</w:t>
            </w:r>
            <w:r w:rsidRPr="00CE3C3E">
              <w:rPr>
                <w:rFonts w:ascii="Times New Roman" w:eastAsia="Times New Roman" w:hAnsi="Times New Roman"/>
                <w:color w:val="000000"/>
                <w:sz w:val="20"/>
                <w:szCs w:val="20"/>
                <w:lang w:eastAsia="ru-RU"/>
              </w:rPr>
              <w:t xml:space="preserve"> в сфере размещения государственных и муниципальных заказов на выполнение работ (оказание услуг) учреждениями уголовно-исполни</w:t>
            </w:r>
            <w:r w:rsidRPr="00CE3C3E">
              <w:rPr>
                <w:rFonts w:ascii="Times New Roman" w:eastAsia="Times New Roman" w:hAnsi="Times New Roman"/>
                <w:color w:val="000000"/>
                <w:sz w:val="20"/>
                <w:szCs w:val="20"/>
                <w:lang w:eastAsia="ru-RU"/>
              </w:rPr>
              <w:softHyphen/>
              <w:t>тель</w:t>
            </w:r>
            <w:r w:rsidRPr="00CE3C3E">
              <w:rPr>
                <w:rFonts w:ascii="Times New Roman" w:eastAsia="Times New Roman" w:hAnsi="Times New Roman"/>
                <w:color w:val="000000"/>
                <w:sz w:val="20"/>
                <w:szCs w:val="20"/>
                <w:lang w:eastAsia="ru-RU"/>
              </w:rPr>
              <w:softHyphen/>
              <w:t>ной системы</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Минобразования Чувашии, Минтруд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rPr>
              <w:t xml:space="preserve">На территории Канашского района создана </w:t>
            </w:r>
            <w:r w:rsidRPr="00CE3C3E">
              <w:rPr>
                <w:rFonts w:ascii="Times New Roman" w:eastAsia="Times New Roman" w:hAnsi="Times New Roman"/>
                <w:bCs/>
                <w:color w:val="000000"/>
                <w:sz w:val="20"/>
                <w:szCs w:val="20"/>
                <w:lang w:eastAsia="ar-SA"/>
              </w:rPr>
              <w:t xml:space="preserve">межведомственная комиссия </w:t>
            </w:r>
            <w:r w:rsidRPr="00CE3C3E">
              <w:rPr>
                <w:rFonts w:ascii="Times New Roman" w:hAnsi="Times New Roman"/>
                <w:color w:val="000000"/>
                <w:sz w:val="20"/>
                <w:szCs w:val="20"/>
              </w:rPr>
              <w:t xml:space="preserve">по профилактике правонарушений при администрации Канашского района Чувашской Республики. </w:t>
            </w:r>
            <w:r w:rsidRPr="00CE3C3E">
              <w:rPr>
                <w:rFonts w:ascii="Times New Roman" w:eastAsia="Times New Roman" w:hAnsi="Times New Roman"/>
                <w:color w:val="000000"/>
                <w:sz w:val="20"/>
                <w:szCs w:val="20"/>
              </w:rPr>
              <w:t xml:space="preserve">В состав комиссии входят представители администрации района, ОМВД России по Канашскому району, </w:t>
            </w:r>
            <w:r w:rsidRPr="00CE3C3E">
              <w:rPr>
                <w:rFonts w:ascii="Times New Roman" w:eastAsia="Times New Roman" w:hAnsi="Times New Roman"/>
                <w:color w:val="000000"/>
                <w:sz w:val="20"/>
                <w:szCs w:val="20"/>
                <w:lang w:eastAsia="ru-RU"/>
              </w:rPr>
              <w:t>казенного учреждения Чувашской Республики «Центр занятости населения города Канаша» Министерства труда и социальной защиты Чувашской Республики, бюджетного учреждения «</w:t>
            </w:r>
            <w:proofErr w:type="spellStart"/>
            <w:r w:rsidRPr="00CE3C3E">
              <w:rPr>
                <w:rFonts w:ascii="Times New Roman" w:eastAsia="Times New Roman" w:hAnsi="Times New Roman"/>
                <w:color w:val="000000"/>
                <w:sz w:val="20"/>
                <w:szCs w:val="20"/>
                <w:lang w:eastAsia="ru-RU"/>
              </w:rPr>
              <w:t>Канашская</w:t>
            </w:r>
            <w:proofErr w:type="spellEnd"/>
            <w:r w:rsidRPr="00CE3C3E">
              <w:rPr>
                <w:rFonts w:ascii="Times New Roman" w:eastAsia="Times New Roman" w:hAnsi="Times New Roman"/>
                <w:color w:val="000000"/>
                <w:sz w:val="20"/>
                <w:szCs w:val="20"/>
                <w:lang w:eastAsia="ru-RU"/>
              </w:rPr>
              <w:t xml:space="preserve"> ЦРБ им. Ф.Г. Григорьева» Министерства здравоохранения Чувашской Республики, Канашского межмуниципального </w:t>
            </w:r>
            <w:r w:rsidRPr="00CE3C3E">
              <w:rPr>
                <w:rFonts w:ascii="Times New Roman" w:eastAsia="Times New Roman" w:hAnsi="Times New Roman"/>
                <w:color w:val="000000"/>
                <w:sz w:val="20"/>
                <w:szCs w:val="20"/>
                <w:lang w:eastAsia="ru-RU"/>
              </w:rPr>
              <w:lastRenderedPageBreak/>
              <w:t>филиала УФСИН России по Чувашской Республике-Чувашии.</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lastRenderedPageBreak/>
              <w:t>Мероприя</w:t>
            </w:r>
            <w:r w:rsidRPr="00CE3C3E">
              <w:rPr>
                <w:rFonts w:ascii="Times New Roman" w:eastAsia="Times New Roman" w:hAnsi="Times New Roman"/>
                <w:color w:val="000000"/>
                <w:sz w:val="20"/>
                <w:szCs w:val="20"/>
              </w:rPr>
              <w:softHyphen/>
              <w:t>тие 2.5</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учебных рабочих мест в исправительных учреждениях Управления Фе</w:t>
            </w:r>
            <w:r w:rsidRPr="00CE3C3E">
              <w:rPr>
                <w:rFonts w:ascii="Times New Roman" w:eastAsia="Times New Roman" w:hAnsi="Times New Roman"/>
                <w:color w:val="000000"/>
                <w:sz w:val="20"/>
                <w:szCs w:val="20"/>
              </w:rPr>
              <w:softHyphen/>
              <w:t>деральной службы исполнения наказаний по Чувашской Республике – Чувашии</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Минтруд Чувашии, Мин</w:t>
            </w:r>
            <w:r w:rsidRPr="00CE3C3E">
              <w:rPr>
                <w:rFonts w:ascii="Times New Roman" w:eastAsia="Times New Roman" w:hAnsi="Times New Roman"/>
                <w:color w:val="000000"/>
                <w:sz w:val="20"/>
                <w:szCs w:val="20"/>
              </w:rPr>
              <w:softHyphen/>
              <w:t>образования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С целью недопущения преступлений ранее совершавшими лицами, участковыми уполномоченными полиции проводятся беседы в ходе проведения рейдов по сельским поселениям совместно с представителями Советов профилактики. По данным официальной статистики основанная масса преступлений, совершенных ранее судимыми лицами приходится на долю неработающих. Данный факт говорит о том, что необходим комплекс мер, направленных на привлечение таких лиц к труду, создание для этого надлежащих условий. Необходимо отметить, что социальная реабилитация лиц, ранее судимых, подразумевает </w:t>
            </w:r>
            <w:proofErr w:type="spellStart"/>
            <w:r w:rsidRPr="00CE3C3E">
              <w:rPr>
                <w:rFonts w:ascii="Times New Roman" w:eastAsia="Times New Roman" w:hAnsi="Times New Roman"/>
                <w:color w:val="000000"/>
                <w:sz w:val="20"/>
                <w:szCs w:val="20"/>
              </w:rPr>
              <w:t>адаптирование</w:t>
            </w:r>
            <w:proofErr w:type="spellEnd"/>
            <w:r w:rsidRPr="00CE3C3E">
              <w:rPr>
                <w:rFonts w:ascii="Times New Roman" w:eastAsia="Times New Roman" w:hAnsi="Times New Roman"/>
                <w:color w:val="000000"/>
                <w:sz w:val="20"/>
                <w:szCs w:val="20"/>
              </w:rPr>
              <w:t xml:space="preserve"> их к новым, нормальным условиям жизни, воздержание от противоправного поведения. Непосредственным фактором, влияющим на повторную преступность среди ранее судимых лиц, отбывших наказание, связанное с лишением свободы, является возможность употреблять спиртное, меру потребления которого значительная их часть (после воздержания в местах лишения свободы) не контролирует. Участковыми уполномоченными полиции на регулярной основе проводятся беседы с гражданами о вреде алкоголя, необходимости прохождения добровольного курса лечения от алкоголизма. Однако</w:t>
            </w:r>
            <w:proofErr w:type="gramStart"/>
            <w:r w:rsidRPr="00CE3C3E">
              <w:rPr>
                <w:rFonts w:ascii="Times New Roman" w:eastAsia="Times New Roman" w:hAnsi="Times New Roman"/>
                <w:color w:val="000000"/>
                <w:sz w:val="20"/>
                <w:szCs w:val="20"/>
              </w:rPr>
              <w:t>,</w:t>
            </w:r>
            <w:proofErr w:type="gramEnd"/>
            <w:r w:rsidRPr="00CE3C3E">
              <w:rPr>
                <w:rFonts w:ascii="Times New Roman" w:eastAsia="Times New Roman" w:hAnsi="Times New Roman"/>
                <w:color w:val="000000"/>
                <w:sz w:val="20"/>
                <w:szCs w:val="20"/>
              </w:rPr>
              <w:t xml:space="preserve"> следует признать, что данные лица за помощью не обращаются к наркологам. Говоря об адаптации ранее судимых лиц к нормальным условиям жизни, можно отметить, что наиболее сложным является первоначальный период, в течение которого ими, как правило, и совершаются повторные преступления. На сегодняшний день также проблемными остаются и жилищные вопросы. Профилактическая работа проводится во взаимодействии служб и подразделений ОМВД с субъектами профилактики.</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lastRenderedPageBreak/>
              <w:t>Мероприя</w:t>
            </w:r>
            <w:r w:rsidRPr="00CE3C3E">
              <w:rPr>
                <w:rFonts w:ascii="Times New Roman" w:eastAsia="Times New Roman" w:hAnsi="Times New Roman"/>
                <w:color w:val="000000"/>
                <w:sz w:val="20"/>
                <w:szCs w:val="20"/>
              </w:rPr>
              <w:softHyphen/>
              <w:t>тие 2.6</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Оказание комплекса услуг по реабилитации и </w:t>
            </w:r>
            <w:proofErr w:type="spellStart"/>
            <w:r w:rsidRPr="00CE3C3E">
              <w:rPr>
                <w:rFonts w:ascii="Times New Roman" w:eastAsia="Times New Roman" w:hAnsi="Times New Roman"/>
                <w:color w:val="000000"/>
                <w:sz w:val="20"/>
                <w:szCs w:val="20"/>
              </w:rPr>
              <w:t>ресоциализации</w:t>
            </w:r>
            <w:proofErr w:type="spellEnd"/>
            <w:r w:rsidRPr="00CE3C3E">
              <w:rPr>
                <w:rFonts w:ascii="Times New Roman" w:eastAsia="Times New Roman" w:hAnsi="Times New Roman"/>
                <w:color w:val="000000"/>
                <w:sz w:val="20"/>
                <w:szCs w:val="20"/>
              </w:rPr>
              <w:t xml:space="preserve"> лиц, освободившихся из мест лишения свободы, и лиц, осужденных к уголовным наказаниям, не связанным с лишением свободы</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Минтруд Чувашии, Мин</w:t>
            </w:r>
            <w:r w:rsidRPr="00CE3C3E">
              <w:rPr>
                <w:rFonts w:ascii="Times New Roman" w:eastAsia="Times New Roman" w:hAnsi="Times New Roman"/>
                <w:color w:val="000000"/>
                <w:sz w:val="20"/>
                <w:szCs w:val="20"/>
              </w:rPr>
              <w:softHyphen/>
              <w:t>образования Чувашии, Минздрав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widowControl w:val="0"/>
              <w:suppressAutoHyphens/>
              <w:autoSpaceDN w:val="0"/>
              <w:spacing w:after="0" w:line="240" w:lineRule="auto"/>
              <w:jc w:val="both"/>
              <w:textAlignment w:val="baseline"/>
              <w:rPr>
                <w:rFonts w:ascii="Times New Roman" w:eastAsia="Andale Sans UI" w:hAnsi="Times New Roman"/>
                <w:color w:val="000000"/>
                <w:kern w:val="3"/>
                <w:sz w:val="20"/>
                <w:szCs w:val="20"/>
                <w:lang w:val="de-DE" w:eastAsia="ja-JP" w:bidi="fa-IR"/>
              </w:rPr>
            </w:pPr>
            <w:r w:rsidRPr="00CE3C3E">
              <w:rPr>
                <w:rFonts w:ascii="Times New Roman" w:eastAsia="Andale Sans UI" w:hAnsi="Times New Roman"/>
                <w:color w:val="000000"/>
                <w:kern w:val="3"/>
                <w:sz w:val="20"/>
                <w:szCs w:val="20"/>
                <w:lang w:eastAsia="ja-JP" w:bidi="fa-IR"/>
              </w:rPr>
              <w:t>В республике  система  медик</w:t>
            </w:r>
            <w:proofErr w:type="gramStart"/>
            <w:r w:rsidRPr="00CE3C3E">
              <w:rPr>
                <w:rFonts w:ascii="Times New Roman" w:eastAsia="Andale Sans UI" w:hAnsi="Times New Roman"/>
                <w:color w:val="000000"/>
                <w:kern w:val="3"/>
                <w:sz w:val="20"/>
                <w:szCs w:val="20"/>
                <w:lang w:eastAsia="ja-JP" w:bidi="fa-IR"/>
              </w:rPr>
              <w:t>о-</w:t>
            </w:r>
            <w:proofErr w:type="gramEnd"/>
            <w:r w:rsidRPr="00CE3C3E">
              <w:rPr>
                <w:rFonts w:ascii="Times New Roman" w:eastAsia="Andale Sans UI" w:hAnsi="Times New Roman"/>
                <w:color w:val="000000"/>
                <w:kern w:val="3"/>
                <w:sz w:val="20"/>
                <w:szCs w:val="20"/>
                <w:lang w:eastAsia="ja-JP" w:bidi="fa-IR"/>
              </w:rPr>
              <w:t xml:space="preserve"> социальной реабилитационной помощи больным наркоманией  реализуется на принципах межведомственного взаимодействия. Направлений в Центр реабилитации в БУ «Республиканский наркологический диспансер» Минздрава Чувашии. </w:t>
            </w:r>
            <w:r w:rsidRPr="00CE3C3E">
              <w:rPr>
                <w:rFonts w:ascii="Times New Roman" w:eastAsia="Andale Sans UI" w:hAnsi="Times New Roman"/>
                <w:b/>
                <w:bCs/>
                <w:color w:val="000000"/>
                <w:kern w:val="3"/>
                <w:sz w:val="20"/>
                <w:szCs w:val="20"/>
                <w:lang w:eastAsia="ja-JP" w:bidi="fa-IR"/>
              </w:rPr>
              <w:t xml:space="preserve">Работа  в этом направлении основана на межведомственном взаимодействии субъектов профилактики: </w:t>
            </w:r>
            <w:r w:rsidRPr="00CE3C3E">
              <w:rPr>
                <w:rFonts w:ascii="Times New Roman" w:eastAsia="Andale Sans UI" w:hAnsi="Times New Roman"/>
                <w:color w:val="000000"/>
                <w:kern w:val="3"/>
                <w:sz w:val="20"/>
                <w:szCs w:val="20"/>
                <w:lang w:eastAsia="ja-JP" w:bidi="fa-IR"/>
              </w:rPr>
              <w:t xml:space="preserve"> </w:t>
            </w:r>
          </w:p>
          <w:p w:rsidR="00933F74" w:rsidRPr="00CE3C3E" w:rsidRDefault="00933F74" w:rsidP="00933F74">
            <w:pPr>
              <w:widowControl w:val="0"/>
              <w:suppressLineNumbers/>
              <w:suppressAutoHyphens/>
              <w:autoSpaceDN w:val="0"/>
              <w:spacing w:after="0" w:line="240" w:lineRule="auto"/>
              <w:jc w:val="both"/>
              <w:rPr>
                <w:rFonts w:ascii="Times New Roman" w:eastAsia="Andale Sans UI" w:hAnsi="Times New Roman"/>
                <w:color w:val="000000"/>
                <w:kern w:val="3"/>
                <w:sz w:val="20"/>
                <w:szCs w:val="20"/>
                <w:lang w:val="de-DE" w:eastAsia="ja-JP" w:bidi="fa-IR"/>
              </w:rPr>
            </w:pPr>
            <w:proofErr w:type="spellStart"/>
            <w:r w:rsidRPr="00CE3C3E">
              <w:rPr>
                <w:rFonts w:ascii="Times New Roman" w:eastAsia="Andale Sans UI" w:hAnsi="Times New Roman"/>
                <w:color w:val="000000"/>
                <w:kern w:val="3"/>
                <w:sz w:val="20"/>
                <w:szCs w:val="20"/>
                <w:lang w:eastAsia="ja-JP" w:bidi="fa-IR"/>
              </w:rPr>
              <w:t>Пр</w:t>
            </w:r>
            <w:r w:rsidRPr="00CE3C3E">
              <w:rPr>
                <w:rFonts w:ascii="Times New Roman" w:eastAsia="Andale Sans UI" w:hAnsi="Times New Roman"/>
                <w:color w:val="000000"/>
                <w:kern w:val="3"/>
                <w:sz w:val="20"/>
                <w:szCs w:val="20"/>
                <w:lang w:val="de-DE" w:eastAsia="ja-JP" w:bidi="fa-IR"/>
              </w:rPr>
              <w:t>оводимые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мероприятия</w:t>
            </w:r>
            <w:proofErr w:type="spellEnd"/>
            <w:r w:rsidRPr="00CE3C3E">
              <w:rPr>
                <w:rFonts w:ascii="Times New Roman" w:eastAsia="Andale Sans UI" w:hAnsi="Times New Roman"/>
                <w:color w:val="000000"/>
                <w:kern w:val="3"/>
                <w:sz w:val="20"/>
                <w:szCs w:val="20"/>
                <w:lang w:val="de-DE" w:eastAsia="ja-JP" w:bidi="fa-IR"/>
              </w:rPr>
              <w:t xml:space="preserve"> по </w:t>
            </w:r>
            <w:proofErr w:type="spellStart"/>
            <w:r w:rsidRPr="00CE3C3E">
              <w:rPr>
                <w:rFonts w:ascii="Times New Roman" w:eastAsia="Andale Sans UI" w:hAnsi="Times New Roman"/>
                <w:color w:val="000000"/>
                <w:kern w:val="3"/>
                <w:sz w:val="20"/>
                <w:szCs w:val="20"/>
                <w:lang w:val="de-DE" w:eastAsia="ja-JP" w:bidi="fa-IR"/>
              </w:rPr>
              <w:t>оказанию</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медицинской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помощи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отбывшим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наказание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больным</w:t>
            </w:r>
            <w:proofErr w:type="spellEnd"/>
            <w:r w:rsidRPr="00CE3C3E">
              <w:rPr>
                <w:rFonts w:ascii="Times New Roman" w:eastAsia="Andale Sans UI" w:hAnsi="Times New Roman"/>
                <w:color w:val="000000"/>
                <w:kern w:val="3"/>
                <w:sz w:val="20"/>
                <w:szCs w:val="20"/>
                <w:lang w:val="de-DE" w:eastAsia="ja-JP" w:bidi="fa-IR"/>
              </w:rPr>
              <w:t xml:space="preserve"> с </w:t>
            </w:r>
            <w:proofErr w:type="spellStart"/>
            <w:r w:rsidRPr="00CE3C3E">
              <w:rPr>
                <w:rFonts w:ascii="Times New Roman" w:eastAsia="Andale Sans UI" w:hAnsi="Times New Roman"/>
                <w:color w:val="000000"/>
                <w:kern w:val="3"/>
                <w:sz w:val="20"/>
                <w:szCs w:val="20"/>
                <w:lang w:val="de-DE" w:eastAsia="ja-JP" w:bidi="fa-IR"/>
              </w:rPr>
              <w:t>социально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значимыми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заболеваниями</w:t>
            </w:r>
            <w:proofErr w:type="spellEnd"/>
            <w:r w:rsidRPr="00CE3C3E">
              <w:rPr>
                <w:rFonts w:ascii="Times New Roman" w:eastAsia="Andale Sans UI" w:hAnsi="Times New Roman"/>
                <w:color w:val="000000"/>
                <w:kern w:val="3"/>
                <w:sz w:val="20"/>
                <w:szCs w:val="20"/>
                <w:lang w:val="de-DE" w:eastAsia="ja-JP" w:bidi="fa-IR"/>
              </w:rPr>
              <w:t xml:space="preserve">  </w:t>
            </w:r>
            <w:r w:rsidRPr="00CE3C3E">
              <w:rPr>
                <w:rFonts w:ascii="Times New Roman" w:eastAsia="Andale Sans UI" w:hAnsi="Times New Roman"/>
                <w:color w:val="000000"/>
                <w:kern w:val="3"/>
                <w:sz w:val="20"/>
                <w:szCs w:val="20"/>
                <w:lang w:eastAsia="ja-JP" w:bidi="fa-IR"/>
              </w:rPr>
              <w:t>разделены</w:t>
            </w:r>
            <w:r w:rsidRPr="00CE3C3E">
              <w:rPr>
                <w:rFonts w:ascii="Times New Roman" w:eastAsia="Andale Sans UI" w:hAnsi="Times New Roman"/>
                <w:color w:val="000000"/>
                <w:kern w:val="3"/>
                <w:sz w:val="20"/>
                <w:szCs w:val="20"/>
                <w:lang w:val="de-DE" w:eastAsia="ja-JP" w:bidi="fa-IR"/>
              </w:rPr>
              <w:t xml:space="preserve"> по </w:t>
            </w:r>
            <w:proofErr w:type="spellStart"/>
            <w:r w:rsidRPr="00CE3C3E">
              <w:rPr>
                <w:rFonts w:ascii="Times New Roman" w:eastAsia="Andale Sans UI" w:hAnsi="Times New Roman"/>
                <w:color w:val="000000"/>
                <w:kern w:val="3"/>
                <w:sz w:val="20"/>
                <w:szCs w:val="20"/>
                <w:lang w:val="de-DE" w:eastAsia="ja-JP" w:bidi="fa-IR"/>
              </w:rPr>
              <w:t>следующим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направлениям</w:t>
            </w:r>
            <w:proofErr w:type="spellEnd"/>
            <w:r w:rsidRPr="00CE3C3E">
              <w:rPr>
                <w:rFonts w:ascii="Times New Roman" w:eastAsia="Andale Sans UI" w:hAnsi="Times New Roman"/>
                <w:color w:val="000000"/>
                <w:kern w:val="3"/>
                <w:sz w:val="20"/>
                <w:szCs w:val="20"/>
                <w:lang w:val="de-DE" w:eastAsia="ja-JP" w:bidi="fa-IR"/>
              </w:rPr>
              <w:t>:</w:t>
            </w:r>
            <w:r w:rsidRPr="00CE3C3E">
              <w:rPr>
                <w:rFonts w:ascii="Times New Roman" w:eastAsia="Andale Sans UI" w:hAnsi="Times New Roman"/>
                <w:color w:val="000000"/>
                <w:kern w:val="3"/>
                <w:sz w:val="20"/>
                <w:szCs w:val="20"/>
                <w:lang w:val="de-DE" w:eastAsia="ja-JP" w:bidi="fa-IR"/>
              </w:rPr>
              <w:br/>
              <w:t xml:space="preserve">- </w:t>
            </w:r>
            <w:proofErr w:type="spellStart"/>
            <w:r w:rsidRPr="00CE3C3E">
              <w:rPr>
                <w:rFonts w:ascii="Times New Roman" w:eastAsia="Andale Sans UI" w:hAnsi="Times New Roman"/>
                <w:color w:val="000000"/>
                <w:kern w:val="3"/>
                <w:sz w:val="20"/>
                <w:szCs w:val="20"/>
                <w:lang w:val="de-DE" w:eastAsia="ja-JP" w:bidi="fa-IR"/>
              </w:rPr>
              <w:t>Лечебно-диагностическая</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профилактическая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работа</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учреждениях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исполнения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наказаний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Минюста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России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проводимая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ведомственной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медицинской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службой</w:t>
            </w:r>
            <w:proofErr w:type="spellEnd"/>
            <w:r w:rsidRPr="00CE3C3E">
              <w:rPr>
                <w:rFonts w:ascii="Times New Roman" w:eastAsia="Andale Sans UI" w:hAnsi="Times New Roman"/>
                <w:color w:val="000000"/>
                <w:kern w:val="3"/>
                <w:sz w:val="20"/>
                <w:szCs w:val="20"/>
                <w:lang w:val="de-DE" w:eastAsia="ja-JP" w:bidi="fa-IR"/>
              </w:rPr>
              <w:t xml:space="preserve"> и учреждениями </w:t>
            </w:r>
            <w:proofErr w:type="spellStart"/>
            <w:r w:rsidRPr="00CE3C3E">
              <w:rPr>
                <w:rFonts w:ascii="Times New Roman" w:eastAsia="Andale Sans UI" w:hAnsi="Times New Roman"/>
                <w:color w:val="000000"/>
                <w:kern w:val="3"/>
                <w:sz w:val="20"/>
                <w:szCs w:val="20"/>
                <w:lang w:val="de-DE" w:eastAsia="ja-JP" w:bidi="fa-IR"/>
              </w:rPr>
              <w:t>здравоохранения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субъектов</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Российской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Федерации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относительно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лиц</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подлежащих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освобождению</w:t>
            </w:r>
            <w:proofErr w:type="spellEnd"/>
            <w:r w:rsidRPr="00CE3C3E">
              <w:rPr>
                <w:rFonts w:ascii="Times New Roman" w:eastAsia="Andale Sans UI" w:hAnsi="Times New Roman"/>
                <w:color w:val="000000"/>
                <w:kern w:val="3"/>
                <w:sz w:val="20"/>
                <w:szCs w:val="20"/>
                <w:lang w:val="de-DE" w:eastAsia="ja-JP" w:bidi="fa-IR"/>
              </w:rPr>
              <w:t>.</w:t>
            </w:r>
            <w:r w:rsidRPr="00CE3C3E">
              <w:rPr>
                <w:rFonts w:ascii="Times New Roman" w:eastAsia="Andale Sans UI" w:hAnsi="Times New Roman"/>
                <w:color w:val="000000"/>
                <w:kern w:val="3"/>
                <w:sz w:val="20"/>
                <w:szCs w:val="20"/>
                <w:lang w:val="de-DE" w:eastAsia="ja-JP" w:bidi="fa-IR"/>
              </w:rPr>
              <w:br/>
              <w:t xml:space="preserve">- </w:t>
            </w:r>
            <w:proofErr w:type="spellStart"/>
            <w:r w:rsidRPr="00CE3C3E">
              <w:rPr>
                <w:rFonts w:ascii="Times New Roman" w:eastAsia="Andale Sans UI" w:hAnsi="Times New Roman"/>
                <w:color w:val="000000"/>
                <w:kern w:val="3"/>
                <w:sz w:val="20"/>
                <w:szCs w:val="20"/>
                <w:lang w:val="de-DE" w:eastAsia="ja-JP" w:bidi="fa-IR"/>
              </w:rPr>
              <w:t>Обеспечение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преемственности</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лечении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больных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вышедших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свободу</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привлечение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их</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учреждения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здравоохранения</w:t>
            </w:r>
            <w:proofErr w:type="spellEnd"/>
            <w:r w:rsidRPr="00CE3C3E">
              <w:rPr>
                <w:rFonts w:ascii="Times New Roman" w:eastAsia="Andale Sans UI" w:hAnsi="Times New Roman"/>
                <w:color w:val="000000"/>
                <w:kern w:val="3"/>
                <w:sz w:val="20"/>
                <w:szCs w:val="20"/>
                <w:lang w:val="de-DE" w:eastAsia="ja-JP" w:bidi="fa-IR"/>
              </w:rPr>
              <w:t>.</w:t>
            </w:r>
            <w:r w:rsidRPr="00CE3C3E">
              <w:rPr>
                <w:rFonts w:ascii="Times New Roman" w:eastAsia="Andale Sans UI" w:hAnsi="Times New Roman"/>
                <w:color w:val="000000"/>
                <w:kern w:val="3"/>
                <w:sz w:val="20"/>
                <w:szCs w:val="20"/>
                <w:lang w:val="de-DE" w:eastAsia="ja-JP" w:bidi="fa-IR"/>
              </w:rPr>
              <w:br/>
              <w:t xml:space="preserve">- </w:t>
            </w:r>
            <w:proofErr w:type="spellStart"/>
            <w:r w:rsidRPr="00CE3C3E">
              <w:rPr>
                <w:rFonts w:ascii="Times New Roman" w:eastAsia="Andale Sans UI" w:hAnsi="Times New Roman"/>
                <w:color w:val="000000"/>
                <w:kern w:val="3"/>
                <w:sz w:val="20"/>
                <w:szCs w:val="20"/>
                <w:lang w:val="de-DE" w:eastAsia="ja-JP" w:bidi="fa-IR"/>
              </w:rPr>
              <w:t>Профилактика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лечение</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медицинская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реабилитация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больных</w:t>
            </w:r>
            <w:proofErr w:type="spellEnd"/>
            <w:r w:rsidRPr="00CE3C3E">
              <w:rPr>
                <w:rFonts w:ascii="Times New Roman" w:eastAsia="Andale Sans UI" w:hAnsi="Times New Roman"/>
                <w:color w:val="000000"/>
                <w:kern w:val="3"/>
                <w:sz w:val="20"/>
                <w:szCs w:val="20"/>
                <w:lang w:val="de-DE" w:eastAsia="ja-JP" w:bidi="fa-IR"/>
              </w:rPr>
              <w:t xml:space="preserve"> по </w:t>
            </w:r>
            <w:proofErr w:type="spellStart"/>
            <w:r w:rsidRPr="00CE3C3E">
              <w:rPr>
                <w:rFonts w:ascii="Times New Roman" w:eastAsia="Andale Sans UI" w:hAnsi="Times New Roman"/>
                <w:color w:val="000000"/>
                <w:kern w:val="3"/>
                <w:sz w:val="20"/>
                <w:szCs w:val="20"/>
                <w:lang w:val="de-DE" w:eastAsia="ja-JP" w:bidi="fa-IR"/>
              </w:rPr>
              <w:t>месту</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жительств</w:t>
            </w:r>
            <w:proofErr w:type="spellEnd"/>
            <w:r w:rsidRPr="00CE3C3E">
              <w:rPr>
                <w:rFonts w:ascii="Times New Roman" w:eastAsia="Andale Sans UI" w:hAnsi="Times New Roman"/>
                <w:color w:val="000000"/>
                <w:kern w:val="3"/>
                <w:sz w:val="20"/>
                <w:szCs w:val="20"/>
                <w:lang w:eastAsia="ja-JP" w:bidi="fa-IR"/>
              </w:rPr>
              <w:t>а.</w:t>
            </w:r>
          </w:p>
          <w:p w:rsidR="00933F74" w:rsidRPr="00CE3C3E" w:rsidRDefault="00933F74" w:rsidP="00933F74">
            <w:pPr>
              <w:widowControl w:val="0"/>
              <w:suppressLineNumbers/>
              <w:suppressAutoHyphens/>
              <w:autoSpaceDN w:val="0"/>
              <w:spacing w:after="0" w:line="240" w:lineRule="auto"/>
              <w:jc w:val="both"/>
              <w:rPr>
                <w:rFonts w:ascii="Times New Roman" w:eastAsia="Andale Sans UI" w:hAnsi="Times New Roman"/>
                <w:color w:val="000000"/>
                <w:kern w:val="3"/>
                <w:sz w:val="20"/>
                <w:szCs w:val="20"/>
                <w:lang w:val="de-DE" w:eastAsia="ja-JP" w:bidi="fa-IR"/>
              </w:rPr>
            </w:pPr>
            <w:proofErr w:type="spellStart"/>
            <w:r w:rsidRPr="00CE3C3E">
              <w:rPr>
                <w:rFonts w:ascii="Times New Roman" w:eastAsia="Andale Sans UI" w:hAnsi="Times New Roman"/>
                <w:color w:val="000000"/>
                <w:kern w:val="3"/>
                <w:sz w:val="20"/>
                <w:szCs w:val="20"/>
                <w:lang w:val="de-DE" w:eastAsia="ja-JP" w:bidi="fa-IR"/>
              </w:rPr>
              <w:t>Система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информирования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действует</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относительно</w:t>
            </w:r>
            <w:proofErr w:type="spellEnd"/>
            <w:r w:rsidRPr="00CE3C3E">
              <w:rPr>
                <w:rFonts w:ascii="Times New Roman" w:eastAsia="Andale Sans UI" w:hAnsi="Times New Roman"/>
                <w:color w:val="000000"/>
                <w:kern w:val="3"/>
                <w:sz w:val="20"/>
                <w:szCs w:val="20"/>
                <w:lang w:val="de-DE" w:eastAsia="ja-JP" w:bidi="fa-IR"/>
              </w:rPr>
              <w:t xml:space="preserve"> </w:t>
            </w:r>
            <w:r w:rsidRPr="00CE3C3E">
              <w:rPr>
                <w:rFonts w:ascii="Times New Roman" w:eastAsia="Andale Sans UI" w:hAnsi="Times New Roman"/>
                <w:color w:val="000000"/>
                <w:kern w:val="3"/>
                <w:sz w:val="20"/>
                <w:szCs w:val="20"/>
                <w:lang w:eastAsia="ja-JP" w:bidi="fa-IR"/>
              </w:rPr>
              <w:t xml:space="preserve">социально-значимых заболеваний </w:t>
            </w:r>
            <w:proofErr w:type="gramStart"/>
            <w:r w:rsidRPr="00CE3C3E">
              <w:rPr>
                <w:rFonts w:ascii="Times New Roman" w:eastAsia="Andale Sans UI" w:hAnsi="Times New Roman"/>
                <w:color w:val="000000"/>
                <w:kern w:val="3"/>
                <w:sz w:val="20"/>
                <w:szCs w:val="20"/>
                <w:lang w:eastAsia="ja-JP" w:bidi="fa-IR"/>
              </w:rPr>
              <w:t>( туберкулез</w:t>
            </w:r>
            <w:proofErr w:type="gramEnd"/>
            <w:r w:rsidRPr="00CE3C3E">
              <w:rPr>
                <w:rFonts w:ascii="Times New Roman" w:eastAsia="Andale Sans UI" w:hAnsi="Times New Roman"/>
                <w:color w:val="000000"/>
                <w:kern w:val="3"/>
                <w:sz w:val="20"/>
                <w:szCs w:val="20"/>
                <w:lang w:eastAsia="ja-JP" w:bidi="fa-IR"/>
              </w:rPr>
              <w:t>, алкоголизм, ВИЧ инфекция, наркомания).</w:t>
            </w:r>
          </w:p>
          <w:p w:rsidR="00933F74" w:rsidRPr="00CE3C3E" w:rsidRDefault="00933F74" w:rsidP="00933F74">
            <w:pPr>
              <w:widowControl w:val="0"/>
              <w:suppressLineNumbers/>
              <w:suppressAutoHyphens/>
              <w:autoSpaceDN w:val="0"/>
              <w:spacing w:after="0" w:line="240" w:lineRule="auto"/>
              <w:jc w:val="both"/>
              <w:rPr>
                <w:rFonts w:ascii="Times New Roman" w:eastAsia="Andale Sans UI" w:hAnsi="Times New Roman"/>
                <w:color w:val="000000"/>
                <w:kern w:val="3"/>
                <w:sz w:val="20"/>
                <w:szCs w:val="20"/>
                <w:lang w:val="de-DE" w:eastAsia="ja-JP" w:bidi="fa-IR"/>
              </w:rPr>
            </w:pPr>
            <w:proofErr w:type="spellStart"/>
            <w:r w:rsidRPr="00CE3C3E">
              <w:rPr>
                <w:rFonts w:ascii="Times New Roman" w:eastAsia="Andale Sans UI" w:hAnsi="Times New Roman"/>
                <w:b/>
                <w:bCs/>
                <w:color w:val="000000"/>
                <w:kern w:val="3"/>
                <w:sz w:val="20"/>
                <w:szCs w:val="20"/>
                <w:lang w:val="de-DE" w:eastAsia="ja-JP" w:bidi="fa-IR"/>
              </w:rPr>
              <w:t>Передаваемая</w:t>
            </w:r>
            <w:proofErr w:type="spellEnd"/>
            <w:r w:rsidRPr="00CE3C3E">
              <w:rPr>
                <w:rFonts w:ascii="Times New Roman" w:eastAsia="Andale Sans UI" w:hAnsi="Times New Roman"/>
                <w:b/>
                <w:bCs/>
                <w:color w:val="000000"/>
                <w:kern w:val="3"/>
                <w:sz w:val="20"/>
                <w:szCs w:val="20"/>
                <w:lang w:val="de-DE" w:eastAsia="ja-JP" w:bidi="fa-IR"/>
              </w:rPr>
              <w:t xml:space="preserve"> </w:t>
            </w:r>
            <w:proofErr w:type="spellStart"/>
            <w:r w:rsidRPr="00CE3C3E">
              <w:rPr>
                <w:rFonts w:ascii="Times New Roman" w:eastAsia="Andale Sans UI" w:hAnsi="Times New Roman"/>
                <w:b/>
                <w:bCs/>
                <w:color w:val="000000"/>
                <w:kern w:val="3"/>
                <w:sz w:val="20"/>
                <w:szCs w:val="20"/>
                <w:lang w:val="de-DE" w:eastAsia="ja-JP" w:bidi="fa-IR"/>
              </w:rPr>
              <w:t>информация</w:t>
            </w:r>
            <w:proofErr w:type="spellEnd"/>
            <w:r w:rsidRPr="00CE3C3E">
              <w:rPr>
                <w:rFonts w:ascii="Times New Roman" w:eastAsia="Andale Sans UI" w:hAnsi="Times New Roman"/>
                <w:b/>
                <w:bCs/>
                <w:color w:val="000000"/>
                <w:kern w:val="3"/>
                <w:sz w:val="20"/>
                <w:szCs w:val="20"/>
                <w:lang w:val="de-DE" w:eastAsia="ja-JP" w:bidi="fa-IR"/>
              </w:rPr>
              <w:t xml:space="preserve"> </w:t>
            </w:r>
            <w:proofErr w:type="spellStart"/>
            <w:r w:rsidRPr="00CE3C3E">
              <w:rPr>
                <w:rFonts w:ascii="Times New Roman" w:eastAsia="Andale Sans UI" w:hAnsi="Times New Roman"/>
                <w:b/>
                <w:bCs/>
                <w:color w:val="000000"/>
                <w:kern w:val="3"/>
                <w:sz w:val="20"/>
                <w:szCs w:val="20"/>
                <w:lang w:val="de-DE" w:eastAsia="ja-JP" w:bidi="fa-IR"/>
              </w:rPr>
              <w:t>различается</w:t>
            </w:r>
            <w:proofErr w:type="spellEnd"/>
            <w:r w:rsidRPr="00CE3C3E">
              <w:rPr>
                <w:rFonts w:ascii="Times New Roman" w:eastAsia="Andale Sans UI" w:hAnsi="Times New Roman"/>
                <w:b/>
                <w:bCs/>
                <w:color w:val="000000"/>
                <w:kern w:val="3"/>
                <w:sz w:val="20"/>
                <w:szCs w:val="20"/>
                <w:lang w:val="de-DE" w:eastAsia="ja-JP" w:bidi="fa-IR"/>
              </w:rPr>
              <w:t xml:space="preserve"> по </w:t>
            </w:r>
            <w:proofErr w:type="spellStart"/>
            <w:r w:rsidRPr="00CE3C3E">
              <w:rPr>
                <w:rFonts w:ascii="Times New Roman" w:eastAsia="Andale Sans UI" w:hAnsi="Times New Roman"/>
                <w:b/>
                <w:bCs/>
                <w:color w:val="000000"/>
                <w:kern w:val="3"/>
                <w:sz w:val="20"/>
                <w:szCs w:val="20"/>
                <w:lang w:val="de-DE" w:eastAsia="ja-JP" w:bidi="fa-IR"/>
              </w:rPr>
              <w:t>форме</w:t>
            </w:r>
            <w:proofErr w:type="spellEnd"/>
            <w:r w:rsidRPr="00CE3C3E">
              <w:rPr>
                <w:rFonts w:ascii="Times New Roman" w:eastAsia="Andale Sans UI" w:hAnsi="Times New Roman"/>
                <w:b/>
                <w:bCs/>
                <w:color w:val="000000"/>
                <w:kern w:val="3"/>
                <w:sz w:val="20"/>
                <w:szCs w:val="20"/>
                <w:lang w:val="de-DE" w:eastAsia="ja-JP" w:bidi="fa-IR"/>
              </w:rPr>
              <w:t xml:space="preserve"> </w:t>
            </w:r>
            <w:proofErr w:type="spellStart"/>
            <w:r w:rsidRPr="00CE3C3E">
              <w:rPr>
                <w:rFonts w:ascii="Times New Roman" w:eastAsia="Andale Sans UI" w:hAnsi="Times New Roman"/>
                <w:b/>
                <w:bCs/>
                <w:color w:val="000000"/>
                <w:kern w:val="3"/>
                <w:sz w:val="20"/>
                <w:szCs w:val="20"/>
                <w:lang w:val="de-DE" w:eastAsia="ja-JP" w:bidi="fa-IR"/>
              </w:rPr>
              <w:t>представления</w:t>
            </w:r>
            <w:proofErr w:type="spellEnd"/>
            <w:r w:rsidRPr="00CE3C3E">
              <w:rPr>
                <w:rFonts w:ascii="Times New Roman" w:eastAsia="Andale Sans UI" w:hAnsi="Times New Roman"/>
                <w:b/>
                <w:bCs/>
                <w:color w:val="000000"/>
                <w:kern w:val="3"/>
                <w:sz w:val="20"/>
                <w:szCs w:val="20"/>
                <w:lang w:val="de-DE" w:eastAsia="ja-JP" w:bidi="fa-IR"/>
              </w:rPr>
              <w:t xml:space="preserve">: </w:t>
            </w:r>
            <w:r w:rsidRPr="00CE3C3E">
              <w:rPr>
                <w:rFonts w:ascii="Times New Roman" w:eastAsia="Andale Sans UI" w:hAnsi="Times New Roman"/>
                <w:color w:val="000000"/>
                <w:kern w:val="3"/>
                <w:sz w:val="20"/>
                <w:szCs w:val="20"/>
                <w:lang w:val="de-DE" w:eastAsia="ja-JP" w:bidi="fa-IR"/>
              </w:rPr>
              <w:t xml:space="preserve"> </w:t>
            </w:r>
            <w:r w:rsidRPr="00CE3C3E">
              <w:rPr>
                <w:rFonts w:ascii="Times New Roman" w:eastAsia="Andale Sans UI" w:hAnsi="Times New Roman"/>
                <w:color w:val="000000"/>
                <w:kern w:val="3"/>
                <w:sz w:val="20"/>
                <w:szCs w:val="20"/>
                <w:lang w:eastAsia="ja-JP" w:bidi="fa-IR"/>
              </w:rPr>
              <w:t>Организована система информирования медицинской организации  о лицах, освободившихся из мест лишения свободы, больных социально-значимыми заболеваниями.</w:t>
            </w:r>
          </w:p>
          <w:p w:rsidR="00933F74" w:rsidRPr="00CE3C3E" w:rsidRDefault="00933F74" w:rsidP="00933F74">
            <w:pPr>
              <w:widowControl w:val="0"/>
              <w:suppressLineNumbers/>
              <w:suppressAutoHyphens/>
              <w:autoSpaceDN w:val="0"/>
              <w:spacing w:after="0" w:line="240" w:lineRule="auto"/>
              <w:jc w:val="both"/>
              <w:rPr>
                <w:rFonts w:ascii="Times New Roman" w:eastAsia="Andale Sans UI" w:hAnsi="Times New Roman"/>
                <w:color w:val="000000"/>
                <w:kern w:val="3"/>
                <w:sz w:val="20"/>
                <w:szCs w:val="20"/>
                <w:lang w:eastAsia="ja-JP" w:bidi="fa-IR"/>
              </w:rPr>
            </w:pPr>
            <w:r w:rsidRPr="00CE3C3E">
              <w:rPr>
                <w:rFonts w:ascii="Times New Roman" w:eastAsia="Andale Sans UI" w:hAnsi="Times New Roman"/>
                <w:color w:val="000000"/>
                <w:kern w:val="3"/>
                <w:sz w:val="20"/>
                <w:szCs w:val="20"/>
                <w:lang w:val="de-DE" w:eastAsia="ja-JP" w:bidi="fa-IR"/>
              </w:rPr>
              <w:t xml:space="preserve"> -  </w:t>
            </w:r>
            <w:proofErr w:type="spellStart"/>
            <w:r w:rsidRPr="00CE3C3E">
              <w:rPr>
                <w:rFonts w:ascii="Times New Roman" w:eastAsia="Andale Sans UI" w:hAnsi="Times New Roman"/>
                <w:color w:val="000000"/>
                <w:kern w:val="3"/>
                <w:sz w:val="20"/>
                <w:szCs w:val="20"/>
                <w:lang w:val="de-DE" w:eastAsia="ja-JP" w:bidi="fa-IR"/>
              </w:rPr>
              <w:t>При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централизованной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системе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информирования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данные</w:t>
            </w:r>
            <w:proofErr w:type="spellEnd"/>
            <w:r w:rsidRPr="00CE3C3E">
              <w:rPr>
                <w:rFonts w:ascii="Times New Roman" w:eastAsia="Andale Sans UI" w:hAnsi="Times New Roman"/>
                <w:color w:val="000000"/>
                <w:kern w:val="3"/>
                <w:sz w:val="20"/>
                <w:szCs w:val="20"/>
                <w:lang w:val="de-DE" w:eastAsia="ja-JP" w:bidi="fa-IR"/>
              </w:rPr>
              <w:t xml:space="preserve"> о </w:t>
            </w:r>
            <w:proofErr w:type="spellStart"/>
            <w:r w:rsidRPr="00CE3C3E">
              <w:rPr>
                <w:rFonts w:ascii="Times New Roman" w:eastAsia="Andale Sans UI" w:hAnsi="Times New Roman"/>
                <w:color w:val="000000"/>
                <w:kern w:val="3"/>
                <w:sz w:val="20"/>
                <w:szCs w:val="20"/>
                <w:lang w:val="de-DE" w:eastAsia="ja-JP" w:bidi="fa-IR"/>
              </w:rPr>
              <w:t>больном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передаются</w:t>
            </w:r>
            <w:proofErr w:type="spellEnd"/>
            <w:r w:rsidRPr="00CE3C3E">
              <w:rPr>
                <w:rFonts w:ascii="Times New Roman" w:eastAsia="Andale Sans UI" w:hAnsi="Times New Roman"/>
                <w:color w:val="000000"/>
                <w:kern w:val="3"/>
                <w:sz w:val="20"/>
                <w:szCs w:val="20"/>
                <w:lang w:val="de-DE" w:eastAsia="ja-JP" w:bidi="fa-IR"/>
              </w:rPr>
              <w:t xml:space="preserve"> в  </w:t>
            </w:r>
            <w:r w:rsidRPr="00CE3C3E">
              <w:rPr>
                <w:rFonts w:ascii="Times New Roman" w:eastAsia="Andale Sans UI" w:hAnsi="Times New Roman"/>
                <w:color w:val="000000"/>
                <w:kern w:val="3"/>
                <w:sz w:val="20"/>
                <w:szCs w:val="20"/>
                <w:lang w:eastAsia="ja-JP" w:bidi="fa-IR"/>
              </w:rPr>
              <w:t xml:space="preserve">специализированные диспансеры  клинического уровня (БУ «РНД», БУ «РПТД», БУ «Центр СПИД») </w:t>
            </w:r>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после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регистрации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направляются</w:t>
            </w:r>
            <w:proofErr w:type="spellEnd"/>
            <w:r w:rsidRPr="00CE3C3E">
              <w:rPr>
                <w:rFonts w:ascii="Times New Roman" w:eastAsia="Andale Sans UI" w:hAnsi="Times New Roman"/>
                <w:color w:val="000000"/>
                <w:kern w:val="3"/>
                <w:sz w:val="20"/>
                <w:szCs w:val="20"/>
                <w:lang w:val="de-DE" w:eastAsia="ja-JP" w:bidi="fa-IR"/>
              </w:rPr>
              <w:t xml:space="preserve"> по </w:t>
            </w:r>
            <w:proofErr w:type="spellStart"/>
            <w:r w:rsidRPr="00CE3C3E">
              <w:rPr>
                <w:rFonts w:ascii="Times New Roman" w:eastAsia="Andale Sans UI" w:hAnsi="Times New Roman"/>
                <w:color w:val="000000"/>
                <w:kern w:val="3"/>
                <w:sz w:val="20"/>
                <w:szCs w:val="20"/>
                <w:lang w:val="de-DE" w:eastAsia="ja-JP" w:bidi="fa-IR"/>
              </w:rPr>
              <w:t>месту</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жительства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больного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децентрализованной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системе</w:t>
            </w:r>
            <w:proofErr w:type="spellEnd"/>
            <w:r w:rsidRPr="00CE3C3E">
              <w:rPr>
                <w:rFonts w:ascii="Times New Roman" w:eastAsia="Andale Sans UI" w:hAnsi="Times New Roman"/>
                <w:color w:val="000000"/>
                <w:kern w:val="3"/>
                <w:sz w:val="20"/>
                <w:szCs w:val="20"/>
                <w:lang w:val="de-DE" w:eastAsia="ja-JP" w:bidi="fa-IR"/>
              </w:rPr>
              <w:t xml:space="preserve"> - </w:t>
            </w:r>
            <w:proofErr w:type="spellStart"/>
            <w:r w:rsidRPr="00CE3C3E">
              <w:rPr>
                <w:rFonts w:ascii="Times New Roman" w:eastAsia="Andale Sans UI" w:hAnsi="Times New Roman"/>
                <w:color w:val="000000"/>
                <w:kern w:val="3"/>
                <w:sz w:val="20"/>
                <w:szCs w:val="20"/>
                <w:lang w:val="de-DE" w:eastAsia="ja-JP" w:bidi="fa-IR"/>
              </w:rPr>
              <w:t>напрямую</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из</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учреждений</w:t>
            </w:r>
            <w:proofErr w:type="spellEnd"/>
            <w:r w:rsidRPr="00CE3C3E">
              <w:rPr>
                <w:rFonts w:ascii="Times New Roman" w:eastAsia="Andale Sans UI" w:hAnsi="Times New Roman"/>
                <w:color w:val="000000"/>
                <w:kern w:val="3"/>
                <w:sz w:val="20"/>
                <w:szCs w:val="20"/>
                <w:lang w:val="de-DE" w:eastAsia="ja-JP" w:bidi="fa-IR"/>
              </w:rPr>
              <w:t xml:space="preserve"> УИС – </w:t>
            </w:r>
            <w:r w:rsidRPr="00CE3C3E">
              <w:rPr>
                <w:rFonts w:ascii="Times New Roman" w:eastAsia="Andale Sans UI" w:hAnsi="Times New Roman"/>
                <w:color w:val="000000"/>
                <w:kern w:val="3"/>
                <w:sz w:val="20"/>
                <w:szCs w:val="20"/>
                <w:lang w:eastAsia="ja-JP" w:bidi="fa-IR"/>
              </w:rPr>
              <w:t xml:space="preserve">в поликлинику </w:t>
            </w:r>
            <w:r w:rsidRPr="00CE3C3E">
              <w:rPr>
                <w:rFonts w:ascii="Times New Roman" w:eastAsia="Andale Sans UI" w:hAnsi="Times New Roman"/>
                <w:color w:val="000000"/>
                <w:kern w:val="3"/>
                <w:sz w:val="20"/>
                <w:szCs w:val="20"/>
                <w:lang w:val="de-DE" w:eastAsia="ja-JP" w:bidi="fa-IR"/>
              </w:rPr>
              <w:t>п</w:t>
            </w:r>
            <w:r w:rsidRPr="00CE3C3E">
              <w:rPr>
                <w:rFonts w:ascii="Times New Roman" w:eastAsia="Andale Sans UI" w:hAnsi="Times New Roman"/>
                <w:color w:val="000000"/>
                <w:kern w:val="3"/>
                <w:sz w:val="20"/>
                <w:szCs w:val="20"/>
                <w:lang w:eastAsia="ja-JP" w:bidi="fa-IR"/>
              </w:rPr>
              <w:t xml:space="preserve">о месту </w:t>
            </w:r>
            <w:r w:rsidRPr="00CE3C3E">
              <w:rPr>
                <w:rFonts w:ascii="Times New Roman" w:eastAsia="Andale Sans UI" w:hAnsi="Times New Roman"/>
                <w:color w:val="000000"/>
                <w:kern w:val="3"/>
                <w:sz w:val="20"/>
                <w:szCs w:val="20"/>
                <w:lang w:eastAsia="ja-JP" w:bidi="fa-IR"/>
              </w:rPr>
              <w:lastRenderedPageBreak/>
              <w:t>жительства  (БУ «</w:t>
            </w:r>
            <w:proofErr w:type="spellStart"/>
            <w:r w:rsidRPr="00CE3C3E">
              <w:rPr>
                <w:rFonts w:ascii="Times New Roman" w:eastAsia="Andale Sans UI" w:hAnsi="Times New Roman"/>
                <w:color w:val="000000"/>
                <w:kern w:val="3"/>
                <w:sz w:val="20"/>
                <w:szCs w:val="20"/>
                <w:lang w:eastAsia="ja-JP" w:bidi="fa-IR"/>
              </w:rPr>
              <w:t>Канашская</w:t>
            </w:r>
            <w:proofErr w:type="spellEnd"/>
            <w:r w:rsidRPr="00CE3C3E">
              <w:rPr>
                <w:rFonts w:ascii="Times New Roman" w:eastAsia="Andale Sans UI" w:hAnsi="Times New Roman"/>
                <w:color w:val="000000"/>
                <w:kern w:val="3"/>
                <w:sz w:val="20"/>
                <w:szCs w:val="20"/>
                <w:lang w:eastAsia="ja-JP" w:bidi="fa-IR"/>
              </w:rPr>
              <w:t xml:space="preserve"> ЦРБ» Минздрава Чувашии). </w:t>
            </w:r>
            <w:r w:rsidRPr="00CE3C3E">
              <w:rPr>
                <w:rFonts w:ascii="Times New Roman" w:eastAsia="Andale Sans UI" w:hAnsi="Times New Roman"/>
                <w:color w:val="000000"/>
                <w:kern w:val="3"/>
                <w:sz w:val="20"/>
                <w:szCs w:val="20"/>
                <w:lang w:val="de-DE" w:eastAsia="ja-JP" w:bidi="fa-IR"/>
              </w:rPr>
              <w:t xml:space="preserve"> </w:t>
            </w:r>
            <w:r w:rsidRPr="00CE3C3E">
              <w:rPr>
                <w:rFonts w:ascii="Times New Roman" w:eastAsia="Andale Sans UI" w:hAnsi="Times New Roman"/>
                <w:color w:val="000000"/>
                <w:kern w:val="3"/>
                <w:sz w:val="20"/>
                <w:szCs w:val="20"/>
                <w:lang w:eastAsia="ja-JP" w:bidi="fa-IR"/>
              </w:rPr>
              <w:t>Больные берутся на учет  с их письменного согласия. Реабилитация проводится в реабилитационном отделении БУ «РНД» Минздрава Чувашии. С августа 2018 года открыт кабинет кризисных состояний, в котором работают медицинский психолог и социальный работник.  Врачом наркологом и медицинским психологом проводятся профилактические беседы, направленные на мотивацию к лечению и на пропаганду здорового образа жизни.</w:t>
            </w:r>
          </w:p>
          <w:p w:rsidR="00933F74" w:rsidRPr="00CE3C3E" w:rsidRDefault="00933F74" w:rsidP="00933F74">
            <w:pPr>
              <w:widowControl w:val="0"/>
              <w:suppressLineNumbers/>
              <w:suppressAutoHyphens/>
              <w:autoSpaceDN w:val="0"/>
              <w:spacing w:after="0" w:line="240" w:lineRule="auto"/>
              <w:jc w:val="both"/>
              <w:rPr>
                <w:rFonts w:ascii="Times New Roman" w:eastAsia="Andale Sans UI" w:hAnsi="Times New Roman"/>
                <w:color w:val="000000"/>
                <w:kern w:val="3"/>
                <w:sz w:val="20"/>
                <w:szCs w:val="20"/>
                <w:lang w:eastAsia="ja-JP" w:bidi="fa-IR"/>
              </w:rPr>
            </w:pPr>
            <w:r w:rsidRPr="00CE3C3E">
              <w:rPr>
                <w:rFonts w:ascii="Times New Roman" w:eastAsia="Andale Sans UI" w:hAnsi="Times New Roman"/>
                <w:color w:val="000000"/>
                <w:kern w:val="3"/>
                <w:sz w:val="20"/>
                <w:szCs w:val="20"/>
                <w:lang w:eastAsia="ja-JP" w:bidi="fa-IR"/>
              </w:rPr>
              <w:t xml:space="preserve">С целью недопущения преступлений ранее совершавшими лицами, участковыми уполномоченными полиции </w:t>
            </w:r>
            <w:proofErr w:type="spellStart"/>
            <w:r w:rsidRPr="00CE3C3E">
              <w:rPr>
                <w:rFonts w:ascii="Times New Roman" w:eastAsia="Andale Sans UI" w:hAnsi="Times New Roman"/>
                <w:color w:val="000000"/>
                <w:kern w:val="3"/>
                <w:sz w:val="20"/>
                <w:szCs w:val="20"/>
                <w:lang w:eastAsia="ja-JP" w:bidi="fa-IR"/>
              </w:rPr>
              <w:t>прово-дятся</w:t>
            </w:r>
            <w:proofErr w:type="spellEnd"/>
            <w:r w:rsidRPr="00CE3C3E">
              <w:rPr>
                <w:rFonts w:ascii="Times New Roman" w:eastAsia="Andale Sans UI" w:hAnsi="Times New Roman"/>
                <w:color w:val="000000"/>
                <w:kern w:val="3"/>
                <w:sz w:val="20"/>
                <w:szCs w:val="20"/>
                <w:lang w:eastAsia="ja-JP" w:bidi="fa-IR"/>
              </w:rPr>
              <w:t xml:space="preserve"> беседы в ходе проведения рейдов по </w:t>
            </w:r>
            <w:proofErr w:type="gramStart"/>
            <w:r w:rsidRPr="00CE3C3E">
              <w:rPr>
                <w:rFonts w:ascii="Times New Roman" w:eastAsia="Andale Sans UI" w:hAnsi="Times New Roman"/>
                <w:color w:val="000000"/>
                <w:kern w:val="3"/>
                <w:sz w:val="20"/>
                <w:szCs w:val="20"/>
                <w:lang w:eastAsia="ja-JP" w:bidi="fa-IR"/>
              </w:rPr>
              <w:t>сельским</w:t>
            </w:r>
            <w:proofErr w:type="gramEnd"/>
            <w:r w:rsidRPr="00CE3C3E">
              <w:rPr>
                <w:rFonts w:ascii="Times New Roman" w:eastAsia="Andale Sans UI" w:hAnsi="Times New Roman"/>
                <w:color w:val="000000"/>
                <w:kern w:val="3"/>
                <w:sz w:val="20"/>
                <w:szCs w:val="20"/>
                <w:lang w:eastAsia="ja-JP" w:bidi="fa-IR"/>
              </w:rPr>
              <w:t xml:space="preserve"> </w:t>
            </w:r>
            <w:proofErr w:type="spellStart"/>
            <w:r w:rsidRPr="00CE3C3E">
              <w:rPr>
                <w:rFonts w:ascii="Times New Roman" w:eastAsia="Andale Sans UI" w:hAnsi="Times New Roman"/>
                <w:color w:val="000000"/>
                <w:kern w:val="3"/>
                <w:sz w:val="20"/>
                <w:szCs w:val="20"/>
                <w:lang w:eastAsia="ja-JP" w:bidi="fa-IR"/>
              </w:rPr>
              <w:t>посе-лениям</w:t>
            </w:r>
            <w:proofErr w:type="spellEnd"/>
            <w:r w:rsidRPr="00CE3C3E">
              <w:rPr>
                <w:rFonts w:ascii="Times New Roman" w:eastAsia="Andale Sans UI" w:hAnsi="Times New Roman"/>
                <w:color w:val="000000"/>
                <w:kern w:val="3"/>
                <w:sz w:val="20"/>
                <w:szCs w:val="20"/>
                <w:lang w:eastAsia="ja-JP" w:bidi="fa-IR"/>
              </w:rPr>
              <w:t xml:space="preserve"> совместно с представителями Советов </w:t>
            </w:r>
            <w:proofErr w:type="spellStart"/>
            <w:r w:rsidRPr="00CE3C3E">
              <w:rPr>
                <w:rFonts w:ascii="Times New Roman" w:eastAsia="Andale Sans UI" w:hAnsi="Times New Roman"/>
                <w:color w:val="000000"/>
                <w:kern w:val="3"/>
                <w:sz w:val="20"/>
                <w:szCs w:val="20"/>
                <w:lang w:eastAsia="ja-JP" w:bidi="fa-IR"/>
              </w:rPr>
              <w:t>профилак</w:t>
            </w:r>
            <w:proofErr w:type="spellEnd"/>
            <w:r w:rsidRPr="00CE3C3E">
              <w:rPr>
                <w:rFonts w:ascii="Times New Roman" w:eastAsia="Andale Sans UI" w:hAnsi="Times New Roman"/>
                <w:color w:val="000000"/>
                <w:kern w:val="3"/>
                <w:sz w:val="20"/>
                <w:szCs w:val="20"/>
                <w:lang w:eastAsia="ja-JP" w:bidi="fa-IR"/>
              </w:rPr>
              <w:t xml:space="preserve">-тики. По данным официальной статистики основанная масса преступлений, совершенных ранее судимыми лицами приходится на долю неработающих. Данный факт говорит о том, что необходим комплекс мер, направленных на привлечение таких лиц к труду, создание для этого надлежащих условий. Необходимо отметить, что </w:t>
            </w:r>
            <w:proofErr w:type="spellStart"/>
            <w:proofErr w:type="gramStart"/>
            <w:r w:rsidRPr="00CE3C3E">
              <w:rPr>
                <w:rFonts w:ascii="Times New Roman" w:eastAsia="Andale Sans UI" w:hAnsi="Times New Roman"/>
                <w:color w:val="000000"/>
                <w:kern w:val="3"/>
                <w:sz w:val="20"/>
                <w:szCs w:val="20"/>
                <w:lang w:eastAsia="ja-JP" w:bidi="fa-IR"/>
              </w:rPr>
              <w:t>социаль-ная</w:t>
            </w:r>
            <w:proofErr w:type="spellEnd"/>
            <w:proofErr w:type="gramEnd"/>
            <w:r w:rsidRPr="00CE3C3E">
              <w:rPr>
                <w:rFonts w:ascii="Times New Roman" w:eastAsia="Andale Sans UI" w:hAnsi="Times New Roman"/>
                <w:color w:val="000000"/>
                <w:kern w:val="3"/>
                <w:sz w:val="20"/>
                <w:szCs w:val="20"/>
                <w:lang w:eastAsia="ja-JP" w:bidi="fa-IR"/>
              </w:rPr>
              <w:t xml:space="preserve"> реабилитация лиц, ранее судимых, подразумевает </w:t>
            </w:r>
            <w:proofErr w:type="spellStart"/>
            <w:r w:rsidRPr="00CE3C3E">
              <w:rPr>
                <w:rFonts w:ascii="Times New Roman" w:eastAsia="Andale Sans UI" w:hAnsi="Times New Roman"/>
                <w:color w:val="000000"/>
                <w:kern w:val="3"/>
                <w:sz w:val="20"/>
                <w:szCs w:val="20"/>
                <w:lang w:eastAsia="ja-JP" w:bidi="fa-IR"/>
              </w:rPr>
              <w:t>адаптирование</w:t>
            </w:r>
            <w:proofErr w:type="spellEnd"/>
            <w:r w:rsidRPr="00CE3C3E">
              <w:rPr>
                <w:rFonts w:ascii="Times New Roman" w:eastAsia="Andale Sans UI" w:hAnsi="Times New Roman"/>
                <w:color w:val="000000"/>
                <w:kern w:val="3"/>
                <w:sz w:val="20"/>
                <w:szCs w:val="20"/>
                <w:lang w:eastAsia="ja-JP" w:bidi="fa-IR"/>
              </w:rPr>
              <w:t xml:space="preserve"> их к новым, нормальным условиям жизни, воздержание от противоправного поведения. </w:t>
            </w:r>
            <w:proofErr w:type="spellStart"/>
            <w:proofErr w:type="gramStart"/>
            <w:r w:rsidRPr="00CE3C3E">
              <w:rPr>
                <w:rFonts w:ascii="Times New Roman" w:eastAsia="Andale Sans UI" w:hAnsi="Times New Roman"/>
                <w:color w:val="000000"/>
                <w:kern w:val="3"/>
                <w:sz w:val="20"/>
                <w:szCs w:val="20"/>
                <w:lang w:eastAsia="ja-JP" w:bidi="fa-IR"/>
              </w:rPr>
              <w:t>Непосред-ственным</w:t>
            </w:r>
            <w:proofErr w:type="spellEnd"/>
            <w:proofErr w:type="gramEnd"/>
            <w:r w:rsidRPr="00CE3C3E">
              <w:rPr>
                <w:rFonts w:ascii="Times New Roman" w:eastAsia="Andale Sans UI" w:hAnsi="Times New Roman"/>
                <w:color w:val="000000"/>
                <w:kern w:val="3"/>
                <w:sz w:val="20"/>
                <w:szCs w:val="20"/>
                <w:lang w:eastAsia="ja-JP" w:bidi="fa-IR"/>
              </w:rPr>
              <w:t xml:space="preserve"> фактором, влияющим на повторную </w:t>
            </w:r>
            <w:proofErr w:type="spellStart"/>
            <w:r w:rsidRPr="00CE3C3E">
              <w:rPr>
                <w:rFonts w:ascii="Times New Roman" w:eastAsia="Andale Sans UI" w:hAnsi="Times New Roman"/>
                <w:color w:val="000000"/>
                <w:kern w:val="3"/>
                <w:sz w:val="20"/>
                <w:szCs w:val="20"/>
                <w:lang w:eastAsia="ja-JP" w:bidi="fa-IR"/>
              </w:rPr>
              <w:t>преступ-ность</w:t>
            </w:r>
            <w:proofErr w:type="spellEnd"/>
            <w:r w:rsidRPr="00CE3C3E">
              <w:rPr>
                <w:rFonts w:ascii="Times New Roman" w:eastAsia="Andale Sans UI" w:hAnsi="Times New Roman"/>
                <w:color w:val="000000"/>
                <w:kern w:val="3"/>
                <w:sz w:val="20"/>
                <w:szCs w:val="20"/>
                <w:lang w:eastAsia="ja-JP" w:bidi="fa-IR"/>
              </w:rPr>
              <w:t xml:space="preserve"> среди ранее судимых лиц, отбывших наказание, связанное с лишением свободы, является возможность употреблять спиртное, меру потребления которого </w:t>
            </w:r>
            <w:proofErr w:type="spellStart"/>
            <w:r w:rsidRPr="00CE3C3E">
              <w:rPr>
                <w:rFonts w:ascii="Times New Roman" w:eastAsia="Andale Sans UI" w:hAnsi="Times New Roman"/>
                <w:color w:val="000000"/>
                <w:kern w:val="3"/>
                <w:sz w:val="20"/>
                <w:szCs w:val="20"/>
                <w:lang w:eastAsia="ja-JP" w:bidi="fa-IR"/>
              </w:rPr>
              <w:t>значи</w:t>
            </w:r>
            <w:proofErr w:type="spellEnd"/>
            <w:r w:rsidRPr="00CE3C3E">
              <w:rPr>
                <w:rFonts w:ascii="Times New Roman" w:eastAsia="Andale Sans UI" w:hAnsi="Times New Roman"/>
                <w:color w:val="000000"/>
                <w:kern w:val="3"/>
                <w:sz w:val="20"/>
                <w:szCs w:val="20"/>
                <w:lang w:eastAsia="ja-JP" w:bidi="fa-IR"/>
              </w:rPr>
              <w:t xml:space="preserve">-тельная их часть (после воздержания в местах лишения свободы) не контролирует. Участковыми </w:t>
            </w:r>
            <w:proofErr w:type="gramStart"/>
            <w:r w:rsidRPr="00CE3C3E">
              <w:rPr>
                <w:rFonts w:ascii="Times New Roman" w:eastAsia="Andale Sans UI" w:hAnsi="Times New Roman"/>
                <w:color w:val="000000"/>
                <w:kern w:val="3"/>
                <w:sz w:val="20"/>
                <w:szCs w:val="20"/>
                <w:lang w:eastAsia="ja-JP" w:bidi="fa-IR"/>
              </w:rPr>
              <w:t>уполномочен-</w:t>
            </w:r>
            <w:proofErr w:type="spellStart"/>
            <w:r w:rsidRPr="00CE3C3E">
              <w:rPr>
                <w:rFonts w:ascii="Times New Roman" w:eastAsia="Andale Sans UI" w:hAnsi="Times New Roman"/>
                <w:color w:val="000000"/>
                <w:kern w:val="3"/>
                <w:sz w:val="20"/>
                <w:szCs w:val="20"/>
                <w:lang w:eastAsia="ja-JP" w:bidi="fa-IR"/>
              </w:rPr>
              <w:t>ными</w:t>
            </w:r>
            <w:proofErr w:type="spellEnd"/>
            <w:proofErr w:type="gramEnd"/>
            <w:r w:rsidRPr="00CE3C3E">
              <w:rPr>
                <w:rFonts w:ascii="Times New Roman" w:eastAsia="Andale Sans UI" w:hAnsi="Times New Roman"/>
                <w:color w:val="000000"/>
                <w:kern w:val="3"/>
                <w:sz w:val="20"/>
                <w:szCs w:val="20"/>
                <w:lang w:eastAsia="ja-JP" w:bidi="fa-IR"/>
              </w:rPr>
              <w:t xml:space="preserve"> полиции на регулярной основе проводятся беседы с гражданами о вреде алкоголя, необходимости прохождения добровольного курса лечения от алкоголизма. Однако</w:t>
            </w:r>
            <w:proofErr w:type="gramStart"/>
            <w:r w:rsidRPr="00CE3C3E">
              <w:rPr>
                <w:rFonts w:ascii="Times New Roman" w:eastAsia="Andale Sans UI" w:hAnsi="Times New Roman"/>
                <w:color w:val="000000"/>
                <w:kern w:val="3"/>
                <w:sz w:val="20"/>
                <w:szCs w:val="20"/>
                <w:lang w:eastAsia="ja-JP" w:bidi="fa-IR"/>
              </w:rPr>
              <w:t>,</w:t>
            </w:r>
            <w:proofErr w:type="gramEnd"/>
            <w:r w:rsidRPr="00CE3C3E">
              <w:rPr>
                <w:rFonts w:ascii="Times New Roman" w:eastAsia="Andale Sans UI" w:hAnsi="Times New Roman"/>
                <w:color w:val="000000"/>
                <w:kern w:val="3"/>
                <w:sz w:val="20"/>
                <w:szCs w:val="20"/>
                <w:lang w:eastAsia="ja-JP" w:bidi="fa-IR"/>
              </w:rPr>
              <w:t xml:space="preserve"> следует признать, что данные лица за помощью не </w:t>
            </w:r>
            <w:proofErr w:type="spellStart"/>
            <w:r w:rsidRPr="00CE3C3E">
              <w:rPr>
                <w:rFonts w:ascii="Times New Roman" w:eastAsia="Andale Sans UI" w:hAnsi="Times New Roman"/>
                <w:color w:val="000000"/>
                <w:kern w:val="3"/>
                <w:sz w:val="20"/>
                <w:szCs w:val="20"/>
                <w:lang w:eastAsia="ja-JP" w:bidi="fa-IR"/>
              </w:rPr>
              <w:t>обра-щаются</w:t>
            </w:r>
            <w:proofErr w:type="spellEnd"/>
            <w:r w:rsidRPr="00CE3C3E">
              <w:rPr>
                <w:rFonts w:ascii="Times New Roman" w:eastAsia="Andale Sans UI" w:hAnsi="Times New Roman"/>
                <w:color w:val="000000"/>
                <w:kern w:val="3"/>
                <w:sz w:val="20"/>
                <w:szCs w:val="20"/>
                <w:lang w:eastAsia="ja-JP" w:bidi="fa-IR"/>
              </w:rPr>
              <w:t xml:space="preserve"> к наркологам. Говоря об адаптации ранее судимых лиц к </w:t>
            </w:r>
            <w:r w:rsidRPr="00CE3C3E">
              <w:rPr>
                <w:rFonts w:ascii="Times New Roman" w:eastAsia="Andale Sans UI" w:hAnsi="Times New Roman"/>
                <w:color w:val="000000"/>
                <w:kern w:val="3"/>
                <w:sz w:val="20"/>
                <w:szCs w:val="20"/>
                <w:lang w:eastAsia="ja-JP" w:bidi="fa-IR"/>
              </w:rPr>
              <w:lastRenderedPageBreak/>
              <w:t xml:space="preserve">нормальным условиям жизни, можно отметить, что наиболее сложным является первоначальный период, в течение которого ими, как правило, и совершаются </w:t>
            </w:r>
            <w:proofErr w:type="spellStart"/>
            <w:proofErr w:type="gramStart"/>
            <w:r w:rsidRPr="00CE3C3E">
              <w:rPr>
                <w:rFonts w:ascii="Times New Roman" w:eastAsia="Andale Sans UI" w:hAnsi="Times New Roman"/>
                <w:color w:val="000000"/>
                <w:kern w:val="3"/>
                <w:sz w:val="20"/>
                <w:szCs w:val="20"/>
                <w:lang w:eastAsia="ja-JP" w:bidi="fa-IR"/>
              </w:rPr>
              <w:t>по-вторные</w:t>
            </w:r>
            <w:proofErr w:type="spellEnd"/>
            <w:proofErr w:type="gramEnd"/>
            <w:r w:rsidRPr="00CE3C3E">
              <w:rPr>
                <w:rFonts w:ascii="Times New Roman" w:eastAsia="Andale Sans UI" w:hAnsi="Times New Roman"/>
                <w:color w:val="000000"/>
                <w:kern w:val="3"/>
                <w:sz w:val="20"/>
                <w:szCs w:val="20"/>
                <w:lang w:eastAsia="ja-JP" w:bidi="fa-IR"/>
              </w:rPr>
              <w:t xml:space="preserve"> преступления. На сегодняшний день также </w:t>
            </w:r>
            <w:proofErr w:type="gramStart"/>
            <w:r w:rsidRPr="00CE3C3E">
              <w:rPr>
                <w:rFonts w:ascii="Times New Roman" w:eastAsia="Andale Sans UI" w:hAnsi="Times New Roman"/>
                <w:color w:val="000000"/>
                <w:kern w:val="3"/>
                <w:sz w:val="20"/>
                <w:szCs w:val="20"/>
                <w:lang w:eastAsia="ja-JP" w:bidi="fa-IR"/>
              </w:rPr>
              <w:t>про-</w:t>
            </w:r>
            <w:proofErr w:type="spellStart"/>
            <w:r w:rsidRPr="00CE3C3E">
              <w:rPr>
                <w:rFonts w:ascii="Times New Roman" w:eastAsia="Andale Sans UI" w:hAnsi="Times New Roman"/>
                <w:color w:val="000000"/>
                <w:kern w:val="3"/>
                <w:sz w:val="20"/>
                <w:szCs w:val="20"/>
                <w:lang w:eastAsia="ja-JP" w:bidi="fa-IR"/>
              </w:rPr>
              <w:t>блемными</w:t>
            </w:r>
            <w:proofErr w:type="spellEnd"/>
            <w:proofErr w:type="gramEnd"/>
            <w:r w:rsidRPr="00CE3C3E">
              <w:rPr>
                <w:rFonts w:ascii="Times New Roman" w:eastAsia="Andale Sans UI" w:hAnsi="Times New Roman"/>
                <w:color w:val="000000"/>
                <w:kern w:val="3"/>
                <w:sz w:val="20"/>
                <w:szCs w:val="20"/>
                <w:lang w:eastAsia="ja-JP" w:bidi="fa-IR"/>
              </w:rPr>
              <w:t xml:space="preserve"> остаются и жилищные вопросы. </w:t>
            </w:r>
            <w:proofErr w:type="spellStart"/>
            <w:proofErr w:type="gramStart"/>
            <w:r w:rsidRPr="00CE3C3E">
              <w:rPr>
                <w:rFonts w:ascii="Times New Roman" w:eastAsia="Andale Sans UI" w:hAnsi="Times New Roman"/>
                <w:color w:val="000000"/>
                <w:kern w:val="3"/>
                <w:sz w:val="20"/>
                <w:szCs w:val="20"/>
                <w:lang w:eastAsia="ja-JP" w:bidi="fa-IR"/>
              </w:rPr>
              <w:t>Профилакти-ческая</w:t>
            </w:r>
            <w:proofErr w:type="spellEnd"/>
            <w:proofErr w:type="gramEnd"/>
            <w:r w:rsidRPr="00CE3C3E">
              <w:rPr>
                <w:rFonts w:ascii="Times New Roman" w:eastAsia="Andale Sans UI" w:hAnsi="Times New Roman"/>
                <w:color w:val="000000"/>
                <w:kern w:val="3"/>
                <w:sz w:val="20"/>
                <w:szCs w:val="20"/>
                <w:lang w:eastAsia="ja-JP" w:bidi="fa-IR"/>
              </w:rPr>
              <w:t xml:space="preserve"> работа проводится во взаимодействии служб и подразделений ОМВД с субъектами профилактики</w:t>
            </w:r>
          </w:p>
          <w:p w:rsidR="00933F74" w:rsidRPr="00CE3C3E" w:rsidRDefault="00933F74" w:rsidP="00933F74">
            <w:pPr>
              <w:widowControl w:val="0"/>
              <w:suppressLineNumbers/>
              <w:suppressAutoHyphens/>
              <w:autoSpaceDN w:val="0"/>
              <w:spacing w:after="0" w:line="240" w:lineRule="auto"/>
              <w:jc w:val="both"/>
              <w:rPr>
                <w:rFonts w:ascii="Times New Roman" w:eastAsia="Andale Sans UI" w:hAnsi="Times New Roman"/>
                <w:color w:val="000000"/>
                <w:kern w:val="3"/>
                <w:sz w:val="20"/>
                <w:szCs w:val="20"/>
                <w:lang w:val="de-DE" w:bidi="fa-IR"/>
              </w:rPr>
            </w:pPr>
          </w:p>
        </w:tc>
      </w:tr>
      <w:tr w:rsidR="00933F74" w:rsidRPr="00CE3C3E" w:rsidTr="00933F74">
        <w:trPr>
          <w:trHeight w:val="419"/>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lastRenderedPageBreak/>
              <w:t>Мероприятие 2.7</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Организация обмена информацией по запросам и уведомлениям, поступающим из исправительных учреждений уголовно-исполнительной системы по вопросам трудового и бытового устройства лиц, освободившихся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Минтруд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Сельскими поселениями даются ответы на запросы  из исправительных учреждений по вопросам трудоустройства лиц, освобождающихся из мест лишения свободы.</w:t>
            </w:r>
          </w:p>
        </w:tc>
      </w:tr>
      <w:tr w:rsidR="00933F74" w:rsidRPr="00CE3C3E" w:rsidTr="00933F74">
        <w:trPr>
          <w:trHeight w:val="278"/>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Мероприя</w:t>
            </w:r>
            <w:r w:rsidRPr="00CE3C3E">
              <w:rPr>
                <w:rFonts w:ascii="Times New Roman" w:eastAsia="Times New Roman" w:hAnsi="Times New Roman"/>
                <w:color w:val="000000"/>
                <w:sz w:val="20"/>
                <w:szCs w:val="20"/>
              </w:rPr>
              <w:softHyphen/>
              <w:t>тие 2.8</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Минтруд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Освободившиеся осужденные из мест лишения свободы без определенного места жительства, направляются для бытового устройства в КУ «Республиканский центр социальной адаптации для лиц без определенного места жительства и занятий» Минтруда Чувашии.</w:t>
            </w:r>
          </w:p>
        </w:tc>
      </w:tr>
      <w:tr w:rsidR="00933F74" w:rsidRPr="00CE3C3E" w:rsidTr="00933F74">
        <w:trPr>
          <w:trHeight w:val="1256"/>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keepNext/>
              <w:autoSpaceDE w:val="0"/>
              <w:autoSpaceDN w:val="0"/>
              <w:adjustRightInd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Мероприя</w:t>
            </w:r>
            <w:r w:rsidRPr="00CE3C3E">
              <w:rPr>
                <w:rFonts w:ascii="Times New Roman" w:eastAsia="Times New Roman" w:hAnsi="Times New Roman"/>
                <w:color w:val="000000"/>
                <w:sz w:val="20"/>
                <w:szCs w:val="20"/>
              </w:rPr>
              <w:softHyphen/>
              <w:t>тие 2.9</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keepNext/>
              <w:widowControl w:val="0"/>
              <w:autoSpaceDE w:val="0"/>
              <w:autoSpaceDN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Организация мероприятий по профессиональной ориентации осужденных в целях выбора сферы деятельности, трудоустройства, профессионального обучения в справочно-консуль</w:t>
            </w:r>
            <w:r w:rsidRPr="00CE3C3E">
              <w:rPr>
                <w:rFonts w:ascii="Times New Roman" w:eastAsia="Times New Roman" w:hAnsi="Times New Roman"/>
                <w:color w:val="000000"/>
                <w:sz w:val="20"/>
                <w:szCs w:val="20"/>
              </w:rPr>
              <w:softHyphen/>
              <w:t>тационных пунктах в исправительных учреждениях Уп</w:t>
            </w:r>
            <w:r w:rsidRPr="00CE3C3E">
              <w:rPr>
                <w:rFonts w:ascii="Times New Roman" w:eastAsia="Times New Roman" w:hAnsi="Times New Roman"/>
                <w:color w:val="000000"/>
                <w:sz w:val="20"/>
                <w:szCs w:val="20"/>
              </w:rPr>
              <w:softHyphen/>
              <w:t>равления Федеральной службы исполнения наказаний по Чувашской Республике – Чувашии</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keepNext/>
              <w:autoSpaceDE w:val="0"/>
              <w:autoSpaceDN w:val="0"/>
              <w:adjustRightInd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Минобразования Чувашии, Минтруд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По запросам, поступающим из исправительных учреждений о предстоящем освобождении лица, проводится </w:t>
            </w:r>
            <w:proofErr w:type="gramStart"/>
            <w:r w:rsidRPr="00CE3C3E">
              <w:rPr>
                <w:rFonts w:ascii="Times New Roman" w:eastAsia="Times New Roman" w:hAnsi="Times New Roman"/>
                <w:color w:val="000000"/>
                <w:sz w:val="20"/>
                <w:szCs w:val="20"/>
              </w:rPr>
              <w:t>про-</w:t>
            </w:r>
            <w:proofErr w:type="spellStart"/>
            <w:r w:rsidRPr="00CE3C3E">
              <w:rPr>
                <w:rFonts w:ascii="Times New Roman" w:eastAsia="Times New Roman" w:hAnsi="Times New Roman"/>
                <w:color w:val="000000"/>
                <w:sz w:val="20"/>
                <w:szCs w:val="20"/>
              </w:rPr>
              <w:t>верка</w:t>
            </w:r>
            <w:proofErr w:type="spellEnd"/>
            <w:proofErr w:type="gramEnd"/>
            <w:r w:rsidRPr="00CE3C3E">
              <w:rPr>
                <w:rFonts w:ascii="Times New Roman" w:eastAsia="Times New Roman" w:hAnsi="Times New Roman"/>
                <w:color w:val="000000"/>
                <w:sz w:val="20"/>
                <w:szCs w:val="20"/>
              </w:rPr>
              <w:t xml:space="preserve"> по месту жительства на возможность проживания, бытового устройства, также проводится работа в данном направлении с администрациями сельских поселений на местах.</w:t>
            </w:r>
          </w:p>
        </w:tc>
      </w:tr>
      <w:tr w:rsidR="00933F74" w:rsidRPr="00CE3C3E" w:rsidTr="00933F74">
        <w:trPr>
          <w:trHeight w:val="1256"/>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Мероприя</w:t>
            </w:r>
            <w:r w:rsidRPr="00CE3C3E">
              <w:rPr>
                <w:rFonts w:ascii="Times New Roman" w:eastAsia="Times New Roman" w:hAnsi="Times New Roman"/>
                <w:color w:val="000000"/>
                <w:sz w:val="20"/>
                <w:szCs w:val="20"/>
              </w:rPr>
              <w:softHyphen/>
              <w:t>тие 2.10</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Оказание помощи в направлении в дома престарелых и инвалидов лиц, освобождаемых из исправительных учреждений уголовно-исполнительной системы, не имеющих постоянного места жительства и по состоянию здоровья нуждающихся в постороннем уходе</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Минтруд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32" w:lineRule="auto"/>
              <w:jc w:val="both"/>
              <w:rPr>
                <w:rFonts w:ascii="Times New Roman" w:eastAsia="Times New Roman" w:hAnsi="Times New Roman"/>
                <w:color w:val="000000"/>
                <w:sz w:val="20"/>
                <w:szCs w:val="20"/>
              </w:rPr>
            </w:pPr>
            <w:proofErr w:type="gramStart"/>
            <w:r w:rsidRPr="00CE3C3E">
              <w:rPr>
                <w:rFonts w:ascii="Times New Roman" w:eastAsia="Times New Roman" w:hAnsi="Times New Roman"/>
                <w:color w:val="000000"/>
                <w:sz w:val="20"/>
                <w:szCs w:val="20"/>
              </w:rPr>
              <w:t xml:space="preserve">В стационарные отделения БУ «Канашский КЦСОН» Минтруда Чувашии  размещаются   граждане освобождаемых из исправительных учреждений,    не имеющих постоянного места жительства и </w:t>
            </w:r>
            <w:proofErr w:type="spellStart"/>
            <w:r w:rsidRPr="00CE3C3E">
              <w:rPr>
                <w:rFonts w:ascii="Times New Roman" w:eastAsia="Times New Roman" w:hAnsi="Times New Roman"/>
                <w:color w:val="000000"/>
                <w:sz w:val="20"/>
                <w:szCs w:val="20"/>
              </w:rPr>
              <w:t>нуждающинся</w:t>
            </w:r>
            <w:proofErr w:type="spellEnd"/>
            <w:r w:rsidRPr="00CE3C3E">
              <w:rPr>
                <w:rFonts w:ascii="Times New Roman" w:eastAsia="Times New Roman" w:hAnsi="Times New Roman"/>
                <w:color w:val="000000"/>
                <w:sz w:val="20"/>
                <w:szCs w:val="20"/>
              </w:rPr>
              <w:t xml:space="preserve"> в постоянном постороннем уходе по возрасту и состоянию здоровья.</w:t>
            </w:r>
            <w:proofErr w:type="gramEnd"/>
          </w:p>
        </w:tc>
      </w:tr>
      <w:tr w:rsidR="00933F74" w:rsidRPr="00CE3C3E" w:rsidTr="00933F74">
        <w:trPr>
          <w:trHeight w:val="1449"/>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lastRenderedPageBreak/>
              <w:t>Мероприя</w:t>
            </w:r>
            <w:r w:rsidRPr="00CE3C3E">
              <w:rPr>
                <w:rFonts w:ascii="Times New Roman" w:eastAsia="Times New Roman" w:hAnsi="Times New Roman"/>
                <w:color w:val="000000"/>
                <w:sz w:val="20"/>
                <w:szCs w:val="20"/>
                <w:lang w:eastAsia="ru-RU"/>
              </w:rPr>
              <w:softHyphen/>
              <w:t>тие 2.12</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Организация и проведение встреч с осужденными в справочно-консуль</w:t>
            </w:r>
            <w:r w:rsidRPr="00CE3C3E">
              <w:rPr>
                <w:rFonts w:ascii="Times New Roman" w:eastAsia="Times New Roman" w:hAnsi="Times New Roman"/>
                <w:color w:val="000000"/>
                <w:sz w:val="20"/>
                <w:szCs w:val="20"/>
                <w:lang w:eastAsia="ru-RU"/>
              </w:rPr>
              <w:softHyphen/>
              <w:t>тационных пунктах, организованных территориальными органами Пенсионного фонда Российской Федерации в городах (районах) Чувашской Республики, по разъяснению целей и задач пенсионной реформы и других вопросов пенсионного страхования и обеспечения</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Минтруд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xml:space="preserve">, Государственное учреждение – Отделение Пенсионного фонда Российской Федерации по Чувашской Республике – Чувашии*, </w:t>
            </w:r>
          </w:p>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Мероприя</w:t>
            </w:r>
            <w:r w:rsidRPr="00CE3C3E">
              <w:rPr>
                <w:rFonts w:ascii="Times New Roman" w:eastAsia="Times New Roman" w:hAnsi="Times New Roman"/>
                <w:color w:val="000000"/>
                <w:sz w:val="20"/>
                <w:szCs w:val="20"/>
                <w:lang w:eastAsia="ru-RU"/>
              </w:rPr>
              <w:softHyphen/>
              <w:t>тие 2.13</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 xml:space="preserve">Оказание помощи в проведении </w:t>
            </w:r>
            <w:proofErr w:type="gramStart"/>
            <w:r w:rsidRPr="00CE3C3E">
              <w:rPr>
                <w:rFonts w:ascii="Times New Roman" w:eastAsia="Times New Roman" w:hAnsi="Times New Roman"/>
                <w:color w:val="000000"/>
                <w:sz w:val="20"/>
                <w:szCs w:val="20"/>
                <w:lang w:eastAsia="ru-RU"/>
              </w:rPr>
              <w:t>медико-социальной</w:t>
            </w:r>
            <w:proofErr w:type="gramEnd"/>
            <w:r w:rsidRPr="00CE3C3E">
              <w:rPr>
                <w:rFonts w:ascii="Times New Roman" w:eastAsia="Times New Roman" w:hAnsi="Times New Roman"/>
                <w:color w:val="000000"/>
                <w:sz w:val="20"/>
                <w:szCs w:val="20"/>
                <w:lang w:eastAsia="ru-RU"/>
              </w:rPr>
              <w:t xml:space="preserve"> экспертизы для установления инвалидности осужденному</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Минтруд Чувашии, Минздрав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 xml:space="preserve">Медицинская помощь данным лицам оказывается в полном объеме, согласно программы государственных гарантий, в том числе направление на </w:t>
            </w:r>
            <w:proofErr w:type="gramStart"/>
            <w:r w:rsidRPr="00CE3C3E">
              <w:rPr>
                <w:rFonts w:ascii="Times New Roman" w:eastAsia="Times New Roman" w:hAnsi="Times New Roman"/>
                <w:color w:val="000000"/>
                <w:sz w:val="20"/>
                <w:szCs w:val="20"/>
                <w:lang w:eastAsia="ru-RU"/>
              </w:rPr>
              <w:t>медико-социальную</w:t>
            </w:r>
            <w:proofErr w:type="gramEnd"/>
            <w:r w:rsidRPr="00CE3C3E">
              <w:rPr>
                <w:rFonts w:ascii="Times New Roman" w:eastAsia="Times New Roman" w:hAnsi="Times New Roman"/>
                <w:color w:val="000000"/>
                <w:sz w:val="20"/>
                <w:szCs w:val="20"/>
                <w:lang w:eastAsia="ru-RU"/>
              </w:rPr>
              <w:t xml:space="preserve"> экспертизу с целью установления инвалидности. Вопросы направления на МСЭ решаются во взаимодействии с субъектами профилактики по вопросам восстановления документов и доставки в лечебное учреждение с целью проведения обследований.</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Мероприятие 2.14</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Организация работы «телефона доверия» для оказания консультативной помощи лицам, освободившимся из мест лишения свободы</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Минтруд Чувашии, Минздрав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УФСИН России по Чувашской Республике – Чувашии</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widowControl w:val="0"/>
              <w:suppressLineNumbers/>
              <w:suppressAutoHyphens/>
              <w:autoSpaceDN w:val="0"/>
              <w:spacing w:after="0" w:line="240" w:lineRule="auto"/>
              <w:jc w:val="both"/>
              <w:rPr>
                <w:rFonts w:ascii="Times New Roman" w:eastAsia="Andale Sans UI" w:hAnsi="Times New Roman"/>
                <w:color w:val="000000"/>
                <w:kern w:val="3"/>
                <w:sz w:val="20"/>
                <w:szCs w:val="20"/>
                <w:lang w:val="de-DE" w:bidi="fa-IR"/>
              </w:rPr>
            </w:pPr>
            <w:r w:rsidRPr="00CE3C3E">
              <w:rPr>
                <w:rFonts w:ascii="Times New Roman" w:eastAsia="Andale Sans UI" w:hAnsi="Times New Roman"/>
                <w:color w:val="000000"/>
                <w:kern w:val="3"/>
                <w:sz w:val="20"/>
                <w:szCs w:val="20"/>
                <w:lang w:eastAsia="ja-JP" w:bidi="fa-IR"/>
              </w:rPr>
              <w:t xml:space="preserve">Организована работа  телефона доверия по вопросам привлечения общественности  к участию в противодействии незаконному обороту </w:t>
            </w:r>
            <w:proofErr w:type="spellStart"/>
            <w:r w:rsidRPr="00CE3C3E">
              <w:rPr>
                <w:rFonts w:ascii="Times New Roman" w:eastAsia="Andale Sans UI" w:hAnsi="Times New Roman"/>
                <w:color w:val="000000"/>
                <w:kern w:val="3"/>
                <w:sz w:val="20"/>
                <w:szCs w:val="20"/>
                <w:lang w:val="de-DE" w:eastAsia="ja-JP" w:bidi="fa-IR"/>
              </w:rPr>
              <w:t>наркотиков</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анонимное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консультирование</w:t>
            </w:r>
            <w:proofErr w:type="spellEnd"/>
            <w:r w:rsidRPr="00CE3C3E">
              <w:rPr>
                <w:rFonts w:ascii="Times New Roman" w:eastAsia="Andale Sans UI" w:hAnsi="Times New Roman"/>
                <w:color w:val="000000"/>
                <w:kern w:val="3"/>
                <w:sz w:val="20"/>
                <w:szCs w:val="20"/>
                <w:lang w:val="de-DE" w:eastAsia="ja-JP" w:bidi="fa-IR"/>
              </w:rPr>
              <w:t xml:space="preserve"> по </w:t>
            </w:r>
            <w:proofErr w:type="spellStart"/>
            <w:r w:rsidRPr="00CE3C3E">
              <w:rPr>
                <w:rFonts w:ascii="Times New Roman" w:eastAsia="Andale Sans UI" w:hAnsi="Times New Roman"/>
                <w:color w:val="000000"/>
                <w:kern w:val="3"/>
                <w:sz w:val="20"/>
                <w:szCs w:val="20"/>
                <w:lang w:val="de-DE" w:eastAsia="ja-JP" w:bidi="fa-IR"/>
              </w:rPr>
              <w:t>вопросам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отказа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от</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наркотиков</w:t>
            </w:r>
            <w:proofErr w:type="spellEnd"/>
            <w:r w:rsidRPr="00CE3C3E">
              <w:rPr>
                <w:rFonts w:ascii="Times New Roman" w:eastAsia="Andale Sans UI" w:hAnsi="Times New Roman"/>
                <w:color w:val="000000"/>
                <w:kern w:val="3"/>
                <w:sz w:val="20"/>
                <w:szCs w:val="20"/>
                <w:lang w:val="de-DE" w:eastAsia="ja-JP" w:bidi="fa-IR"/>
              </w:rPr>
              <w:t>,</w:t>
            </w:r>
            <w:r w:rsidRPr="00CE3C3E">
              <w:rPr>
                <w:rFonts w:ascii="Times New Roman" w:eastAsia="Andale Sans UI" w:hAnsi="Times New Roman"/>
                <w:color w:val="000000"/>
                <w:kern w:val="3"/>
                <w:sz w:val="20"/>
                <w:szCs w:val="20"/>
                <w:lang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алкоголя</w:t>
            </w:r>
            <w:proofErr w:type="spellEnd"/>
            <w:r w:rsidRPr="00CE3C3E">
              <w:rPr>
                <w:rFonts w:ascii="Times New Roman" w:eastAsia="Andale Sans UI" w:hAnsi="Times New Roman"/>
                <w:color w:val="000000"/>
                <w:kern w:val="3"/>
                <w:sz w:val="20"/>
                <w:szCs w:val="20"/>
                <w:lang w:val="de-DE" w:eastAsia="ja-JP" w:bidi="fa-IR"/>
              </w:rPr>
              <w:t xml:space="preserve">  – </w:t>
            </w:r>
            <w:proofErr w:type="spellStart"/>
            <w:r w:rsidRPr="00CE3C3E">
              <w:rPr>
                <w:rFonts w:ascii="Times New Roman" w:eastAsia="Andale Sans UI" w:hAnsi="Times New Roman"/>
                <w:color w:val="000000"/>
                <w:kern w:val="3"/>
                <w:sz w:val="20"/>
                <w:szCs w:val="20"/>
                <w:lang w:val="de-DE" w:eastAsia="ja-JP" w:bidi="fa-IR"/>
              </w:rPr>
              <w:t>обращений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было</w:t>
            </w:r>
            <w:proofErr w:type="spellEnd"/>
            <w:r w:rsidRPr="00CE3C3E">
              <w:rPr>
                <w:rFonts w:ascii="Times New Roman" w:eastAsia="Andale Sans UI" w:hAnsi="Times New Roman"/>
                <w:color w:val="000000"/>
                <w:kern w:val="3"/>
                <w:sz w:val="20"/>
                <w:szCs w:val="20"/>
                <w:lang w:val="de-DE" w:eastAsia="ja-JP" w:bidi="fa-IR"/>
              </w:rPr>
              <w:t>.</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Мероприя</w:t>
            </w:r>
            <w:r w:rsidRPr="00CE3C3E">
              <w:rPr>
                <w:rFonts w:ascii="Times New Roman" w:eastAsia="Times New Roman" w:hAnsi="Times New Roman"/>
                <w:color w:val="000000"/>
                <w:sz w:val="20"/>
                <w:szCs w:val="20"/>
                <w:lang w:eastAsia="ru-RU"/>
              </w:rPr>
              <w:softHyphen/>
              <w:t>тие 2.15</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Оказание бесплатной юридической помощи лицам, ос</w:t>
            </w:r>
            <w:r w:rsidRPr="00CE3C3E">
              <w:rPr>
                <w:rFonts w:ascii="Times New Roman" w:eastAsia="Times New Roman" w:hAnsi="Times New Roman"/>
                <w:color w:val="000000"/>
                <w:sz w:val="20"/>
                <w:szCs w:val="20"/>
                <w:lang w:eastAsia="ru-RU"/>
              </w:rPr>
              <w:softHyphen/>
              <w:t>вободившимся из мест лишения свободы, в течение трех месяцев со дня освобождения</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 xml:space="preserve">В </w:t>
            </w:r>
            <w:proofErr w:type="gramStart"/>
            <w:r w:rsidRPr="00CE3C3E">
              <w:rPr>
                <w:rFonts w:ascii="Times New Roman" w:eastAsia="Times New Roman" w:hAnsi="Times New Roman"/>
                <w:color w:val="000000"/>
                <w:sz w:val="20"/>
                <w:szCs w:val="20"/>
                <w:lang w:eastAsia="ru-RU"/>
              </w:rPr>
              <w:t>соответствии</w:t>
            </w:r>
            <w:proofErr w:type="gramEnd"/>
            <w:r w:rsidRPr="00CE3C3E">
              <w:rPr>
                <w:rFonts w:ascii="Times New Roman" w:eastAsia="Times New Roman" w:hAnsi="Times New Roman"/>
                <w:color w:val="000000"/>
                <w:sz w:val="20"/>
                <w:szCs w:val="20"/>
                <w:lang w:eastAsia="ru-RU"/>
              </w:rPr>
              <w:t xml:space="preserve"> с </w:t>
            </w:r>
            <w:r w:rsidRPr="00CE3C3E">
              <w:rPr>
                <w:rFonts w:ascii="Times New Roman" w:hAnsi="Times New Roman"/>
                <w:color w:val="000000"/>
                <w:sz w:val="20"/>
                <w:szCs w:val="20"/>
              </w:rPr>
              <w:t xml:space="preserve">Порядком организации и оказания бесплатной юридической помощи жителям Канашского района Чувашской Республик, утвержденным </w:t>
            </w:r>
            <w:r w:rsidRPr="00CE3C3E">
              <w:rPr>
                <w:rFonts w:ascii="Times New Roman" w:eastAsia="Times New Roman" w:hAnsi="Times New Roman"/>
                <w:color w:val="000000"/>
                <w:sz w:val="20"/>
                <w:szCs w:val="20"/>
                <w:lang w:eastAsia="ru-RU"/>
              </w:rPr>
              <w:t>постановлением администрации Канашского района от 16.01.</w:t>
            </w:r>
            <w:r w:rsidRPr="00CE3C3E">
              <w:rPr>
                <w:rFonts w:ascii="Times New Roman" w:eastAsia="Times New Roman" w:hAnsi="Times New Roman"/>
                <w:noProof/>
                <w:color w:val="000000"/>
                <w:sz w:val="20"/>
                <w:szCs w:val="20"/>
                <w:lang w:eastAsia="ru-RU"/>
              </w:rPr>
              <w:t xml:space="preserve">2015 № 12 ежемесячно </w:t>
            </w:r>
            <w:r w:rsidRPr="00CE3C3E">
              <w:rPr>
                <w:rFonts w:ascii="Times New Roman" w:hAnsi="Times New Roman"/>
                <w:color w:val="000000"/>
                <w:sz w:val="20"/>
                <w:szCs w:val="20"/>
              </w:rPr>
              <w:t xml:space="preserve">бесплатная юридическая помощь жителям Канашского района Чувашской Республики оказывается структурными подразделениями </w:t>
            </w:r>
            <w:r w:rsidRPr="00CE3C3E">
              <w:rPr>
                <w:rFonts w:ascii="Times New Roman" w:eastAsia="Times New Roman" w:hAnsi="Times New Roman"/>
                <w:color w:val="000000"/>
                <w:sz w:val="20"/>
                <w:szCs w:val="20"/>
                <w:lang w:eastAsia="ru-RU"/>
              </w:rPr>
              <w:t>администрации Канашского района</w:t>
            </w:r>
            <w:r w:rsidRPr="00CE3C3E">
              <w:rPr>
                <w:rFonts w:ascii="Times New Roman" w:eastAsia="Times New Roman" w:hAnsi="Times New Roman"/>
                <w:noProof/>
                <w:color w:val="000000"/>
                <w:sz w:val="20"/>
                <w:szCs w:val="20"/>
                <w:lang w:eastAsia="ru-RU"/>
              </w:rPr>
              <w:t>.</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lastRenderedPageBreak/>
              <w:t>Основное мероприя</w:t>
            </w:r>
            <w:r w:rsidRPr="00CE3C3E">
              <w:rPr>
                <w:rFonts w:ascii="Times New Roman" w:eastAsia="Times New Roman" w:hAnsi="Times New Roman"/>
                <w:color w:val="000000"/>
                <w:sz w:val="20"/>
                <w:szCs w:val="20"/>
                <w:lang w:eastAsia="ru-RU"/>
              </w:rPr>
              <w:softHyphen/>
              <w:t>тие 3</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Профилактика и предупреждение бытовой преступности, а также преступлений, совершенных в состоянии алкогольного опьянения</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Минздрав Чувашии, Минтруд Чувашии, Мин</w:t>
            </w:r>
            <w:r w:rsidRPr="00CE3C3E">
              <w:rPr>
                <w:rFonts w:ascii="Times New Roman" w:eastAsia="Times New Roman" w:hAnsi="Times New Roman"/>
                <w:color w:val="000000"/>
                <w:sz w:val="20"/>
                <w:szCs w:val="20"/>
              </w:rPr>
              <w:softHyphen/>
              <w:t>экономразвития Чувашии, Минобразования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За 12 месяцев 2020 года на территории обслуживания ОМВД России по Канашскому району увеличилось количество преступлений на бытовой почве на 56,0% (с 25 до 39), доля бытовой преступности составляет 13,8% (</w:t>
            </w:r>
            <w:r w:rsidRPr="00CE3C3E">
              <w:rPr>
                <w:rFonts w:ascii="Times New Roman" w:eastAsia="Times New Roman" w:hAnsi="Times New Roman"/>
                <w:i/>
                <w:color w:val="000000"/>
                <w:sz w:val="20"/>
                <w:szCs w:val="20"/>
                <w:lang w:eastAsia="ru-RU"/>
              </w:rPr>
              <w:t>по Чувашской Республике – 6,9 %</w:t>
            </w:r>
            <w:r w:rsidRPr="00CE3C3E">
              <w:rPr>
                <w:rFonts w:ascii="Times New Roman" w:eastAsia="Times New Roman" w:hAnsi="Times New Roman"/>
                <w:color w:val="000000"/>
                <w:sz w:val="20"/>
                <w:szCs w:val="20"/>
                <w:lang w:eastAsia="ru-RU"/>
              </w:rPr>
              <w:t xml:space="preserve">). В </w:t>
            </w:r>
            <w:proofErr w:type="gramStart"/>
            <w:r w:rsidRPr="00CE3C3E">
              <w:rPr>
                <w:rFonts w:ascii="Times New Roman" w:eastAsia="Times New Roman" w:hAnsi="Times New Roman"/>
                <w:color w:val="000000"/>
                <w:sz w:val="20"/>
                <w:szCs w:val="20"/>
                <w:lang w:eastAsia="ru-RU"/>
              </w:rPr>
              <w:t>целях</w:t>
            </w:r>
            <w:proofErr w:type="gramEnd"/>
            <w:r w:rsidRPr="00CE3C3E">
              <w:rPr>
                <w:rFonts w:ascii="Times New Roman" w:eastAsia="Times New Roman" w:hAnsi="Times New Roman"/>
                <w:color w:val="000000"/>
                <w:sz w:val="20"/>
                <w:szCs w:val="20"/>
                <w:lang w:eastAsia="ru-RU"/>
              </w:rPr>
              <w:t xml:space="preserve"> предупреждения совершения тяжких и особо тяжких преступлений, в том числе убийств, осуществлялась работа по инициативному выявлению и документированию преступлений, превентивной направленности, так з</w:t>
            </w:r>
            <w:r w:rsidRPr="00CE3C3E">
              <w:rPr>
                <w:rFonts w:ascii="Times New Roman" w:eastAsia="Times New Roman" w:hAnsi="Times New Roman"/>
                <w:bCs/>
                <w:color w:val="000000"/>
                <w:sz w:val="20"/>
                <w:szCs w:val="20"/>
                <w:lang w:eastAsia="ru-RU"/>
              </w:rPr>
              <w:t xml:space="preserve">а январь-декабрь месяцы 2020 года всего зарегистрировано превентивных преступлений 79 (АППГ – 65), в </w:t>
            </w:r>
            <w:proofErr w:type="spellStart"/>
            <w:r w:rsidRPr="00CE3C3E">
              <w:rPr>
                <w:rFonts w:ascii="Times New Roman" w:eastAsia="Times New Roman" w:hAnsi="Times New Roman"/>
                <w:bCs/>
                <w:color w:val="000000"/>
                <w:sz w:val="20"/>
                <w:szCs w:val="20"/>
                <w:lang w:eastAsia="ru-RU"/>
              </w:rPr>
              <w:t>т.ч</w:t>
            </w:r>
            <w:proofErr w:type="spellEnd"/>
            <w:r w:rsidRPr="00CE3C3E">
              <w:rPr>
                <w:rFonts w:ascii="Times New Roman" w:eastAsia="Times New Roman" w:hAnsi="Times New Roman"/>
                <w:bCs/>
                <w:color w:val="000000"/>
                <w:sz w:val="20"/>
                <w:szCs w:val="20"/>
                <w:lang w:eastAsia="ru-RU"/>
              </w:rPr>
              <w:t>. по ст.115, 116 УК РФ выявлено 29 преступлений (АППГ – 17); по ст.117 УК РФ - 7(АППГ-12), по ст.119 УК РФ – 15(АППГ– 8).</w:t>
            </w:r>
            <w:r w:rsidRPr="00CE3C3E">
              <w:rPr>
                <w:rFonts w:ascii="Times New Roman" w:eastAsia="Times New Roman" w:hAnsi="Times New Roman"/>
                <w:color w:val="000000"/>
                <w:sz w:val="20"/>
                <w:szCs w:val="20"/>
                <w:lang w:eastAsia="ru-RU"/>
              </w:rPr>
              <w:t xml:space="preserve"> Профилактическая работа с контролируемыми лицами, с лицами, склонными к совершению правонарушений и преступлений на местах проводится. Анализ причин и условий совершения тяжких и особо тяжких преступлений в быту показывает, что данные преступления часто совершаются на почве употребления спиртных напитков. Учитывая это, перед личным составом ежедневно ставятся задачи по выявлению административных правонарушений, особенно в сфере борьбы с алкоголизмом. </w:t>
            </w:r>
          </w:p>
          <w:p w:rsidR="00933F74" w:rsidRPr="00CE3C3E" w:rsidRDefault="00933F74" w:rsidP="00933F74">
            <w:pPr>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 xml:space="preserve"> </w:t>
            </w:r>
            <w:proofErr w:type="gramStart"/>
            <w:r w:rsidRPr="00CE3C3E">
              <w:rPr>
                <w:rFonts w:ascii="Times New Roman" w:eastAsia="Times New Roman" w:hAnsi="Times New Roman"/>
                <w:color w:val="000000"/>
                <w:sz w:val="20"/>
                <w:szCs w:val="20"/>
                <w:lang w:eastAsia="ru-RU"/>
              </w:rPr>
              <w:t>Ежедневно при проведении профилактических обходов административных участков УУП проверяют лиц, склонных к совершению правонарушений, семейных дебоширов, неблагополучные семьи, при этом выясняют причины семейных конфликтов, факты причинения телесных повреждений, участие в них несовершеннолетних и иные факторы, способствовавшие совершению правонарушения (на учете стоит 54 семейно-бытовых дебошира, к которым применяются уголовно-правовые и административные санкции по семейно-бытовым преступлениям).</w:t>
            </w:r>
            <w:proofErr w:type="gramEnd"/>
            <w:r w:rsidRPr="00CE3C3E">
              <w:rPr>
                <w:rFonts w:ascii="Times New Roman" w:eastAsia="Times New Roman" w:hAnsi="Times New Roman"/>
                <w:color w:val="000000"/>
                <w:sz w:val="20"/>
                <w:szCs w:val="20"/>
                <w:lang w:eastAsia="ru-RU"/>
              </w:rPr>
              <w:t xml:space="preserve"> Организовано проведение информационн</w:t>
            </w:r>
            <w:proofErr w:type="gramStart"/>
            <w:r w:rsidRPr="00CE3C3E">
              <w:rPr>
                <w:rFonts w:ascii="Times New Roman" w:eastAsia="Times New Roman" w:hAnsi="Times New Roman"/>
                <w:color w:val="000000"/>
                <w:sz w:val="20"/>
                <w:szCs w:val="20"/>
                <w:lang w:eastAsia="ru-RU"/>
              </w:rPr>
              <w:t>о–</w:t>
            </w:r>
            <w:proofErr w:type="gramEnd"/>
            <w:r w:rsidRPr="00CE3C3E">
              <w:rPr>
                <w:rFonts w:ascii="Times New Roman" w:eastAsia="Times New Roman" w:hAnsi="Times New Roman"/>
                <w:color w:val="000000"/>
                <w:sz w:val="20"/>
                <w:szCs w:val="20"/>
                <w:lang w:eastAsia="ru-RU"/>
              </w:rPr>
              <w:t xml:space="preserve"> разъяснительной работы среди населения по </w:t>
            </w:r>
            <w:r w:rsidRPr="00CE3C3E">
              <w:rPr>
                <w:rFonts w:ascii="Times New Roman" w:eastAsia="Times New Roman" w:hAnsi="Times New Roman"/>
                <w:color w:val="000000"/>
                <w:sz w:val="20"/>
                <w:szCs w:val="20"/>
                <w:lang w:eastAsia="ru-RU"/>
              </w:rPr>
              <w:lastRenderedPageBreak/>
              <w:t xml:space="preserve">профилактике семейно– бытового дебоширства, пьянства и правовых последствий в случае совершения правонарушений. </w:t>
            </w:r>
          </w:p>
          <w:p w:rsidR="00933F74" w:rsidRPr="00CE3C3E" w:rsidRDefault="00933F74" w:rsidP="00933F74">
            <w:pPr>
              <w:spacing w:after="0" w:line="240" w:lineRule="auto"/>
              <w:jc w:val="both"/>
              <w:rPr>
                <w:rFonts w:ascii="Times New Roman" w:eastAsia="Times New Roman" w:hAnsi="Times New Roman"/>
                <w:color w:val="000000"/>
                <w:sz w:val="20"/>
                <w:szCs w:val="20"/>
              </w:rPr>
            </w:pP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lastRenderedPageBreak/>
              <w:t>Мероприя</w:t>
            </w:r>
            <w:r w:rsidRPr="00CE3C3E">
              <w:rPr>
                <w:rFonts w:ascii="Times New Roman" w:eastAsia="Times New Roman" w:hAnsi="Times New Roman"/>
                <w:color w:val="000000"/>
                <w:sz w:val="20"/>
                <w:szCs w:val="20"/>
                <w:lang w:eastAsia="ru-RU"/>
              </w:rPr>
              <w:softHyphen/>
              <w:t>тие 3.1</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spacing w:after="0" w:line="240" w:lineRule="auto"/>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rPr>
              <w:t>ответственный исполнитель – Минюст Чувашии, участники – Минздрав Чувашии, Минтруд Чувашии, Мин</w:t>
            </w:r>
            <w:r w:rsidRPr="00CE3C3E">
              <w:rPr>
                <w:rFonts w:ascii="Times New Roman" w:eastAsia="Times New Roman" w:hAnsi="Times New Roman"/>
                <w:color w:val="000000"/>
                <w:sz w:val="20"/>
                <w:szCs w:val="20"/>
              </w:rPr>
              <w:softHyphen/>
              <w:t>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933F74" w:rsidRPr="00CE3C3E" w:rsidRDefault="00933F74" w:rsidP="00933F74">
            <w:pPr>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 xml:space="preserve">22 октября 2020 г проведено совещание с заместителями директоров и социальными педагогами, педагогами-психологами по вопросам профилактики правонарушений несовершеннолетних. Охвачено 29 педагогов. 16 ноября 2020 г. на совещании заместителями директоров рассматривался вопрос по проблеме употребления </w:t>
            </w:r>
            <w:proofErr w:type="spellStart"/>
            <w:r w:rsidRPr="00CE3C3E">
              <w:rPr>
                <w:rFonts w:ascii="Times New Roman" w:eastAsia="Times New Roman" w:hAnsi="Times New Roman"/>
                <w:color w:val="000000"/>
                <w:sz w:val="20"/>
                <w:szCs w:val="20"/>
                <w:lang w:eastAsia="ru-RU"/>
              </w:rPr>
              <w:t>психоактивных</w:t>
            </w:r>
            <w:proofErr w:type="spellEnd"/>
            <w:r w:rsidRPr="00CE3C3E">
              <w:rPr>
                <w:rFonts w:ascii="Times New Roman" w:eastAsia="Times New Roman" w:hAnsi="Times New Roman"/>
                <w:color w:val="000000"/>
                <w:sz w:val="20"/>
                <w:szCs w:val="20"/>
                <w:lang w:eastAsia="ru-RU"/>
              </w:rPr>
              <w:t xml:space="preserve"> веществ. </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Мероприя</w:t>
            </w:r>
            <w:r w:rsidRPr="00CE3C3E">
              <w:rPr>
                <w:rFonts w:ascii="Times New Roman" w:eastAsia="Times New Roman" w:hAnsi="Times New Roman"/>
                <w:color w:val="000000"/>
                <w:sz w:val="20"/>
                <w:szCs w:val="20"/>
                <w:lang w:eastAsia="ru-RU"/>
              </w:rPr>
              <w:softHyphen/>
              <w:t>тие 3.2</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Организация взаимодействия с администрациями городских, сельских поселений, учреждениями системы об</w:t>
            </w:r>
            <w:r w:rsidRPr="00CE3C3E">
              <w:rPr>
                <w:rFonts w:ascii="Times New Roman" w:eastAsia="Times New Roman" w:hAnsi="Times New Roman"/>
                <w:color w:val="000000"/>
                <w:sz w:val="20"/>
                <w:szCs w:val="20"/>
                <w:lang w:eastAsia="ru-RU"/>
              </w:rPr>
              <w:softHyphen/>
              <w:t>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Минздрав Чувашии, Минтруд Чувашии, Мин</w:t>
            </w:r>
            <w:r w:rsidRPr="00CE3C3E">
              <w:rPr>
                <w:rFonts w:ascii="Times New Roman" w:eastAsia="Times New Roman" w:hAnsi="Times New Roman"/>
                <w:color w:val="000000"/>
                <w:sz w:val="20"/>
                <w:szCs w:val="20"/>
              </w:rPr>
              <w:softHyphen/>
              <w:t>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rPr>
              <w:t xml:space="preserve">В </w:t>
            </w:r>
            <w:proofErr w:type="gramStart"/>
            <w:r w:rsidRPr="00CE3C3E">
              <w:rPr>
                <w:rFonts w:ascii="Times New Roman" w:eastAsia="Times New Roman" w:hAnsi="Times New Roman"/>
                <w:color w:val="000000"/>
                <w:sz w:val="20"/>
                <w:szCs w:val="20"/>
              </w:rPr>
              <w:t>целях</w:t>
            </w:r>
            <w:proofErr w:type="gramEnd"/>
            <w:r w:rsidRPr="00CE3C3E">
              <w:rPr>
                <w:rFonts w:ascii="Times New Roman" w:eastAsia="Times New Roman" w:hAnsi="Times New Roman"/>
                <w:color w:val="000000"/>
                <w:sz w:val="20"/>
                <w:szCs w:val="20"/>
              </w:rPr>
              <w:t xml:space="preserve"> получения упреждающей информации о фактах насилия в семье, УУП в ходе проведения ежедневного профилактического обхода административного участка, проводятся беседы с почтальонами, заведующими ФАП, членами семей лиц, привлеченных за семейно-бытовое дебоширство.</w:t>
            </w:r>
            <w:r w:rsidRPr="00CE3C3E">
              <w:rPr>
                <w:rFonts w:ascii="Times New Roman" w:eastAsia="Times New Roman" w:hAnsi="Times New Roman"/>
                <w:color w:val="000000"/>
                <w:sz w:val="20"/>
                <w:szCs w:val="20"/>
                <w:lang w:eastAsia="ru-RU"/>
              </w:rPr>
              <w:t xml:space="preserve"> </w:t>
            </w:r>
            <w:proofErr w:type="gramStart"/>
            <w:r w:rsidRPr="00CE3C3E">
              <w:rPr>
                <w:rFonts w:ascii="Times New Roman" w:eastAsia="Times New Roman" w:hAnsi="Times New Roman"/>
                <w:color w:val="000000"/>
                <w:sz w:val="20"/>
                <w:szCs w:val="20"/>
                <w:lang w:eastAsia="ru-RU"/>
              </w:rPr>
              <w:t>В целях профилактики преступлений совершаемых в отношении несовершеннолетних, во всех общеобразовательных школах района на информационных стендах размещены единые телефоны доверия, проводятся анонимные анкетирования, индивидуальные беседы с детьми, воспитывающимися в неблагополучных семьях.</w:t>
            </w:r>
            <w:proofErr w:type="gramEnd"/>
            <w:r w:rsidRPr="00CE3C3E">
              <w:rPr>
                <w:rFonts w:ascii="Times New Roman" w:eastAsia="Times New Roman" w:hAnsi="Times New Roman"/>
                <w:color w:val="000000"/>
                <w:sz w:val="20"/>
                <w:szCs w:val="20"/>
                <w:lang w:eastAsia="ru-RU"/>
              </w:rPr>
              <w:t xml:space="preserve"> Также распространяются памятки «Профилактика пьяной и бытовой преступности» с советами психолога. Ненадлежащее исполнение родителями  своих обязанностей по воспитанию, содержанию, обучению, противоправные действия взрослых в отношении несовершеннолетних детей, жестокость и насилие в семье способствуют тому, что дети  становятся безнадзорными  или беспризорными. Беспризорность и безнадзорность оказывает негативное влияние на психическое развитие ребёнка, нарушает его социализацию, порождает </w:t>
            </w:r>
            <w:r w:rsidRPr="00CE3C3E">
              <w:rPr>
                <w:rFonts w:ascii="Times New Roman" w:eastAsia="Times New Roman" w:hAnsi="Times New Roman"/>
                <w:color w:val="000000"/>
                <w:sz w:val="20"/>
                <w:szCs w:val="20"/>
                <w:lang w:eastAsia="ru-RU"/>
              </w:rPr>
              <w:lastRenderedPageBreak/>
              <w:t xml:space="preserve">правонарушения несовершеннолетних. Многие дети, ушедшие из дома или детских учреждений, втягиваются в асоциальное поведение, начинают употреблять алкоголь или наркотики. Наиболее эффективным направлением защиты детей от беспризорности и безнадзорности являются меры ранней профилактики.   В </w:t>
            </w:r>
            <w:proofErr w:type="gramStart"/>
            <w:r w:rsidRPr="00CE3C3E">
              <w:rPr>
                <w:rFonts w:ascii="Times New Roman" w:eastAsia="Times New Roman" w:hAnsi="Times New Roman"/>
                <w:color w:val="000000"/>
                <w:sz w:val="20"/>
                <w:szCs w:val="20"/>
                <w:lang w:eastAsia="ru-RU"/>
              </w:rPr>
              <w:t>этом</w:t>
            </w:r>
            <w:proofErr w:type="gramEnd"/>
            <w:r w:rsidRPr="00CE3C3E">
              <w:rPr>
                <w:rFonts w:ascii="Times New Roman" w:eastAsia="Times New Roman" w:hAnsi="Times New Roman"/>
                <w:color w:val="000000"/>
                <w:sz w:val="20"/>
                <w:szCs w:val="20"/>
                <w:lang w:eastAsia="ru-RU"/>
              </w:rPr>
              <w:t xml:space="preserve"> направлении ведется работа совместно с субъектами профилактики.    В работе по профилактике правонарушений налажено взаимодействие с главами сельских поселений, в том числе в вопросах обмена  информацией о фактах бытового насилия.</w:t>
            </w:r>
          </w:p>
          <w:p w:rsidR="00933F74" w:rsidRPr="00CE3C3E" w:rsidRDefault="00933F74" w:rsidP="00933F74">
            <w:pPr>
              <w:widowControl w:val="0"/>
              <w:suppressAutoHyphens/>
              <w:autoSpaceDN w:val="0"/>
              <w:spacing w:after="0" w:line="240" w:lineRule="auto"/>
              <w:jc w:val="both"/>
              <w:textAlignment w:val="baseline"/>
              <w:rPr>
                <w:rFonts w:ascii="Times New Roman" w:eastAsia="Andale Sans UI" w:hAnsi="Times New Roman"/>
                <w:color w:val="000000"/>
                <w:kern w:val="3"/>
                <w:sz w:val="20"/>
                <w:szCs w:val="20"/>
                <w:lang w:eastAsia="ja-JP" w:bidi="fa-IR"/>
              </w:rPr>
            </w:pPr>
            <w:r w:rsidRPr="00CE3C3E">
              <w:rPr>
                <w:rFonts w:ascii="Times New Roman" w:eastAsia="Andale Sans UI" w:hAnsi="Times New Roman"/>
                <w:color w:val="000000"/>
                <w:kern w:val="3"/>
                <w:sz w:val="20"/>
                <w:szCs w:val="20"/>
                <w:lang w:eastAsia="ja-JP" w:bidi="fa-IR"/>
              </w:rPr>
              <w:t xml:space="preserve"> Силами первичного звена (участковые врачи терапевты, педиатры, врачи общей практики, фельдшера ФАП) ведется работа по учету и выявлению семей, находящихся в трудной жизненной ситуации, в том числе семей, воспитывающих малолетних детей. Поддерживается непрерывная связь с комиссией по делам несовершеннолетних и защите их прав, с органами опеки и попечительства администрации района и органами социального обслуживания района  в работе  с семьями высокого социального риска. Детям оказывается необходимая  медицинская  помощь, социально-психологическая помощь, проводятся реабилитационные мероприятия, совместно с органами опеки решается   вопрос по дальнейшему устройству таких детей. Ведется активно работа по  безусловной  госпитализации   детей   из социально – неблагополучных семей  в детское  отделение  при возникновении угрозы жизни ребенка.  В ходе </w:t>
            </w:r>
            <w:proofErr w:type="gramStart"/>
            <w:r w:rsidRPr="00CE3C3E">
              <w:rPr>
                <w:rFonts w:ascii="Times New Roman" w:eastAsia="Andale Sans UI" w:hAnsi="Times New Roman"/>
                <w:color w:val="000000"/>
                <w:kern w:val="3"/>
                <w:sz w:val="20"/>
                <w:szCs w:val="20"/>
                <w:lang w:eastAsia="ja-JP" w:bidi="fa-IR"/>
              </w:rPr>
              <w:t>медико-социальных</w:t>
            </w:r>
            <w:proofErr w:type="gramEnd"/>
            <w:r w:rsidRPr="00CE3C3E">
              <w:rPr>
                <w:rFonts w:ascii="Times New Roman" w:eastAsia="Andale Sans UI" w:hAnsi="Times New Roman"/>
                <w:color w:val="000000"/>
                <w:kern w:val="3"/>
                <w:sz w:val="20"/>
                <w:szCs w:val="20"/>
                <w:lang w:eastAsia="ja-JP" w:bidi="fa-IR"/>
              </w:rPr>
              <w:t xml:space="preserve"> патронажей в 2020 году  в детское отделение ЦРБ  госпитализировано   - 32 детей, в </w:t>
            </w:r>
            <w:proofErr w:type="spellStart"/>
            <w:r w:rsidRPr="00CE3C3E">
              <w:rPr>
                <w:rFonts w:ascii="Times New Roman" w:eastAsia="Andale Sans UI" w:hAnsi="Times New Roman"/>
                <w:color w:val="000000"/>
                <w:kern w:val="3"/>
                <w:sz w:val="20"/>
                <w:szCs w:val="20"/>
                <w:lang w:eastAsia="ja-JP" w:bidi="fa-IR"/>
              </w:rPr>
              <w:t>т.ч</w:t>
            </w:r>
            <w:proofErr w:type="spellEnd"/>
            <w:r w:rsidRPr="00CE3C3E">
              <w:rPr>
                <w:rFonts w:ascii="Times New Roman" w:eastAsia="Andale Sans UI" w:hAnsi="Times New Roman"/>
                <w:color w:val="000000"/>
                <w:kern w:val="3"/>
                <w:sz w:val="20"/>
                <w:szCs w:val="20"/>
                <w:lang w:eastAsia="ja-JP" w:bidi="fa-IR"/>
              </w:rPr>
              <w:t xml:space="preserve">. до 3-х лет- 13 детей,  направлено на санаторно – курортное лечение 1 ребенок,  в центр временного содержания помещено 7 детей. Актуализируются списки детей для направления в загородные лагеря за 4 летние смены  из </w:t>
            </w:r>
            <w:proofErr w:type="spellStart"/>
            <w:r w:rsidRPr="00CE3C3E">
              <w:rPr>
                <w:rFonts w:ascii="Times New Roman" w:eastAsia="Andale Sans UI" w:hAnsi="Times New Roman"/>
                <w:color w:val="000000"/>
                <w:kern w:val="3"/>
                <w:sz w:val="20"/>
                <w:szCs w:val="20"/>
                <w:lang w:eastAsia="ja-JP" w:bidi="fa-IR"/>
              </w:rPr>
              <w:t>семей</w:t>
            </w:r>
            <w:proofErr w:type="gramStart"/>
            <w:r w:rsidRPr="00CE3C3E">
              <w:rPr>
                <w:rFonts w:ascii="Times New Roman" w:eastAsia="Andale Sans UI" w:hAnsi="Times New Roman"/>
                <w:color w:val="000000"/>
                <w:kern w:val="3"/>
                <w:sz w:val="20"/>
                <w:szCs w:val="20"/>
                <w:lang w:eastAsia="ja-JP" w:bidi="fa-IR"/>
              </w:rPr>
              <w:t>,н</w:t>
            </w:r>
            <w:proofErr w:type="gramEnd"/>
            <w:r w:rsidRPr="00CE3C3E">
              <w:rPr>
                <w:rFonts w:ascii="Times New Roman" w:eastAsia="Andale Sans UI" w:hAnsi="Times New Roman"/>
                <w:color w:val="000000"/>
                <w:kern w:val="3"/>
                <w:sz w:val="20"/>
                <w:szCs w:val="20"/>
                <w:lang w:eastAsia="ja-JP" w:bidi="fa-IR"/>
              </w:rPr>
              <w:t>аходящихся</w:t>
            </w:r>
            <w:proofErr w:type="spellEnd"/>
            <w:r w:rsidRPr="00CE3C3E">
              <w:rPr>
                <w:rFonts w:ascii="Times New Roman" w:eastAsia="Andale Sans UI" w:hAnsi="Times New Roman"/>
                <w:color w:val="000000"/>
                <w:kern w:val="3"/>
                <w:sz w:val="20"/>
                <w:szCs w:val="20"/>
                <w:lang w:eastAsia="ja-JP" w:bidi="fa-IR"/>
              </w:rPr>
              <w:t xml:space="preserve"> в социально-опасном </w:t>
            </w:r>
            <w:r w:rsidRPr="00CE3C3E">
              <w:rPr>
                <w:rFonts w:ascii="Times New Roman" w:eastAsia="Andale Sans UI" w:hAnsi="Times New Roman"/>
                <w:color w:val="000000"/>
                <w:kern w:val="3"/>
                <w:sz w:val="20"/>
                <w:szCs w:val="20"/>
                <w:lang w:eastAsia="ja-JP" w:bidi="fa-IR"/>
              </w:rPr>
              <w:lastRenderedPageBreak/>
              <w:t xml:space="preserve">положении.  Одним из направлений в сфере противодействия беспризорности и безнадзорности несовершеннолетних является проведение профилактической работы и оказание медицинской помощи детям и подросткам, склонным к употреблению спиртных напитков, наркотических и токсических средств. По сведениям ОМВД России по Канашскому району подростки берутся на профилактический учет.  С </w:t>
            </w:r>
            <w:proofErr w:type="gramStart"/>
            <w:r w:rsidRPr="00CE3C3E">
              <w:rPr>
                <w:rFonts w:ascii="Times New Roman" w:eastAsia="Andale Sans UI" w:hAnsi="Times New Roman"/>
                <w:color w:val="000000"/>
                <w:kern w:val="3"/>
                <w:sz w:val="20"/>
                <w:szCs w:val="20"/>
                <w:lang w:eastAsia="ja-JP" w:bidi="fa-IR"/>
              </w:rPr>
              <w:t>подростками, состоящими на  профилактическом учете   проводится</w:t>
            </w:r>
            <w:proofErr w:type="gramEnd"/>
            <w:r w:rsidRPr="00CE3C3E">
              <w:rPr>
                <w:rFonts w:ascii="Times New Roman" w:eastAsia="Andale Sans UI" w:hAnsi="Times New Roman"/>
                <w:color w:val="000000"/>
                <w:kern w:val="3"/>
                <w:sz w:val="20"/>
                <w:szCs w:val="20"/>
                <w:lang w:eastAsia="ja-JP" w:bidi="fa-IR"/>
              </w:rPr>
              <w:t xml:space="preserve"> активная профилактическая работа. С целью профилактики правонарушений несовершеннолетних в медицинской организации проводятся следующие мероприятия:</w:t>
            </w:r>
          </w:p>
          <w:p w:rsidR="00933F74" w:rsidRPr="00CE3C3E" w:rsidRDefault="00933F74" w:rsidP="00933F74">
            <w:pPr>
              <w:widowControl w:val="0"/>
              <w:suppressAutoHyphens/>
              <w:autoSpaceDN w:val="0"/>
              <w:spacing w:after="0" w:line="240" w:lineRule="auto"/>
              <w:jc w:val="both"/>
              <w:rPr>
                <w:rFonts w:ascii="Times New Roman" w:eastAsia="Andale Sans UI" w:hAnsi="Times New Roman"/>
                <w:color w:val="000000"/>
                <w:kern w:val="3"/>
                <w:sz w:val="20"/>
                <w:szCs w:val="20"/>
                <w:lang w:eastAsia="ja-JP" w:bidi="fa-IR"/>
              </w:rPr>
            </w:pPr>
            <w:r w:rsidRPr="00CE3C3E">
              <w:rPr>
                <w:rFonts w:ascii="Times New Roman" w:eastAsia="Andale Sans UI" w:hAnsi="Times New Roman"/>
                <w:color w:val="000000"/>
                <w:kern w:val="3"/>
                <w:sz w:val="20"/>
                <w:szCs w:val="20"/>
                <w:lang w:eastAsia="ja-JP" w:bidi="fa-IR"/>
              </w:rPr>
              <w:t>Налажен круглосуточный прием и содержание несовершеннолетних, оказавшихся без попечения родителей</w:t>
            </w:r>
          </w:p>
          <w:p w:rsidR="00933F74" w:rsidRPr="00CE3C3E" w:rsidRDefault="00933F74" w:rsidP="00933F74">
            <w:pPr>
              <w:widowControl w:val="0"/>
              <w:suppressAutoHyphens/>
              <w:autoSpaceDN w:val="0"/>
              <w:spacing w:after="0" w:line="240" w:lineRule="auto"/>
              <w:jc w:val="both"/>
              <w:rPr>
                <w:rFonts w:ascii="Times New Roman" w:eastAsia="Andale Sans UI" w:hAnsi="Times New Roman"/>
                <w:color w:val="000000"/>
                <w:kern w:val="3"/>
                <w:sz w:val="20"/>
                <w:szCs w:val="20"/>
                <w:lang w:eastAsia="ja-JP" w:bidi="fa-IR"/>
              </w:rPr>
            </w:pPr>
            <w:r w:rsidRPr="00CE3C3E">
              <w:rPr>
                <w:rFonts w:ascii="Times New Roman" w:eastAsia="Andale Sans UI" w:hAnsi="Times New Roman"/>
                <w:color w:val="000000"/>
                <w:kern w:val="3"/>
                <w:sz w:val="20"/>
                <w:szCs w:val="20"/>
                <w:lang w:eastAsia="ja-JP" w:bidi="fa-IR"/>
              </w:rPr>
              <w:t>Информирование субъектов профилактики о  детях, оказавшихся в социально-опасном положении</w:t>
            </w:r>
          </w:p>
          <w:p w:rsidR="00933F74" w:rsidRPr="00CE3C3E" w:rsidRDefault="00933F74" w:rsidP="00933F74">
            <w:pPr>
              <w:widowControl w:val="0"/>
              <w:suppressAutoHyphens/>
              <w:autoSpaceDN w:val="0"/>
              <w:spacing w:after="0" w:line="240" w:lineRule="auto"/>
              <w:jc w:val="both"/>
              <w:rPr>
                <w:rFonts w:ascii="Times New Roman" w:eastAsia="Andale Sans UI" w:hAnsi="Times New Roman"/>
                <w:color w:val="000000"/>
                <w:kern w:val="3"/>
                <w:sz w:val="20"/>
                <w:szCs w:val="20"/>
                <w:lang w:eastAsia="ja-JP" w:bidi="fa-IR"/>
              </w:rPr>
            </w:pPr>
            <w:r w:rsidRPr="00CE3C3E">
              <w:rPr>
                <w:rFonts w:ascii="Times New Roman" w:eastAsia="Andale Sans UI" w:hAnsi="Times New Roman"/>
                <w:color w:val="000000"/>
                <w:kern w:val="3"/>
                <w:sz w:val="20"/>
                <w:szCs w:val="20"/>
                <w:lang w:eastAsia="ja-JP" w:bidi="fa-IR"/>
              </w:rPr>
              <w:t>Медицинское обследование несовершеннолетних, оказавшихся без попечения родителей и подготовка рекомендаций по их устройству</w:t>
            </w:r>
          </w:p>
          <w:p w:rsidR="00933F74" w:rsidRPr="00CE3C3E" w:rsidRDefault="00933F74" w:rsidP="00933F74">
            <w:pPr>
              <w:widowControl w:val="0"/>
              <w:suppressAutoHyphens/>
              <w:autoSpaceDN w:val="0"/>
              <w:spacing w:after="0" w:line="240" w:lineRule="auto"/>
              <w:jc w:val="both"/>
              <w:rPr>
                <w:rFonts w:ascii="Times New Roman" w:eastAsia="Andale Sans UI" w:hAnsi="Times New Roman"/>
                <w:color w:val="000000"/>
                <w:kern w:val="3"/>
                <w:sz w:val="20"/>
                <w:szCs w:val="20"/>
                <w:lang w:eastAsia="ja-JP" w:bidi="fa-IR"/>
              </w:rPr>
            </w:pPr>
            <w:r w:rsidRPr="00CE3C3E">
              <w:rPr>
                <w:rFonts w:ascii="Times New Roman" w:eastAsia="Andale Sans UI" w:hAnsi="Times New Roman"/>
                <w:color w:val="000000"/>
                <w:kern w:val="3"/>
                <w:sz w:val="20"/>
                <w:szCs w:val="20"/>
                <w:lang w:eastAsia="ja-JP" w:bidi="fa-IR"/>
              </w:rPr>
              <w:t>Оказание круглосуточной медицинской помощи несовершеннолетним, находящимся в состоянии  алкогольного или наркотического  опьянения</w:t>
            </w:r>
          </w:p>
          <w:p w:rsidR="00933F74" w:rsidRPr="00CE3C3E" w:rsidRDefault="00933F74" w:rsidP="00933F74">
            <w:pPr>
              <w:widowControl w:val="0"/>
              <w:suppressAutoHyphens/>
              <w:autoSpaceDN w:val="0"/>
              <w:spacing w:after="0" w:line="240" w:lineRule="auto"/>
              <w:jc w:val="both"/>
              <w:rPr>
                <w:rFonts w:ascii="Times New Roman" w:eastAsia="Andale Sans UI" w:hAnsi="Times New Roman"/>
                <w:color w:val="000000"/>
                <w:kern w:val="3"/>
                <w:sz w:val="20"/>
                <w:szCs w:val="20"/>
                <w:lang w:eastAsia="ja-JP" w:bidi="fa-IR"/>
              </w:rPr>
            </w:pPr>
            <w:r w:rsidRPr="00CE3C3E">
              <w:rPr>
                <w:rFonts w:ascii="Times New Roman" w:eastAsia="Andale Sans UI" w:hAnsi="Times New Roman"/>
                <w:color w:val="000000"/>
                <w:kern w:val="3"/>
                <w:sz w:val="20"/>
                <w:szCs w:val="20"/>
                <w:lang w:eastAsia="ja-JP" w:bidi="fa-IR"/>
              </w:rPr>
              <w:t>Передача статистических данных  о несовершеннолетних, употребляющих алкоголь, наркотические и ненаркотические ПАВ   в БУ «РНД» Минздрава Чувашии.</w:t>
            </w:r>
          </w:p>
          <w:p w:rsidR="00933F74" w:rsidRPr="00CE3C3E" w:rsidRDefault="00933F74" w:rsidP="00933F74">
            <w:pPr>
              <w:widowControl w:val="0"/>
              <w:suppressAutoHyphens/>
              <w:autoSpaceDN w:val="0"/>
              <w:spacing w:after="0" w:line="240" w:lineRule="auto"/>
              <w:jc w:val="both"/>
              <w:textAlignment w:val="baseline"/>
              <w:rPr>
                <w:rFonts w:ascii="Times New Roman" w:eastAsia="Andale Sans UI" w:hAnsi="Times New Roman"/>
                <w:color w:val="000000"/>
                <w:kern w:val="3"/>
                <w:sz w:val="20"/>
                <w:szCs w:val="20"/>
                <w:lang w:val="de-DE" w:eastAsia="ja-JP" w:bidi="fa-IR"/>
              </w:rPr>
            </w:pPr>
            <w:r w:rsidRPr="00CE3C3E">
              <w:rPr>
                <w:rFonts w:ascii="Times New Roman" w:eastAsia="Andale Sans UI" w:hAnsi="Times New Roman"/>
                <w:color w:val="000000"/>
                <w:kern w:val="3"/>
                <w:sz w:val="20"/>
                <w:szCs w:val="20"/>
                <w:lang w:eastAsia="ja-JP" w:bidi="fa-IR"/>
              </w:rPr>
              <w:t xml:space="preserve"> Работает  кабинет кризисных состояний. Медицинским  психологом  оказывается медико-психологическая помощь несовершеннолетним на основе индивидуального подхода с учётом особенностей личности.  На «Д» учете у врача нарколога с диагнозом «Синдром зависимости от алкоголя» состоит 557 человек, на профилактическом учете 233 человека. С этими лицами проводятся профилактические мероприятия, а именно   профилактические беседы,  мотивация к лечению и </w:t>
            </w:r>
            <w:r w:rsidRPr="00CE3C3E">
              <w:rPr>
                <w:rFonts w:ascii="Times New Roman" w:eastAsia="Andale Sans UI" w:hAnsi="Times New Roman"/>
                <w:color w:val="000000"/>
                <w:kern w:val="3"/>
                <w:sz w:val="20"/>
                <w:szCs w:val="20"/>
                <w:lang w:eastAsia="ja-JP" w:bidi="fa-IR"/>
              </w:rPr>
              <w:lastRenderedPageBreak/>
              <w:t xml:space="preserve">поиску работы, направление на реабилитацию в БУ «РНД» Минздрава Чувашии. В 2019 году направлено 4 человека. Снято с учета по результатам проводимых мероприятий  23 человека. Участковые врачи, фельдшера ФАП принимают участие в заседании совета профилактики. </w:t>
            </w:r>
            <w:r w:rsidRPr="00CE3C3E">
              <w:rPr>
                <w:rFonts w:ascii="Times New Roman" w:eastAsia="Andale Sans UI" w:hAnsi="Times New Roman"/>
                <w:color w:val="000000"/>
                <w:kern w:val="3"/>
                <w:sz w:val="20"/>
                <w:szCs w:val="20"/>
                <w:lang w:val="de-DE" w:eastAsia="ja-JP" w:bidi="fa-IR"/>
              </w:rPr>
              <w:t xml:space="preserve">В </w:t>
            </w:r>
            <w:proofErr w:type="spellStart"/>
            <w:r w:rsidRPr="00CE3C3E">
              <w:rPr>
                <w:rFonts w:ascii="Times New Roman" w:eastAsia="Andale Sans UI" w:hAnsi="Times New Roman"/>
                <w:color w:val="000000"/>
                <w:kern w:val="3"/>
                <w:sz w:val="20"/>
                <w:szCs w:val="20"/>
                <w:lang w:val="de-DE" w:eastAsia="ja-JP" w:bidi="fa-IR"/>
              </w:rPr>
              <w:t>целях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получения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упреждающей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информации</w:t>
            </w:r>
            <w:proofErr w:type="spellEnd"/>
            <w:r w:rsidRPr="00CE3C3E">
              <w:rPr>
                <w:rFonts w:ascii="Times New Roman" w:eastAsia="Andale Sans UI" w:hAnsi="Times New Roman"/>
                <w:color w:val="000000"/>
                <w:kern w:val="3"/>
                <w:sz w:val="20"/>
                <w:szCs w:val="20"/>
                <w:lang w:val="de-DE" w:eastAsia="ja-JP" w:bidi="fa-IR"/>
              </w:rPr>
              <w:t xml:space="preserve"> о </w:t>
            </w:r>
            <w:proofErr w:type="spellStart"/>
            <w:r w:rsidRPr="00CE3C3E">
              <w:rPr>
                <w:rFonts w:ascii="Times New Roman" w:eastAsia="Andale Sans UI" w:hAnsi="Times New Roman"/>
                <w:color w:val="000000"/>
                <w:kern w:val="3"/>
                <w:sz w:val="20"/>
                <w:szCs w:val="20"/>
                <w:lang w:val="de-DE" w:eastAsia="ja-JP" w:bidi="fa-IR"/>
              </w:rPr>
              <w:t>фактах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насилия</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семье</w:t>
            </w:r>
            <w:proofErr w:type="spellEnd"/>
            <w:r w:rsidRPr="00CE3C3E">
              <w:rPr>
                <w:rFonts w:ascii="Times New Roman" w:eastAsia="Andale Sans UI" w:hAnsi="Times New Roman"/>
                <w:color w:val="000000"/>
                <w:kern w:val="3"/>
                <w:sz w:val="20"/>
                <w:szCs w:val="20"/>
                <w:lang w:val="de-DE" w:eastAsia="ja-JP" w:bidi="fa-IR"/>
              </w:rPr>
              <w:t xml:space="preserve">, УУП в </w:t>
            </w:r>
            <w:proofErr w:type="spellStart"/>
            <w:r w:rsidRPr="00CE3C3E">
              <w:rPr>
                <w:rFonts w:ascii="Times New Roman" w:eastAsia="Andale Sans UI" w:hAnsi="Times New Roman"/>
                <w:color w:val="000000"/>
                <w:kern w:val="3"/>
                <w:sz w:val="20"/>
                <w:szCs w:val="20"/>
                <w:lang w:val="de-DE" w:eastAsia="ja-JP" w:bidi="fa-IR"/>
              </w:rPr>
              <w:t>ходе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проведения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ежедневного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профилактического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обхода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административного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участка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проводятся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беседы</w:t>
            </w:r>
            <w:proofErr w:type="spellEnd"/>
            <w:r w:rsidRPr="00CE3C3E">
              <w:rPr>
                <w:rFonts w:ascii="Times New Roman" w:eastAsia="Andale Sans UI" w:hAnsi="Times New Roman"/>
                <w:color w:val="000000"/>
                <w:kern w:val="3"/>
                <w:sz w:val="20"/>
                <w:szCs w:val="20"/>
                <w:lang w:val="de-DE" w:eastAsia="ja-JP" w:bidi="fa-IR"/>
              </w:rPr>
              <w:t xml:space="preserve"> с </w:t>
            </w:r>
            <w:proofErr w:type="spellStart"/>
            <w:r w:rsidRPr="00CE3C3E">
              <w:rPr>
                <w:rFonts w:ascii="Times New Roman" w:eastAsia="Andale Sans UI" w:hAnsi="Times New Roman"/>
                <w:color w:val="000000"/>
                <w:kern w:val="3"/>
                <w:sz w:val="20"/>
                <w:szCs w:val="20"/>
                <w:lang w:val="de-DE" w:eastAsia="ja-JP" w:bidi="fa-IR"/>
              </w:rPr>
              <w:t>почтальонами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заведующими</w:t>
            </w:r>
            <w:proofErr w:type="spellEnd"/>
            <w:r w:rsidRPr="00CE3C3E">
              <w:rPr>
                <w:rFonts w:ascii="Times New Roman" w:eastAsia="Andale Sans UI" w:hAnsi="Times New Roman"/>
                <w:color w:val="000000"/>
                <w:kern w:val="3"/>
                <w:sz w:val="20"/>
                <w:szCs w:val="20"/>
                <w:lang w:val="de-DE" w:eastAsia="ja-JP" w:bidi="fa-IR"/>
              </w:rPr>
              <w:t xml:space="preserve"> ФАП, </w:t>
            </w:r>
            <w:proofErr w:type="spellStart"/>
            <w:r w:rsidRPr="00CE3C3E">
              <w:rPr>
                <w:rFonts w:ascii="Times New Roman" w:eastAsia="Andale Sans UI" w:hAnsi="Times New Roman"/>
                <w:color w:val="000000"/>
                <w:kern w:val="3"/>
                <w:sz w:val="20"/>
                <w:szCs w:val="20"/>
                <w:lang w:val="de-DE" w:eastAsia="ja-JP" w:bidi="fa-IR"/>
              </w:rPr>
              <w:t>членами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семей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лиц</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привлеченных</w:t>
            </w:r>
            <w:proofErr w:type="spellEnd"/>
            <w:r w:rsidRPr="00CE3C3E">
              <w:rPr>
                <w:rFonts w:ascii="Times New Roman" w:eastAsia="Andale Sans UI" w:hAnsi="Times New Roman"/>
                <w:color w:val="000000"/>
                <w:kern w:val="3"/>
                <w:sz w:val="20"/>
                <w:szCs w:val="20"/>
                <w:lang w:val="de-DE" w:eastAsia="ja-JP" w:bidi="fa-IR"/>
              </w:rPr>
              <w:t xml:space="preserve"> за </w:t>
            </w:r>
            <w:proofErr w:type="spellStart"/>
            <w:r w:rsidRPr="00CE3C3E">
              <w:rPr>
                <w:rFonts w:ascii="Times New Roman" w:eastAsia="Andale Sans UI" w:hAnsi="Times New Roman"/>
                <w:color w:val="000000"/>
                <w:kern w:val="3"/>
                <w:sz w:val="20"/>
                <w:szCs w:val="20"/>
                <w:lang w:val="de-DE" w:eastAsia="ja-JP" w:bidi="fa-IR"/>
              </w:rPr>
              <w:t>семейно-бытовое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дебоширство</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целях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профилактики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преступлений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со-вершаемых</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отношении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несовершеннолетних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всех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общеобразовательных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школах</w:t>
            </w:r>
            <w:proofErr w:type="spellEnd"/>
            <w:r w:rsidRPr="00CE3C3E">
              <w:rPr>
                <w:rFonts w:ascii="Times New Roman" w:eastAsia="Andale Sans UI" w:hAnsi="Times New Roman"/>
                <w:color w:val="000000"/>
                <w:kern w:val="3"/>
                <w:sz w:val="20"/>
                <w:szCs w:val="20"/>
                <w:lang w:val="de-DE" w:eastAsia="ja-JP" w:bidi="fa-IR"/>
              </w:rPr>
              <w:t xml:space="preserve"> района </w:t>
            </w:r>
            <w:proofErr w:type="spellStart"/>
            <w:r w:rsidRPr="00CE3C3E">
              <w:rPr>
                <w:rFonts w:ascii="Times New Roman" w:eastAsia="Andale Sans UI" w:hAnsi="Times New Roman"/>
                <w:color w:val="000000"/>
                <w:kern w:val="3"/>
                <w:sz w:val="20"/>
                <w:szCs w:val="20"/>
                <w:lang w:val="de-DE" w:eastAsia="ja-JP" w:bidi="fa-IR"/>
              </w:rPr>
              <w:t>на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информационных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стендах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размещены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единые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телефоны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доверия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проводятся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анонимные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анкетирования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индивидуальные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беседы</w:t>
            </w:r>
            <w:proofErr w:type="spellEnd"/>
            <w:r w:rsidRPr="00CE3C3E">
              <w:rPr>
                <w:rFonts w:ascii="Times New Roman" w:eastAsia="Andale Sans UI" w:hAnsi="Times New Roman"/>
                <w:color w:val="000000"/>
                <w:kern w:val="3"/>
                <w:sz w:val="20"/>
                <w:szCs w:val="20"/>
                <w:lang w:val="de-DE" w:eastAsia="ja-JP" w:bidi="fa-IR"/>
              </w:rPr>
              <w:t xml:space="preserve"> с </w:t>
            </w:r>
            <w:proofErr w:type="spellStart"/>
            <w:r w:rsidRPr="00CE3C3E">
              <w:rPr>
                <w:rFonts w:ascii="Times New Roman" w:eastAsia="Andale Sans UI" w:hAnsi="Times New Roman"/>
                <w:color w:val="000000"/>
                <w:kern w:val="3"/>
                <w:sz w:val="20"/>
                <w:szCs w:val="20"/>
                <w:lang w:val="de-DE" w:eastAsia="ja-JP" w:bidi="fa-IR"/>
              </w:rPr>
              <w:t>детьми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воспитывающимися</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неблагополучных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семьях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Также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распространяются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памятки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Профилактика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пьяной</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бытовой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преступности</w:t>
            </w:r>
            <w:proofErr w:type="spellEnd"/>
            <w:r w:rsidRPr="00CE3C3E">
              <w:rPr>
                <w:rFonts w:ascii="Times New Roman" w:eastAsia="Andale Sans UI" w:hAnsi="Times New Roman"/>
                <w:color w:val="000000"/>
                <w:kern w:val="3"/>
                <w:sz w:val="20"/>
                <w:szCs w:val="20"/>
                <w:lang w:val="de-DE" w:eastAsia="ja-JP" w:bidi="fa-IR"/>
              </w:rPr>
              <w:t xml:space="preserve">» с </w:t>
            </w:r>
            <w:proofErr w:type="spellStart"/>
            <w:r w:rsidRPr="00CE3C3E">
              <w:rPr>
                <w:rFonts w:ascii="Times New Roman" w:eastAsia="Andale Sans UI" w:hAnsi="Times New Roman"/>
                <w:color w:val="000000"/>
                <w:kern w:val="3"/>
                <w:sz w:val="20"/>
                <w:szCs w:val="20"/>
                <w:lang w:val="de-DE" w:eastAsia="ja-JP" w:bidi="fa-IR"/>
              </w:rPr>
              <w:t>советами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психолога</w:t>
            </w:r>
            <w:proofErr w:type="spellEnd"/>
            <w:r w:rsidRPr="00CE3C3E">
              <w:rPr>
                <w:rFonts w:ascii="Times New Roman" w:eastAsia="Andale Sans UI" w:hAnsi="Times New Roman"/>
                <w:color w:val="000000"/>
                <w:kern w:val="3"/>
                <w:sz w:val="20"/>
                <w:szCs w:val="20"/>
                <w:lang w:val="de-DE" w:eastAsia="ja-JP" w:bidi="fa-IR"/>
              </w:rPr>
              <w:t>.</w:t>
            </w:r>
            <w:r w:rsidRPr="00CE3C3E">
              <w:rPr>
                <w:rFonts w:ascii="Times New Roman" w:eastAsia="Andale Sans UI" w:hAnsi="Times New Roman"/>
                <w:color w:val="000000"/>
                <w:kern w:val="3"/>
                <w:sz w:val="20"/>
                <w:szCs w:val="20"/>
                <w:lang w:eastAsia="ja-JP" w:bidi="fa-IR"/>
              </w:rPr>
              <w:t xml:space="preserve"> </w:t>
            </w:r>
            <w:r w:rsidRPr="00CE3C3E">
              <w:rPr>
                <w:rFonts w:ascii="Times New Roman" w:eastAsia="Andale Sans UI" w:hAnsi="Times New Roman"/>
                <w:color w:val="000000"/>
                <w:kern w:val="3"/>
                <w:sz w:val="20"/>
                <w:szCs w:val="20"/>
                <w:lang w:val="de-DE" w:eastAsia="ja-JP" w:bidi="fa-IR"/>
              </w:rPr>
              <w:t xml:space="preserve">В </w:t>
            </w:r>
            <w:proofErr w:type="spellStart"/>
            <w:r w:rsidRPr="00CE3C3E">
              <w:rPr>
                <w:rFonts w:ascii="Times New Roman" w:eastAsia="Andale Sans UI" w:hAnsi="Times New Roman"/>
                <w:color w:val="000000"/>
                <w:kern w:val="3"/>
                <w:sz w:val="20"/>
                <w:szCs w:val="20"/>
                <w:lang w:val="de-DE" w:eastAsia="ja-JP" w:bidi="fa-IR"/>
              </w:rPr>
              <w:t>рамках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межведомственнго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сотрудничества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всеми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субъектами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профилактики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специалисты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Центра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взаимодействуют</w:t>
            </w:r>
            <w:proofErr w:type="spellEnd"/>
            <w:r w:rsidRPr="00CE3C3E">
              <w:rPr>
                <w:rFonts w:ascii="Times New Roman" w:eastAsia="Andale Sans UI" w:hAnsi="Times New Roman"/>
                <w:color w:val="000000"/>
                <w:kern w:val="3"/>
                <w:sz w:val="20"/>
                <w:szCs w:val="20"/>
                <w:lang w:val="de-DE" w:eastAsia="ja-JP" w:bidi="fa-IR"/>
              </w:rPr>
              <w:t xml:space="preserve"> с </w:t>
            </w:r>
            <w:proofErr w:type="spellStart"/>
            <w:r w:rsidRPr="00CE3C3E">
              <w:rPr>
                <w:rFonts w:ascii="Times New Roman" w:eastAsia="Andale Sans UI" w:hAnsi="Times New Roman"/>
                <w:color w:val="000000"/>
                <w:kern w:val="3"/>
                <w:sz w:val="20"/>
                <w:szCs w:val="20"/>
                <w:lang w:val="de-DE" w:eastAsia="ja-JP" w:bidi="fa-IR"/>
              </w:rPr>
              <w:t>администрациями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города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Канаш</w:t>
            </w:r>
            <w:proofErr w:type="spellEnd"/>
            <w:r w:rsidRPr="00CE3C3E">
              <w:rPr>
                <w:rFonts w:ascii="Times New Roman" w:eastAsia="Andale Sans UI" w:hAnsi="Times New Roman"/>
                <w:color w:val="000000"/>
                <w:kern w:val="3"/>
                <w:sz w:val="20"/>
                <w:szCs w:val="20"/>
                <w:lang w:val="de-DE" w:eastAsia="ja-JP" w:bidi="fa-IR"/>
              </w:rPr>
              <w:t xml:space="preserve">, Канашского района, </w:t>
            </w:r>
            <w:proofErr w:type="spellStart"/>
            <w:r w:rsidRPr="00CE3C3E">
              <w:rPr>
                <w:rFonts w:ascii="Times New Roman" w:eastAsia="Andale Sans UI" w:hAnsi="Times New Roman"/>
                <w:color w:val="000000"/>
                <w:kern w:val="3"/>
                <w:sz w:val="20"/>
                <w:szCs w:val="20"/>
                <w:lang w:val="de-DE" w:eastAsia="ja-JP" w:bidi="fa-IR"/>
              </w:rPr>
              <w:t>сельскими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поселениями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Осуществляется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обмен</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информа-ции</w:t>
            </w:r>
            <w:proofErr w:type="spellEnd"/>
            <w:r w:rsidRPr="00CE3C3E">
              <w:rPr>
                <w:rFonts w:ascii="Times New Roman" w:eastAsia="Andale Sans UI" w:hAnsi="Times New Roman"/>
                <w:color w:val="000000"/>
                <w:kern w:val="3"/>
                <w:sz w:val="20"/>
                <w:szCs w:val="20"/>
                <w:lang w:val="de-DE" w:eastAsia="ja-JP" w:bidi="fa-IR"/>
              </w:rPr>
              <w:t xml:space="preserve"> о </w:t>
            </w:r>
            <w:proofErr w:type="spellStart"/>
            <w:r w:rsidRPr="00CE3C3E">
              <w:rPr>
                <w:rFonts w:ascii="Times New Roman" w:eastAsia="Andale Sans UI" w:hAnsi="Times New Roman"/>
                <w:color w:val="000000"/>
                <w:kern w:val="3"/>
                <w:sz w:val="20"/>
                <w:szCs w:val="20"/>
                <w:lang w:val="de-DE" w:eastAsia="ja-JP" w:bidi="fa-IR"/>
              </w:rPr>
              <w:t>фактах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семейного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неблагополучия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Специалисты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отделения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социальной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помощи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семье</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детям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приняли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участие</w:t>
            </w:r>
            <w:proofErr w:type="spellEnd"/>
            <w:r w:rsidRPr="00CE3C3E">
              <w:rPr>
                <w:rFonts w:ascii="Times New Roman" w:eastAsia="Andale Sans UI" w:hAnsi="Times New Roman"/>
                <w:color w:val="000000"/>
                <w:kern w:val="3"/>
                <w:sz w:val="20"/>
                <w:szCs w:val="20"/>
                <w:lang w:val="de-DE" w:eastAsia="ja-JP" w:bidi="fa-IR"/>
              </w:rPr>
              <w:t xml:space="preserve">  в 1</w:t>
            </w:r>
            <w:r w:rsidRPr="00CE3C3E">
              <w:rPr>
                <w:rFonts w:ascii="Times New Roman" w:eastAsia="Andale Sans UI" w:hAnsi="Times New Roman"/>
                <w:color w:val="000000"/>
                <w:kern w:val="3"/>
                <w:sz w:val="20"/>
                <w:szCs w:val="20"/>
                <w:lang w:eastAsia="ja-JP" w:bidi="fa-IR"/>
              </w:rPr>
              <w:t>4</w:t>
            </w:r>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заседаниях</w:t>
            </w:r>
            <w:proofErr w:type="spellEnd"/>
            <w:r w:rsidRPr="00CE3C3E">
              <w:rPr>
                <w:rFonts w:ascii="Times New Roman" w:eastAsia="Andale Sans UI" w:hAnsi="Times New Roman"/>
                <w:color w:val="000000"/>
                <w:kern w:val="3"/>
                <w:sz w:val="20"/>
                <w:szCs w:val="20"/>
                <w:lang w:val="de-DE" w:eastAsia="ja-JP" w:bidi="fa-IR"/>
              </w:rPr>
              <w:t xml:space="preserve"> КДН.</w:t>
            </w:r>
            <w:r w:rsidRPr="00CE3C3E">
              <w:rPr>
                <w:rFonts w:ascii="Times New Roman" w:eastAsia="Andale Sans UI" w:hAnsi="Times New Roman"/>
                <w:color w:val="000000"/>
                <w:kern w:val="3"/>
                <w:sz w:val="20"/>
                <w:szCs w:val="20"/>
                <w:lang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Специалисты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принимали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участие</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Днях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профилактики</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образовательных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учреждениях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города</w:t>
            </w:r>
            <w:proofErr w:type="spellEnd"/>
            <w:r w:rsidRPr="00CE3C3E">
              <w:rPr>
                <w:rFonts w:ascii="Times New Roman" w:eastAsia="Andale Sans UI" w:hAnsi="Times New Roman"/>
                <w:color w:val="000000"/>
                <w:kern w:val="3"/>
                <w:sz w:val="20"/>
                <w:szCs w:val="20"/>
                <w:lang w:val="de-DE" w:eastAsia="ja-JP" w:bidi="fa-IR"/>
              </w:rPr>
              <w:t>, «</w:t>
            </w:r>
            <w:proofErr w:type="spellStart"/>
            <w:r w:rsidRPr="00CE3C3E">
              <w:rPr>
                <w:rFonts w:ascii="Times New Roman" w:eastAsia="Andale Sans UI" w:hAnsi="Times New Roman"/>
                <w:color w:val="000000"/>
                <w:kern w:val="3"/>
                <w:sz w:val="20"/>
                <w:szCs w:val="20"/>
                <w:lang w:val="de-DE" w:eastAsia="ja-JP" w:bidi="fa-IR"/>
              </w:rPr>
              <w:t>Днях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правовой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помощи</w:t>
            </w:r>
            <w:proofErr w:type="spellEnd"/>
            <w:r w:rsidRPr="00CE3C3E">
              <w:rPr>
                <w:rFonts w:ascii="Times New Roman" w:eastAsia="Andale Sans UI" w:hAnsi="Times New Roman"/>
                <w:color w:val="000000"/>
                <w:kern w:val="3"/>
                <w:sz w:val="20"/>
                <w:szCs w:val="20"/>
                <w:lang w:val="de-DE" w:eastAsia="ja-JP" w:bidi="fa-IR"/>
              </w:rPr>
              <w:t>», «</w:t>
            </w:r>
            <w:proofErr w:type="spellStart"/>
            <w:r w:rsidRPr="00CE3C3E">
              <w:rPr>
                <w:rFonts w:ascii="Times New Roman" w:eastAsia="Andale Sans UI" w:hAnsi="Times New Roman"/>
                <w:color w:val="000000"/>
                <w:kern w:val="3"/>
                <w:sz w:val="20"/>
                <w:szCs w:val="20"/>
                <w:lang w:val="de-DE" w:eastAsia="ja-JP" w:bidi="fa-IR"/>
              </w:rPr>
              <w:t>Безопасности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детства</w:t>
            </w:r>
            <w:proofErr w:type="spellEnd"/>
            <w:r w:rsidRPr="00CE3C3E">
              <w:rPr>
                <w:rFonts w:ascii="Times New Roman" w:eastAsia="Andale Sans UI" w:hAnsi="Times New Roman"/>
                <w:color w:val="000000"/>
                <w:kern w:val="3"/>
                <w:sz w:val="20"/>
                <w:szCs w:val="20"/>
                <w:lang w:val="de-DE" w:eastAsia="ja-JP" w:bidi="fa-IR"/>
              </w:rPr>
              <w:t xml:space="preserve">» с </w:t>
            </w:r>
            <w:proofErr w:type="spellStart"/>
            <w:r w:rsidRPr="00CE3C3E">
              <w:rPr>
                <w:rFonts w:ascii="Times New Roman" w:eastAsia="Andale Sans UI" w:hAnsi="Times New Roman"/>
                <w:color w:val="000000"/>
                <w:kern w:val="3"/>
                <w:sz w:val="20"/>
                <w:szCs w:val="20"/>
                <w:lang w:val="de-DE" w:eastAsia="ja-JP" w:bidi="fa-IR"/>
              </w:rPr>
              <w:t>привлечением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представителей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всех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органов</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учреждений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системы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профилактики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безнадзорности</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правонарушений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несовершен-нолетних</w:t>
            </w:r>
            <w:proofErr w:type="spellEnd"/>
            <w:r w:rsidRPr="00CE3C3E">
              <w:rPr>
                <w:rFonts w:ascii="Times New Roman" w:eastAsia="Andale Sans UI" w:hAnsi="Times New Roman"/>
                <w:color w:val="000000"/>
                <w:kern w:val="3"/>
                <w:sz w:val="20"/>
                <w:szCs w:val="20"/>
                <w:lang w:val="de-DE" w:eastAsia="ja-JP" w:bidi="fa-IR"/>
              </w:rPr>
              <w:t>.</w:t>
            </w:r>
            <w:r w:rsidRPr="00CE3C3E">
              <w:rPr>
                <w:rFonts w:ascii="Times New Roman" w:eastAsia="Andale Sans UI" w:hAnsi="Times New Roman"/>
                <w:color w:val="000000"/>
                <w:kern w:val="3"/>
                <w:sz w:val="20"/>
                <w:szCs w:val="20"/>
                <w:lang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Совместно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специалистами</w:t>
            </w:r>
            <w:proofErr w:type="spellEnd"/>
            <w:r w:rsidRPr="00CE3C3E">
              <w:rPr>
                <w:rFonts w:ascii="Times New Roman" w:eastAsia="Andale Sans UI" w:hAnsi="Times New Roman"/>
                <w:color w:val="000000"/>
                <w:kern w:val="3"/>
                <w:sz w:val="20"/>
                <w:szCs w:val="20"/>
                <w:lang w:val="de-DE" w:eastAsia="ja-JP" w:bidi="fa-IR"/>
              </w:rPr>
              <w:t xml:space="preserve"> КДН и ЗП </w:t>
            </w:r>
            <w:proofErr w:type="spellStart"/>
            <w:r w:rsidRPr="00CE3C3E">
              <w:rPr>
                <w:rFonts w:ascii="Times New Roman" w:eastAsia="Andale Sans UI" w:hAnsi="Times New Roman"/>
                <w:color w:val="000000"/>
                <w:kern w:val="3"/>
                <w:sz w:val="20"/>
                <w:szCs w:val="20"/>
                <w:lang w:val="de-DE" w:eastAsia="ja-JP" w:bidi="fa-IR"/>
              </w:rPr>
              <w:t>го-рода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Канаш</w:t>
            </w:r>
            <w:proofErr w:type="spellEnd"/>
            <w:r w:rsidRPr="00CE3C3E">
              <w:rPr>
                <w:rFonts w:ascii="Times New Roman" w:eastAsia="Andale Sans UI" w:hAnsi="Times New Roman"/>
                <w:color w:val="000000"/>
                <w:kern w:val="3"/>
                <w:sz w:val="20"/>
                <w:szCs w:val="20"/>
                <w:lang w:val="de-DE" w:eastAsia="ja-JP" w:bidi="fa-IR"/>
              </w:rPr>
              <w:t xml:space="preserve"> и Канашского района 2 </w:t>
            </w:r>
            <w:proofErr w:type="spellStart"/>
            <w:r w:rsidRPr="00CE3C3E">
              <w:rPr>
                <w:rFonts w:ascii="Times New Roman" w:eastAsia="Andale Sans UI" w:hAnsi="Times New Roman"/>
                <w:color w:val="000000"/>
                <w:kern w:val="3"/>
                <w:sz w:val="20"/>
                <w:szCs w:val="20"/>
                <w:lang w:val="de-DE" w:eastAsia="ja-JP" w:bidi="fa-IR"/>
              </w:rPr>
              <w:t>раза</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месяц</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течение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года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формируется</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корректируются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списки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семей</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несовершеннолетних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lastRenderedPageBreak/>
              <w:t>находя-щихся</w:t>
            </w:r>
            <w:proofErr w:type="spellEnd"/>
            <w:r w:rsidRPr="00CE3C3E">
              <w:rPr>
                <w:rFonts w:ascii="Times New Roman" w:eastAsia="Andale Sans UI" w:hAnsi="Times New Roman"/>
                <w:color w:val="000000"/>
                <w:kern w:val="3"/>
                <w:sz w:val="20"/>
                <w:szCs w:val="20"/>
                <w:lang w:val="de-DE" w:eastAsia="ja-JP" w:bidi="fa-IR"/>
              </w:rPr>
              <w:t xml:space="preserve"> в СОП.</w:t>
            </w:r>
            <w:r w:rsidRPr="00CE3C3E">
              <w:rPr>
                <w:rFonts w:ascii="Times New Roman" w:eastAsia="Andale Sans UI" w:hAnsi="Times New Roman"/>
                <w:color w:val="000000"/>
                <w:kern w:val="3"/>
                <w:sz w:val="20"/>
                <w:szCs w:val="20"/>
                <w:lang w:eastAsia="ja-JP" w:bidi="fa-IR"/>
              </w:rPr>
              <w:t xml:space="preserve"> </w:t>
            </w:r>
            <w:r w:rsidRPr="00CE3C3E">
              <w:rPr>
                <w:rFonts w:ascii="Times New Roman" w:eastAsia="Andale Sans UI" w:hAnsi="Times New Roman"/>
                <w:color w:val="000000"/>
                <w:kern w:val="3"/>
                <w:sz w:val="20"/>
                <w:szCs w:val="20"/>
                <w:lang w:val="de-DE" w:eastAsia="ja-JP" w:bidi="fa-IR"/>
              </w:rPr>
              <w:t xml:space="preserve">В </w:t>
            </w:r>
            <w:proofErr w:type="spellStart"/>
            <w:r w:rsidRPr="00CE3C3E">
              <w:rPr>
                <w:rFonts w:ascii="Times New Roman" w:eastAsia="Andale Sans UI" w:hAnsi="Times New Roman"/>
                <w:color w:val="000000"/>
                <w:kern w:val="3"/>
                <w:sz w:val="20"/>
                <w:szCs w:val="20"/>
                <w:lang w:val="de-DE" w:eastAsia="ja-JP" w:bidi="fa-IR"/>
              </w:rPr>
              <w:t>период</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новогодних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праздников</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весенних</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летних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каникул</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усилена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профилактическая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ра-бота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совместно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всеми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субъектами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профилак-тики</w:t>
            </w:r>
            <w:proofErr w:type="spellEnd"/>
            <w:r w:rsidRPr="00CE3C3E">
              <w:rPr>
                <w:rFonts w:ascii="Times New Roman" w:eastAsia="Andale Sans UI" w:hAnsi="Times New Roman"/>
                <w:color w:val="000000"/>
                <w:kern w:val="3"/>
                <w:sz w:val="20"/>
                <w:szCs w:val="20"/>
                <w:lang w:val="de-DE" w:eastAsia="ja-JP" w:bidi="fa-IR"/>
              </w:rPr>
              <w:t xml:space="preserve"> и с </w:t>
            </w:r>
            <w:proofErr w:type="spellStart"/>
            <w:r w:rsidRPr="00CE3C3E">
              <w:rPr>
                <w:rFonts w:ascii="Times New Roman" w:eastAsia="Andale Sans UI" w:hAnsi="Times New Roman"/>
                <w:color w:val="000000"/>
                <w:kern w:val="3"/>
                <w:sz w:val="20"/>
                <w:szCs w:val="20"/>
                <w:lang w:val="de-DE" w:eastAsia="ja-JP" w:bidi="fa-IR"/>
              </w:rPr>
              <w:t>семьями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группы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риска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воспитываю-щих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детей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раннего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возраста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семьям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находящимся</w:t>
            </w:r>
            <w:proofErr w:type="spellEnd"/>
            <w:r w:rsidRPr="00CE3C3E">
              <w:rPr>
                <w:rFonts w:ascii="Times New Roman" w:eastAsia="Andale Sans UI" w:hAnsi="Times New Roman"/>
                <w:color w:val="000000"/>
                <w:kern w:val="3"/>
                <w:sz w:val="20"/>
                <w:szCs w:val="20"/>
                <w:lang w:val="de-DE" w:eastAsia="ja-JP" w:bidi="fa-IR"/>
              </w:rPr>
              <w:t xml:space="preserve"> в СОП.</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lastRenderedPageBreak/>
              <w:t>Мероприя</w:t>
            </w:r>
            <w:r w:rsidRPr="00CE3C3E">
              <w:rPr>
                <w:rFonts w:ascii="Times New Roman" w:eastAsia="Times New Roman" w:hAnsi="Times New Roman"/>
                <w:color w:val="000000"/>
                <w:sz w:val="20"/>
                <w:szCs w:val="20"/>
                <w:lang w:eastAsia="ru-RU"/>
              </w:rPr>
              <w:softHyphen/>
              <w:t>тие 3.3</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Минздрав Чувашии, Минтруд Чувашии, Мин</w:t>
            </w:r>
            <w:r w:rsidRPr="00CE3C3E">
              <w:rPr>
                <w:rFonts w:ascii="Times New Roman" w:eastAsia="Times New Roman" w:hAnsi="Times New Roman"/>
                <w:color w:val="000000"/>
                <w:sz w:val="20"/>
                <w:szCs w:val="20"/>
              </w:rPr>
              <w:softHyphen/>
              <w:t>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Еженедельно совместно с КДН и ЗП и органом опеки и попечительства администрации Канашского района проверяются подростки, склонные к совершению правонарушений, семьи, оказавшиеся в социально опасном положении. Профилактическая работа на местах проводится во взаимодействии с главами администраций сельских поселений. Также с семьями, оказавшимися в социально опасном положении, имеющими малолетних детей, адресная профилактическая работа на местах проводится совместно с работниками здравоохранения (участковыми педиатрами). В </w:t>
            </w:r>
            <w:proofErr w:type="gramStart"/>
            <w:r w:rsidRPr="00CE3C3E">
              <w:rPr>
                <w:rFonts w:ascii="Times New Roman" w:eastAsia="Times New Roman" w:hAnsi="Times New Roman"/>
                <w:color w:val="000000"/>
                <w:sz w:val="20"/>
                <w:szCs w:val="20"/>
              </w:rPr>
              <w:t>целях</w:t>
            </w:r>
            <w:proofErr w:type="gramEnd"/>
            <w:r w:rsidRPr="00CE3C3E">
              <w:rPr>
                <w:rFonts w:ascii="Times New Roman" w:eastAsia="Times New Roman" w:hAnsi="Times New Roman"/>
                <w:color w:val="000000"/>
                <w:sz w:val="20"/>
                <w:szCs w:val="20"/>
              </w:rPr>
              <w:t xml:space="preserve"> контроля над образом жизни родителей, а также условиями воспитания и содержания несовершеннолетних детей, посещаются семьи, находящиеся в социально опасном положении, где воспитываются несовершеннолетние дети, проводятся мероприятия по предупреждению семейно-бытовой преступности:</w:t>
            </w:r>
          </w:p>
          <w:p w:rsidR="00933F74" w:rsidRPr="00CE3C3E" w:rsidRDefault="00933F74" w:rsidP="00933F74">
            <w:pPr>
              <w:spacing w:after="0" w:line="240" w:lineRule="auto"/>
              <w:jc w:val="both"/>
              <w:rPr>
                <w:rFonts w:ascii="Times New Roman" w:eastAsia="Times New Roman" w:hAnsi="Times New Roman"/>
                <w:color w:val="000000"/>
                <w:sz w:val="20"/>
                <w:szCs w:val="20"/>
                <w:highlight w:val="red"/>
              </w:rPr>
            </w:pPr>
            <w:r w:rsidRPr="00CE3C3E">
              <w:rPr>
                <w:rFonts w:ascii="Times New Roman" w:eastAsia="Times New Roman" w:hAnsi="Times New Roman"/>
                <w:color w:val="000000"/>
                <w:sz w:val="20"/>
                <w:szCs w:val="20"/>
              </w:rPr>
              <w:t>1.</w:t>
            </w:r>
            <w:r w:rsidRPr="00CE3C3E">
              <w:rPr>
                <w:rFonts w:ascii="Times New Roman" w:eastAsia="Times New Roman" w:hAnsi="Times New Roman"/>
                <w:color w:val="000000"/>
                <w:sz w:val="20"/>
                <w:szCs w:val="20"/>
              </w:rPr>
              <w:tab/>
              <w:t>Совместные рейды по семьям группы риска, семьям, находящимся в социально-опасном положении,  семьям, где дети длительное время не посещают дошкольные и общеобразовательные организации. 2.</w:t>
            </w:r>
            <w:r w:rsidRPr="00CE3C3E">
              <w:rPr>
                <w:rFonts w:ascii="Times New Roman" w:eastAsia="Times New Roman" w:hAnsi="Times New Roman"/>
                <w:color w:val="000000"/>
                <w:sz w:val="20"/>
                <w:szCs w:val="20"/>
              </w:rPr>
              <w:tab/>
              <w:t>При посещении семей проводились профилактические беседы «Права и обязанности родителя», «Правонарушения и ответственность за них", «Детско-родительские отношения и их влияние на развитие личности ребёнка», «Ответственность родителей за ненадлежащее исполнение родительских обязанностей», «Права ребенка» и т.д.  3.</w:t>
            </w:r>
            <w:r w:rsidRPr="00CE3C3E">
              <w:rPr>
                <w:rFonts w:ascii="Times New Roman" w:eastAsia="Times New Roman" w:hAnsi="Times New Roman"/>
                <w:color w:val="000000"/>
                <w:sz w:val="20"/>
                <w:szCs w:val="20"/>
              </w:rPr>
              <w:tab/>
              <w:t xml:space="preserve">Во взаимодействии с Центром занятости оказывается содействие в трудоустройстве членов семей, находящихся в социально опасном положении. </w:t>
            </w:r>
            <w:r w:rsidRPr="00CE3C3E">
              <w:rPr>
                <w:rFonts w:ascii="Times New Roman" w:eastAsia="Times New Roman" w:hAnsi="Times New Roman"/>
                <w:color w:val="000000"/>
                <w:sz w:val="20"/>
                <w:szCs w:val="20"/>
              </w:rPr>
              <w:lastRenderedPageBreak/>
              <w:t>4.Осуществляется социально-правовое консультирование по вопросам соблюдения законов, за нарушение которых неотвратимо следует гражданско-правовая, дисциплинарная, административная и уголовная ответственность. 5.</w:t>
            </w:r>
            <w:r w:rsidRPr="00CE3C3E">
              <w:rPr>
                <w:rFonts w:ascii="Times New Roman" w:eastAsia="Times New Roman" w:hAnsi="Times New Roman"/>
                <w:color w:val="000000"/>
                <w:sz w:val="20"/>
                <w:szCs w:val="20"/>
              </w:rPr>
              <w:tab/>
              <w:t xml:space="preserve">Оказывается социальное сопровождение по </w:t>
            </w:r>
            <w:proofErr w:type="spellStart"/>
            <w:r w:rsidRPr="00CE3C3E">
              <w:rPr>
                <w:rFonts w:ascii="Times New Roman" w:eastAsia="Times New Roman" w:hAnsi="Times New Roman"/>
                <w:color w:val="000000"/>
                <w:sz w:val="20"/>
                <w:szCs w:val="20"/>
              </w:rPr>
              <w:t>воросам</w:t>
            </w:r>
            <w:proofErr w:type="spellEnd"/>
            <w:r w:rsidRPr="00CE3C3E">
              <w:rPr>
                <w:rFonts w:ascii="Times New Roman" w:eastAsia="Times New Roman" w:hAnsi="Times New Roman"/>
                <w:color w:val="000000"/>
                <w:sz w:val="20"/>
                <w:szCs w:val="20"/>
              </w:rPr>
              <w:t xml:space="preserve"> оформления пособий, </w:t>
            </w:r>
            <w:proofErr w:type="spellStart"/>
            <w:r w:rsidRPr="00CE3C3E">
              <w:rPr>
                <w:rFonts w:ascii="Times New Roman" w:eastAsia="Times New Roman" w:hAnsi="Times New Roman"/>
                <w:color w:val="000000"/>
                <w:sz w:val="20"/>
                <w:szCs w:val="20"/>
              </w:rPr>
              <w:t>допольнительных</w:t>
            </w:r>
            <w:proofErr w:type="spellEnd"/>
            <w:r w:rsidRPr="00CE3C3E">
              <w:rPr>
                <w:rFonts w:ascii="Times New Roman" w:eastAsia="Times New Roman" w:hAnsi="Times New Roman"/>
                <w:color w:val="000000"/>
                <w:sz w:val="20"/>
                <w:szCs w:val="20"/>
              </w:rPr>
              <w:t xml:space="preserve"> выплат семьям с детьми. 6.</w:t>
            </w:r>
            <w:r w:rsidRPr="00CE3C3E">
              <w:rPr>
                <w:rFonts w:ascii="Times New Roman" w:eastAsia="Times New Roman" w:hAnsi="Times New Roman"/>
                <w:color w:val="000000"/>
                <w:sz w:val="20"/>
                <w:szCs w:val="20"/>
              </w:rPr>
              <w:tab/>
              <w:t xml:space="preserve"> Проводятся мероприятия по формированию и развитию духовно-нравственного наследия семьи:  Беседа «Обеспечение безопасности ребенка. Меры по предотвращению рисков жестокого обращения и причинения вреда здоровью ребенка», «О поощрениях и наказаниях ребенка», «Дети и семейный конфликт», «Проблемы общения с детьми. Выражение нецензурной бранью. Влияние алкоголя на общение в семье», «Типология </w:t>
            </w:r>
            <w:proofErr w:type="gramStart"/>
            <w:r w:rsidRPr="00CE3C3E">
              <w:rPr>
                <w:rFonts w:ascii="Times New Roman" w:eastAsia="Times New Roman" w:hAnsi="Times New Roman"/>
                <w:color w:val="000000"/>
                <w:sz w:val="20"/>
                <w:szCs w:val="20"/>
              </w:rPr>
              <w:t>родительских</w:t>
            </w:r>
            <w:proofErr w:type="gramEnd"/>
            <w:r w:rsidRPr="00CE3C3E">
              <w:rPr>
                <w:rFonts w:ascii="Times New Roman" w:eastAsia="Times New Roman" w:hAnsi="Times New Roman"/>
                <w:color w:val="000000"/>
                <w:sz w:val="20"/>
                <w:szCs w:val="20"/>
              </w:rPr>
              <w:t xml:space="preserve"> отношений. </w:t>
            </w:r>
            <w:proofErr w:type="spellStart"/>
            <w:r w:rsidRPr="00CE3C3E">
              <w:rPr>
                <w:rFonts w:ascii="Times New Roman" w:eastAsia="Times New Roman" w:hAnsi="Times New Roman"/>
                <w:color w:val="000000"/>
                <w:sz w:val="20"/>
                <w:szCs w:val="20"/>
              </w:rPr>
              <w:t>Исскуство</w:t>
            </w:r>
            <w:proofErr w:type="spellEnd"/>
            <w:r w:rsidRPr="00CE3C3E">
              <w:rPr>
                <w:rFonts w:ascii="Times New Roman" w:eastAsia="Times New Roman" w:hAnsi="Times New Roman"/>
                <w:color w:val="000000"/>
                <w:sz w:val="20"/>
                <w:szCs w:val="20"/>
              </w:rPr>
              <w:t xml:space="preserve"> любить детей», «Особенности семейного воспитания, условия и пути повышения педагогической культуры семьи», «Идеальные родители глазами детей, идеальные дети глазами родителей», «Дети и семейный конфликт», «Раздражительность и агрессивность» и др.</w:t>
            </w:r>
          </w:p>
          <w:p w:rsidR="00933F74" w:rsidRPr="00CE3C3E" w:rsidRDefault="00933F74" w:rsidP="00933F74">
            <w:pPr>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На 25.12.2020 г. на профилактическом учете в комиссии по делам несовершеннолетних и защите их прав при администрации Канашского района  состоят 50 семей,  где воспитываются 110 детей. Из них по основаниям: ненадлежащее исполнение родительских обязанностей – 7, злоупотребление спиртными напитками - 39, антисанитарные условия – 4. Отдельно несовершеннолетни</w:t>
            </w:r>
            <w:proofErr w:type="gramStart"/>
            <w:r w:rsidRPr="00CE3C3E">
              <w:rPr>
                <w:rFonts w:ascii="Times New Roman" w:eastAsia="Times New Roman" w:hAnsi="Times New Roman"/>
                <w:color w:val="000000"/>
                <w:sz w:val="20"/>
                <w:szCs w:val="20"/>
                <w:lang w:eastAsia="ru-RU"/>
              </w:rPr>
              <w:t>х-</w:t>
            </w:r>
            <w:proofErr w:type="gramEnd"/>
            <w:r w:rsidRPr="00CE3C3E">
              <w:rPr>
                <w:rFonts w:ascii="Times New Roman" w:eastAsia="Times New Roman" w:hAnsi="Times New Roman"/>
                <w:color w:val="000000"/>
                <w:sz w:val="20"/>
                <w:szCs w:val="20"/>
                <w:lang w:eastAsia="ru-RU"/>
              </w:rPr>
              <w:t xml:space="preserve"> правонарушителей на учете-27. За 12 месяцев 2020 г. на учет поставлено всего – 9 семей, находящихся в социально опасном положении, снято – 5, из них в связи с исправлением -3 в связи с переездом на другое место жительства -1, иное-1. В </w:t>
            </w:r>
            <w:proofErr w:type="gramStart"/>
            <w:r w:rsidRPr="00CE3C3E">
              <w:rPr>
                <w:rFonts w:ascii="Times New Roman" w:eastAsia="Times New Roman" w:hAnsi="Times New Roman"/>
                <w:color w:val="000000"/>
                <w:sz w:val="20"/>
                <w:szCs w:val="20"/>
                <w:lang w:eastAsia="ru-RU"/>
              </w:rPr>
              <w:t>целях</w:t>
            </w:r>
            <w:proofErr w:type="gramEnd"/>
            <w:r w:rsidRPr="00CE3C3E">
              <w:rPr>
                <w:rFonts w:ascii="Times New Roman" w:eastAsia="Times New Roman" w:hAnsi="Times New Roman"/>
                <w:color w:val="000000"/>
                <w:sz w:val="20"/>
                <w:szCs w:val="20"/>
                <w:lang w:eastAsia="ru-RU"/>
              </w:rPr>
              <w:t xml:space="preserve"> контроля над образом жизни родителей, а также условиями воспитания и содержа-</w:t>
            </w:r>
            <w:proofErr w:type="spellStart"/>
            <w:r w:rsidRPr="00CE3C3E">
              <w:rPr>
                <w:rFonts w:ascii="Times New Roman" w:eastAsia="Times New Roman" w:hAnsi="Times New Roman"/>
                <w:color w:val="000000"/>
                <w:sz w:val="20"/>
                <w:szCs w:val="20"/>
                <w:lang w:eastAsia="ru-RU"/>
              </w:rPr>
              <w:t>ния</w:t>
            </w:r>
            <w:proofErr w:type="spellEnd"/>
            <w:r w:rsidRPr="00CE3C3E">
              <w:rPr>
                <w:rFonts w:ascii="Times New Roman" w:eastAsia="Times New Roman" w:hAnsi="Times New Roman"/>
                <w:color w:val="000000"/>
                <w:sz w:val="20"/>
                <w:szCs w:val="20"/>
                <w:lang w:eastAsia="ru-RU"/>
              </w:rPr>
              <w:t xml:space="preserve"> несовершеннолетних детей, посещаются семьи, находящиеся в социально опасном положении, где </w:t>
            </w:r>
            <w:r w:rsidRPr="00CE3C3E">
              <w:rPr>
                <w:rFonts w:ascii="Times New Roman" w:eastAsia="Times New Roman" w:hAnsi="Times New Roman"/>
                <w:color w:val="000000"/>
                <w:sz w:val="20"/>
                <w:szCs w:val="20"/>
                <w:lang w:eastAsia="ru-RU"/>
              </w:rPr>
              <w:lastRenderedPageBreak/>
              <w:t>воспитываются несовершеннолетние дети. С родителями проводятся профилактические беседы о надлежащем исполнении родительских обязанностей, а также о последствиях их невыполнения. За отчетный период совместно с субъектами профилактики проведено -67 рейдов с охватом 237семей.</w:t>
            </w:r>
          </w:p>
          <w:p w:rsidR="00933F74" w:rsidRPr="00CE3C3E" w:rsidRDefault="00933F74" w:rsidP="00933F74">
            <w:pPr>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На учёте в ПДН ОМВД России по Канашскому району состоят 27 подростков-правонарушителей, за отчётный период поставлено на учёт – 21,  снято с учёта –22  подростков. На учёте состоит 53 неблагополучных семей, количество детей в них- 117, поставлено на учет 17 семей, снято-10.  За 12 месяцев 2020 года к административной ответственности по ч.1 ст.5.35 КоАП РФ привлечено 100 родителей. Еженедельно совместно с КДН и ЗП и органом опеки и попечительства администрации Канашского района проверяются подростки, склонные к совершению правонарушений, семьи, оказавшиеся в социально опасном положении. Профилактическая работа на местах проводится во взаимодействии с главами администраций сельских поселений, педагогами, проводятся Советы профилактики при администрациях сельских поселений. Также с семьями, оказавшимися в социально опасном положении, имеющими малолетних детей, адресная профилактическая работа на местах проводится совместно с работниками здравоохранения (участковыми педиатрами).</w:t>
            </w:r>
          </w:p>
          <w:p w:rsidR="00933F74" w:rsidRPr="00CE3C3E" w:rsidRDefault="00933F74" w:rsidP="00933F74">
            <w:pPr>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 xml:space="preserve"> В </w:t>
            </w:r>
            <w:proofErr w:type="gramStart"/>
            <w:r w:rsidRPr="00CE3C3E">
              <w:rPr>
                <w:rFonts w:ascii="Times New Roman" w:eastAsia="Times New Roman" w:hAnsi="Times New Roman"/>
                <w:color w:val="000000"/>
                <w:sz w:val="20"/>
                <w:szCs w:val="20"/>
                <w:lang w:eastAsia="ru-RU"/>
              </w:rPr>
              <w:t>целях</w:t>
            </w:r>
            <w:proofErr w:type="gramEnd"/>
            <w:r w:rsidRPr="00CE3C3E">
              <w:rPr>
                <w:rFonts w:ascii="Times New Roman" w:eastAsia="Times New Roman" w:hAnsi="Times New Roman"/>
                <w:color w:val="000000"/>
                <w:sz w:val="20"/>
                <w:szCs w:val="20"/>
                <w:lang w:eastAsia="ru-RU"/>
              </w:rPr>
              <w:t xml:space="preserve"> предупреждения безнадзорности и правонарушений несовершеннолетних службами и подразделениями ОМВД России совместно с субъектами профилактики еженедельно проводятся рейды, проверяются подростки, склонные к совершению правонарушений, неблагополучные семьи. Принимаются меры по вовлечению подростков и молодежи в кружки и спортивные секции по месту проживания. Проведена акция «Полицейский Дед Мороз», месячник военно-патриотического </w:t>
            </w:r>
            <w:r w:rsidRPr="00CE3C3E">
              <w:rPr>
                <w:rFonts w:ascii="Times New Roman" w:eastAsia="Times New Roman" w:hAnsi="Times New Roman"/>
                <w:color w:val="000000"/>
                <w:sz w:val="20"/>
                <w:szCs w:val="20"/>
                <w:lang w:eastAsia="ru-RU"/>
              </w:rPr>
              <w:lastRenderedPageBreak/>
              <w:t>воспитания, ОПМ «</w:t>
            </w:r>
            <w:proofErr w:type="spellStart"/>
            <w:r w:rsidRPr="00CE3C3E">
              <w:rPr>
                <w:rFonts w:ascii="Times New Roman" w:eastAsia="Times New Roman" w:hAnsi="Times New Roman"/>
                <w:color w:val="000000"/>
                <w:sz w:val="20"/>
                <w:szCs w:val="20"/>
                <w:lang w:eastAsia="ru-RU"/>
              </w:rPr>
              <w:t>Условник</w:t>
            </w:r>
            <w:proofErr w:type="spellEnd"/>
            <w:r w:rsidRPr="00CE3C3E">
              <w:rPr>
                <w:rFonts w:ascii="Times New Roman" w:eastAsia="Times New Roman" w:hAnsi="Times New Roman"/>
                <w:color w:val="000000"/>
                <w:sz w:val="20"/>
                <w:szCs w:val="20"/>
                <w:lang w:eastAsia="ru-RU"/>
              </w:rPr>
              <w:t xml:space="preserve">», «Быт-Семья», акция «Безопасное детство».        </w:t>
            </w:r>
            <w:proofErr w:type="gramStart"/>
            <w:r w:rsidRPr="00CE3C3E">
              <w:rPr>
                <w:rFonts w:ascii="Times New Roman" w:eastAsia="Times New Roman" w:hAnsi="Times New Roman"/>
                <w:color w:val="000000"/>
                <w:sz w:val="20"/>
                <w:szCs w:val="20"/>
                <w:lang w:eastAsia="ru-RU"/>
              </w:rPr>
              <w:t>Также на профилактику безнадзорности правонарушений несовершеннолетних в бюджете района на 2020 год заложены денежные средства в сумме 30,0 тысяч рублей, осуществлен выезд 19.02.2020 года несовершеннолетними, состоящими на профилактическом учете в ПДН и кадетами МБОУ «</w:t>
            </w:r>
            <w:proofErr w:type="spellStart"/>
            <w:r w:rsidRPr="00CE3C3E">
              <w:rPr>
                <w:rFonts w:ascii="Times New Roman" w:eastAsia="Times New Roman" w:hAnsi="Times New Roman"/>
                <w:color w:val="000000"/>
                <w:sz w:val="20"/>
                <w:szCs w:val="20"/>
                <w:lang w:eastAsia="ru-RU"/>
              </w:rPr>
              <w:t>Янгличская</w:t>
            </w:r>
            <w:proofErr w:type="spellEnd"/>
            <w:r w:rsidRPr="00CE3C3E">
              <w:rPr>
                <w:rFonts w:ascii="Times New Roman" w:eastAsia="Times New Roman" w:hAnsi="Times New Roman"/>
                <w:color w:val="000000"/>
                <w:sz w:val="20"/>
                <w:szCs w:val="20"/>
                <w:lang w:eastAsia="ru-RU"/>
              </w:rPr>
              <w:t xml:space="preserve"> СОШ» в Музей МВД по Чувашской Республике; подарки детям из неблагополучных семей на 1 июня – День защиты детей;</w:t>
            </w:r>
            <w:proofErr w:type="gramEnd"/>
            <w:r w:rsidRPr="00CE3C3E">
              <w:rPr>
                <w:rFonts w:ascii="Times New Roman" w:eastAsia="Times New Roman" w:hAnsi="Times New Roman"/>
                <w:color w:val="000000"/>
                <w:sz w:val="20"/>
                <w:szCs w:val="20"/>
                <w:lang w:eastAsia="ru-RU"/>
              </w:rPr>
              <w:t xml:space="preserve"> подарки «Помоги пойти учиться». Проводимая профилактическая работа освещается в СМИ (всего вышло в эфир 5 передач «По сводкам ОМВД» - 22.01, 31.01., 14.04., 02.06., 30.07., 1 передача «Вокруг нас» («Сообщи, где торгуют смертью»), в газете «Канаш </w:t>
            </w:r>
            <w:proofErr w:type="spellStart"/>
            <w:r w:rsidRPr="00CE3C3E">
              <w:rPr>
                <w:rFonts w:ascii="Times New Roman" w:eastAsia="Times New Roman" w:hAnsi="Times New Roman"/>
                <w:color w:val="000000"/>
                <w:sz w:val="20"/>
                <w:szCs w:val="20"/>
                <w:lang w:eastAsia="ru-RU"/>
              </w:rPr>
              <w:t>ен</w:t>
            </w:r>
            <w:proofErr w:type="spellEnd"/>
            <w:r w:rsidRPr="00CE3C3E">
              <w:rPr>
                <w:rFonts w:ascii="Times New Roman" w:eastAsia="Times New Roman" w:hAnsi="Times New Roman"/>
                <w:color w:val="000000"/>
                <w:sz w:val="20"/>
                <w:szCs w:val="20"/>
                <w:lang w:eastAsia="ru-RU"/>
              </w:rPr>
              <w:t xml:space="preserve">» - 8, Интернет-сайты - 5). Проблема профилактики правонарушений среди детей, подростков и молодежи является одним из основных направлений деятельности МБУК «ЦБС» Канашского района и находит отражение в планировании и отчетах </w:t>
            </w:r>
            <w:proofErr w:type="gramStart"/>
            <w:r w:rsidRPr="00CE3C3E">
              <w:rPr>
                <w:rFonts w:ascii="Times New Roman" w:eastAsia="Times New Roman" w:hAnsi="Times New Roman"/>
                <w:color w:val="000000"/>
                <w:sz w:val="20"/>
                <w:szCs w:val="20"/>
                <w:lang w:eastAsia="ru-RU"/>
              </w:rPr>
              <w:t>о</w:t>
            </w:r>
            <w:proofErr w:type="gramEnd"/>
            <w:r w:rsidRPr="00CE3C3E">
              <w:rPr>
                <w:rFonts w:ascii="Times New Roman" w:eastAsia="Times New Roman" w:hAnsi="Times New Roman"/>
                <w:color w:val="000000"/>
                <w:sz w:val="20"/>
                <w:szCs w:val="20"/>
                <w:lang w:eastAsia="ru-RU"/>
              </w:rPr>
              <w:t xml:space="preserve"> проделанной работе. Выполняя социальную функцию, библиотека все чаще становится одной из площадок профилактики правонарушений, вредных привычек. Эта работа решается, в первую очередь, через организацию культурно-досуговой деятельности. Библиотека ведет работу по привлечению к книге и чтению подростков и молодежи. Библиотекари стараются расширить их читательские интересы, рекомендовать им книги различной тематики, занять чтением в свободное время, приглашают принять участие в массовых мероприятиях. Все это способствует нравственному, правовому, эстетическому, патриотическому воспитанию, здоровому образу жизни. В этой деятельности используются все формы и методы библиотечной работы. Оформляются книжные выставки, проводятся обзоры, беседы, конкурсы, викторины, организуются </w:t>
            </w:r>
            <w:r w:rsidRPr="00CE3C3E">
              <w:rPr>
                <w:rFonts w:ascii="Times New Roman" w:eastAsia="Times New Roman" w:hAnsi="Times New Roman"/>
                <w:color w:val="000000"/>
                <w:sz w:val="20"/>
                <w:szCs w:val="20"/>
                <w:lang w:eastAsia="ru-RU"/>
              </w:rPr>
              <w:lastRenderedPageBreak/>
              <w:t xml:space="preserve">тематические вечера, которые ориентируют подростков и молодежь на позитивное восприятие окружающего мира, положительные взаимоотношения в семье, на правильный выбор в жизни, на то, какие обязанности должен выполнять каждый человек в нашей стране и какие права он имеет. Приходя в библиотеку, подростки и молодежь имеют возможность провести свободное время интересно и познавательно. </w:t>
            </w:r>
            <w:r w:rsidRPr="00CE3C3E">
              <w:rPr>
                <w:rFonts w:ascii="Times New Roman" w:eastAsia="Times New Roman" w:hAnsi="Times New Roman"/>
                <w:color w:val="000000"/>
                <w:sz w:val="20"/>
                <w:szCs w:val="20"/>
                <w:shd w:val="clear" w:color="auto" w:fill="FFFFFF"/>
                <w:lang w:eastAsia="ru-RU"/>
              </w:rPr>
              <w:t xml:space="preserve">На сайте библиотеки размещена контактная информация для детей, подростков и их родителей с телефонами доверия. </w:t>
            </w:r>
            <w:r w:rsidRPr="00CE3C3E">
              <w:rPr>
                <w:rFonts w:ascii="Times New Roman" w:eastAsia="Times New Roman" w:hAnsi="Times New Roman"/>
                <w:color w:val="000000"/>
                <w:sz w:val="20"/>
                <w:szCs w:val="20"/>
                <w:lang w:eastAsia="ru-RU"/>
              </w:rPr>
              <w:t>Особое внимание уделяется работе с несовершеннолетними, состоящими на профилактическом учете в комиссии по делам несовершеннолетних. Так, сотрудники районной детской библиотеки в рамках КМЦ «Мир» проводят мероприятия с приглашением сотрудников полиции, комиссии по делам несовершеннолетних</w:t>
            </w:r>
            <w:proofErr w:type="gramStart"/>
            <w:r w:rsidRPr="00CE3C3E">
              <w:rPr>
                <w:rFonts w:ascii="Times New Roman" w:eastAsia="Times New Roman" w:hAnsi="Times New Roman"/>
                <w:color w:val="000000"/>
                <w:sz w:val="20"/>
                <w:szCs w:val="20"/>
                <w:lang w:eastAsia="ru-RU"/>
              </w:rPr>
              <w:t>.</w:t>
            </w:r>
            <w:proofErr w:type="gramEnd"/>
            <w:r w:rsidRPr="00CE3C3E">
              <w:rPr>
                <w:rFonts w:ascii="Times New Roman" w:eastAsia="Times New Roman" w:hAnsi="Times New Roman"/>
                <w:color w:val="000000"/>
                <w:sz w:val="20"/>
                <w:szCs w:val="20"/>
                <w:lang w:eastAsia="ru-RU"/>
              </w:rPr>
              <w:t xml:space="preserve"> </w:t>
            </w:r>
            <w:proofErr w:type="gramStart"/>
            <w:r w:rsidRPr="00CE3C3E">
              <w:rPr>
                <w:rFonts w:ascii="Times New Roman" w:eastAsia="Times New Roman" w:hAnsi="Times New Roman"/>
                <w:color w:val="000000"/>
                <w:sz w:val="20"/>
                <w:szCs w:val="20"/>
                <w:lang w:eastAsia="ru-RU"/>
              </w:rPr>
              <w:t>п</w:t>
            </w:r>
            <w:proofErr w:type="gramEnd"/>
            <w:r w:rsidRPr="00CE3C3E">
              <w:rPr>
                <w:rFonts w:ascii="Times New Roman" w:eastAsia="Times New Roman" w:hAnsi="Times New Roman"/>
                <w:color w:val="000000"/>
                <w:sz w:val="20"/>
                <w:szCs w:val="20"/>
                <w:lang w:eastAsia="ru-RU"/>
              </w:rPr>
              <w:t xml:space="preserve">сихолога республиканской детско-юношеской библиотеки.  Особый акцент в мероприятиях этой тематики делается на пропаганду здорового образа жизни. В </w:t>
            </w:r>
            <w:proofErr w:type="gramStart"/>
            <w:r w:rsidRPr="00CE3C3E">
              <w:rPr>
                <w:rFonts w:ascii="Times New Roman" w:eastAsia="Times New Roman" w:hAnsi="Times New Roman"/>
                <w:color w:val="000000"/>
                <w:sz w:val="20"/>
                <w:szCs w:val="20"/>
                <w:lang w:eastAsia="ru-RU"/>
              </w:rPr>
              <w:t>библиотеках</w:t>
            </w:r>
            <w:proofErr w:type="gramEnd"/>
            <w:r w:rsidRPr="00CE3C3E">
              <w:rPr>
                <w:rFonts w:ascii="Times New Roman" w:eastAsia="Times New Roman" w:hAnsi="Times New Roman"/>
                <w:color w:val="000000"/>
                <w:sz w:val="20"/>
                <w:szCs w:val="20"/>
                <w:lang w:eastAsia="ru-RU"/>
              </w:rPr>
              <w:t xml:space="preserve"> за отчетный период  прошли следующие мероприятия: «Физическое и духовное здоровье человека. </w:t>
            </w:r>
            <w:proofErr w:type="gramStart"/>
            <w:r w:rsidRPr="00CE3C3E">
              <w:rPr>
                <w:rFonts w:ascii="Times New Roman" w:eastAsia="Times New Roman" w:hAnsi="Times New Roman"/>
                <w:color w:val="000000"/>
                <w:sz w:val="20"/>
                <w:szCs w:val="20"/>
                <w:lang w:eastAsia="ru-RU"/>
              </w:rPr>
              <w:t>Что важнее?», «Мы за здоровый образ жизни» - круглые столы; «Быть здоровым – здорово», «Будущее без наркотиков»- беседы-диалоги, «Это опасно – не рискуй напрасно», «Есть выбор: жизнь без наркотиков» - информационные часы., тематический вечер «Путешествие по дорогам здоровья», электронная  презентация «Имя беды-наркомания».</w:t>
            </w:r>
            <w:proofErr w:type="gramEnd"/>
            <w:r w:rsidRPr="00CE3C3E">
              <w:rPr>
                <w:rFonts w:ascii="Times New Roman" w:eastAsia="Times New Roman" w:hAnsi="Times New Roman"/>
                <w:color w:val="000000"/>
                <w:sz w:val="20"/>
                <w:szCs w:val="20"/>
                <w:lang w:eastAsia="ru-RU"/>
              </w:rPr>
              <w:t xml:space="preserve"> Ведется работа по профилактике семейного неблагополучия. Проводятся мероприятия, направленные на укрепление института семьи. В МБУК «ЦБС» </w:t>
            </w:r>
            <w:proofErr w:type="spellStart"/>
            <w:r w:rsidRPr="00CE3C3E">
              <w:rPr>
                <w:rFonts w:ascii="Times New Roman" w:eastAsia="Times New Roman" w:hAnsi="Times New Roman"/>
                <w:color w:val="000000"/>
                <w:sz w:val="20"/>
                <w:szCs w:val="20"/>
                <w:lang w:eastAsia="ru-RU"/>
              </w:rPr>
              <w:t>Каашского</w:t>
            </w:r>
            <w:proofErr w:type="spellEnd"/>
            <w:r w:rsidRPr="00CE3C3E">
              <w:rPr>
                <w:rFonts w:ascii="Times New Roman" w:eastAsia="Times New Roman" w:hAnsi="Times New Roman"/>
                <w:color w:val="000000"/>
                <w:sz w:val="20"/>
                <w:szCs w:val="20"/>
                <w:lang w:eastAsia="ru-RU"/>
              </w:rPr>
              <w:t xml:space="preserve"> района прошли тематические вечера «Любовью дорожить умейте», «Важней всех ценностей – семья», посвященные Дню семьи, Дню семьи, любви и верности и др. На встречи приглашаются и многодетные, и приемные семьи. </w:t>
            </w:r>
            <w:r w:rsidRPr="00CE3C3E">
              <w:rPr>
                <w:rFonts w:ascii="Times New Roman" w:eastAsia="Times New Roman" w:hAnsi="Times New Roman"/>
                <w:color w:val="000000"/>
                <w:sz w:val="20"/>
                <w:szCs w:val="20"/>
                <w:lang w:eastAsia="ru-RU"/>
              </w:rPr>
              <w:lastRenderedPageBreak/>
              <w:t xml:space="preserve">Главным приоритетом в работе библиотек является патриотическое воспитание. Основная цель работы в этом направлении - воспитание патриотических чувств, развитие интереса к героическому прошлому нашего народа, изучение истории Отчества и малой Родины. В </w:t>
            </w:r>
            <w:proofErr w:type="gramStart"/>
            <w:r w:rsidRPr="00CE3C3E">
              <w:rPr>
                <w:rFonts w:ascii="Times New Roman" w:eastAsia="Times New Roman" w:hAnsi="Times New Roman"/>
                <w:color w:val="000000"/>
                <w:sz w:val="20"/>
                <w:szCs w:val="20"/>
                <w:lang w:eastAsia="ru-RU"/>
              </w:rPr>
              <w:t>рамках</w:t>
            </w:r>
            <w:proofErr w:type="gramEnd"/>
            <w:r w:rsidRPr="00CE3C3E">
              <w:rPr>
                <w:rFonts w:ascii="Times New Roman" w:eastAsia="Times New Roman" w:hAnsi="Times New Roman"/>
                <w:color w:val="000000"/>
                <w:sz w:val="20"/>
                <w:szCs w:val="20"/>
                <w:lang w:eastAsia="ru-RU"/>
              </w:rPr>
              <w:t xml:space="preserve"> месячника военно-патриотического воспитания детей и молодежи прошли: День информации «Наша память – награда защитникам Родины», цикл тематических вечеров «Святое дело Родине служить», «О Родине, о мужестве, о славе», организованных центральной и  детской библиотеками,  тематические вечера «Мы этой памяти верны», «Давайте люди никогда об этом не забудем» в сельских библиотеках. Для обеспечения реализации государственной политики в области по противодействию экстремизма и терроризма библиотеками ведется большая информационная и просветительская работа. За прошедшее время в библиотеках прошли часы информации: «Жертва террора – дети», «Помните о терроризме» и др.  Важной работой для библиотек остается правовое просвещение подростков и молодежи, воспитание гражданина. Большое внимание уделяется информационной поддержке подростков. С целью формирования правовой культуры, воспитания правосознания были проведены правовые часы «Мы законы соблюдаем, и права свои мы знаем», «Путешествие в страну прав и обязанностей», «викторины «Права литературных героев», «Знать закон смолоду». Сельские библиотеки, тесно сотрудничая со школами, приняли участие в общешкольных мероприятиях, на родительских собраниях провели часы информации «Семья без страха - общество без насилия», «Права и обязанности детей», «Законодательство для родителей в воспитании детей». Во 2 квартале в  связи </w:t>
            </w:r>
            <w:r w:rsidRPr="00CE3C3E">
              <w:rPr>
                <w:rFonts w:ascii="Times New Roman" w:eastAsia="Times New Roman" w:hAnsi="Times New Roman"/>
                <w:color w:val="000000"/>
                <w:sz w:val="20"/>
                <w:szCs w:val="20"/>
                <w:lang w:val="en-US" w:eastAsia="ru-RU"/>
              </w:rPr>
              <w:t>c</w:t>
            </w:r>
            <w:r w:rsidRPr="00CE3C3E">
              <w:rPr>
                <w:rFonts w:ascii="Times New Roman" w:eastAsia="Times New Roman" w:hAnsi="Times New Roman"/>
                <w:color w:val="000000"/>
                <w:sz w:val="20"/>
                <w:szCs w:val="20"/>
                <w:lang w:eastAsia="ru-RU"/>
              </w:rPr>
              <w:t xml:space="preserve"> эпидемиологической   сложившейся ситуацией в стране  библиотеки Канашского района перешли на </w:t>
            </w:r>
            <w:r w:rsidRPr="00CE3C3E">
              <w:rPr>
                <w:rFonts w:ascii="Times New Roman" w:eastAsia="Times New Roman" w:hAnsi="Times New Roman"/>
                <w:color w:val="000000"/>
                <w:sz w:val="20"/>
                <w:szCs w:val="20"/>
                <w:lang w:eastAsia="ru-RU"/>
              </w:rPr>
              <w:lastRenderedPageBreak/>
              <w:t>работу в дистанционном режиме. Поэтому мероприятия во 2 квартале проходили в Он-</w:t>
            </w:r>
            <w:proofErr w:type="spellStart"/>
            <w:r w:rsidRPr="00CE3C3E">
              <w:rPr>
                <w:rFonts w:ascii="Times New Roman" w:eastAsia="Times New Roman" w:hAnsi="Times New Roman"/>
                <w:color w:val="000000"/>
                <w:sz w:val="20"/>
                <w:szCs w:val="20"/>
                <w:lang w:eastAsia="ru-RU"/>
              </w:rPr>
              <w:t>лайн</w:t>
            </w:r>
            <w:proofErr w:type="spellEnd"/>
            <w:r w:rsidRPr="00CE3C3E">
              <w:rPr>
                <w:rFonts w:ascii="Times New Roman" w:eastAsia="Times New Roman" w:hAnsi="Times New Roman"/>
                <w:color w:val="000000"/>
                <w:sz w:val="20"/>
                <w:szCs w:val="20"/>
                <w:lang w:eastAsia="ru-RU"/>
              </w:rPr>
              <w:t xml:space="preserve"> формате. С 01 июня по 31 августа во всех библиотеках работали виртуальные читальные залы. Программа летнего чтения «Веселая </w:t>
            </w:r>
            <w:proofErr w:type="spellStart"/>
            <w:r w:rsidRPr="00CE3C3E">
              <w:rPr>
                <w:rFonts w:ascii="Times New Roman" w:eastAsia="Times New Roman" w:hAnsi="Times New Roman"/>
                <w:color w:val="000000"/>
                <w:sz w:val="20"/>
                <w:szCs w:val="20"/>
                <w:lang w:eastAsia="ru-RU"/>
              </w:rPr>
              <w:t>Книгочеевка</w:t>
            </w:r>
            <w:proofErr w:type="spellEnd"/>
            <w:r w:rsidRPr="00CE3C3E">
              <w:rPr>
                <w:rFonts w:ascii="Times New Roman" w:eastAsia="Times New Roman" w:hAnsi="Times New Roman"/>
                <w:color w:val="000000"/>
                <w:sz w:val="20"/>
                <w:szCs w:val="20"/>
                <w:lang w:eastAsia="ru-RU"/>
              </w:rPr>
              <w:t>»  проходила под акцией #</w:t>
            </w:r>
            <w:proofErr w:type="spellStart"/>
            <w:r w:rsidRPr="00CE3C3E">
              <w:rPr>
                <w:rFonts w:ascii="Times New Roman" w:eastAsia="Times New Roman" w:hAnsi="Times New Roman"/>
                <w:color w:val="000000"/>
                <w:sz w:val="20"/>
                <w:szCs w:val="20"/>
                <w:lang w:eastAsia="ru-RU"/>
              </w:rPr>
              <w:t>ФишкаЛетоКнижка</w:t>
            </w:r>
            <w:proofErr w:type="spellEnd"/>
            <w:r w:rsidRPr="00CE3C3E">
              <w:rPr>
                <w:rFonts w:ascii="Times New Roman" w:eastAsia="Times New Roman" w:hAnsi="Times New Roman"/>
                <w:color w:val="000000"/>
                <w:sz w:val="20"/>
                <w:szCs w:val="20"/>
                <w:lang w:eastAsia="ru-RU"/>
              </w:rPr>
              <w:t xml:space="preserve">.  Центральная библиотека муниципального бюджетного учреждения «Централизованная библиотечная система» Канашского района предоставляла читателям виртуальные выставки,  </w:t>
            </w:r>
            <w:proofErr w:type="spellStart"/>
            <w:r w:rsidRPr="00CE3C3E">
              <w:rPr>
                <w:rFonts w:ascii="Times New Roman" w:eastAsia="Times New Roman" w:hAnsi="Times New Roman"/>
                <w:color w:val="000000"/>
                <w:sz w:val="20"/>
                <w:szCs w:val="20"/>
                <w:lang w:eastAsia="ru-RU"/>
              </w:rPr>
              <w:t>видеуроки</w:t>
            </w:r>
            <w:proofErr w:type="spellEnd"/>
            <w:r w:rsidRPr="00CE3C3E">
              <w:rPr>
                <w:rFonts w:ascii="Times New Roman" w:eastAsia="Times New Roman" w:hAnsi="Times New Roman"/>
                <w:color w:val="000000"/>
                <w:sz w:val="20"/>
                <w:szCs w:val="20"/>
                <w:lang w:eastAsia="ru-RU"/>
              </w:rPr>
              <w:t>, электронные презентации, были проведены он-</w:t>
            </w:r>
            <w:proofErr w:type="spellStart"/>
            <w:r w:rsidRPr="00CE3C3E">
              <w:rPr>
                <w:rFonts w:ascii="Times New Roman" w:eastAsia="Times New Roman" w:hAnsi="Times New Roman"/>
                <w:color w:val="000000"/>
                <w:sz w:val="20"/>
                <w:szCs w:val="20"/>
                <w:lang w:eastAsia="ru-RU"/>
              </w:rPr>
              <w:t>лайн</w:t>
            </w:r>
            <w:proofErr w:type="spellEnd"/>
            <w:r w:rsidRPr="00CE3C3E">
              <w:rPr>
                <w:rFonts w:ascii="Times New Roman" w:eastAsia="Times New Roman" w:hAnsi="Times New Roman"/>
                <w:color w:val="000000"/>
                <w:sz w:val="20"/>
                <w:szCs w:val="20"/>
                <w:lang w:eastAsia="ru-RU"/>
              </w:rPr>
              <w:t xml:space="preserve"> акции «Библиотека отмечает юбилей», «Радуга планета детства».</w:t>
            </w:r>
            <w:r w:rsidRPr="00CE3C3E">
              <w:rPr>
                <w:rFonts w:ascii="Times New Roman" w:eastAsia="Times New Roman" w:hAnsi="Times New Roman"/>
                <w:color w:val="000000"/>
                <w:sz w:val="20"/>
                <w:szCs w:val="20"/>
                <w:shd w:val="clear" w:color="auto" w:fill="FFFFFF"/>
                <w:lang w:eastAsia="ru-RU"/>
              </w:rPr>
              <w:t xml:space="preserve"> </w:t>
            </w:r>
            <w:proofErr w:type="gramStart"/>
            <w:r w:rsidRPr="00CE3C3E">
              <w:rPr>
                <w:rFonts w:ascii="Times New Roman" w:eastAsia="Times New Roman" w:hAnsi="Times New Roman"/>
                <w:color w:val="000000"/>
                <w:sz w:val="20"/>
                <w:szCs w:val="20"/>
                <w:shd w:val="clear" w:color="auto" w:fill="FFFFFF"/>
                <w:lang w:eastAsia="ru-RU"/>
              </w:rPr>
              <w:t xml:space="preserve">Также ко дню любви, семьи и верности, посвящённый памяти святых Петра и </w:t>
            </w:r>
            <w:proofErr w:type="spellStart"/>
            <w:r w:rsidRPr="00CE3C3E">
              <w:rPr>
                <w:rFonts w:ascii="Times New Roman" w:eastAsia="Times New Roman" w:hAnsi="Times New Roman"/>
                <w:color w:val="000000"/>
                <w:sz w:val="20"/>
                <w:szCs w:val="20"/>
                <w:shd w:val="clear" w:color="auto" w:fill="FFFFFF"/>
                <w:lang w:eastAsia="ru-RU"/>
              </w:rPr>
              <w:t>Февронии</w:t>
            </w:r>
            <w:proofErr w:type="spellEnd"/>
            <w:r w:rsidRPr="00CE3C3E">
              <w:rPr>
                <w:rFonts w:ascii="Times New Roman" w:eastAsia="Times New Roman" w:hAnsi="Times New Roman"/>
                <w:color w:val="000000"/>
                <w:sz w:val="20"/>
                <w:szCs w:val="20"/>
                <w:shd w:val="clear" w:color="auto" w:fill="FFFFFF"/>
                <w:lang w:eastAsia="ru-RU"/>
              </w:rPr>
              <w:t xml:space="preserve"> центральной библиотекой Канашского района с 3 по 8 июля проводилась </w:t>
            </w:r>
            <w:proofErr w:type="spellStart"/>
            <w:r w:rsidRPr="00CE3C3E">
              <w:rPr>
                <w:rFonts w:ascii="Times New Roman" w:eastAsia="Times New Roman" w:hAnsi="Times New Roman"/>
                <w:color w:val="000000"/>
                <w:sz w:val="20"/>
                <w:szCs w:val="20"/>
                <w:shd w:val="clear" w:color="auto" w:fill="FFFFFF"/>
                <w:lang w:eastAsia="ru-RU"/>
              </w:rPr>
              <w:t>фотоакция</w:t>
            </w:r>
            <w:proofErr w:type="spellEnd"/>
            <w:r w:rsidRPr="00CE3C3E">
              <w:rPr>
                <w:rFonts w:ascii="Times New Roman" w:eastAsia="Times New Roman" w:hAnsi="Times New Roman"/>
                <w:color w:val="000000"/>
                <w:sz w:val="20"/>
                <w:szCs w:val="20"/>
                <w:shd w:val="clear" w:color="auto" w:fill="FFFFFF"/>
                <w:lang w:eastAsia="ru-RU"/>
              </w:rPr>
              <w:t xml:space="preserve"> «Семья – сокровище души» </w:t>
            </w:r>
            <w:hyperlink r:id="rId23" w:history="1">
              <w:r w:rsidRPr="00CE3C3E">
                <w:rPr>
                  <w:rFonts w:ascii="Times New Roman" w:eastAsia="Times New Roman" w:hAnsi="Times New Roman"/>
                  <w:color w:val="000000"/>
                  <w:sz w:val="20"/>
                  <w:szCs w:val="20"/>
                  <w:u w:val="single"/>
                  <w:shd w:val="clear" w:color="auto" w:fill="FFFFFF"/>
                  <w:lang w:eastAsia="ru-RU"/>
                </w:rPr>
                <w:t>#ФотоакцияСемьясокровищедуши</w:t>
              </w:r>
            </w:hyperlink>
            <w:r w:rsidRPr="00CE3C3E">
              <w:rPr>
                <w:rFonts w:ascii="Times New Roman" w:eastAsia="Times New Roman" w:hAnsi="Times New Roman"/>
                <w:color w:val="000000"/>
                <w:sz w:val="20"/>
                <w:szCs w:val="20"/>
                <w:shd w:val="clear" w:color="auto" w:fill="FFFFFF"/>
                <w:lang w:eastAsia="ru-RU"/>
              </w:rPr>
              <w:t xml:space="preserve">. В рамках всероссийского праздника «День физкультурника» сотрудниками центральной библиотеки была организована онлайн </w:t>
            </w:r>
            <w:proofErr w:type="spellStart"/>
            <w:r w:rsidRPr="00CE3C3E">
              <w:rPr>
                <w:rFonts w:ascii="Times New Roman" w:eastAsia="Times New Roman" w:hAnsi="Times New Roman"/>
                <w:color w:val="000000"/>
                <w:sz w:val="20"/>
                <w:szCs w:val="20"/>
                <w:shd w:val="clear" w:color="auto" w:fill="FFFFFF"/>
                <w:lang w:eastAsia="ru-RU"/>
              </w:rPr>
              <w:t>фотоакция</w:t>
            </w:r>
            <w:proofErr w:type="spellEnd"/>
            <w:r w:rsidRPr="00CE3C3E">
              <w:rPr>
                <w:rFonts w:ascii="Times New Roman" w:eastAsia="Times New Roman" w:hAnsi="Times New Roman"/>
                <w:color w:val="000000"/>
                <w:sz w:val="20"/>
                <w:szCs w:val="20"/>
                <w:shd w:val="clear" w:color="auto" w:fill="FFFFFF"/>
                <w:lang w:eastAsia="ru-RU"/>
              </w:rPr>
              <w:t xml:space="preserve">  </w:t>
            </w:r>
            <w:hyperlink r:id="rId24" w:history="1">
              <w:r w:rsidRPr="00CE3C3E">
                <w:rPr>
                  <w:rFonts w:ascii="Times New Roman" w:eastAsia="Times New Roman" w:hAnsi="Times New Roman"/>
                  <w:color w:val="000000"/>
                  <w:sz w:val="20"/>
                  <w:szCs w:val="20"/>
                  <w:u w:val="single"/>
                  <w:shd w:val="clear" w:color="auto" w:fill="FFFFFF"/>
                  <w:lang w:eastAsia="ru-RU"/>
                </w:rPr>
                <w:t>#Еслихочешьбытьздоровспортпомочьтебеготов</w:t>
              </w:r>
            </w:hyperlink>
            <w:hyperlink r:id="rId25" w:history="1">
              <w:r w:rsidRPr="00CE3C3E">
                <w:rPr>
                  <w:rFonts w:ascii="Times New Roman" w:eastAsia="Times New Roman" w:hAnsi="Times New Roman"/>
                  <w:color w:val="000000"/>
                  <w:sz w:val="20"/>
                  <w:szCs w:val="20"/>
                  <w:u w:val="single"/>
                  <w:shd w:val="clear" w:color="auto" w:fill="FFFFFF"/>
                  <w:lang w:eastAsia="ru-RU"/>
                </w:rPr>
                <w:t>#Деньфизкультурника</w:t>
              </w:r>
            </w:hyperlink>
            <w:hyperlink r:id="rId26" w:history="1">
              <w:r w:rsidRPr="00CE3C3E">
                <w:rPr>
                  <w:rFonts w:ascii="Times New Roman" w:eastAsia="Times New Roman" w:hAnsi="Times New Roman"/>
                  <w:color w:val="000000"/>
                  <w:sz w:val="20"/>
                  <w:szCs w:val="20"/>
                  <w:u w:val="single"/>
                  <w:shd w:val="clear" w:color="auto" w:fill="FFFFFF"/>
                  <w:lang w:eastAsia="ru-RU"/>
                </w:rPr>
                <w:t>#ЦентральнаябиблиотекаКанашскогорайона</w:t>
              </w:r>
            </w:hyperlink>
            <w:r w:rsidRPr="00CE3C3E">
              <w:rPr>
                <w:rFonts w:ascii="Times New Roman" w:eastAsia="Times New Roman" w:hAnsi="Times New Roman"/>
                <w:color w:val="000000"/>
                <w:sz w:val="20"/>
                <w:szCs w:val="20"/>
                <w:shd w:val="clear" w:color="auto" w:fill="FFFFFF"/>
                <w:lang w:eastAsia="ru-RU"/>
              </w:rPr>
              <w:t>.  С целью патриотического воспитания ко дню государственного флага России была объявлена онлайн-акция «Гордо реет стяг державный</w:t>
            </w:r>
            <w:proofErr w:type="gramEnd"/>
            <w:r w:rsidRPr="00CE3C3E">
              <w:rPr>
                <w:rFonts w:ascii="Times New Roman" w:eastAsia="Times New Roman" w:hAnsi="Times New Roman"/>
                <w:color w:val="000000"/>
                <w:sz w:val="20"/>
                <w:szCs w:val="20"/>
                <w:shd w:val="clear" w:color="auto" w:fill="FFFFFF"/>
                <w:lang w:eastAsia="ru-RU"/>
              </w:rPr>
              <w:t xml:space="preserve">» под </w:t>
            </w:r>
            <w:proofErr w:type="spellStart"/>
            <w:r w:rsidRPr="00CE3C3E">
              <w:rPr>
                <w:rFonts w:ascii="Times New Roman" w:eastAsia="Times New Roman" w:hAnsi="Times New Roman"/>
                <w:color w:val="000000"/>
                <w:sz w:val="20"/>
                <w:szCs w:val="20"/>
                <w:shd w:val="clear" w:color="auto" w:fill="FFFFFF"/>
                <w:lang w:eastAsia="ru-RU"/>
              </w:rPr>
              <w:t>хештегом</w:t>
            </w:r>
            <w:proofErr w:type="spellEnd"/>
            <w:r w:rsidRPr="00CE3C3E">
              <w:rPr>
                <w:rFonts w:ascii="Times New Roman" w:eastAsia="Times New Roman" w:hAnsi="Times New Roman"/>
                <w:color w:val="000000"/>
                <w:sz w:val="20"/>
                <w:szCs w:val="20"/>
                <w:shd w:val="clear" w:color="auto" w:fill="FFFFFF"/>
                <w:lang w:eastAsia="ru-RU"/>
              </w:rPr>
              <w:t xml:space="preserve"> </w:t>
            </w:r>
            <w:hyperlink r:id="rId27" w:history="1">
              <w:r w:rsidRPr="00CE3C3E">
                <w:rPr>
                  <w:rFonts w:ascii="Times New Roman" w:eastAsia="Times New Roman" w:hAnsi="Times New Roman"/>
                  <w:color w:val="000000"/>
                  <w:sz w:val="20"/>
                  <w:szCs w:val="20"/>
                  <w:u w:val="single"/>
                  <w:shd w:val="clear" w:color="auto" w:fill="FFFFFF"/>
                  <w:lang w:eastAsia="ru-RU"/>
                </w:rPr>
                <w:t>#Гордореетстягдержавный</w:t>
              </w:r>
            </w:hyperlink>
            <w:hyperlink r:id="rId28" w:history="1">
              <w:r w:rsidRPr="00CE3C3E">
                <w:rPr>
                  <w:rFonts w:ascii="Times New Roman" w:eastAsia="Times New Roman" w:hAnsi="Times New Roman"/>
                  <w:color w:val="000000"/>
                  <w:sz w:val="20"/>
                  <w:szCs w:val="20"/>
                  <w:u w:val="single"/>
                  <w:shd w:val="clear" w:color="auto" w:fill="FFFFFF"/>
                  <w:lang w:eastAsia="ru-RU"/>
                </w:rPr>
                <w:t>#ДеньФлага</w:t>
              </w:r>
            </w:hyperlink>
            <w:hyperlink r:id="rId29" w:history="1">
              <w:r w:rsidRPr="00CE3C3E">
                <w:rPr>
                  <w:rFonts w:ascii="Times New Roman" w:eastAsia="Times New Roman" w:hAnsi="Times New Roman"/>
                  <w:color w:val="000000"/>
                  <w:sz w:val="20"/>
                  <w:szCs w:val="20"/>
                  <w:u w:val="single"/>
                  <w:shd w:val="clear" w:color="auto" w:fill="FFFFFF"/>
                  <w:lang w:eastAsia="ru-RU"/>
                </w:rPr>
                <w:t>#ЦентральнаябиблиотекаКанашского</w:t>
              </w:r>
            </w:hyperlink>
            <w:r w:rsidRPr="00CE3C3E">
              <w:rPr>
                <w:rFonts w:ascii="Times New Roman" w:eastAsia="Times New Roman" w:hAnsi="Times New Roman"/>
                <w:color w:val="000000"/>
                <w:sz w:val="20"/>
                <w:szCs w:val="20"/>
                <w:shd w:val="clear" w:color="auto" w:fill="FFFFFF"/>
                <w:lang w:eastAsia="ru-RU"/>
              </w:rPr>
              <w:t xml:space="preserve"> района. </w:t>
            </w:r>
            <w:r w:rsidRPr="00CE3C3E">
              <w:rPr>
                <w:rFonts w:ascii="Times New Roman" w:eastAsia="Times New Roman" w:hAnsi="Times New Roman"/>
                <w:color w:val="000000"/>
                <w:sz w:val="20"/>
                <w:szCs w:val="20"/>
                <w:shd w:val="clear" w:color="auto" w:fill="F5F5F5"/>
                <w:lang w:eastAsia="ru-RU"/>
              </w:rPr>
              <w:t xml:space="preserve">Также к 100-летию образования Чувашской автономной области проведен исторический экскурс «У истоков  Чувашской Республики». </w:t>
            </w:r>
            <w:r w:rsidRPr="00CE3C3E">
              <w:rPr>
                <w:rFonts w:ascii="Times New Roman" w:eastAsia="Times New Roman" w:hAnsi="Times New Roman"/>
                <w:color w:val="000000"/>
                <w:sz w:val="20"/>
                <w:szCs w:val="20"/>
                <w:lang w:eastAsia="ru-RU"/>
              </w:rPr>
              <w:t xml:space="preserve">В международный день борьбы с наркоманией </w:t>
            </w:r>
            <w:r w:rsidRPr="00CE3C3E">
              <w:rPr>
                <w:rFonts w:ascii="Times New Roman" w:eastAsia="Times New Roman" w:hAnsi="Times New Roman"/>
                <w:color w:val="000000"/>
                <w:sz w:val="20"/>
                <w:szCs w:val="20"/>
                <w:shd w:val="clear" w:color="auto" w:fill="FFFFFF"/>
                <w:lang w:eastAsia="ru-RU"/>
              </w:rPr>
              <w:t xml:space="preserve">сотрудники центральной библиотеки Канашского района подготовили видеоролик «Умей сказать «НЕТ!», призывающий избегать ситуаций, связанных с употреблением </w:t>
            </w:r>
            <w:proofErr w:type="spellStart"/>
            <w:r w:rsidRPr="00CE3C3E">
              <w:rPr>
                <w:rFonts w:ascii="Times New Roman" w:eastAsia="Times New Roman" w:hAnsi="Times New Roman"/>
                <w:color w:val="000000"/>
                <w:sz w:val="20"/>
                <w:szCs w:val="20"/>
                <w:shd w:val="clear" w:color="auto" w:fill="FFFFFF"/>
                <w:lang w:eastAsia="ru-RU"/>
              </w:rPr>
              <w:t>психоактивных</w:t>
            </w:r>
            <w:proofErr w:type="spellEnd"/>
            <w:r w:rsidRPr="00CE3C3E">
              <w:rPr>
                <w:rFonts w:ascii="Times New Roman" w:eastAsia="Times New Roman" w:hAnsi="Times New Roman"/>
                <w:color w:val="000000"/>
                <w:sz w:val="20"/>
                <w:szCs w:val="20"/>
                <w:shd w:val="clear" w:color="auto" w:fill="FFFFFF"/>
                <w:lang w:eastAsia="ru-RU"/>
              </w:rPr>
              <w:t xml:space="preserve"> веществ и ВЫБРАТЬ ЖИЗНЬ, СПОРТ, ЗДОРОВЫЙ ОБРАЗ ЖИЗНИ! В память о трагических событиях в Беслане, где в школе №1 в ходе террористического акта </w:t>
            </w:r>
            <w:r w:rsidRPr="00CE3C3E">
              <w:rPr>
                <w:rFonts w:ascii="Times New Roman" w:eastAsia="Times New Roman" w:hAnsi="Times New Roman"/>
                <w:color w:val="000000"/>
                <w:sz w:val="20"/>
                <w:szCs w:val="20"/>
                <w:shd w:val="clear" w:color="auto" w:fill="FFFFFF"/>
                <w:lang w:eastAsia="ru-RU"/>
              </w:rPr>
              <w:lastRenderedPageBreak/>
              <w:t xml:space="preserve">погибло 334 заложника, в том числе 186 детей, в сельских библиотеках  были подготовлены </w:t>
            </w:r>
            <w:r w:rsidRPr="00CE3C3E">
              <w:rPr>
                <w:rFonts w:ascii="Times New Roman" w:eastAsia="Times New Roman" w:hAnsi="Times New Roman"/>
                <w:color w:val="000000"/>
                <w:sz w:val="20"/>
                <w:szCs w:val="20"/>
                <w:shd w:val="clear" w:color="auto" w:fill="F5F5F5"/>
                <w:lang w:eastAsia="ru-RU"/>
              </w:rPr>
              <w:t xml:space="preserve">информационные стенды  «Моя Россия без террора», рассказ-презентация, под названием  «Будем </w:t>
            </w:r>
            <w:proofErr w:type="spellStart"/>
            <w:r w:rsidRPr="00CE3C3E">
              <w:rPr>
                <w:rFonts w:ascii="Times New Roman" w:eastAsia="Times New Roman" w:hAnsi="Times New Roman"/>
                <w:color w:val="000000"/>
                <w:sz w:val="20"/>
                <w:szCs w:val="20"/>
                <w:shd w:val="clear" w:color="auto" w:fill="F5F5F5"/>
                <w:lang w:eastAsia="ru-RU"/>
              </w:rPr>
              <w:t>бдительны»..</w:t>
            </w:r>
            <w:r w:rsidRPr="00CE3C3E">
              <w:rPr>
                <w:rFonts w:ascii="Times New Roman" w:eastAsia="Times New Roman" w:hAnsi="Times New Roman"/>
                <w:color w:val="000000"/>
                <w:sz w:val="20"/>
                <w:szCs w:val="20"/>
                <w:shd w:val="clear" w:color="auto" w:fill="FFFFFF"/>
                <w:lang w:eastAsia="ru-RU"/>
              </w:rPr>
              <w:t>Сельские</w:t>
            </w:r>
            <w:proofErr w:type="spellEnd"/>
            <w:r w:rsidRPr="00CE3C3E">
              <w:rPr>
                <w:rFonts w:ascii="Times New Roman" w:eastAsia="Times New Roman" w:hAnsi="Times New Roman"/>
                <w:color w:val="000000"/>
                <w:sz w:val="20"/>
                <w:szCs w:val="20"/>
                <w:shd w:val="clear" w:color="auto" w:fill="FFFFFF"/>
                <w:lang w:eastAsia="ru-RU"/>
              </w:rPr>
              <w:t xml:space="preserve"> библиотеки подготовили книжные </w:t>
            </w:r>
            <w:proofErr w:type="gramStart"/>
            <w:r w:rsidRPr="00CE3C3E">
              <w:rPr>
                <w:rFonts w:ascii="Times New Roman" w:eastAsia="Times New Roman" w:hAnsi="Times New Roman"/>
                <w:color w:val="000000"/>
                <w:sz w:val="20"/>
                <w:szCs w:val="20"/>
                <w:shd w:val="clear" w:color="auto" w:fill="FFFFFF"/>
                <w:lang w:eastAsia="ru-RU"/>
              </w:rPr>
              <w:t>выставки-предупреждение</w:t>
            </w:r>
            <w:proofErr w:type="gramEnd"/>
            <w:r w:rsidRPr="00CE3C3E">
              <w:rPr>
                <w:rFonts w:ascii="Times New Roman" w:eastAsia="Times New Roman" w:hAnsi="Times New Roman"/>
                <w:color w:val="000000"/>
                <w:sz w:val="20"/>
                <w:szCs w:val="20"/>
                <w:shd w:val="clear" w:color="auto" w:fill="FFFFFF"/>
                <w:lang w:eastAsia="ru-RU"/>
              </w:rPr>
              <w:t xml:space="preserve"> «Скажем наркотикам НЕТ!». Для </w:t>
            </w:r>
            <w:r w:rsidRPr="00CE3C3E">
              <w:rPr>
                <w:rFonts w:ascii="Times New Roman" w:eastAsia="Times New Roman" w:hAnsi="Times New Roman"/>
                <w:color w:val="000000"/>
                <w:sz w:val="20"/>
                <w:szCs w:val="20"/>
                <w:shd w:val="clear" w:color="auto" w:fill="F5F5F5"/>
                <w:lang w:eastAsia="ru-RU"/>
              </w:rPr>
              <w:t> учащихся средних классов проведен час правового просвещения «Основы правовых знаний».</w:t>
            </w:r>
            <w:r w:rsidRPr="00CE3C3E">
              <w:rPr>
                <w:rFonts w:ascii="Times New Roman" w:eastAsia="Times New Roman" w:hAnsi="Times New Roman"/>
                <w:color w:val="000000"/>
                <w:sz w:val="20"/>
                <w:szCs w:val="20"/>
                <w:lang w:eastAsia="ru-RU"/>
              </w:rPr>
              <w:t xml:space="preserve"> </w:t>
            </w:r>
            <w:proofErr w:type="gramStart"/>
            <w:r w:rsidRPr="00CE3C3E">
              <w:rPr>
                <w:rFonts w:ascii="Times New Roman" w:eastAsia="Times New Roman" w:hAnsi="Times New Roman"/>
                <w:color w:val="000000"/>
                <w:sz w:val="20"/>
                <w:szCs w:val="20"/>
                <w:shd w:val="clear" w:color="auto" w:fill="FFFFFF"/>
                <w:lang w:eastAsia="ru-RU"/>
              </w:rPr>
              <w:t>Информационно-библиографический</w:t>
            </w:r>
            <w:proofErr w:type="gramEnd"/>
            <w:r w:rsidRPr="00CE3C3E">
              <w:rPr>
                <w:rFonts w:ascii="Times New Roman" w:eastAsia="Times New Roman" w:hAnsi="Times New Roman"/>
                <w:color w:val="000000"/>
                <w:sz w:val="20"/>
                <w:szCs w:val="20"/>
                <w:shd w:val="clear" w:color="auto" w:fill="FFFFFF"/>
                <w:lang w:eastAsia="ru-RU"/>
              </w:rPr>
              <w:t xml:space="preserve"> отдел центральной библиотеки Канашского района предложил юным читателям проверить свои знания, приняв участие в онлайн-викторине «Права ребенка в сказках», а также виртуальную выставку «Большие права маленького человека». На выставке была представлена литература о правах ребенка в Российской Федерации, о защите прав детей. Проводились онлайн викторины "Путешествие в страну финансов" которую можно </w:t>
            </w:r>
            <w:proofErr w:type="gramStart"/>
            <w:r w:rsidRPr="00CE3C3E">
              <w:rPr>
                <w:rFonts w:ascii="Times New Roman" w:eastAsia="Times New Roman" w:hAnsi="Times New Roman"/>
                <w:color w:val="000000"/>
                <w:sz w:val="20"/>
                <w:szCs w:val="20"/>
                <w:shd w:val="clear" w:color="auto" w:fill="FFFFFF"/>
                <w:lang w:eastAsia="ru-RU"/>
              </w:rPr>
              <w:t>пройти</w:t>
            </w:r>
            <w:proofErr w:type="gramEnd"/>
            <w:r w:rsidRPr="00CE3C3E">
              <w:rPr>
                <w:rFonts w:ascii="Times New Roman" w:eastAsia="Times New Roman" w:hAnsi="Times New Roman"/>
                <w:color w:val="000000"/>
                <w:sz w:val="20"/>
                <w:szCs w:val="20"/>
                <w:shd w:val="clear" w:color="auto" w:fill="FFFFFF"/>
                <w:lang w:eastAsia="ru-RU"/>
              </w:rPr>
              <w:t xml:space="preserve"> пройдя по ссылке (</w:t>
            </w:r>
            <w:hyperlink r:id="rId30" w:tgtFrame="_blank" w:history="1">
              <w:r w:rsidRPr="00CE3C3E">
                <w:rPr>
                  <w:rFonts w:ascii="Times New Roman" w:eastAsia="Times New Roman" w:hAnsi="Times New Roman"/>
                  <w:color w:val="000000"/>
                  <w:sz w:val="20"/>
                  <w:szCs w:val="20"/>
                  <w:u w:val="single"/>
                  <w:shd w:val="clear" w:color="auto" w:fill="FFFFFF"/>
                  <w:lang w:eastAsia="ru-RU"/>
                </w:rPr>
                <w:t>https://onlinetestpad.com/hmnuvlwtisu7g</w:t>
              </w:r>
            </w:hyperlink>
            <w:r w:rsidRPr="00CE3C3E">
              <w:rPr>
                <w:rFonts w:ascii="Times New Roman" w:eastAsia="Times New Roman" w:hAnsi="Times New Roman"/>
                <w:color w:val="000000"/>
                <w:sz w:val="20"/>
                <w:szCs w:val="20"/>
                <w:shd w:val="clear" w:color="auto" w:fill="FFFFFF"/>
                <w:lang w:eastAsia="ru-RU"/>
              </w:rPr>
              <w:t xml:space="preserve">). Для повышения знаний в сфере правовой культуры была создана видеоинформация «Правосознание». А для закрепления данной темы был разработан онлайн-кроссворд, в котором участники могут принять участие пройдя по ссылке </w:t>
            </w:r>
            <w:proofErr w:type="gramStart"/>
            <w:r w:rsidRPr="00CE3C3E">
              <w:rPr>
                <w:rFonts w:ascii="Times New Roman" w:eastAsia="Times New Roman" w:hAnsi="Times New Roman"/>
                <w:color w:val="000000"/>
                <w:sz w:val="20"/>
                <w:szCs w:val="20"/>
                <w:shd w:val="clear" w:color="auto" w:fill="FFFFFF"/>
                <w:lang w:eastAsia="ru-RU"/>
              </w:rPr>
              <w:t>( </w:t>
            </w:r>
            <w:proofErr w:type="gramEnd"/>
            <w:r w:rsidRPr="00CE3C3E">
              <w:rPr>
                <w:rFonts w:ascii="Times New Roman" w:eastAsia="Times New Roman" w:hAnsi="Times New Roman"/>
                <w:color w:val="000000"/>
                <w:sz w:val="20"/>
                <w:szCs w:val="20"/>
                <w:lang w:eastAsia="ru-RU"/>
              </w:rPr>
              <w:fldChar w:fldCharType="begin"/>
            </w:r>
            <w:r w:rsidRPr="00CE3C3E">
              <w:rPr>
                <w:rFonts w:ascii="Times New Roman" w:eastAsia="Times New Roman" w:hAnsi="Times New Roman"/>
                <w:color w:val="000000"/>
                <w:sz w:val="20"/>
                <w:szCs w:val="20"/>
                <w:lang w:eastAsia="ru-RU"/>
              </w:rPr>
              <w:instrText xml:space="preserve"> HYPERLINK "https://vk.com/away.php?to=https%3A%2F%2Fonlinetestpad.com%2Ff66prgz5iyt3e&amp;post=-45998043_948&amp;cc_key=" \t "_blank" </w:instrText>
            </w:r>
            <w:r w:rsidRPr="00CE3C3E">
              <w:rPr>
                <w:rFonts w:ascii="Times New Roman" w:eastAsia="Times New Roman" w:hAnsi="Times New Roman"/>
                <w:color w:val="000000"/>
                <w:sz w:val="20"/>
                <w:szCs w:val="20"/>
                <w:lang w:eastAsia="ru-RU"/>
              </w:rPr>
              <w:fldChar w:fldCharType="separate"/>
            </w:r>
            <w:r w:rsidRPr="00CE3C3E">
              <w:rPr>
                <w:rFonts w:ascii="Times New Roman" w:eastAsia="Times New Roman" w:hAnsi="Times New Roman"/>
                <w:color w:val="000000"/>
                <w:sz w:val="20"/>
                <w:szCs w:val="20"/>
                <w:u w:val="single"/>
                <w:shd w:val="clear" w:color="auto" w:fill="FFFFFF"/>
                <w:lang w:eastAsia="ru-RU"/>
              </w:rPr>
              <w:t>https://onlinetestpad.com/f66prgz5iyt3e</w:t>
            </w:r>
            <w:r w:rsidRPr="00CE3C3E">
              <w:rPr>
                <w:rFonts w:ascii="Times New Roman" w:eastAsia="Times New Roman" w:hAnsi="Times New Roman"/>
                <w:color w:val="000000"/>
                <w:sz w:val="20"/>
                <w:szCs w:val="20"/>
                <w:lang w:eastAsia="ru-RU"/>
              </w:rPr>
              <w:fldChar w:fldCharType="end"/>
            </w:r>
            <w:r w:rsidRPr="00CE3C3E">
              <w:rPr>
                <w:rFonts w:ascii="Times New Roman" w:eastAsia="Times New Roman" w:hAnsi="Times New Roman"/>
                <w:color w:val="000000"/>
                <w:sz w:val="20"/>
                <w:szCs w:val="20"/>
                <w:lang w:eastAsia="ru-RU"/>
              </w:rPr>
              <w:t xml:space="preserve">). </w:t>
            </w:r>
            <w:r w:rsidRPr="00CE3C3E">
              <w:rPr>
                <w:rFonts w:ascii="Times New Roman" w:eastAsia="Times New Roman" w:hAnsi="Times New Roman"/>
                <w:color w:val="000000"/>
                <w:sz w:val="20"/>
                <w:szCs w:val="20"/>
                <w:shd w:val="clear" w:color="auto" w:fill="FFFFFF"/>
                <w:lang w:eastAsia="ru-RU"/>
              </w:rPr>
              <w:t>Информационно-библиографическим отделом центральной районной библиотеки Канашского района выпущена памятка потребителя «Потребитель и бракованный товар». Данная памятка знакомит читателя с основными правилами, как поступать, если приобрели товар ненадлежащего качества, как защитить свои права в этой ситуации.</w:t>
            </w:r>
            <w:r w:rsidRPr="00CE3C3E">
              <w:rPr>
                <w:rFonts w:ascii="Times New Roman" w:eastAsia="Times New Roman" w:hAnsi="Times New Roman"/>
                <w:bCs/>
                <w:color w:val="000000"/>
                <w:sz w:val="20"/>
                <w:szCs w:val="20"/>
                <w:lang w:eastAsia="ru-RU"/>
              </w:rPr>
              <w:t xml:space="preserve"> </w:t>
            </w:r>
            <w:proofErr w:type="gramStart"/>
            <w:r w:rsidRPr="00CE3C3E">
              <w:rPr>
                <w:rFonts w:ascii="Times New Roman" w:eastAsia="Times New Roman" w:hAnsi="Times New Roman"/>
                <w:color w:val="000000"/>
                <w:sz w:val="20"/>
                <w:szCs w:val="20"/>
                <w:lang w:eastAsia="ru-RU"/>
              </w:rPr>
              <w:t xml:space="preserve">В целях профилактики межнациональных и межэтнических конфликтов в учреждениях культуры проводятся мероприятия,  направленные на воспитание толерантного отношения к разным национальностям В связи со сложившейся эпидемиологической </w:t>
            </w:r>
            <w:r w:rsidRPr="00CE3C3E">
              <w:rPr>
                <w:rFonts w:ascii="Times New Roman" w:eastAsia="Times New Roman" w:hAnsi="Times New Roman"/>
                <w:color w:val="000000"/>
                <w:sz w:val="20"/>
                <w:szCs w:val="20"/>
                <w:lang w:eastAsia="ru-RU"/>
              </w:rPr>
              <w:lastRenderedPageBreak/>
              <w:t xml:space="preserve">обстановкой в стране и республике и перехода многих организаций на дистанционную форму работы и самоизоляцию, на сайте центральной районной библиотеки  Канашского района и библиотечной группы в социальной сети </w:t>
            </w:r>
            <w:proofErr w:type="spellStart"/>
            <w:r w:rsidRPr="00CE3C3E">
              <w:rPr>
                <w:rFonts w:ascii="Times New Roman" w:eastAsia="Times New Roman" w:hAnsi="Times New Roman"/>
                <w:color w:val="000000"/>
                <w:sz w:val="20"/>
                <w:szCs w:val="20"/>
                <w:lang w:eastAsia="ru-RU"/>
              </w:rPr>
              <w:t>Вконтакте</w:t>
            </w:r>
            <w:proofErr w:type="spellEnd"/>
            <w:r w:rsidRPr="00CE3C3E">
              <w:rPr>
                <w:rFonts w:ascii="Times New Roman" w:eastAsia="Times New Roman" w:hAnsi="Times New Roman"/>
                <w:color w:val="000000"/>
                <w:sz w:val="20"/>
                <w:szCs w:val="20"/>
                <w:lang w:eastAsia="ru-RU"/>
              </w:rPr>
              <w:t xml:space="preserve"> была размещена анкета </w:t>
            </w:r>
            <w:hyperlink r:id="rId31" w:history="1">
              <w:r w:rsidRPr="00CE3C3E">
                <w:rPr>
                  <w:rFonts w:ascii="Times New Roman" w:eastAsia="Times New Roman" w:hAnsi="Times New Roman"/>
                  <w:color w:val="000000"/>
                  <w:sz w:val="20"/>
                  <w:szCs w:val="20"/>
                  <w:u w:val="single"/>
                  <w:lang w:eastAsia="ru-RU"/>
                </w:rPr>
                <w:t>«Опрос общественного мнения</w:t>
              </w:r>
              <w:proofErr w:type="gramEnd"/>
              <w:r w:rsidRPr="00CE3C3E">
                <w:rPr>
                  <w:rFonts w:ascii="Times New Roman" w:eastAsia="Times New Roman" w:hAnsi="Times New Roman"/>
                  <w:color w:val="000000"/>
                  <w:sz w:val="20"/>
                  <w:szCs w:val="20"/>
                  <w:u w:val="single"/>
                  <w:lang w:eastAsia="ru-RU"/>
                </w:rPr>
                <w:t>, определяющего состояние межнациональных и межконфессиональных отношений»</w:t>
              </w:r>
            </w:hyperlink>
            <w:r w:rsidRPr="00CE3C3E">
              <w:rPr>
                <w:rFonts w:ascii="Times New Roman" w:eastAsia="Times New Roman" w:hAnsi="Times New Roman"/>
                <w:color w:val="000000"/>
                <w:sz w:val="20"/>
                <w:szCs w:val="20"/>
                <w:lang w:eastAsia="ru-RU"/>
              </w:rPr>
              <w:t xml:space="preserve">. Каждый желающий мог пройти по ссылке: </w:t>
            </w:r>
            <w:hyperlink r:id="rId32" w:history="1">
              <w:r w:rsidRPr="00CE3C3E">
                <w:rPr>
                  <w:rFonts w:ascii="Times New Roman" w:eastAsia="Times New Roman" w:hAnsi="Times New Roman"/>
                  <w:color w:val="000000"/>
                  <w:sz w:val="20"/>
                  <w:szCs w:val="20"/>
                  <w:u w:val="single"/>
                  <w:shd w:val="clear" w:color="auto" w:fill="F5F5F5"/>
                  <w:lang w:eastAsia="ru-RU"/>
                </w:rPr>
                <w:t>https://onlinetestpad.com/eudp6gmz56l6s</w:t>
              </w:r>
            </w:hyperlink>
            <w:r w:rsidRPr="00CE3C3E">
              <w:rPr>
                <w:rFonts w:ascii="Times New Roman" w:eastAsia="Times New Roman" w:hAnsi="Times New Roman"/>
                <w:color w:val="000000"/>
                <w:sz w:val="20"/>
                <w:szCs w:val="20"/>
                <w:lang w:eastAsia="ru-RU"/>
              </w:rPr>
              <w:t xml:space="preserve">. Опрос проходил  с 24 июля по 23 августа. В </w:t>
            </w:r>
            <w:proofErr w:type="gramStart"/>
            <w:r w:rsidRPr="00CE3C3E">
              <w:rPr>
                <w:rFonts w:ascii="Times New Roman" w:eastAsia="Times New Roman" w:hAnsi="Times New Roman"/>
                <w:color w:val="000000"/>
                <w:sz w:val="20"/>
                <w:szCs w:val="20"/>
                <w:lang w:eastAsia="ru-RU"/>
              </w:rPr>
              <w:t>опросе</w:t>
            </w:r>
            <w:proofErr w:type="gramEnd"/>
            <w:r w:rsidRPr="00CE3C3E">
              <w:rPr>
                <w:rFonts w:ascii="Times New Roman" w:eastAsia="Times New Roman" w:hAnsi="Times New Roman"/>
                <w:color w:val="000000"/>
                <w:sz w:val="20"/>
                <w:szCs w:val="20"/>
                <w:lang w:eastAsia="ru-RU"/>
              </w:rPr>
              <w:t xml:space="preserve"> приняли участие 31 житель Канашского района.</w:t>
            </w:r>
            <w:r w:rsidRPr="00CE3C3E">
              <w:rPr>
                <w:rFonts w:ascii="Times New Roman" w:eastAsia="Times New Roman" w:hAnsi="Times New Roman"/>
                <w:bCs/>
                <w:color w:val="000000"/>
                <w:sz w:val="20"/>
                <w:szCs w:val="20"/>
                <w:lang w:eastAsia="ru-RU"/>
              </w:rPr>
              <w:t xml:space="preserve"> </w:t>
            </w:r>
            <w:r w:rsidRPr="00CE3C3E">
              <w:rPr>
                <w:rFonts w:ascii="Times New Roman" w:eastAsia="Times New Roman" w:hAnsi="Times New Roman"/>
                <w:color w:val="000000"/>
                <w:sz w:val="20"/>
                <w:szCs w:val="20"/>
                <w:shd w:val="clear" w:color="auto" w:fill="FFFFFF"/>
                <w:lang w:val="x-none" w:eastAsia="ru-RU"/>
              </w:rPr>
              <w:t xml:space="preserve"> </w:t>
            </w:r>
            <w:r w:rsidRPr="00CE3C3E">
              <w:rPr>
                <w:rFonts w:ascii="Times New Roman" w:eastAsia="Times New Roman" w:hAnsi="Times New Roman"/>
                <w:color w:val="000000"/>
                <w:sz w:val="20"/>
                <w:szCs w:val="20"/>
                <w:lang w:eastAsia="ru-RU"/>
              </w:rPr>
              <w:t xml:space="preserve">Все мероприятия освещались в основном в социальных сетях  библиотечной группы </w:t>
            </w:r>
            <w:proofErr w:type="spellStart"/>
            <w:r w:rsidRPr="00CE3C3E">
              <w:rPr>
                <w:rFonts w:ascii="Times New Roman" w:eastAsia="Times New Roman" w:hAnsi="Times New Roman"/>
                <w:color w:val="000000"/>
                <w:sz w:val="20"/>
                <w:szCs w:val="20"/>
                <w:lang w:eastAsia="ru-RU"/>
              </w:rPr>
              <w:t>ВКонтакте</w:t>
            </w:r>
            <w:proofErr w:type="spellEnd"/>
            <w:r w:rsidRPr="00CE3C3E">
              <w:rPr>
                <w:rFonts w:ascii="Times New Roman" w:eastAsia="Times New Roman" w:hAnsi="Times New Roman"/>
                <w:color w:val="000000"/>
                <w:sz w:val="20"/>
                <w:szCs w:val="20"/>
                <w:lang w:eastAsia="ru-RU"/>
              </w:rPr>
              <w:t xml:space="preserve"> «Центральная библиотека Канашского района»  группы библиотек Чувашской Республики «Чтение в меняющемся мире», а также сайте муниципального бюджетного учреждения  культуры «Централизованная библиотечная система» Канашского района, администрации Канашского района. В рамках Всемирного дня борьбы со СПИДом в библиотеках  прошли: </w:t>
            </w:r>
            <w:r w:rsidRPr="00CE3C3E">
              <w:rPr>
                <w:rFonts w:ascii="Times New Roman" w:eastAsia="Times New Roman" w:hAnsi="Times New Roman"/>
                <w:color w:val="000000"/>
                <w:sz w:val="20"/>
                <w:szCs w:val="20"/>
                <w:shd w:val="clear" w:color="auto" w:fill="FFFFFF"/>
                <w:lang w:eastAsia="ru-RU"/>
              </w:rPr>
              <w:t> тематический час  «Береги себя от СПИДа» (Караклинская с/б)</w:t>
            </w:r>
            <w:proofErr w:type="gramStart"/>
            <w:r w:rsidRPr="00CE3C3E">
              <w:rPr>
                <w:rFonts w:ascii="Times New Roman" w:eastAsia="Times New Roman" w:hAnsi="Times New Roman"/>
                <w:color w:val="000000"/>
                <w:sz w:val="20"/>
                <w:szCs w:val="20"/>
                <w:shd w:val="clear" w:color="auto" w:fill="FFFFFF"/>
                <w:lang w:eastAsia="ru-RU"/>
              </w:rPr>
              <w:t>,о</w:t>
            </w:r>
            <w:proofErr w:type="gramEnd"/>
            <w:r w:rsidRPr="00CE3C3E">
              <w:rPr>
                <w:rFonts w:ascii="Times New Roman" w:eastAsia="Times New Roman" w:hAnsi="Times New Roman"/>
                <w:color w:val="000000"/>
                <w:sz w:val="20"/>
                <w:szCs w:val="20"/>
                <w:shd w:val="clear" w:color="auto" w:fill="FFFFFF"/>
                <w:lang w:eastAsia="ru-RU"/>
              </w:rPr>
              <w:t>формлен выставка-плакат «СПИД не СПИД» (</w:t>
            </w:r>
            <w:proofErr w:type="spellStart"/>
            <w:r w:rsidRPr="00CE3C3E">
              <w:rPr>
                <w:rFonts w:ascii="Times New Roman" w:eastAsia="Times New Roman" w:hAnsi="Times New Roman"/>
                <w:color w:val="000000"/>
                <w:sz w:val="20"/>
                <w:szCs w:val="20"/>
                <w:shd w:val="clear" w:color="auto" w:fill="FFFFFF"/>
                <w:lang w:eastAsia="ru-RU"/>
              </w:rPr>
              <w:t>Н.Котякская</w:t>
            </w:r>
            <w:proofErr w:type="spellEnd"/>
            <w:r w:rsidRPr="00CE3C3E">
              <w:rPr>
                <w:rFonts w:ascii="Times New Roman" w:eastAsia="Times New Roman" w:hAnsi="Times New Roman"/>
                <w:color w:val="000000"/>
                <w:sz w:val="20"/>
                <w:szCs w:val="20"/>
                <w:shd w:val="clear" w:color="auto" w:fill="FFFFFF"/>
                <w:lang w:eastAsia="ru-RU"/>
              </w:rPr>
              <w:t xml:space="preserve"> с/б), выставка – плакат «Знать, чтобы не оступиться» (Центральная библиотека), он-</w:t>
            </w:r>
            <w:proofErr w:type="spellStart"/>
            <w:r w:rsidRPr="00CE3C3E">
              <w:rPr>
                <w:rFonts w:ascii="Times New Roman" w:eastAsia="Times New Roman" w:hAnsi="Times New Roman"/>
                <w:color w:val="000000"/>
                <w:sz w:val="20"/>
                <w:szCs w:val="20"/>
                <w:shd w:val="clear" w:color="auto" w:fill="FFFFFF"/>
                <w:lang w:eastAsia="ru-RU"/>
              </w:rPr>
              <w:t>лайн</w:t>
            </w:r>
            <w:proofErr w:type="spellEnd"/>
            <w:r w:rsidRPr="00CE3C3E">
              <w:rPr>
                <w:rFonts w:ascii="Times New Roman" w:eastAsia="Times New Roman" w:hAnsi="Times New Roman"/>
                <w:color w:val="000000"/>
                <w:sz w:val="20"/>
                <w:szCs w:val="20"/>
                <w:shd w:val="clear" w:color="auto" w:fill="FFFFFF"/>
                <w:lang w:eastAsia="ru-RU"/>
              </w:rPr>
              <w:t xml:space="preserve"> выставка-информация «Правонарушение, преступление и подросток» и др. Ко </w:t>
            </w:r>
            <w:proofErr w:type="spellStart"/>
            <w:r w:rsidRPr="00CE3C3E">
              <w:rPr>
                <w:rFonts w:ascii="Times New Roman" w:eastAsia="Times New Roman" w:hAnsi="Times New Roman"/>
                <w:color w:val="000000"/>
                <w:sz w:val="20"/>
                <w:szCs w:val="20"/>
                <w:shd w:val="clear" w:color="auto" w:fill="FFFFFF"/>
                <w:lang w:eastAsia="ru-RU"/>
              </w:rPr>
              <w:t>Дн</w:t>
            </w:r>
            <w:proofErr w:type="spellEnd"/>
            <w:r w:rsidRPr="00CE3C3E">
              <w:rPr>
                <w:rFonts w:ascii="Times New Roman" w:eastAsia="Times New Roman" w:hAnsi="Times New Roman"/>
                <w:color w:val="000000"/>
                <w:sz w:val="20"/>
                <w:szCs w:val="20"/>
                <w:shd w:val="clear" w:color="auto" w:fill="FFFFFF"/>
                <w:lang w:eastAsia="ru-RU"/>
              </w:rPr>
              <w:t xml:space="preserve"> Конституции в библиотеках района прошла районная акция "Я и Конституция моей страны".</w:t>
            </w:r>
          </w:p>
          <w:p w:rsidR="00933F74" w:rsidRPr="00CE3C3E" w:rsidRDefault="00933F74" w:rsidP="00933F74">
            <w:pPr>
              <w:spacing w:after="0" w:line="240" w:lineRule="auto"/>
              <w:jc w:val="both"/>
              <w:rPr>
                <w:rFonts w:ascii="Times New Roman" w:hAnsi="Times New Roman"/>
                <w:color w:val="000000"/>
                <w:sz w:val="20"/>
                <w:szCs w:val="20"/>
                <w:shd w:val="clear" w:color="auto" w:fill="FFFFFF"/>
                <w:lang w:eastAsia="ru-RU"/>
              </w:rPr>
            </w:pPr>
            <w:r w:rsidRPr="00CE3C3E">
              <w:rPr>
                <w:rFonts w:ascii="Times New Roman" w:hAnsi="Times New Roman"/>
                <w:color w:val="000000"/>
                <w:sz w:val="20"/>
                <w:szCs w:val="20"/>
                <w:shd w:val="clear" w:color="auto" w:fill="FFFFFF"/>
              </w:rPr>
              <w:t xml:space="preserve">22 декабря в Центральной районной библиотеке состоялся День информации "От проступка до преступления один шаг". В этот день школьники 3-4-х классов познакомились с законами и в ходе игры попробовали выяснить, где в повседневной жизни мы реализуем свои права, обязанности и </w:t>
            </w:r>
            <w:proofErr w:type="gramStart"/>
            <w:r w:rsidRPr="00CE3C3E">
              <w:rPr>
                <w:rFonts w:ascii="Times New Roman" w:hAnsi="Times New Roman"/>
                <w:color w:val="000000"/>
                <w:sz w:val="20"/>
                <w:szCs w:val="20"/>
                <w:shd w:val="clear" w:color="auto" w:fill="FFFFFF"/>
              </w:rPr>
              <w:t>за</w:t>
            </w:r>
            <w:proofErr w:type="gramEnd"/>
            <w:r w:rsidRPr="00CE3C3E">
              <w:rPr>
                <w:rFonts w:ascii="Times New Roman" w:hAnsi="Times New Roman"/>
                <w:color w:val="000000"/>
                <w:sz w:val="20"/>
                <w:szCs w:val="20"/>
                <w:shd w:val="clear" w:color="auto" w:fill="FFFFFF"/>
              </w:rPr>
              <w:t xml:space="preserve"> что несём ответственность. С учениками были разобраны три понятия "Проступок", "Правонарушение" и "Преступление", а также им были предложены </w:t>
            </w:r>
            <w:r w:rsidRPr="00CE3C3E">
              <w:rPr>
                <w:rFonts w:ascii="Times New Roman" w:hAnsi="Times New Roman"/>
                <w:color w:val="000000"/>
                <w:sz w:val="20"/>
                <w:szCs w:val="20"/>
                <w:shd w:val="clear" w:color="auto" w:fill="FFFFFF"/>
              </w:rPr>
              <w:lastRenderedPageBreak/>
              <w:t>несколько ситуаций, к которым необходимо стало правильно подобрать одно из определений. Всего за 2020 год было проведено 186 мероприятий, посещение составило 3847 человек.</w:t>
            </w:r>
          </w:p>
          <w:p w:rsidR="00933F74" w:rsidRPr="00CE3C3E" w:rsidRDefault="00933F74" w:rsidP="00933F74">
            <w:pPr>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С 16 ноября по 21 ноября во всех ОУ проведена неделя правовых знаний, в рамках которой  проведены встречи со специалистами ЦППСС совместно с КДН и ЗП, инспекторами ОУУП и  ПДН ОМВД России по Канашскому району; классные часы, беседы, родительские собрания, конкурсы рисунков и плакатов. Также проведен районный конкурс презентаций  «Неделя правовых знаний». Охвачено около 3000 обучающихся.</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lastRenderedPageBreak/>
              <w:t>Мероприя</w:t>
            </w:r>
            <w:r w:rsidRPr="00CE3C3E">
              <w:rPr>
                <w:rFonts w:ascii="Times New Roman" w:eastAsia="Times New Roman" w:hAnsi="Times New Roman"/>
                <w:color w:val="000000"/>
                <w:sz w:val="20"/>
                <w:szCs w:val="20"/>
                <w:lang w:eastAsia="ru-RU"/>
              </w:rPr>
              <w:softHyphen/>
              <w:t>тие 3.4</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Активизация деятельности советов профилактики, участковых пунктов полиции, содействие участию 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На территории действуют 24 совета сельских поселений и</w:t>
            </w:r>
            <w:r w:rsidRPr="00CE3C3E">
              <w:rPr>
                <w:rFonts w:ascii="Times New Roman" w:hAnsi="Times New Roman"/>
                <w:color w:val="000000"/>
                <w:sz w:val="20"/>
                <w:szCs w:val="20"/>
                <w:lang w:eastAsia="ru-RU"/>
              </w:rPr>
              <w:t xml:space="preserve"> 23 дружинника народной дружины Канашского района.</w:t>
            </w:r>
          </w:p>
        </w:tc>
      </w:tr>
      <w:tr w:rsidR="00933F74" w:rsidRPr="00CE3C3E" w:rsidTr="00933F74">
        <w:trPr>
          <w:trHeight w:val="1328"/>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4"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Мероприя</w:t>
            </w:r>
            <w:r w:rsidRPr="00CE3C3E">
              <w:rPr>
                <w:rFonts w:ascii="Times New Roman" w:eastAsia="Times New Roman" w:hAnsi="Times New Roman"/>
                <w:color w:val="000000"/>
                <w:sz w:val="20"/>
                <w:szCs w:val="20"/>
              </w:rPr>
              <w:softHyphen/>
              <w:t>тие 3.5</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4"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4"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Минэкономразвития Чувашии, Минздрав Чувашии, Минтруд Чувашии, Минобразования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4"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 xml:space="preserve"> Руководством ОМВД перед личным составом ежедневно ставятся задачи по выявлению и пресечению административных правонарушений и преступлений, особенно в сфере борьбы с алкоголизмом. Так,  по антиалкогольному законодательству составлено всего– 791 административных протоколов (АППГ – 890).</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Мероприя</w:t>
            </w:r>
            <w:r w:rsidRPr="00CE3C3E">
              <w:rPr>
                <w:rFonts w:ascii="Times New Roman" w:eastAsia="Times New Roman" w:hAnsi="Times New Roman"/>
                <w:color w:val="000000"/>
                <w:sz w:val="20"/>
                <w:szCs w:val="20"/>
                <w:lang w:eastAsia="ru-RU"/>
              </w:rPr>
              <w:softHyphen/>
              <w:t>тие 3.6</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Минэкономразвития Чувашии, Минздрав Чувашии, Минтруд Чувашии, Минобразования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b/>
                <w:bCs/>
                <w:color w:val="000000"/>
                <w:sz w:val="20"/>
                <w:szCs w:val="20"/>
                <w:lang w:eastAsia="ru-RU"/>
              </w:rPr>
            </w:pPr>
            <w:r w:rsidRPr="00CE3C3E">
              <w:rPr>
                <w:rFonts w:ascii="Times New Roman" w:eastAsia="Times New Roman" w:hAnsi="Times New Roman"/>
                <w:color w:val="000000"/>
                <w:sz w:val="20"/>
                <w:szCs w:val="20"/>
                <w:lang w:eastAsia="ru-RU"/>
              </w:rPr>
              <w:t>Проводится активная профилактическая работа</w:t>
            </w:r>
            <w:r w:rsidRPr="00CE3C3E">
              <w:rPr>
                <w:rFonts w:ascii="Times New Roman" w:eastAsia="Times New Roman" w:hAnsi="Times New Roman"/>
                <w:b/>
                <w:bCs/>
                <w:color w:val="000000"/>
                <w:sz w:val="20"/>
                <w:szCs w:val="20"/>
                <w:lang w:eastAsia="ru-RU"/>
              </w:rPr>
              <w:t xml:space="preserve"> </w:t>
            </w:r>
            <w:r w:rsidRPr="00CE3C3E">
              <w:rPr>
                <w:rFonts w:ascii="Times New Roman" w:eastAsia="Times New Roman" w:hAnsi="Times New Roman"/>
                <w:color w:val="000000"/>
                <w:sz w:val="20"/>
                <w:szCs w:val="20"/>
                <w:lang w:eastAsia="ru-RU"/>
              </w:rPr>
              <w:t xml:space="preserve">среди населения по </w:t>
            </w:r>
            <w:r w:rsidRPr="00CE3C3E">
              <w:rPr>
                <w:rFonts w:ascii="Times New Roman" w:eastAsia="Times New Roman" w:hAnsi="Times New Roman"/>
                <w:b/>
                <w:color w:val="000000"/>
                <w:sz w:val="20"/>
                <w:szCs w:val="20"/>
                <w:lang w:eastAsia="ru-RU"/>
              </w:rPr>
              <w:t xml:space="preserve"> </w:t>
            </w:r>
            <w:r w:rsidRPr="00CE3C3E">
              <w:rPr>
                <w:rFonts w:ascii="Times New Roman" w:eastAsia="Times New Roman" w:hAnsi="Times New Roman"/>
                <w:b/>
                <w:bCs/>
                <w:color w:val="000000"/>
                <w:sz w:val="20"/>
                <w:szCs w:val="20"/>
                <w:lang w:eastAsia="ru-RU"/>
              </w:rPr>
              <w:t>профилактике алкоголизма:</w:t>
            </w:r>
          </w:p>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 Размещена статья в местной газете «Канаш-</w:t>
            </w:r>
            <w:proofErr w:type="spellStart"/>
            <w:r w:rsidRPr="00CE3C3E">
              <w:rPr>
                <w:rFonts w:ascii="Times New Roman" w:eastAsia="Times New Roman" w:hAnsi="Times New Roman"/>
                <w:color w:val="000000"/>
                <w:sz w:val="20"/>
                <w:szCs w:val="20"/>
                <w:lang w:eastAsia="ru-RU"/>
              </w:rPr>
              <w:t>ен</w:t>
            </w:r>
            <w:proofErr w:type="spellEnd"/>
            <w:r w:rsidRPr="00CE3C3E">
              <w:rPr>
                <w:rFonts w:ascii="Times New Roman" w:eastAsia="Times New Roman" w:hAnsi="Times New Roman"/>
                <w:color w:val="000000"/>
                <w:sz w:val="20"/>
                <w:szCs w:val="20"/>
                <w:lang w:eastAsia="ru-RU"/>
              </w:rPr>
              <w:t>» на тему «Алкоголизм его проблемы».</w:t>
            </w:r>
          </w:p>
          <w:p w:rsidR="00933F74" w:rsidRPr="00CE3C3E" w:rsidRDefault="00933F74" w:rsidP="00933F74">
            <w:pPr>
              <w:widowControl w:val="0"/>
              <w:suppressAutoHyphens/>
              <w:autoSpaceDN w:val="0"/>
              <w:spacing w:after="0" w:line="240" w:lineRule="auto"/>
              <w:jc w:val="both"/>
              <w:textAlignment w:val="baseline"/>
              <w:rPr>
                <w:rFonts w:ascii="Times New Roman" w:eastAsia="Andale Sans UI" w:hAnsi="Times New Roman"/>
                <w:color w:val="000000"/>
                <w:kern w:val="3"/>
                <w:sz w:val="20"/>
                <w:szCs w:val="20"/>
                <w:lang w:val="de-DE" w:eastAsia="ja-JP" w:bidi="fa-IR"/>
              </w:rPr>
            </w:pPr>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сайте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размещена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статистическая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информация</w:t>
            </w:r>
            <w:proofErr w:type="spellEnd"/>
            <w:r w:rsidRPr="00CE3C3E">
              <w:rPr>
                <w:rFonts w:ascii="Times New Roman" w:eastAsia="Andale Sans UI" w:hAnsi="Times New Roman"/>
                <w:color w:val="000000"/>
                <w:kern w:val="3"/>
                <w:sz w:val="20"/>
                <w:szCs w:val="20"/>
                <w:lang w:val="de-DE" w:eastAsia="ja-JP" w:bidi="fa-IR"/>
              </w:rPr>
              <w:t xml:space="preserve"> по </w:t>
            </w:r>
            <w:proofErr w:type="spellStart"/>
            <w:r w:rsidRPr="00CE3C3E">
              <w:rPr>
                <w:rFonts w:ascii="Times New Roman" w:eastAsia="Andale Sans UI" w:hAnsi="Times New Roman"/>
                <w:color w:val="000000"/>
                <w:kern w:val="3"/>
                <w:sz w:val="20"/>
                <w:szCs w:val="20"/>
                <w:lang w:val="de-DE" w:eastAsia="ja-JP" w:bidi="fa-IR"/>
              </w:rPr>
              <w:t>проблемам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алкоголизма</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районе</w:t>
            </w:r>
            <w:proofErr w:type="spellEnd"/>
            <w:r w:rsidRPr="00CE3C3E">
              <w:rPr>
                <w:rFonts w:ascii="Times New Roman" w:eastAsia="Andale Sans UI" w:hAnsi="Times New Roman"/>
                <w:color w:val="000000"/>
                <w:kern w:val="3"/>
                <w:sz w:val="20"/>
                <w:szCs w:val="20"/>
                <w:lang w:val="de-DE" w:eastAsia="ja-JP" w:bidi="fa-IR"/>
              </w:rPr>
              <w:t>.</w:t>
            </w:r>
          </w:p>
          <w:p w:rsidR="00933F74" w:rsidRPr="00CE3C3E" w:rsidRDefault="00933F74" w:rsidP="00933F74">
            <w:pPr>
              <w:widowControl w:val="0"/>
              <w:suppressAutoHyphens/>
              <w:autoSpaceDN w:val="0"/>
              <w:spacing w:after="0" w:line="240" w:lineRule="auto"/>
              <w:jc w:val="both"/>
              <w:textAlignment w:val="baseline"/>
              <w:rPr>
                <w:rFonts w:ascii="Times New Roman" w:eastAsia="Andale Sans UI" w:hAnsi="Times New Roman"/>
                <w:color w:val="000000"/>
                <w:kern w:val="3"/>
                <w:sz w:val="20"/>
                <w:szCs w:val="20"/>
                <w:lang w:val="de-DE" w:eastAsia="ja-JP" w:bidi="fa-IR"/>
              </w:rPr>
            </w:pPr>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Проведены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семинары</w:t>
            </w:r>
            <w:proofErr w:type="spellEnd"/>
            <w:r w:rsidRPr="00CE3C3E">
              <w:rPr>
                <w:rFonts w:ascii="Times New Roman" w:eastAsia="Andale Sans UI" w:hAnsi="Times New Roman"/>
                <w:color w:val="000000"/>
                <w:kern w:val="3"/>
                <w:sz w:val="20"/>
                <w:szCs w:val="20"/>
                <w:lang w:val="de-DE" w:eastAsia="ja-JP" w:bidi="fa-IR"/>
              </w:rPr>
              <w:t xml:space="preserve"> с </w:t>
            </w:r>
            <w:proofErr w:type="spellStart"/>
            <w:r w:rsidRPr="00CE3C3E">
              <w:rPr>
                <w:rFonts w:ascii="Times New Roman" w:eastAsia="Andale Sans UI" w:hAnsi="Times New Roman"/>
                <w:color w:val="000000"/>
                <w:kern w:val="3"/>
                <w:sz w:val="20"/>
                <w:szCs w:val="20"/>
                <w:lang w:val="de-DE" w:eastAsia="ja-JP" w:bidi="fa-IR"/>
              </w:rPr>
              <w:t>врачами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первичной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медико-санитарной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помощи</w:t>
            </w:r>
            <w:proofErr w:type="spellEnd"/>
            <w:r w:rsidRPr="00CE3C3E">
              <w:rPr>
                <w:rFonts w:ascii="Times New Roman" w:eastAsia="Andale Sans UI" w:hAnsi="Times New Roman"/>
                <w:color w:val="000000"/>
                <w:kern w:val="3"/>
                <w:sz w:val="20"/>
                <w:szCs w:val="20"/>
                <w:lang w:val="de-DE" w:eastAsia="ja-JP" w:bidi="fa-IR"/>
              </w:rPr>
              <w:t xml:space="preserve">, с </w:t>
            </w:r>
            <w:proofErr w:type="spellStart"/>
            <w:r w:rsidRPr="00CE3C3E">
              <w:rPr>
                <w:rFonts w:ascii="Times New Roman" w:eastAsia="Andale Sans UI" w:hAnsi="Times New Roman"/>
                <w:color w:val="000000"/>
                <w:kern w:val="3"/>
                <w:sz w:val="20"/>
                <w:szCs w:val="20"/>
                <w:lang w:val="de-DE" w:eastAsia="ja-JP" w:bidi="fa-IR"/>
              </w:rPr>
              <w:t>фельдшерами</w:t>
            </w:r>
            <w:proofErr w:type="spellEnd"/>
            <w:r w:rsidRPr="00CE3C3E">
              <w:rPr>
                <w:rFonts w:ascii="Times New Roman" w:eastAsia="Andale Sans UI" w:hAnsi="Times New Roman"/>
                <w:color w:val="000000"/>
                <w:kern w:val="3"/>
                <w:sz w:val="20"/>
                <w:szCs w:val="20"/>
                <w:lang w:val="de-DE" w:eastAsia="ja-JP" w:bidi="fa-IR"/>
              </w:rPr>
              <w:t xml:space="preserve"> ФАП- по  </w:t>
            </w:r>
            <w:proofErr w:type="spellStart"/>
            <w:r w:rsidRPr="00CE3C3E">
              <w:rPr>
                <w:rFonts w:ascii="Times New Roman" w:eastAsia="Andale Sans UI" w:hAnsi="Times New Roman"/>
                <w:color w:val="000000"/>
                <w:kern w:val="3"/>
                <w:sz w:val="20"/>
                <w:szCs w:val="20"/>
                <w:lang w:val="de-DE" w:eastAsia="ja-JP" w:bidi="fa-IR"/>
              </w:rPr>
              <w:t>вопросам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раннего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выявления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алкоголизма</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профилактике</w:t>
            </w:r>
            <w:proofErr w:type="spellEnd"/>
            <w:r w:rsidRPr="00CE3C3E">
              <w:rPr>
                <w:rFonts w:ascii="Times New Roman" w:eastAsia="Andale Sans UI" w:hAnsi="Times New Roman"/>
                <w:color w:val="000000"/>
                <w:kern w:val="3"/>
                <w:sz w:val="20"/>
                <w:szCs w:val="20"/>
                <w:lang w:val="de-DE" w:eastAsia="ja-JP" w:bidi="fa-IR"/>
              </w:rPr>
              <w:t>.</w:t>
            </w:r>
          </w:p>
          <w:p w:rsidR="00933F74" w:rsidRPr="00CE3C3E" w:rsidRDefault="00933F74" w:rsidP="00933F74">
            <w:pPr>
              <w:widowControl w:val="0"/>
              <w:suppressAutoHyphens/>
              <w:autoSpaceDN w:val="0"/>
              <w:spacing w:after="0" w:line="240" w:lineRule="auto"/>
              <w:jc w:val="both"/>
              <w:rPr>
                <w:rFonts w:ascii="Times New Roman" w:eastAsia="Andale Sans UI" w:hAnsi="Times New Roman"/>
                <w:color w:val="000000"/>
                <w:kern w:val="3"/>
                <w:sz w:val="20"/>
                <w:szCs w:val="20"/>
                <w:lang w:val="de-DE" w:eastAsia="ja-JP" w:bidi="fa-IR"/>
              </w:rPr>
            </w:pPr>
            <w:proofErr w:type="spellStart"/>
            <w:r w:rsidRPr="00CE3C3E">
              <w:rPr>
                <w:rFonts w:ascii="Times New Roman" w:eastAsia="Andale Sans UI" w:hAnsi="Times New Roman"/>
                <w:color w:val="000000"/>
                <w:kern w:val="3"/>
                <w:sz w:val="20"/>
                <w:szCs w:val="20"/>
                <w:lang w:val="de-DE" w:eastAsia="ja-JP" w:bidi="fa-IR"/>
              </w:rPr>
              <w:t>Ежемесячно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проводится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заслушивание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участковых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терапевтов</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врачей</w:t>
            </w:r>
            <w:proofErr w:type="spellEnd"/>
            <w:r w:rsidRPr="00CE3C3E">
              <w:rPr>
                <w:rFonts w:ascii="Times New Roman" w:eastAsia="Andale Sans UI" w:hAnsi="Times New Roman"/>
                <w:color w:val="000000"/>
                <w:kern w:val="3"/>
                <w:sz w:val="20"/>
                <w:szCs w:val="20"/>
                <w:lang w:val="de-DE" w:eastAsia="ja-JP" w:bidi="fa-IR"/>
              </w:rPr>
              <w:t xml:space="preserve"> ООВП, </w:t>
            </w:r>
            <w:proofErr w:type="spellStart"/>
            <w:r w:rsidRPr="00CE3C3E">
              <w:rPr>
                <w:rFonts w:ascii="Times New Roman" w:eastAsia="Andale Sans UI" w:hAnsi="Times New Roman"/>
                <w:color w:val="000000"/>
                <w:kern w:val="3"/>
                <w:sz w:val="20"/>
                <w:szCs w:val="20"/>
                <w:lang w:val="de-DE" w:eastAsia="ja-JP" w:bidi="fa-IR"/>
              </w:rPr>
              <w:t>фельдшеров</w:t>
            </w:r>
            <w:proofErr w:type="spellEnd"/>
            <w:r w:rsidRPr="00CE3C3E">
              <w:rPr>
                <w:rFonts w:ascii="Times New Roman" w:eastAsia="Andale Sans UI" w:hAnsi="Times New Roman"/>
                <w:color w:val="000000"/>
                <w:kern w:val="3"/>
                <w:sz w:val="20"/>
                <w:szCs w:val="20"/>
                <w:lang w:val="de-DE" w:eastAsia="ja-JP" w:bidi="fa-IR"/>
              </w:rPr>
              <w:t xml:space="preserve"> ФАП по </w:t>
            </w:r>
            <w:proofErr w:type="spellStart"/>
            <w:r w:rsidRPr="00CE3C3E">
              <w:rPr>
                <w:rFonts w:ascii="Times New Roman" w:eastAsia="Andale Sans UI" w:hAnsi="Times New Roman"/>
                <w:color w:val="000000"/>
                <w:kern w:val="3"/>
                <w:sz w:val="20"/>
                <w:szCs w:val="20"/>
                <w:lang w:val="de-DE" w:eastAsia="ja-JP" w:bidi="fa-IR"/>
              </w:rPr>
              <w:lastRenderedPageBreak/>
              <w:t>мониторингу</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смертности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лиц</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злоупотребляющих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алкоголем</w:t>
            </w:r>
            <w:proofErr w:type="spellEnd"/>
          </w:p>
          <w:p w:rsidR="00933F74" w:rsidRPr="00CE3C3E" w:rsidRDefault="00933F74" w:rsidP="00933F74">
            <w:pPr>
              <w:widowControl w:val="0"/>
              <w:suppressAutoHyphens/>
              <w:autoSpaceDN w:val="0"/>
              <w:spacing w:after="0" w:line="240" w:lineRule="auto"/>
              <w:jc w:val="both"/>
              <w:textAlignment w:val="baseline"/>
              <w:rPr>
                <w:rFonts w:ascii="Times New Roman" w:eastAsia="Andale Sans UI" w:hAnsi="Times New Roman"/>
                <w:color w:val="000000"/>
                <w:kern w:val="3"/>
                <w:sz w:val="20"/>
                <w:szCs w:val="20"/>
                <w:lang w:val="de-DE" w:eastAsia="ja-JP" w:bidi="fa-IR"/>
              </w:rPr>
            </w:pPr>
            <w:r w:rsidRPr="00CE3C3E">
              <w:rPr>
                <w:rFonts w:ascii="Times New Roman" w:eastAsia="Andale Sans UI" w:hAnsi="Times New Roman"/>
                <w:color w:val="000000"/>
                <w:kern w:val="3"/>
                <w:sz w:val="20"/>
                <w:szCs w:val="20"/>
                <w:lang w:val="de-DE" w:eastAsia="ja-JP" w:bidi="fa-IR"/>
              </w:rPr>
              <w:t xml:space="preserve">  – В </w:t>
            </w:r>
            <w:proofErr w:type="spellStart"/>
            <w:r w:rsidRPr="00CE3C3E">
              <w:rPr>
                <w:rFonts w:ascii="Times New Roman" w:eastAsia="Andale Sans UI" w:hAnsi="Times New Roman"/>
                <w:color w:val="000000"/>
                <w:kern w:val="3"/>
                <w:sz w:val="20"/>
                <w:szCs w:val="20"/>
                <w:lang w:val="de-DE" w:eastAsia="ja-JP" w:bidi="fa-IR"/>
              </w:rPr>
              <w:t>будущем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хотим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организовывать</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такие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встречи</w:t>
            </w:r>
            <w:proofErr w:type="spellEnd"/>
            <w:r w:rsidRPr="00CE3C3E">
              <w:rPr>
                <w:rFonts w:ascii="Times New Roman" w:eastAsia="Andale Sans UI" w:hAnsi="Times New Roman"/>
                <w:color w:val="000000"/>
                <w:kern w:val="3"/>
                <w:sz w:val="20"/>
                <w:szCs w:val="20"/>
                <w:lang w:val="de-DE" w:eastAsia="ja-JP" w:bidi="fa-IR"/>
              </w:rPr>
              <w:t xml:space="preserve"> с </w:t>
            </w:r>
            <w:proofErr w:type="spellStart"/>
            <w:r w:rsidRPr="00CE3C3E">
              <w:rPr>
                <w:rFonts w:ascii="Times New Roman" w:eastAsia="Andale Sans UI" w:hAnsi="Times New Roman"/>
                <w:color w:val="000000"/>
                <w:kern w:val="3"/>
                <w:sz w:val="20"/>
                <w:szCs w:val="20"/>
                <w:lang w:val="de-DE" w:eastAsia="ja-JP" w:bidi="fa-IR"/>
              </w:rPr>
              <w:t>приглашением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глав</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сельских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поселений</w:t>
            </w:r>
            <w:proofErr w:type="spellEnd"/>
            <w:r w:rsidRPr="00CE3C3E">
              <w:rPr>
                <w:rFonts w:ascii="Times New Roman" w:eastAsia="Andale Sans UI" w:hAnsi="Times New Roman"/>
                <w:color w:val="000000"/>
                <w:kern w:val="3"/>
                <w:sz w:val="20"/>
                <w:szCs w:val="20"/>
                <w:lang w:val="de-DE" w:eastAsia="ja-JP" w:bidi="fa-IR"/>
              </w:rPr>
              <w:t xml:space="preserve"> , </w:t>
            </w:r>
            <w:proofErr w:type="spellStart"/>
            <w:r w:rsidRPr="00CE3C3E">
              <w:rPr>
                <w:rFonts w:ascii="Times New Roman" w:eastAsia="Andale Sans UI" w:hAnsi="Times New Roman"/>
                <w:color w:val="000000"/>
                <w:kern w:val="3"/>
                <w:sz w:val="20"/>
                <w:szCs w:val="20"/>
                <w:lang w:val="de-DE" w:eastAsia="ja-JP" w:bidi="fa-IR"/>
              </w:rPr>
              <w:t>работников</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социальной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службы</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представителей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общественного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совета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совет</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матерей</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совет</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отцов</w:t>
            </w:r>
            <w:proofErr w:type="spellEnd"/>
            <w:r w:rsidRPr="00CE3C3E">
              <w:rPr>
                <w:rFonts w:ascii="Times New Roman" w:eastAsia="Andale Sans UI" w:hAnsi="Times New Roman"/>
                <w:color w:val="000000"/>
                <w:kern w:val="3"/>
                <w:sz w:val="20"/>
                <w:szCs w:val="20"/>
                <w:lang w:val="de-DE" w:eastAsia="ja-JP" w:bidi="fa-IR"/>
              </w:rPr>
              <w:t>)</w:t>
            </w:r>
          </w:p>
          <w:p w:rsidR="00933F74" w:rsidRPr="00CE3C3E" w:rsidRDefault="00933F74" w:rsidP="00933F74">
            <w:pPr>
              <w:widowControl w:val="0"/>
              <w:suppressAutoHyphens/>
              <w:autoSpaceDN w:val="0"/>
              <w:spacing w:after="0" w:line="240" w:lineRule="auto"/>
              <w:jc w:val="both"/>
              <w:textAlignment w:val="baseline"/>
              <w:rPr>
                <w:rFonts w:ascii="Times New Roman" w:eastAsia="Andale Sans UI" w:hAnsi="Times New Roman"/>
                <w:color w:val="000000"/>
                <w:kern w:val="3"/>
                <w:sz w:val="20"/>
                <w:szCs w:val="20"/>
                <w:lang w:val="de-DE" w:eastAsia="ja-JP" w:bidi="fa-IR"/>
              </w:rPr>
            </w:pPr>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Организовано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анонимное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консультирование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врачом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наркологом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пациентов</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их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родственников</w:t>
            </w:r>
            <w:proofErr w:type="spellEnd"/>
            <w:r w:rsidRPr="00CE3C3E">
              <w:rPr>
                <w:rFonts w:ascii="Times New Roman" w:eastAsia="Andale Sans UI" w:hAnsi="Times New Roman"/>
                <w:color w:val="000000"/>
                <w:kern w:val="3"/>
                <w:sz w:val="20"/>
                <w:szCs w:val="20"/>
                <w:lang w:val="de-DE" w:eastAsia="ja-JP" w:bidi="fa-IR"/>
              </w:rPr>
              <w:t>.</w:t>
            </w:r>
          </w:p>
          <w:p w:rsidR="00933F74" w:rsidRPr="00CE3C3E" w:rsidRDefault="00933F74" w:rsidP="00933F74">
            <w:pPr>
              <w:widowControl w:val="0"/>
              <w:suppressAutoHyphens/>
              <w:autoSpaceDN w:val="0"/>
              <w:spacing w:after="0" w:line="240" w:lineRule="auto"/>
              <w:jc w:val="both"/>
              <w:textAlignment w:val="baseline"/>
              <w:rPr>
                <w:rFonts w:ascii="Times New Roman" w:eastAsia="Andale Sans UI" w:hAnsi="Times New Roman"/>
                <w:color w:val="000000"/>
                <w:kern w:val="3"/>
                <w:sz w:val="20"/>
                <w:szCs w:val="20"/>
                <w:lang w:val="de-DE" w:eastAsia="ja-JP" w:bidi="fa-IR"/>
              </w:rPr>
            </w:pPr>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Врачом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наркологом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проводятся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индивидуальные</w:t>
            </w:r>
            <w:proofErr w:type="spellEnd"/>
            <w:r w:rsidRPr="00CE3C3E">
              <w:rPr>
                <w:rFonts w:ascii="Times New Roman" w:eastAsia="Andale Sans UI" w:hAnsi="Times New Roman"/>
                <w:color w:val="000000"/>
                <w:kern w:val="3"/>
                <w:sz w:val="20"/>
                <w:szCs w:val="20"/>
                <w:lang w:val="de-DE" w:eastAsia="ja-JP" w:bidi="fa-IR"/>
              </w:rPr>
              <w:t xml:space="preserve"> профилактические6 </w:t>
            </w:r>
            <w:proofErr w:type="spellStart"/>
            <w:r w:rsidRPr="00CE3C3E">
              <w:rPr>
                <w:rFonts w:ascii="Times New Roman" w:eastAsia="Andale Sans UI" w:hAnsi="Times New Roman"/>
                <w:color w:val="000000"/>
                <w:kern w:val="3"/>
                <w:sz w:val="20"/>
                <w:szCs w:val="20"/>
                <w:lang w:val="de-DE" w:eastAsia="ja-JP" w:bidi="fa-IR"/>
              </w:rPr>
              <w:t>беседы</w:t>
            </w:r>
            <w:proofErr w:type="spellEnd"/>
          </w:p>
          <w:p w:rsidR="00933F74" w:rsidRPr="00CE3C3E" w:rsidRDefault="00933F74" w:rsidP="00933F74">
            <w:pPr>
              <w:widowControl w:val="0"/>
              <w:suppressAutoHyphens/>
              <w:autoSpaceDN w:val="0"/>
              <w:spacing w:after="0" w:line="240" w:lineRule="auto"/>
              <w:jc w:val="both"/>
              <w:textAlignment w:val="baseline"/>
              <w:rPr>
                <w:rFonts w:ascii="Times New Roman" w:eastAsia="Andale Sans UI" w:hAnsi="Times New Roman"/>
                <w:color w:val="000000"/>
                <w:kern w:val="3"/>
                <w:sz w:val="20"/>
                <w:szCs w:val="20"/>
                <w:lang w:val="de-DE" w:eastAsia="ja-JP" w:bidi="fa-IR"/>
              </w:rPr>
            </w:pPr>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Занятия</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школе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матерей</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будущих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отцов</w:t>
            </w:r>
            <w:proofErr w:type="spellEnd"/>
            <w:r w:rsidRPr="00CE3C3E">
              <w:rPr>
                <w:rFonts w:ascii="Times New Roman" w:eastAsia="Andale Sans UI" w:hAnsi="Times New Roman"/>
                <w:color w:val="000000"/>
                <w:kern w:val="3"/>
                <w:sz w:val="20"/>
                <w:szCs w:val="20"/>
                <w:lang w:val="de-DE" w:eastAsia="ja-JP" w:bidi="fa-IR"/>
              </w:rPr>
              <w:t xml:space="preserve">. </w:t>
            </w:r>
            <w:r w:rsidRPr="00CE3C3E">
              <w:rPr>
                <w:rFonts w:ascii="Times New Roman" w:eastAsia="Andale Sans UI" w:hAnsi="Times New Roman"/>
                <w:color w:val="000000"/>
                <w:kern w:val="3"/>
                <w:sz w:val="20"/>
                <w:szCs w:val="20"/>
                <w:lang w:eastAsia="ja-JP" w:bidi="fa-IR"/>
              </w:rPr>
              <w:t>Охвачено 388 человек.</w:t>
            </w:r>
          </w:p>
          <w:p w:rsidR="00933F74" w:rsidRPr="00CE3C3E" w:rsidRDefault="00933F74" w:rsidP="00933F74">
            <w:pPr>
              <w:widowControl w:val="0"/>
              <w:suppressAutoHyphens/>
              <w:autoSpaceDN w:val="0"/>
              <w:spacing w:after="0" w:line="240" w:lineRule="auto"/>
              <w:jc w:val="both"/>
              <w:textAlignment w:val="baseline"/>
              <w:rPr>
                <w:rFonts w:ascii="Times New Roman" w:eastAsia="Andale Sans UI" w:hAnsi="Times New Roman"/>
                <w:color w:val="000000"/>
                <w:kern w:val="3"/>
                <w:sz w:val="20"/>
                <w:szCs w:val="20"/>
                <w:lang w:val="de-DE" w:eastAsia="ja-JP" w:bidi="fa-IR"/>
              </w:rPr>
            </w:pPr>
            <w:r w:rsidRPr="00CE3C3E">
              <w:rPr>
                <w:rFonts w:ascii="Times New Roman" w:eastAsia="Andale Sans UI" w:hAnsi="Times New Roman"/>
                <w:color w:val="000000"/>
                <w:kern w:val="3"/>
                <w:sz w:val="20"/>
                <w:szCs w:val="20"/>
                <w:lang w:val="de-DE" w:eastAsia="ja-JP" w:bidi="fa-IR"/>
              </w:rPr>
              <w:t xml:space="preserve">     - </w:t>
            </w:r>
            <w:proofErr w:type="spellStart"/>
            <w:r w:rsidRPr="00CE3C3E">
              <w:rPr>
                <w:rFonts w:ascii="Times New Roman" w:eastAsia="Andale Sans UI" w:hAnsi="Times New Roman"/>
                <w:color w:val="000000"/>
                <w:kern w:val="3"/>
                <w:sz w:val="20"/>
                <w:szCs w:val="20"/>
                <w:lang w:val="de-DE" w:eastAsia="ja-JP" w:bidi="fa-IR"/>
              </w:rPr>
              <w:t>Всем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пациентам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рекомендуется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реабилитация</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республиканском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наркологическом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диспансере</w:t>
            </w:r>
            <w:proofErr w:type="spellEnd"/>
            <w:r w:rsidRPr="00CE3C3E">
              <w:rPr>
                <w:rFonts w:ascii="Times New Roman" w:eastAsia="Andale Sans UI" w:hAnsi="Times New Roman"/>
                <w:color w:val="000000"/>
                <w:kern w:val="3"/>
                <w:sz w:val="20"/>
                <w:szCs w:val="20"/>
                <w:lang w:val="de-DE" w:eastAsia="ja-JP" w:bidi="fa-IR"/>
              </w:rPr>
              <w:t>.</w:t>
            </w:r>
            <w:r w:rsidRPr="00CE3C3E">
              <w:rPr>
                <w:rFonts w:ascii="Times New Roman" w:eastAsia="Andale Sans UI" w:hAnsi="Times New Roman"/>
                <w:color w:val="000000"/>
                <w:kern w:val="3"/>
                <w:sz w:val="20"/>
                <w:szCs w:val="20"/>
                <w:lang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Врачом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наркологом</w:t>
            </w:r>
            <w:proofErr w:type="spellEnd"/>
            <w:r w:rsidRPr="00CE3C3E">
              <w:rPr>
                <w:rFonts w:ascii="Times New Roman" w:eastAsia="Andale Sans UI" w:hAnsi="Times New Roman"/>
                <w:color w:val="000000"/>
                <w:kern w:val="3"/>
                <w:sz w:val="20"/>
                <w:szCs w:val="20"/>
                <w:lang w:val="de-DE" w:eastAsia="ja-JP" w:bidi="fa-IR"/>
              </w:rPr>
              <w:t xml:space="preserve"> </w:t>
            </w:r>
            <w:r w:rsidRPr="00CE3C3E">
              <w:rPr>
                <w:rFonts w:ascii="Times New Roman" w:eastAsia="Andale Sans UI" w:hAnsi="Times New Roman"/>
                <w:color w:val="000000"/>
                <w:kern w:val="3"/>
                <w:sz w:val="20"/>
                <w:szCs w:val="20"/>
                <w:lang w:eastAsia="ja-JP" w:bidi="fa-IR"/>
              </w:rPr>
              <w:t xml:space="preserve">проводится </w:t>
            </w:r>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психокоррекция</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стационарных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отделениях</w:t>
            </w:r>
            <w:proofErr w:type="spellEnd"/>
            <w:r w:rsidRPr="00CE3C3E">
              <w:rPr>
                <w:rFonts w:ascii="Times New Roman" w:eastAsia="Andale Sans UI" w:hAnsi="Times New Roman"/>
                <w:color w:val="000000"/>
                <w:kern w:val="3"/>
                <w:sz w:val="20"/>
                <w:szCs w:val="20"/>
                <w:lang w:val="de-DE" w:eastAsia="ja-JP" w:bidi="fa-IR"/>
              </w:rPr>
              <w:t xml:space="preserve"> с </w:t>
            </w:r>
            <w:proofErr w:type="spellStart"/>
            <w:r w:rsidRPr="00CE3C3E">
              <w:rPr>
                <w:rFonts w:ascii="Times New Roman" w:eastAsia="Andale Sans UI" w:hAnsi="Times New Roman"/>
                <w:color w:val="000000"/>
                <w:kern w:val="3"/>
                <w:sz w:val="20"/>
                <w:szCs w:val="20"/>
                <w:lang w:val="de-DE" w:eastAsia="ja-JP" w:bidi="fa-IR"/>
              </w:rPr>
              <w:t>целью</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проведения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профилактического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наблюдения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лицам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замеченным</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пагубном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употреблении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алкоголя</w:t>
            </w:r>
            <w:proofErr w:type="spellEnd"/>
            <w:r w:rsidRPr="00CE3C3E">
              <w:rPr>
                <w:rFonts w:ascii="Times New Roman" w:eastAsia="Andale Sans UI" w:hAnsi="Times New Roman"/>
                <w:color w:val="000000"/>
                <w:kern w:val="3"/>
                <w:sz w:val="20"/>
                <w:szCs w:val="20"/>
                <w:lang w:val="de-DE" w:eastAsia="ja-JP" w:bidi="fa-IR"/>
              </w:rPr>
              <w:t xml:space="preserve"> у 26 </w:t>
            </w:r>
            <w:proofErr w:type="spellStart"/>
            <w:r w:rsidRPr="00CE3C3E">
              <w:rPr>
                <w:rFonts w:ascii="Times New Roman" w:eastAsia="Andale Sans UI" w:hAnsi="Times New Roman"/>
                <w:color w:val="000000"/>
                <w:kern w:val="3"/>
                <w:sz w:val="20"/>
                <w:szCs w:val="20"/>
                <w:lang w:val="de-DE" w:eastAsia="ja-JP" w:bidi="fa-IR"/>
              </w:rPr>
              <w:t>пациентов</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том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числе</w:t>
            </w:r>
            <w:proofErr w:type="spellEnd"/>
            <w:r w:rsidRPr="00CE3C3E">
              <w:rPr>
                <w:rFonts w:ascii="Times New Roman" w:eastAsia="Andale Sans UI" w:hAnsi="Times New Roman"/>
                <w:color w:val="000000"/>
                <w:kern w:val="3"/>
                <w:sz w:val="20"/>
                <w:szCs w:val="20"/>
                <w:lang w:val="de-DE" w:eastAsia="ja-JP" w:bidi="fa-IR"/>
              </w:rPr>
              <w:t xml:space="preserve"> у 4 </w:t>
            </w:r>
            <w:proofErr w:type="spellStart"/>
            <w:r w:rsidRPr="00CE3C3E">
              <w:rPr>
                <w:rFonts w:ascii="Times New Roman" w:eastAsia="Andale Sans UI" w:hAnsi="Times New Roman"/>
                <w:color w:val="000000"/>
                <w:kern w:val="3"/>
                <w:sz w:val="20"/>
                <w:szCs w:val="20"/>
                <w:lang w:val="de-DE" w:eastAsia="ja-JP" w:bidi="fa-IR"/>
              </w:rPr>
              <w:t>мам</w:t>
            </w:r>
            <w:r w:rsidRPr="00CE3C3E">
              <w:rPr>
                <w:rFonts w:ascii="Times New Roman" w:eastAsia="Andale Sans UI" w:hAnsi="Times New Roman"/>
                <w:color w:val="000000"/>
                <w:kern w:val="3"/>
                <w:sz w:val="20"/>
                <w:szCs w:val="20"/>
                <w:lang w:eastAsia="ja-JP" w:bidi="fa-IR"/>
              </w:rPr>
              <w:t>ам</w:t>
            </w:r>
            <w:proofErr w:type="spellEnd"/>
            <w:r w:rsidRPr="00CE3C3E">
              <w:rPr>
                <w:rFonts w:ascii="Times New Roman" w:eastAsia="Andale Sans UI" w:hAnsi="Times New Roman"/>
                <w:color w:val="000000"/>
                <w:kern w:val="3"/>
                <w:sz w:val="20"/>
                <w:szCs w:val="20"/>
                <w:lang w:eastAsia="ja-JP" w:bidi="fa-IR"/>
              </w:rPr>
              <w:t xml:space="preserve"> </w:t>
            </w:r>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детском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отделении</w:t>
            </w:r>
            <w:proofErr w:type="spellEnd"/>
            <w:r w:rsidRPr="00CE3C3E">
              <w:rPr>
                <w:rFonts w:ascii="Times New Roman" w:eastAsia="Andale Sans UI" w:hAnsi="Times New Roman"/>
                <w:color w:val="000000"/>
                <w:kern w:val="3"/>
                <w:sz w:val="20"/>
                <w:szCs w:val="20"/>
                <w:lang w:val="de-DE" w:eastAsia="ja-JP" w:bidi="fa-IR"/>
              </w:rPr>
              <w:t>.</w:t>
            </w:r>
            <w:r w:rsidRPr="00CE3C3E">
              <w:rPr>
                <w:rFonts w:ascii="Times New Roman" w:eastAsia="Andale Sans UI" w:hAnsi="Times New Roman"/>
                <w:color w:val="000000"/>
                <w:kern w:val="3"/>
                <w:sz w:val="20"/>
                <w:szCs w:val="20"/>
                <w:lang w:eastAsia="ja-JP" w:bidi="fa-IR"/>
              </w:rPr>
              <w:t xml:space="preserve"> </w:t>
            </w:r>
            <w:proofErr w:type="spellStart"/>
            <w:r w:rsidRPr="00CE3C3E">
              <w:rPr>
                <w:rFonts w:ascii="Times New Roman" w:eastAsia="Andale Sans UI" w:hAnsi="Times New Roman"/>
                <w:color w:val="000000"/>
                <w:kern w:val="3"/>
                <w:sz w:val="20"/>
                <w:szCs w:val="20"/>
                <w:lang w:val="de-DE" w:bidi="fa-IR"/>
              </w:rPr>
              <w:t>Ежегодно</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библиотеки</w:t>
            </w:r>
            <w:proofErr w:type="spellEnd"/>
            <w:r w:rsidRPr="00CE3C3E">
              <w:rPr>
                <w:rFonts w:ascii="Times New Roman" w:eastAsia="Andale Sans UI" w:hAnsi="Times New Roman"/>
                <w:color w:val="000000"/>
                <w:kern w:val="3"/>
                <w:sz w:val="20"/>
                <w:szCs w:val="20"/>
                <w:lang w:val="de-DE" w:bidi="fa-IR"/>
              </w:rPr>
              <w:t xml:space="preserve"> Канашского района </w:t>
            </w:r>
            <w:proofErr w:type="spellStart"/>
            <w:r w:rsidRPr="00CE3C3E">
              <w:rPr>
                <w:rFonts w:ascii="Times New Roman" w:eastAsia="Andale Sans UI" w:hAnsi="Times New Roman"/>
                <w:color w:val="000000"/>
                <w:kern w:val="3"/>
                <w:sz w:val="20"/>
                <w:szCs w:val="20"/>
                <w:lang w:val="de-DE" w:bidi="fa-IR"/>
              </w:rPr>
              <w:t>принимают</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участие</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Международном</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Дне</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детского</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телефона</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доверия</w:t>
            </w:r>
            <w:proofErr w:type="spellEnd"/>
            <w:r w:rsidRPr="00CE3C3E">
              <w:rPr>
                <w:rFonts w:ascii="Times New Roman" w:eastAsia="Andale Sans UI" w:hAnsi="Times New Roman"/>
                <w:color w:val="000000"/>
                <w:kern w:val="3"/>
                <w:sz w:val="20"/>
                <w:szCs w:val="20"/>
                <w:lang w:val="de-DE" w:bidi="fa-IR"/>
              </w:rPr>
              <w:t xml:space="preserve">. В Канашском </w:t>
            </w:r>
            <w:proofErr w:type="spellStart"/>
            <w:r w:rsidRPr="00CE3C3E">
              <w:rPr>
                <w:rFonts w:ascii="Times New Roman" w:eastAsia="Andale Sans UI" w:hAnsi="Times New Roman"/>
                <w:color w:val="000000"/>
                <w:kern w:val="3"/>
                <w:sz w:val="20"/>
                <w:szCs w:val="20"/>
                <w:lang w:val="de-DE" w:bidi="fa-IR"/>
              </w:rPr>
              <w:t>районе</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он</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прошел</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под</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девизом</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Доверяем</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вместе</w:t>
            </w:r>
            <w:proofErr w:type="spellEnd"/>
            <w:r w:rsidRPr="00CE3C3E">
              <w:rPr>
                <w:rFonts w:ascii="Times New Roman" w:eastAsia="Andale Sans UI" w:hAnsi="Times New Roman"/>
                <w:color w:val="000000"/>
                <w:kern w:val="3"/>
                <w:sz w:val="20"/>
                <w:szCs w:val="20"/>
                <w:lang w:val="de-DE" w:bidi="fa-IR"/>
              </w:rPr>
              <w:t xml:space="preserve">». В </w:t>
            </w:r>
            <w:proofErr w:type="spellStart"/>
            <w:r w:rsidRPr="00CE3C3E">
              <w:rPr>
                <w:rFonts w:ascii="Times New Roman" w:eastAsia="Andale Sans UI" w:hAnsi="Times New Roman"/>
                <w:color w:val="000000"/>
                <w:kern w:val="3"/>
                <w:sz w:val="20"/>
                <w:szCs w:val="20"/>
                <w:lang w:val="de-DE" w:bidi="fa-IR"/>
              </w:rPr>
              <w:t>библиотеках</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прошлы</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информационные</w:t>
            </w:r>
            <w:proofErr w:type="spellEnd"/>
            <w:r w:rsidRPr="00CE3C3E">
              <w:rPr>
                <w:rFonts w:ascii="Times New Roman" w:eastAsia="Andale Sans UI" w:hAnsi="Times New Roman"/>
                <w:color w:val="000000"/>
                <w:kern w:val="3"/>
                <w:sz w:val="20"/>
                <w:szCs w:val="20"/>
                <w:lang w:val="de-DE" w:bidi="fa-IR"/>
              </w:rPr>
              <w:t xml:space="preserve"> </w:t>
            </w:r>
            <w:proofErr w:type="spellStart"/>
            <w:r w:rsidRPr="00CE3C3E">
              <w:rPr>
                <w:rFonts w:ascii="Times New Roman" w:eastAsia="Andale Sans UI" w:hAnsi="Times New Roman"/>
                <w:color w:val="000000"/>
                <w:kern w:val="3"/>
                <w:sz w:val="20"/>
                <w:szCs w:val="20"/>
                <w:lang w:val="de-DE" w:bidi="fa-IR"/>
              </w:rPr>
              <w:t>часы</w:t>
            </w:r>
            <w:proofErr w:type="spellEnd"/>
            <w:r w:rsidRPr="00CE3C3E">
              <w:rPr>
                <w:rFonts w:ascii="Times New Roman" w:eastAsia="Andale Sans UI" w:hAnsi="Times New Roman"/>
                <w:color w:val="000000"/>
                <w:kern w:val="3"/>
                <w:sz w:val="20"/>
                <w:szCs w:val="20"/>
                <w:lang w:val="de-DE" w:bidi="fa-IR"/>
              </w:rPr>
              <w:t xml:space="preserve"> </w:t>
            </w:r>
            <w:r w:rsidRPr="00CE3C3E">
              <w:rPr>
                <w:rFonts w:ascii="Times New Roman" w:eastAsia="Andale Sans UI" w:hAnsi="Times New Roman"/>
                <w:color w:val="000000"/>
                <w:kern w:val="3"/>
                <w:sz w:val="20"/>
                <w:szCs w:val="20"/>
                <w:lang w:val="de-DE" w:eastAsia="ja-JP" w:bidi="fa-IR"/>
              </w:rPr>
              <w:t>"</w:t>
            </w:r>
            <w:proofErr w:type="spellStart"/>
            <w:r w:rsidRPr="00CE3C3E">
              <w:rPr>
                <w:rFonts w:ascii="Times New Roman" w:eastAsia="Andale Sans UI" w:hAnsi="Times New Roman"/>
                <w:color w:val="000000"/>
                <w:kern w:val="3"/>
                <w:sz w:val="20"/>
                <w:szCs w:val="20"/>
                <w:lang w:val="de-DE" w:eastAsia="ja-JP" w:bidi="fa-IR"/>
              </w:rPr>
              <w:t>Ты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один</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мы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вместе</w:t>
            </w:r>
            <w:proofErr w:type="spellEnd"/>
            <w:r w:rsidRPr="00CE3C3E">
              <w:rPr>
                <w:rFonts w:ascii="Times New Roman" w:eastAsia="Andale Sans UI" w:hAnsi="Times New Roman"/>
                <w:color w:val="000000"/>
                <w:kern w:val="3"/>
                <w:sz w:val="20"/>
                <w:szCs w:val="20"/>
                <w:lang w:val="de-DE" w:eastAsia="ja-JP" w:bidi="fa-IR"/>
              </w:rPr>
              <w:t>" (</w:t>
            </w:r>
            <w:proofErr w:type="spellStart"/>
            <w:r w:rsidRPr="00CE3C3E">
              <w:rPr>
                <w:rFonts w:ascii="Times New Roman" w:eastAsia="Andale Sans UI" w:hAnsi="Times New Roman"/>
                <w:color w:val="000000"/>
                <w:kern w:val="3"/>
                <w:sz w:val="20"/>
                <w:szCs w:val="20"/>
                <w:lang w:val="de-DE" w:eastAsia="ja-JP" w:bidi="fa-IR"/>
              </w:rPr>
              <w:t>детская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библиотека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единовременная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информационная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акция</w:t>
            </w:r>
            <w:proofErr w:type="spellEnd"/>
            <w:r w:rsidRPr="00CE3C3E">
              <w:rPr>
                <w:rFonts w:ascii="Times New Roman" w:eastAsia="Andale Sans UI" w:hAnsi="Times New Roman"/>
                <w:color w:val="000000"/>
                <w:kern w:val="3"/>
                <w:sz w:val="20"/>
                <w:szCs w:val="20"/>
                <w:lang w:val="de-DE" w:eastAsia="ja-JP" w:bidi="fa-IR"/>
              </w:rPr>
              <w:t>  «</w:t>
            </w:r>
            <w:proofErr w:type="spellStart"/>
            <w:r w:rsidRPr="00CE3C3E">
              <w:rPr>
                <w:rFonts w:ascii="Times New Roman" w:eastAsia="Andale Sans UI" w:hAnsi="Times New Roman"/>
                <w:color w:val="000000"/>
                <w:kern w:val="3"/>
                <w:sz w:val="20"/>
                <w:szCs w:val="20"/>
                <w:lang w:val="de-DE" w:eastAsia="ja-JP" w:bidi="fa-IR"/>
              </w:rPr>
              <w:t>Минута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телефона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доверия</w:t>
            </w:r>
            <w:proofErr w:type="spellEnd"/>
            <w:r w:rsidRPr="00CE3C3E">
              <w:rPr>
                <w:rFonts w:ascii="Times New Roman" w:eastAsia="Andale Sans UI" w:hAnsi="Times New Roman"/>
                <w:color w:val="000000"/>
                <w:kern w:val="3"/>
                <w:sz w:val="20"/>
                <w:szCs w:val="20"/>
                <w:lang w:val="de-DE" w:eastAsia="ja-JP" w:bidi="fa-IR"/>
              </w:rPr>
              <w:t>» (Чагасьская с/б ), "</w:t>
            </w:r>
            <w:proofErr w:type="spellStart"/>
            <w:r w:rsidRPr="00CE3C3E">
              <w:rPr>
                <w:rFonts w:ascii="Times New Roman" w:eastAsia="Andale Sans UI" w:hAnsi="Times New Roman"/>
                <w:color w:val="000000"/>
                <w:kern w:val="3"/>
                <w:sz w:val="20"/>
                <w:szCs w:val="20"/>
                <w:lang w:val="de-DE" w:eastAsia="ja-JP" w:bidi="fa-IR"/>
              </w:rPr>
              <w:t>Всегда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есть</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выход</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Ты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одинок</w:t>
            </w:r>
            <w:proofErr w:type="spellEnd"/>
            <w:r w:rsidRPr="00CE3C3E">
              <w:rPr>
                <w:rFonts w:ascii="Times New Roman" w:eastAsia="Andale Sans UI" w:hAnsi="Times New Roman"/>
                <w:color w:val="000000"/>
                <w:kern w:val="3"/>
                <w:sz w:val="20"/>
                <w:szCs w:val="20"/>
                <w:lang w:val="de-DE" w:eastAsia="ja-JP" w:bidi="fa-IR"/>
              </w:rPr>
              <w:t>" (</w:t>
            </w:r>
            <w:proofErr w:type="spellStart"/>
            <w:r w:rsidRPr="00CE3C3E">
              <w:rPr>
                <w:rFonts w:ascii="Times New Roman" w:eastAsia="Andale Sans UI" w:hAnsi="Times New Roman"/>
                <w:color w:val="000000"/>
                <w:kern w:val="3"/>
                <w:sz w:val="20"/>
                <w:szCs w:val="20"/>
                <w:lang w:val="de-DE" w:eastAsia="ja-JP" w:bidi="fa-IR"/>
              </w:rPr>
              <w:t>Центральна</w:t>
            </w:r>
            <w:proofErr w:type="spellEnd"/>
            <w:r w:rsidRPr="00CE3C3E">
              <w:rPr>
                <w:rFonts w:ascii="Times New Roman" w:eastAsia="Andale Sans UI" w:hAnsi="Times New Roman"/>
                <w:color w:val="000000"/>
                <w:kern w:val="3"/>
                <w:sz w:val="20"/>
                <w:szCs w:val="20"/>
                <w:lang w:val="de-DE" w:eastAsia="ja-JP" w:bidi="fa-IR"/>
              </w:rPr>
              <w:t>), , "</w:t>
            </w:r>
            <w:proofErr w:type="spellStart"/>
            <w:r w:rsidRPr="00CE3C3E">
              <w:rPr>
                <w:rFonts w:ascii="Times New Roman" w:eastAsia="Andale Sans UI" w:hAnsi="Times New Roman"/>
                <w:color w:val="000000"/>
                <w:kern w:val="3"/>
                <w:sz w:val="20"/>
                <w:szCs w:val="20"/>
                <w:lang w:val="de-DE" w:eastAsia="ja-JP" w:bidi="fa-IR"/>
              </w:rPr>
              <w:t>Вы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одиноки</w:t>
            </w:r>
            <w:proofErr w:type="spellEnd"/>
            <w:r w:rsidRPr="00CE3C3E">
              <w:rPr>
                <w:rFonts w:ascii="Times New Roman" w:eastAsia="Andale Sans UI" w:hAnsi="Times New Roman"/>
                <w:color w:val="000000"/>
                <w:kern w:val="3"/>
                <w:sz w:val="20"/>
                <w:szCs w:val="20"/>
                <w:lang w:val="de-DE" w:eastAsia="ja-JP" w:bidi="fa-IR"/>
              </w:rPr>
              <w:t>" (</w:t>
            </w:r>
            <w:proofErr w:type="spellStart"/>
            <w:r w:rsidRPr="00CE3C3E">
              <w:rPr>
                <w:rFonts w:ascii="Times New Roman" w:eastAsia="Andale Sans UI" w:hAnsi="Times New Roman"/>
                <w:color w:val="000000"/>
                <w:kern w:val="3"/>
                <w:sz w:val="20"/>
                <w:szCs w:val="20"/>
                <w:lang w:val="de-DE" w:eastAsia="ja-JP" w:bidi="fa-IR"/>
              </w:rPr>
              <w:t>Н.Урюмовская</w:t>
            </w:r>
            <w:proofErr w:type="spellEnd"/>
            <w:r w:rsidRPr="00CE3C3E">
              <w:rPr>
                <w:rFonts w:ascii="Times New Roman" w:eastAsia="Andale Sans UI" w:hAnsi="Times New Roman"/>
                <w:color w:val="000000"/>
                <w:kern w:val="3"/>
                <w:sz w:val="20"/>
                <w:szCs w:val="20"/>
                <w:lang w:val="de-DE" w:eastAsia="ja-JP" w:bidi="fa-IR"/>
              </w:rPr>
              <w:t>), "</w:t>
            </w:r>
            <w:proofErr w:type="spellStart"/>
            <w:r w:rsidRPr="00CE3C3E">
              <w:rPr>
                <w:rFonts w:ascii="Times New Roman" w:eastAsia="Andale Sans UI" w:hAnsi="Times New Roman"/>
                <w:color w:val="000000"/>
                <w:kern w:val="3"/>
                <w:sz w:val="20"/>
                <w:szCs w:val="20"/>
                <w:lang w:val="de-DE" w:eastAsia="ja-JP" w:bidi="fa-IR"/>
              </w:rPr>
              <w:t>Круг</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доверия</w:t>
            </w:r>
            <w:proofErr w:type="spellEnd"/>
            <w:r w:rsidRPr="00CE3C3E">
              <w:rPr>
                <w:rFonts w:ascii="Times New Roman" w:eastAsia="Andale Sans UI" w:hAnsi="Times New Roman"/>
                <w:color w:val="000000"/>
                <w:kern w:val="3"/>
                <w:sz w:val="20"/>
                <w:szCs w:val="20"/>
                <w:lang w:val="de-DE" w:eastAsia="ja-JP" w:bidi="fa-IR"/>
              </w:rPr>
              <w:t>", "</w:t>
            </w:r>
            <w:proofErr w:type="spellStart"/>
            <w:r w:rsidRPr="00CE3C3E">
              <w:rPr>
                <w:rFonts w:ascii="Times New Roman" w:eastAsia="Andale Sans UI" w:hAnsi="Times New Roman"/>
                <w:color w:val="000000"/>
                <w:kern w:val="3"/>
                <w:sz w:val="20"/>
                <w:szCs w:val="20"/>
                <w:lang w:val="de-DE" w:eastAsia="ja-JP" w:bidi="fa-IR"/>
              </w:rPr>
              <w:t>Не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дай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себя</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обиду</w:t>
            </w:r>
            <w:proofErr w:type="spellEnd"/>
            <w:r w:rsidRPr="00CE3C3E">
              <w:rPr>
                <w:rFonts w:ascii="Times New Roman" w:eastAsia="Andale Sans UI" w:hAnsi="Times New Roman"/>
                <w:color w:val="000000"/>
                <w:kern w:val="3"/>
                <w:sz w:val="20"/>
                <w:szCs w:val="20"/>
                <w:lang w:val="de-DE" w:eastAsia="ja-JP" w:bidi="fa-IR"/>
              </w:rPr>
              <w:t>", "</w:t>
            </w:r>
            <w:proofErr w:type="spellStart"/>
            <w:r w:rsidRPr="00CE3C3E">
              <w:rPr>
                <w:rFonts w:ascii="Times New Roman" w:eastAsia="Andale Sans UI" w:hAnsi="Times New Roman"/>
                <w:color w:val="000000"/>
                <w:kern w:val="3"/>
                <w:sz w:val="20"/>
                <w:szCs w:val="20"/>
                <w:lang w:val="de-DE" w:eastAsia="ja-JP" w:bidi="fa-IR"/>
              </w:rPr>
              <w:t>Скорая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помощь</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для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души</w:t>
            </w:r>
            <w:proofErr w:type="spellEnd"/>
            <w:r w:rsidRPr="00CE3C3E">
              <w:rPr>
                <w:rFonts w:ascii="Times New Roman" w:eastAsia="Andale Sans UI" w:hAnsi="Times New Roman"/>
                <w:color w:val="000000"/>
                <w:kern w:val="3"/>
                <w:sz w:val="20"/>
                <w:szCs w:val="20"/>
                <w:lang w:val="de-DE" w:eastAsia="ja-JP" w:bidi="fa-IR"/>
              </w:rPr>
              <w:t>", "</w:t>
            </w:r>
            <w:proofErr w:type="spellStart"/>
            <w:r w:rsidRPr="00CE3C3E">
              <w:rPr>
                <w:rFonts w:ascii="Times New Roman" w:eastAsia="Andale Sans UI" w:hAnsi="Times New Roman"/>
                <w:color w:val="000000"/>
                <w:kern w:val="3"/>
                <w:sz w:val="20"/>
                <w:szCs w:val="20"/>
                <w:lang w:val="de-DE" w:eastAsia="ja-JP" w:bidi="fa-IR"/>
              </w:rPr>
              <w:t>Телефон</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доверия</w:t>
            </w:r>
            <w:proofErr w:type="spellEnd"/>
            <w:r w:rsidRPr="00CE3C3E">
              <w:rPr>
                <w:rFonts w:ascii="Times New Roman" w:eastAsia="Andale Sans UI" w:hAnsi="Times New Roman"/>
                <w:color w:val="000000"/>
                <w:kern w:val="3"/>
                <w:sz w:val="20"/>
                <w:szCs w:val="20"/>
                <w:lang w:val="de-DE" w:eastAsia="ja-JP" w:bidi="fa-IR"/>
              </w:rPr>
              <w:t>", "</w:t>
            </w:r>
            <w:proofErr w:type="spellStart"/>
            <w:r w:rsidRPr="00CE3C3E">
              <w:rPr>
                <w:rFonts w:ascii="Times New Roman" w:eastAsia="Andale Sans UI" w:hAnsi="Times New Roman"/>
                <w:color w:val="000000"/>
                <w:kern w:val="3"/>
                <w:sz w:val="20"/>
                <w:szCs w:val="20"/>
                <w:lang w:val="de-DE" w:eastAsia="ja-JP" w:bidi="fa-IR"/>
              </w:rPr>
              <w:t>Ты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не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один</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Телефон</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доверия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был</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оформлен</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стенд</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Доверяем</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вместе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всех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библиотеках</w:t>
            </w:r>
            <w:proofErr w:type="spellEnd"/>
            <w:r w:rsidRPr="00CE3C3E">
              <w:rPr>
                <w:rFonts w:ascii="Times New Roman" w:eastAsia="Andale Sans UI" w:hAnsi="Times New Roman"/>
                <w:color w:val="000000"/>
                <w:kern w:val="3"/>
                <w:sz w:val="20"/>
                <w:szCs w:val="20"/>
                <w:lang w:val="de-DE" w:eastAsia="ja-JP" w:bidi="fa-IR"/>
              </w:rPr>
              <w:t xml:space="preserve"> ЦБС.</w:t>
            </w:r>
            <w:r w:rsidRPr="00CE3C3E">
              <w:rPr>
                <w:rFonts w:ascii="Times New Roman" w:eastAsia="Andale Sans UI" w:hAnsi="Times New Roman"/>
                <w:color w:val="000000"/>
                <w:kern w:val="3"/>
                <w:sz w:val="20"/>
                <w:szCs w:val="20"/>
                <w:lang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всех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общеобразовательных</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учреждениях</w:t>
            </w:r>
            <w:proofErr w:type="spellEnd"/>
            <w:r w:rsidRPr="00CE3C3E">
              <w:rPr>
                <w:rFonts w:ascii="Times New Roman" w:eastAsia="Andale Sans UI" w:hAnsi="Times New Roman"/>
                <w:color w:val="000000"/>
                <w:kern w:val="3"/>
                <w:sz w:val="20"/>
                <w:szCs w:val="20"/>
                <w:lang w:val="de-DE" w:eastAsia="ja-JP" w:bidi="fa-IR"/>
              </w:rPr>
              <w:t xml:space="preserve"> Канашского района в </w:t>
            </w:r>
            <w:proofErr w:type="spellStart"/>
            <w:r w:rsidRPr="00CE3C3E">
              <w:rPr>
                <w:rFonts w:ascii="Times New Roman" w:eastAsia="Andale Sans UI" w:hAnsi="Times New Roman"/>
                <w:color w:val="000000"/>
                <w:kern w:val="3"/>
                <w:sz w:val="20"/>
                <w:szCs w:val="20"/>
                <w:lang w:val="de-DE" w:eastAsia="ja-JP" w:bidi="fa-IR"/>
              </w:rPr>
              <w:t>течение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всего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учебного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года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проводится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комплексная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систематическая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просветительско-профилактическая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коррекционная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работа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Ежегодно</w:t>
            </w:r>
            <w:proofErr w:type="spellEnd"/>
            <w:r w:rsidRPr="00CE3C3E">
              <w:rPr>
                <w:rFonts w:ascii="Times New Roman" w:eastAsia="Andale Sans UI" w:hAnsi="Times New Roman"/>
                <w:color w:val="000000"/>
                <w:kern w:val="3"/>
                <w:sz w:val="20"/>
                <w:szCs w:val="20"/>
                <w:lang w:val="de-DE" w:eastAsia="ja-JP" w:bidi="fa-IR"/>
              </w:rPr>
              <w:t xml:space="preserve"> в </w:t>
            </w:r>
            <w:proofErr w:type="spellStart"/>
            <w:r w:rsidRPr="00CE3C3E">
              <w:rPr>
                <w:rFonts w:ascii="Times New Roman" w:eastAsia="Andale Sans UI" w:hAnsi="Times New Roman"/>
                <w:color w:val="000000"/>
                <w:kern w:val="3"/>
                <w:sz w:val="20"/>
                <w:szCs w:val="20"/>
                <w:lang w:val="de-DE" w:eastAsia="ja-JP" w:bidi="fa-IR"/>
              </w:rPr>
              <w:t>начале</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учебного</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года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составляются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планы</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мероприятий</w:t>
            </w:r>
            <w:proofErr w:type="spellEnd"/>
            <w:r w:rsidRPr="00CE3C3E">
              <w:rPr>
                <w:rFonts w:ascii="Times New Roman" w:eastAsia="Andale Sans UI" w:hAnsi="Times New Roman"/>
                <w:color w:val="000000"/>
                <w:kern w:val="3"/>
                <w:sz w:val="20"/>
                <w:szCs w:val="20"/>
                <w:lang w:val="de-DE" w:eastAsia="ja-JP" w:bidi="fa-IR"/>
              </w:rPr>
              <w:t xml:space="preserve"> по </w:t>
            </w:r>
            <w:proofErr w:type="spellStart"/>
            <w:r w:rsidRPr="00CE3C3E">
              <w:rPr>
                <w:rFonts w:ascii="Times New Roman" w:eastAsia="Andale Sans UI" w:hAnsi="Times New Roman"/>
                <w:color w:val="000000"/>
                <w:kern w:val="3"/>
                <w:sz w:val="20"/>
                <w:szCs w:val="20"/>
                <w:lang w:val="de-DE" w:eastAsia="ja-JP" w:bidi="fa-IR"/>
              </w:rPr>
              <w:t>антиалкогольной</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антинаркотической</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lastRenderedPageBreak/>
              <w:t>профилактической</w:t>
            </w:r>
            <w:proofErr w:type="spellEnd"/>
            <w:r w:rsidRPr="00CE3C3E">
              <w:rPr>
                <w:rFonts w:ascii="Times New Roman" w:eastAsia="Andale Sans UI" w:hAnsi="Times New Roman"/>
                <w:color w:val="000000"/>
                <w:kern w:val="3"/>
                <w:sz w:val="20"/>
                <w:szCs w:val="20"/>
                <w:lang w:val="de-DE" w:eastAsia="ja-JP" w:bidi="fa-IR"/>
              </w:rPr>
              <w:t xml:space="preserve"> работе с </w:t>
            </w:r>
            <w:proofErr w:type="spellStart"/>
            <w:r w:rsidRPr="00CE3C3E">
              <w:rPr>
                <w:rFonts w:ascii="Times New Roman" w:eastAsia="Andale Sans UI" w:hAnsi="Times New Roman"/>
                <w:color w:val="000000"/>
                <w:kern w:val="3"/>
                <w:sz w:val="20"/>
                <w:szCs w:val="20"/>
                <w:lang w:val="de-DE" w:eastAsia="ja-JP" w:bidi="fa-IR"/>
              </w:rPr>
              <w:t>учащимися</w:t>
            </w:r>
            <w:proofErr w:type="spellEnd"/>
            <w:r w:rsidRPr="00CE3C3E">
              <w:rPr>
                <w:rFonts w:ascii="Times New Roman" w:eastAsia="Andale Sans UI" w:hAnsi="Times New Roman"/>
                <w:color w:val="000000"/>
                <w:kern w:val="3"/>
                <w:sz w:val="20"/>
                <w:szCs w:val="20"/>
                <w:lang w:val="de-DE" w:eastAsia="ja-JP" w:bidi="fa-IR"/>
              </w:rPr>
              <w:t xml:space="preserve"> и </w:t>
            </w:r>
            <w:proofErr w:type="spellStart"/>
            <w:r w:rsidRPr="00CE3C3E">
              <w:rPr>
                <w:rFonts w:ascii="Times New Roman" w:eastAsia="Andale Sans UI" w:hAnsi="Times New Roman"/>
                <w:color w:val="000000"/>
                <w:kern w:val="3"/>
                <w:sz w:val="20"/>
                <w:szCs w:val="20"/>
                <w:lang w:val="de-DE" w:eastAsia="ja-JP" w:bidi="fa-IR"/>
              </w:rPr>
              <w:t>ведется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целенаправленная</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работа</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Традиционными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мероприятиями</w:t>
            </w:r>
            <w:proofErr w:type="spellEnd"/>
            <w:r w:rsidRPr="00CE3C3E">
              <w:rPr>
                <w:rFonts w:ascii="Times New Roman" w:eastAsia="Andale Sans UI" w:hAnsi="Times New Roman"/>
                <w:color w:val="000000"/>
                <w:kern w:val="3"/>
                <w:sz w:val="20"/>
                <w:szCs w:val="20"/>
                <w:lang w:val="de-DE" w:eastAsia="ja-JP" w:bidi="fa-IR"/>
              </w:rPr>
              <w:t xml:space="preserve"> </w:t>
            </w:r>
            <w:proofErr w:type="spellStart"/>
            <w:r w:rsidRPr="00CE3C3E">
              <w:rPr>
                <w:rFonts w:ascii="Times New Roman" w:eastAsia="Andale Sans UI" w:hAnsi="Times New Roman"/>
                <w:color w:val="000000"/>
                <w:kern w:val="3"/>
                <w:sz w:val="20"/>
                <w:szCs w:val="20"/>
                <w:lang w:val="de-DE" w:eastAsia="ja-JP" w:bidi="fa-IR"/>
              </w:rPr>
              <w:t>являются</w:t>
            </w:r>
            <w:proofErr w:type="spellEnd"/>
            <w:r w:rsidRPr="00CE3C3E">
              <w:rPr>
                <w:rFonts w:ascii="Times New Roman" w:eastAsia="Andale Sans UI" w:hAnsi="Times New Roman"/>
                <w:color w:val="000000"/>
                <w:kern w:val="3"/>
                <w:sz w:val="20"/>
                <w:szCs w:val="20"/>
                <w:lang w:val="de-DE" w:eastAsia="ja-JP" w:bidi="fa-IR"/>
              </w:rPr>
              <w:t>:</w:t>
            </w:r>
          </w:p>
          <w:p w:rsidR="00933F74" w:rsidRPr="00CE3C3E" w:rsidRDefault="00933F74" w:rsidP="00933F74">
            <w:pPr>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 xml:space="preserve">- проведение классных часов, диспутов, тренингов,  бесед по профилактике алкоголизма, </w:t>
            </w:r>
            <w:proofErr w:type="spellStart"/>
            <w:r w:rsidRPr="00CE3C3E">
              <w:rPr>
                <w:rFonts w:ascii="Times New Roman" w:eastAsia="Times New Roman" w:hAnsi="Times New Roman"/>
                <w:color w:val="000000"/>
                <w:sz w:val="20"/>
                <w:szCs w:val="20"/>
                <w:lang w:eastAsia="ru-RU"/>
              </w:rPr>
              <w:t>табакокурения</w:t>
            </w:r>
            <w:proofErr w:type="spellEnd"/>
            <w:r w:rsidRPr="00CE3C3E">
              <w:rPr>
                <w:rFonts w:ascii="Times New Roman" w:eastAsia="Times New Roman" w:hAnsi="Times New Roman"/>
                <w:color w:val="000000"/>
                <w:sz w:val="20"/>
                <w:szCs w:val="20"/>
                <w:lang w:eastAsia="ru-RU"/>
              </w:rPr>
              <w:t>, наркомании, вредных привычек среди подростков, встречи   с представителями правоохранительных  органов;</w:t>
            </w:r>
          </w:p>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 xml:space="preserve">- организация и проведение книжных выставок, конкурсов плакатов и рисунков, просмотр фильмов  по профилактике алкоголизма и наркомании, пропаганде здорового образа жизни.     </w:t>
            </w:r>
          </w:p>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 xml:space="preserve">    Сотрудниками ОМВД России по Канашскому району проводится пропаганда правовых знаний населению, разъясняются правовые последствия в случае совершения правонарушения. В ходе проведения профилактических бесед в общеобразовательных школах, на родительских собраниях проводится работа по пропаганде здорового образа жизни, о недопущении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 </w:t>
            </w:r>
          </w:p>
          <w:p w:rsidR="00933F74" w:rsidRPr="00CE3C3E" w:rsidRDefault="00933F74" w:rsidP="00933F74">
            <w:pPr>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 xml:space="preserve">Специалистами ЦППСС управления образования организованы выезды в общеобразовательные учреждения, в ходе которых проводились профилактические мероприятия. Данными мероприятиями </w:t>
            </w:r>
            <w:proofErr w:type="gramStart"/>
            <w:r w:rsidRPr="00CE3C3E">
              <w:rPr>
                <w:rFonts w:ascii="Times New Roman" w:eastAsia="Times New Roman" w:hAnsi="Times New Roman"/>
                <w:color w:val="000000"/>
                <w:sz w:val="20"/>
                <w:szCs w:val="20"/>
                <w:lang w:eastAsia="ru-RU"/>
              </w:rPr>
              <w:t>охвачены</w:t>
            </w:r>
            <w:proofErr w:type="gramEnd"/>
            <w:r w:rsidRPr="00CE3C3E">
              <w:rPr>
                <w:rFonts w:ascii="Times New Roman" w:eastAsia="Times New Roman" w:hAnsi="Times New Roman"/>
                <w:color w:val="000000"/>
                <w:sz w:val="20"/>
                <w:szCs w:val="20"/>
                <w:lang w:eastAsia="ru-RU"/>
              </w:rPr>
              <w:t xml:space="preserve"> 1254 обучающихся.</w:t>
            </w:r>
          </w:p>
        </w:tc>
      </w:tr>
      <w:tr w:rsidR="00933F74" w:rsidRPr="00CE3C3E" w:rsidTr="00933F74">
        <w:trPr>
          <w:trHeight w:val="1128"/>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lastRenderedPageBreak/>
              <w:t>Основное мероприя</w:t>
            </w:r>
            <w:r w:rsidRPr="00CE3C3E">
              <w:rPr>
                <w:rFonts w:ascii="Times New Roman" w:eastAsia="Times New Roman" w:hAnsi="Times New Roman"/>
                <w:color w:val="000000"/>
                <w:sz w:val="20"/>
                <w:szCs w:val="20"/>
              </w:rPr>
              <w:softHyphen/>
              <w:t>тие 4</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Минобразования Чувашии, Минздрав Чувашии, Минтруд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proofErr w:type="gramStart"/>
            <w:r w:rsidRPr="00CE3C3E">
              <w:rPr>
                <w:rFonts w:ascii="Times New Roman" w:eastAsia="Times New Roman" w:hAnsi="Times New Roman"/>
                <w:color w:val="000000"/>
                <w:sz w:val="20"/>
                <w:szCs w:val="20"/>
              </w:rPr>
              <w:t xml:space="preserve">Сельскими поселениями района совместно с от-делом казенного учреждения Чувашской </w:t>
            </w:r>
            <w:proofErr w:type="spellStart"/>
            <w:r w:rsidRPr="00CE3C3E">
              <w:rPr>
                <w:rFonts w:ascii="Times New Roman" w:eastAsia="Times New Roman" w:hAnsi="Times New Roman"/>
                <w:color w:val="000000"/>
                <w:sz w:val="20"/>
                <w:szCs w:val="20"/>
              </w:rPr>
              <w:t>Респуб</w:t>
            </w:r>
            <w:proofErr w:type="spellEnd"/>
            <w:r w:rsidRPr="00CE3C3E">
              <w:rPr>
                <w:rFonts w:ascii="Times New Roman" w:eastAsia="Times New Roman" w:hAnsi="Times New Roman"/>
                <w:color w:val="000000"/>
                <w:sz w:val="20"/>
                <w:szCs w:val="20"/>
              </w:rPr>
              <w:t>-лики «Центр занятости населения Чувашской Республики» Министерства труда и социальной защиты Чувашской Республики по г. Канашу  проводится работа по социальной адаптация лиц, находящихся в трудной жизненной ситуации, содействие в реализации их конституционных прав и свобод, а также помощь в трудовом и бы-</w:t>
            </w:r>
            <w:proofErr w:type="spellStart"/>
            <w:r w:rsidRPr="00CE3C3E">
              <w:rPr>
                <w:rFonts w:ascii="Times New Roman" w:eastAsia="Times New Roman" w:hAnsi="Times New Roman"/>
                <w:color w:val="000000"/>
                <w:sz w:val="20"/>
                <w:szCs w:val="20"/>
              </w:rPr>
              <w:t>товом</w:t>
            </w:r>
            <w:proofErr w:type="spellEnd"/>
            <w:r w:rsidRPr="00CE3C3E">
              <w:rPr>
                <w:rFonts w:ascii="Times New Roman" w:eastAsia="Times New Roman" w:hAnsi="Times New Roman"/>
                <w:color w:val="000000"/>
                <w:sz w:val="20"/>
                <w:szCs w:val="20"/>
              </w:rPr>
              <w:t xml:space="preserve"> устройстве.</w:t>
            </w:r>
            <w:proofErr w:type="gramEnd"/>
            <w:r w:rsidRPr="00CE3C3E">
              <w:rPr>
                <w:rFonts w:ascii="Times New Roman" w:eastAsia="Times New Roman" w:hAnsi="Times New Roman"/>
                <w:color w:val="000000"/>
                <w:sz w:val="20"/>
                <w:szCs w:val="20"/>
              </w:rPr>
              <w:t xml:space="preserve"> Отделом КУ «Центр </w:t>
            </w:r>
            <w:r w:rsidRPr="00CE3C3E">
              <w:rPr>
                <w:rFonts w:ascii="Times New Roman" w:eastAsia="Times New Roman" w:hAnsi="Times New Roman"/>
                <w:color w:val="000000"/>
                <w:sz w:val="20"/>
                <w:szCs w:val="20"/>
              </w:rPr>
              <w:lastRenderedPageBreak/>
              <w:t xml:space="preserve">занятости населения Чувашской Республики» Минтруда Чувашии по городу Канаш постоянно проводится информационная работа с подростками об </w:t>
            </w:r>
            <w:proofErr w:type="spellStart"/>
            <w:proofErr w:type="gramStart"/>
            <w:r w:rsidRPr="00CE3C3E">
              <w:rPr>
                <w:rFonts w:ascii="Times New Roman" w:eastAsia="Times New Roman" w:hAnsi="Times New Roman"/>
                <w:color w:val="000000"/>
                <w:sz w:val="20"/>
                <w:szCs w:val="20"/>
              </w:rPr>
              <w:t>усло-виях</w:t>
            </w:r>
            <w:proofErr w:type="spellEnd"/>
            <w:proofErr w:type="gramEnd"/>
            <w:r w:rsidRPr="00CE3C3E">
              <w:rPr>
                <w:rFonts w:ascii="Times New Roman" w:eastAsia="Times New Roman" w:hAnsi="Times New Roman"/>
                <w:color w:val="000000"/>
                <w:sz w:val="20"/>
                <w:szCs w:val="20"/>
              </w:rPr>
              <w:t xml:space="preserve"> организации рабочих мест и видах работ, на которые могут быть трудоустроены несовершеннолетние граждане. Соответствующая информация размещена на сайте и на информационных стендах отдела центра занятости населения, в средствах </w:t>
            </w:r>
            <w:proofErr w:type="spellStart"/>
            <w:proofErr w:type="gramStart"/>
            <w:r w:rsidRPr="00CE3C3E">
              <w:rPr>
                <w:rFonts w:ascii="Times New Roman" w:eastAsia="Times New Roman" w:hAnsi="Times New Roman"/>
                <w:color w:val="000000"/>
                <w:sz w:val="20"/>
                <w:szCs w:val="20"/>
              </w:rPr>
              <w:t>массо</w:t>
            </w:r>
            <w:proofErr w:type="spellEnd"/>
            <w:r w:rsidRPr="00CE3C3E">
              <w:rPr>
                <w:rFonts w:ascii="Times New Roman" w:eastAsia="Times New Roman" w:hAnsi="Times New Roman"/>
                <w:color w:val="000000"/>
                <w:sz w:val="20"/>
                <w:szCs w:val="20"/>
              </w:rPr>
              <w:t>-вой</w:t>
            </w:r>
            <w:proofErr w:type="gramEnd"/>
            <w:r w:rsidRPr="00CE3C3E">
              <w:rPr>
                <w:rFonts w:ascii="Times New Roman" w:eastAsia="Times New Roman" w:hAnsi="Times New Roman"/>
                <w:color w:val="000000"/>
                <w:sz w:val="20"/>
                <w:szCs w:val="20"/>
              </w:rPr>
              <w:t xml:space="preserve"> информации.</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lastRenderedPageBreak/>
              <w:t>Мероприя</w:t>
            </w:r>
            <w:r w:rsidRPr="00CE3C3E">
              <w:rPr>
                <w:rFonts w:ascii="Times New Roman" w:eastAsia="Times New Roman" w:hAnsi="Times New Roman"/>
                <w:color w:val="000000"/>
                <w:sz w:val="20"/>
                <w:szCs w:val="20"/>
                <w:lang w:eastAsia="ru-RU"/>
              </w:rPr>
              <w:softHyphen/>
              <w:t>тие 4.1</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Выявление граждан, находящихся в трудной жизненной ситуации и на ранних стадиях социального неблагополучия</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rPr>
              <w:t>ответственный исполнитель – Минюст Чувашии, участники – Минобразования Чувашии, Минздрав Чувашии, Минтруд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 xml:space="preserve">УУП и инспектора ПДН ОУУП и ПДН ОМВД России по Канашскому району совместно с КДН и ЗП, органом опеки и попечительства администрации Канашского района </w:t>
            </w:r>
            <w:proofErr w:type="spellStart"/>
            <w:r w:rsidRPr="00CE3C3E">
              <w:rPr>
                <w:rFonts w:ascii="Times New Roman" w:eastAsia="Times New Roman" w:hAnsi="Times New Roman"/>
                <w:color w:val="000000"/>
                <w:sz w:val="20"/>
                <w:szCs w:val="20"/>
              </w:rPr>
              <w:t>еженеделно</w:t>
            </w:r>
            <w:proofErr w:type="spellEnd"/>
            <w:r w:rsidRPr="00CE3C3E">
              <w:rPr>
                <w:rFonts w:ascii="Times New Roman" w:eastAsia="Times New Roman" w:hAnsi="Times New Roman"/>
                <w:color w:val="000000"/>
                <w:sz w:val="20"/>
                <w:szCs w:val="20"/>
              </w:rPr>
              <w:t xml:space="preserve"> проводятся рейды по населенным пунктам района, принимаются меры по раннему выявлению граждан, находящихся в трудной жизненной ситуации и на ранних стадиях социального неблагополучия. Также проводятся беседы в школах, детских дошкольных учреждениях на предмет раннего выявления семей, оказавшихся в социально опасном положении.</w:t>
            </w:r>
          </w:p>
          <w:p w:rsidR="00933F74" w:rsidRPr="00CE3C3E" w:rsidRDefault="00933F74" w:rsidP="00933F74">
            <w:pPr>
              <w:spacing w:after="0" w:line="240" w:lineRule="auto"/>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По состоянию на 11.01.21г. по общеобразовательным учреждениям на учете состоят 56 неблагополучных семей.</w:t>
            </w:r>
          </w:p>
        </w:tc>
      </w:tr>
      <w:tr w:rsidR="00933F74" w:rsidRPr="00CE3C3E" w:rsidTr="00933F74">
        <w:trPr>
          <w:trHeight w:val="419"/>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Мероприя</w:t>
            </w:r>
            <w:r w:rsidRPr="00CE3C3E">
              <w:rPr>
                <w:rFonts w:ascii="Times New Roman" w:eastAsia="Times New Roman" w:hAnsi="Times New Roman"/>
                <w:color w:val="000000"/>
                <w:sz w:val="20"/>
                <w:szCs w:val="20"/>
                <w:lang w:eastAsia="ru-RU"/>
              </w:rPr>
              <w:softHyphen/>
              <w:t>тие 4.2</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rPr>
              <w:t>ответственный исполнитель – Минюст Чувашии, участники – Минтруд Чувашии,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40" w:lineRule="auto"/>
              <w:jc w:val="both"/>
              <w:rPr>
                <w:rFonts w:ascii="Times New Roman" w:hAnsi="Times New Roman"/>
                <w:color w:val="000000"/>
                <w:sz w:val="20"/>
                <w:szCs w:val="20"/>
              </w:rPr>
            </w:pPr>
            <w:r w:rsidRPr="00CE3C3E">
              <w:rPr>
                <w:rFonts w:ascii="Times New Roman" w:hAnsi="Times New Roman"/>
                <w:color w:val="000000"/>
                <w:sz w:val="20"/>
                <w:szCs w:val="20"/>
                <w:shd w:val="clear" w:color="auto" w:fill="FFFFFF"/>
                <w:lang w:eastAsia="ru-RU"/>
              </w:rPr>
              <w:t xml:space="preserve">Важную роль в </w:t>
            </w:r>
            <w:proofErr w:type="gramStart"/>
            <w:r w:rsidRPr="00CE3C3E">
              <w:rPr>
                <w:rFonts w:ascii="Times New Roman" w:hAnsi="Times New Roman"/>
                <w:color w:val="000000"/>
                <w:sz w:val="20"/>
                <w:szCs w:val="20"/>
                <w:shd w:val="clear" w:color="auto" w:fill="FFFFFF"/>
                <w:lang w:eastAsia="ru-RU"/>
              </w:rPr>
              <w:t>профилактической</w:t>
            </w:r>
            <w:proofErr w:type="gramEnd"/>
            <w:r w:rsidRPr="00CE3C3E">
              <w:rPr>
                <w:rFonts w:ascii="Times New Roman" w:hAnsi="Times New Roman"/>
                <w:color w:val="000000"/>
                <w:sz w:val="20"/>
                <w:szCs w:val="20"/>
                <w:shd w:val="clear" w:color="auto" w:fill="FFFFFF"/>
                <w:lang w:eastAsia="ru-RU"/>
              </w:rPr>
              <w:t xml:space="preserve"> </w:t>
            </w:r>
            <w:proofErr w:type="spellStart"/>
            <w:r w:rsidRPr="00CE3C3E">
              <w:rPr>
                <w:rFonts w:ascii="Times New Roman" w:hAnsi="Times New Roman"/>
                <w:color w:val="000000"/>
                <w:sz w:val="20"/>
                <w:szCs w:val="20"/>
                <w:shd w:val="clear" w:color="auto" w:fill="FFFFFF"/>
                <w:lang w:eastAsia="ru-RU"/>
              </w:rPr>
              <w:t>работезанимают</w:t>
            </w:r>
            <w:proofErr w:type="spellEnd"/>
            <w:r w:rsidRPr="00CE3C3E">
              <w:rPr>
                <w:rFonts w:ascii="Times New Roman" w:hAnsi="Times New Roman"/>
                <w:color w:val="000000"/>
                <w:sz w:val="20"/>
                <w:szCs w:val="20"/>
                <w:shd w:val="clear" w:color="auto" w:fill="FFFFFF"/>
                <w:lang w:eastAsia="ru-RU"/>
              </w:rPr>
              <w:t xml:space="preserve"> клубные  формирования. </w:t>
            </w:r>
            <w:proofErr w:type="gramStart"/>
            <w:r w:rsidRPr="00CE3C3E">
              <w:rPr>
                <w:rFonts w:ascii="Times New Roman" w:hAnsi="Times New Roman"/>
                <w:color w:val="000000"/>
                <w:sz w:val="20"/>
                <w:szCs w:val="20"/>
              </w:rPr>
              <w:t>Помимо мероприятий, посвященных праздникам, несовершеннолетние подростки посещали  и различные клубы, проводимые на базе МБУК "ЦКС",  такие как: краеведческий клуб по изучению родного края, хореографические кружки,  клубы декоративно-прикладного творчества, хоровые и вокальные  кружки, спортивные и познавательные  клубы.</w:t>
            </w:r>
            <w:proofErr w:type="gramEnd"/>
            <w:r w:rsidRPr="00CE3C3E">
              <w:rPr>
                <w:rFonts w:ascii="Times New Roman" w:hAnsi="Times New Roman"/>
                <w:color w:val="000000"/>
                <w:sz w:val="20"/>
                <w:szCs w:val="20"/>
              </w:rPr>
              <w:t xml:space="preserve"> Данная категория несовершеннолетних приглашалась на выездные концерты. </w:t>
            </w:r>
            <w:r w:rsidRPr="00CE3C3E">
              <w:rPr>
                <w:rFonts w:ascii="Times New Roman" w:hAnsi="Times New Roman"/>
                <w:color w:val="000000"/>
                <w:sz w:val="20"/>
                <w:szCs w:val="20"/>
                <w:shd w:val="clear" w:color="auto" w:fill="FFFFFF"/>
                <w:lang w:eastAsia="ru-RU"/>
              </w:rPr>
              <w:t xml:space="preserve">Действуют в этой направленности  162 </w:t>
            </w:r>
            <w:r w:rsidRPr="00CE3C3E">
              <w:rPr>
                <w:rFonts w:ascii="Times New Roman" w:hAnsi="Times New Roman"/>
                <w:color w:val="000000"/>
                <w:sz w:val="20"/>
                <w:szCs w:val="20"/>
              </w:rPr>
              <w:t xml:space="preserve">любительских объединений и клубов по интересам с количеством  участников 1928. </w:t>
            </w:r>
            <w:r w:rsidRPr="00CE3C3E">
              <w:rPr>
                <w:rFonts w:ascii="Times New Roman" w:hAnsi="Times New Roman"/>
                <w:color w:val="000000"/>
                <w:sz w:val="20"/>
                <w:szCs w:val="20"/>
                <w:shd w:val="clear" w:color="auto" w:fill="FFFFFF"/>
                <w:lang w:eastAsia="ru-RU"/>
              </w:rPr>
              <w:t xml:space="preserve">Анализируя занятость детей в кружках и секциях, можно отметить, что происходит постепенное увеличение процента  охвата </w:t>
            </w:r>
            <w:r w:rsidRPr="00CE3C3E">
              <w:rPr>
                <w:rFonts w:ascii="Times New Roman" w:hAnsi="Times New Roman"/>
                <w:color w:val="000000"/>
                <w:sz w:val="20"/>
                <w:szCs w:val="20"/>
                <w:shd w:val="clear" w:color="auto" w:fill="FFFFFF"/>
                <w:lang w:eastAsia="ru-RU"/>
              </w:rPr>
              <w:lastRenderedPageBreak/>
              <w:t>детей  досуговой деятельностью,  усилен контроль за учащимися «группы риска», более активно  проводятся  групповые и индивидуальные собеседования, различные диагностики по выявлению проблем для предупреждения правонарушений</w:t>
            </w: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lastRenderedPageBreak/>
              <w:t>Основное мероприя</w:t>
            </w:r>
            <w:r w:rsidRPr="00CE3C3E">
              <w:rPr>
                <w:rFonts w:ascii="Times New Roman" w:eastAsia="Times New Roman" w:hAnsi="Times New Roman"/>
                <w:color w:val="000000"/>
                <w:sz w:val="20"/>
                <w:szCs w:val="20"/>
              </w:rPr>
              <w:softHyphen/>
              <w:t>тие 5</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Помощь лицам, пострадавшим от правонарушений или подверженным риску стать таковыми</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ответственный исполнитель – Минюст Чувашии, участники – Минздрав Чувашии, Минтруд Чувашии, МВД по Чувашской Республике*,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p>
        </w:tc>
      </w:tr>
      <w:tr w:rsidR="00933F74" w:rsidRPr="00CE3C3E" w:rsidTr="00933F74">
        <w:trPr>
          <w:trHeight w:val="1292"/>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Основное мероприятие 6</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Информационно-методическое обеспечение профилактики правонарушений и повышение уровня правовой культуры населения</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20"/>
                <w:szCs w:val="20"/>
              </w:rPr>
            </w:pPr>
            <w:proofErr w:type="gramStart"/>
            <w:r w:rsidRPr="00CE3C3E">
              <w:rPr>
                <w:rFonts w:ascii="Times New Roman" w:eastAsia="Times New Roman" w:hAnsi="Times New Roman"/>
                <w:color w:val="000000"/>
                <w:sz w:val="20"/>
                <w:szCs w:val="20"/>
              </w:rPr>
              <w:t xml:space="preserve">ответственный исполнитель – Минюст Чувашии, соисполнитель – </w:t>
            </w:r>
            <w:proofErr w:type="spellStart"/>
            <w:r w:rsidRPr="00CE3C3E">
              <w:rPr>
                <w:rFonts w:ascii="Times New Roman" w:eastAsia="Times New Roman" w:hAnsi="Times New Roman"/>
                <w:color w:val="000000"/>
                <w:sz w:val="20"/>
                <w:szCs w:val="20"/>
              </w:rPr>
              <w:t>Мин</w:t>
            </w:r>
            <w:r w:rsidRPr="00CE3C3E">
              <w:rPr>
                <w:rFonts w:ascii="Times New Roman" w:eastAsia="Times New Roman" w:hAnsi="Times New Roman"/>
                <w:color w:val="000000"/>
                <w:sz w:val="20"/>
                <w:szCs w:val="20"/>
              </w:rPr>
              <w:softHyphen/>
              <w:t>информполитики</w:t>
            </w:r>
            <w:proofErr w:type="spellEnd"/>
            <w:r w:rsidRPr="00CE3C3E">
              <w:rPr>
                <w:rFonts w:ascii="Times New Roman" w:eastAsia="Times New Roman" w:hAnsi="Times New Roman"/>
                <w:color w:val="000000"/>
                <w:sz w:val="20"/>
                <w:szCs w:val="20"/>
              </w:rPr>
              <w:t xml:space="preserve"> Чувашии, участники – Минкультуры Чувашии, Минобразования Чувашии, Минтранс Чувашии, Минздрав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roofErr w:type="gramEnd"/>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40"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 xml:space="preserve">Сотрудниками ОМВД России по Канашскому району проводится пропаганда правовых знаний населению. Также проводятся беседы, встречи по разъяснению основ административного и уголовного законодательства в общеобразовательных школах района. Участковыми уполномоченными полиции в 2020 году проведено 10 отчетов перед населением. Проводимая работа по предупреждению правонарушений и преступлений в районе освещается в СМИ (газета «Канаш </w:t>
            </w:r>
            <w:proofErr w:type="spellStart"/>
            <w:r w:rsidRPr="00CE3C3E">
              <w:rPr>
                <w:rFonts w:ascii="Times New Roman" w:eastAsia="Times New Roman" w:hAnsi="Times New Roman"/>
                <w:color w:val="000000"/>
                <w:sz w:val="20"/>
                <w:szCs w:val="20"/>
                <w:lang w:eastAsia="ru-RU"/>
              </w:rPr>
              <w:t>ен</w:t>
            </w:r>
            <w:proofErr w:type="spellEnd"/>
            <w:r w:rsidRPr="00CE3C3E">
              <w:rPr>
                <w:rFonts w:ascii="Times New Roman" w:eastAsia="Times New Roman" w:hAnsi="Times New Roman"/>
                <w:color w:val="000000"/>
                <w:sz w:val="20"/>
                <w:szCs w:val="20"/>
                <w:lang w:eastAsia="ru-RU"/>
              </w:rPr>
              <w:t xml:space="preserve">», Интернет-сайт), в </w:t>
            </w:r>
            <w:proofErr w:type="spellStart"/>
            <w:r w:rsidRPr="00CE3C3E">
              <w:rPr>
                <w:rFonts w:ascii="Times New Roman" w:eastAsia="Times New Roman" w:hAnsi="Times New Roman"/>
                <w:color w:val="000000"/>
                <w:sz w:val="20"/>
                <w:szCs w:val="20"/>
                <w:lang w:eastAsia="ru-RU"/>
              </w:rPr>
              <w:t>т.ч</w:t>
            </w:r>
            <w:proofErr w:type="spellEnd"/>
            <w:r w:rsidRPr="00CE3C3E">
              <w:rPr>
                <w:rFonts w:ascii="Times New Roman" w:eastAsia="Times New Roman" w:hAnsi="Times New Roman"/>
                <w:color w:val="000000"/>
                <w:sz w:val="20"/>
                <w:szCs w:val="20"/>
                <w:lang w:eastAsia="ru-RU"/>
              </w:rPr>
              <w:t>. по Канашскому телевидению выходит передача «По сводкам ОМВД».</w:t>
            </w:r>
          </w:p>
        </w:tc>
      </w:tr>
      <w:tr w:rsidR="00933F74" w:rsidRPr="00CE3C3E" w:rsidTr="00933F74">
        <w:trPr>
          <w:trHeight w:val="1268"/>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32"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Мероприя</w:t>
            </w:r>
            <w:r w:rsidRPr="00CE3C3E">
              <w:rPr>
                <w:rFonts w:ascii="Times New Roman" w:eastAsia="Times New Roman" w:hAnsi="Times New Roman"/>
                <w:color w:val="000000"/>
                <w:sz w:val="20"/>
                <w:szCs w:val="20"/>
                <w:lang w:eastAsia="ru-RU"/>
              </w:rPr>
              <w:softHyphen/>
              <w:t>тие 6.1</w:t>
            </w:r>
          </w:p>
        </w:tc>
        <w:tc>
          <w:tcPr>
            <w:tcW w:w="4534"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32"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Распространение через средства массовой информации положительного опыта работы граждан, добровольно участвующих в охране общественного порядка</w:t>
            </w:r>
          </w:p>
          <w:p w:rsidR="00933F74" w:rsidRPr="00CE3C3E" w:rsidRDefault="00933F74" w:rsidP="00933F74">
            <w:pPr>
              <w:widowControl w:val="0"/>
              <w:autoSpaceDE w:val="0"/>
              <w:autoSpaceDN w:val="0"/>
              <w:spacing w:after="0" w:line="232" w:lineRule="auto"/>
              <w:jc w:val="both"/>
              <w:rPr>
                <w:rFonts w:ascii="Times New Roman" w:eastAsia="Times New Roman" w:hAnsi="Times New Roman"/>
                <w:color w:val="000000"/>
                <w:sz w:val="20"/>
                <w:szCs w:val="20"/>
                <w:lang w:eastAsia="ru-RU"/>
              </w:rPr>
            </w:pP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32"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rPr>
              <w:t xml:space="preserve">ответственный исполнитель – Минюст Чувашии, участники – </w:t>
            </w:r>
            <w:proofErr w:type="spellStart"/>
            <w:r w:rsidRPr="00CE3C3E">
              <w:rPr>
                <w:rFonts w:ascii="Times New Roman" w:eastAsia="Times New Roman" w:hAnsi="Times New Roman"/>
                <w:color w:val="000000"/>
                <w:sz w:val="20"/>
                <w:szCs w:val="20"/>
              </w:rPr>
              <w:t>Мининформполитики</w:t>
            </w:r>
            <w:proofErr w:type="spellEnd"/>
            <w:r w:rsidRPr="00CE3C3E">
              <w:rPr>
                <w:rFonts w:ascii="Times New Roman" w:eastAsia="Times New Roman" w:hAnsi="Times New Roman"/>
                <w:color w:val="000000"/>
                <w:sz w:val="20"/>
                <w:szCs w:val="20"/>
              </w:rPr>
              <w:t xml:space="preserve"> Чувашии, Администрация Главы Чувашской Республики,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widowControl w:val="0"/>
              <w:autoSpaceDE w:val="0"/>
              <w:autoSpaceDN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На официальном сайте органов местного самоуправления Канашского района в информационно-телекоммуникационной сети «Интернет» размещается информация о деятельности ОО «Народная дружина» Канашского района.</w:t>
            </w:r>
          </w:p>
        </w:tc>
      </w:tr>
      <w:tr w:rsidR="00933F74" w:rsidRPr="00CE3C3E" w:rsidTr="00933F74">
        <w:trPr>
          <w:trHeight w:val="1268"/>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32"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Мероприя</w:t>
            </w:r>
            <w:r w:rsidRPr="00CE3C3E">
              <w:rPr>
                <w:rFonts w:ascii="Times New Roman" w:eastAsia="Times New Roman" w:hAnsi="Times New Roman"/>
                <w:color w:val="000000"/>
                <w:sz w:val="20"/>
                <w:szCs w:val="20"/>
                <w:lang w:eastAsia="ru-RU"/>
              </w:rPr>
              <w:softHyphen/>
              <w:t>тие 6.2</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32"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lang w:eastAsia="ru-RU"/>
              </w:rPr>
              <w:t>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widowControl w:val="0"/>
              <w:autoSpaceDE w:val="0"/>
              <w:autoSpaceDN w:val="0"/>
              <w:spacing w:after="0" w:line="232"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rPr>
              <w:t xml:space="preserve">ответственный исполнитель – Минюст Чувашии, участники – </w:t>
            </w:r>
            <w:proofErr w:type="spellStart"/>
            <w:r w:rsidRPr="00CE3C3E">
              <w:rPr>
                <w:rFonts w:ascii="Times New Roman" w:eastAsia="Times New Roman" w:hAnsi="Times New Roman"/>
                <w:color w:val="000000"/>
                <w:sz w:val="20"/>
                <w:szCs w:val="20"/>
              </w:rPr>
              <w:t>Мининформполитики</w:t>
            </w:r>
            <w:proofErr w:type="spellEnd"/>
            <w:r w:rsidRPr="00CE3C3E">
              <w:rPr>
                <w:rFonts w:ascii="Times New Roman" w:eastAsia="Times New Roman" w:hAnsi="Times New Roman"/>
                <w:color w:val="000000"/>
                <w:sz w:val="20"/>
                <w:szCs w:val="20"/>
              </w:rPr>
              <w:t xml:space="preserve">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widowControl w:val="0"/>
              <w:autoSpaceDE w:val="0"/>
              <w:autoSpaceDN w:val="0"/>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rPr>
              <w:t>Проводимая работа по предупреждению правонарушений и преступлений в районе освещается в СМИ (газета «</w:t>
            </w:r>
            <w:proofErr w:type="gramStart"/>
            <w:r w:rsidRPr="00CE3C3E">
              <w:rPr>
                <w:rFonts w:ascii="Times New Roman" w:eastAsia="Times New Roman" w:hAnsi="Times New Roman"/>
                <w:color w:val="000000"/>
                <w:sz w:val="20"/>
                <w:szCs w:val="20"/>
              </w:rPr>
              <w:t>Ка-наш</w:t>
            </w:r>
            <w:proofErr w:type="gramEnd"/>
            <w:r w:rsidRPr="00CE3C3E">
              <w:rPr>
                <w:rFonts w:ascii="Times New Roman" w:eastAsia="Times New Roman" w:hAnsi="Times New Roman"/>
                <w:color w:val="000000"/>
                <w:sz w:val="20"/>
                <w:szCs w:val="20"/>
              </w:rPr>
              <w:t xml:space="preserve"> </w:t>
            </w:r>
            <w:proofErr w:type="spellStart"/>
            <w:r w:rsidRPr="00CE3C3E">
              <w:rPr>
                <w:rFonts w:ascii="Times New Roman" w:eastAsia="Times New Roman" w:hAnsi="Times New Roman"/>
                <w:color w:val="000000"/>
                <w:sz w:val="20"/>
                <w:szCs w:val="20"/>
              </w:rPr>
              <w:t>ен</w:t>
            </w:r>
            <w:proofErr w:type="spellEnd"/>
            <w:r w:rsidRPr="00CE3C3E">
              <w:rPr>
                <w:rFonts w:ascii="Times New Roman" w:eastAsia="Times New Roman" w:hAnsi="Times New Roman"/>
                <w:color w:val="000000"/>
                <w:sz w:val="20"/>
                <w:szCs w:val="20"/>
              </w:rPr>
              <w:t xml:space="preserve">», Интернет-сайт), в </w:t>
            </w:r>
            <w:proofErr w:type="spellStart"/>
            <w:r w:rsidRPr="00CE3C3E">
              <w:rPr>
                <w:rFonts w:ascii="Times New Roman" w:eastAsia="Times New Roman" w:hAnsi="Times New Roman"/>
                <w:color w:val="000000"/>
                <w:sz w:val="20"/>
                <w:szCs w:val="20"/>
              </w:rPr>
              <w:t>т.ч</w:t>
            </w:r>
            <w:proofErr w:type="spellEnd"/>
            <w:r w:rsidRPr="00CE3C3E">
              <w:rPr>
                <w:rFonts w:ascii="Times New Roman" w:eastAsia="Times New Roman" w:hAnsi="Times New Roman"/>
                <w:color w:val="000000"/>
                <w:sz w:val="20"/>
                <w:szCs w:val="20"/>
              </w:rPr>
              <w:t xml:space="preserve">. по Канашскому </w:t>
            </w:r>
            <w:proofErr w:type="spellStart"/>
            <w:r w:rsidRPr="00CE3C3E">
              <w:rPr>
                <w:rFonts w:ascii="Times New Roman" w:eastAsia="Times New Roman" w:hAnsi="Times New Roman"/>
                <w:color w:val="000000"/>
                <w:sz w:val="20"/>
                <w:szCs w:val="20"/>
              </w:rPr>
              <w:t>телевиде-нию</w:t>
            </w:r>
            <w:proofErr w:type="spellEnd"/>
            <w:r w:rsidRPr="00CE3C3E">
              <w:rPr>
                <w:rFonts w:ascii="Times New Roman" w:eastAsia="Times New Roman" w:hAnsi="Times New Roman"/>
                <w:color w:val="000000"/>
                <w:sz w:val="20"/>
                <w:szCs w:val="20"/>
              </w:rPr>
              <w:t xml:space="preserve"> выходит передача «По сводкам ОМВД».</w:t>
            </w:r>
          </w:p>
        </w:tc>
      </w:tr>
      <w:tr w:rsidR="00933F74" w:rsidRPr="00CE3C3E" w:rsidTr="00933F74">
        <w:trPr>
          <w:trHeight w:val="1268"/>
        </w:trPr>
        <w:tc>
          <w:tcPr>
            <w:tcW w:w="1808"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spacing w:after="0" w:line="232"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rPr>
              <w:lastRenderedPageBreak/>
              <w:t>Мероприя</w:t>
            </w:r>
            <w:r w:rsidRPr="00CE3C3E">
              <w:rPr>
                <w:rFonts w:ascii="Times New Roman" w:eastAsia="Times New Roman" w:hAnsi="Times New Roman"/>
                <w:color w:val="000000"/>
                <w:sz w:val="20"/>
                <w:szCs w:val="20"/>
              </w:rPr>
              <w:softHyphen/>
              <w:t>тие 6.4</w:t>
            </w:r>
          </w:p>
        </w:tc>
        <w:tc>
          <w:tcPr>
            <w:tcW w:w="4534"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spacing w:after="0" w:line="232"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rPr>
              <w:t>Освещение в средствах массовой ин</w:t>
            </w:r>
            <w:r w:rsidRPr="00CE3C3E">
              <w:rPr>
                <w:rFonts w:ascii="Times New Roman" w:eastAsia="Times New Roman" w:hAnsi="Times New Roman"/>
                <w:color w:val="000000"/>
                <w:sz w:val="20"/>
                <w:szCs w:val="20"/>
              </w:rPr>
              <w:softHyphen/>
              <w:t>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tc>
        <w:tc>
          <w:tcPr>
            <w:tcW w:w="3967" w:type="dxa"/>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spacing w:after="0" w:line="232" w:lineRule="auto"/>
              <w:jc w:val="both"/>
              <w:rPr>
                <w:rFonts w:ascii="Times New Roman" w:eastAsia="Times New Roman" w:hAnsi="Times New Roman"/>
                <w:color w:val="000000"/>
                <w:sz w:val="20"/>
                <w:szCs w:val="20"/>
                <w:lang w:eastAsia="ru-RU"/>
              </w:rPr>
            </w:pPr>
            <w:r w:rsidRPr="00CE3C3E">
              <w:rPr>
                <w:rFonts w:ascii="Times New Roman" w:eastAsia="Times New Roman" w:hAnsi="Times New Roman"/>
                <w:color w:val="000000"/>
                <w:sz w:val="20"/>
                <w:szCs w:val="20"/>
              </w:rPr>
              <w:t xml:space="preserve">ответственный исполнитель – Минюст Чувашии, участники – </w:t>
            </w:r>
            <w:proofErr w:type="spellStart"/>
            <w:r w:rsidRPr="00CE3C3E">
              <w:rPr>
                <w:rFonts w:ascii="Times New Roman" w:eastAsia="Times New Roman" w:hAnsi="Times New Roman"/>
                <w:color w:val="000000"/>
                <w:sz w:val="20"/>
                <w:szCs w:val="20"/>
              </w:rPr>
              <w:t>Мининформполитики</w:t>
            </w:r>
            <w:proofErr w:type="spellEnd"/>
            <w:r w:rsidRPr="00CE3C3E">
              <w:rPr>
                <w:rFonts w:ascii="Times New Roman" w:eastAsia="Times New Roman" w:hAnsi="Times New Roman"/>
                <w:color w:val="000000"/>
                <w:sz w:val="20"/>
                <w:szCs w:val="20"/>
              </w:rPr>
              <w:t xml:space="preserve"> Чувашии, Минздрав Чувашии, МВД по Чувашской Республике</w:t>
            </w:r>
            <w:r w:rsidRPr="00CE3C3E">
              <w:rPr>
                <w:rFonts w:ascii="Times New Roman" w:eastAsia="Times New Roman" w:hAnsi="Times New Roman"/>
                <w:color w:val="000000"/>
                <w:sz w:val="20"/>
                <w:szCs w:val="20"/>
                <w:lang w:eastAsia="ru-RU"/>
              </w:rPr>
              <w:t>*</w:t>
            </w:r>
            <w:r w:rsidRPr="00CE3C3E">
              <w:rPr>
                <w:rFonts w:ascii="Times New Roman" w:eastAsia="Times New Roman" w:hAnsi="Times New Roman"/>
                <w:color w:val="000000"/>
                <w:sz w:val="20"/>
                <w:szCs w:val="20"/>
              </w:rPr>
              <w:t>, органы местного самоуправления*</w:t>
            </w:r>
          </w:p>
        </w:tc>
        <w:tc>
          <w:tcPr>
            <w:tcW w:w="4823" w:type="dxa"/>
            <w:tcBorders>
              <w:top w:val="single" w:sz="4" w:space="0" w:color="auto"/>
              <w:left w:val="single" w:sz="4" w:space="0" w:color="auto"/>
              <w:bottom w:val="single" w:sz="4" w:space="0" w:color="auto"/>
              <w:right w:val="single" w:sz="4" w:space="0" w:color="auto"/>
            </w:tcBorders>
          </w:tcPr>
          <w:p w:rsidR="00933F74" w:rsidRPr="00CE3C3E" w:rsidRDefault="00933F74" w:rsidP="00933F74">
            <w:pPr>
              <w:spacing w:after="0" w:line="232" w:lineRule="auto"/>
              <w:jc w:val="both"/>
              <w:rPr>
                <w:rFonts w:ascii="Times New Roman" w:eastAsia="Times New Roman" w:hAnsi="Times New Roman"/>
                <w:color w:val="000000"/>
                <w:sz w:val="20"/>
                <w:szCs w:val="20"/>
              </w:rPr>
            </w:pPr>
            <w:r w:rsidRPr="00CE3C3E">
              <w:rPr>
                <w:rFonts w:ascii="Times New Roman" w:eastAsia="Times New Roman" w:hAnsi="Times New Roman"/>
                <w:color w:val="000000"/>
                <w:sz w:val="20"/>
                <w:szCs w:val="20"/>
                <w:lang w:eastAsia="ru-RU"/>
              </w:rPr>
              <w:t xml:space="preserve">Проводимая работа по предупреждению правонарушений и преступлений в районе освещается в средствах массовой информации (газета «Канаш </w:t>
            </w:r>
            <w:proofErr w:type="spellStart"/>
            <w:r w:rsidRPr="00CE3C3E">
              <w:rPr>
                <w:rFonts w:ascii="Times New Roman" w:eastAsia="Times New Roman" w:hAnsi="Times New Roman"/>
                <w:color w:val="000000"/>
                <w:sz w:val="20"/>
                <w:szCs w:val="20"/>
                <w:lang w:eastAsia="ru-RU"/>
              </w:rPr>
              <w:t>ен</w:t>
            </w:r>
            <w:proofErr w:type="spellEnd"/>
            <w:r w:rsidRPr="00CE3C3E">
              <w:rPr>
                <w:rFonts w:ascii="Times New Roman" w:eastAsia="Times New Roman" w:hAnsi="Times New Roman"/>
                <w:color w:val="000000"/>
                <w:sz w:val="20"/>
                <w:szCs w:val="20"/>
                <w:lang w:eastAsia="ru-RU"/>
              </w:rPr>
              <w:t xml:space="preserve">», Интернет-сайт), в </w:t>
            </w:r>
            <w:proofErr w:type="spellStart"/>
            <w:r w:rsidRPr="00CE3C3E">
              <w:rPr>
                <w:rFonts w:ascii="Times New Roman" w:eastAsia="Times New Roman" w:hAnsi="Times New Roman"/>
                <w:color w:val="000000"/>
                <w:sz w:val="20"/>
                <w:szCs w:val="20"/>
                <w:lang w:eastAsia="ru-RU"/>
              </w:rPr>
              <w:t>т.ч</w:t>
            </w:r>
            <w:proofErr w:type="spellEnd"/>
            <w:r w:rsidRPr="00CE3C3E">
              <w:rPr>
                <w:rFonts w:ascii="Times New Roman" w:eastAsia="Times New Roman" w:hAnsi="Times New Roman"/>
                <w:color w:val="000000"/>
                <w:sz w:val="20"/>
                <w:szCs w:val="20"/>
                <w:lang w:eastAsia="ru-RU"/>
              </w:rPr>
              <w:t>. по Канашскому телевидению выходит передача «По сводкам ОМВД», а также на сайтах органов местного самоуправления Канашского района в информационно-телекоммуникационной сети «Интернет».</w:t>
            </w:r>
          </w:p>
        </w:tc>
      </w:tr>
    </w:tbl>
    <w:p w:rsidR="00933F74" w:rsidRPr="00933F74" w:rsidRDefault="00933F74" w:rsidP="00933F74">
      <w:pPr>
        <w:autoSpaceDE w:val="0"/>
        <w:autoSpaceDN w:val="0"/>
        <w:adjustRightInd w:val="0"/>
        <w:spacing w:after="0" w:line="240" w:lineRule="auto"/>
        <w:jc w:val="both"/>
        <w:rPr>
          <w:rFonts w:ascii="Times New Roman" w:eastAsia="Times New Roman" w:hAnsi="Times New Roman"/>
          <w:color w:val="000000"/>
        </w:rPr>
      </w:pPr>
    </w:p>
    <w:p w:rsidR="00933F74" w:rsidRPr="00933F74" w:rsidRDefault="00933F74" w:rsidP="00933F74">
      <w:pPr>
        <w:tabs>
          <w:tab w:val="left" w:pos="5316"/>
        </w:tabs>
        <w:spacing w:after="0" w:line="240" w:lineRule="auto"/>
        <w:jc w:val="center"/>
        <w:rPr>
          <w:rFonts w:ascii="Times New Roman" w:eastAsia="Times New Roman" w:hAnsi="Times New Roman"/>
          <w:b/>
          <w:color w:val="000000"/>
          <w:lang w:eastAsia="ru-RU"/>
        </w:rPr>
      </w:pPr>
    </w:p>
    <w:p w:rsidR="00933F74" w:rsidRPr="00CE3C3E" w:rsidRDefault="00933F74" w:rsidP="00933F74">
      <w:pPr>
        <w:tabs>
          <w:tab w:val="left" w:pos="5316"/>
        </w:tabs>
        <w:spacing w:after="0" w:line="240" w:lineRule="auto"/>
        <w:jc w:val="center"/>
        <w:rPr>
          <w:rFonts w:ascii="Times New Roman" w:eastAsia="Times New Roman" w:hAnsi="Times New Roman"/>
          <w:b/>
          <w:color w:val="000000"/>
          <w:sz w:val="20"/>
          <w:szCs w:val="20"/>
          <w:lang w:eastAsia="ru-RU"/>
        </w:rPr>
      </w:pPr>
      <w:r w:rsidRPr="00CE3C3E">
        <w:rPr>
          <w:rFonts w:ascii="Times New Roman" w:eastAsia="Times New Roman" w:hAnsi="Times New Roman"/>
          <w:b/>
          <w:color w:val="000000"/>
          <w:sz w:val="20"/>
          <w:szCs w:val="20"/>
          <w:lang w:eastAsia="ru-RU"/>
        </w:rPr>
        <w:t>Информация</w:t>
      </w:r>
    </w:p>
    <w:p w:rsidR="00933F74" w:rsidRPr="00CE3C3E" w:rsidRDefault="00933F74" w:rsidP="00933F74">
      <w:pPr>
        <w:spacing w:after="0" w:line="240" w:lineRule="auto"/>
        <w:jc w:val="center"/>
        <w:rPr>
          <w:rFonts w:ascii="Times New Roman" w:eastAsia="Times New Roman" w:hAnsi="Times New Roman"/>
          <w:b/>
          <w:color w:val="000000"/>
          <w:sz w:val="20"/>
          <w:szCs w:val="20"/>
          <w:lang w:eastAsia="ru-RU"/>
        </w:rPr>
      </w:pPr>
      <w:r w:rsidRPr="00CE3C3E">
        <w:rPr>
          <w:rFonts w:ascii="Times New Roman" w:eastAsia="Times New Roman" w:hAnsi="Times New Roman"/>
          <w:b/>
          <w:color w:val="000000"/>
          <w:sz w:val="20"/>
          <w:szCs w:val="20"/>
          <w:lang w:eastAsia="ru-RU"/>
        </w:rPr>
        <w:t>об объемах освоения финансовых средств, направленных на реализацию муниципальной программы «Обеспечение общественного порядка и противодействие преступности в Канашском районе Чувашской Республики» на 2019-2035 годы за 2020 год</w:t>
      </w:r>
    </w:p>
    <w:p w:rsidR="00933F74" w:rsidRPr="00CE3C3E" w:rsidRDefault="00933F74" w:rsidP="00933F74">
      <w:pPr>
        <w:tabs>
          <w:tab w:val="left" w:pos="5316"/>
        </w:tabs>
        <w:spacing w:after="0" w:line="240" w:lineRule="auto"/>
        <w:jc w:val="center"/>
        <w:rPr>
          <w:rFonts w:ascii="Times New Roman" w:eastAsia="Times New Roman" w:hAnsi="Times New Roman"/>
          <w:b/>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368"/>
        <w:gridCol w:w="1194"/>
        <w:gridCol w:w="1321"/>
        <w:gridCol w:w="1397"/>
        <w:gridCol w:w="1329"/>
        <w:gridCol w:w="1357"/>
        <w:gridCol w:w="1337"/>
        <w:gridCol w:w="4206"/>
      </w:tblGrid>
      <w:tr w:rsidR="00933F74" w:rsidRPr="00CE3C3E" w:rsidTr="00CE3C3E">
        <w:tc>
          <w:tcPr>
            <w:tcW w:w="441"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 xml:space="preserve">Наименование </w:t>
            </w:r>
            <w:proofErr w:type="gramStart"/>
            <w:r w:rsidRPr="00CE3C3E">
              <w:rPr>
                <w:rFonts w:ascii="Times New Roman" w:eastAsia="Times New Roman" w:hAnsi="Times New Roman"/>
                <w:color w:val="000000"/>
                <w:sz w:val="18"/>
                <w:szCs w:val="18"/>
                <w:lang w:eastAsia="ru-RU"/>
              </w:rPr>
              <w:t>муниципального</w:t>
            </w:r>
            <w:proofErr w:type="gramEnd"/>
            <w:r w:rsidRPr="00CE3C3E">
              <w:rPr>
                <w:rFonts w:ascii="Times New Roman" w:eastAsia="Times New Roman" w:hAnsi="Times New Roman"/>
                <w:color w:val="000000"/>
                <w:sz w:val="18"/>
                <w:szCs w:val="18"/>
                <w:lang w:eastAsia="ru-RU"/>
              </w:rPr>
              <w:t xml:space="preserve"> образования</w:t>
            </w:r>
          </w:p>
        </w:tc>
        <w:tc>
          <w:tcPr>
            <w:tcW w:w="473"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 xml:space="preserve">Наименование муниципальной программы </w:t>
            </w:r>
          </w:p>
        </w:tc>
        <w:tc>
          <w:tcPr>
            <w:tcW w:w="412"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Ответственный исполнитель</w:t>
            </w:r>
          </w:p>
        </w:tc>
        <w:tc>
          <w:tcPr>
            <w:tcW w:w="457"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 xml:space="preserve">Наименование подпрограмм муниципальной программы </w:t>
            </w: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tc>
        <w:tc>
          <w:tcPr>
            <w:tcW w:w="483"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Наименование основного мероприятия</w:t>
            </w:r>
          </w:p>
          <w:p w:rsidR="00933F74" w:rsidRPr="00CE3C3E" w:rsidRDefault="00933F74" w:rsidP="00933F74">
            <w:pPr>
              <w:tabs>
                <w:tab w:val="left" w:pos="3922"/>
              </w:tabs>
              <w:spacing w:after="0" w:line="240" w:lineRule="auto"/>
              <w:jc w:val="center"/>
              <w:rPr>
                <w:rFonts w:ascii="Times New Roman" w:eastAsia="Times New Roman" w:hAnsi="Times New Roman"/>
                <w:i/>
                <w:color w:val="000000"/>
                <w:sz w:val="18"/>
                <w:szCs w:val="18"/>
                <w:lang w:eastAsia="ru-RU"/>
              </w:rPr>
            </w:pPr>
          </w:p>
        </w:tc>
        <w:tc>
          <w:tcPr>
            <w:tcW w:w="459"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Наименование мероприятия</w:t>
            </w: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tc>
        <w:tc>
          <w:tcPr>
            <w:tcW w:w="46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 xml:space="preserve">Объем предусмотренных финансовых средств в местном бюджете в 2020 году, тыс. руб. </w:t>
            </w:r>
          </w:p>
        </w:tc>
        <w:tc>
          <w:tcPr>
            <w:tcW w:w="462"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Наименования запланированных  конкретных расходов, тыс. руб.</w:t>
            </w:r>
          </w:p>
        </w:tc>
        <w:tc>
          <w:tcPr>
            <w:tcW w:w="1345"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tc>
      </w:tr>
      <w:tr w:rsidR="00933F74" w:rsidRPr="00CE3C3E" w:rsidTr="00CE3C3E">
        <w:trPr>
          <w:trHeight w:val="420"/>
        </w:trPr>
        <w:tc>
          <w:tcPr>
            <w:tcW w:w="441" w:type="pct"/>
            <w:vMerge w:val="restar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b/>
                <w:color w:val="000000"/>
                <w:sz w:val="18"/>
                <w:szCs w:val="18"/>
                <w:lang w:eastAsia="ru-RU"/>
              </w:rPr>
            </w:pPr>
            <w:r w:rsidRPr="00CE3C3E">
              <w:rPr>
                <w:rFonts w:ascii="Times New Roman" w:eastAsia="Times New Roman" w:hAnsi="Times New Roman"/>
                <w:b/>
                <w:color w:val="000000"/>
                <w:sz w:val="18"/>
                <w:szCs w:val="18"/>
                <w:lang w:eastAsia="ru-RU"/>
              </w:rPr>
              <w:t>Канашский район</w:t>
            </w:r>
          </w:p>
        </w:tc>
        <w:tc>
          <w:tcPr>
            <w:tcW w:w="473" w:type="pct"/>
            <w:vMerge w:val="restar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b/>
                <w:color w:val="000000"/>
                <w:sz w:val="18"/>
                <w:szCs w:val="18"/>
                <w:lang w:eastAsia="ru-RU"/>
              </w:rPr>
            </w:pPr>
            <w:r w:rsidRPr="00CE3C3E">
              <w:rPr>
                <w:rFonts w:ascii="Times New Roman" w:eastAsia="Times New Roman" w:hAnsi="Times New Roman"/>
                <w:b/>
                <w:color w:val="000000"/>
                <w:sz w:val="18"/>
                <w:szCs w:val="18"/>
                <w:lang w:eastAsia="ru-RU"/>
              </w:rPr>
              <w:t>«</w:t>
            </w:r>
            <w:r w:rsidRPr="00CE3C3E">
              <w:rPr>
                <w:rFonts w:ascii="Times New Roman" w:eastAsia="Times New Roman" w:hAnsi="Times New Roman"/>
                <w:b/>
                <w:bCs/>
                <w:color w:val="000000"/>
                <w:sz w:val="18"/>
                <w:szCs w:val="18"/>
                <w:lang w:eastAsia="ru-RU"/>
              </w:rPr>
              <w:t>Обеспечение общественного порядка и противодействие преступности в Канашском районе Чувашской Республики</w:t>
            </w:r>
            <w:r w:rsidRPr="00CE3C3E">
              <w:rPr>
                <w:rFonts w:ascii="Times New Roman" w:eastAsia="Times New Roman" w:hAnsi="Times New Roman"/>
                <w:b/>
                <w:color w:val="000000"/>
                <w:sz w:val="18"/>
                <w:szCs w:val="18"/>
                <w:lang w:eastAsia="ru-RU"/>
              </w:rPr>
              <w:t>»</w:t>
            </w:r>
          </w:p>
        </w:tc>
        <w:tc>
          <w:tcPr>
            <w:tcW w:w="412" w:type="pct"/>
            <w:vMerge w:val="restar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 xml:space="preserve">администрация Канашского района Чувашской Республики </w:t>
            </w:r>
          </w:p>
        </w:tc>
        <w:tc>
          <w:tcPr>
            <w:tcW w:w="457" w:type="pct"/>
            <w:vMerge w:val="restar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i/>
                <w:color w:val="000000"/>
                <w:sz w:val="18"/>
                <w:szCs w:val="18"/>
                <w:lang w:eastAsia="ru-RU"/>
              </w:rPr>
            </w:pPr>
            <w:r w:rsidRPr="00CE3C3E">
              <w:rPr>
                <w:rFonts w:ascii="Times New Roman" w:eastAsia="Times New Roman" w:hAnsi="Times New Roman"/>
                <w:b/>
                <w:i/>
                <w:color w:val="000000"/>
                <w:sz w:val="18"/>
                <w:szCs w:val="18"/>
                <w:lang w:eastAsia="ru-RU"/>
              </w:rPr>
              <w:t>Подпрограмма 1</w:t>
            </w:r>
            <w:r w:rsidRPr="00CE3C3E">
              <w:rPr>
                <w:rFonts w:ascii="Times New Roman" w:eastAsia="Times New Roman" w:hAnsi="Times New Roman"/>
                <w:i/>
                <w:color w:val="000000"/>
                <w:sz w:val="18"/>
                <w:szCs w:val="18"/>
                <w:lang w:eastAsia="ru-RU"/>
              </w:rPr>
              <w:t xml:space="preserve"> </w:t>
            </w:r>
            <w:r w:rsidRPr="00CE3C3E">
              <w:rPr>
                <w:rFonts w:ascii="Times New Roman" w:eastAsia="Times New Roman" w:hAnsi="Times New Roman"/>
                <w:b/>
                <w:i/>
                <w:color w:val="000000"/>
                <w:sz w:val="18"/>
                <w:szCs w:val="18"/>
                <w:lang w:eastAsia="ru-RU"/>
              </w:rPr>
              <w:t>«Профилактика правонарушений в Канашском районе Чувашской Республики»</w:t>
            </w:r>
          </w:p>
        </w:tc>
        <w:tc>
          <w:tcPr>
            <w:tcW w:w="483" w:type="pct"/>
            <w:vMerge w:val="restar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Основное мероприятие 1</w:t>
            </w:r>
          </w:p>
          <w:p w:rsidR="00933F74" w:rsidRPr="00CE3C3E" w:rsidRDefault="00933F74" w:rsidP="00933F74">
            <w:pPr>
              <w:autoSpaceDE w:val="0"/>
              <w:autoSpaceDN w:val="0"/>
              <w:adjustRightInd w:val="0"/>
              <w:spacing w:after="0" w:line="240" w:lineRule="auto"/>
              <w:jc w:val="both"/>
              <w:rPr>
                <w:rFonts w:ascii="Times New Roman" w:eastAsia="Times New Roman" w:hAnsi="Times New Roman"/>
                <w:bCs/>
                <w:color w:val="000000"/>
                <w:sz w:val="18"/>
                <w:szCs w:val="18"/>
                <w:lang w:eastAsia="ru-RU"/>
              </w:rPr>
            </w:pPr>
            <w:r w:rsidRPr="00CE3C3E">
              <w:rPr>
                <w:rFonts w:ascii="Times New Roman" w:eastAsia="Times New Roman" w:hAnsi="Times New Roman"/>
                <w:color w:val="000000"/>
                <w:sz w:val="18"/>
                <w:szCs w:val="18"/>
                <w:lang w:eastAsia="ru-RU"/>
              </w:rPr>
              <w:t>«</w:t>
            </w:r>
            <w:r w:rsidRPr="00CE3C3E">
              <w:rPr>
                <w:rFonts w:ascii="Times New Roman" w:eastAsia="Times New Roman" w:hAnsi="Times New Roman"/>
                <w:bCs/>
                <w:color w:val="000000"/>
                <w:sz w:val="18"/>
                <w:szCs w:val="18"/>
                <w:lang w:eastAsia="ru-RU"/>
              </w:rPr>
              <w:t>Дальнейшее развитие многоуровневой системы профилактики правонарушений»</w:t>
            </w: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c>
          <w:tcPr>
            <w:tcW w:w="459"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rPr>
                <w:rFonts w:ascii="Times New Roman" w:eastAsia="Times New Roman" w:hAnsi="Times New Roman"/>
                <w:bCs/>
                <w:color w:val="000000"/>
                <w:sz w:val="18"/>
                <w:szCs w:val="18"/>
                <w:lang w:eastAsia="ru-RU"/>
              </w:rPr>
            </w:pPr>
          </w:p>
        </w:tc>
        <w:tc>
          <w:tcPr>
            <w:tcW w:w="469"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tc>
        <w:tc>
          <w:tcPr>
            <w:tcW w:w="462"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c>
          <w:tcPr>
            <w:tcW w:w="1345"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r>
      <w:tr w:rsidR="00933F74" w:rsidRPr="00CE3C3E" w:rsidTr="00CE3C3E">
        <w:trPr>
          <w:trHeight w:val="1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i/>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color w:val="000000"/>
                <w:sz w:val="18"/>
                <w:szCs w:val="18"/>
                <w:lang w:eastAsia="ru-RU"/>
              </w:rPr>
            </w:pPr>
          </w:p>
        </w:tc>
        <w:tc>
          <w:tcPr>
            <w:tcW w:w="459"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jc w:val="both"/>
              <w:rPr>
                <w:rFonts w:ascii="Times New Roman" w:eastAsia="Times New Roman" w:hAnsi="Times New Roman"/>
                <w:bCs/>
                <w:color w:val="000000"/>
                <w:sz w:val="18"/>
                <w:szCs w:val="18"/>
                <w:lang w:eastAsia="ru-RU"/>
              </w:rPr>
            </w:pPr>
            <w:r w:rsidRPr="00CE3C3E">
              <w:rPr>
                <w:rFonts w:ascii="Times New Roman" w:eastAsia="Times New Roman" w:hAnsi="Times New Roman"/>
                <w:bCs/>
                <w:color w:val="000000"/>
                <w:sz w:val="18"/>
                <w:szCs w:val="18"/>
                <w:lang w:eastAsia="ru-RU"/>
              </w:rPr>
              <w:t>«Материальное стимулирование народных дружинников»</w:t>
            </w:r>
          </w:p>
          <w:p w:rsidR="00933F74" w:rsidRPr="00CE3C3E" w:rsidRDefault="00933F74" w:rsidP="00933F74">
            <w:pPr>
              <w:tabs>
                <w:tab w:val="left" w:pos="3922"/>
              </w:tabs>
              <w:spacing w:after="0" w:line="240" w:lineRule="auto"/>
              <w:rPr>
                <w:rFonts w:ascii="Times New Roman" w:eastAsia="Times New Roman" w:hAnsi="Times New Roman"/>
                <w:bCs/>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c>
          <w:tcPr>
            <w:tcW w:w="46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590,0</w:t>
            </w:r>
          </w:p>
        </w:tc>
        <w:tc>
          <w:tcPr>
            <w:tcW w:w="462"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590,0 - на оплату труда народных дружинников</w:t>
            </w: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c>
          <w:tcPr>
            <w:tcW w:w="1345"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r>
      <w:tr w:rsidR="00933F74" w:rsidRPr="00CE3C3E" w:rsidTr="00CE3C3E">
        <w:trPr>
          <w:trHeight w:val="9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i/>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color w:val="000000"/>
                <w:sz w:val="18"/>
                <w:szCs w:val="18"/>
                <w:lang w:eastAsia="ru-RU"/>
              </w:rPr>
            </w:pPr>
          </w:p>
        </w:tc>
        <w:tc>
          <w:tcPr>
            <w:tcW w:w="45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c>
          <w:tcPr>
            <w:tcW w:w="46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tc>
        <w:tc>
          <w:tcPr>
            <w:tcW w:w="462"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c>
          <w:tcPr>
            <w:tcW w:w="1345"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tc>
      </w:tr>
      <w:tr w:rsidR="00933F74" w:rsidRPr="00CE3C3E" w:rsidTr="00CE3C3E">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i/>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color w:val="000000"/>
                <w:sz w:val="18"/>
                <w:szCs w:val="18"/>
                <w:lang w:eastAsia="ru-RU"/>
              </w:rPr>
            </w:pPr>
          </w:p>
        </w:tc>
        <w:tc>
          <w:tcPr>
            <w:tcW w:w="45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c>
          <w:tcPr>
            <w:tcW w:w="46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tc>
        <w:tc>
          <w:tcPr>
            <w:tcW w:w="462"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c>
          <w:tcPr>
            <w:tcW w:w="1345"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ab/>
              <w:t>ежемесячно в зависимости от выхода</w:t>
            </w:r>
          </w:p>
        </w:tc>
      </w:tr>
      <w:tr w:rsidR="00933F74" w:rsidRPr="00CE3C3E" w:rsidTr="00CE3C3E">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i/>
                <w:color w:val="000000"/>
                <w:sz w:val="18"/>
                <w:szCs w:val="18"/>
                <w:lang w:eastAsia="ru-RU"/>
              </w:rPr>
            </w:pPr>
          </w:p>
        </w:tc>
        <w:tc>
          <w:tcPr>
            <w:tcW w:w="483"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 xml:space="preserve">Основное мероприятие 2  «Профилактика и предупреждение рецидивной преступности, </w:t>
            </w:r>
            <w:proofErr w:type="spellStart"/>
            <w:r w:rsidRPr="00CE3C3E">
              <w:rPr>
                <w:rFonts w:ascii="Times New Roman" w:eastAsia="Times New Roman" w:hAnsi="Times New Roman"/>
                <w:color w:val="000000"/>
                <w:sz w:val="18"/>
                <w:szCs w:val="18"/>
                <w:lang w:eastAsia="ru-RU"/>
              </w:rPr>
              <w:t>ресоциализация</w:t>
            </w:r>
            <w:proofErr w:type="spellEnd"/>
            <w:r w:rsidRPr="00CE3C3E">
              <w:rPr>
                <w:rFonts w:ascii="Times New Roman" w:eastAsia="Times New Roman" w:hAnsi="Times New Roman"/>
                <w:color w:val="000000"/>
                <w:sz w:val="18"/>
                <w:szCs w:val="18"/>
                <w:lang w:eastAsia="ru-RU"/>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45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18"/>
                <w:szCs w:val="18"/>
                <w:lang w:eastAsia="ru-RU"/>
              </w:rPr>
            </w:pPr>
          </w:p>
          <w:p w:rsidR="00933F74" w:rsidRPr="00CE3C3E" w:rsidRDefault="00933F74" w:rsidP="00933F74">
            <w:pPr>
              <w:autoSpaceDE w:val="0"/>
              <w:autoSpaceDN w:val="0"/>
              <w:adjustRightInd w:val="0"/>
              <w:spacing w:after="0" w:line="240" w:lineRule="auto"/>
              <w:jc w:val="both"/>
              <w:rPr>
                <w:rFonts w:ascii="Times New Roman" w:eastAsia="Times New Roman" w:hAnsi="Times New Roman"/>
                <w:color w:val="000000"/>
                <w:sz w:val="18"/>
                <w:szCs w:val="18"/>
                <w:lang w:eastAsia="ru-RU"/>
              </w:rPr>
            </w:pPr>
          </w:p>
        </w:tc>
        <w:tc>
          <w:tcPr>
            <w:tcW w:w="46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3,0</w:t>
            </w:r>
          </w:p>
        </w:tc>
        <w:tc>
          <w:tcPr>
            <w:tcW w:w="462"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3,0 - покупка одежды для семей, состоящих на учете</w:t>
            </w: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c>
          <w:tcPr>
            <w:tcW w:w="1345"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tc>
      </w:tr>
      <w:tr w:rsidR="00933F74" w:rsidRPr="00CE3C3E" w:rsidTr="00CE3C3E">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i/>
                <w:color w:val="000000"/>
                <w:sz w:val="18"/>
                <w:szCs w:val="18"/>
                <w:lang w:eastAsia="ru-RU"/>
              </w:rPr>
            </w:pPr>
          </w:p>
        </w:tc>
        <w:tc>
          <w:tcPr>
            <w:tcW w:w="483"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Основное мероприятие 3  «</w:t>
            </w:r>
            <w:r w:rsidRPr="00CE3C3E">
              <w:rPr>
                <w:rFonts w:ascii="Times New Roman" w:eastAsia="Times New Roman" w:hAnsi="Times New Roman"/>
                <w:bCs/>
                <w:color w:val="000000"/>
                <w:sz w:val="18"/>
                <w:szCs w:val="18"/>
                <w:lang w:eastAsia="ru-RU"/>
              </w:rPr>
              <w:t>Профилактика  и предупреждение бытовой преступности, а также преступлений, совершенных в состоянии алкогольного опьянения»</w:t>
            </w:r>
          </w:p>
        </w:tc>
        <w:tc>
          <w:tcPr>
            <w:tcW w:w="45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both"/>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both"/>
              <w:rPr>
                <w:rFonts w:ascii="Times New Roman" w:eastAsia="Times New Roman" w:hAnsi="Times New Roman"/>
                <w:color w:val="000000"/>
                <w:sz w:val="18"/>
                <w:szCs w:val="18"/>
                <w:lang w:eastAsia="ru-RU"/>
              </w:rPr>
            </w:pPr>
          </w:p>
        </w:tc>
        <w:tc>
          <w:tcPr>
            <w:tcW w:w="46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20,0</w:t>
            </w: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tc>
        <w:tc>
          <w:tcPr>
            <w:tcW w:w="462"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20,0:</w:t>
            </w: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(5,0 – на изготовление и размещение передачи;</w:t>
            </w: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roofErr w:type="gramStart"/>
            <w:r w:rsidRPr="00CE3C3E">
              <w:rPr>
                <w:rFonts w:ascii="Times New Roman" w:eastAsia="Times New Roman" w:hAnsi="Times New Roman"/>
                <w:color w:val="000000"/>
                <w:sz w:val="18"/>
                <w:szCs w:val="18"/>
                <w:lang w:eastAsia="ru-RU"/>
              </w:rPr>
              <w:t>15,0 -покупка одежды для семей, состоящих на учете)</w:t>
            </w:r>
            <w:proofErr w:type="gramEnd"/>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c>
          <w:tcPr>
            <w:tcW w:w="1345"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tc>
      </w:tr>
      <w:tr w:rsidR="00933F74" w:rsidRPr="00CE3C3E" w:rsidTr="00933F74">
        <w:trPr>
          <w:gridAfter w:val="5"/>
          <w:wAfter w:w="3218" w:type="pct"/>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i/>
                <w:color w:val="000000"/>
                <w:sz w:val="18"/>
                <w:szCs w:val="18"/>
                <w:lang w:eastAsia="ru-RU"/>
              </w:rPr>
            </w:pPr>
          </w:p>
        </w:tc>
      </w:tr>
      <w:tr w:rsidR="00933F74" w:rsidRPr="00CE3C3E" w:rsidTr="00CE3C3E">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3F74" w:rsidRPr="00CE3C3E" w:rsidRDefault="00933F74" w:rsidP="00933F74">
            <w:pPr>
              <w:spacing w:after="0" w:line="240" w:lineRule="auto"/>
              <w:rPr>
                <w:rFonts w:ascii="Times New Roman" w:eastAsia="Times New Roman" w:hAnsi="Times New Roman"/>
                <w:i/>
                <w:color w:val="000000"/>
                <w:sz w:val="18"/>
                <w:szCs w:val="18"/>
                <w:lang w:eastAsia="ru-RU"/>
              </w:rPr>
            </w:pPr>
          </w:p>
        </w:tc>
        <w:tc>
          <w:tcPr>
            <w:tcW w:w="483"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 xml:space="preserve">Основное мероприятие 4 </w:t>
            </w:r>
            <w:r w:rsidRPr="00CE3C3E">
              <w:rPr>
                <w:rFonts w:ascii="Times New Roman" w:eastAsia="Times New Roman" w:hAnsi="Times New Roman"/>
                <w:color w:val="000000"/>
                <w:sz w:val="18"/>
                <w:szCs w:val="18"/>
                <w:lang w:eastAsia="ru-RU"/>
              </w:rPr>
              <w:lastRenderedPageBreak/>
              <w:t>«Информационно-методическое обеспечение профилактики правонарушений и повышение уровня правовой культуры населения</w:t>
            </w:r>
          </w:p>
        </w:tc>
        <w:tc>
          <w:tcPr>
            <w:tcW w:w="45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both"/>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both"/>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 xml:space="preserve">Мероприятие, </w:t>
            </w:r>
            <w:r w:rsidRPr="00CE3C3E">
              <w:rPr>
                <w:rFonts w:ascii="Times New Roman" w:eastAsia="Times New Roman" w:hAnsi="Times New Roman"/>
                <w:color w:val="000000"/>
                <w:sz w:val="18"/>
                <w:szCs w:val="18"/>
                <w:lang w:eastAsia="ru-RU"/>
              </w:rPr>
              <w:lastRenderedPageBreak/>
              <w:t>направленное на размещение в средствах массовой информации материалов о результатах  профилактики правонарушений, информирование граждан о преступлениях и проводимых мероприятиях по охране общественного порядка и обеспечению общественного порядка</w:t>
            </w:r>
          </w:p>
        </w:tc>
        <w:tc>
          <w:tcPr>
            <w:tcW w:w="469"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15,0</w:t>
            </w:r>
          </w:p>
        </w:tc>
        <w:tc>
          <w:tcPr>
            <w:tcW w:w="462" w:type="pct"/>
            <w:tcBorders>
              <w:top w:val="single" w:sz="4" w:space="0" w:color="auto"/>
              <w:left w:val="single" w:sz="4" w:space="0" w:color="auto"/>
              <w:bottom w:val="single" w:sz="4" w:space="0" w:color="auto"/>
              <w:right w:val="single" w:sz="4" w:space="0" w:color="auto"/>
            </w:tcBorders>
          </w:tcPr>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t>15,0:</w:t>
            </w: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r w:rsidRPr="00CE3C3E">
              <w:rPr>
                <w:rFonts w:ascii="Times New Roman" w:eastAsia="Times New Roman" w:hAnsi="Times New Roman"/>
                <w:color w:val="000000"/>
                <w:sz w:val="18"/>
                <w:szCs w:val="18"/>
                <w:lang w:eastAsia="ru-RU"/>
              </w:rPr>
              <w:lastRenderedPageBreak/>
              <w:t>(9,4 -информационные листовки, 5,0 -изготовление и размещение передачи, 0,6 объявление в газету)</w:t>
            </w:r>
            <w:r w:rsidRPr="00CE3C3E">
              <w:rPr>
                <w:rFonts w:ascii="Times New Roman" w:eastAsia="Times New Roman" w:hAnsi="Times New Roman"/>
                <w:sz w:val="18"/>
                <w:szCs w:val="18"/>
                <w:lang w:eastAsia="ru-RU"/>
              </w:rPr>
              <w:t xml:space="preserve"> </w:t>
            </w: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rPr>
                <w:rFonts w:ascii="Times New Roman" w:eastAsia="Times New Roman" w:hAnsi="Times New Roman"/>
                <w:color w:val="000000"/>
                <w:sz w:val="18"/>
                <w:szCs w:val="18"/>
                <w:lang w:eastAsia="ru-RU"/>
              </w:rPr>
            </w:pPr>
          </w:p>
        </w:tc>
        <w:tc>
          <w:tcPr>
            <w:tcW w:w="1345" w:type="pct"/>
            <w:tcBorders>
              <w:top w:val="single" w:sz="4" w:space="0" w:color="auto"/>
              <w:left w:val="single" w:sz="4" w:space="0" w:color="auto"/>
              <w:bottom w:val="single" w:sz="4" w:space="0" w:color="auto"/>
              <w:right w:val="single" w:sz="4" w:space="0" w:color="auto"/>
            </w:tcBorders>
            <w:hideMark/>
          </w:tcPr>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p w:rsidR="00933F74" w:rsidRPr="00CE3C3E" w:rsidRDefault="00933F74" w:rsidP="00933F74">
            <w:pPr>
              <w:tabs>
                <w:tab w:val="left" w:pos="3922"/>
              </w:tabs>
              <w:spacing w:after="0" w:line="240" w:lineRule="auto"/>
              <w:jc w:val="center"/>
              <w:rPr>
                <w:rFonts w:ascii="Times New Roman" w:eastAsia="Times New Roman" w:hAnsi="Times New Roman"/>
                <w:color w:val="000000"/>
                <w:sz w:val="18"/>
                <w:szCs w:val="18"/>
                <w:lang w:eastAsia="ru-RU"/>
              </w:rPr>
            </w:pPr>
          </w:p>
        </w:tc>
      </w:tr>
      <w:tr w:rsidR="00CE3C3E" w:rsidRPr="00CE3C3E" w:rsidTr="00CE3C3E">
        <w:tc>
          <w:tcPr>
            <w:tcW w:w="0" w:type="auto"/>
            <w:vMerge/>
            <w:tcBorders>
              <w:top w:val="single" w:sz="4" w:space="0" w:color="auto"/>
              <w:left w:val="single" w:sz="4" w:space="0" w:color="auto"/>
              <w:bottom w:val="single" w:sz="4" w:space="0" w:color="auto"/>
              <w:right w:val="single" w:sz="4" w:space="0" w:color="auto"/>
            </w:tcBorders>
            <w:vAlign w:val="center"/>
            <w:hideMark/>
          </w:tcPr>
          <w:p w:rsidR="00CE3C3E" w:rsidRPr="00CE3C3E" w:rsidRDefault="00CE3C3E"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3C3E" w:rsidRPr="00CE3C3E" w:rsidRDefault="00CE3C3E" w:rsidP="00933F74">
            <w:pPr>
              <w:spacing w:after="0" w:line="240" w:lineRule="auto"/>
              <w:rPr>
                <w:rFonts w:ascii="Times New Roman" w:eastAsia="Times New Roman" w:hAnsi="Times New Roman"/>
                <w:b/>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3C3E" w:rsidRPr="00CE3C3E" w:rsidRDefault="00CE3C3E" w:rsidP="00933F74">
            <w:pPr>
              <w:spacing w:after="0" w:line="240" w:lineRule="auto"/>
              <w:rPr>
                <w:rFonts w:ascii="Times New Roman" w:eastAsia="Times New Roman" w:hAnsi="Times New Roman"/>
                <w:color w:val="000000"/>
                <w:sz w:val="18"/>
                <w:szCs w:val="18"/>
                <w:lang w:eastAsia="ru-RU"/>
              </w:rPr>
            </w:pPr>
          </w:p>
        </w:tc>
        <w:tc>
          <w:tcPr>
            <w:tcW w:w="457" w:type="pct"/>
            <w:tcBorders>
              <w:top w:val="single" w:sz="4" w:space="0" w:color="auto"/>
              <w:left w:val="single" w:sz="4" w:space="0" w:color="auto"/>
              <w:bottom w:val="single" w:sz="4" w:space="0" w:color="auto"/>
              <w:right w:val="single" w:sz="4" w:space="0" w:color="auto"/>
            </w:tcBorders>
          </w:tcPr>
          <w:p w:rsidR="00CE3C3E" w:rsidRPr="00CE3C3E" w:rsidRDefault="00CE3C3E" w:rsidP="00933F74">
            <w:pPr>
              <w:tabs>
                <w:tab w:val="left" w:pos="3922"/>
              </w:tabs>
              <w:spacing w:after="0" w:line="240" w:lineRule="auto"/>
              <w:rPr>
                <w:rFonts w:ascii="Times New Roman" w:eastAsia="Times New Roman" w:hAnsi="Times New Roman"/>
                <w:color w:val="000000"/>
                <w:sz w:val="18"/>
                <w:szCs w:val="18"/>
                <w:lang w:eastAsia="ru-RU"/>
              </w:rPr>
            </w:pPr>
          </w:p>
        </w:tc>
        <w:tc>
          <w:tcPr>
            <w:tcW w:w="483" w:type="pct"/>
            <w:tcBorders>
              <w:top w:val="single" w:sz="4" w:space="0" w:color="auto"/>
              <w:left w:val="single" w:sz="4" w:space="0" w:color="auto"/>
              <w:bottom w:val="single" w:sz="4" w:space="0" w:color="auto"/>
              <w:right w:val="single" w:sz="4" w:space="0" w:color="auto"/>
            </w:tcBorders>
          </w:tcPr>
          <w:p w:rsidR="00CE3C3E" w:rsidRPr="00CE3C3E" w:rsidRDefault="00CE3C3E" w:rsidP="00933F74">
            <w:pPr>
              <w:tabs>
                <w:tab w:val="left" w:pos="3922"/>
              </w:tabs>
              <w:spacing w:after="0" w:line="240" w:lineRule="auto"/>
              <w:rPr>
                <w:rFonts w:ascii="Times New Roman" w:eastAsia="Times New Roman" w:hAnsi="Times New Roman"/>
                <w:color w:val="000000"/>
                <w:sz w:val="18"/>
                <w:szCs w:val="18"/>
                <w:lang w:eastAsia="ru-RU"/>
              </w:rPr>
            </w:pPr>
          </w:p>
        </w:tc>
        <w:tc>
          <w:tcPr>
            <w:tcW w:w="459" w:type="pct"/>
            <w:tcBorders>
              <w:top w:val="single" w:sz="4" w:space="0" w:color="auto"/>
              <w:left w:val="single" w:sz="4" w:space="0" w:color="auto"/>
              <w:bottom w:val="single" w:sz="4" w:space="0" w:color="auto"/>
              <w:right w:val="single" w:sz="4" w:space="0" w:color="auto"/>
            </w:tcBorders>
          </w:tcPr>
          <w:p w:rsidR="00CE3C3E" w:rsidRPr="00CE3C3E" w:rsidRDefault="00CE3C3E" w:rsidP="00933F74">
            <w:pPr>
              <w:tabs>
                <w:tab w:val="left" w:pos="3922"/>
              </w:tabs>
              <w:spacing w:after="0" w:line="240" w:lineRule="auto"/>
              <w:jc w:val="both"/>
              <w:rPr>
                <w:rFonts w:ascii="Times New Roman" w:eastAsia="Times New Roman" w:hAnsi="Times New Roman"/>
                <w:color w:val="000000"/>
                <w:sz w:val="18"/>
                <w:szCs w:val="18"/>
                <w:lang w:eastAsia="ru-RU"/>
              </w:rPr>
            </w:pPr>
          </w:p>
        </w:tc>
        <w:tc>
          <w:tcPr>
            <w:tcW w:w="469" w:type="pct"/>
            <w:tcBorders>
              <w:top w:val="single" w:sz="4" w:space="0" w:color="auto"/>
              <w:left w:val="single" w:sz="4" w:space="0" w:color="auto"/>
              <w:bottom w:val="single" w:sz="4" w:space="0" w:color="auto"/>
              <w:right w:val="single" w:sz="4" w:space="0" w:color="auto"/>
            </w:tcBorders>
          </w:tcPr>
          <w:p w:rsidR="00CE3C3E" w:rsidRPr="00CE3C3E" w:rsidRDefault="00CE3C3E" w:rsidP="00933F74">
            <w:pPr>
              <w:tabs>
                <w:tab w:val="left" w:pos="3922"/>
              </w:tabs>
              <w:spacing w:after="0" w:line="240" w:lineRule="auto"/>
              <w:jc w:val="center"/>
              <w:rPr>
                <w:rFonts w:ascii="Times New Roman" w:eastAsia="Times New Roman" w:hAnsi="Times New Roman"/>
                <w:color w:val="000000"/>
                <w:sz w:val="18"/>
                <w:szCs w:val="18"/>
                <w:lang w:eastAsia="ru-RU"/>
              </w:rPr>
            </w:pPr>
          </w:p>
        </w:tc>
        <w:tc>
          <w:tcPr>
            <w:tcW w:w="462" w:type="pct"/>
            <w:tcBorders>
              <w:top w:val="single" w:sz="4" w:space="0" w:color="auto"/>
              <w:left w:val="single" w:sz="4" w:space="0" w:color="auto"/>
              <w:bottom w:val="single" w:sz="4" w:space="0" w:color="auto"/>
              <w:right w:val="single" w:sz="4" w:space="0" w:color="auto"/>
            </w:tcBorders>
          </w:tcPr>
          <w:p w:rsidR="00CE3C3E" w:rsidRPr="00CE3C3E" w:rsidRDefault="00CE3C3E" w:rsidP="00933F74">
            <w:pPr>
              <w:tabs>
                <w:tab w:val="left" w:pos="3922"/>
              </w:tabs>
              <w:spacing w:after="0" w:line="240" w:lineRule="auto"/>
              <w:rPr>
                <w:rFonts w:ascii="Times New Roman" w:eastAsia="Times New Roman" w:hAnsi="Times New Roman"/>
                <w:color w:val="000000"/>
                <w:sz w:val="18"/>
                <w:szCs w:val="18"/>
                <w:lang w:eastAsia="ru-RU"/>
              </w:rPr>
            </w:pPr>
          </w:p>
        </w:tc>
        <w:tc>
          <w:tcPr>
            <w:tcW w:w="1345" w:type="pct"/>
            <w:tcBorders>
              <w:top w:val="single" w:sz="4" w:space="0" w:color="auto"/>
              <w:left w:val="single" w:sz="4" w:space="0" w:color="auto"/>
              <w:bottom w:val="single" w:sz="4" w:space="0" w:color="auto"/>
              <w:right w:val="single" w:sz="4" w:space="0" w:color="auto"/>
            </w:tcBorders>
          </w:tcPr>
          <w:p w:rsidR="00CE3C3E" w:rsidRPr="00CE3C3E" w:rsidRDefault="00CE3C3E" w:rsidP="00933F74">
            <w:pPr>
              <w:tabs>
                <w:tab w:val="left" w:pos="3922"/>
              </w:tabs>
              <w:spacing w:after="0" w:line="240" w:lineRule="auto"/>
              <w:jc w:val="center"/>
              <w:rPr>
                <w:rFonts w:ascii="Times New Roman" w:eastAsia="Times New Roman" w:hAnsi="Times New Roman"/>
                <w:color w:val="000000"/>
                <w:sz w:val="18"/>
                <w:szCs w:val="18"/>
                <w:lang w:eastAsia="ru-RU"/>
              </w:rPr>
            </w:pPr>
          </w:p>
        </w:tc>
      </w:tr>
    </w:tbl>
    <w:p w:rsidR="00933F74" w:rsidRPr="00CE3C3E" w:rsidRDefault="00933F74" w:rsidP="00933F74">
      <w:pPr>
        <w:autoSpaceDE w:val="0"/>
        <w:autoSpaceDN w:val="0"/>
        <w:adjustRightInd w:val="0"/>
        <w:spacing w:after="0" w:line="240" w:lineRule="auto"/>
        <w:jc w:val="both"/>
        <w:rPr>
          <w:rFonts w:ascii="Times New Roman" w:eastAsia="Times New Roman" w:hAnsi="Times New Roman"/>
          <w:b/>
          <w:i/>
          <w:color w:val="000000"/>
          <w:sz w:val="20"/>
          <w:szCs w:val="20"/>
          <w:lang w:eastAsia="ru-RU"/>
        </w:rPr>
      </w:pPr>
    </w:p>
    <w:p w:rsidR="00933F74" w:rsidRPr="00CE3C3E"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p w:rsidR="00933F74" w:rsidRPr="00CE3C3E"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p w:rsidR="00F86663" w:rsidRDefault="00F86663" w:rsidP="00933F74">
      <w:pPr>
        <w:widowControl w:val="0"/>
        <w:autoSpaceDE w:val="0"/>
        <w:autoSpaceDN w:val="0"/>
        <w:adjustRightInd w:val="0"/>
        <w:spacing w:after="0" w:line="240" w:lineRule="auto"/>
        <w:rPr>
          <w:rFonts w:ascii="Times New Roman" w:eastAsia="Times New Roman" w:hAnsi="Times New Roman"/>
          <w:sz w:val="20"/>
          <w:szCs w:val="20"/>
          <w:lang w:eastAsia="ru-RU"/>
        </w:rPr>
        <w:sectPr w:rsidR="00F86663" w:rsidSect="00933F74">
          <w:pgSz w:w="16838" w:h="11906" w:orient="landscape"/>
          <w:pgMar w:top="1701" w:right="1134" w:bottom="850" w:left="1134" w:header="708" w:footer="708" w:gutter="0"/>
          <w:cols w:space="708"/>
          <w:docGrid w:linePitch="360"/>
        </w:sectPr>
      </w:pPr>
    </w:p>
    <w:p w:rsidR="00F86663" w:rsidRPr="00F86663" w:rsidRDefault="00F86663" w:rsidP="00F86663">
      <w:pPr>
        <w:autoSpaceDE w:val="0"/>
        <w:autoSpaceDN w:val="0"/>
        <w:adjustRightInd w:val="0"/>
        <w:spacing w:after="0" w:line="240" w:lineRule="auto"/>
        <w:jc w:val="right"/>
        <w:rPr>
          <w:rFonts w:ascii="Times New Roman" w:eastAsia="Times New Roman" w:hAnsi="Times New Roman"/>
          <w:sz w:val="24"/>
          <w:szCs w:val="24"/>
          <w:lang w:eastAsia="ru-RU"/>
        </w:rPr>
      </w:pPr>
    </w:p>
    <w:p w:rsidR="00F86663" w:rsidRPr="00F86663" w:rsidRDefault="00F86663" w:rsidP="00F86663">
      <w:pPr>
        <w:spacing w:after="0" w:line="240" w:lineRule="auto"/>
        <w:jc w:val="center"/>
        <w:rPr>
          <w:rFonts w:ascii="Times New Roman" w:eastAsia="Times New Roman" w:hAnsi="Times New Roman"/>
          <w:b/>
          <w:sz w:val="24"/>
          <w:szCs w:val="24"/>
          <w:lang w:eastAsia="ru-RU"/>
        </w:rPr>
      </w:pPr>
      <w:r w:rsidRPr="00F86663">
        <w:rPr>
          <w:rFonts w:ascii="Times New Roman" w:eastAsia="Times New Roman" w:hAnsi="Times New Roman"/>
          <w:b/>
          <w:sz w:val="24"/>
          <w:szCs w:val="24"/>
          <w:lang w:eastAsia="ru-RU"/>
        </w:rPr>
        <w:t>Отчет</w:t>
      </w:r>
    </w:p>
    <w:p w:rsidR="00F86663" w:rsidRPr="00F86663" w:rsidRDefault="00F86663" w:rsidP="00F86663">
      <w:pPr>
        <w:spacing w:after="0" w:line="240" w:lineRule="auto"/>
        <w:jc w:val="center"/>
        <w:rPr>
          <w:rFonts w:ascii="Times New Roman" w:eastAsia="Times New Roman" w:hAnsi="Times New Roman"/>
          <w:b/>
          <w:sz w:val="24"/>
          <w:szCs w:val="24"/>
          <w:lang w:eastAsia="ru-RU"/>
        </w:rPr>
      </w:pPr>
      <w:r w:rsidRPr="00F86663">
        <w:rPr>
          <w:rFonts w:ascii="Times New Roman" w:eastAsia="Times New Roman" w:hAnsi="Times New Roman"/>
          <w:b/>
          <w:sz w:val="24"/>
          <w:szCs w:val="24"/>
          <w:lang w:eastAsia="ru-RU"/>
        </w:rPr>
        <w:t>о реализации основных мероприятий (мероприятий)</w:t>
      </w:r>
    </w:p>
    <w:p w:rsidR="00F86663" w:rsidRPr="00F86663" w:rsidRDefault="00F86663" w:rsidP="00F86663">
      <w:pPr>
        <w:spacing w:after="0" w:line="240" w:lineRule="auto"/>
        <w:jc w:val="center"/>
        <w:rPr>
          <w:rFonts w:ascii="Times New Roman" w:eastAsia="Times New Roman" w:hAnsi="Times New Roman"/>
          <w:b/>
          <w:sz w:val="24"/>
          <w:szCs w:val="24"/>
          <w:lang w:eastAsia="ru-RU"/>
        </w:rPr>
      </w:pPr>
      <w:r w:rsidRPr="00F86663">
        <w:rPr>
          <w:rFonts w:ascii="Times New Roman" w:eastAsia="Times New Roman" w:hAnsi="Times New Roman"/>
          <w:b/>
          <w:sz w:val="24"/>
          <w:szCs w:val="24"/>
          <w:lang w:eastAsia="ru-RU"/>
        </w:rPr>
        <w:t>подпрограмм муниципальной программы «Развитие транспортной системы Канашско</w:t>
      </w:r>
      <w:r>
        <w:rPr>
          <w:rFonts w:ascii="Times New Roman" w:eastAsia="Times New Roman" w:hAnsi="Times New Roman"/>
          <w:b/>
          <w:sz w:val="24"/>
          <w:szCs w:val="24"/>
          <w:lang w:eastAsia="ru-RU"/>
        </w:rPr>
        <w:t>го района Чувашской Республики»</w:t>
      </w:r>
    </w:p>
    <w:p w:rsidR="00F86663" w:rsidRPr="00F86663" w:rsidRDefault="00F86663" w:rsidP="00F86663">
      <w:pPr>
        <w:spacing w:after="0" w:line="240" w:lineRule="auto"/>
        <w:jc w:val="center"/>
        <w:rPr>
          <w:rFonts w:ascii="Times New Roman" w:eastAsia="Times New Roman" w:hAnsi="Times New Roman"/>
          <w:b/>
          <w:sz w:val="24"/>
          <w:szCs w:val="24"/>
          <w:lang w:eastAsia="ru-RU"/>
        </w:rPr>
      </w:pPr>
      <w:r w:rsidRPr="00F86663">
        <w:rPr>
          <w:rFonts w:ascii="Times New Roman" w:eastAsia="Times New Roman" w:hAnsi="Times New Roman"/>
          <w:b/>
          <w:sz w:val="24"/>
          <w:szCs w:val="24"/>
          <w:lang w:eastAsia="ru-RU"/>
        </w:rPr>
        <w:t>за 2020 год</w:t>
      </w:r>
    </w:p>
    <w:p w:rsidR="00F86663" w:rsidRPr="00F86663" w:rsidRDefault="00F86663" w:rsidP="00F86663">
      <w:pPr>
        <w:spacing w:after="0" w:line="240" w:lineRule="auto"/>
        <w:jc w:val="center"/>
        <w:rPr>
          <w:rFonts w:ascii="Times New Roman" w:eastAsia="Times New Roman" w:hAnsi="Times New Roman"/>
          <w:b/>
          <w:sz w:val="24"/>
          <w:szCs w:val="24"/>
          <w:lang w:eastAsia="ru-RU"/>
        </w:rPr>
      </w:pPr>
    </w:p>
    <w:tbl>
      <w:tblPr>
        <w:tblW w:w="9469"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4800"/>
        <w:gridCol w:w="2075"/>
        <w:gridCol w:w="1814"/>
      </w:tblGrid>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N</w:t>
            </w:r>
          </w:p>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proofErr w:type="spellStart"/>
            <w:r w:rsidRPr="00F86663">
              <w:rPr>
                <w:rFonts w:ascii="Times New Roman" w:eastAsia="Times New Roman" w:hAnsi="Times New Roman"/>
                <w:bCs/>
                <w:sz w:val="18"/>
                <w:szCs w:val="18"/>
                <w:lang w:eastAsia="ru-RU"/>
              </w:rPr>
              <w:t>пп</w:t>
            </w:r>
            <w:proofErr w:type="spellEnd"/>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 xml:space="preserve">Сведения о выполнении соответствующего мероприятия </w:t>
            </w:r>
            <w:hyperlink w:anchor="Par47" w:history="1">
              <w:r w:rsidRPr="00F86663">
                <w:rPr>
                  <w:rFonts w:ascii="Times New Roman" w:eastAsia="Times New Roman" w:hAnsi="Times New Roman"/>
                  <w:bCs/>
                  <w:color w:val="0000FF"/>
                  <w:sz w:val="18"/>
                  <w:szCs w:val="18"/>
                  <w:lang w:eastAsia="ru-RU"/>
                </w:rPr>
                <w:t>&lt;1&gt;</w:t>
              </w:r>
            </w:hyperlink>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 xml:space="preserve">Примечание </w:t>
            </w:r>
            <w:hyperlink w:anchor="Par48" w:history="1">
              <w:r w:rsidRPr="00F86663">
                <w:rPr>
                  <w:rFonts w:ascii="Times New Roman" w:eastAsia="Times New Roman" w:hAnsi="Times New Roman"/>
                  <w:bCs/>
                  <w:color w:val="0000FF"/>
                  <w:sz w:val="18"/>
                  <w:szCs w:val="18"/>
                  <w:lang w:eastAsia="ru-RU"/>
                </w:rPr>
                <w:t>&lt;2&gt;</w:t>
              </w:r>
            </w:hyperlink>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1</w:t>
            </w: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2</w:t>
            </w: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3</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4</w:t>
            </w:r>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outlineLvl w:val="0"/>
              <w:rPr>
                <w:rFonts w:ascii="Times New Roman" w:eastAsia="Times New Roman" w:hAnsi="Times New Roman"/>
                <w:bCs/>
                <w:sz w:val="18"/>
                <w:szCs w:val="18"/>
                <w:lang w:eastAsia="ru-RU"/>
              </w:rPr>
            </w:pP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18"/>
                <w:szCs w:val="18"/>
                <w:lang w:eastAsia="ru-RU"/>
              </w:rPr>
            </w:pPr>
            <w:r w:rsidRPr="00F86663">
              <w:rPr>
                <w:rFonts w:ascii="Times New Roman" w:eastAsiaTheme="minorHAnsi" w:hAnsi="Times New Roman"/>
                <w:sz w:val="18"/>
                <w:szCs w:val="18"/>
              </w:rPr>
              <w:t>«Развитие транспортной системы Канашского района Чувашской Республики»,</w:t>
            </w: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выполнено</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widowControl w:val="0"/>
              <w:autoSpaceDE w:val="0"/>
              <w:autoSpaceDN w:val="0"/>
              <w:adjustRightInd w:val="0"/>
              <w:spacing w:after="0" w:line="240" w:lineRule="auto"/>
              <w:jc w:val="center"/>
              <w:rPr>
                <w:rFonts w:ascii="Times New Roman" w:eastAsia="Times New Roman" w:hAnsi="Times New Roman"/>
                <w:b/>
                <w:color w:val="000000"/>
                <w:sz w:val="18"/>
                <w:szCs w:val="18"/>
                <w:lang w:eastAsia="ru-RU"/>
              </w:rPr>
            </w:pPr>
            <w:r w:rsidRPr="00F86663">
              <w:rPr>
                <w:rFonts w:ascii="Times New Roman" w:eastAsia="Times New Roman" w:hAnsi="Times New Roman"/>
                <w:b/>
                <w:color w:val="000000"/>
                <w:sz w:val="18"/>
                <w:szCs w:val="18"/>
                <w:lang w:eastAsia="ru-RU"/>
              </w:rPr>
              <w:t xml:space="preserve">подпрограмма «Безопасные и качественные автомобильные дороги» </w:t>
            </w:r>
          </w:p>
          <w:p w:rsidR="00F86663" w:rsidRPr="00F86663" w:rsidRDefault="00F86663" w:rsidP="00F86663">
            <w:pPr>
              <w:widowControl w:val="0"/>
              <w:autoSpaceDE w:val="0"/>
              <w:autoSpaceDN w:val="0"/>
              <w:adjustRightInd w:val="0"/>
              <w:spacing w:after="0" w:line="240" w:lineRule="auto"/>
              <w:jc w:val="center"/>
              <w:rPr>
                <w:rFonts w:ascii="Times New Roman" w:eastAsia="Times New Roman" w:hAnsi="Times New Roman"/>
                <w:b/>
                <w:color w:val="000000"/>
                <w:sz w:val="18"/>
                <w:szCs w:val="18"/>
                <w:lang w:eastAsia="ru-RU"/>
              </w:rPr>
            </w:pPr>
            <w:r w:rsidRPr="00F86663">
              <w:rPr>
                <w:rFonts w:ascii="Times New Roman" w:eastAsia="Times New Roman" w:hAnsi="Times New Roman"/>
                <w:b/>
                <w:color w:val="000000"/>
                <w:sz w:val="18"/>
                <w:szCs w:val="18"/>
                <w:lang w:eastAsia="ru-RU"/>
              </w:rPr>
              <w:t>муниципальной программы Канашского района Чувашской Республики</w:t>
            </w:r>
          </w:p>
          <w:p w:rsidR="00F86663" w:rsidRPr="00F86663" w:rsidRDefault="00F86663" w:rsidP="00F86663">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heme="minorHAnsi" w:hAnsi="Times New Roman"/>
                <w:sz w:val="18"/>
                <w:szCs w:val="18"/>
              </w:rPr>
            </w:pPr>
            <w:r w:rsidRPr="00F86663">
              <w:rPr>
                <w:rFonts w:ascii="Times New Roman" w:eastAsia="Times New Roman" w:hAnsi="Times New Roman"/>
                <w:bCs/>
                <w:sz w:val="18"/>
                <w:szCs w:val="18"/>
                <w:lang w:eastAsia="ru-RU"/>
              </w:rPr>
              <w:t>выполнено</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1.1.</w:t>
            </w: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8"/>
                <w:szCs w:val="18"/>
                <w:lang w:eastAsia="x-none"/>
              </w:rPr>
            </w:pPr>
            <w:r w:rsidRPr="00F86663">
              <w:rPr>
                <w:rFonts w:ascii="Times New Roman" w:eastAsia="Times New Roman" w:hAnsi="Times New Roman"/>
                <w:color w:val="000000"/>
                <w:sz w:val="18"/>
                <w:szCs w:val="18"/>
                <w:lang w:eastAsia="x-none"/>
              </w:rPr>
              <w:t>Основное мероприятие 1. Строительство и реконструкция автомобильных дорог общего пользования местного значения.</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heme="minorHAnsi" w:hAnsi="Times New Roman"/>
                <w:sz w:val="18"/>
                <w:szCs w:val="18"/>
              </w:rPr>
            </w:pPr>
            <w:r w:rsidRPr="00F86663">
              <w:rPr>
                <w:rFonts w:ascii="Times New Roman" w:eastAsia="Times New Roman" w:hAnsi="Times New Roman"/>
                <w:bCs/>
                <w:sz w:val="18"/>
                <w:szCs w:val="18"/>
                <w:lang w:eastAsia="ru-RU"/>
              </w:rPr>
              <w:t>выполнено</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1.2.</w:t>
            </w: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3"/>
              <w:rPr>
                <w:rFonts w:ascii="Times New Roman" w:eastAsia="Times New Roman" w:hAnsi="Times New Roman"/>
                <w:color w:val="000000"/>
                <w:sz w:val="18"/>
                <w:szCs w:val="18"/>
                <w:lang w:eastAsia="ru-RU"/>
              </w:rPr>
            </w:pPr>
            <w:r w:rsidRPr="00F86663">
              <w:rPr>
                <w:rFonts w:ascii="Times New Roman" w:eastAsia="Times New Roman" w:hAnsi="Times New Roman"/>
                <w:color w:val="000000"/>
                <w:sz w:val="18"/>
                <w:szCs w:val="18"/>
                <w:lang w:eastAsia="ru-RU"/>
              </w:rPr>
              <w:t>Мероприятие 1.1. Строительство и реконструкция автомобильных дорог общего пользования местного значения.</w:t>
            </w:r>
          </w:p>
          <w:p w:rsidR="00F86663" w:rsidRPr="00F86663" w:rsidRDefault="00F86663" w:rsidP="00F86663">
            <w:pPr>
              <w:autoSpaceDE w:val="0"/>
              <w:autoSpaceDN w:val="0"/>
              <w:adjustRightInd w:val="0"/>
              <w:jc w:val="both"/>
              <w:rPr>
                <w:rFonts w:ascii="Times New Roman" w:eastAsiaTheme="minorHAnsi" w:hAnsi="Times New Roman"/>
                <w:color w:val="000000"/>
                <w:sz w:val="18"/>
                <w:szCs w:val="18"/>
              </w:rPr>
            </w:pPr>
            <w:r w:rsidRPr="00F86663">
              <w:rPr>
                <w:rFonts w:ascii="Times New Roman" w:eastAsiaTheme="minorHAnsi" w:hAnsi="Times New Roman"/>
                <w:color w:val="000000"/>
                <w:sz w:val="18"/>
                <w:szCs w:val="18"/>
              </w:rPr>
              <w:t>Формирование единой дорожной сети круглогодичной доступности для населения обеспечивается комплексом мероприятий по строительству и реконструкции автомобильных дорог общего пользования местного значения.</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heme="minorHAnsi" w:hAnsi="Times New Roman"/>
                <w:sz w:val="18"/>
                <w:szCs w:val="18"/>
              </w:rPr>
            </w:pPr>
            <w:r w:rsidRPr="00F86663">
              <w:rPr>
                <w:rFonts w:ascii="Times New Roman" w:eastAsia="Times New Roman" w:hAnsi="Times New Roman"/>
                <w:bCs/>
                <w:sz w:val="18"/>
                <w:szCs w:val="18"/>
                <w:lang w:eastAsia="ru-RU"/>
              </w:rPr>
              <w:t>выполнено</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1.3.</w:t>
            </w: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both"/>
              <w:rPr>
                <w:rFonts w:ascii="Times New Roman" w:eastAsiaTheme="minorHAnsi" w:hAnsi="Times New Roman"/>
                <w:color w:val="000000"/>
                <w:sz w:val="18"/>
                <w:szCs w:val="18"/>
              </w:rPr>
            </w:pPr>
            <w:r w:rsidRPr="00F86663">
              <w:rPr>
                <w:rFonts w:ascii="Times New Roman" w:eastAsiaTheme="minorHAnsi" w:hAnsi="Times New Roman"/>
                <w:color w:val="000000"/>
                <w:sz w:val="18"/>
                <w:szCs w:val="18"/>
              </w:rPr>
              <w:t>Мероприятие 1.2. 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F86663">
              <w:rPr>
                <w:rFonts w:ascii="Times New Roman" w:eastAsia="Times New Roman" w:hAnsi="Times New Roman"/>
                <w:color w:val="000000"/>
                <w:sz w:val="18"/>
                <w:szCs w:val="18"/>
                <w:lang w:eastAsia="ru-RU"/>
              </w:rPr>
              <w:t>Основное мероприятие 2. Капитальный ремонт, ремонт и содержание автомобильных дорог общего пользования местного значения и искусственных сооружений на них.</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color w:val="000000"/>
                <w:sz w:val="18"/>
                <w:szCs w:val="18"/>
                <w:lang w:eastAsia="ru-RU"/>
              </w:rPr>
            </w:pPr>
            <w:proofErr w:type="gramStart"/>
            <w:r w:rsidRPr="00F86663">
              <w:rPr>
                <w:rFonts w:ascii="Times New Roman" w:eastAsia="Times New Roman" w:hAnsi="Times New Roman"/>
                <w:color w:val="000000"/>
                <w:sz w:val="18"/>
                <w:szCs w:val="18"/>
                <w:lang w:eastAsia="ru-RU"/>
              </w:rPr>
              <w:t>Выполнение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непрерывности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транспорта и природно-климатических факторов.</w:t>
            </w:r>
            <w:proofErr w:type="gramEnd"/>
            <w:r w:rsidRPr="00F86663">
              <w:rPr>
                <w:rFonts w:ascii="Times New Roman" w:eastAsia="Times New Roman" w:hAnsi="Times New Roman"/>
                <w:color w:val="000000"/>
                <w:sz w:val="18"/>
                <w:szCs w:val="18"/>
                <w:lang w:eastAsia="ru-RU"/>
              </w:rPr>
              <w:t xml:space="preserve"> Для этого необходимо обеспечивать восстановление слоев износа.</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heme="minorHAnsi" w:hAnsi="Times New Roman"/>
                <w:sz w:val="18"/>
                <w:szCs w:val="18"/>
              </w:rPr>
            </w:pPr>
            <w:r w:rsidRPr="00F86663">
              <w:rPr>
                <w:rFonts w:ascii="Times New Roman" w:eastAsia="Times New Roman" w:hAnsi="Times New Roman"/>
                <w:bCs/>
                <w:sz w:val="18"/>
                <w:szCs w:val="18"/>
                <w:lang w:eastAsia="ru-RU"/>
              </w:rPr>
              <w:t>выполнено</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3"/>
              <w:rPr>
                <w:rFonts w:ascii="Times New Roman" w:eastAsia="Times New Roman" w:hAnsi="Times New Roman"/>
                <w:color w:val="000000"/>
                <w:sz w:val="18"/>
                <w:szCs w:val="18"/>
                <w:lang w:eastAsia="ru-RU"/>
              </w:rPr>
            </w:pPr>
            <w:r w:rsidRPr="00F86663">
              <w:rPr>
                <w:rFonts w:ascii="Times New Roman" w:eastAsia="Times New Roman" w:hAnsi="Times New Roman"/>
                <w:color w:val="000000"/>
                <w:sz w:val="18"/>
                <w:szCs w:val="18"/>
                <w:lang w:eastAsia="ru-RU"/>
              </w:rPr>
              <w:t xml:space="preserve">Мероприятие 2.1. Капитальный ремонт, ремонт и содержание автомобильных дорог общего пользования </w:t>
            </w:r>
            <w:r w:rsidRPr="00F86663">
              <w:rPr>
                <w:rFonts w:ascii="Times New Roman" w:eastAsia="Times New Roman" w:hAnsi="Times New Roman"/>
                <w:color w:val="000000"/>
                <w:sz w:val="18"/>
                <w:szCs w:val="18"/>
                <w:lang w:eastAsia="ru-RU"/>
              </w:rPr>
              <w:lastRenderedPageBreak/>
              <w:t>местного значения и искусственных сооружений на них вне границ населенных пунктов в границах Канашского района.</w:t>
            </w:r>
          </w:p>
          <w:p w:rsidR="00F86663" w:rsidRPr="00F86663" w:rsidRDefault="00F86663" w:rsidP="00F86663">
            <w:pPr>
              <w:autoSpaceDE w:val="0"/>
              <w:autoSpaceDN w:val="0"/>
              <w:adjustRightInd w:val="0"/>
              <w:spacing w:after="0" w:line="240" w:lineRule="auto"/>
              <w:jc w:val="both"/>
              <w:outlineLvl w:val="3"/>
              <w:rPr>
                <w:rFonts w:ascii="Times New Roman" w:eastAsia="Times New Roman" w:hAnsi="Times New Roman"/>
                <w:sz w:val="18"/>
                <w:szCs w:val="18"/>
                <w:lang w:eastAsia="ru-RU"/>
              </w:rPr>
            </w:pPr>
            <w:r w:rsidRPr="00F86663">
              <w:rPr>
                <w:rFonts w:ascii="Times New Roman" w:eastAsia="Times New Roman" w:hAnsi="Times New Roman"/>
                <w:sz w:val="18"/>
                <w:szCs w:val="18"/>
                <w:lang w:eastAsia="ru-RU"/>
              </w:rPr>
              <w:t>Распределение средств по объектам ремонта автомобильных дорог местного значения утверждается решением Собрания депутатов Канашского района  Чувашской Республики о бюджете Канашского района Чувашской Республики  на соответствующий год.</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heme="minorHAnsi" w:hAnsi="Times New Roman"/>
                <w:sz w:val="18"/>
                <w:szCs w:val="18"/>
              </w:rPr>
            </w:pPr>
            <w:r w:rsidRPr="00F86663">
              <w:rPr>
                <w:rFonts w:ascii="Times New Roman" w:eastAsia="Times New Roman" w:hAnsi="Times New Roman"/>
                <w:bCs/>
                <w:sz w:val="18"/>
                <w:szCs w:val="18"/>
                <w:lang w:eastAsia="ru-RU"/>
              </w:rPr>
              <w:lastRenderedPageBreak/>
              <w:t>выполнено</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F86663">
              <w:rPr>
                <w:rFonts w:ascii="Times New Roman" w:eastAsia="Times New Roman" w:hAnsi="Times New Roman"/>
                <w:color w:val="000000"/>
                <w:sz w:val="18"/>
                <w:szCs w:val="18"/>
                <w:lang w:eastAsia="ru-RU"/>
              </w:rPr>
              <w:t>Мероприятие 2.2. Осуществление дорожной деятельности, кроме деятельнос</w:t>
            </w:r>
            <w:r w:rsidRPr="00F86663">
              <w:rPr>
                <w:rFonts w:ascii="Times New Roman" w:eastAsia="Times New Roman" w:hAnsi="Times New Roman"/>
                <w:color w:val="000000"/>
                <w:sz w:val="18"/>
                <w:szCs w:val="18"/>
                <w:lang w:eastAsia="ru-RU"/>
              </w:rPr>
              <w:softHyphen/>
              <w:t>ти по строительству, в отношении автомобильных дорог местного значения вне границ населенных пунктов в границах Канашского района.</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F86663">
              <w:rPr>
                <w:rFonts w:ascii="Times New Roman" w:eastAsia="Times New Roman" w:hAnsi="Times New Roman"/>
                <w:color w:val="000000"/>
                <w:sz w:val="18"/>
                <w:szCs w:val="18"/>
                <w:lang w:eastAsia="ru-RU"/>
              </w:rPr>
              <w:t xml:space="preserve">Распределение средств Канашского района Чувашской Республики утверждается ежегодно </w:t>
            </w:r>
            <w:r w:rsidRPr="00F86663">
              <w:rPr>
                <w:rFonts w:ascii="Times New Roman" w:eastAsia="Times New Roman" w:hAnsi="Times New Roman"/>
                <w:sz w:val="18"/>
                <w:szCs w:val="18"/>
                <w:lang w:eastAsia="ru-RU"/>
              </w:rPr>
              <w:t>Решению Собрания депутатов Канашского района  Чувашской Республики</w:t>
            </w:r>
            <w:r w:rsidRPr="00F86663">
              <w:rPr>
                <w:rFonts w:ascii="Times New Roman" w:eastAsia="Times New Roman" w:hAnsi="Times New Roman"/>
                <w:color w:val="000000"/>
                <w:sz w:val="18"/>
                <w:szCs w:val="18"/>
                <w:lang w:eastAsia="ru-RU"/>
              </w:rPr>
              <w:t xml:space="preserve"> о республиканском бюджете на соответствующий год.</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выполнено</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F86663">
              <w:rPr>
                <w:rFonts w:ascii="Times New Roman" w:eastAsia="Times New Roman" w:hAnsi="Times New Roman"/>
                <w:color w:val="000000"/>
                <w:sz w:val="18"/>
                <w:szCs w:val="18"/>
                <w:lang w:eastAsia="ru-RU"/>
              </w:rPr>
              <w:t>Мероприятие 2.3. Содержание автомобильных дорог общего пользования местного значения в границах населенных пунктов поселений.</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8"/>
                <w:szCs w:val="18"/>
                <w:lang w:eastAsia="ru-RU"/>
              </w:rPr>
            </w:pPr>
            <w:r w:rsidRPr="00F86663">
              <w:rPr>
                <w:rFonts w:ascii="Times New Roman" w:eastAsia="Times New Roman" w:hAnsi="Times New Roman"/>
                <w:color w:val="000000"/>
                <w:sz w:val="18"/>
                <w:szCs w:val="18"/>
                <w:lang w:eastAsia="ru-RU"/>
              </w:rPr>
              <w:t xml:space="preserve">Распределение средств по сельским поселениям  </w:t>
            </w:r>
            <w:r w:rsidRPr="00F86663">
              <w:rPr>
                <w:rFonts w:ascii="Times New Roman" w:eastAsia="Times New Roman" w:hAnsi="Times New Roman"/>
                <w:sz w:val="18"/>
                <w:szCs w:val="18"/>
                <w:lang w:eastAsia="ru-RU"/>
              </w:rPr>
              <w:t>утверждается ежегодно решением Собрания депутатов сельских поселений о бюджете сельского поселения  на соответствующий год.</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выполнено</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8"/>
                <w:szCs w:val="18"/>
                <w:lang w:eastAsia="ru-RU"/>
              </w:rPr>
            </w:pPr>
            <w:r w:rsidRPr="00F86663">
              <w:rPr>
                <w:rFonts w:ascii="Times New Roman" w:eastAsia="Times New Roman" w:hAnsi="Times New Roman"/>
                <w:sz w:val="18"/>
                <w:szCs w:val="18"/>
                <w:lang w:eastAsia="ru-RU"/>
              </w:rPr>
              <w:t>Мероприятие 2.4. Капитальный ремонт и ремонт автомобильных дорог общего пользования местного значения в границах населенных пунктов поселений.</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8"/>
                <w:szCs w:val="18"/>
                <w:lang w:eastAsia="ru-RU"/>
              </w:rPr>
            </w:pPr>
            <w:r w:rsidRPr="00F86663">
              <w:rPr>
                <w:rFonts w:ascii="Times New Roman" w:eastAsia="Times New Roman" w:hAnsi="Times New Roman"/>
                <w:sz w:val="18"/>
                <w:szCs w:val="18"/>
                <w:lang w:eastAsia="ru-RU"/>
              </w:rPr>
              <w:t>Распределение средств по сельским поселениям  утверждается ежегодно решением Собрания депутатов сельских поселений о бюджете сельского поселения на соответствующий год.</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выполнено</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F86663">
              <w:rPr>
                <w:rFonts w:ascii="Times New Roman" w:eastAsia="Times New Roman" w:hAnsi="Times New Roman"/>
                <w:color w:val="000000"/>
                <w:sz w:val="18"/>
                <w:szCs w:val="18"/>
                <w:lang w:eastAsia="ru-RU"/>
              </w:rPr>
              <w:t>Мероприятие 2.5.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F86663" w:rsidRPr="00F86663" w:rsidRDefault="00F86663" w:rsidP="00F86663">
            <w:pPr>
              <w:spacing w:after="0" w:line="240" w:lineRule="auto"/>
              <w:jc w:val="both"/>
              <w:rPr>
                <w:rFonts w:ascii="Times New Roman" w:eastAsia="Times New Roman" w:hAnsi="Times New Roman"/>
                <w:color w:val="000000"/>
                <w:sz w:val="18"/>
                <w:szCs w:val="18"/>
                <w:lang w:eastAsia="ru-RU"/>
              </w:rPr>
            </w:pPr>
            <w:r w:rsidRPr="00F86663">
              <w:rPr>
                <w:rFonts w:ascii="Times New Roman" w:eastAsia="Times New Roman" w:hAnsi="Times New Roman"/>
                <w:color w:val="000000"/>
                <w:sz w:val="18"/>
                <w:szCs w:val="18"/>
                <w:lang w:eastAsia="ru-RU"/>
              </w:rPr>
              <w:t>Решение задач по улучшению жизнедеятельности населения будет осуществляться в соответствии с муниципальными программами капитального ремонта и ремонта дворовых территорий многоквартирных домов, проездов к дворовым территориям многоквартирных домов разработанных по итогам обследования дворовых территорий, составления адресного перечня дворовых территорий и проездов к ним, требующих выполнения ремонтных работ. Осуществляется комплекс мер по размещению заказа для заключения муниципальных контрактов.</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выполнено</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r>
      <w:tr w:rsidR="00F86663" w:rsidRPr="00F86663" w:rsidTr="00494A87">
        <w:tc>
          <w:tcPr>
            <w:tcW w:w="780"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c>
          <w:tcPr>
            <w:tcW w:w="4800"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heme="minorHAnsi" w:hAnsi="Times New Roman"/>
                <w:b/>
                <w:sz w:val="18"/>
                <w:szCs w:val="18"/>
              </w:rPr>
            </w:pPr>
            <w:r w:rsidRPr="00F86663">
              <w:rPr>
                <w:rFonts w:ascii="Times New Roman" w:eastAsiaTheme="minorHAnsi" w:hAnsi="Times New Roman"/>
                <w:b/>
                <w:sz w:val="18"/>
                <w:szCs w:val="18"/>
              </w:rPr>
              <w:t>подпрограммы «Безопасность дорожного движения» муниципальной программы Канашского района Чувашской Республики «Развитие транспортной системы Канашского района Чувашской Республики»</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20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bCs/>
                <w:sz w:val="18"/>
                <w:szCs w:val="18"/>
                <w:lang w:eastAsia="ru-RU"/>
              </w:rPr>
            </w:pPr>
            <w:r w:rsidRPr="00F86663">
              <w:rPr>
                <w:rFonts w:ascii="Times New Roman" w:eastAsia="Times New Roman" w:hAnsi="Times New Roman"/>
                <w:bCs/>
                <w:sz w:val="18"/>
                <w:szCs w:val="18"/>
                <w:lang w:eastAsia="ru-RU"/>
              </w:rPr>
              <w:t>выполнено</w:t>
            </w:r>
          </w:p>
        </w:tc>
        <w:tc>
          <w:tcPr>
            <w:tcW w:w="1814"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bCs/>
                <w:sz w:val="18"/>
                <w:szCs w:val="18"/>
                <w:lang w:eastAsia="ru-RU"/>
              </w:rPr>
            </w:pPr>
          </w:p>
        </w:tc>
      </w:tr>
    </w:tbl>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4"/>
          <w:szCs w:val="24"/>
          <w:lang w:eastAsia="ru-RU"/>
        </w:rPr>
        <w:sectPr w:rsidR="00F86663" w:rsidRPr="00F86663">
          <w:pgSz w:w="11906" w:h="16838"/>
          <w:pgMar w:top="1134" w:right="850" w:bottom="1134" w:left="1701" w:header="708" w:footer="708" w:gutter="0"/>
          <w:cols w:space="708"/>
          <w:docGrid w:linePitch="360"/>
        </w:sectPr>
      </w:pPr>
    </w:p>
    <w:p w:rsidR="00F86663" w:rsidRPr="00F86663" w:rsidRDefault="00F86663" w:rsidP="00F86663">
      <w:pPr>
        <w:autoSpaceDE w:val="0"/>
        <w:autoSpaceDN w:val="0"/>
        <w:adjustRightInd w:val="0"/>
        <w:spacing w:after="0" w:line="240" w:lineRule="auto"/>
        <w:jc w:val="right"/>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lastRenderedPageBreak/>
        <w:t xml:space="preserve">Приложение № 10 </w:t>
      </w:r>
    </w:p>
    <w:p w:rsidR="00F86663" w:rsidRPr="00F86663" w:rsidRDefault="00F86663" w:rsidP="00F86663">
      <w:pPr>
        <w:autoSpaceDE w:val="0"/>
        <w:autoSpaceDN w:val="0"/>
        <w:adjustRightInd w:val="0"/>
        <w:spacing w:after="0" w:line="240" w:lineRule="auto"/>
        <w:jc w:val="right"/>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к Порядку разработки и реализации</w:t>
      </w:r>
    </w:p>
    <w:p w:rsidR="00F86663" w:rsidRPr="00F86663" w:rsidRDefault="00F86663" w:rsidP="00F86663">
      <w:pPr>
        <w:autoSpaceDE w:val="0"/>
        <w:autoSpaceDN w:val="0"/>
        <w:adjustRightInd w:val="0"/>
        <w:spacing w:after="0" w:line="240" w:lineRule="auto"/>
        <w:jc w:val="right"/>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муниципальных программ</w:t>
      </w:r>
    </w:p>
    <w:p w:rsidR="00F86663" w:rsidRPr="00F86663" w:rsidRDefault="00F86663" w:rsidP="00F86663">
      <w:pPr>
        <w:autoSpaceDE w:val="0"/>
        <w:autoSpaceDN w:val="0"/>
        <w:adjustRightInd w:val="0"/>
        <w:spacing w:after="0" w:line="240" w:lineRule="auto"/>
        <w:jc w:val="right"/>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Канашского района</w:t>
      </w:r>
    </w:p>
    <w:p w:rsidR="00F86663" w:rsidRPr="00F86663" w:rsidRDefault="00F86663" w:rsidP="00F86663">
      <w:pPr>
        <w:autoSpaceDE w:val="0"/>
        <w:autoSpaceDN w:val="0"/>
        <w:adjustRightInd w:val="0"/>
        <w:spacing w:after="0" w:line="240" w:lineRule="auto"/>
        <w:jc w:val="right"/>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Чувашской Республики</w:t>
      </w:r>
    </w:p>
    <w:p w:rsidR="00F86663" w:rsidRPr="00F86663" w:rsidRDefault="00F86663" w:rsidP="00F86663">
      <w:pPr>
        <w:autoSpaceDE w:val="0"/>
        <w:autoSpaceDN w:val="0"/>
        <w:adjustRightInd w:val="0"/>
        <w:spacing w:after="0" w:line="240" w:lineRule="auto"/>
        <w:jc w:val="right"/>
        <w:rPr>
          <w:rFonts w:ascii="Times New Roman" w:eastAsia="Times New Roman" w:hAnsi="Times New Roman"/>
          <w:sz w:val="24"/>
          <w:szCs w:val="24"/>
          <w:lang w:eastAsia="ru-RU"/>
        </w:rPr>
      </w:pPr>
    </w:p>
    <w:p w:rsidR="00F86663" w:rsidRPr="00F86663" w:rsidRDefault="00F86663" w:rsidP="00F86663">
      <w:pPr>
        <w:autoSpaceDE w:val="0"/>
        <w:autoSpaceDN w:val="0"/>
        <w:adjustRightInd w:val="0"/>
        <w:spacing w:after="0" w:line="240" w:lineRule="auto"/>
        <w:jc w:val="center"/>
        <w:rPr>
          <w:rFonts w:ascii="Times New Roman" w:eastAsia="Times New Roman" w:hAnsi="Times New Roman"/>
          <w:b/>
          <w:sz w:val="24"/>
          <w:szCs w:val="24"/>
          <w:lang w:eastAsia="ru-RU"/>
        </w:rPr>
      </w:pPr>
      <w:r w:rsidRPr="00F86663">
        <w:rPr>
          <w:rFonts w:ascii="Times New Roman" w:eastAsia="Times New Roman" w:hAnsi="Times New Roman"/>
          <w:b/>
          <w:sz w:val="24"/>
          <w:szCs w:val="24"/>
          <w:lang w:eastAsia="ru-RU"/>
        </w:rPr>
        <w:t>Сведения</w:t>
      </w:r>
    </w:p>
    <w:p w:rsidR="00F86663" w:rsidRPr="00F86663" w:rsidRDefault="00F86663" w:rsidP="00F86663">
      <w:pPr>
        <w:autoSpaceDE w:val="0"/>
        <w:autoSpaceDN w:val="0"/>
        <w:adjustRightInd w:val="0"/>
        <w:spacing w:after="0" w:line="240" w:lineRule="auto"/>
        <w:jc w:val="center"/>
        <w:rPr>
          <w:rFonts w:ascii="Times New Roman" w:eastAsia="Times New Roman" w:hAnsi="Times New Roman"/>
          <w:b/>
          <w:sz w:val="24"/>
          <w:szCs w:val="24"/>
          <w:lang w:eastAsia="ru-RU"/>
        </w:rPr>
      </w:pPr>
      <w:r w:rsidRPr="00F86663">
        <w:rPr>
          <w:rFonts w:ascii="Times New Roman" w:eastAsia="Times New Roman" w:hAnsi="Times New Roman"/>
          <w:b/>
          <w:sz w:val="24"/>
          <w:szCs w:val="24"/>
          <w:lang w:eastAsia="ru-RU"/>
        </w:rPr>
        <w:t>о достижении значений целевых показателей (индикаторов)</w:t>
      </w:r>
    </w:p>
    <w:p w:rsidR="00F86663" w:rsidRPr="00F86663" w:rsidRDefault="00F86663" w:rsidP="00F86663">
      <w:pPr>
        <w:autoSpaceDE w:val="0"/>
        <w:autoSpaceDN w:val="0"/>
        <w:adjustRightInd w:val="0"/>
        <w:spacing w:after="0" w:line="240" w:lineRule="auto"/>
        <w:jc w:val="center"/>
        <w:rPr>
          <w:rFonts w:ascii="Times New Roman" w:eastAsia="Times New Roman" w:hAnsi="Times New Roman"/>
          <w:b/>
          <w:sz w:val="24"/>
          <w:szCs w:val="24"/>
          <w:lang w:eastAsia="ru-RU"/>
        </w:rPr>
      </w:pPr>
      <w:r w:rsidRPr="00F86663">
        <w:rPr>
          <w:rFonts w:ascii="Times New Roman" w:eastAsia="Times New Roman" w:hAnsi="Times New Roman"/>
          <w:b/>
          <w:sz w:val="24"/>
          <w:szCs w:val="24"/>
          <w:lang w:eastAsia="ru-RU"/>
        </w:rPr>
        <w:t>муниципальной программы, подпрограмм</w:t>
      </w:r>
    </w:p>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4"/>
          <w:szCs w:val="24"/>
          <w:lang w:eastAsia="ru-RU"/>
        </w:rPr>
      </w:pPr>
      <w:r w:rsidRPr="00F86663">
        <w:rPr>
          <w:rFonts w:ascii="Times New Roman" w:eastAsia="Times New Roman" w:hAnsi="Times New Roman"/>
          <w:b/>
          <w:sz w:val="24"/>
          <w:szCs w:val="24"/>
          <w:lang w:eastAsia="ru-RU"/>
        </w:rPr>
        <w:t xml:space="preserve">муниципальной программы </w:t>
      </w:r>
    </w:p>
    <w:tbl>
      <w:tblPr>
        <w:tblW w:w="15642" w:type="dxa"/>
        <w:jc w:val="center"/>
        <w:tblInd w:w="-774" w:type="dxa"/>
        <w:tblLayout w:type="fixed"/>
        <w:tblCellMar>
          <w:top w:w="102" w:type="dxa"/>
          <w:left w:w="62" w:type="dxa"/>
          <w:bottom w:w="102" w:type="dxa"/>
          <w:right w:w="62" w:type="dxa"/>
        </w:tblCellMar>
        <w:tblLook w:val="0000" w:firstRow="0" w:lastRow="0" w:firstColumn="0" w:lastColumn="0" w:noHBand="0" w:noVBand="0"/>
      </w:tblPr>
      <w:tblGrid>
        <w:gridCol w:w="449"/>
        <w:gridCol w:w="4889"/>
        <w:gridCol w:w="908"/>
        <w:gridCol w:w="32"/>
        <w:gridCol w:w="1519"/>
        <w:gridCol w:w="32"/>
        <w:gridCol w:w="1120"/>
        <w:gridCol w:w="32"/>
        <w:gridCol w:w="1120"/>
        <w:gridCol w:w="32"/>
        <w:gridCol w:w="988"/>
        <w:gridCol w:w="32"/>
        <w:gridCol w:w="1545"/>
        <w:gridCol w:w="32"/>
        <w:gridCol w:w="2109"/>
        <w:gridCol w:w="803"/>
      </w:tblGrid>
      <w:tr w:rsidR="00F86663" w:rsidRPr="00F86663" w:rsidTr="00494A87">
        <w:trPr>
          <w:gridAfter w:val="1"/>
          <w:wAfter w:w="803" w:type="dxa"/>
          <w:jc w:val="center"/>
        </w:trPr>
        <w:tc>
          <w:tcPr>
            <w:tcW w:w="449" w:type="dxa"/>
            <w:vMerge w:val="restart"/>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N</w:t>
            </w:r>
          </w:p>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roofErr w:type="spellStart"/>
            <w:r w:rsidRPr="00F86663">
              <w:rPr>
                <w:rFonts w:ascii="Times New Roman" w:eastAsia="Times New Roman" w:hAnsi="Times New Roman"/>
                <w:sz w:val="16"/>
                <w:szCs w:val="16"/>
                <w:lang w:eastAsia="ru-RU"/>
              </w:rPr>
              <w:t>пп</w:t>
            </w:r>
            <w:proofErr w:type="spellEnd"/>
          </w:p>
        </w:tc>
        <w:tc>
          <w:tcPr>
            <w:tcW w:w="4889"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Наименование целевого индикатора и показателя</w:t>
            </w:r>
          </w:p>
        </w:tc>
        <w:tc>
          <w:tcPr>
            <w:tcW w:w="940" w:type="dxa"/>
            <w:gridSpan w:val="2"/>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Единица измерения</w:t>
            </w:r>
          </w:p>
        </w:tc>
        <w:tc>
          <w:tcPr>
            <w:tcW w:w="4875" w:type="dxa"/>
            <w:gridSpan w:val="8"/>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w:t>
            </w:r>
          </w:p>
        </w:tc>
        <w:tc>
          <w:tcPr>
            <w:tcW w:w="1577" w:type="dxa"/>
            <w:gridSpan w:val="2"/>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Обоснование отклонений значений целевых индикаторов и показателей на конец отчетного года (при наличии)</w:t>
            </w:r>
          </w:p>
        </w:tc>
        <w:tc>
          <w:tcPr>
            <w:tcW w:w="2109" w:type="dxa"/>
            <w:vMerge w:val="restart"/>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 на текущий год (план)</w:t>
            </w:r>
          </w:p>
        </w:tc>
      </w:tr>
      <w:tr w:rsidR="00F86663" w:rsidRPr="00F86663" w:rsidTr="00494A87">
        <w:trPr>
          <w:gridAfter w:val="1"/>
          <w:wAfter w:w="803" w:type="dxa"/>
          <w:jc w:val="center"/>
        </w:trPr>
        <w:tc>
          <w:tcPr>
            <w:tcW w:w="449" w:type="dxa"/>
            <w:vMerge/>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p>
        </w:tc>
        <w:tc>
          <w:tcPr>
            <w:tcW w:w="4889"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p>
        </w:tc>
        <w:tc>
          <w:tcPr>
            <w:tcW w:w="940" w:type="dxa"/>
            <w:gridSpan w:val="2"/>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p>
        </w:tc>
        <w:tc>
          <w:tcPr>
            <w:tcW w:w="1551" w:type="dxa"/>
            <w:gridSpan w:val="2"/>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 xml:space="preserve">год, предшествующий </w:t>
            </w:r>
            <w:proofErr w:type="gramStart"/>
            <w:r w:rsidRPr="00F86663">
              <w:rPr>
                <w:rFonts w:ascii="Times New Roman" w:eastAsia="Times New Roman" w:hAnsi="Times New Roman"/>
                <w:sz w:val="16"/>
                <w:szCs w:val="16"/>
                <w:lang w:eastAsia="ru-RU"/>
              </w:rPr>
              <w:t>отчетному</w:t>
            </w:r>
            <w:proofErr w:type="gramEnd"/>
            <w:r w:rsidRPr="00F86663">
              <w:rPr>
                <w:rFonts w:ascii="Times New Roman" w:eastAsia="Times New Roman" w:hAnsi="Times New Roman"/>
                <w:sz w:val="16"/>
                <w:szCs w:val="16"/>
                <w:lang w:eastAsia="ru-RU"/>
              </w:rPr>
              <w:t xml:space="preserve"> </w:t>
            </w:r>
            <w:hyperlink w:anchor="Par61" w:history="1">
              <w:r w:rsidRPr="00F86663">
                <w:rPr>
                  <w:rFonts w:ascii="Times New Roman" w:eastAsia="Times New Roman" w:hAnsi="Times New Roman"/>
                  <w:color w:val="0000FF"/>
                  <w:sz w:val="16"/>
                  <w:szCs w:val="16"/>
                  <w:lang w:eastAsia="ru-RU"/>
                </w:rPr>
                <w:t>&lt;*&gt;</w:t>
              </w:r>
            </w:hyperlink>
          </w:p>
        </w:tc>
        <w:tc>
          <w:tcPr>
            <w:tcW w:w="3324" w:type="dxa"/>
            <w:gridSpan w:val="6"/>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отчетный год</w:t>
            </w:r>
          </w:p>
        </w:tc>
        <w:tc>
          <w:tcPr>
            <w:tcW w:w="1577" w:type="dxa"/>
            <w:gridSpan w:val="2"/>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2109" w:type="dxa"/>
            <w:vMerge/>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r>
      <w:tr w:rsidR="00F86663" w:rsidRPr="00F86663" w:rsidTr="00494A87">
        <w:trPr>
          <w:gridAfter w:val="1"/>
          <w:wAfter w:w="803" w:type="dxa"/>
          <w:jc w:val="center"/>
        </w:trPr>
        <w:tc>
          <w:tcPr>
            <w:tcW w:w="449" w:type="dxa"/>
            <w:vMerge/>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p>
        </w:tc>
        <w:tc>
          <w:tcPr>
            <w:tcW w:w="4889"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p>
        </w:tc>
        <w:tc>
          <w:tcPr>
            <w:tcW w:w="940" w:type="dxa"/>
            <w:gridSpan w:val="2"/>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p>
        </w:tc>
        <w:tc>
          <w:tcPr>
            <w:tcW w:w="1551" w:type="dxa"/>
            <w:gridSpan w:val="2"/>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первоначальный план</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уточненный план</w:t>
            </w:r>
          </w:p>
        </w:tc>
        <w:tc>
          <w:tcPr>
            <w:tcW w:w="1020"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факт</w:t>
            </w:r>
          </w:p>
        </w:tc>
        <w:tc>
          <w:tcPr>
            <w:tcW w:w="1577" w:type="dxa"/>
            <w:gridSpan w:val="2"/>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2109" w:type="dxa"/>
            <w:vMerge/>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r>
      <w:tr w:rsidR="00F86663" w:rsidRPr="00F86663" w:rsidTr="00494A87">
        <w:trPr>
          <w:gridAfter w:val="1"/>
          <w:wAfter w:w="803" w:type="dxa"/>
          <w:jc w:val="center"/>
        </w:trPr>
        <w:tc>
          <w:tcPr>
            <w:tcW w:w="449"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4390" w:type="dxa"/>
            <w:gridSpan w:val="14"/>
            <w:tcBorders>
              <w:top w:val="single" w:sz="4" w:space="0" w:color="auto"/>
              <w:left w:val="single" w:sz="4" w:space="0" w:color="auto"/>
              <w:bottom w:val="single" w:sz="4" w:space="0" w:color="auto"/>
            </w:tcBorders>
          </w:tcPr>
          <w:p w:rsidR="00F86663" w:rsidRPr="00F86663" w:rsidRDefault="00F86663" w:rsidP="00F86663">
            <w:pPr>
              <w:jc w:val="center"/>
              <w:rPr>
                <w:rFonts w:ascii="Times New Roman" w:eastAsia="Times New Roman" w:hAnsi="Times New Roman"/>
                <w:sz w:val="16"/>
                <w:szCs w:val="16"/>
                <w:lang w:eastAsia="ru-RU"/>
              </w:rPr>
            </w:pPr>
            <w:r w:rsidRPr="00F86663">
              <w:rPr>
                <w:rFonts w:ascii="Times New Roman" w:eastAsia="Times New Roman" w:hAnsi="Times New Roman"/>
                <w:sz w:val="16"/>
                <w:szCs w:val="16"/>
              </w:rPr>
              <w:t>«Развитие транспортной системы Канашского района Чувашской Республики»</w:t>
            </w:r>
          </w:p>
        </w:tc>
      </w:tr>
      <w:tr w:rsidR="00F86663" w:rsidRPr="00F86663" w:rsidTr="00494A87">
        <w:trPr>
          <w:gridAfter w:val="1"/>
          <w:wAfter w:w="803" w:type="dxa"/>
          <w:jc w:val="center"/>
        </w:trPr>
        <w:tc>
          <w:tcPr>
            <w:tcW w:w="449"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heme="minorHAnsi" w:hAnsi="Times New Roman"/>
                <w:sz w:val="16"/>
                <w:szCs w:val="16"/>
              </w:rPr>
            </w:pPr>
            <w:r w:rsidRPr="00F86663">
              <w:rPr>
                <w:rFonts w:ascii="Times New Roman" w:eastAsiaTheme="minorHAnsi" w:hAnsi="Times New Roman"/>
                <w:sz w:val="16"/>
                <w:szCs w:val="16"/>
              </w:rPr>
              <w:t>1.</w:t>
            </w:r>
          </w:p>
        </w:tc>
        <w:tc>
          <w:tcPr>
            <w:tcW w:w="488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both"/>
              <w:rPr>
                <w:rFonts w:ascii="Times New Roman" w:eastAsia="Times New Roman" w:hAnsi="Times New Roman"/>
                <w:sz w:val="16"/>
                <w:szCs w:val="16"/>
              </w:rPr>
            </w:pPr>
            <w:r w:rsidRPr="00F86663">
              <w:rPr>
                <w:rFonts w:ascii="Times New Roman" w:eastAsia="Times New Roman" w:hAnsi="Times New Roman"/>
                <w:sz w:val="16"/>
                <w:szCs w:val="16"/>
              </w:rPr>
              <w:t xml:space="preserve"> Приведение в нормативное состояние автомобильных дорог </w:t>
            </w:r>
          </w:p>
        </w:tc>
        <w:tc>
          <w:tcPr>
            <w:tcW w:w="940"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км</w:t>
            </w:r>
          </w:p>
        </w:tc>
        <w:tc>
          <w:tcPr>
            <w:tcW w:w="1551"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4</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4</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68,8</w:t>
            </w:r>
          </w:p>
        </w:tc>
        <w:tc>
          <w:tcPr>
            <w:tcW w:w="1020"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68,8</w:t>
            </w:r>
          </w:p>
        </w:tc>
        <w:tc>
          <w:tcPr>
            <w:tcW w:w="1577"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2109"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r>
      <w:tr w:rsidR="00F86663" w:rsidRPr="00F86663" w:rsidTr="00494A87">
        <w:trPr>
          <w:gridAfter w:val="1"/>
          <w:wAfter w:w="803" w:type="dxa"/>
          <w:jc w:val="center"/>
        </w:trPr>
        <w:tc>
          <w:tcPr>
            <w:tcW w:w="449"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heme="minorHAnsi" w:hAnsi="Times New Roman"/>
                <w:sz w:val="16"/>
                <w:szCs w:val="16"/>
              </w:rPr>
            </w:pPr>
            <w:r w:rsidRPr="00F86663">
              <w:rPr>
                <w:rFonts w:ascii="Times New Roman" w:eastAsiaTheme="minorHAnsi" w:hAnsi="Times New Roman"/>
                <w:sz w:val="16"/>
                <w:szCs w:val="16"/>
              </w:rPr>
              <w:t>2.</w:t>
            </w:r>
          </w:p>
        </w:tc>
        <w:tc>
          <w:tcPr>
            <w:tcW w:w="488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both"/>
              <w:rPr>
                <w:rFonts w:ascii="Times New Roman" w:eastAsia="Times New Roman" w:hAnsi="Times New Roman"/>
                <w:sz w:val="16"/>
                <w:szCs w:val="16"/>
              </w:rPr>
            </w:pPr>
            <w:r w:rsidRPr="00F86663">
              <w:rPr>
                <w:rFonts w:ascii="Times New Roman" w:eastAsia="Times New Roman" w:hAnsi="Times New Roman"/>
                <w:sz w:val="16"/>
                <w:szCs w:val="16"/>
              </w:rPr>
              <w:t>Снижение количества мест концентрации дорожно-транспортных происшествий</w:t>
            </w:r>
          </w:p>
        </w:tc>
        <w:tc>
          <w:tcPr>
            <w:tcW w:w="940"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lang w:val="en-US"/>
              </w:rPr>
              <w:t>%</w:t>
            </w:r>
          </w:p>
        </w:tc>
        <w:tc>
          <w:tcPr>
            <w:tcW w:w="1551"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70,8</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68,8</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68,8</w:t>
            </w:r>
          </w:p>
        </w:tc>
        <w:tc>
          <w:tcPr>
            <w:tcW w:w="1020"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68,8</w:t>
            </w:r>
          </w:p>
        </w:tc>
        <w:tc>
          <w:tcPr>
            <w:tcW w:w="1577"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2109"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r>
      <w:tr w:rsidR="00F86663" w:rsidRPr="00F86663" w:rsidTr="00494A87">
        <w:trPr>
          <w:jc w:val="center"/>
        </w:trPr>
        <w:tc>
          <w:tcPr>
            <w:tcW w:w="449"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heme="minorHAnsi" w:hAnsi="Times New Roman"/>
                <w:sz w:val="16"/>
                <w:szCs w:val="16"/>
              </w:rPr>
            </w:pPr>
            <w:r w:rsidRPr="00F86663">
              <w:rPr>
                <w:rFonts w:ascii="Times New Roman" w:eastAsiaTheme="minorHAnsi" w:hAnsi="Times New Roman"/>
                <w:sz w:val="16"/>
                <w:szCs w:val="16"/>
              </w:rPr>
              <w:t>1.</w:t>
            </w:r>
          </w:p>
        </w:tc>
        <w:tc>
          <w:tcPr>
            <w:tcW w:w="4889" w:type="dxa"/>
            <w:tcBorders>
              <w:top w:val="single" w:sz="4" w:space="0" w:color="auto"/>
              <w:left w:val="single" w:sz="4" w:space="0" w:color="auto"/>
              <w:bottom w:val="single" w:sz="4" w:space="0" w:color="auto"/>
            </w:tcBorders>
          </w:tcPr>
          <w:p w:rsidR="00F86663" w:rsidRPr="00F86663" w:rsidRDefault="00F86663" w:rsidP="00F86663">
            <w:pPr>
              <w:jc w:val="both"/>
              <w:rPr>
                <w:rFonts w:ascii="Times New Roman" w:eastAsia="Times New Roman" w:hAnsi="Times New Roman"/>
                <w:sz w:val="16"/>
                <w:szCs w:val="16"/>
              </w:rPr>
            </w:pPr>
            <w:r w:rsidRPr="00F86663">
              <w:rPr>
                <w:rFonts w:ascii="Times New Roman" w:eastAsia="Times New Roman" w:hAnsi="Times New Roman"/>
                <w:sz w:val="16"/>
                <w:szCs w:val="16"/>
              </w:rPr>
              <w:t xml:space="preserve"> Приведение в нормативное состояние автомобильных дорог</w:t>
            </w:r>
          </w:p>
        </w:tc>
        <w:tc>
          <w:tcPr>
            <w:tcW w:w="940" w:type="dxa"/>
            <w:gridSpan w:val="2"/>
            <w:tcBorders>
              <w:top w:val="single" w:sz="4" w:space="0" w:color="auto"/>
              <w:left w:val="single" w:sz="4" w:space="0" w:color="auto"/>
              <w:bottom w:val="single" w:sz="4" w:space="0" w:color="auto"/>
            </w:tcBorders>
          </w:tcPr>
          <w:p w:rsidR="00F86663" w:rsidRPr="00F86663" w:rsidRDefault="00F86663" w:rsidP="00F86663">
            <w:pPr>
              <w:jc w:val="both"/>
              <w:rPr>
                <w:rFonts w:ascii="Times New Roman" w:eastAsia="Times New Roman" w:hAnsi="Times New Roman"/>
                <w:sz w:val="16"/>
                <w:szCs w:val="16"/>
              </w:rPr>
            </w:pPr>
            <w:r w:rsidRPr="00F86663">
              <w:rPr>
                <w:rFonts w:ascii="Times New Roman" w:eastAsia="Times New Roman" w:hAnsi="Times New Roman"/>
                <w:sz w:val="16"/>
                <w:szCs w:val="16"/>
              </w:rPr>
              <w:t>человек на 10 тыс. населения</w:t>
            </w:r>
          </w:p>
        </w:tc>
        <w:tc>
          <w:tcPr>
            <w:tcW w:w="1551" w:type="dxa"/>
            <w:gridSpan w:val="2"/>
            <w:tcBorders>
              <w:top w:val="single" w:sz="4" w:space="0" w:color="auto"/>
              <w:left w:val="single" w:sz="4" w:space="0" w:color="auto"/>
              <w:bottom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70,8</w:t>
            </w:r>
          </w:p>
        </w:tc>
        <w:tc>
          <w:tcPr>
            <w:tcW w:w="1152" w:type="dxa"/>
            <w:gridSpan w:val="2"/>
            <w:tcBorders>
              <w:top w:val="single" w:sz="4" w:space="0" w:color="auto"/>
              <w:left w:val="single" w:sz="4" w:space="0" w:color="auto"/>
              <w:bottom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68,8</w:t>
            </w:r>
          </w:p>
        </w:tc>
        <w:tc>
          <w:tcPr>
            <w:tcW w:w="1152" w:type="dxa"/>
            <w:gridSpan w:val="2"/>
            <w:tcBorders>
              <w:top w:val="single" w:sz="4" w:space="0" w:color="auto"/>
              <w:left w:val="single" w:sz="4" w:space="0" w:color="auto"/>
              <w:bottom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68,8</w:t>
            </w:r>
          </w:p>
        </w:tc>
        <w:tc>
          <w:tcPr>
            <w:tcW w:w="1020" w:type="dxa"/>
            <w:gridSpan w:val="2"/>
            <w:tcBorders>
              <w:top w:val="single" w:sz="4" w:space="0" w:color="auto"/>
              <w:left w:val="single" w:sz="4" w:space="0" w:color="auto"/>
              <w:bottom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68,8</w:t>
            </w:r>
          </w:p>
        </w:tc>
        <w:tc>
          <w:tcPr>
            <w:tcW w:w="1577" w:type="dxa"/>
            <w:gridSpan w:val="2"/>
            <w:tcBorders>
              <w:top w:val="single" w:sz="4" w:space="0" w:color="auto"/>
              <w:left w:val="single" w:sz="4" w:space="0" w:color="auto"/>
              <w:bottom w:val="single" w:sz="4" w:space="0" w:color="auto"/>
            </w:tcBorders>
          </w:tcPr>
          <w:p w:rsidR="00F86663" w:rsidRPr="00F86663" w:rsidRDefault="00F86663" w:rsidP="00F86663">
            <w:pPr>
              <w:jc w:val="both"/>
              <w:rPr>
                <w:rFonts w:ascii="Times New Roman" w:eastAsia="Times New Roman" w:hAnsi="Times New Roman"/>
                <w:sz w:val="16"/>
                <w:szCs w:val="16"/>
              </w:rPr>
            </w:pPr>
          </w:p>
        </w:tc>
        <w:tc>
          <w:tcPr>
            <w:tcW w:w="2109" w:type="dxa"/>
            <w:tcBorders>
              <w:top w:val="single" w:sz="4" w:space="0" w:color="auto"/>
              <w:left w:val="single" w:sz="4" w:space="0" w:color="auto"/>
              <w:bottom w:val="single" w:sz="4" w:space="0" w:color="auto"/>
            </w:tcBorders>
          </w:tcPr>
          <w:p w:rsidR="00F86663" w:rsidRPr="00F86663" w:rsidRDefault="00F86663" w:rsidP="00F86663">
            <w:pPr>
              <w:jc w:val="both"/>
              <w:rPr>
                <w:rFonts w:ascii="Times New Roman" w:eastAsia="Times New Roman" w:hAnsi="Times New Roman"/>
                <w:sz w:val="16"/>
                <w:szCs w:val="16"/>
              </w:rPr>
            </w:pPr>
          </w:p>
        </w:tc>
        <w:tc>
          <w:tcPr>
            <w:tcW w:w="803" w:type="dxa"/>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км</w:t>
            </w:r>
          </w:p>
        </w:tc>
      </w:tr>
      <w:tr w:rsidR="00F86663" w:rsidRPr="00F86663" w:rsidTr="00494A87">
        <w:trPr>
          <w:gridAfter w:val="1"/>
          <w:wAfter w:w="803" w:type="dxa"/>
          <w:jc w:val="center"/>
        </w:trPr>
        <w:tc>
          <w:tcPr>
            <w:tcW w:w="449"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4390" w:type="dxa"/>
            <w:gridSpan w:val="14"/>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rPr>
              <w:t>Безопасные и качественные автомобильные дороги»</w:t>
            </w:r>
          </w:p>
        </w:tc>
      </w:tr>
      <w:tr w:rsidR="00F86663" w:rsidRPr="00F86663" w:rsidTr="00494A87">
        <w:trPr>
          <w:gridAfter w:val="1"/>
          <w:wAfter w:w="803" w:type="dxa"/>
          <w:jc w:val="center"/>
        </w:trPr>
        <w:tc>
          <w:tcPr>
            <w:tcW w:w="449"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heme="minorHAnsi" w:hAnsi="Times New Roman"/>
                <w:sz w:val="16"/>
                <w:szCs w:val="16"/>
              </w:rPr>
            </w:pPr>
            <w:r w:rsidRPr="00F86663">
              <w:rPr>
                <w:rFonts w:ascii="Times New Roman" w:eastAsiaTheme="minorHAnsi" w:hAnsi="Times New Roman"/>
                <w:sz w:val="16"/>
                <w:szCs w:val="16"/>
              </w:rPr>
              <w:t>1.</w:t>
            </w:r>
          </w:p>
        </w:tc>
        <w:tc>
          <w:tcPr>
            <w:tcW w:w="488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jc w:val="both"/>
              <w:rPr>
                <w:rFonts w:ascii="Times New Roman" w:eastAsia="Times New Roman" w:hAnsi="Times New Roman"/>
                <w:sz w:val="16"/>
                <w:szCs w:val="16"/>
              </w:rPr>
            </w:pPr>
            <w:r w:rsidRPr="00F86663">
              <w:rPr>
                <w:rFonts w:ascii="Times New Roman" w:eastAsia="Times New Roman" w:hAnsi="Times New Roman"/>
                <w:sz w:val="16"/>
                <w:szCs w:val="16"/>
              </w:rPr>
              <w:t xml:space="preserve">Прирост протяженности автомобильных дорог, </w:t>
            </w:r>
            <w:proofErr w:type="spellStart"/>
            <w:r w:rsidRPr="00F86663">
              <w:rPr>
                <w:rFonts w:ascii="Times New Roman" w:eastAsia="Times New Roman" w:hAnsi="Times New Roman"/>
                <w:sz w:val="16"/>
                <w:szCs w:val="16"/>
              </w:rPr>
              <w:t>соответтвующих</w:t>
            </w:r>
            <w:proofErr w:type="spellEnd"/>
            <w:r w:rsidRPr="00F86663">
              <w:rPr>
                <w:rFonts w:ascii="Times New Roman" w:eastAsia="Times New Roman" w:hAnsi="Times New Roman"/>
                <w:sz w:val="16"/>
                <w:szCs w:val="16"/>
              </w:rPr>
              <w:t xml:space="preserve"> нормативным требованиям к транспортно-эксплуатационным </w:t>
            </w:r>
            <w:r w:rsidRPr="00F86663">
              <w:rPr>
                <w:rFonts w:ascii="Times New Roman" w:eastAsia="Times New Roman" w:hAnsi="Times New Roman"/>
                <w:sz w:val="16"/>
                <w:szCs w:val="16"/>
              </w:rPr>
              <w:lastRenderedPageBreak/>
              <w:t>показателям к 2035 году</w:t>
            </w:r>
          </w:p>
        </w:tc>
        <w:tc>
          <w:tcPr>
            <w:tcW w:w="940"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lastRenderedPageBreak/>
              <w:t>%</w:t>
            </w:r>
          </w:p>
        </w:tc>
        <w:tc>
          <w:tcPr>
            <w:tcW w:w="1551"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34</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35,9</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34</w:t>
            </w:r>
          </w:p>
        </w:tc>
        <w:tc>
          <w:tcPr>
            <w:tcW w:w="1020"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35,9</w:t>
            </w:r>
          </w:p>
        </w:tc>
        <w:tc>
          <w:tcPr>
            <w:tcW w:w="1577"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p>
        </w:tc>
        <w:tc>
          <w:tcPr>
            <w:tcW w:w="2109"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r>
      <w:tr w:rsidR="00F86663" w:rsidRPr="00F86663" w:rsidTr="00494A87">
        <w:trPr>
          <w:gridAfter w:val="1"/>
          <w:wAfter w:w="803" w:type="dxa"/>
          <w:jc w:val="center"/>
        </w:trPr>
        <w:tc>
          <w:tcPr>
            <w:tcW w:w="449"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heme="minorHAnsi" w:hAnsi="Times New Roman"/>
                <w:sz w:val="16"/>
                <w:szCs w:val="16"/>
              </w:rPr>
            </w:pPr>
            <w:r w:rsidRPr="00F86663">
              <w:rPr>
                <w:rFonts w:ascii="Times New Roman" w:eastAsiaTheme="minorHAnsi" w:hAnsi="Times New Roman"/>
                <w:sz w:val="16"/>
                <w:szCs w:val="16"/>
              </w:rPr>
              <w:lastRenderedPageBreak/>
              <w:t>2.</w:t>
            </w:r>
          </w:p>
        </w:tc>
        <w:tc>
          <w:tcPr>
            <w:tcW w:w="488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both"/>
              <w:rPr>
                <w:rFonts w:ascii="Times New Roman" w:eastAsia="Times New Roman" w:hAnsi="Times New Roman"/>
                <w:sz w:val="16"/>
                <w:szCs w:val="16"/>
              </w:rPr>
            </w:pPr>
            <w:r w:rsidRPr="00F86663">
              <w:rPr>
                <w:rFonts w:ascii="Times New Roman" w:eastAsia="Times New Roman" w:hAnsi="Times New Roman"/>
                <w:sz w:val="16"/>
                <w:szCs w:val="16"/>
              </w:rPr>
              <w:t>Снижение количества мест концентрации дорожно-транспортных происшествий</w:t>
            </w:r>
          </w:p>
        </w:tc>
        <w:tc>
          <w:tcPr>
            <w:tcW w:w="90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lang w:val="en-US"/>
              </w:rPr>
              <w:t>%</w:t>
            </w:r>
          </w:p>
        </w:tc>
        <w:tc>
          <w:tcPr>
            <w:tcW w:w="1551"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70,8</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70,8</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70,8</w:t>
            </w:r>
          </w:p>
        </w:tc>
        <w:tc>
          <w:tcPr>
            <w:tcW w:w="1020"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70,8</w:t>
            </w:r>
          </w:p>
        </w:tc>
        <w:tc>
          <w:tcPr>
            <w:tcW w:w="1577"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2141" w:type="dxa"/>
            <w:gridSpan w:val="2"/>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r>
      <w:tr w:rsidR="00F86663" w:rsidRPr="00F86663" w:rsidTr="00494A87">
        <w:trPr>
          <w:gridAfter w:val="1"/>
          <w:wAfter w:w="803" w:type="dxa"/>
          <w:jc w:val="center"/>
        </w:trPr>
        <w:tc>
          <w:tcPr>
            <w:tcW w:w="449"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heme="minorHAnsi" w:hAnsi="Times New Roman"/>
                <w:sz w:val="16"/>
                <w:szCs w:val="16"/>
              </w:rPr>
            </w:pPr>
            <w:r w:rsidRPr="00F86663">
              <w:rPr>
                <w:rFonts w:ascii="Times New Roman" w:eastAsiaTheme="minorHAnsi" w:hAnsi="Times New Roman"/>
                <w:sz w:val="16"/>
                <w:szCs w:val="16"/>
              </w:rPr>
              <w:t>3.</w:t>
            </w:r>
          </w:p>
        </w:tc>
        <w:tc>
          <w:tcPr>
            <w:tcW w:w="488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both"/>
              <w:rPr>
                <w:rFonts w:ascii="Times New Roman" w:eastAsia="Times New Roman" w:hAnsi="Times New Roman"/>
                <w:sz w:val="16"/>
                <w:szCs w:val="16"/>
              </w:rPr>
            </w:pPr>
            <w:r w:rsidRPr="00F86663">
              <w:rPr>
                <w:rFonts w:ascii="Times New Roman" w:eastAsia="Times New Roman" w:hAnsi="Times New Roman"/>
                <w:sz w:val="16"/>
                <w:szCs w:val="16"/>
              </w:rPr>
              <w:t>Количество погибших в дорожно-транспортных происшествиях</w:t>
            </w:r>
          </w:p>
        </w:tc>
        <w:tc>
          <w:tcPr>
            <w:tcW w:w="90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человек на 10 тыс. населения</w:t>
            </w:r>
          </w:p>
        </w:tc>
        <w:tc>
          <w:tcPr>
            <w:tcW w:w="1551"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72,2</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70,8</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72,2</w:t>
            </w:r>
          </w:p>
        </w:tc>
        <w:tc>
          <w:tcPr>
            <w:tcW w:w="1020"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70,8</w:t>
            </w:r>
          </w:p>
        </w:tc>
        <w:tc>
          <w:tcPr>
            <w:tcW w:w="1577"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2141" w:type="dxa"/>
            <w:gridSpan w:val="2"/>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r>
      <w:tr w:rsidR="00F86663" w:rsidRPr="00F86663" w:rsidTr="00494A87">
        <w:trPr>
          <w:gridAfter w:val="1"/>
          <w:wAfter w:w="803" w:type="dxa"/>
          <w:jc w:val="center"/>
        </w:trPr>
        <w:tc>
          <w:tcPr>
            <w:tcW w:w="449"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heme="minorHAnsi" w:hAnsi="Times New Roman"/>
                <w:sz w:val="16"/>
                <w:szCs w:val="16"/>
              </w:rPr>
            </w:pPr>
            <w:r w:rsidRPr="00F86663">
              <w:rPr>
                <w:rFonts w:ascii="Times New Roman" w:eastAsiaTheme="minorHAnsi" w:hAnsi="Times New Roman"/>
                <w:sz w:val="16"/>
                <w:szCs w:val="16"/>
              </w:rPr>
              <w:t>4.</w:t>
            </w:r>
          </w:p>
        </w:tc>
        <w:tc>
          <w:tcPr>
            <w:tcW w:w="488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both"/>
              <w:rPr>
                <w:rFonts w:ascii="Times New Roman" w:eastAsia="Times New Roman" w:hAnsi="Times New Roman"/>
                <w:sz w:val="16"/>
                <w:szCs w:val="16"/>
              </w:rPr>
            </w:pPr>
            <w:r w:rsidRPr="00F86663">
              <w:rPr>
                <w:rFonts w:ascii="Times New Roman" w:eastAsia="Times New Roman" w:hAnsi="Times New Roman"/>
                <w:sz w:val="16"/>
                <w:szCs w:val="16"/>
              </w:rPr>
              <w:t>Капитальный ремонт и ремонт дворовых территорий многоквартирных проездов и к дворовым территориям многоквартирных домов</w:t>
            </w:r>
          </w:p>
        </w:tc>
        <w:tc>
          <w:tcPr>
            <w:tcW w:w="90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proofErr w:type="spellStart"/>
            <w:r w:rsidRPr="00F86663">
              <w:rPr>
                <w:rFonts w:ascii="Times New Roman" w:eastAsia="Times New Roman" w:hAnsi="Times New Roman"/>
                <w:sz w:val="16"/>
                <w:szCs w:val="16"/>
              </w:rPr>
              <w:t>кв</w:t>
            </w:r>
            <w:proofErr w:type="gramStart"/>
            <w:r w:rsidRPr="00F86663">
              <w:rPr>
                <w:rFonts w:ascii="Times New Roman" w:eastAsia="Times New Roman" w:hAnsi="Times New Roman"/>
                <w:sz w:val="16"/>
                <w:szCs w:val="16"/>
              </w:rPr>
              <w:t>.м</w:t>
            </w:r>
            <w:proofErr w:type="spellEnd"/>
            <w:proofErr w:type="gramEnd"/>
          </w:p>
        </w:tc>
        <w:tc>
          <w:tcPr>
            <w:tcW w:w="1551"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42,0</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imes New Roman" w:eastAsiaTheme="minorHAnsi" w:hAnsi="Times New Roman"/>
                <w:sz w:val="16"/>
                <w:szCs w:val="16"/>
              </w:rPr>
            </w:pPr>
            <w:r w:rsidRPr="00F86663">
              <w:rPr>
                <w:rFonts w:ascii="Times New Roman" w:eastAsia="Times New Roman" w:hAnsi="Times New Roman"/>
                <w:sz w:val="16"/>
                <w:szCs w:val="16"/>
              </w:rPr>
              <w:t>42,0</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42,0</w:t>
            </w:r>
          </w:p>
        </w:tc>
        <w:tc>
          <w:tcPr>
            <w:tcW w:w="1020"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imes New Roman" w:eastAsiaTheme="minorHAnsi" w:hAnsi="Times New Roman"/>
                <w:sz w:val="16"/>
                <w:szCs w:val="16"/>
              </w:rPr>
            </w:pPr>
            <w:r w:rsidRPr="00F86663">
              <w:rPr>
                <w:rFonts w:ascii="Times New Roman" w:eastAsia="Times New Roman" w:hAnsi="Times New Roman"/>
                <w:sz w:val="16"/>
                <w:szCs w:val="16"/>
              </w:rPr>
              <w:t>42,0</w:t>
            </w:r>
          </w:p>
        </w:tc>
        <w:tc>
          <w:tcPr>
            <w:tcW w:w="1577"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2141" w:type="dxa"/>
            <w:gridSpan w:val="2"/>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r>
      <w:tr w:rsidR="00F86663" w:rsidRPr="00F86663" w:rsidTr="00494A87">
        <w:trPr>
          <w:gridAfter w:val="1"/>
          <w:wAfter w:w="803" w:type="dxa"/>
          <w:jc w:val="center"/>
        </w:trPr>
        <w:tc>
          <w:tcPr>
            <w:tcW w:w="14839" w:type="dxa"/>
            <w:gridSpan w:val="15"/>
            <w:tcBorders>
              <w:top w:val="single" w:sz="4" w:space="0" w:color="auto"/>
              <w:bottom w:val="single" w:sz="4" w:space="0" w:color="auto"/>
            </w:tcBorders>
          </w:tcPr>
          <w:p w:rsidR="00F86663" w:rsidRPr="00F86663" w:rsidRDefault="00F86663" w:rsidP="00F86663">
            <w:pPr>
              <w:jc w:val="center"/>
              <w:rPr>
                <w:rFonts w:ascii="Times New Roman" w:eastAsia="Times New Roman" w:hAnsi="Times New Roman"/>
                <w:sz w:val="16"/>
                <w:szCs w:val="16"/>
                <w:lang w:eastAsia="ru-RU"/>
              </w:rPr>
            </w:pPr>
            <w:r w:rsidRPr="00F86663">
              <w:rPr>
                <w:rFonts w:ascii="Times New Roman" w:eastAsia="Times New Roman" w:hAnsi="Times New Roman"/>
                <w:sz w:val="16"/>
                <w:szCs w:val="16"/>
              </w:rPr>
              <w:t>«Безопасность дорожного движения»</w:t>
            </w:r>
          </w:p>
        </w:tc>
      </w:tr>
      <w:tr w:rsidR="00F86663" w:rsidRPr="00F86663" w:rsidTr="00494A87">
        <w:trPr>
          <w:gridAfter w:val="1"/>
          <w:wAfter w:w="803" w:type="dxa"/>
          <w:jc w:val="center"/>
        </w:trPr>
        <w:tc>
          <w:tcPr>
            <w:tcW w:w="449"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heme="minorHAnsi" w:hAnsi="Times New Roman"/>
                <w:sz w:val="16"/>
                <w:szCs w:val="16"/>
              </w:rPr>
            </w:pPr>
            <w:r w:rsidRPr="00F86663">
              <w:rPr>
                <w:rFonts w:ascii="Times New Roman" w:eastAsiaTheme="minorHAnsi" w:hAnsi="Times New Roman"/>
                <w:sz w:val="16"/>
                <w:szCs w:val="16"/>
              </w:rPr>
              <w:t>1.</w:t>
            </w:r>
          </w:p>
        </w:tc>
        <w:tc>
          <w:tcPr>
            <w:tcW w:w="488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both"/>
              <w:rPr>
                <w:rFonts w:ascii="Times New Roman" w:eastAsia="Times New Roman" w:hAnsi="Times New Roman"/>
                <w:sz w:val="16"/>
                <w:szCs w:val="16"/>
              </w:rPr>
            </w:pPr>
            <w:r w:rsidRPr="00F86663">
              <w:rPr>
                <w:rFonts w:ascii="Times New Roman" w:eastAsia="Times New Roman" w:hAnsi="Times New Roman"/>
                <w:sz w:val="16"/>
                <w:szCs w:val="16"/>
              </w:rPr>
              <w:t>Снижение смертности населения в результате дорожно-транспортных происшествий (количество умерших на 100 тыс. человек)</w:t>
            </w:r>
          </w:p>
        </w:tc>
        <w:tc>
          <w:tcPr>
            <w:tcW w:w="90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widowControl w:val="0"/>
              <w:autoSpaceDE w:val="0"/>
              <w:autoSpaceDN w:val="0"/>
              <w:adjustRightInd w:val="0"/>
              <w:ind w:right="-57"/>
              <w:jc w:val="center"/>
              <w:rPr>
                <w:rFonts w:ascii="Times New Roman" w:eastAsia="Times New Roman" w:hAnsi="Times New Roman"/>
                <w:sz w:val="16"/>
                <w:szCs w:val="16"/>
              </w:rPr>
            </w:pPr>
            <w:r w:rsidRPr="00F86663">
              <w:rPr>
                <w:rFonts w:ascii="Times New Roman" w:eastAsia="Times New Roman" w:hAnsi="Times New Roman"/>
                <w:sz w:val="16"/>
                <w:szCs w:val="16"/>
              </w:rPr>
              <w:t>человек</w:t>
            </w:r>
          </w:p>
        </w:tc>
        <w:tc>
          <w:tcPr>
            <w:tcW w:w="1551"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70,8</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jc w:val="center"/>
              <w:rPr>
                <w:rFonts w:ascii="Times New Roman" w:eastAsia="Times New Roman" w:hAnsi="Times New Roman"/>
                <w:sz w:val="16"/>
                <w:szCs w:val="16"/>
              </w:rPr>
            </w:pPr>
            <w:r w:rsidRPr="00F86663">
              <w:rPr>
                <w:rFonts w:ascii="Times New Roman" w:eastAsia="Times New Roman" w:hAnsi="Times New Roman"/>
                <w:sz w:val="16"/>
                <w:szCs w:val="16"/>
              </w:rPr>
              <w:t>68,8</w:t>
            </w:r>
          </w:p>
        </w:tc>
        <w:tc>
          <w:tcPr>
            <w:tcW w:w="1152"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imes New Roman" w:eastAsiaTheme="minorHAnsi" w:hAnsi="Times New Roman"/>
                <w:sz w:val="16"/>
                <w:szCs w:val="16"/>
              </w:rPr>
            </w:pPr>
            <w:r w:rsidRPr="00F86663">
              <w:rPr>
                <w:rFonts w:ascii="Times New Roman" w:eastAsia="Times New Roman" w:hAnsi="Times New Roman"/>
                <w:sz w:val="16"/>
                <w:szCs w:val="16"/>
              </w:rPr>
              <w:t>68,8</w:t>
            </w:r>
          </w:p>
        </w:tc>
        <w:tc>
          <w:tcPr>
            <w:tcW w:w="1020"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imes New Roman" w:eastAsiaTheme="minorHAnsi" w:hAnsi="Times New Roman"/>
                <w:sz w:val="16"/>
                <w:szCs w:val="16"/>
              </w:rPr>
            </w:pPr>
            <w:r w:rsidRPr="00F86663">
              <w:rPr>
                <w:rFonts w:ascii="Times New Roman" w:eastAsia="Times New Roman" w:hAnsi="Times New Roman"/>
                <w:sz w:val="16"/>
                <w:szCs w:val="16"/>
              </w:rPr>
              <w:t>68,8</w:t>
            </w:r>
          </w:p>
        </w:tc>
        <w:tc>
          <w:tcPr>
            <w:tcW w:w="1577" w:type="dxa"/>
            <w:gridSpan w:val="2"/>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2141" w:type="dxa"/>
            <w:gridSpan w:val="2"/>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r>
    </w:tbl>
    <w:p w:rsidR="00F86663" w:rsidRDefault="00F86663" w:rsidP="00F86663">
      <w:pPr>
        <w:spacing w:after="0" w:line="240" w:lineRule="auto"/>
        <w:jc w:val="center"/>
        <w:rPr>
          <w:rFonts w:ascii="Times New Roman" w:eastAsia="Times New Roman" w:hAnsi="Times New Roman"/>
          <w:b/>
          <w:sz w:val="24"/>
          <w:szCs w:val="24"/>
          <w:lang w:eastAsia="ru-RU"/>
        </w:rPr>
        <w:sectPr w:rsidR="00F86663" w:rsidSect="00933F74">
          <w:pgSz w:w="16838" w:h="11906" w:orient="landscape"/>
          <w:pgMar w:top="1701" w:right="1134" w:bottom="850" w:left="1134" w:header="708" w:footer="708" w:gutter="0"/>
          <w:cols w:space="708"/>
          <w:docGrid w:linePitch="360"/>
        </w:sectPr>
      </w:pPr>
    </w:p>
    <w:p w:rsidR="00F86663" w:rsidRPr="00F86663" w:rsidRDefault="00F86663" w:rsidP="00F86663">
      <w:pPr>
        <w:spacing w:after="0" w:line="240" w:lineRule="auto"/>
        <w:jc w:val="center"/>
        <w:rPr>
          <w:rFonts w:ascii="Times New Roman" w:eastAsia="Times New Roman" w:hAnsi="Times New Roman"/>
          <w:b/>
          <w:sz w:val="24"/>
          <w:szCs w:val="24"/>
          <w:lang w:eastAsia="ru-RU"/>
        </w:rPr>
      </w:pPr>
      <w:r w:rsidRPr="00F86663">
        <w:rPr>
          <w:rFonts w:ascii="Times New Roman" w:eastAsia="Times New Roman" w:hAnsi="Times New Roman"/>
          <w:b/>
          <w:sz w:val="24"/>
          <w:szCs w:val="24"/>
          <w:lang w:eastAsia="ru-RU"/>
        </w:rPr>
        <w:lastRenderedPageBreak/>
        <w:t>Отчет об использовании бюджетных ассигнований</w:t>
      </w:r>
    </w:p>
    <w:p w:rsidR="00F86663" w:rsidRPr="00F86663" w:rsidRDefault="00F86663" w:rsidP="00F86663">
      <w:pPr>
        <w:spacing w:after="0" w:line="240" w:lineRule="auto"/>
        <w:jc w:val="center"/>
        <w:rPr>
          <w:rFonts w:ascii="Times New Roman" w:eastAsia="Times New Roman" w:hAnsi="Times New Roman"/>
          <w:b/>
          <w:sz w:val="24"/>
          <w:szCs w:val="24"/>
          <w:lang w:eastAsia="ru-RU"/>
        </w:rPr>
      </w:pPr>
      <w:r w:rsidRPr="00F86663">
        <w:rPr>
          <w:rFonts w:ascii="Times New Roman" w:eastAsia="Times New Roman" w:hAnsi="Times New Roman"/>
          <w:b/>
          <w:sz w:val="24"/>
          <w:szCs w:val="24"/>
          <w:lang w:eastAsia="ru-RU"/>
        </w:rPr>
        <w:t xml:space="preserve">бюджета Канашского района </w:t>
      </w:r>
    </w:p>
    <w:p w:rsidR="00F86663" w:rsidRPr="00F86663" w:rsidRDefault="00F86663" w:rsidP="00F86663">
      <w:pPr>
        <w:spacing w:after="0" w:line="240" w:lineRule="auto"/>
        <w:jc w:val="center"/>
        <w:rPr>
          <w:rFonts w:ascii="Times New Roman" w:eastAsia="Times New Roman" w:hAnsi="Times New Roman"/>
          <w:b/>
          <w:sz w:val="24"/>
          <w:szCs w:val="24"/>
          <w:lang w:eastAsia="ru-RU"/>
        </w:rPr>
      </w:pPr>
      <w:r w:rsidRPr="00F86663">
        <w:rPr>
          <w:rFonts w:ascii="Times New Roman" w:eastAsia="Times New Roman" w:hAnsi="Times New Roman"/>
          <w:b/>
          <w:sz w:val="24"/>
          <w:szCs w:val="24"/>
          <w:lang w:eastAsia="ru-RU"/>
        </w:rPr>
        <w:t>на реализацию муниципальной программы</w:t>
      </w:r>
    </w:p>
    <w:p w:rsidR="00F86663" w:rsidRPr="00F86663" w:rsidRDefault="00F86663" w:rsidP="00F86663">
      <w:pPr>
        <w:spacing w:after="0" w:line="240" w:lineRule="auto"/>
        <w:jc w:val="right"/>
        <w:rPr>
          <w:rFonts w:ascii="Times New Roman" w:eastAsia="Times New Roman" w:hAnsi="Times New Roman"/>
          <w:sz w:val="24"/>
          <w:szCs w:val="24"/>
          <w:lang w:eastAsia="ru-RU"/>
        </w:rPr>
      </w:pPr>
    </w:p>
    <w:tbl>
      <w:tblPr>
        <w:tblW w:w="9640"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1645"/>
        <w:gridCol w:w="2382"/>
        <w:gridCol w:w="907"/>
        <w:gridCol w:w="964"/>
        <w:gridCol w:w="1871"/>
        <w:gridCol w:w="1871"/>
      </w:tblGrid>
      <w:tr w:rsidR="00F86663" w:rsidRPr="00F86663" w:rsidTr="00494A87">
        <w:trPr>
          <w:jc w:val="center"/>
        </w:trPr>
        <w:tc>
          <w:tcPr>
            <w:tcW w:w="1645" w:type="dxa"/>
            <w:vMerge w:val="restart"/>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Статус</w:t>
            </w:r>
          </w:p>
        </w:tc>
        <w:tc>
          <w:tcPr>
            <w:tcW w:w="2382"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5613" w:type="dxa"/>
            <w:gridSpan w:val="4"/>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Расходы, тыс. рублей</w:t>
            </w:r>
          </w:p>
        </w:tc>
      </w:tr>
      <w:tr w:rsidR="00F86663" w:rsidRPr="00F86663" w:rsidTr="00494A87">
        <w:trPr>
          <w:jc w:val="center"/>
        </w:trPr>
        <w:tc>
          <w:tcPr>
            <w:tcW w:w="1645" w:type="dxa"/>
            <w:vMerge/>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382"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план расходов на отчетный год</w:t>
            </w:r>
          </w:p>
        </w:tc>
        <w:tc>
          <w:tcPr>
            <w:tcW w:w="96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фактические расходы за отчетный год</w:t>
            </w:r>
          </w:p>
        </w:tc>
        <w:tc>
          <w:tcPr>
            <w:tcW w:w="1871"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план расходов с начала реализации муниципальной  программы Канашского района (подпрограммы муниципальной  программы Канашского района, программы)</w:t>
            </w:r>
          </w:p>
        </w:tc>
        <w:tc>
          <w:tcPr>
            <w:tcW w:w="1871"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фактические расходы с начала реализации муниципальной программы Канашского района (подпрограммы муниципальной программы Канашского района, программы)</w:t>
            </w:r>
          </w:p>
        </w:tc>
      </w:tr>
      <w:tr w:rsidR="00F86663" w:rsidRPr="00F86663" w:rsidTr="00494A87">
        <w:trPr>
          <w:jc w:val="center"/>
        </w:trPr>
        <w:tc>
          <w:tcPr>
            <w:tcW w:w="1645"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Муниципальная  программа Канашского района</w:t>
            </w:r>
          </w:p>
        </w:tc>
        <w:tc>
          <w:tcPr>
            <w:tcW w:w="238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outlineLvl w:val="0"/>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 xml:space="preserve"> «</w:t>
            </w:r>
            <w:r w:rsidRPr="00F86663">
              <w:rPr>
                <w:rFonts w:asciiTheme="minorHAnsi" w:eastAsia="Times New Roman" w:hAnsiTheme="minorHAnsi" w:cstheme="minorBidi"/>
                <w:b/>
                <w:sz w:val="18"/>
                <w:szCs w:val="18"/>
              </w:rPr>
              <w:t>Развитие транспортной системы Канашского района»</w:t>
            </w:r>
          </w:p>
        </w:tc>
        <w:tc>
          <w:tcPr>
            <w:tcW w:w="907"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heme="minorHAnsi" w:eastAsia="Times New Roman" w:hAnsiTheme="minorHAnsi" w:cstheme="minorBidi"/>
                <w:b/>
                <w:bCs/>
                <w:sz w:val="18"/>
                <w:szCs w:val="18"/>
              </w:rPr>
              <w:t>81219259,36</w:t>
            </w:r>
          </w:p>
        </w:tc>
        <w:tc>
          <w:tcPr>
            <w:tcW w:w="96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78623649,65</w:t>
            </w:r>
          </w:p>
        </w:tc>
        <w:tc>
          <w:tcPr>
            <w:tcW w:w="1871"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heme="minorHAnsi" w:eastAsia="Times New Roman" w:hAnsiTheme="minorHAnsi" w:cstheme="minorBidi"/>
                <w:b/>
                <w:bCs/>
                <w:sz w:val="18"/>
                <w:szCs w:val="18"/>
              </w:rPr>
              <w:t>81219259,36</w:t>
            </w:r>
          </w:p>
        </w:tc>
        <w:tc>
          <w:tcPr>
            <w:tcW w:w="1871"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78623649,65</w:t>
            </w:r>
          </w:p>
        </w:tc>
      </w:tr>
      <w:tr w:rsidR="00F86663" w:rsidRPr="00F86663" w:rsidTr="00494A87">
        <w:trPr>
          <w:jc w:val="center"/>
        </w:trPr>
        <w:tc>
          <w:tcPr>
            <w:tcW w:w="1645"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Подпрограмма 1 (программа 1)</w:t>
            </w:r>
          </w:p>
        </w:tc>
        <w:tc>
          <w:tcPr>
            <w:tcW w:w="238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w:t>
            </w:r>
            <w:r w:rsidRPr="00F86663">
              <w:rPr>
                <w:rFonts w:asciiTheme="minorHAnsi" w:eastAsia="Times New Roman" w:hAnsiTheme="minorHAnsi" w:cstheme="minorBidi"/>
                <w:b/>
                <w:sz w:val="18"/>
                <w:szCs w:val="18"/>
              </w:rPr>
              <w:t>Безопасные и качественные автомобильные дороги»</w:t>
            </w:r>
          </w:p>
        </w:tc>
        <w:tc>
          <w:tcPr>
            <w:tcW w:w="907"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heme="minorHAnsi" w:eastAsia="Times New Roman" w:hAnsiTheme="minorHAnsi" w:cstheme="minorBidi"/>
                <w:b/>
                <w:bCs/>
                <w:sz w:val="18"/>
                <w:szCs w:val="18"/>
              </w:rPr>
              <w:t>80519259,36</w:t>
            </w:r>
          </w:p>
        </w:tc>
        <w:tc>
          <w:tcPr>
            <w:tcW w:w="96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77923649,65</w:t>
            </w:r>
          </w:p>
        </w:tc>
        <w:tc>
          <w:tcPr>
            <w:tcW w:w="1871"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heme="minorHAnsi" w:eastAsia="Times New Roman" w:hAnsiTheme="minorHAnsi" w:cstheme="minorBidi"/>
                <w:b/>
                <w:bCs/>
                <w:sz w:val="18"/>
                <w:szCs w:val="18"/>
              </w:rPr>
              <w:t>80519259,36</w:t>
            </w:r>
          </w:p>
        </w:tc>
        <w:tc>
          <w:tcPr>
            <w:tcW w:w="1871"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77923649,65</w:t>
            </w:r>
          </w:p>
        </w:tc>
      </w:tr>
      <w:tr w:rsidR="00F86663" w:rsidRPr="00F86663" w:rsidTr="00494A87">
        <w:trPr>
          <w:jc w:val="center"/>
        </w:trPr>
        <w:tc>
          <w:tcPr>
            <w:tcW w:w="1645"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Подпрограмма 2 (программа 2)</w:t>
            </w:r>
          </w:p>
        </w:tc>
        <w:tc>
          <w:tcPr>
            <w:tcW w:w="238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w:t>
            </w:r>
            <w:r w:rsidRPr="00F86663">
              <w:rPr>
                <w:rFonts w:asciiTheme="minorHAnsi" w:eastAsia="Times New Roman" w:hAnsiTheme="minorHAnsi" w:cstheme="minorBidi"/>
                <w:b/>
                <w:bCs/>
                <w:sz w:val="18"/>
                <w:szCs w:val="18"/>
              </w:rPr>
              <w:t>Безопасность дорожного движения</w:t>
            </w:r>
            <w:r w:rsidRPr="00F86663">
              <w:rPr>
                <w:rFonts w:asciiTheme="minorHAnsi" w:eastAsia="Times New Roman" w:hAnsiTheme="minorHAnsi" w:cstheme="minorBidi"/>
                <w:b/>
                <w:sz w:val="18"/>
                <w:szCs w:val="18"/>
              </w:rPr>
              <w:t>»</w:t>
            </w:r>
          </w:p>
        </w:tc>
        <w:tc>
          <w:tcPr>
            <w:tcW w:w="907"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heme="minorHAnsi" w:eastAsia="Times New Roman" w:hAnsiTheme="minorHAnsi" w:cstheme="minorBidi"/>
                <w:b/>
                <w:sz w:val="20"/>
                <w:szCs w:val="20"/>
                <w:lang w:val="en-US"/>
              </w:rPr>
              <w:t>700</w:t>
            </w:r>
            <w:r w:rsidRPr="00F86663">
              <w:rPr>
                <w:rFonts w:asciiTheme="minorHAnsi" w:eastAsia="Times New Roman" w:hAnsiTheme="minorHAnsi" w:cstheme="minorBidi"/>
                <w:b/>
                <w:sz w:val="20"/>
                <w:szCs w:val="20"/>
              </w:rPr>
              <w:t>,000</w:t>
            </w:r>
          </w:p>
        </w:tc>
        <w:tc>
          <w:tcPr>
            <w:tcW w:w="96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heme="minorHAnsi" w:eastAsia="Times New Roman" w:hAnsiTheme="minorHAnsi" w:cstheme="minorBidi"/>
                <w:b/>
                <w:sz w:val="20"/>
                <w:szCs w:val="20"/>
                <w:lang w:val="en-US"/>
              </w:rPr>
              <w:t>700</w:t>
            </w:r>
            <w:r w:rsidRPr="00F86663">
              <w:rPr>
                <w:rFonts w:asciiTheme="minorHAnsi" w:eastAsia="Times New Roman" w:hAnsiTheme="minorHAnsi" w:cstheme="minorBidi"/>
                <w:b/>
                <w:sz w:val="20"/>
                <w:szCs w:val="20"/>
              </w:rPr>
              <w:t>,000</w:t>
            </w:r>
          </w:p>
        </w:tc>
        <w:tc>
          <w:tcPr>
            <w:tcW w:w="1871"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heme="minorHAnsi" w:eastAsia="Times New Roman" w:hAnsiTheme="minorHAnsi" w:cstheme="minorBidi"/>
                <w:b/>
                <w:sz w:val="20"/>
                <w:szCs w:val="20"/>
                <w:lang w:val="en-US"/>
              </w:rPr>
              <w:t>700</w:t>
            </w:r>
            <w:r w:rsidRPr="00F86663">
              <w:rPr>
                <w:rFonts w:asciiTheme="minorHAnsi" w:eastAsia="Times New Roman" w:hAnsiTheme="minorHAnsi" w:cstheme="minorBidi"/>
                <w:b/>
                <w:sz w:val="20"/>
                <w:szCs w:val="20"/>
              </w:rPr>
              <w:t>,000</w:t>
            </w:r>
          </w:p>
        </w:tc>
        <w:tc>
          <w:tcPr>
            <w:tcW w:w="1871"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20"/>
                <w:szCs w:val="20"/>
                <w:lang w:eastAsia="ru-RU"/>
              </w:rPr>
            </w:pPr>
            <w:r w:rsidRPr="00F86663">
              <w:rPr>
                <w:rFonts w:asciiTheme="minorHAnsi" w:eastAsia="Times New Roman" w:hAnsiTheme="minorHAnsi" w:cstheme="minorBidi"/>
                <w:b/>
                <w:sz w:val="20"/>
                <w:szCs w:val="20"/>
                <w:lang w:val="en-US"/>
              </w:rPr>
              <w:t>700</w:t>
            </w:r>
            <w:r w:rsidRPr="00F86663">
              <w:rPr>
                <w:rFonts w:asciiTheme="minorHAnsi" w:eastAsia="Times New Roman" w:hAnsiTheme="minorHAnsi" w:cstheme="minorBidi"/>
                <w:b/>
                <w:sz w:val="20"/>
                <w:szCs w:val="20"/>
              </w:rPr>
              <w:t>,000</w:t>
            </w:r>
          </w:p>
        </w:tc>
      </w:tr>
    </w:tbl>
    <w:p w:rsidR="00F86663" w:rsidRPr="00F86663" w:rsidRDefault="00F86663" w:rsidP="00F86663">
      <w:pPr>
        <w:spacing w:after="0" w:line="240" w:lineRule="auto"/>
        <w:jc w:val="center"/>
        <w:rPr>
          <w:rFonts w:ascii="Times New Roman" w:eastAsia="Times New Roman" w:hAnsi="Times New Roman"/>
          <w:sz w:val="24"/>
          <w:szCs w:val="24"/>
          <w:lang w:eastAsia="ru-RU"/>
        </w:rPr>
      </w:pPr>
    </w:p>
    <w:p w:rsidR="00F86663" w:rsidRPr="00F86663" w:rsidRDefault="00F86663" w:rsidP="00F86663">
      <w:pPr>
        <w:autoSpaceDE w:val="0"/>
        <w:autoSpaceDN w:val="0"/>
        <w:adjustRightInd w:val="0"/>
        <w:spacing w:after="0" w:line="240" w:lineRule="auto"/>
        <w:jc w:val="right"/>
        <w:rPr>
          <w:rFonts w:ascii="Times New Roman" w:eastAsia="Times New Roman" w:hAnsi="Times New Roman"/>
          <w:sz w:val="24"/>
          <w:szCs w:val="24"/>
          <w:lang w:eastAsia="ru-RU"/>
        </w:rPr>
      </w:pPr>
    </w:p>
    <w:p w:rsidR="00F86663" w:rsidRPr="00F86663" w:rsidRDefault="00F86663" w:rsidP="00F86663">
      <w:pPr>
        <w:spacing w:after="0" w:line="240" w:lineRule="auto"/>
        <w:jc w:val="center"/>
        <w:rPr>
          <w:rFonts w:ascii="Times New Roman" w:eastAsia="Times New Roman" w:hAnsi="Times New Roman"/>
          <w:b/>
          <w:sz w:val="20"/>
          <w:szCs w:val="20"/>
          <w:lang w:eastAsia="ru-RU"/>
        </w:rPr>
      </w:pPr>
      <w:r w:rsidRPr="00F86663">
        <w:rPr>
          <w:rFonts w:ascii="Times New Roman" w:eastAsia="Times New Roman" w:hAnsi="Times New Roman"/>
          <w:b/>
          <w:sz w:val="20"/>
          <w:szCs w:val="20"/>
          <w:lang w:eastAsia="ru-RU"/>
        </w:rPr>
        <w:t>Информация</w:t>
      </w:r>
    </w:p>
    <w:p w:rsidR="00F86663" w:rsidRPr="00F86663" w:rsidRDefault="00F86663" w:rsidP="00F86663">
      <w:pPr>
        <w:spacing w:after="0" w:line="240" w:lineRule="auto"/>
        <w:jc w:val="center"/>
        <w:rPr>
          <w:rFonts w:ascii="Times New Roman" w:eastAsia="Times New Roman" w:hAnsi="Times New Roman"/>
          <w:b/>
          <w:sz w:val="20"/>
          <w:szCs w:val="20"/>
          <w:lang w:eastAsia="ru-RU"/>
        </w:rPr>
      </w:pPr>
      <w:r w:rsidRPr="00F86663">
        <w:rPr>
          <w:rFonts w:ascii="Times New Roman" w:eastAsia="Times New Roman" w:hAnsi="Times New Roman"/>
          <w:b/>
          <w:sz w:val="20"/>
          <w:szCs w:val="20"/>
          <w:lang w:eastAsia="ru-RU"/>
        </w:rPr>
        <w:t>о финансировании реализации муниципальной программы</w:t>
      </w:r>
    </w:p>
    <w:p w:rsidR="00F86663" w:rsidRPr="00F86663" w:rsidRDefault="00F86663" w:rsidP="00F86663">
      <w:pPr>
        <w:spacing w:after="0" w:line="240" w:lineRule="auto"/>
        <w:jc w:val="center"/>
        <w:rPr>
          <w:rFonts w:ascii="Times New Roman" w:eastAsia="Times New Roman" w:hAnsi="Times New Roman"/>
          <w:b/>
          <w:sz w:val="20"/>
          <w:szCs w:val="20"/>
          <w:lang w:eastAsia="ru-RU"/>
        </w:rPr>
      </w:pPr>
      <w:r w:rsidRPr="00F86663">
        <w:rPr>
          <w:rFonts w:ascii="Times New Roman" w:eastAsia="Times New Roman" w:hAnsi="Times New Roman"/>
          <w:b/>
          <w:sz w:val="20"/>
          <w:szCs w:val="20"/>
          <w:lang w:eastAsia="ru-RU"/>
        </w:rPr>
        <w:t>за счет всех источников финансирования</w:t>
      </w:r>
    </w:p>
    <w:p w:rsidR="00F86663" w:rsidRPr="00F86663" w:rsidRDefault="00F86663" w:rsidP="00F86663">
      <w:pPr>
        <w:spacing w:after="0" w:line="240" w:lineRule="auto"/>
        <w:jc w:val="center"/>
        <w:rPr>
          <w:rFonts w:ascii="Times New Roman" w:eastAsia="Times New Roman" w:hAnsi="Times New Roman"/>
          <w:sz w:val="20"/>
          <w:szCs w:val="20"/>
          <w:lang w:eastAsia="ru-RU"/>
        </w:rPr>
      </w:pPr>
      <w:r w:rsidRPr="00F86663">
        <w:rPr>
          <w:rFonts w:ascii="Times New Roman" w:eastAsia="Times New Roman" w:hAnsi="Times New Roman"/>
          <w:b/>
          <w:sz w:val="20"/>
          <w:szCs w:val="20"/>
          <w:lang w:eastAsia="ru-RU"/>
        </w:rPr>
        <w:t>за 2020 год</w:t>
      </w:r>
    </w:p>
    <w:p w:rsidR="00F86663" w:rsidRPr="00F86663" w:rsidRDefault="00F86663" w:rsidP="00F86663">
      <w:pPr>
        <w:spacing w:after="0" w:line="240" w:lineRule="auto"/>
        <w:jc w:val="center"/>
        <w:rPr>
          <w:rFonts w:ascii="Times New Roman" w:eastAsia="Times New Roman" w:hAnsi="Times New Roman"/>
          <w:sz w:val="24"/>
          <w:szCs w:val="24"/>
          <w:lang w:eastAsia="ru-RU"/>
        </w:rPr>
      </w:pPr>
    </w:p>
    <w:tbl>
      <w:tblPr>
        <w:tblW w:w="10465"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119"/>
        <w:gridCol w:w="2438"/>
        <w:gridCol w:w="1155"/>
        <w:gridCol w:w="1485"/>
      </w:tblGrid>
      <w:tr w:rsidR="00F86663" w:rsidRPr="00F86663"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Статус</w:t>
            </w:r>
          </w:p>
        </w:tc>
        <w:tc>
          <w:tcPr>
            <w:tcW w:w="311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 xml:space="preserve">План, тыс. рублей </w:t>
            </w:r>
            <w:hyperlink w:anchor="Par59" w:history="1">
              <w:r w:rsidRPr="00F86663">
                <w:rPr>
                  <w:rFonts w:ascii="Times New Roman" w:eastAsia="Times New Roman" w:hAnsi="Times New Roman"/>
                  <w:bCs/>
                  <w:color w:val="0000FF"/>
                  <w:sz w:val="20"/>
                  <w:szCs w:val="20"/>
                  <w:lang w:eastAsia="ru-RU"/>
                </w:rPr>
                <w:t>&lt;1&gt;</w:t>
              </w:r>
            </w:hyperlink>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 xml:space="preserve">Фактические расходы, тыс. рублей </w:t>
            </w:r>
            <w:hyperlink w:anchor="Par60" w:history="1">
              <w:r w:rsidRPr="00F86663">
                <w:rPr>
                  <w:rFonts w:ascii="Times New Roman" w:eastAsia="Times New Roman" w:hAnsi="Times New Roman"/>
                  <w:bCs/>
                  <w:color w:val="0000FF"/>
                  <w:sz w:val="20"/>
                  <w:szCs w:val="20"/>
                  <w:lang w:eastAsia="ru-RU"/>
                </w:rPr>
                <w:t>&lt;2&gt;</w:t>
              </w:r>
            </w:hyperlink>
          </w:p>
        </w:tc>
      </w:tr>
      <w:tr w:rsidR="00F86663" w:rsidRPr="00F86663"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2</w:t>
            </w: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3</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5</w:t>
            </w:r>
          </w:p>
        </w:tc>
      </w:tr>
      <w:tr w:rsidR="00F86663" w:rsidRPr="00F86663" w:rsidTr="00494A87">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Муниципальная  программа Канашского района</w:t>
            </w:r>
          </w:p>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20"/>
                <w:szCs w:val="20"/>
                <w:lang w:eastAsia="ru-RU"/>
              </w:rPr>
            </w:pPr>
          </w:p>
        </w:tc>
        <w:tc>
          <w:tcPr>
            <w:tcW w:w="3119"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outlineLvl w:val="0"/>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«Развитие транспортной системы Канашского района»</w:t>
            </w: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81219259,38</w:t>
            </w: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78623649,65</w:t>
            </w:r>
          </w:p>
        </w:tc>
      </w:tr>
      <w:tr w:rsidR="00F86663" w:rsidRPr="00F86663"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0</w:t>
            </w:r>
          </w:p>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0</w:t>
            </w:r>
          </w:p>
        </w:tc>
      </w:tr>
      <w:tr w:rsidR="00F86663" w:rsidRPr="00F86663"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64024750,0</w:t>
            </w: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64024750,0</w:t>
            </w:r>
          </w:p>
        </w:tc>
      </w:tr>
      <w:tr w:rsidR="00F86663" w:rsidRPr="00F86663"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17194509,38</w:t>
            </w: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14598890</w:t>
            </w:r>
          </w:p>
        </w:tc>
      </w:tr>
      <w:tr w:rsidR="00F86663" w:rsidRPr="00F86663"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F86663" w:rsidRPr="00F86663" w:rsidTr="00494A87">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lastRenderedPageBreak/>
              <w:t>Подпрограмма 1 (Программа)</w:t>
            </w:r>
          </w:p>
        </w:tc>
        <w:tc>
          <w:tcPr>
            <w:tcW w:w="3119"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w:t>
            </w:r>
            <w:r w:rsidRPr="00F86663">
              <w:rPr>
                <w:rFonts w:ascii="Times New Roman" w:eastAsia="Times New Roman" w:hAnsi="Times New Roman"/>
                <w:b/>
                <w:sz w:val="18"/>
                <w:szCs w:val="18"/>
              </w:rPr>
              <w:t>Безопасные и качественные автомобильные дороги»</w:t>
            </w:r>
          </w:p>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F86663" w:rsidRPr="00F86663"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0</w:t>
            </w: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0</w:t>
            </w:r>
          </w:p>
        </w:tc>
      </w:tr>
      <w:tr w:rsidR="00F86663" w:rsidRPr="00F86663"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80519259,38</w:t>
            </w: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77923649,65</w:t>
            </w:r>
          </w:p>
        </w:tc>
      </w:tr>
      <w:tr w:rsidR="00F86663" w:rsidRPr="00F86663"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16494509,38</w:t>
            </w: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13898820</w:t>
            </w:r>
          </w:p>
        </w:tc>
      </w:tr>
      <w:tr w:rsidR="00F86663" w:rsidRPr="00F86663"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F86663" w:rsidRPr="00F86663" w:rsidTr="00494A87">
        <w:trPr>
          <w:trHeight w:val="279"/>
          <w:jc w:val="center"/>
        </w:trPr>
        <w:tc>
          <w:tcPr>
            <w:tcW w:w="2268" w:type="dxa"/>
            <w:vMerge w:val="restart"/>
            <w:tcBorders>
              <w:top w:val="single" w:sz="4" w:space="0" w:color="auto"/>
              <w:left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Подпрограмма 2 (программа 2)</w:t>
            </w:r>
          </w:p>
        </w:tc>
        <w:tc>
          <w:tcPr>
            <w:tcW w:w="3119" w:type="dxa"/>
            <w:vMerge w:val="restart"/>
            <w:tcBorders>
              <w:top w:val="single" w:sz="4" w:space="0" w:color="auto"/>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r w:rsidRPr="00F86663">
              <w:rPr>
                <w:rFonts w:ascii="Times New Roman" w:eastAsia="Times New Roman" w:hAnsi="Times New Roman"/>
                <w:sz w:val="20"/>
                <w:szCs w:val="20"/>
                <w:lang w:eastAsia="ru-RU"/>
              </w:rPr>
              <w:t>«</w:t>
            </w:r>
            <w:r w:rsidRPr="00F86663">
              <w:rPr>
                <w:rFonts w:ascii="Times New Roman" w:eastAsia="Times New Roman" w:hAnsi="Times New Roman"/>
                <w:b/>
                <w:bCs/>
                <w:sz w:val="18"/>
                <w:szCs w:val="18"/>
              </w:rPr>
              <w:t>Безопасность дорожного движения</w:t>
            </w:r>
            <w:r w:rsidRPr="00F86663">
              <w:rPr>
                <w:rFonts w:ascii="Times New Roman" w:eastAsia="Times New Roman" w:hAnsi="Times New Roman"/>
                <w:b/>
                <w:sz w:val="18"/>
                <w:szCs w:val="18"/>
              </w:rPr>
              <w:t>»</w:t>
            </w: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0</w:t>
            </w: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F86663" w:rsidRPr="00F86663" w:rsidTr="00494A87">
        <w:trPr>
          <w:trHeight w:val="279"/>
          <w:jc w:val="center"/>
        </w:trPr>
        <w:tc>
          <w:tcPr>
            <w:tcW w:w="2268"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0</w:t>
            </w: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0</w:t>
            </w:r>
          </w:p>
        </w:tc>
      </w:tr>
      <w:tr w:rsidR="00F86663" w:rsidRPr="00F86663" w:rsidTr="00494A87">
        <w:trPr>
          <w:trHeight w:val="279"/>
          <w:jc w:val="center"/>
        </w:trPr>
        <w:tc>
          <w:tcPr>
            <w:tcW w:w="2268"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700,00</w:t>
            </w: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700,00</w:t>
            </w:r>
          </w:p>
        </w:tc>
      </w:tr>
      <w:tr w:rsidR="00F86663" w:rsidRPr="00F86663" w:rsidTr="00494A87">
        <w:trPr>
          <w:trHeight w:val="279"/>
          <w:jc w:val="center"/>
        </w:trPr>
        <w:tc>
          <w:tcPr>
            <w:tcW w:w="2268"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F86663" w:rsidRPr="00F86663" w:rsidTr="00494A87">
        <w:trPr>
          <w:trHeight w:val="279"/>
          <w:jc w:val="center"/>
        </w:trPr>
        <w:tc>
          <w:tcPr>
            <w:tcW w:w="2268" w:type="dxa"/>
            <w:vMerge/>
            <w:tcBorders>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bCs/>
                <w:sz w:val="20"/>
                <w:szCs w:val="20"/>
                <w:lang w:eastAsia="ru-RU"/>
              </w:rPr>
            </w:pPr>
            <w:r w:rsidRPr="00F86663">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20"/>
                <w:szCs w:val="20"/>
                <w:lang w:eastAsia="ru-RU"/>
              </w:rPr>
            </w:pPr>
          </w:p>
        </w:tc>
      </w:tr>
    </w:tbl>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24"/>
          <w:szCs w:val="24"/>
          <w:lang w:eastAsia="ru-RU"/>
        </w:rPr>
      </w:pPr>
    </w:p>
    <w:p w:rsidR="00F86663" w:rsidRDefault="00F86663" w:rsidP="00F86663">
      <w:pPr>
        <w:spacing w:after="0" w:line="240" w:lineRule="auto"/>
        <w:jc w:val="center"/>
        <w:rPr>
          <w:rFonts w:ascii="Times New Roman" w:eastAsia="Times New Roman" w:hAnsi="Times New Roman"/>
          <w:b/>
          <w:sz w:val="20"/>
          <w:szCs w:val="20"/>
          <w:lang w:eastAsia="ru-RU"/>
        </w:rPr>
        <w:sectPr w:rsidR="00F86663" w:rsidSect="00F86663">
          <w:pgSz w:w="11906" w:h="16838"/>
          <w:pgMar w:top="1134" w:right="850" w:bottom="1134" w:left="1701" w:header="708" w:footer="708" w:gutter="0"/>
          <w:cols w:space="708"/>
          <w:docGrid w:linePitch="360"/>
        </w:sectPr>
      </w:pPr>
    </w:p>
    <w:p w:rsidR="00F86663" w:rsidRPr="00F86663" w:rsidRDefault="00F86663" w:rsidP="00F86663">
      <w:pPr>
        <w:spacing w:after="0" w:line="240" w:lineRule="auto"/>
        <w:jc w:val="center"/>
        <w:rPr>
          <w:rFonts w:ascii="Times New Roman" w:eastAsia="Times New Roman" w:hAnsi="Times New Roman"/>
          <w:b/>
          <w:sz w:val="20"/>
          <w:szCs w:val="20"/>
          <w:lang w:eastAsia="ru-RU"/>
        </w:rPr>
      </w:pPr>
      <w:r w:rsidRPr="00F86663">
        <w:rPr>
          <w:rFonts w:ascii="Times New Roman" w:eastAsia="Times New Roman" w:hAnsi="Times New Roman"/>
          <w:b/>
          <w:sz w:val="20"/>
          <w:szCs w:val="20"/>
          <w:lang w:eastAsia="ru-RU"/>
        </w:rPr>
        <w:lastRenderedPageBreak/>
        <w:t>Информация</w:t>
      </w:r>
    </w:p>
    <w:p w:rsidR="00F86663" w:rsidRPr="00F86663" w:rsidRDefault="00F86663" w:rsidP="00F86663">
      <w:pPr>
        <w:spacing w:after="0" w:line="240" w:lineRule="auto"/>
        <w:jc w:val="center"/>
        <w:rPr>
          <w:rFonts w:ascii="Times New Roman" w:eastAsia="Times New Roman" w:hAnsi="Times New Roman"/>
          <w:b/>
          <w:sz w:val="20"/>
          <w:szCs w:val="20"/>
          <w:lang w:eastAsia="ru-RU"/>
        </w:rPr>
      </w:pPr>
      <w:r w:rsidRPr="00F86663">
        <w:rPr>
          <w:rFonts w:ascii="Times New Roman" w:eastAsia="Times New Roman" w:hAnsi="Times New Roman"/>
          <w:b/>
          <w:sz w:val="20"/>
          <w:szCs w:val="20"/>
          <w:lang w:eastAsia="ru-RU"/>
        </w:rPr>
        <w:t xml:space="preserve">о финансировании реализации основных мероприятий (мероприятий) </w:t>
      </w:r>
    </w:p>
    <w:p w:rsidR="00F86663" w:rsidRPr="00F86663" w:rsidRDefault="00F86663" w:rsidP="00F86663">
      <w:pPr>
        <w:spacing w:after="0" w:line="240" w:lineRule="auto"/>
        <w:jc w:val="center"/>
        <w:rPr>
          <w:rFonts w:ascii="Times New Roman" w:eastAsia="Times New Roman" w:hAnsi="Times New Roman"/>
          <w:b/>
          <w:sz w:val="20"/>
          <w:szCs w:val="20"/>
          <w:lang w:eastAsia="ru-RU"/>
        </w:rPr>
      </w:pPr>
      <w:r w:rsidRPr="00F86663">
        <w:rPr>
          <w:rFonts w:ascii="Times New Roman" w:eastAsia="Times New Roman" w:hAnsi="Times New Roman"/>
          <w:b/>
          <w:sz w:val="20"/>
          <w:szCs w:val="20"/>
          <w:lang w:eastAsia="ru-RU"/>
        </w:rPr>
        <w:t xml:space="preserve">подпрограмм муниципальной  программы </w:t>
      </w:r>
    </w:p>
    <w:p w:rsidR="00F86663" w:rsidRPr="00F86663" w:rsidRDefault="00F86663" w:rsidP="00F86663">
      <w:pPr>
        <w:spacing w:after="0" w:line="240" w:lineRule="auto"/>
        <w:jc w:val="center"/>
        <w:rPr>
          <w:rFonts w:ascii="Times New Roman" w:eastAsia="Times New Roman" w:hAnsi="Times New Roman"/>
          <w:b/>
          <w:sz w:val="20"/>
          <w:szCs w:val="20"/>
          <w:lang w:eastAsia="ru-RU"/>
        </w:rPr>
      </w:pPr>
      <w:r w:rsidRPr="00F86663">
        <w:rPr>
          <w:rFonts w:ascii="Times New Roman" w:eastAsia="Times New Roman" w:hAnsi="Times New Roman"/>
          <w:b/>
          <w:sz w:val="20"/>
          <w:szCs w:val="20"/>
          <w:lang w:eastAsia="ru-RU"/>
        </w:rPr>
        <w:t xml:space="preserve">за счет всех источников финансирования </w:t>
      </w:r>
    </w:p>
    <w:p w:rsidR="00F86663" w:rsidRPr="00F86663" w:rsidRDefault="00F86663" w:rsidP="00F86663">
      <w:pPr>
        <w:spacing w:after="0" w:line="240" w:lineRule="auto"/>
        <w:jc w:val="center"/>
        <w:rPr>
          <w:rFonts w:ascii="Times New Roman" w:eastAsia="Times New Roman" w:hAnsi="Times New Roman"/>
          <w:b/>
          <w:sz w:val="20"/>
          <w:szCs w:val="20"/>
          <w:lang w:eastAsia="ru-RU"/>
        </w:rPr>
      </w:pPr>
      <w:r w:rsidRPr="00F86663">
        <w:rPr>
          <w:rFonts w:ascii="Times New Roman" w:eastAsia="Times New Roman" w:hAnsi="Times New Roman"/>
          <w:b/>
          <w:sz w:val="20"/>
          <w:szCs w:val="20"/>
          <w:lang w:eastAsia="ru-RU"/>
        </w:rPr>
        <w:t>за 2020 год</w:t>
      </w:r>
    </w:p>
    <w:p w:rsidR="00F86663" w:rsidRPr="00F86663" w:rsidRDefault="00F86663" w:rsidP="00F86663">
      <w:pPr>
        <w:spacing w:after="0" w:line="240" w:lineRule="auto"/>
        <w:jc w:val="center"/>
        <w:rPr>
          <w:rFonts w:ascii="Times New Roman" w:eastAsia="Times New Roman" w:hAnsi="Times New Roman"/>
          <w:sz w:val="20"/>
          <w:szCs w:val="20"/>
          <w:lang w:eastAsia="ru-RU"/>
        </w:rPr>
      </w:pPr>
    </w:p>
    <w:tbl>
      <w:tblPr>
        <w:tblW w:w="15479" w:type="dxa"/>
        <w:jc w:val="center"/>
        <w:tblInd w:w="-4649" w:type="dxa"/>
        <w:tblLayout w:type="fixed"/>
        <w:tblCellMar>
          <w:top w:w="102" w:type="dxa"/>
          <w:left w:w="62" w:type="dxa"/>
          <w:bottom w:w="102" w:type="dxa"/>
          <w:right w:w="62" w:type="dxa"/>
        </w:tblCellMar>
        <w:tblLook w:val="0000" w:firstRow="0" w:lastRow="0" w:firstColumn="0" w:lastColumn="0" w:noHBand="0" w:noVBand="0"/>
      </w:tblPr>
      <w:tblGrid>
        <w:gridCol w:w="1652"/>
        <w:gridCol w:w="1863"/>
        <w:gridCol w:w="1582"/>
        <w:gridCol w:w="706"/>
        <w:gridCol w:w="532"/>
        <w:gridCol w:w="709"/>
        <w:gridCol w:w="709"/>
        <w:gridCol w:w="1112"/>
        <w:gridCol w:w="875"/>
        <w:gridCol w:w="798"/>
        <w:gridCol w:w="956"/>
        <w:gridCol w:w="933"/>
        <w:gridCol w:w="993"/>
        <w:gridCol w:w="824"/>
        <w:gridCol w:w="1235"/>
      </w:tblGrid>
      <w:tr w:rsidR="00F86663" w:rsidRPr="00F86663" w:rsidTr="00494A87">
        <w:trPr>
          <w:jc w:val="center"/>
        </w:trPr>
        <w:tc>
          <w:tcPr>
            <w:tcW w:w="1652" w:type="dxa"/>
            <w:vMerge w:val="restart"/>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Статус</w:t>
            </w:r>
          </w:p>
        </w:tc>
        <w:tc>
          <w:tcPr>
            <w:tcW w:w="1863"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Наименование подпрограммы муниципальной программы Канашского района, основного мероприятия (мероприятия), показателя (индикатора)</w:t>
            </w:r>
          </w:p>
        </w:tc>
        <w:tc>
          <w:tcPr>
            <w:tcW w:w="1582"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Ответственный исполнитель, соисполнители</w:t>
            </w:r>
          </w:p>
        </w:tc>
        <w:tc>
          <w:tcPr>
            <w:tcW w:w="2656" w:type="dxa"/>
            <w:gridSpan w:val="4"/>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Код бюджетной классификации</w:t>
            </w:r>
          </w:p>
        </w:tc>
        <w:tc>
          <w:tcPr>
            <w:tcW w:w="1112"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Источники финансирования</w:t>
            </w:r>
          </w:p>
        </w:tc>
        <w:tc>
          <w:tcPr>
            <w:tcW w:w="875"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Единица измерения</w:t>
            </w:r>
          </w:p>
        </w:tc>
        <w:tc>
          <w:tcPr>
            <w:tcW w:w="798"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 xml:space="preserve">Фактические данные за год, предшествующий </w:t>
            </w:r>
            <w:proofErr w:type="gramStart"/>
            <w:r w:rsidRPr="00F86663">
              <w:rPr>
                <w:rFonts w:ascii="Times New Roman" w:eastAsia="Times New Roman" w:hAnsi="Times New Roman"/>
                <w:sz w:val="16"/>
                <w:szCs w:val="16"/>
                <w:lang w:eastAsia="ru-RU"/>
              </w:rPr>
              <w:t>отчетному</w:t>
            </w:r>
            <w:proofErr w:type="gramEnd"/>
            <w:r w:rsidRPr="00F86663">
              <w:rPr>
                <w:rFonts w:ascii="Times New Roman" w:eastAsia="Times New Roman" w:hAnsi="Times New Roman"/>
                <w:sz w:val="16"/>
                <w:szCs w:val="16"/>
                <w:lang w:eastAsia="ru-RU"/>
              </w:rPr>
              <w:t xml:space="preserve"> </w:t>
            </w:r>
            <w:hyperlink w:anchor="Par625" w:history="1">
              <w:r w:rsidRPr="00F86663">
                <w:rPr>
                  <w:rFonts w:ascii="Times New Roman" w:eastAsia="Times New Roman" w:hAnsi="Times New Roman"/>
                  <w:color w:val="0000FF"/>
                  <w:sz w:val="16"/>
                  <w:szCs w:val="16"/>
                  <w:lang w:eastAsia="ru-RU"/>
                </w:rPr>
                <w:t>&lt;1&gt;</w:t>
              </w:r>
            </w:hyperlink>
          </w:p>
        </w:tc>
        <w:tc>
          <w:tcPr>
            <w:tcW w:w="3706" w:type="dxa"/>
            <w:gridSpan w:val="4"/>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Данные за отчетный год</w:t>
            </w:r>
          </w:p>
        </w:tc>
        <w:tc>
          <w:tcPr>
            <w:tcW w:w="1235" w:type="dxa"/>
            <w:vMerge w:val="restart"/>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Плановые данные на очередной финансовый год</w:t>
            </w:r>
          </w:p>
        </w:tc>
      </w:tr>
      <w:tr w:rsidR="00F86663" w:rsidRPr="00F86663" w:rsidTr="00494A87">
        <w:trPr>
          <w:jc w:val="center"/>
        </w:trPr>
        <w:tc>
          <w:tcPr>
            <w:tcW w:w="1652" w:type="dxa"/>
            <w:vMerge/>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0"/>
              <w:rPr>
                <w:rFonts w:ascii="Times New Roman" w:eastAsia="Times New Roman" w:hAnsi="Times New Roman"/>
                <w:sz w:val="16"/>
                <w:szCs w:val="16"/>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0"/>
              <w:rPr>
                <w:rFonts w:ascii="Times New Roman" w:eastAsia="Times New Roman" w:hAnsi="Times New Roman"/>
                <w:sz w:val="16"/>
                <w:szCs w:val="16"/>
                <w:lang w:eastAsia="ru-RU"/>
              </w:rPr>
            </w:pPr>
          </w:p>
        </w:tc>
        <w:tc>
          <w:tcPr>
            <w:tcW w:w="1582"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0"/>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главный распорядитель средств бюджета</w:t>
            </w: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раздел, подраздел</w:t>
            </w: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группа (группа и подгруппа) вида расходов</w:t>
            </w:r>
          </w:p>
        </w:tc>
        <w:tc>
          <w:tcPr>
            <w:tcW w:w="1112"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875"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798"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 xml:space="preserve">план </w:t>
            </w:r>
            <w:hyperlink w:anchor="Par626" w:history="1">
              <w:r w:rsidRPr="00F86663">
                <w:rPr>
                  <w:rFonts w:ascii="Times New Roman" w:eastAsia="Times New Roman" w:hAnsi="Times New Roman"/>
                  <w:color w:val="0000FF"/>
                  <w:sz w:val="16"/>
                  <w:szCs w:val="16"/>
                  <w:lang w:eastAsia="ru-RU"/>
                </w:rPr>
                <w:t>&lt;2&gt;</w:t>
              </w:r>
            </w:hyperlink>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сводная роспись на 1 января</w:t>
            </w: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сводная роспись на 31 декабря</w:t>
            </w: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 xml:space="preserve">факт </w:t>
            </w:r>
            <w:hyperlink w:anchor="Par627" w:history="1">
              <w:r w:rsidRPr="00F86663">
                <w:rPr>
                  <w:rFonts w:ascii="Times New Roman" w:eastAsia="Times New Roman" w:hAnsi="Times New Roman"/>
                  <w:color w:val="0000FF"/>
                  <w:sz w:val="16"/>
                  <w:szCs w:val="16"/>
                  <w:lang w:eastAsia="ru-RU"/>
                </w:rPr>
                <w:t>&lt;3&gt;</w:t>
              </w:r>
            </w:hyperlink>
          </w:p>
        </w:tc>
        <w:tc>
          <w:tcPr>
            <w:tcW w:w="1235" w:type="dxa"/>
            <w:vMerge/>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r>
      <w:tr w:rsidR="00F86663" w:rsidRPr="00F86663" w:rsidTr="00494A87">
        <w:trPr>
          <w:jc w:val="center"/>
        </w:trPr>
        <w:tc>
          <w:tcPr>
            <w:tcW w:w="1652" w:type="dxa"/>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1</w:t>
            </w:r>
          </w:p>
        </w:tc>
        <w:tc>
          <w:tcPr>
            <w:tcW w:w="186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2</w:t>
            </w:r>
          </w:p>
        </w:tc>
        <w:tc>
          <w:tcPr>
            <w:tcW w:w="158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3</w:t>
            </w: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4</w:t>
            </w: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w:t>
            </w:r>
          </w:p>
        </w:tc>
        <w:tc>
          <w:tcPr>
            <w:tcW w:w="111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8</w:t>
            </w:r>
          </w:p>
        </w:tc>
        <w:tc>
          <w:tcPr>
            <w:tcW w:w="8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9</w:t>
            </w:r>
          </w:p>
        </w:tc>
        <w:tc>
          <w:tcPr>
            <w:tcW w:w="79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10</w:t>
            </w: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11</w:t>
            </w:r>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12</w:t>
            </w: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13</w:t>
            </w: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14</w:t>
            </w:r>
          </w:p>
        </w:tc>
        <w:tc>
          <w:tcPr>
            <w:tcW w:w="1235"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15</w:t>
            </w:r>
          </w:p>
        </w:tc>
      </w:tr>
      <w:tr w:rsidR="00F86663" w:rsidRPr="00F86663" w:rsidTr="00494A87">
        <w:trPr>
          <w:jc w:val="center"/>
        </w:trPr>
        <w:tc>
          <w:tcPr>
            <w:tcW w:w="1652" w:type="dxa"/>
            <w:vMerge w:val="restart"/>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heme="minorHAnsi" w:hAnsi="Times New Roman"/>
                <w:sz w:val="16"/>
                <w:szCs w:val="16"/>
              </w:rPr>
            </w:pPr>
            <w:r w:rsidRPr="00F86663">
              <w:rPr>
                <w:rFonts w:ascii="Times New Roman" w:eastAsiaTheme="minorHAnsi" w:hAnsi="Times New Roman"/>
                <w:sz w:val="16"/>
                <w:szCs w:val="16"/>
              </w:rPr>
              <w:t>Программа</w:t>
            </w:r>
          </w:p>
        </w:tc>
        <w:tc>
          <w:tcPr>
            <w:tcW w:w="1863" w:type="dxa"/>
            <w:vMerge w:val="restart"/>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heme="minorHAnsi" w:hAnsi="Times New Roman"/>
                <w:sz w:val="16"/>
                <w:szCs w:val="16"/>
              </w:rPr>
            </w:pPr>
            <w:r w:rsidRPr="00F86663">
              <w:rPr>
                <w:rFonts w:asciiTheme="minorHAnsi" w:eastAsia="Times New Roman" w:hAnsiTheme="minorHAnsi" w:cstheme="minorBidi"/>
                <w:b/>
                <w:sz w:val="16"/>
                <w:szCs w:val="16"/>
              </w:rPr>
              <w:t>«Развитие транспортной системы Канашского района»</w:t>
            </w:r>
          </w:p>
        </w:tc>
        <w:tc>
          <w:tcPr>
            <w:tcW w:w="1582" w:type="dxa"/>
            <w:vMerge w:val="restart"/>
            <w:tcBorders>
              <w:top w:val="single" w:sz="4" w:space="0" w:color="auto"/>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Отдел по развитию общественной инфраструктуры администрации Канашского района Чувашской Республики</w:t>
            </w: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x</w:t>
            </w: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x</w:t>
            </w:r>
          </w:p>
        </w:tc>
        <w:tc>
          <w:tcPr>
            <w:tcW w:w="111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81219259,38</w:t>
            </w:r>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78623649,65</w:t>
            </w: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heme="minorHAnsi" w:eastAsiaTheme="minorHAnsi" w:hAnsiTheme="minorHAnsi" w:cstheme="minorBidi"/>
                <w:sz w:val="16"/>
                <w:szCs w:val="16"/>
              </w:rPr>
            </w:pPr>
            <w:r w:rsidRPr="00F86663">
              <w:rPr>
                <w:rFonts w:ascii="Times New Roman" w:eastAsia="Times New Roman" w:hAnsi="Times New Roman"/>
                <w:sz w:val="16"/>
                <w:szCs w:val="16"/>
                <w:lang w:eastAsia="ru-RU"/>
              </w:rPr>
              <w:t>78623649,65</w:t>
            </w: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heme="minorHAnsi" w:eastAsiaTheme="minorHAnsi" w:hAnsiTheme="minorHAnsi" w:cstheme="minorBidi"/>
                <w:sz w:val="16"/>
                <w:szCs w:val="16"/>
              </w:rPr>
            </w:pPr>
            <w:r w:rsidRPr="00F86663">
              <w:rPr>
                <w:rFonts w:ascii="Times New Roman" w:eastAsia="Times New Roman" w:hAnsi="Times New Roman"/>
                <w:sz w:val="16"/>
                <w:szCs w:val="16"/>
                <w:lang w:eastAsia="ru-RU"/>
              </w:rPr>
              <w:t>78623649,65</w:t>
            </w:r>
          </w:p>
        </w:tc>
        <w:tc>
          <w:tcPr>
            <w:tcW w:w="1235"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r>
      <w:tr w:rsidR="00F86663" w:rsidRPr="00F86663" w:rsidTr="00494A87">
        <w:trPr>
          <w:jc w:val="center"/>
        </w:trPr>
        <w:tc>
          <w:tcPr>
            <w:tcW w:w="1652" w:type="dxa"/>
            <w:vMerge/>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0"/>
              <w:rPr>
                <w:rFonts w:ascii="Times New Roman" w:eastAsia="Times New Roman" w:hAnsi="Times New Roman"/>
                <w:sz w:val="16"/>
                <w:szCs w:val="16"/>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0"/>
              <w:rPr>
                <w:rFonts w:ascii="Times New Roman" w:eastAsia="Times New Roman" w:hAnsi="Times New Roman"/>
                <w:sz w:val="16"/>
                <w:szCs w:val="16"/>
                <w:lang w:eastAsia="ru-RU"/>
              </w:rPr>
            </w:pPr>
          </w:p>
        </w:tc>
        <w:tc>
          <w:tcPr>
            <w:tcW w:w="1582"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11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0</w:t>
            </w: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0</w:t>
            </w:r>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0</w:t>
            </w: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0</w:t>
            </w:r>
          </w:p>
        </w:tc>
        <w:tc>
          <w:tcPr>
            <w:tcW w:w="1235"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0</w:t>
            </w:r>
          </w:p>
        </w:tc>
      </w:tr>
      <w:tr w:rsidR="00F86663" w:rsidRPr="00F86663" w:rsidTr="00494A87">
        <w:trPr>
          <w:jc w:val="center"/>
        </w:trPr>
        <w:tc>
          <w:tcPr>
            <w:tcW w:w="1652" w:type="dxa"/>
            <w:vMerge/>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0"/>
              <w:rPr>
                <w:rFonts w:ascii="Times New Roman" w:eastAsia="Times New Roman" w:hAnsi="Times New Roman"/>
                <w:sz w:val="16"/>
                <w:szCs w:val="16"/>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0"/>
              <w:rPr>
                <w:rFonts w:ascii="Times New Roman" w:eastAsia="Times New Roman" w:hAnsi="Times New Roman"/>
                <w:sz w:val="16"/>
                <w:szCs w:val="16"/>
                <w:lang w:eastAsia="ru-RU"/>
              </w:rPr>
            </w:pPr>
          </w:p>
        </w:tc>
        <w:tc>
          <w:tcPr>
            <w:tcW w:w="1582"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11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heme="minorHAnsi" w:eastAsiaTheme="minorHAnsi" w:hAnsiTheme="minorHAnsi" w:cstheme="minorBidi"/>
                <w:sz w:val="16"/>
                <w:szCs w:val="16"/>
              </w:rPr>
            </w:pPr>
            <w:r w:rsidRPr="00F86663">
              <w:rPr>
                <w:rFonts w:ascii="Times New Roman" w:eastAsia="Times New Roman" w:hAnsi="Times New Roman"/>
                <w:bCs/>
                <w:sz w:val="16"/>
                <w:szCs w:val="16"/>
                <w:lang w:eastAsia="ru-RU"/>
              </w:rPr>
              <w:t>64024750,00</w:t>
            </w:r>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heme="minorHAnsi" w:eastAsiaTheme="minorHAnsi" w:hAnsiTheme="minorHAnsi" w:cstheme="minorBidi"/>
                <w:sz w:val="16"/>
                <w:szCs w:val="16"/>
              </w:rPr>
            </w:pPr>
            <w:r w:rsidRPr="00F86663">
              <w:rPr>
                <w:rFonts w:ascii="Times New Roman" w:eastAsia="Times New Roman" w:hAnsi="Times New Roman"/>
                <w:bCs/>
                <w:sz w:val="16"/>
                <w:szCs w:val="16"/>
                <w:lang w:eastAsia="ru-RU"/>
              </w:rPr>
              <w:t>64024750,00</w:t>
            </w: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heme="minorHAnsi" w:eastAsiaTheme="minorHAnsi" w:hAnsiTheme="minorHAnsi" w:cstheme="minorBidi"/>
                <w:sz w:val="16"/>
                <w:szCs w:val="16"/>
              </w:rPr>
            </w:pPr>
            <w:r w:rsidRPr="00F86663">
              <w:rPr>
                <w:rFonts w:ascii="Times New Roman" w:eastAsia="Times New Roman" w:hAnsi="Times New Roman"/>
                <w:bCs/>
                <w:sz w:val="16"/>
                <w:szCs w:val="16"/>
                <w:lang w:eastAsia="ru-RU"/>
              </w:rPr>
              <w:t>64024750,00</w:t>
            </w: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heme="minorHAnsi" w:eastAsiaTheme="minorHAnsi" w:hAnsiTheme="minorHAnsi" w:cstheme="minorBidi"/>
                <w:sz w:val="16"/>
                <w:szCs w:val="16"/>
              </w:rPr>
            </w:pPr>
            <w:r w:rsidRPr="00F86663">
              <w:rPr>
                <w:rFonts w:ascii="Times New Roman" w:eastAsia="Times New Roman" w:hAnsi="Times New Roman"/>
                <w:bCs/>
                <w:sz w:val="16"/>
                <w:szCs w:val="16"/>
                <w:lang w:eastAsia="ru-RU"/>
              </w:rPr>
              <w:t>64024750,00</w:t>
            </w:r>
          </w:p>
        </w:tc>
        <w:tc>
          <w:tcPr>
            <w:tcW w:w="1235"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6"/>
                <w:szCs w:val="16"/>
                <w:lang w:eastAsia="ru-RU"/>
              </w:rPr>
            </w:pPr>
          </w:p>
        </w:tc>
      </w:tr>
      <w:tr w:rsidR="00F86663" w:rsidRPr="00F86663" w:rsidTr="00494A87">
        <w:trPr>
          <w:jc w:val="center"/>
        </w:trPr>
        <w:tc>
          <w:tcPr>
            <w:tcW w:w="1652" w:type="dxa"/>
            <w:vMerge/>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0"/>
              <w:rPr>
                <w:rFonts w:ascii="Times New Roman" w:eastAsia="Times New Roman" w:hAnsi="Times New Roman"/>
                <w:sz w:val="16"/>
                <w:szCs w:val="16"/>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0"/>
              <w:rPr>
                <w:rFonts w:ascii="Times New Roman" w:eastAsia="Times New Roman" w:hAnsi="Times New Roman"/>
                <w:sz w:val="16"/>
                <w:szCs w:val="16"/>
                <w:lang w:eastAsia="ru-RU"/>
              </w:rPr>
            </w:pPr>
          </w:p>
        </w:tc>
        <w:tc>
          <w:tcPr>
            <w:tcW w:w="1582"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x</w:t>
            </w: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x</w:t>
            </w: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x</w:t>
            </w: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x</w:t>
            </w:r>
          </w:p>
        </w:tc>
        <w:tc>
          <w:tcPr>
            <w:tcW w:w="111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heme="minorHAnsi" w:eastAsiaTheme="minorHAnsi" w:hAnsiTheme="minorHAnsi" w:cstheme="minorBidi"/>
                <w:sz w:val="16"/>
                <w:szCs w:val="16"/>
              </w:rPr>
            </w:pPr>
            <w:r w:rsidRPr="00F86663">
              <w:rPr>
                <w:rFonts w:ascii="Times New Roman" w:eastAsia="Times New Roman" w:hAnsi="Times New Roman"/>
                <w:bCs/>
                <w:sz w:val="16"/>
                <w:szCs w:val="16"/>
                <w:lang w:eastAsia="ru-RU"/>
              </w:rPr>
              <w:t>16494509,38</w:t>
            </w:r>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bCs/>
                <w:sz w:val="16"/>
                <w:szCs w:val="16"/>
                <w:lang w:eastAsia="ru-RU"/>
              </w:rPr>
              <w:t>13896800</w:t>
            </w: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heme="minorHAnsi" w:eastAsiaTheme="minorHAnsi" w:hAnsiTheme="minorHAnsi" w:cstheme="minorBidi"/>
                <w:sz w:val="16"/>
                <w:szCs w:val="16"/>
              </w:rPr>
            </w:pPr>
            <w:r w:rsidRPr="00F86663">
              <w:rPr>
                <w:rFonts w:ascii="Times New Roman" w:eastAsia="Times New Roman" w:hAnsi="Times New Roman"/>
                <w:bCs/>
                <w:sz w:val="16"/>
                <w:szCs w:val="16"/>
                <w:lang w:eastAsia="ru-RU"/>
              </w:rPr>
              <w:t>13896800</w:t>
            </w: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rPr>
                <w:rFonts w:asciiTheme="minorHAnsi" w:eastAsiaTheme="minorHAnsi" w:hAnsiTheme="minorHAnsi" w:cstheme="minorBidi"/>
                <w:sz w:val="16"/>
                <w:szCs w:val="16"/>
              </w:rPr>
            </w:pPr>
            <w:r w:rsidRPr="00F86663">
              <w:rPr>
                <w:rFonts w:ascii="Times New Roman" w:eastAsia="Times New Roman" w:hAnsi="Times New Roman"/>
                <w:bCs/>
                <w:sz w:val="16"/>
                <w:szCs w:val="16"/>
                <w:lang w:eastAsia="ru-RU"/>
              </w:rPr>
              <w:t>13896800</w:t>
            </w:r>
          </w:p>
        </w:tc>
        <w:tc>
          <w:tcPr>
            <w:tcW w:w="1235"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bCs/>
                <w:sz w:val="16"/>
                <w:szCs w:val="16"/>
                <w:lang w:eastAsia="ru-RU"/>
              </w:rPr>
            </w:pPr>
            <w:r w:rsidRPr="00F86663">
              <w:rPr>
                <w:rFonts w:ascii="Times New Roman" w:eastAsia="Times New Roman" w:hAnsi="Times New Roman"/>
                <w:sz w:val="16"/>
                <w:szCs w:val="16"/>
                <w:lang w:eastAsia="ru-RU"/>
              </w:rPr>
              <w:t>94,05</w:t>
            </w:r>
          </w:p>
        </w:tc>
      </w:tr>
      <w:tr w:rsidR="00F86663" w:rsidRPr="00F86663" w:rsidTr="00494A87">
        <w:trPr>
          <w:jc w:val="center"/>
        </w:trPr>
        <w:tc>
          <w:tcPr>
            <w:tcW w:w="1652" w:type="dxa"/>
            <w:vMerge/>
            <w:tcBorders>
              <w:top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0"/>
              <w:rPr>
                <w:rFonts w:ascii="Times New Roman" w:eastAsia="Times New Roman" w:hAnsi="Times New Roman"/>
                <w:sz w:val="16"/>
                <w:szCs w:val="16"/>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outlineLvl w:val="0"/>
              <w:rPr>
                <w:rFonts w:ascii="Times New Roman" w:eastAsia="Times New Roman" w:hAnsi="Times New Roman"/>
                <w:sz w:val="16"/>
                <w:szCs w:val="16"/>
                <w:lang w:eastAsia="ru-RU"/>
              </w:rPr>
            </w:pPr>
          </w:p>
        </w:tc>
        <w:tc>
          <w:tcPr>
            <w:tcW w:w="1582" w:type="dxa"/>
            <w:vMerge/>
            <w:tcBorders>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x</w:t>
            </w: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x</w:t>
            </w: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x</w:t>
            </w: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x</w:t>
            </w:r>
          </w:p>
        </w:tc>
        <w:tc>
          <w:tcPr>
            <w:tcW w:w="111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9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1235"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r>
      <w:tr w:rsidR="00F86663" w:rsidRPr="00F86663" w:rsidTr="00494A87">
        <w:trPr>
          <w:jc w:val="center"/>
        </w:trPr>
        <w:tc>
          <w:tcPr>
            <w:tcW w:w="1652" w:type="dxa"/>
            <w:vMerge w:val="restart"/>
            <w:tcBorders>
              <w:top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heme="minorHAnsi" w:hAnsi="Times New Roman"/>
                <w:sz w:val="16"/>
                <w:szCs w:val="16"/>
              </w:rPr>
            </w:pPr>
            <w:r w:rsidRPr="00F86663">
              <w:rPr>
                <w:rFonts w:ascii="Times New Roman" w:eastAsiaTheme="minorHAnsi" w:hAnsi="Times New Roman"/>
                <w:sz w:val="16"/>
                <w:szCs w:val="16"/>
              </w:rPr>
              <w:t>Подпрограмма</w:t>
            </w:r>
          </w:p>
        </w:tc>
        <w:tc>
          <w:tcPr>
            <w:tcW w:w="1863" w:type="dxa"/>
            <w:vMerge w:val="restart"/>
            <w:tcBorders>
              <w:top w:val="single" w:sz="4" w:space="0" w:color="auto"/>
              <w:left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heme="minorHAnsi" w:hAnsi="Times New Roman"/>
                <w:sz w:val="16"/>
                <w:szCs w:val="16"/>
              </w:rPr>
            </w:pPr>
            <w:r w:rsidRPr="00F86663">
              <w:rPr>
                <w:rFonts w:ascii="Times New Roman" w:eastAsia="Times New Roman" w:hAnsi="Times New Roman"/>
                <w:sz w:val="16"/>
                <w:szCs w:val="16"/>
                <w:lang w:eastAsia="ru-RU"/>
              </w:rPr>
              <w:t>«</w:t>
            </w:r>
            <w:r w:rsidRPr="00F86663">
              <w:rPr>
                <w:rFonts w:asciiTheme="minorHAnsi" w:eastAsia="Times New Roman" w:hAnsiTheme="minorHAnsi" w:cstheme="minorBidi"/>
                <w:b/>
                <w:bCs/>
                <w:sz w:val="16"/>
                <w:szCs w:val="16"/>
              </w:rPr>
              <w:t>Безопасность дорожного движения</w:t>
            </w:r>
            <w:r w:rsidRPr="00F86663">
              <w:rPr>
                <w:rFonts w:asciiTheme="minorHAnsi" w:eastAsia="Times New Roman" w:hAnsiTheme="minorHAnsi" w:cstheme="minorBidi"/>
                <w:b/>
                <w:sz w:val="16"/>
                <w:szCs w:val="16"/>
              </w:rPr>
              <w:t>»</w:t>
            </w:r>
          </w:p>
        </w:tc>
        <w:tc>
          <w:tcPr>
            <w:tcW w:w="1582" w:type="dxa"/>
            <w:vMerge w:val="restart"/>
            <w:tcBorders>
              <w:top w:val="single" w:sz="4" w:space="0" w:color="auto"/>
              <w:left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11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700,00</w:t>
            </w: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700,00</w:t>
            </w:r>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700,00</w:t>
            </w: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700,00</w:t>
            </w: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700,00</w:t>
            </w:r>
          </w:p>
        </w:tc>
        <w:tc>
          <w:tcPr>
            <w:tcW w:w="1235"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100,0</w:t>
            </w:r>
          </w:p>
        </w:tc>
      </w:tr>
      <w:tr w:rsidR="00F86663" w:rsidRPr="00F86663" w:rsidTr="00494A87">
        <w:trPr>
          <w:jc w:val="center"/>
        </w:trPr>
        <w:tc>
          <w:tcPr>
            <w:tcW w:w="1652" w:type="dxa"/>
            <w:vMerge/>
            <w:tcBorders>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863"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582"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11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1235"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r>
      <w:tr w:rsidR="00F86663" w:rsidRPr="00F86663" w:rsidTr="00494A87">
        <w:trPr>
          <w:jc w:val="center"/>
        </w:trPr>
        <w:tc>
          <w:tcPr>
            <w:tcW w:w="1652" w:type="dxa"/>
            <w:vMerge/>
            <w:tcBorders>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863"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582"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11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1235"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p>
        </w:tc>
      </w:tr>
      <w:tr w:rsidR="00F86663" w:rsidRPr="00F86663" w:rsidTr="00494A87">
        <w:trPr>
          <w:jc w:val="center"/>
        </w:trPr>
        <w:tc>
          <w:tcPr>
            <w:tcW w:w="1652" w:type="dxa"/>
            <w:vMerge/>
            <w:tcBorders>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863"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582" w:type="dxa"/>
            <w:vMerge/>
            <w:tcBorders>
              <w:left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11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700,00</w:t>
            </w: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700,00</w:t>
            </w:r>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700,00</w:t>
            </w: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700,00</w:t>
            </w: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700,00</w:t>
            </w:r>
          </w:p>
        </w:tc>
        <w:tc>
          <w:tcPr>
            <w:tcW w:w="1235"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100,0</w:t>
            </w:r>
          </w:p>
        </w:tc>
      </w:tr>
      <w:tr w:rsidR="00F86663" w:rsidRPr="00F86663" w:rsidTr="00494A87">
        <w:trPr>
          <w:jc w:val="center"/>
        </w:trPr>
        <w:tc>
          <w:tcPr>
            <w:tcW w:w="1652" w:type="dxa"/>
            <w:vMerge/>
            <w:tcBorders>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863" w:type="dxa"/>
            <w:vMerge/>
            <w:tcBorders>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582" w:type="dxa"/>
            <w:vMerge/>
            <w:tcBorders>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53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112"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both"/>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jc w:val="center"/>
              <w:rPr>
                <w:rFonts w:ascii="Times New Roman" w:eastAsia="Times New Roman" w:hAnsi="Times New Roman"/>
                <w:sz w:val="16"/>
                <w:szCs w:val="16"/>
                <w:lang w:eastAsia="ru-RU"/>
              </w:rPr>
            </w:pPr>
            <w:r w:rsidRPr="00F86663">
              <w:rPr>
                <w:rFonts w:ascii="Times New Roman" w:eastAsia="Times New Roman" w:hAnsi="Times New Roman"/>
                <w:sz w:val="16"/>
                <w:szCs w:val="16"/>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956"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93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824" w:type="dxa"/>
            <w:tcBorders>
              <w:top w:val="single" w:sz="4" w:space="0" w:color="auto"/>
              <w:left w:val="single" w:sz="4" w:space="0" w:color="auto"/>
              <w:bottom w:val="single" w:sz="4" w:space="0" w:color="auto"/>
              <w:right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c>
          <w:tcPr>
            <w:tcW w:w="1235" w:type="dxa"/>
            <w:tcBorders>
              <w:top w:val="single" w:sz="4" w:space="0" w:color="auto"/>
              <w:left w:val="single" w:sz="4" w:space="0" w:color="auto"/>
              <w:bottom w:val="single" w:sz="4" w:space="0" w:color="auto"/>
            </w:tcBorders>
          </w:tcPr>
          <w:p w:rsidR="00F86663" w:rsidRPr="00F86663" w:rsidRDefault="00F86663" w:rsidP="00F86663">
            <w:pPr>
              <w:autoSpaceDE w:val="0"/>
              <w:autoSpaceDN w:val="0"/>
              <w:adjustRightInd w:val="0"/>
              <w:spacing w:after="0" w:line="240" w:lineRule="auto"/>
              <w:rPr>
                <w:rFonts w:ascii="Times New Roman" w:eastAsia="Times New Roman" w:hAnsi="Times New Roman"/>
                <w:sz w:val="16"/>
                <w:szCs w:val="16"/>
                <w:lang w:eastAsia="ru-RU"/>
              </w:rPr>
            </w:pPr>
          </w:p>
        </w:tc>
      </w:tr>
    </w:tbl>
    <w:p w:rsidR="00933F74" w:rsidRPr="00CE3C3E"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p w:rsidR="00933F74" w:rsidRPr="00CE3C3E"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p w:rsidR="00933F74" w:rsidRPr="00CE3C3E"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p w:rsidR="00933F74" w:rsidRPr="00CE3C3E"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p w:rsidR="00933F74" w:rsidRPr="00CE3C3E" w:rsidRDefault="00933F74"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p w:rsidR="000F6566" w:rsidRDefault="000F6566" w:rsidP="00933F74">
      <w:pPr>
        <w:widowControl w:val="0"/>
        <w:autoSpaceDE w:val="0"/>
        <w:autoSpaceDN w:val="0"/>
        <w:adjustRightInd w:val="0"/>
        <w:spacing w:after="0" w:line="240" w:lineRule="auto"/>
        <w:rPr>
          <w:rFonts w:ascii="Times New Roman" w:eastAsia="Times New Roman" w:hAnsi="Times New Roman"/>
          <w:sz w:val="20"/>
          <w:szCs w:val="20"/>
          <w:lang w:eastAsia="ru-RU"/>
        </w:rPr>
        <w:sectPr w:rsidR="000F6566" w:rsidSect="00F86663">
          <w:pgSz w:w="16838" w:h="11906" w:orient="landscape"/>
          <w:pgMar w:top="1701" w:right="1134" w:bottom="850" w:left="1134" w:header="708" w:footer="708" w:gutter="0"/>
          <w:cols w:space="708"/>
          <w:docGrid w:linePitch="360"/>
        </w:sectPr>
      </w:pPr>
    </w:p>
    <w:p w:rsidR="006404EB" w:rsidRPr="006404EB" w:rsidRDefault="006404EB" w:rsidP="006404EB">
      <w:pPr>
        <w:spacing w:after="0" w:line="240" w:lineRule="auto"/>
        <w:jc w:val="center"/>
        <w:rPr>
          <w:rFonts w:ascii="Times New Roman" w:eastAsia="Times New Roman" w:hAnsi="Times New Roman"/>
          <w:b/>
          <w:sz w:val="20"/>
          <w:szCs w:val="20"/>
          <w:lang w:eastAsia="ru-RU"/>
        </w:rPr>
      </w:pPr>
      <w:r w:rsidRPr="006404EB">
        <w:rPr>
          <w:rFonts w:ascii="Times New Roman" w:eastAsia="Times New Roman" w:hAnsi="Times New Roman"/>
          <w:b/>
          <w:sz w:val="20"/>
          <w:szCs w:val="20"/>
          <w:lang w:eastAsia="ru-RU"/>
        </w:rPr>
        <w:lastRenderedPageBreak/>
        <w:t>Отчет</w:t>
      </w:r>
    </w:p>
    <w:p w:rsidR="006404EB" w:rsidRPr="006404EB" w:rsidRDefault="006404EB" w:rsidP="006404EB">
      <w:pPr>
        <w:spacing w:after="0" w:line="240" w:lineRule="auto"/>
        <w:jc w:val="center"/>
        <w:rPr>
          <w:rFonts w:ascii="Times New Roman" w:eastAsia="Times New Roman" w:hAnsi="Times New Roman"/>
          <w:b/>
          <w:sz w:val="20"/>
          <w:szCs w:val="20"/>
          <w:lang w:eastAsia="ru-RU"/>
        </w:rPr>
      </w:pPr>
      <w:r w:rsidRPr="006404EB">
        <w:rPr>
          <w:rFonts w:ascii="Times New Roman" w:eastAsia="Times New Roman" w:hAnsi="Times New Roman"/>
          <w:b/>
          <w:sz w:val="20"/>
          <w:szCs w:val="20"/>
          <w:lang w:eastAsia="ru-RU"/>
        </w:rPr>
        <w:t>о реализации основных мероприятий (мероприятий)</w:t>
      </w:r>
    </w:p>
    <w:p w:rsidR="006404EB" w:rsidRPr="006404EB" w:rsidRDefault="006404EB" w:rsidP="006404EB">
      <w:pPr>
        <w:spacing w:after="0" w:line="240" w:lineRule="auto"/>
        <w:jc w:val="center"/>
        <w:rPr>
          <w:rFonts w:ascii="Times New Roman" w:eastAsia="Times New Roman" w:hAnsi="Times New Roman"/>
          <w:b/>
          <w:sz w:val="20"/>
          <w:szCs w:val="20"/>
          <w:lang w:eastAsia="ru-RU"/>
        </w:rPr>
      </w:pPr>
      <w:r w:rsidRPr="006404EB">
        <w:rPr>
          <w:rFonts w:ascii="Times New Roman" w:eastAsia="Times New Roman" w:hAnsi="Times New Roman"/>
          <w:b/>
          <w:sz w:val="20"/>
          <w:szCs w:val="20"/>
          <w:lang w:eastAsia="ru-RU"/>
        </w:rPr>
        <w:t>подпрограмм муниципальных программ Канашского района</w:t>
      </w:r>
    </w:p>
    <w:p w:rsidR="006404EB" w:rsidRPr="006404EB" w:rsidRDefault="006404EB" w:rsidP="006404EB">
      <w:pPr>
        <w:spacing w:after="0" w:line="240" w:lineRule="auto"/>
        <w:jc w:val="center"/>
        <w:rPr>
          <w:rFonts w:ascii="Times New Roman" w:eastAsia="Times New Roman" w:hAnsi="Times New Roman"/>
          <w:b/>
          <w:sz w:val="20"/>
          <w:szCs w:val="20"/>
          <w:lang w:eastAsia="ru-RU"/>
        </w:rPr>
      </w:pPr>
      <w:r w:rsidRPr="006404EB">
        <w:rPr>
          <w:rFonts w:ascii="Times New Roman" w:eastAsia="Times New Roman" w:hAnsi="Times New Roman"/>
          <w:b/>
          <w:sz w:val="20"/>
          <w:szCs w:val="20"/>
          <w:lang w:eastAsia="ru-RU"/>
        </w:rPr>
        <w:t>за 2020 год</w:t>
      </w: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5599"/>
        <w:gridCol w:w="2268"/>
        <w:gridCol w:w="6379"/>
      </w:tblGrid>
      <w:tr w:rsidR="006404EB" w:rsidRPr="006404EB" w:rsidTr="00494A87">
        <w:tc>
          <w:tcPr>
            <w:tcW w:w="780"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i/>
                <w:sz w:val="20"/>
                <w:szCs w:val="20"/>
                <w:lang w:eastAsia="ru-RU"/>
              </w:rPr>
            </w:pPr>
            <w:r w:rsidRPr="006404EB">
              <w:rPr>
                <w:rFonts w:ascii="Times New Roman" w:eastAsia="Times New Roman" w:hAnsi="Times New Roman"/>
                <w:bCs/>
                <w:i/>
                <w:sz w:val="20"/>
                <w:szCs w:val="20"/>
                <w:lang w:eastAsia="ru-RU"/>
              </w:rPr>
              <w:t>N</w:t>
            </w:r>
          </w:p>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i/>
                <w:sz w:val="20"/>
                <w:szCs w:val="20"/>
                <w:lang w:eastAsia="ru-RU"/>
              </w:rPr>
            </w:pPr>
            <w:proofErr w:type="spellStart"/>
            <w:r w:rsidRPr="006404EB">
              <w:rPr>
                <w:rFonts w:ascii="Times New Roman" w:eastAsia="Times New Roman" w:hAnsi="Times New Roman"/>
                <w:bCs/>
                <w:i/>
                <w:sz w:val="20"/>
                <w:szCs w:val="20"/>
                <w:lang w:eastAsia="ru-RU"/>
              </w:rPr>
              <w:t>пп</w:t>
            </w:r>
            <w:proofErr w:type="spellEnd"/>
          </w:p>
        </w:tc>
        <w:tc>
          <w:tcPr>
            <w:tcW w:w="5599"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i/>
                <w:sz w:val="20"/>
                <w:szCs w:val="20"/>
                <w:lang w:eastAsia="ru-RU"/>
              </w:rPr>
            </w:pPr>
            <w:r w:rsidRPr="006404EB">
              <w:rPr>
                <w:rFonts w:ascii="Times New Roman" w:eastAsia="Times New Roman" w:hAnsi="Times New Roman"/>
                <w:bCs/>
                <w:i/>
                <w:sz w:val="20"/>
                <w:szCs w:val="20"/>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226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i/>
                <w:sz w:val="20"/>
                <w:szCs w:val="20"/>
                <w:lang w:eastAsia="ru-RU"/>
              </w:rPr>
            </w:pPr>
            <w:r w:rsidRPr="006404EB">
              <w:rPr>
                <w:rFonts w:ascii="Times New Roman" w:eastAsia="Times New Roman" w:hAnsi="Times New Roman"/>
                <w:bCs/>
                <w:i/>
                <w:sz w:val="20"/>
                <w:szCs w:val="20"/>
                <w:lang w:eastAsia="ru-RU"/>
              </w:rPr>
              <w:t xml:space="preserve">Сведения о выполнении соответствующего мероприятия </w:t>
            </w:r>
            <w:hyperlink w:anchor="Par47" w:history="1">
              <w:r w:rsidRPr="006404EB">
                <w:rPr>
                  <w:rFonts w:ascii="Times New Roman" w:eastAsia="Times New Roman" w:hAnsi="Times New Roman"/>
                  <w:bCs/>
                  <w:i/>
                  <w:color w:val="0000FF"/>
                  <w:sz w:val="20"/>
                  <w:szCs w:val="20"/>
                  <w:lang w:eastAsia="ru-RU"/>
                </w:rPr>
                <w:t>&lt;1&gt;</w:t>
              </w:r>
            </w:hyperlink>
          </w:p>
        </w:tc>
        <w:tc>
          <w:tcPr>
            <w:tcW w:w="6379" w:type="dxa"/>
            <w:tcBorders>
              <w:top w:val="single" w:sz="4" w:space="0" w:color="auto"/>
              <w:left w:val="single" w:sz="4" w:space="0" w:color="auto"/>
              <w:bottom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i/>
                <w:sz w:val="20"/>
                <w:szCs w:val="20"/>
                <w:lang w:eastAsia="ru-RU"/>
              </w:rPr>
            </w:pPr>
            <w:r w:rsidRPr="006404EB">
              <w:rPr>
                <w:rFonts w:ascii="Times New Roman" w:eastAsia="Times New Roman" w:hAnsi="Times New Roman"/>
                <w:bCs/>
                <w:i/>
                <w:sz w:val="20"/>
                <w:szCs w:val="20"/>
                <w:lang w:eastAsia="ru-RU"/>
              </w:rPr>
              <w:t xml:space="preserve">Примечание </w:t>
            </w:r>
            <w:hyperlink w:anchor="Par48" w:history="1">
              <w:r w:rsidRPr="006404EB">
                <w:rPr>
                  <w:rFonts w:ascii="Times New Roman" w:eastAsia="Times New Roman" w:hAnsi="Times New Roman"/>
                  <w:bCs/>
                  <w:i/>
                  <w:color w:val="0000FF"/>
                  <w:sz w:val="20"/>
                  <w:szCs w:val="20"/>
                  <w:lang w:eastAsia="ru-RU"/>
                </w:rPr>
                <w:t>&lt;2&gt;</w:t>
              </w:r>
            </w:hyperlink>
          </w:p>
        </w:tc>
      </w:tr>
      <w:tr w:rsidR="006404EB" w:rsidRPr="006404EB" w:rsidTr="00494A87">
        <w:tc>
          <w:tcPr>
            <w:tcW w:w="780"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i/>
                <w:sz w:val="20"/>
                <w:szCs w:val="20"/>
                <w:lang w:eastAsia="ru-RU"/>
              </w:rPr>
            </w:pPr>
            <w:r w:rsidRPr="006404EB">
              <w:rPr>
                <w:rFonts w:ascii="Times New Roman" w:eastAsia="Times New Roman" w:hAnsi="Times New Roman"/>
                <w:bCs/>
                <w:i/>
                <w:sz w:val="20"/>
                <w:szCs w:val="20"/>
                <w:lang w:eastAsia="ru-RU"/>
              </w:rPr>
              <w:t>1</w:t>
            </w:r>
          </w:p>
        </w:tc>
        <w:tc>
          <w:tcPr>
            <w:tcW w:w="5599"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i/>
                <w:sz w:val="20"/>
                <w:szCs w:val="20"/>
                <w:lang w:eastAsia="ru-RU"/>
              </w:rPr>
            </w:pPr>
            <w:r w:rsidRPr="006404EB">
              <w:rPr>
                <w:rFonts w:ascii="Times New Roman" w:eastAsia="Times New Roman" w:hAnsi="Times New Roman"/>
                <w:bCs/>
                <w:i/>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i/>
                <w:sz w:val="20"/>
                <w:szCs w:val="20"/>
                <w:lang w:eastAsia="ru-RU"/>
              </w:rPr>
            </w:pPr>
            <w:r w:rsidRPr="006404EB">
              <w:rPr>
                <w:rFonts w:ascii="Times New Roman" w:eastAsia="Times New Roman" w:hAnsi="Times New Roman"/>
                <w:bCs/>
                <w:i/>
                <w:sz w:val="20"/>
                <w:szCs w:val="20"/>
                <w:lang w:eastAsia="ru-RU"/>
              </w:rPr>
              <w:t>3</w:t>
            </w:r>
          </w:p>
        </w:tc>
        <w:tc>
          <w:tcPr>
            <w:tcW w:w="6379" w:type="dxa"/>
            <w:tcBorders>
              <w:top w:val="single" w:sz="4" w:space="0" w:color="auto"/>
              <w:left w:val="single" w:sz="4" w:space="0" w:color="auto"/>
              <w:bottom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i/>
                <w:sz w:val="20"/>
                <w:szCs w:val="20"/>
                <w:lang w:eastAsia="ru-RU"/>
              </w:rPr>
            </w:pPr>
            <w:r w:rsidRPr="006404EB">
              <w:rPr>
                <w:rFonts w:ascii="Times New Roman" w:eastAsia="Times New Roman" w:hAnsi="Times New Roman"/>
                <w:bCs/>
                <w:i/>
                <w:sz w:val="20"/>
                <w:szCs w:val="20"/>
                <w:lang w:eastAsia="ru-RU"/>
              </w:rPr>
              <w:t>4</w:t>
            </w:r>
          </w:p>
        </w:tc>
      </w:tr>
      <w:tr w:rsidR="006404EB" w:rsidRPr="006404EB" w:rsidTr="00494A87">
        <w:tc>
          <w:tcPr>
            <w:tcW w:w="780"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outlineLvl w:val="0"/>
              <w:rPr>
                <w:rFonts w:ascii="Times New Roman" w:eastAsia="Times New Roman" w:hAnsi="Times New Roman"/>
                <w:bCs/>
                <w:sz w:val="20"/>
                <w:szCs w:val="20"/>
                <w:lang w:eastAsia="ru-RU"/>
              </w:rPr>
            </w:pPr>
          </w:p>
        </w:tc>
        <w:tc>
          <w:tcPr>
            <w:tcW w:w="14246" w:type="dxa"/>
            <w:gridSpan w:val="3"/>
            <w:tcBorders>
              <w:top w:val="single" w:sz="4" w:space="0" w:color="auto"/>
              <w:left w:val="single" w:sz="4" w:space="0" w:color="auto"/>
              <w:bottom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b/>
                <w:bCs/>
                <w:sz w:val="20"/>
                <w:szCs w:val="20"/>
                <w:u w:val="single"/>
                <w:lang w:eastAsia="ru-RU"/>
              </w:rPr>
            </w:pPr>
            <w:r w:rsidRPr="006404EB">
              <w:rPr>
                <w:rFonts w:ascii="Times New Roman" w:eastAsia="Times New Roman" w:hAnsi="Times New Roman"/>
                <w:b/>
                <w:bCs/>
                <w:sz w:val="20"/>
                <w:szCs w:val="20"/>
                <w:u w:val="single"/>
                <w:lang w:eastAsia="ru-RU"/>
              </w:rPr>
              <w:t xml:space="preserve">Муниципальная программа Канашского района «Управление общественными финансами и муниципальным долгом Канашского района» </w:t>
            </w:r>
          </w:p>
        </w:tc>
      </w:tr>
      <w:tr w:rsidR="006404EB" w:rsidRPr="006404EB" w:rsidTr="00494A87">
        <w:tc>
          <w:tcPr>
            <w:tcW w:w="780"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bCs/>
                <w:sz w:val="20"/>
                <w:szCs w:val="20"/>
                <w:lang w:eastAsia="ru-RU"/>
              </w:rPr>
            </w:pPr>
            <w:r w:rsidRPr="006404EB">
              <w:rPr>
                <w:rFonts w:ascii="Times New Roman" w:eastAsia="Times New Roman" w:hAnsi="Times New Roman"/>
                <w:bCs/>
                <w:sz w:val="20"/>
                <w:szCs w:val="20"/>
                <w:lang w:eastAsia="ru-RU"/>
              </w:rPr>
              <w:t>1.1</w:t>
            </w:r>
          </w:p>
        </w:tc>
        <w:tc>
          <w:tcPr>
            <w:tcW w:w="5599"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bCs/>
                <w:sz w:val="20"/>
                <w:szCs w:val="20"/>
                <w:lang w:eastAsia="ru-RU"/>
              </w:rPr>
            </w:pPr>
            <w:r w:rsidRPr="006404EB">
              <w:rPr>
                <w:rFonts w:ascii="Times New Roman" w:eastAsia="Times New Roman" w:hAnsi="Times New Roman"/>
                <w:bCs/>
                <w:sz w:val="20"/>
                <w:szCs w:val="20"/>
                <w:lang w:eastAsia="ru-RU"/>
              </w:rPr>
              <w:t>Подпрограмма «Совершенствование бюджетной политики и обеспечение сбалансированности  консолидированного бюджета Канашского района»</w:t>
            </w:r>
          </w:p>
        </w:tc>
        <w:tc>
          <w:tcPr>
            <w:tcW w:w="226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sz w:val="20"/>
                <w:szCs w:val="20"/>
                <w:lang w:eastAsia="ru-RU"/>
              </w:rPr>
            </w:pPr>
            <w:r w:rsidRPr="006404EB">
              <w:rPr>
                <w:rFonts w:ascii="Times New Roman" w:eastAsia="Times New Roman" w:hAnsi="Times New Roman"/>
                <w:bCs/>
                <w:sz w:val="20"/>
                <w:szCs w:val="20"/>
                <w:lang w:eastAsia="ru-RU"/>
              </w:rPr>
              <w:t>Выполнено</w:t>
            </w:r>
          </w:p>
        </w:tc>
        <w:tc>
          <w:tcPr>
            <w:tcW w:w="6379" w:type="dxa"/>
            <w:tcBorders>
              <w:top w:val="single" w:sz="4" w:space="0" w:color="auto"/>
              <w:left w:val="single" w:sz="4" w:space="0" w:color="auto"/>
              <w:bottom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sz w:val="20"/>
                <w:szCs w:val="20"/>
                <w:lang w:eastAsia="ru-RU"/>
              </w:rPr>
            </w:pPr>
            <w:r w:rsidRPr="006404EB">
              <w:rPr>
                <w:rFonts w:ascii="Times New Roman" w:eastAsia="Times New Roman" w:hAnsi="Times New Roman"/>
                <w:bCs/>
                <w:sz w:val="20"/>
                <w:szCs w:val="20"/>
                <w:lang w:eastAsia="ru-RU"/>
              </w:rPr>
              <w:t>Х</w:t>
            </w:r>
          </w:p>
        </w:tc>
      </w:tr>
      <w:tr w:rsidR="006404EB" w:rsidRPr="006404EB" w:rsidTr="00494A87">
        <w:trPr>
          <w:trHeight w:val="1605"/>
        </w:trPr>
        <w:tc>
          <w:tcPr>
            <w:tcW w:w="780"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sz w:val="20"/>
                <w:szCs w:val="20"/>
                <w:lang w:eastAsia="ru-RU"/>
              </w:rPr>
            </w:pPr>
            <w:r w:rsidRPr="006404EB">
              <w:rPr>
                <w:rFonts w:ascii="Times New Roman" w:eastAsia="Times New Roman" w:hAnsi="Times New Roman"/>
                <w:bCs/>
                <w:sz w:val="20"/>
                <w:szCs w:val="20"/>
                <w:lang w:eastAsia="ru-RU"/>
              </w:rPr>
              <w:t>1.1.1</w:t>
            </w:r>
          </w:p>
        </w:tc>
        <w:tc>
          <w:tcPr>
            <w:tcW w:w="5599"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bCs/>
                <w:sz w:val="20"/>
                <w:szCs w:val="20"/>
                <w:lang w:eastAsia="ru-RU"/>
              </w:rPr>
            </w:pPr>
            <w:r w:rsidRPr="006404EB">
              <w:rPr>
                <w:rFonts w:ascii="Times New Roman" w:eastAsia="Times New Roman" w:hAnsi="Times New Roman"/>
                <w:bCs/>
                <w:sz w:val="20"/>
                <w:szCs w:val="20"/>
                <w:lang w:eastAsia="ru-RU"/>
              </w:rPr>
              <w:t>Основное мероприятие «Развитие бюджетного планирования, формирование бюджета Канашского района Чувашской Республики на очередной  финансовый год и плановый период»</w:t>
            </w:r>
          </w:p>
        </w:tc>
        <w:tc>
          <w:tcPr>
            <w:tcW w:w="226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sz w:val="20"/>
                <w:szCs w:val="20"/>
                <w:lang w:eastAsia="ru-RU"/>
              </w:rPr>
            </w:pPr>
            <w:r w:rsidRPr="006404EB">
              <w:rPr>
                <w:rFonts w:ascii="Times New Roman" w:eastAsia="Times New Roman" w:hAnsi="Times New Roman"/>
                <w:bCs/>
                <w:sz w:val="20"/>
                <w:szCs w:val="20"/>
                <w:lang w:eastAsia="ru-RU"/>
              </w:rPr>
              <w:t>Не выполнено</w:t>
            </w:r>
          </w:p>
        </w:tc>
        <w:tc>
          <w:tcPr>
            <w:tcW w:w="6379" w:type="dxa"/>
            <w:tcBorders>
              <w:top w:val="single" w:sz="4" w:space="0" w:color="auto"/>
              <w:left w:val="single" w:sz="4" w:space="0" w:color="auto"/>
              <w:bottom w:val="single" w:sz="4" w:space="0" w:color="auto"/>
            </w:tcBorders>
          </w:tcPr>
          <w:p w:rsidR="006404EB" w:rsidRPr="006404EB" w:rsidRDefault="006404EB" w:rsidP="006404EB">
            <w:pPr>
              <w:spacing w:after="0" w:line="240" w:lineRule="auto"/>
              <w:jc w:val="both"/>
              <w:rPr>
                <w:rFonts w:ascii="Times New Roman" w:eastAsia="Times New Roman" w:hAnsi="Times New Roman"/>
                <w:bCs/>
                <w:sz w:val="20"/>
                <w:szCs w:val="20"/>
                <w:lang w:eastAsia="ru-RU"/>
              </w:rPr>
            </w:pPr>
            <w:r w:rsidRPr="006404EB">
              <w:rPr>
                <w:rFonts w:ascii="Times New Roman" w:eastAsia="Times New Roman" w:hAnsi="Times New Roman"/>
                <w:sz w:val="20"/>
                <w:szCs w:val="20"/>
                <w:lang w:eastAsia="ru-RU"/>
              </w:rPr>
              <w:t>Остаток  112,0  тыс. руб. по резервному фонду не использовался в связи с отсутствием потребности</w:t>
            </w:r>
            <w:proofErr w:type="gramStart"/>
            <w:r w:rsidRPr="006404EB">
              <w:rPr>
                <w:rFonts w:ascii="Times New Roman" w:eastAsia="Times New Roman" w:hAnsi="Times New Roman"/>
                <w:sz w:val="20"/>
                <w:szCs w:val="20"/>
                <w:lang w:eastAsia="ru-RU"/>
              </w:rPr>
              <w:t>..</w:t>
            </w:r>
            <w:proofErr w:type="gramEnd"/>
          </w:p>
        </w:tc>
      </w:tr>
      <w:tr w:rsidR="006404EB" w:rsidRPr="006404EB" w:rsidTr="00494A87">
        <w:tc>
          <w:tcPr>
            <w:tcW w:w="780"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sz w:val="20"/>
                <w:szCs w:val="20"/>
                <w:lang w:eastAsia="ru-RU"/>
              </w:rPr>
            </w:pPr>
            <w:r w:rsidRPr="006404EB">
              <w:rPr>
                <w:rFonts w:ascii="Times New Roman" w:eastAsia="Times New Roman" w:hAnsi="Times New Roman"/>
                <w:bCs/>
                <w:sz w:val="20"/>
                <w:szCs w:val="20"/>
                <w:lang w:eastAsia="ru-RU"/>
              </w:rPr>
              <w:t>1.1.2</w:t>
            </w:r>
          </w:p>
        </w:tc>
        <w:tc>
          <w:tcPr>
            <w:tcW w:w="5599"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bCs/>
                <w:sz w:val="20"/>
                <w:szCs w:val="20"/>
                <w:lang w:eastAsia="ru-RU"/>
              </w:rPr>
            </w:pPr>
            <w:r w:rsidRPr="006404EB">
              <w:rPr>
                <w:rFonts w:ascii="Times New Roman" w:eastAsia="Times New Roman" w:hAnsi="Times New Roman"/>
                <w:bCs/>
                <w:sz w:val="20"/>
                <w:szCs w:val="20"/>
                <w:lang w:eastAsia="ru-RU"/>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w:t>
            </w:r>
          </w:p>
        </w:tc>
        <w:tc>
          <w:tcPr>
            <w:tcW w:w="226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bCs/>
                <w:sz w:val="20"/>
                <w:szCs w:val="20"/>
                <w:lang w:eastAsia="ru-RU"/>
              </w:rPr>
            </w:pPr>
            <w:r w:rsidRPr="006404EB">
              <w:rPr>
                <w:rFonts w:ascii="Times New Roman" w:eastAsia="Times New Roman" w:hAnsi="Times New Roman"/>
                <w:bCs/>
                <w:sz w:val="20"/>
                <w:szCs w:val="20"/>
                <w:lang w:eastAsia="ru-RU"/>
              </w:rPr>
              <w:t>Выполнено</w:t>
            </w:r>
          </w:p>
        </w:tc>
        <w:tc>
          <w:tcPr>
            <w:tcW w:w="6379" w:type="dxa"/>
            <w:tcBorders>
              <w:top w:val="single" w:sz="4" w:space="0" w:color="auto"/>
              <w:left w:val="single" w:sz="4" w:space="0" w:color="auto"/>
              <w:bottom w:val="single" w:sz="4" w:space="0" w:color="auto"/>
            </w:tcBorders>
          </w:tcPr>
          <w:p w:rsidR="006404EB" w:rsidRPr="006404EB" w:rsidRDefault="006404EB" w:rsidP="006404EB">
            <w:pPr>
              <w:spacing w:after="0" w:line="240" w:lineRule="auto"/>
              <w:jc w:val="both"/>
              <w:rPr>
                <w:rFonts w:ascii="Times New Roman" w:eastAsia="Times New Roman" w:hAnsi="Times New Roman"/>
                <w:bCs/>
                <w:sz w:val="20"/>
                <w:szCs w:val="20"/>
                <w:lang w:eastAsia="ru-RU"/>
              </w:rPr>
            </w:pPr>
            <w:r w:rsidRPr="006404EB">
              <w:rPr>
                <w:rFonts w:ascii="Times New Roman" w:eastAsia="Times New Roman" w:hAnsi="Times New Roman"/>
                <w:sz w:val="20"/>
                <w:szCs w:val="20"/>
                <w:lang w:eastAsia="ru-RU"/>
              </w:rPr>
              <w:t>Из бюджета Канашского района в 2020 году поселениям направлено дотации на выравнивание  уровня  бюджетной обеспеченности в сумме 32810,4 тыс. рублей  за счет средств республиканского бюджета, дотации на поддержку мер по обеспечению сбалансированности бюджетов в сумме 19152,4 тыс. рублей за счет средств  бюджета Канашского района. Расходы по расчету и предоставлению дотаций сельским поселениям составили 136,1 тыс. рублей</w:t>
            </w:r>
            <w:proofErr w:type="gramStart"/>
            <w:r w:rsidRPr="006404EB">
              <w:rPr>
                <w:rFonts w:ascii="Times New Roman" w:eastAsia="Times New Roman" w:hAnsi="Times New Roman"/>
                <w:sz w:val="20"/>
                <w:szCs w:val="20"/>
                <w:lang w:eastAsia="ru-RU"/>
              </w:rPr>
              <w:t xml:space="preserve"> .</w:t>
            </w:r>
            <w:proofErr w:type="gramEnd"/>
            <w:r w:rsidRPr="006404EB">
              <w:rPr>
                <w:rFonts w:ascii="Times New Roman" w:eastAsia="Times New Roman" w:hAnsi="Times New Roman"/>
                <w:sz w:val="20"/>
                <w:szCs w:val="20"/>
                <w:lang w:eastAsia="ru-RU"/>
              </w:rPr>
              <w:t xml:space="preserve"> На реализацию вопросов местного значения в сфере образования и спорта за счет субсидий предоставляемых из республиканского бюджета Чувашской Республики направлено 24315,0 тыс. рублей, за счет средств  бюджета Канашского района в рамках обеспечения </w:t>
            </w:r>
            <w:proofErr w:type="spellStart"/>
            <w:r w:rsidRPr="006404EB">
              <w:rPr>
                <w:rFonts w:ascii="Times New Roman" w:eastAsia="Times New Roman" w:hAnsi="Times New Roman"/>
                <w:sz w:val="20"/>
                <w:szCs w:val="20"/>
                <w:lang w:eastAsia="ru-RU"/>
              </w:rPr>
              <w:t>софинансирования</w:t>
            </w:r>
            <w:proofErr w:type="spellEnd"/>
            <w:r w:rsidRPr="006404EB">
              <w:rPr>
                <w:rFonts w:ascii="Times New Roman" w:eastAsia="Times New Roman" w:hAnsi="Times New Roman"/>
                <w:sz w:val="20"/>
                <w:szCs w:val="20"/>
                <w:lang w:eastAsia="ru-RU"/>
              </w:rPr>
              <w:t xml:space="preserve"> направлено 245,7 тыс. рублей.. На осуществление  первичного воинского учета на территориях, где отсутствуют военные </w:t>
            </w:r>
            <w:r w:rsidRPr="006404EB">
              <w:rPr>
                <w:rFonts w:ascii="Times New Roman" w:eastAsia="Times New Roman" w:hAnsi="Times New Roman"/>
                <w:sz w:val="20"/>
                <w:szCs w:val="20"/>
                <w:lang w:eastAsia="ru-RU"/>
              </w:rPr>
              <w:lastRenderedPageBreak/>
              <w:t xml:space="preserve">комиссариаты, за счет </w:t>
            </w:r>
            <w:proofErr w:type="gramStart"/>
            <w:r w:rsidRPr="006404EB">
              <w:rPr>
                <w:rFonts w:ascii="Times New Roman" w:eastAsia="Times New Roman" w:hAnsi="Times New Roman"/>
                <w:sz w:val="20"/>
                <w:szCs w:val="20"/>
                <w:lang w:eastAsia="ru-RU"/>
              </w:rPr>
              <w:t>субвенции, предоставляемой из федерального бюджета бюджетам сельских поселений Канашского района направлено</w:t>
            </w:r>
            <w:proofErr w:type="gramEnd"/>
            <w:r w:rsidRPr="006404EB">
              <w:rPr>
                <w:rFonts w:ascii="Times New Roman" w:eastAsia="Times New Roman" w:hAnsi="Times New Roman"/>
                <w:sz w:val="20"/>
                <w:szCs w:val="20"/>
                <w:lang w:eastAsia="ru-RU"/>
              </w:rPr>
              <w:t xml:space="preserve"> 2876,3 тыс. рублей. </w:t>
            </w:r>
          </w:p>
        </w:tc>
      </w:tr>
    </w:tbl>
    <w:p w:rsidR="006404EB" w:rsidRDefault="006404EB" w:rsidP="006404EB">
      <w:pPr>
        <w:spacing w:after="0" w:line="240" w:lineRule="auto"/>
        <w:rPr>
          <w:rFonts w:ascii="Times New Roman" w:eastAsia="Times New Roman" w:hAnsi="Times New Roman"/>
          <w:sz w:val="20"/>
          <w:szCs w:val="20"/>
          <w:lang w:eastAsia="ru-RU"/>
        </w:rPr>
      </w:pPr>
    </w:p>
    <w:p w:rsidR="006404EB" w:rsidRPr="00933F74" w:rsidRDefault="006404EB" w:rsidP="006404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404EB" w:rsidRPr="00933F74" w:rsidRDefault="006404EB" w:rsidP="006404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Сведения</w:t>
      </w:r>
    </w:p>
    <w:p w:rsidR="006404EB" w:rsidRDefault="006404EB" w:rsidP="006404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о достижении значений целевых индикаторов и показателей</w:t>
      </w:r>
    </w:p>
    <w:p w:rsidR="006404EB" w:rsidRDefault="006404EB" w:rsidP="006404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муниципальной программы Канашского</w:t>
      </w:r>
      <w:r>
        <w:rPr>
          <w:rFonts w:ascii="Times New Roman" w:eastAsia="Times New Roman" w:hAnsi="Times New Roman"/>
          <w:sz w:val="20"/>
          <w:szCs w:val="20"/>
          <w:lang w:eastAsia="ru-RU"/>
        </w:rPr>
        <w:t xml:space="preserve"> района Чувашской Республики</w:t>
      </w:r>
    </w:p>
    <w:p w:rsidR="006404EB" w:rsidRDefault="006404EB" w:rsidP="006404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33F74">
        <w:rPr>
          <w:rFonts w:ascii="Times New Roman" w:eastAsia="Times New Roman" w:hAnsi="Times New Roman"/>
          <w:sz w:val="20"/>
          <w:szCs w:val="20"/>
          <w:lang w:eastAsia="ru-RU"/>
        </w:rPr>
        <w:t xml:space="preserve">  </w:t>
      </w:r>
      <w:r w:rsidRPr="006404EB">
        <w:rPr>
          <w:rFonts w:ascii="Times New Roman" w:eastAsia="Times New Roman" w:hAnsi="Times New Roman"/>
          <w:sz w:val="20"/>
          <w:szCs w:val="20"/>
          <w:lang w:eastAsia="ru-RU"/>
        </w:rPr>
        <w:t>«Управление общественными финансами и муниципальным долгом  Канашского района»</w:t>
      </w:r>
    </w:p>
    <w:p w:rsidR="006404EB" w:rsidRPr="006404EB" w:rsidRDefault="006404EB" w:rsidP="006404EB">
      <w:pPr>
        <w:spacing w:after="0" w:line="240" w:lineRule="auto"/>
        <w:rPr>
          <w:rFonts w:ascii="Times New Roman" w:eastAsia="Times New Roman" w:hAnsi="Times New Roman"/>
          <w:sz w:val="20"/>
          <w:szCs w:val="20"/>
          <w:lang w:eastAsia="ru-RU"/>
        </w:rPr>
      </w:pPr>
    </w:p>
    <w:tbl>
      <w:tblPr>
        <w:tblW w:w="14757" w:type="dxa"/>
        <w:jc w:val="center"/>
        <w:tblLayout w:type="fixed"/>
        <w:tblCellMar>
          <w:top w:w="102" w:type="dxa"/>
          <w:left w:w="62" w:type="dxa"/>
          <w:bottom w:w="102" w:type="dxa"/>
          <w:right w:w="62" w:type="dxa"/>
        </w:tblCellMar>
        <w:tblLook w:val="0000" w:firstRow="0" w:lastRow="0" w:firstColumn="0" w:lastColumn="0" w:noHBand="0" w:noVBand="0"/>
      </w:tblPr>
      <w:tblGrid>
        <w:gridCol w:w="454"/>
        <w:gridCol w:w="3578"/>
        <w:gridCol w:w="7"/>
        <w:gridCol w:w="928"/>
        <w:gridCol w:w="1551"/>
        <w:gridCol w:w="1152"/>
        <w:gridCol w:w="1152"/>
        <w:gridCol w:w="1020"/>
        <w:gridCol w:w="2710"/>
        <w:gridCol w:w="2205"/>
      </w:tblGrid>
      <w:tr w:rsidR="006404EB" w:rsidRPr="006404EB" w:rsidTr="00494A87">
        <w:trPr>
          <w:jc w:val="center"/>
        </w:trPr>
        <w:tc>
          <w:tcPr>
            <w:tcW w:w="454" w:type="dxa"/>
            <w:vMerge w:val="restart"/>
            <w:tcBorders>
              <w:top w:val="single" w:sz="4" w:space="0" w:color="auto"/>
              <w:bottom w:val="single" w:sz="4" w:space="0" w:color="auto"/>
              <w:right w:val="single" w:sz="4" w:space="0" w:color="auto"/>
            </w:tcBorders>
          </w:tcPr>
          <w:p w:rsidR="006404EB" w:rsidRPr="006404EB" w:rsidRDefault="006404EB" w:rsidP="006404EB">
            <w:pPr>
              <w:rPr>
                <w:rFonts w:ascii="Times New Roman" w:eastAsia="Times New Roman" w:hAnsi="Times New Roman"/>
                <w:sz w:val="18"/>
                <w:szCs w:val="18"/>
                <w:lang w:eastAsia="ru-RU"/>
              </w:rPr>
            </w:pPr>
          </w:p>
        </w:tc>
        <w:tc>
          <w:tcPr>
            <w:tcW w:w="3578" w:type="dxa"/>
            <w:vMerge w:val="restart"/>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p>
        </w:tc>
        <w:tc>
          <w:tcPr>
            <w:tcW w:w="935" w:type="dxa"/>
            <w:gridSpan w:val="2"/>
            <w:vMerge w:val="restart"/>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p>
        </w:tc>
        <w:tc>
          <w:tcPr>
            <w:tcW w:w="1551" w:type="dxa"/>
            <w:vMerge w:val="restart"/>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 xml:space="preserve">год, предшествующий </w:t>
            </w:r>
            <w:proofErr w:type="gramStart"/>
            <w:r w:rsidRPr="006404EB">
              <w:rPr>
                <w:rFonts w:ascii="Times New Roman" w:eastAsia="Times New Roman" w:hAnsi="Times New Roman"/>
                <w:sz w:val="18"/>
                <w:szCs w:val="18"/>
                <w:lang w:eastAsia="ru-RU"/>
              </w:rPr>
              <w:t>отчетному</w:t>
            </w:r>
            <w:proofErr w:type="gramEnd"/>
            <w:r w:rsidRPr="006404EB">
              <w:rPr>
                <w:rFonts w:ascii="Times New Roman" w:eastAsia="Times New Roman" w:hAnsi="Times New Roman"/>
                <w:sz w:val="18"/>
                <w:szCs w:val="18"/>
                <w:lang w:eastAsia="ru-RU"/>
              </w:rPr>
              <w:t xml:space="preserve"> </w:t>
            </w:r>
            <w:hyperlink w:anchor="Par61" w:history="1">
              <w:r w:rsidRPr="006404EB">
                <w:rPr>
                  <w:rFonts w:ascii="Times New Roman" w:eastAsia="Times New Roman" w:hAnsi="Times New Roman"/>
                  <w:color w:val="0000FF"/>
                  <w:sz w:val="18"/>
                  <w:szCs w:val="18"/>
                  <w:lang w:eastAsia="ru-RU"/>
                </w:rPr>
                <w:t>&lt;*&gt;</w:t>
              </w:r>
            </w:hyperlink>
          </w:p>
        </w:tc>
        <w:tc>
          <w:tcPr>
            <w:tcW w:w="3324" w:type="dxa"/>
            <w:gridSpan w:val="3"/>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отчетный год</w:t>
            </w:r>
          </w:p>
        </w:tc>
        <w:tc>
          <w:tcPr>
            <w:tcW w:w="2710" w:type="dxa"/>
            <w:vMerge w:val="restart"/>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205" w:type="dxa"/>
            <w:vMerge w:val="restart"/>
            <w:tcBorders>
              <w:top w:val="single" w:sz="4" w:space="0" w:color="auto"/>
              <w:left w:val="single" w:sz="4" w:space="0" w:color="auto"/>
              <w:bottom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6404EB" w:rsidRPr="006404EB" w:rsidTr="00494A87">
        <w:trPr>
          <w:jc w:val="center"/>
        </w:trPr>
        <w:tc>
          <w:tcPr>
            <w:tcW w:w="454" w:type="dxa"/>
            <w:vMerge/>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p>
        </w:tc>
        <w:tc>
          <w:tcPr>
            <w:tcW w:w="3578" w:type="dxa"/>
            <w:vMerge/>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p>
        </w:tc>
        <w:tc>
          <w:tcPr>
            <w:tcW w:w="935" w:type="dxa"/>
            <w:gridSpan w:val="2"/>
            <w:vMerge/>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p>
        </w:tc>
        <w:tc>
          <w:tcPr>
            <w:tcW w:w="1551" w:type="dxa"/>
            <w:vMerge/>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первоначальный план</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уточненный план</w:t>
            </w:r>
          </w:p>
        </w:tc>
        <w:tc>
          <w:tcPr>
            <w:tcW w:w="102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факт</w:t>
            </w:r>
          </w:p>
        </w:tc>
        <w:tc>
          <w:tcPr>
            <w:tcW w:w="2710" w:type="dxa"/>
            <w:vMerge/>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2205" w:type="dxa"/>
            <w:vMerge/>
            <w:tcBorders>
              <w:top w:val="single" w:sz="4" w:space="0" w:color="auto"/>
              <w:left w:val="single" w:sz="4" w:space="0" w:color="auto"/>
              <w:bottom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sz w:val="18"/>
                <w:szCs w:val="18"/>
                <w:lang w:eastAsia="ru-RU"/>
              </w:rPr>
            </w:pPr>
          </w:p>
        </w:tc>
        <w:tc>
          <w:tcPr>
            <w:tcW w:w="14303" w:type="dxa"/>
            <w:gridSpan w:val="9"/>
            <w:tcBorders>
              <w:top w:val="single" w:sz="4" w:space="0" w:color="auto"/>
              <w:left w:val="single" w:sz="4" w:space="0" w:color="auto"/>
              <w:bottom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b/>
                <w:sz w:val="18"/>
                <w:szCs w:val="18"/>
                <w:u w:val="single"/>
                <w:lang w:eastAsia="ru-RU"/>
              </w:rPr>
              <w:t>Муниципальная программа Канашского района Чувашской Республики «</w:t>
            </w:r>
            <w:r w:rsidRPr="006404EB">
              <w:rPr>
                <w:rFonts w:ascii="Times New Roman" w:eastAsia="Times New Roman" w:hAnsi="Times New Roman"/>
                <w:b/>
                <w:bCs/>
                <w:sz w:val="18"/>
                <w:szCs w:val="18"/>
                <w:u w:val="single"/>
                <w:lang w:eastAsia="ru-RU"/>
              </w:rPr>
              <w:t>Управление общественными финансами и муниципальным долгом  Канашского района»</w:t>
            </w: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1.</w:t>
            </w:r>
          </w:p>
        </w:tc>
        <w:tc>
          <w:tcPr>
            <w:tcW w:w="357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color w:val="000000"/>
                <w:sz w:val="18"/>
                <w:szCs w:val="18"/>
                <w:lang w:eastAsia="ru-RU"/>
              </w:rPr>
              <w:t>Отношение дефицита  бюджета Канашского района к доходам  бюджета Канашского района (без учета безвозмездных поступлений)</w:t>
            </w:r>
          </w:p>
        </w:tc>
        <w:tc>
          <w:tcPr>
            <w:tcW w:w="935" w:type="dxa"/>
            <w:gridSpan w:val="2"/>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w:t>
            </w:r>
          </w:p>
        </w:tc>
        <w:tc>
          <w:tcPr>
            <w:tcW w:w="102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271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 xml:space="preserve">Консолидированный бюджет Канашского района  за 2020 год исполнен с дефицитом в сумме 32720,3 тыс. рублей за счет остатков средств бюджета района. </w:t>
            </w:r>
          </w:p>
        </w:tc>
        <w:tc>
          <w:tcPr>
            <w:tcW w:w="2205" w:type="dxa"/>
            <w:tcBorders>
              <w:top w:val="single" w:sz="4" w:space="0" w:color="auto"/>
              <w:left w:val="single" w:sz="4" w:space="0" w:color="auto"/>
              <w:bottom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w:t>
            </w: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2.</w:t>
            </w:r>
          </w:p>
        </w:tc>
        <w:tc>
          <w:tcPr>
            <w:tcW w:w="357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sz w:val="18"/>
                <w:szCs w:val="18"/>
                <w:lang w:eastAsia="ru-RU"/>
              </w:rPr>
            </w:pPr>
            <w:r w:rsidRPr="006404EB">
              <w:rPr>
                <w:rFonts w:ascii="Times New Roman" w:eastAsia="Times New Roman" w:hAnsi="Times New Roman"/>
                <w:color w:val="000000"/>
                <w:sz w:val="18"/>
                <w:szCs w:val="18"/>
                <w:lang w:eastAsia="ru-RU"/>
              </w:rPr>
              <w:t>Отношение муниципального  долга Канашского района к доходам  бюджета Канашского района  (без учета безвозмездных поступлений)</w:t>
            </w:r>
          </w:p>
        </w:tc>
        <w:tc>
          <w:tcPr>
            <w:tcW w:w="935" w:type="dxa"/>
            <w:gridSpan w:val="2"/>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50</w:t>
            </w:r>
          </w:p>
        </w:tc>
        <w:tc>
          <w:tcPr>
            <w:tcW w:w="102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271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Муниципальный долг отсутствует  (отсутствие бюджетного кредита).</w:t>
            </w:r>
          </w:p>
        </w:tc>
        <w:tc>
          <w:tcPr>
            <w:tcW w:w="2205" w:type="dxa"/>
            <w:tcBorders>
              <w:top w:val="single" w:sz="4" w:space="0" w:color="auto"/>
              <w:left w:val="single" w:sz="4" w:space="0" w:color="auto"/>
              <w:bottom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50</w:t>
            </w: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3.</w:t>
            </w:r>
          </w:p>
        </w:tc>
        <w:tc>
          <w:tcPr>
            <w:tcW w:w="357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color w:val="000000"/>
                <w:sz w:val="18"/>
                <w:szCs w:val="18"/>
                <w:lang w:eastAsia="ru-RU"/>
              </w:rPr>
            </w:pPr>
            <w:r w:rsidRPr="006404EB">
              <w:rPr>
                <w:rFonts w:ascii="Times New Roman" w:eastAsia="Times New Roman" w:hAnsi="Times New Roman"/>
                <w:color w:val="000000"/>
                <w:sz w:val="18"/>
                <w:szCs w:val="18"/>
                <w:lang w:eastAsia="ru-RU"/>
              </w:rPr>
              <w:t>Отношение объема просроченной задолженности по долговым обязательствам Канашского района к общему объему задолженности по долговым обязательствам Канашского района</w:t>
            </w:r>
          </w:p>
        </w:tc>
        <w:tc>
          <w:tcPr>
            <w:tcW w:w="935" w:type="dxa"/>
            <w:gridSpan w:val="2"/>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02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271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Х</w:t>
            </w:r>
          </w:p>
        </w:tc>
        <w:tc>
          <w:tcPr>
            <w:tcW w:w="2205" w:type="dxa"/>
            <w:tcBorders>
              <w:top w:val="single" w:sz="4" w:space="0" w:color="auto"/>
              <w:left w:val="single" w:sz="4" w:space="0" w:color="auto"/>
              <w:bottom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 xml:space="preserve">4. </w:t>
            </w:r>
          </w:p>
        </w:tc>
        <w:tc>
          <w:tcPr>
            <w:tcW w:w="357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color w:val="000000"/>
                <w:sz w:val="18"/>
                <w:szCs w:val="18"/>
                <w:lang w:eastAsia="ru-RU"/>
              </w:rPr>
            </w:pPr>
            <w:r w:rsidRPr="006404EB">
              <w:rPr>
                <w:rFonts w:ascii="Times New Roman" w:eastAsia="Times New Roman" w:hAnsi="Times New Roman"/>
                <w:color w:val="000000"/>
                <w:sz w:val="18"/>
                <w:szCs w:val="18"/>
                <w:lang w:eastAsia="ru-RU"/>
              </w:rPr>
              <w:t>Отношение объема просроченной кредиторской задолженности бюджета Канашского района к объему расходов бюджета Канашского района</w:t>
            </w:r>
          </w:p>
        </w:tc>
        <w:tc>
          <w:tcPr>
            <w:tcW w:w="935" w:type="dxa"/>
            <w:gridSpan w:val="2"/>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02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271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Х</w:t>
            </w:r>
          </w:p>
        </w:tc>
        <w:tc>
          <w:tcPr>
            <w:tcW w:w="2205" w:type="dxa"/>
            <w:tcBorders>
              <w:top w:val="single" w:sz="4" w:space="0" w:color="auto"/>
              <w:left w:val="single" w:sz="4" w:space="0" w:color="auto"/>
              <w:bottom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sz w:val="18"/>
                <w:szCs w:val="18"/>
                <w:lang w:eastAsia="ru-RU"/>
              </w:rPr>
            </w:pPr>
          </w:p>
        </w:tc>
        <w:tc>
          <w:tcPr>
            <w:tcW w:w="14303" w:type="dxa"/>
            <w:gridSpan w:val="9"/>
            <w:tcBorders>
              <w:top w:val="single" w:sz="4" w:space="0" w:color="auto"/>
              <w:left w:val="single" w:sz="4" w:space="0" w:color="auto"/>
              <w:bottom w:val="single" w:sz="4" w:space="0" w:color="auto"/>
            </w:tcBorders>
          </w:tcPr>
          <w:p w:rsidR="006404EB" w:rsidRPr="006404EB" w:rsidRDefault="006404EB" w:rsidP="006404EB">
            <w:pPr>
              <w:autoSpaceDE w:val="0"/>
              <w:autoSpaceDN w:val="0"/>
              <w:spacing w:after="0" w:line="240" w:lineRule="auto"/>
              <w:rPr>
                <w:rFonts w:ascii="Times New Roman" w:eastAsia="Times New Roman" w:hAnsi="Times New Roman"/>
                <w:b/>
                <w:color w:val="000000"/>
                <w:sz w:val="18"/>
                <w:szCs w:val="18"/>
                <w:lang w:eastAsia="ru-RU"/>
              </w:rPr>
            </w:pPr>
            <w:r w:rsidRPr="006404EB">
              <w:rPr>
                <w:rFonts w:ascii="Times New Roman" w:eastAsia="Times New Roman" w:hAnsi="Times New Roman"/>
                <w:b/>
                <w:sz w:val="18"/>
                <w:szCs w:val="18"/>
                <w:lang w:eastAsia="ru-RU"/>
              </w:rPr>
              <w:t xml:space="preserve">Подпрограмма </w:t>
            </w:r>
            <w:r w:rsidRPr="006404EB">
              <w:rPr>
                <w:rFonts w:ascii="Times New Roman" w:eastAsia="Times New Roman" w:hAnsi="Times New Roman"/>
                <w:b/>
                <w:color w:val="000000"/>
                <w:sz w:val="18"/>
                <w:szCs w:val="18"/>
                <w:lang w:eastAsia="ru-RU"/>
              </w:rPr>
              <w:t>«Совершенствование бюджетной политики и обеспечение сбалансированности консолидированного  бюджета Канашского района»</w:t>
            </w: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1.</w:t>
            </w:r>
          </w:p>
        </w:tc>
        <w:tc>
          <w:tcPr>
            <w:tcW w:w="357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color w:val="000000"/>
                <w:sz w:val="18"/>
                <w:szCs w:val="18"/>
                <w:lang w:eastAsia="ru-RU"/>
              </w:rPr>
              <w:t>Темп роста налоговых и неналоговых доходов  консолидированного бюджета Канашского района  (к предыдущему году)</w:t>
            </w:r>
          </w:p>
        </w:tc>
        <w:tc>
          <w:tcPr>
            <w:tcW w:w="935" w:type="dxa"/>
            <w:gridSpan w:val="2"/>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100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99,8</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97,8</w:t>
            </w:r>
          </w:p>
        </w:tc>
        <w:tc>
          <w:tcPr>
            <w:tcW w:w="102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97,8</w:t>
            </w:r>
          </w:p>
        </w:tc>
        <w:tc>
          <w:tcPr>
            <w:tcW w:w="271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 xml:space="preserve">Поступление собственных  (налоговых и неналоговых) доходов в консолидированный бюджет Канашского района   за 2020 год составило 143818,3 тыс. рублей, рост к аналогичному периоду прошлого года на 3,5 процентных пункта. </w:t>
            </w:r>
            <w:proofErr w:type="gramStart"/>
            <w:r w:rsidRPr="006404EB">
              <w:rPr>
                <w:rFonts w:ascii="Times New Roman" w:eastAsia="Times New Roman" w:hAnsi="Times New Roman"/>
                <w:sz w:val="18"/>
                <w:szCs w:val="18"/>
                <w:lang w:eastAsia="ru-RU"/>
              </w:rPr>
              <w:t>Ниже уровня аналогичного периода прошлого года  поступление налога на вмененный доход на 11,8%; сельскохозяйственного налога на 21,6%; налога, взимаемого в связи с применением патентной системы налогообложения на 32,8%; земельного налога на 18,6%; государственной пошлины на 9,4%; платы за негативное воздействие на окружающую среду на 66,3%; доходов от продажи материальных и нематериальных активов на 48,0%.</w:t>
            </w:r>
            <w:proofErr w:type="gramEnd"/>
          </w:p>
        </w:tc>
        <w:tc>
          <w:tcPr>
            <w:tcW w:w="2205" w:type="dxa"/>
            <w:tcBorders>
              <w:top w:val="single" w:sz="4" w:space="0" w:color="auto"/>
              <w:left w:val="single" w:sz="4" w:space="0" w:color="auto"/>
              <w:bottom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101,7</w:t>
            </w: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2.</w:t>
            </w:r>
          </w:p>
        </w:tc>
        <w:tc>
          <w:tcPr>
            <w:tcW w:w="3585" w:type="dxa"/>
            <w:gridSpan w:val="2"/>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color w:val="000000"/>
                <w:sz w:val="18"/>
                <w:szCs w:val="18"/>
                <w:lang w:eastAsia="ru-RU"/>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Канашского района Чувашской Республики на соответствующий год</w:t>
            </w:r>
          </w:p>
        </w:tc>
        <w:tc>
          <w:tcPr>
            <w:tcW w:w="92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процентов</w:t>
            </w:r>
          </w:p>
        </w:tc>
        <w:tc>
          <w:tcPr>
            <w:tcW w:w="1551"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100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100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100</w:t>
            </w:r>
          </w:p>
        </w:tc>
        <w:tc>
          <w:tcPr>
            <w:tcW w:w="102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100</w:t>
            </w:r>
          </w:p>
        </w:tc>
        <w:tc>
          <w:tcPr>
            <w:tcW w:w="271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uppressAutoHyphens/>
              <w:spacing w:after="0" w:line="240" w:lineRule="auto"/>
              <w:jc w:val="center"/>
              <w:rPr>
                <w:rFonts w:ascii="Times New Roman" w:eastAsia="Times New Roman" w:hAnsi="Times New Roman"/>
                <w:sz w:val="18"/>
                <w:szCs w:val="18"/>
                <w:lang w:eastAsia="ar-SA"/>
              </w:rPr>
            </w:pPr>
            <w:r w:rsidRPr="006404EB">
              <w:rPr>
                <w:rFonts w:ascii="Times New Roman" w:eastAsia="Times New Roman" w:hAnsi="Times New Roman"/>
                <w:sz w:val="18"/>
                <w:szCs w:val="18"/>
                <w:lang w:eastAsia="ar-SA"/>
              </w:rPr>
              <w:t>Х</w:t>
            </w:r>
          </w:p>
        </w:tc>
        <w:tc>
          <w:tcPr>
            <w:tcW w:w="2205" w:type="dxa"/>
            <w:tcBorders>
              <w:top w:val="single" w:sz="4" w:space="0" w:color="auto"/>
              <w:left w:val="single" w:sz="4" w:space="0" w:color="auto"/>
              <w:bottom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100</w:t>
            </w: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3.</w:t>
            </w:r>
          </w:p>
        </w:tc>
        <w:tc>
          <w:tcPr>
            <w:tcW w:w="3585" w:type="dxa"/>
            <w:gridSpan w:val="2"/>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spacing w:after="0" w:line="240" w:lineRule="auto"/>
              <w:jc w:val="both"/>
              <w:rPr>
                <w:rFonts w:ascii="Times New Roman" w:eastAsia="Times New Roman" w:hAnsi="Times New Roman"/>
                <w:color w:val="000000"/>
                <w:sz w:val="18"/>
                <w:szCs w:val="18"/>
                <w:lang w:eastAsia="ru-RU"/>
              </w:rPr>
            </w:pPr>
            <w:r w:rsidRPr="006404EB">
              <w:rPr>
                <w:rFonts w:ascii="Times New Roman" w:eastAsia="Times New Roman" w:hAnsi="Times New Roman"/>
                <w:color w:val="000000"/>
                <w:sz w:val="18"/>
                <w:szCs w:val="18"/>
                <w:lang w:eastAsia="ru-RU"/>
              </w:rPr>
              <w:t xml:space="preserve">Доля расходов на обслуживание муниципального долга Канашского района в объеме расходов  бюджета Канашского района, за исключением объема расходов, которые осуществляются за счет субвенций, </w:t>
            </w:r>
            <w:r w:rsidRPr="006404EB">
              <w:rPr>
                <w:rFonts w:ascii="Times New Roman" w:eastAsia="Times New Roman" w:hAnsi="Times New Roman"/>
                <w:color w:val="000000"/>
                <w:sz w:val="18"/>
                <w:szCs w:val="18"/>
                <w:lang w:eastAsia="ru-RU"/>
              </w:rPr>
              <w:lastRenderedPageBreak/>
              <w:t>предоставляемых из бюджетов бюджетной системы Российской Федерации</w:t>
            </w:r>
          </w:p>
        </w:tc>
        <w:tc>
          <w:tcPr>
            <w:tcW w:w="92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lastRenderedPageBreak/>
              <w:t>процентов</w:t>
            </w:r>
          </w:p>
        </w:tc>
        <w:tc>
          <w:tcPr>
            <w:tcW w:w="1551"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02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271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Х</w:t>
            </w:r>
          </w:p>
        </w:tc>
        <w:tc>
          <w:tcPr>
            <w:tcW w:w="2205" w:type="dxa"/>
            <w:tcBorders>
              <w:top w:val="single" w:sz="4" w:space="0" w:color="auto"/>
              <w:left w:val="single" w:sz="4" w:space="0" w:color="auto"/>
              <w:bottom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lastRenderedPageBreak/>
              <w:t>4</w:t>
            </w:r>
          </w:p>
        </w:tc>
        <w:tc>
          <w:tcPr>
            <w:tcW w:w="3585" w:type="dxa"/>
            <w:gridSpan w:val="2"/>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color w:val="000000"/>
                <w:sz w:val="18"/>
                <w:szCs w:val="18"/>
                <w:lang w:eastAsia="ru-RU"/>
              </w:rPr>
              <w:t>Объем просроченной кредиторской задолженности муниципальных бюджетных и автономных учреждений в сфере образования</w:t>
            </w:r>
          </w:p>
        </w:tc>
        <w:tc>
          <w:tcPr>
            <w:tcW w:w="92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Тыс. руб.</w:t>
            </w:r>
          </w:p>
        </w:tc>
        <w:tc>
          <w:tcPr>
            <w:tcW w:w="1551"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02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271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Х</w:t>
            </w:r>
          </w:p>
        </w:tc>
        <w:tc>
          <w:tcPr>
            <w:tcW w:w="2205" w:type="dxa"/>
            <w:tcBorders>
              <w:top w:val="single" w:sz="4" w:space="0" w:color="auto"/>
              <w:left w:val="single" w:sz="4" w:space="0" w:color="auto"/>
              <w:bottom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w:t>
            </w:r>
          </w:p>
        </w:tc>
        <w:tc>
          <w:tcPr>
            <w:tcW w:w="3585" w:type="dxa"/>
            <w:gridSpan w:val="2"/>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color w:val="000000"/>
                <w:sz w:val="18"/>
                <w:szCs w:val="18"/>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92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Тыс. руб.</w:t>
            </w:r>
          </w:p>
        </w:tc>
        <w:tc>
          <w:tcPr>
            <w:tcW w:w="1551"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02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271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Х</w:t>
            </w:r>
          </w:p>
        </w:tc>
        <w:tc>
          <w:tcPr>
            <w:tcW w:w="2205" w:type="dxa"/>
            <w:tcBorders>
              <w:top w:val="single" w:sz="4" w:space="0" w:color="auto"/>
              <w:left w:val="single" w:sz="4" w:space="0" w:color="auto"/>
              <w:bottom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r>
      <w:tr w:rsidR="006404EB" w:rsidRPr="006404EB" w:rsidTr="00494A87">
        <w:trPr>
          <w:jc w:val="center"/>
        </w:trPr>
        <w:tc>
          <w:tcPr>
            <w:tcW w:w="454" w:type="dxa"/>
            <w:tcBorders>
              <w:top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6.</w:t>
            </w:r>
          </w:p>
        </w:tc>
        <w:tc>
          <w:tcPr>
            <w:tcW w:w="3585" w:type="dxa"/>
            <w:gridSpan w:val="2"/>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6404EB">
              <w:rPr>
                <w:rFonts w:ascii="Times New Roman" w:eastAsia="Times New Roman" w:hAnsi="Times New Roman"/>
                <w:color w:val="000000"/>
                <w:sz w:val="18"/>
                <w:szCs w:val="18"/>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928"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both"/>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Тыс. руб.</w:t>
            </w:r>
          </w:p>
        </w:tc>
        <w:tc>
          <w:tcPr>
            <w:tcW w:w="1551"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autoSpaceDE w:val="0"/>
              <w:autoSpaceDN w:val="0"/>
              <w:adjustRightInd w:val="0"/>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152"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102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c>
          <w:tcPr>
            <w:tcW w:w="2710" w:type="dxa"/>
            <w:tcBorders>
              <w:top w:val="single" w:sz="4" w:space="0" w:color="auto"/>
              <w:left w:val="single" w:sz="4" w:space="0" w:color="auto"/>
              <w:bottom w:val="single" w:sz="4" w:space="0" w:color="auto"/>
              <w:right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Х</w:t>
            </w:r>
          </w:p>
        </w:tc>
        <w:tc>
          <w:tcPr>
            <w:tcW w:w="2205" w:type="dxa"/>
            <w:tcBorders>
              <w:top w:val="single" w:sz="4" w:space="0" w:color="auto"/>
              <w:left w:val="single" w:sz="4" w:space="0" w:color="auto"/>
              <w:bottom w:val="single" w:sz="4" w:space="0" w:color="auto"/>
            </w:tcBorders>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0</w:t>
            </w:r>
          </w:p>
        </w:tc>
      </w:tr>
    </w:tbl>
    <w:p w:rsidR="006404EB" w:rsidRDefault="006404EB" w:rsidP="00933F74">
      <w:pPr>
        <w:widowControl w:val="0"/>
        <w:autoSpaceDE w:val="0"/>
        <w:autoSpaceDN w:val="0"/>
        <w:adjustRightInd w:val="0"/>
        <w:spacing w:after="0" w:line="240" w:lineRule="auto"/>
        <w:rPr>
          <w:rFonts w:ascii="Times New Roman" w:eastAsia="Times New Roman" w:hAnsi="Times New Roman"/>
          <w:sz w:val="20"/>
          <w:szCs w:val="20"/>
          <w:lang w:eastAsia="ru-RU"/>
        </w:rPr>
      </w:pPr>
    </w:p>
    <w:p w:rsidR="00933F74" w:rsidRDefault="006404EB" w:rsidP="006404EB">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404EB">
        <w:rPr>
          <w:rFonts w:ascii="Times New Roman" w:eastAsia="Times New Roman" w:hAnsi="Times New Roman"/>
          <w:b/>
          <w:sz w:val="20"/>
          <w:szCs w:val="20"/>
          <w:lang w:eastAsia="ru-RU"/>
        </w:rPr>
        <w:t>Отчет об использовании бюджетных ассигнований бюджета Канашского района на реализацию муниципальных программ Канашского района за 2020 год</w:t>
      </w:r>
    </w:p>
    <w:p w:rsidR="006404EB" w:rsidRDefault="006404EB" w:rsidP="006404EB">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bl>
      <w:tblPr>
        <w:tblW w:w="15248" w:type="dxa"/>
        <w:tblInd w:w="93" w:type="dxa"/>
        <w:tblLook w:val="04A0" w:firstRow="1" w:lastRow="0" w:firstColumn="1" w:lastColumn="0" w:noHBand="0" w:noVBand="1"/>
      </w:tblPr>
      <w:tblGrid>
        <w:gridCol w:w="1060"/>
        <w:gridCol w:w="2074"/>
        <w:gridCol w:w="6520"/>
        <w:gridCol w:w="1417"/>
        <w:gridCol w:w="1200"/>
        <w:gridCol w:w="1559"/>
        <w:gridCol w:w="1418"/>
      </w:tblGrid>
      <w:tr w:rsidR="006404EB" w:rsidRPr="006404EB" w:rsidTr="006404EB">
        <w:trPr>
          <w:trHeight w:val="1260"/>
        </w:trPr>
        <w:tc>
          <w:tcPr>
            <w:tcW w:w="1060" w:type="dxa"/>
            <w:tcBorders>
              <w:top w:val="single" w:sz="4" w:space="0" w:color="auto"/>
              <w:left w:val="single" w:sz="4" w:space="0" w:color="auto"/>
              <w:bottom w:val="nil"/>
              <w:right w:val="single" w:sz="4" w:space="0" w:color="auto"/>
            </w:tcBorders>
            <w:shd w:val="clear" w:color="auto" w:fill="auto"/>
            <w:noWrap/>
            <w:hideMark/>
          </w:tcPr>
          <w:p w:rsidR="006404EB" w:rsidRPr="006404EB" w:rsidRDefault="006404EB" w:rsidP="006404EB">
            <w:pPr>
              <w:spacing w:after="0" w:line="240" w:lineRule="auto"/>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c>
          <w:tcPr>
            <w:tcW w:w="2074" w:type="dxa"/>
            <w:tcBorders>
              <w:top w:val="single" w:sz="4" w:space="0" w:color="auto"/>
              <w:left w:val="nil"/>
              <w:bottom w:val="nil"/>
              <w:right w:val="single" w:sz="4" w:space="0" w:color="auto"/>
            </w:tcBorders>
            <w:shd w:val="clear" w:color="000000" w:fill="FFFFFF"/>
            <w:hideMark/>
          </w:tcPr>
          <w:p w:rsidR="006404EB" w:rsidRPr="006404EB" w:rsidRDefault="006404EB" w:rsidP="006404EB">
            <w:pPr>
              <w:spacing w:after="0" w:line="240" w:lineRule="auto"/>
              <w:rPr>
                <w:rFonts w:ascii="Times New Roman" w:eastAsia="Times New Roman" w:hAnsi="Times New Roman"/>
                <w:bCs/>
                <w:sz w:val="18"/>
                <w:szCs w:val="18"/>
                <w:lang w:eastAsia="ru-RU"/>
              </w:rPr>
            </w:pPr>
            <w:r w:rsidRPr="006404EB">
              <w:rPr>
                <w:rFonts w:ascii="Times New Roman" w:eastAsia="Times New Roman" w:hAnsi="Times New Roman"/>
                <w:bCs/>
                <w:sz w:val="18"/>
                <w:szCs w:val="18"/>
                <w:lang w:eastAsia="ru-RU"/>
              </w:rPr>
              <w:t>Муниципальная программа Канашского района</w:t>
            </w:r>
          </w:p>
        </w:tc>
        <w:tc>
          <w:tcPr>
            <w:tcW w:w="6520" w:type="dxa"/>
            <w:tcBorders>
              <w:top w:val="single" w:sz="4" w:space="0" w:color="auto"/>
              <w:left w:val="nil"/>
              <w:bottom w:val="single" w:sz="4" w:space="0" w:color="auto"/>
              <w:right w:val="single" w:sz="4" w:space="0" w:color="auto"/>
            </w:tcBorders>
            <w:shd w:val="clear" w:color="000000" w:fill="FFFFFF"/>
            <w:hideMark/>
          </w:tcPr>
          <w:p w:rsidR="006404EB" w:rsidRPr="006404EB" w:rsidRDefault="006404EB" w:rsidP="006404EB">
            <w:pPr>
              <w:spacing w:after="0" w:line="240" w:lineRule="auto"/>
              <w:rPr>
                <w:rFonts w:ascii="Times New Roman" w:eastAsia="Times New Roman" w:hAnsi="Times New Roman"/>
                <w:bCs/>
                <w:color w:val="000000"/>
                <w:sz w:val="18"/>
                <w:szCs w:val="18"/>
                <w:lang w:eastAsia="ru-RU"/>
              </w:rPr>
            </w:pPr>
            <w:r w:rsidRPr="006404EB">
              <w:rPr>
                <w:rFonts w:ascii="Times New Roman" w:eastAsia="Times New Roman" w:hAnsi="Times New Roman"/>
                <w:bCs/>
                <w:color w:val="000000"/>
                <w:sz w:val="18"/>
                <w:szCs w:val="18"/>
                <w:lang w:eastAsia="ru-RU"/>
              </w:rPr>
              <w:t xml:space="preserve">Муниципальная программа Канашского района "Управление общественными финансами и муниципальным долгом Канашского района" </w:t>
            </w:r>
          </w:p>
        </w:tc>
        <w:tc>
          <w:tcPr>
            <w:tcW w:w="1417" w:type="dxa"/>
            <w:tcBorders>
              <w:top w:val="single" w:sz="4" w:space="0" w:color="auto"/>
              <w:left w:val="nil"/>
              <w:bottom w:val="single" w:sz="4" w:space="0" w:color="auto"/>
              <w:right w:val="single" w:sz="4" w:space="0" w:color="auto"/>
            </w:tcBorders>
            <w:shd w:val="clear" w:color="000000" w:fill="FFFFFF"/>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85583,5</w:t>
            </w:r>
          </w:p>
        </w:tc>
        <w:tc>
          <w:tcPr>
            <w:tcW w:w="1200" w:type="dxa"/>
            <w:tcBorders>
              <w:top w:val="single" w:sz="4" w:space="0" w:color="auto"/>
              <w:left w:val="nil"/>
              <w:bottom w:val="single" w:sz="4" w:space="0" w:color="auto"/>
              <w:right w:val="single" w:sz="4" w:space="0" w:color="auto"/>
            </w:tcBorders>
            <w:shd w:val="clear" w:color="000000" w:fill="FFFFFF"/>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85471,5</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85583,5</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85471,5</w:t>
            </w:r>
          </w:p>
        </w:tc>
      </w:tr>
      <w:tr w:rsidR="006404EB" w:rsidRPr="006404EB" w:rsidTr="006404EB">
        <w:trPr>
          <w:trHeight w:val="2355"/>
        </w:trPr>
        <w:tc>
          <w:tcPr>
            <w:tcW w:w="1060" w:type="dxa"/>
            <w:tcBorders>
              <w:top w:val="single" w:sz="4" w:space="0" w:color="auto"/>
              <w:left w:val="single" w:sz="4" w:space="0" w:color="auto"/>
              <w:bottom w:val="single" w:sz="4" w:space="0" w:color="auto"/>
              <w:right w:val="single" w:sz="4" w:space="0" w:color="auto"/>
            </w:tcBorders>
            <w:shd w:val="clear" w:color="000000" w:fill="FFFFFF"/>
            <w:noWrap/>
            <w:hideMark/>
          </w:tcPr>
          <w:p w:rsidR="006404EB" w:rsidRPr="006404EB" w:rsidRDefault="006404EB" w:rsidP="006404EB">
            <w:pPr>
              <w:spacing w:after="0" w:line="240" w:lineRule="auto"/>
              <w:rPr>
                <w:rFonts w:ascii="Times New Roman" w:eastAsia="Times New Roman" w:hAnsi="Times New Roman"/>
                <w:bCs/>
                <w:sz w:val="18"/>
                <w:szCs w:val="18"/>
                <w:lang w:eastAsia="ru-RU"/>
              </w:rPr>
            </w:pPr>
            <w:r w:rsidRPr="006404EB">
              <w:rPr>
                <w:rFonts w:ascii="Times New Roman" w:eastAsia="Times New Roman" w:hAnsi="Times New Roman"/>
                <w:bCs/>
                <w:sz w:val="18"/>
                <w:szCs w:val="18"/>
                <w:lang w:eastAsia="ru-RU"/>
              </w:rPr>
              <w:t>1.1</w:t>
            </w:r>
          </w:p>
        </w:tc>
        <w:tc>
          <w:tcPr>
            <w:tcW w:w="2074" w:type="dxa"/>
            <w:tcBorders>
              <w:top w:val="single" w:sz="4" w:space="0" w:color="auto"/>
              <w:left w:val="nil"/>
              <w:bottom w:val="single" w:sz="4" w:space="0" w:color="auto"/>
              <w:right w:val="single" w:sz="4" w:space="0" w:color="auto"/>
            </w:tcBorders>
            <w:shd w:val="clear" w:color="000000" w:fill="FFFFFF"/>
            <w:hideMark/>
          </w:tcPr>
          <w:p w:rsidR="006404EB" w:rsidRPr="006404EB" w:rsidRDefault="006404EB" w:rsidP="006404EB">
            <w:pPr>
              <w:spacing w:after="0" w:line="240" w:lineRule="auto"/>
              <w:rPr>
                <w:rFonts w:ascii="Times New Roman" w:eastAsia="Times New Roman" w:hAnsi="Times New Roman"/>
                <w:bCs/>
                <w:sz w:val="18"/>
                <w:szCs w:val="18"/>
                <w:lang w:eastAsia="ru-RU"/>
              </w:rPr>
            </w:pPr>
            <w:r w:rsidRPr="006404EB">
              <w:rPr>
                <w:rFonts w:ascii="Times New Roman" w:eastAsia="Times New Roman" w:hAnsi="Times New Roman"/>
                <w:bCs/>
                <w:sz w:val="18"/>
                <w:szCs w:val="18"/>
                <w:lang w:eastAsia="ru-RU"/>
              </w:rPr>
              <w:t>Подпрограмма</w:t>
            </w:r>
          </w:p>
        </w:tc>
        <w:tc>
          <w:tcPr>
            <w:tcW w:w="6520" w:type="dxa"/>
            <w:tcBorders>
              <w:top w:val="nil"/>
              <w:left w:val="nil"/>
              <w:bottom w:val="single" w:sz="4" w:space="0" w:color="auto"/>
              <w:right w:val="single" w:sz="4" w:space="0" w:color="auto"/>
            </w:tcBorders>
            <w:shd w:val="clear" w:color="000000" w:fill="FFFFFF"/>
            <w:hideMark/>
          </w:tcPr>
          <w:p w:rsidR="006404EB" w:rsidRPr="006404EB" w:rsidRDefault="006404EB" w:rsidP="006404EB">
            <w:pPr>
              <w:spacing w:after="0" w:line="240" w:lineRule="auto"/>
              <w:rPr>
                <w:rFonts w:ascii="Times New Roman" w:eastAsia="Times New Roman" w:hAnsi="Times New Roman"/>
                <w:bCs/>
                <w:iCs/>
                <w:color w:val="000000"/>
                <w:sz w:val="18"/>
                <w:szCs w:val="18"/>
                <w:lang w:eastAsia="ru-RU"/>
              </w:rPr>
            </w:pPr>
            <w:r w:rsidRPr="006404EB">
              <w:rPr>
                <w:rFonts w:ascii="Times New Roman" w:eastAsia="Times New Roman" w:hAnsi="Times New Roman"/>
                <w:bCs/>
                <w:iCs/>
                <w:color w:val="000000"/>
                <w:sz w:val="18"/>
                <w:szCs w:val="18"/>
                <w:lang w:eastAsia="ru-RU"/>
              </w:rPr>
              <w:t xml:space="preserve">Подпрограмма "Совершенствование бюджетной политики и обеспечение сбалансированности консолидированного бюджета Канашского района" муниципальной программы Канашского района "Управление общественными финансами и муниципальным долгом Канашского района"  </w:t>
            </w:r>
          </w:p>
        </w:tc>
        <w:tc>
          <w:tcPr>
            <w:tcW w:w="1417" w:type="dxa"/>
            <w:tcBorders>
              <w:top w:val="nil"/>
              <w:left w:val="nil"/>
              <w:bottom w:val="single" w:sz="4" w:space="0" w:color="auto"/>
              <w:right w:val="single" w:sz="4" w:space="0" w:color="auto"/>
            </w:tcBorders>
            <w:shd w:val="clear" w:color="000000" w:fill="FFFFFF"/>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79648,5</w:t>
            </w:r>
          </w:p>
        </w:tc>
        <w:tc>
          <w:tcPr>
            <w:tcW w:w="1200" w:type="dxa"/>
            <w:tcBorders>
              <w:top w:val="nil"/>
              <w:left w:val="nil"/>
              <w:bottom w:val="single" w:sz="4" w:space="0" w:color="auto"/>
              <w:right w:val="single" w:sz="4" w:space="0" w:color="auto"/>
            </w:tcBorders>
            <w:shd w:val="clear" w:color="000000" w:fill="FFFFFF"/>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79537,0</w:t>
            </w:r>
          </w:p>
        </w:tc>
        <w:tc>
          <w:tcPr>
            <w:tcW w:w="1559" w:type="dxa"/>
            <w:tcBorders>
              <w:top w:val="nil"/>
              <w:left w:val="nil"/>
              <w:bottom w:val="single" w:sz="4" w:space="0" w:color="auto"/>
              <w:right w:val="single" w:sz="4" w:space="0" w:color="auto"/>
            </w:tcBorders>
            <w:shd w:val="clear" w:color="000000" w:fill="FFFFFF"/>
            <w:noWrap/>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79648,5</w:t>
            </w:r>
          </w:p>
        </w:tc>
        <w:tc>
          <w:tcPr>
            <w:tcW w:w="1418" w:type="dxa"/>
            <w:tcBorders>
              <w:top w:val="nil"/>
              <w:left w:val="nil"/>
              <w:bottom w:val="single" w:sz="4" w:space="0" w:color="auto"/>
              <w:right w:val="single" w:sz="4" w:space="0" w:color="auto"/>
            </w:tcBorders>
            <w:shd w:val="clear" w:color="000000" w:fill="FFFFFF"/>
            <w:noWrap/>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79537,0</w:t>
            </w:r>
          </w:p>
        </w:tc>
      </w:tr>
      <w:tr w:rsidR="006404EB" w:rsidRPr="006404EB" w:rsidTr="006404EB">
        <w:trPr>
          <w:trHeight w:val="1695"/>
        </w:trPr>
        <w:tc>
          <w:tcPr>
            <w:tcW w:w="1060" w:type="dxa"/>
            <w:tcBorders>
              <w:top w:val="single" w:sz="4" w:space="0" w:color="auto"/>
              <w:left w:val="single" w:sz="4" w:space="0" w:color="auto"/>
              <w:bottom w:val="single" w:sz="4" w:space="0" w:color="auto"/>
              <w:right w:val="single" w:sz="4" w:space="0" w:color="auto"/>
            </w:tcBorders>
            <w:shd w:val="clear" w:color="000000" w:fill="FFFFFF"/>
            <w:noWrap/>
            <w:hideMark/>
          </w:tcPr>
          <w:p w:rsidR="006404EB" w:rsidRPr="006404EB" w:rsidRDefault="006404EB" w:rsidP="006404EB">
            <w:pPr>
              <w:spacing w:after="0" w:line="240" w:lineRule="auto"/>
              <w:rPr>
                <w:rFonts w:ascii="Times New Roman" w:eastAsia="Times New Roman" w:hAnsi="Times New Roman"/>
                <w:bCs/>
                <w:sz w:val="18"/>
                <w:szCs w:val="18"/>
                <w:lang w:eastAsia="ru-RU"/>
              </w:rPr>
            </w:pPr>
            <w:r w:rsidRPr="006404EB">
              <w:rPr>
                <w:rFonts w:ascii="Times New Roman" w:eastAsia="Times New Roman" w:hAnsi="Times New Roman"/>
                <w:bCs/>
                <w:sz w:val="18"/>
                <w:szCs w:val="18"/>
                <w:lang w:eastAsia="ru-RU"/>
              </w:rPr>
              <w:lastRenderedPageBreak/>
              <w:t>1.2</w:t>
            </w:r>
          </w:p>
        </w:tc>
        <w:tc>
          <w:tcPr>
            <w:tcW w:w="2074" w:type="dxa"/>
            <w:tcBorders>
              <w:top w:val="nil"/>
              <w:left w:val="nil"/>
              <w:bottom w:val="single" w:sz="4" w:space="0" w:color="auto"/>
              <w:right w:val="single" w:sz="4" w:space="0" w:color="auto"/>
            </w:tcBorders>
            <w:shd w:val="clear" w:color="000000" w:fill="FFFFFF"/>
            <w:hideMark/>
          </w:tcPr>
          <w:p w:rsidR="006404EB" w:rsidRPr="006404EB" w:rsidRDefault="006404EB" w:rsidP="006404EB">
            <w:pPr>
              <w:spacing w:after="0" w:line="240" w:lineRule="auto"/>
              <w:rPr>
                <w:rFonts w:ascii="Times New Roman" w:eastAsia="Times New Roman" w:hAnsi="Times New Roman"/>
                <w:bCs/>
                <w:sz w:val="18"/>
                <w:szCs w:val="18"/>
                <w:lang w:eastAsia="ru-RU"/>
              </w:rPr>
            </w:pPr>
            <w:r w:rsidRPr="006404EB">
              <w:rPr>
                <w:rFonts w:ascii="Times New Roman" w:eastAsia="Times New Roman" w:hAnsi="Times New Roman"/>
                <w:bCs/>
                <w:sz w:val="18"/>
                <w:szCs w:val="18"/>
                <w:lang w:eastAsia="ru-RU"/>
              </w:rPr>
              <w:t>Подпрограмма</w:t>
            </w:r>
          </w:p>
        </w:tc>
        <w:tc>
          <w:tcPr>
            <w:tcW w:w="6520" w:type="dxa"/>
            <w:tcBorders>
              <w:top w:val="nil"/>
              <w:left w:val="nil"/>
              <w:bottom w:val="single" w:sz="4" w:space="0" w:color="auto"/>
              <w:right w:val="single" w:sz="4" w:space="0" w:color="auto"/>
            </w:tcBorders>
            <w:shd w:val="clear" w:color="000000" w:fill="FFFFFF"/>
            <w:hideMark/>
          </w:tcPr>
          <w:p w:rsidR="006404EB" w:rsidRPr="006404EB" w:rsidRDefault="006404EB" w:rsidP="006404EB">
            <w:pPr>
              <w:spacing w:after="0" w:line="240" w:lineRule="auto"/>
              <w:rPr>
                <w:rFonts w:ascii="Times New Roman" w:eastAsia="Times New Roman" w:hAnsi="Times New Roman"/>
                <w:bCs/>
                <w:iCs/>
                <w:color w:val="000000"/>
                <w:sz w:val="18"/>
                <w:szCs w:val="18"/>
                <w:lang w:eastAsia="ru-RU"/>
              </w:rPr>
            </w:pPr>
            <w:r w:rsidRPr="006404EB">
              <w:rPr>
                <w:rFonts w:ascii="Times New Roman" w:eastAsia="Times New Roman" w:hAnsi="Times New Roman"/>
                <w:bCs/>
                <w:iCs/>
                <w:color w:val="000000"/>
                <w:sz w:val="18"/>
                <w:szCs w:val="18"/>
                <w:lang w:eastAsia="ru-RU"/>
              </w:rPr>
              <w:t xml:space="preserve">Обеспечение реализации муниципальной программы </w:t>
            </w:r>
            <w:r>
              <w:rPr>
                <w:rFonts w:ascii="Times New Roman" w:eastAsia="Times New Roman" w:hAnsi="Times New Roman"/>
                <w:bCs/>
                <w:iCs/>
                <w:color w:val="000000"/>
                <w:sz w:val="18"/>
                <w:szCs w:val="18"/>
                <w:lang w:eastAsia="ru-RU"/>
              </w:rPr>
              <w:t xml:space="preserve">Канашского </w:t>
            </w:r>
            <w:r w:rsidRPr="006404EB">
              <w:rPr>
                <w:rFonts w:ascii="Times New Roman" w:eastAsia="Times New Roman" w:hAnsi="Times New Roman"/>
                <w:bCs/>
                <w:iCs/>
                <w:color w:val="000000"/>
                <w:sz w:val="18"/>
                <w:szCs w:val="18"/>
                <w:lang w:eastAsia="ru-RU"/>
              </w:rPr>
              <w:t>района  "Управление общественными финансами и муниципальным долгом Канашского района"</w:t>
            </w:r>
          </w:p>
        </w:tc>
        <w:tc>
          <w:tcPr>
            <w:tcW w:w="1417" w:type="dxa"/>
            <w:tcBorders>
              <w:top w:val="nil"/>
              <w:left w:val="nil"/>
              <w:bottom w:val="single" w:sz="4" w:space="0" w:color="auto"/>
              <w:right w:val="single" w:sz="4" w:space="0" w:color="auto"/>
            </w:tcBorders>
            <w:shd w:val="clear" w:color="000000" w:fill="FFFFFF"/>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5935,0</w:t>
            </w:r>
          </w:p>
        </w:tc>
        <w:tc>
          <w:tcPr>
            <w:tcW w:w="1200" w:type="dxa"/>
            <w:tcBorders>
              <w:top w:val="nil"/>
              <w:left w:val="nil"/>
              <w:bottom w:val="single" w:sz="4" w:space="0" w:color="auto"/>
              <w:right w:val="single" w:sz="4" w:space="0" w:color="auto"/>
            </w:tcBorders>
            <w:shd w:val="clear" w:color="000000" w:fill="FFFFFF"/>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5934,5</w:t>
            </w:r>
          </w:p>
        </w:tc>
        <w:tc>
          <w:tcPr>
            <w:tcW w:w="1559" w:type="dxa"/>
            <w:tcBorders>
              <w:top w:val="nil"/>
              <w:left w:val="nil"/>
              <w:bottom w:val="single" w:sz="4" w:space="0" w:color="auto"/>
              <w:right w:val="single" w:sz="4" w:space="0" w:color="auto"/>
            </w:tcBorders>
            <w:shd w:val="clear" w:color="000000" w:fill="FFFFFF"/>
            <w:noWrap/>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5935,0</w:t>
            </w:r>
          </w:p>
        </w:tc>
        <w:tc>
          <w:tcPr>
            <w:tcW w:w="1418" w:type="dxa"/>
            <w:tcBorders>
              <w:top w:val="nil"/>
              <w:left w:val="nil"/>
              <w:bottom w:val="single" w:sz="4" w:space="0" w:color="auto"/>
              <w:right w:val="single" w:sz="4" w:space="0" w:color="auto"/>
            </w:tcBorders>
            <w:shd w:val="clear" w:color="000000" w:fill="FFFFFF"/>
            <w:noWrap/>
            <w:hideMark/>
          </w:tcPr>
          <w:p w:rsidR="006404EB" w:rsidRPr="006404EB" w:rsidRDefault="006404EB" w:rsidP="006404EB">
            <w:pPr>
              <w:spacing w:after="0" w:line="240" w:lineRule="auto"/>
              <w:jc w:val="center"/>
              <w:rPr>
                <w:rFonts w:ascii="Times New Roman" w:eastAsia="Times New Roman" w:hAnsi="Times New Roman"/>
                <w:sz w:val="18"/>
                <w:szCs w:val="18"/>
                <w:lang w:eastAsia="ru-RU"/>
              </w:rPr>
            </w:pPr>
            <w:r w:rsidRPr="006404EB">
              <w:rPr>
                <w:rFonts w:ascii="Times New Roman" w:eastAsia="Times New Roman" w:hAnsi="Times New Roman"/>
                <w:sz w:val="18"/>
                <w:szCs w:val="18"/>
                <w:lang w:eastAsia="ru-RU"/>
              </w:rPr>
              <w:t>5934,5</w:t>
            </w:r>
          </w:p>
        </w:tc>
      </w:tr>
    </w:tbl>
    <w:p w:rsidR="006404EB" w:rsidRDefault="006404EB" w:rsidP="006404EB">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A10E8B" w:rsidRPr="00A10E8B" w:rsidRDefault="00A10E8B" w:rsidP="00A10E8B">
      <w:pPr>
        <w:shd w:val="clear" w:color="auto" w:fill="FFFFFF"/>
        <w:spacing w:before="100" w:beforeAutospacing="1" w:after="100" w:afterAutospacing="1" w:line="240" w:lineRule="auto"/>
        <w:jc w:val="center"/>
        <w:rPr>
          <w:rFonts w:ascii="Times New Roman" w:eastAsia="Times New Roman" w:hAnsi="Times New Roman"/>
          <w:b/>
          <w:color w:val="22272F"/>
          <w:sz w:val="20"/>
          <w:szCs w:val="20"/>
          <w:lang w:eastAsia="ru-RU"/>
        </w:rPr>
      </w:pPr>
      <w:r w:rsidRPr="00A10E8B">
        <w:rPr>
          <w:rFonts w:ascii="Times New Roman" w:eastAsia="Times New Roman" w:hAnsi="Times New Roman"/>
          <w:b/>
          <w:color w:val="22272F"/>
          <w:sz w:val="20"/>
          <w:szCs w:val="20"/>
          <w:lang w:eastAsia="ru-RU"/>
        </w:rPr>
        <w:t>Информация</w:t>
      </w:r>
      <w:r>
        <w:rPr>
          <w:rFonts w:ascii="Times New Roman" w:eastAsia="Times New Roman" w:hAnsi="Times New Roman"/>
          <w:b/>
          <w:color w:val="22272F"/>
          <w:sz w:val="20"/>
          <w:szCs w:val="20"/>
          <w:lang w:eastAsia="ru-RU"/>
        </w:rPr>
        <w:t xml:space="preserve"> </w:t>
      </w:r>
      <w:r w:rsidRPr="00A10E8B">
        <w:rPr>
          <w:rFonts w:ascii="Times New Roman" w:eastAsia="Times New Roman" w:hAnsi="Times New Roman"/>
          <w:b/>
          <w:color w:val="22272F"/>
          <w:sz w:val="20"/>
          <w:szCs w:val="20"/>
          <w:lang w:eastAsia="ru-RU"/>
        </w:rPr>
        <w:t>о финансировании реализации основных мероприятий (мероприятий) подпрограмм муниципальной программы за счет всех источников финансирования за 2020 год</w:t>
      </w:r>
    </w:p>
    <w:p w:rsidR="00A10E8B" w:rsidRDefault="00A10E8B" w:rsidP="006404EB">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A10E8B" w:rsidRDefault="00A10E8B" w:rsidP="006404EB">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bl>
      <w:tblPr>
        <w:tblW w:w="14925" w:type="dxa"/>
        <w:tblInd w:w="93" w:type="dxa"/>
        <w:tblLook w:val="04A0" w:firstRow="1" w:lastRow="0" w:firstColumn="1" w:lastColumn="0" w:noHBand="0" w:noVBand="1"/>
      </w:tblPr>
      <w:tblGrid>
        <w:gridCol w:w="820"/>
        <w:gridCol w:w="2030"/>
        <w:gridCol w:w="4962"/>
        <w:gridCol w:w="2693"/>
        <w:gridCol w:w="2200"/>
        <w:gridCol w:w="2220"/>
      </w:tblGrid>
      <w:tr w:rsidR="00A10E8B" w:rsidRPr="00A10E8B" w:rsidTr="00A10E8B">
        <w:trPr>
          <w:trHeight w:val="330"/>
        </w:trPr>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0E8B" w:rsidRPr="00A10E8B" w:rsidRDefault="00A10E8B" w:rsidP="00A10E8B">
            <w:pPr>
              <w:spacing w:after="0" w:line="240" w:lineRule="auto"/>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 xml:space="preserve">№ </w:t>
            </w:r>
            <w:proofErr w:type="gramStart"/>
            <w:r w:rsidRPr="00A10E8B">
              <w:rPr>
                <w:rFonts w:ascii="Times New Roman" w:eastAsia="Times New Roman" w:hAnsi="Times New Roman"/>
                <w:bCs/>
                <w:sz w:val="18"/>
                <w:szCs w:val="18"/>
                <w:lang w:eastAsia="ru-RU"/>
              </w:rPr>
              <w:t>п</w:t>
            </w:r>
            <w:proofErr w:type="gramEnd"/>
            <w:r w:rsidRPr="00A10E8B">
              <w:rPr>
                <w:rFonts w:ascii="Times New Roman" w:eastAsia="Times New Roman" w:hAnsi="Times New Roman"/>
                <w:bCs/>
                <w:sz w:val="18"/>
                <w:szCs w:val="18"/>
                <w:lang w:eastAsia="ru-RU"/>
              </w:rPr>
              <w:t>/п</w:t>
            </w:r>
          </w:p>
        </w:tc>
        <w:tc>
          <w:tcPr>
            <w:tcW w:w="20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10E8B" w:rsidRPr="00A10E8B" w:rsidRDefault="00A10E8B" w:rsidP="00A10E8B">
            <w:pPr>
              <w:spacing w:after="0" w:line="240" w:lineRule="auto"/>
              <w:jc w:val="center"/>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Статус</w:t>
            </w:r>
          </w:p>
        </w:tc>
        <w:tc>
          <w:tcPr>
            <w:tcW w:w="496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10E8B" w:rsidRPr="00A10E8B" w:rsidRDefault="00A10E8B" w:rsidP="00A10E8B">
            <w:pPr>
              <w:spacing w:after="0" w:line="240" w:lineRule="auto"/>
              <w:jc w:val="center"/>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Наименование муниципальной программы</w:t>
            </w:r>
            <w:r w:rsidRPr="00A10E8B">
              <w:rPr>
                <w:rFonts w:ascii="Times New Roman" w:eastAsia="Times New Roman" w:hAnsi="Times New Roman"/>
                <w:bCs/>
                <w:sz w:val="18"/>
                <w:szCs w:val="18"/>
                <w:lang w:eastAsia="ru-RU"/>
              </w:rPr>
              <w:br/>
              <w:t>Канашского района (подпрограммы муниципальной программы</w:t>
            </w:r>
            <w:r w:rsidRPr="00A10E8B">
              <w:rPr>
                <w:rFonts w:ascii="Times New Roman" w:eastAsia="Times New Roman" w:hAnsi="Times New Roman"/>
                <w:bCs/>
                <w:sz w:val="18"/>
                <w:szCs w:val="18"/>
                <w:lang w:eastAsia="ru-RU"/>
              </w:rPr>
              <w:br/>
              <w:t>Канашского района), программы</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Источники финансирования</w:t>
            </w:r>
          </w:p>
        </w:tc>
        <w:tc>
          <w:tcPr>
            <w:tcW w:w="22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0E8B" w:rsidRPr="00A10E8B" w:rsidRDefault="00A10E8B" w:rsidP="00A10E8B">
            <w:pPr>
              <w:spacing w:after="0" w:line="240" w:lineRule="auto"/>
              <w:jc w:val="center"/>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План &lt;1&gt;</w:t>
            </w:r>
          </w:p>
        </w:tc>
        <w:tc>
          <w:tcPr>
            <w:tcW w:w="2220" w:type="dxa"/>
            <w:vMerge w:val="restart"/>
            <w:tcBorders>
              <w:top w:val="single" w:sz="4" w:space="0" w:color="auto"/>
              <w:left w:val="nil"/>
              <w:bottom w:val="single" w:sz="4" w:space="0" w:color="000000"/>
              <w:right w:val="single" w:sz="4" w:space="0" w:color="auto"/>
            </w:tcBorders>
            <w:shd w:val="clear" w:color="000000" w:fill="FFFFFF"/>
            <w:vAlign w:val="center"/>
            <w:hideMark/>
          </w:tcPr>
          <w:p w:rsidR="00A10E8B" w:rsidRPr="00A10E8B" w:rsidRDefault="00A10E8B" w:rsidP="00A10E8B">
            <w:pPr>
              <w:spacing w:after="0" w:line="240" w:lineRule="auto"/>
              <w:jc w:val="center"/>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Фактические расходы &lt;2&gt;</w:t>
            </w:r>
          </w:p>
        </w:tc>
      </w:tr>
      <w:tr w:rsidR="00A10E8B" w:rsidRPr="00A10E8B" w:rsidTr="00A10E8B">
        <w:trPr>
          <w:trHeight w:val="33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220" w:type="dxa"/>
            <w:vMerge/>
            <w:tcBorders>
              <w:top w:val="single" w:sz="4" w:space="0" w:color="auto"/>
              <w:left w:val="nil"/>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r>
      <w:tr w:rsidR="00A10E8B" w:rsidRPr="00A10E8B" w:rsidTr="00A10E8B">
        <w:trPr>
          <w:trHeight w:val="31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220" w:type="dxa"/>
            <w:vMerge/>
            <w:tcBorders>
              <w:top w:val="single" w:sz="4" w:space="0" w:color="auto"/>
              <w:left w:val="nil"/>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r>
      <w:tr w:rsidR="00A10E8B" w:rsidRPr="00A10E8B" w:rsidTr="00A10E8B">
        <w:trPr>
          <w:trHeight w:val="33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220" w:type="dxa"/>
            <w:vMerge/>
            <w:tcBorders>
              <w:top w:val="single" w:sz="4" w:space="0" w:color="auto"/>
              <w:left w:val="nil"/>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r>
      <w:tr w:rsidR="00A10E8B" w:rsidRPr="00A10E8B" w:rsidTr="00A10E8B">
        <w:trPr>
          <w:trHeight w:val="33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220" w:type="dxa"/>
            <w:vMerge/>
            <w:tcBorders>
              <w:top w:val="single" w:sz="4" w:space="0" w:color="auto"/>
              <w:left w:val="nil"/>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r>
      <w:tr w:rsidR="00A10E8B" w:rsidRPr="00A10E8B" w:rsidTr="00A10E8B">
        <w:trPr>
          <w:trHeight w:val="97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220" w:type="dxa"/>
            <w:vMerge/>
            <w:tcBorders>
              <w:top w:val="single" w:sz="4" w:space="0" w:color="auto"/>
              <w:left w:val="nil"/>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r>
      <w:tr w:rsidR="00A10E8B" w:rsidRPr="00A10E8B" w:rsidTr="00A10E8B">
        <w:trPr>
          <w:trHeight w:val="645"/>
        </w:trPr>
        <w:tc>
          <w:tcPr>
            <w:tcW w:w="820" w:type="dxa"/>
            <w:vMerge w:val="restart"/>
            <w:tcBorders>
              <w:top w:val="nil"/>
              <w:left w:val="single" w:sz="4" w:space="0" w:color="auto"/>
              <w:bottom w:val="single" w:sz="4" w:space="0" w:color="000000"/>
              <w:right w:val="single" w:sz="4" w:space="0" w:color="auto"/>
            </w:tcBorders>
            <w:shd w:val="clear" w:color="auto" w:fill="auto"/>
            <w:noWrap/>
            <w:hideMark/>
          </w:tcPr>
          <w:p w:rsidR="00A10E8B" w:rsidRPr="00A10E8B" w:rsidRDefault="00A10E8B" w:rsidP="00A10E8B">
            <w:pPr>
              <w:spacing w:after="0" w:line="240" w:lineRule="auto"/>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15.</w:t>
            </w:r>
          </w:p>
        </w:tc>
        <w:tc>
          <w:tcPr>
            <w:tcW w:w="2030" w:type="dxa"/>
            <w:vMerge w:val="restart"/>
            <w:tcBorders>
              <w:top w:val="nil"/>
              <w:left w:val="single" w:sz="4" w:space="0" w:color="auto"/>
              <w:bottom w:val="single" w:sz="4" w:space="0" w:color="000000"/>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Муниципальная программа Канашского района</w:t>
            </w:r>
          </w:p>
        </w:tc>
        <w:tc>
          <w:tcPr>
            <w:tcW w:w="4962" w:type="dxa"/>
            <w:vMerge w:val="restart"/>
            <w:tcBorders>
              <w:top w:val="nil"/>
              <w:left w:val="single" w:sz="4" w:space="0" w:color="auto"/>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 xml:space="preserve">Муниципальная программа Канашского района "Управление общественными финансами и муниципальным долгом Канашского района" </w:t>
            </w: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Всего</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85583,5</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85471,0</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федеральный бюджет</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2876,3</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2876,3</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республиканский бюджет</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57262,1</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57262,1</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местный бюджет</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25445,1</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25332,6</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внебюджетные источники</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0,0</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0,0</w:t>
            </w:r>
          </w:p>
        </w:tc>
      </w:tr>
      <w:tr w:rsidR="00A10E8B" w:rsidRPr="00A10E8B" w:rsidTr="00A10E8B">
        <w:trPr>
          <w:trHeight w:val="645"/>
        </w:trPr>
        <w:tc>
          <w:tcPr>
            <w:tcW w:w="820" w:type="dxa"/>
            <w:vMerge w:val="restart"/>
            <w:tcBorders>
              <w:top w:val="nil"/>
              <w:left w:val="single" w:sz="4" w:space="0" w:color="auto"/>
              <w:bottom w:val="single" w:sz="4" w:space="0" w:color="000000"/>
              <w:right w:val="single" w:sz="4" w:space="0" w:color="auto"/>
            </w:tcBorders>
            <w:shd w:val="clear" w:color="000000" w:fill="FFFFFF"/>
            <w:noWrap/>
            <w:hideMark/>
          </w:tcPr>
          <w:p w:rsidR="00A10E8B" w:rsidRPr="00A10E8B" w:rsidRDefault="00A10E8B" w:rsidP="00A10E8B">
            <w:pPr>
              <w:spacing w:after="0" w:line="240" w:lineRule="auto"/>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15.1</w:t>
            </w:r>
          </w:p>
        </w:tc>
        <w:tc>
          <w:tcPr>
            <w:tcW w:w="2030" w:type="dxa"/>
            <w:vMerge w:val="restart"/>
            <w:tcBorders>
              <w:top w:val="nil"/>
              <w:left w:val="single" w:sz="4" w:space="0" w:color="auto"/>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Подпрограмма</w:t>
            </w:r>
          </w:p>
        </w:tc>
        <w:tc>
          <w:tcPr>
            <w:tcW w:w="4962" w:type="dxa"/>
            <w:vMerge w:val="restart"/>
            <w:tcBorders>
              <w:top w:val="nil"/>
              <w:left w:val="single" w:sz="4" w:space="0" w:color="auto"/>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i/>
                <w:iCs/>
                <w:color w:val="000000"/>
                <w:sz w:val="18"/>
                <w:szCs w:val="18"/>
                <w:lang w:eastAsia="ru-RU"/>
              </w:rPr>
            </w:pPr>
            <w:r w:rsidRPr="00A10E8B">
              <w:rPr>
                <w:rFonts w:ascii="Times New Roman" w:eastAsia="Times New Roman" w:hAnsi="Times New Roman"/>
                <w:bCs/>
                <w:i/>
                <w:iCs/>
                <w:color w:val="000000"/>
                <w:sz w:val="18"/>
                <w:szCs w:val="18"/>
                <w:lang w:eastAsia="ru-RU"/>
              </w:rPr>
              <w:t xml:space="preserve">Подпрограмма "Совершенствование бюджетной политики и обеспечение сбалансированности консолидированного бюджета Канашского района" муниципальной программы Канашского района "Управление общественными финансами и муниципальным долгом Канашского района"  </w:t>
            </w: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Всего</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85212,7</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85100,7</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i/>
                <w:i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федеральный бюджет</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2876,3</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2876,3</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i/>
                <w:i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республиканский бюджет</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62826,3</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62826,3</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i/>
                <w:i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местный бюджет</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19510,1</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19398,1</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i/>
                <w:i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внебюджетные источники</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0,0</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0,0</w:t>
            </w:r>
          </w:p>
        </w:tc>
      </w:tr>
      <w:tr w:rsidR="00A10E8B" w:rsidRPr="00A10E8B" w:rsidTr="00A10E8B">
        <w:trPr>
          <w:trHeight w:val="645"/>
        </w:trPr>
        <w:tc>
          <w:tcPr>
            <w:tcW w:w="820" w:type="dxa"/>
            <w:vMerge w:val="restart"/>
            <w:tcBorders>
              <w:top w:val="nil"/>
              <w:left w:val="single" w:sz="4" w:space="0" w:color="auto"/>
              <w:bottom w:val="single" w:sz="4" w:space="0" w:color="000000"/>
              <w:right w:val="single" w:sz="4" w:space="0" w:color="auto"/>
            </w:tcBorders>
            <w:shd w:val="clear" w:color="000000" w:fill="FFFFFF"/>
            <w:noWrap/>
            <w:hideMark/>
          </w:tcPr>
          <w:p w:rsidR="00A10E8B" w:rsidRPr="00A10E8B" w:rsidRDefault="00A10E8B" w:rsidP="00A10E8B">
            <w:pPr>
              <w:spacing w:after="0" w:line="240" w:lineRule="auto"/>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15.2</w:t>
            </w:r>
          </w:p>
        </w:tc>
        <w:tc>
          <w:tcPr>
            <w:tcW w:w="2030" w:type="dxa"/>
            <w:vMerge w:val="restart"/>
            <w:tcBorders>
              <w:top w:val="nil"/>
              <w:left w:val="single" w:sz="4" w:space="0" w:color="auto"/>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sz w:val="18"/>
                <w:szCs w:val="18"/>
                <w:lang w:eastAsia="ru-RU"/>
              </w:rPr>
            </w:pPr>
            <w:r w:rsidRPr="00A10E8B">
              <w:rPr>
                <w:rFonts w:ascii="Times New Roman" w:eastAsia="Times New Roman" w:hAnsi="Times New Roman"/>
                <w:bCs/>
                <w:sz w:val="18"/>
                <w:szCs w:val="18"/>
                <w:lang w:eastAsia="ru-RU"/>
              </w:rPr>
              <w:t>Подпрограмма</w:t>
            </w:r>
          </w:p>
        </w:tc>
        <w:tc>
          <w:tcPr>
            <w:tcW w:w="4962" w:type="dxa"/>
            <w:vMerge w:val="restart"/>
            <w:tcBorders>
              <w:top w:val="nil"/>
              <w:left w:val="single" w:sz="4" w:space="0" w:color="auto"/>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i/>
                <w:iCs/>
                <w:color w:val="000000"/>
                <w:sz w:val="18"/>
                <w:szCs w:val="18"/>
                <w:lang w:eastAsia="ru-RU"/>
              </w:rPr>
            </w:pPr>
            <w:r w:rsidRPr="00A10E8B">
              <w:rPr>
                <w:rFonts w:ascii="Times New Roman" w:eastAsia="Times New Roman" w:hAnsi="Times New Roman"/>
                <w:bCs/>
                <w:i/>
                <w:iCs/>
                <w:color w:val="000000"/>
                <w:sz w:val="18"/>
                <w:szCs w:val="18"/>
                <w:lang w:eastAsia="ru-RU"/>
              </w:rPr>
              <w:t>Обеспечение реализации муниципальной программы Канашского района  "Управление общественными финансами и муниципальным долгом Канашского района"</w:t>
            </w: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Всего</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5935,0</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5934,5</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i/>
                <w:i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федеральный бюджет</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0,0</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0,0</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i/>
                <w:i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республиканский бюджет</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0,0</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0,0</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i/>
                <w:i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местный бюджет</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5935,0</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5934,5</w:t>
            </w:r>
          </w:p>
        </w:tc>
      </w:tr>
      <w:tr w:rsidR="00A10E8B" w:rsidRPr="00A10E8B" w:rsidTr="00A10E8B">
        <w:trPr>
          <w:trHeight w:val="645"/>
        </w:trPr>
        <w:tc>
          <w:tcPr>
            <w:tcW w:w="820" w:type="dxa"/>
            <w:vMerge/>
            <w:tcBorders>
              <w:top w:val="nil"/>
              <w:left w:val="single" w:sz="4" w:space="0" w:color="auto"/>
              <w:bottom w:val="single" w:sz="4" w:space="0" w:color="000000"/>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2030"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sz w:val="18"/>
                <w:szCs w:val="18"/>
                <w:lang w:eastAsia="ru-RU"/>
              </w:rPr>
            </w:pPr>
          </w:p>
        </w:tc>
        <w:tc>
          <w:tcPr>
            <w:tcW w:w="4962" w:type="dxa"/>
            <w:vMerge/>
            <w:tcBorders>
              <w:top w:val="nil"/>
              <w:left w:val="single" w:sz="4" w:space="0" w:color="auto"/>
              <w:bottom w:val="single" w:sz="4" w:space="0" w:color="auto"/>
              <w:right w:val="single" w:sz="4" w:space="0" w:color="auto"/>
            </w:tcBorders>
            <w:vAlign w:val="center"/>
            <w:hideMark/>
          </w:tcPr>
          <w:p w:rsidR="00A10E8B" w:rsidRPr="00A10E8B" w:rsidRDefault="00A10E8B" w:rsidP="00A10E8B">
            <w:pPr>
              <w:spacing w:after="0" w:line="240" w:lineRule="auto"/>
              <w:rPr>
                <w:rFonts w:ascii="Times New Roman" w:eastAsia="Times New Roman" w:hAnsi="Times New Roman"/>
                <w:bCs/>
                <w:i/>
                <w:iCs/>
                <w:color w:val="000000"/>
                <w:sz w:val="18"/>
                <w:szCs w:val="18"/>
                <w:lang w:eastAsia="ru-RU"/>
              </w:rPr>
            </w:pPr>
          </w:p>
        </w:tc>
        <w:tc>
          <w:tcPr>
            <w:tcW w:w="2693" w:type="dxa"/>
            <w:tcBorders>
              <w:top w:val="nil"/>
              <w:left w:val="nil"/>
              <w:bottom w:val="single" w:sz="4" w:space="0" w:color="auto"/>
              <w:right w:val="single" w:sz="4" w:space="0" w:color="auto"/>
            </w:tcBorders>
            <w:shd w:val="clear" w:color="000000" w:fill="FFFFFF"/>
            <w:hideMark/>
          </w:tcPr>
          <w:p w:rsidR="00A10E8B" w:rsidRPr="00A10E8B" w:rsidRDefault="00A10E8B" w:rsidP="00A10E8B">
            <w:pPr>
              <w:spacing w:after="0" w:line="240" w:lineRule="auto"/>
              <w:rPr>
                <w:rFonts w:ascii="Times New Roman" w:eastAsia="Times New Roman" w:hAnsi="Times New Roman"/>
                <w:bCs/>
                <w:color w:val="000000"/>
                <w:sz w:val="18"/>
                <w:szCs w:val="18"/>
                <w:lang w:eastAsia="ru-RU"/>
              </w:rPr>
            </w:pPr>
            <w:r w:rsidRPr="00A10E8B">
              <w:rPr>
                <w:rFonts w:ascii="Times New Roman" w:eastAsia="Times New Roman" w:hAnsi="Times New Roman"/>
                <w:bCs/>
                <w:color w:val="000000"/>
                <w:sz w:val="18"/>
                <w:szCs w:val="18"/>
                <w:lang w:eastAsia="ru-RU"/>
              </w:rPr>
              <w:t>внебюджетные источники</w:t>
            </w:r>
          </w:p>
        </w:tc>
        <w:tc>
          <w:tcPr>
            <w:tcW w:w="220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0,0</w:t>
            </w:r>
          </w:p>
        </w:tc>
        <w:tc>
          <w:tcPr>
            <w:tcW w:w="2220" w:type="dxa"/>
            <w:tcBorders>
              <w:top w:val="nil"/>
              <w:left w:val="nil"/>
              <w:bottom w:val="single" w:sz="4" w:space="0" w:color="auto"/>
              <w:right w:val="single" w:sz="4" w:space="0" w:color="auto"/>
            </w:tcBorders>
            <w:shd w:val="clear" w:color="000000" w:fill="FFFFFF"/>
            <w:noWrap/>
            <w:hideMark/>
          </w:tcPr>
          <w:p w:rsidR="00A10E8B" w:rsidRPr="00A10E8B" w:rsidRDefault="00A10E8B" w:rsidP="00A10E8B">
            <w:pPr>
              <w:spacing w:after="0" w:line="240" w:lineRule="auto"/>
              <w:jc w:val="center"/>
              <w:rPr>
                <w:rFonts w:ascii="Times New Roman" w:eastAsia="Times New Roman" w:hAnsi="Times New Roman"/>
                <w:sz w:val="18"/>
                <w:szCs w:val="18"/>
                <w:lang w:eastAsia="ru-RU"/>
              </w:rPr>
            </w:pPr>
            <w:r w:rsidRPr="00A10E8B">
              <w:rPr>
                <w:rFonts w:ascii="Times New Roman" w:eastAsia="Times New Roman" w:hAnsi="Times New Roman"/>
                <w:sz w:val="18"/>
                <w:szCs w:val="18"/>
                <w:lang w:eastAsia="ru-RU"/>
              </w:rPr>
              <w:t>0,0</w:t>
            </w:r>
          </w:p>
        </w:tc>
      </w:tr>
    </w:tbl>
    <w:p w:rsidR="008C120A" w:rsidRDefault="008C120A" w:rsidP="006404EB">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8C120A" w:rsidRDefault="008C120A" w:rsidP="008C120A">
      <w:pPr>
        <w:tabs>
          <w:tab w:val="left" w:pos="4097"/>
        </w:tabs>
        <w:rPr>
          <w:rFonts w:ascii="Times New Roman" w:eastAsia="Times New Roman" w:hAnsi="Times New Roman"/>
          <w:sz w:val="20"/>
          <w:szCs w:val="20"/>
          <w:lang w:eastAsia="ru-RU"/>
        </w:rPr>
        <w:sectPr w:rsidR="008C120A" w:rsidSect="006404EB">
          <w:pgSz w:w="16838" w:h="11906" w:orient="landscape"/>
          <w:pgMar w:top="568" w:right="1134" w:bottom="851" w:left="1134" w:header="709" w:footer="709" w:gutter="0"/>
          <w:cols w:space="708"/>
          <w:docGrid w:linePitch="360"/>
        </w:sectPr>
      </w:pPr>
      <w:r>
        <w:rPr>
          <w:rFonts w:ascii="Times New Roman" w:eastAsia="Times New Roman" w:hAnsi="Times New Roman"/>
          <w:sz w:val="20"/>
          <w:szCs w:val="20"/>
          <w:lang w:eastAsia="ru-RU"/>
        </w:rPr>
        <w:tab/>
      </w:r>
    </w:p>
    <w:p w:rsidR="00190871" w:rsidRPr="00190871" w:rsidRDefault="00190871" w:rsidP="00190871">
      <w:pPr>
        <w:spacing w:after="0" w:line="240" w:lineRule="auto"/>
        <w:contextualSpacing/>
        <w:jc w:val="center"/>
        <w:rPr>
          <w:rFonts w:ascii="Times New Roman" w:eastAsiaTheme="minorHAnsi" w:hAnsi="Times New Roman"/>
          <w:b/>
          <w:sz w:val="24"/>
          <w:szCs w:val="24"/>
        </w:rPr>
      </w:pPr>
      <w:r w:rsidRPr="00190871">
        <w:rPr>
          <w:rFonts w:ascii="Times New Roman" w:eastAsiaTheme="minorHAnsi" w:hAnsi="Times New Roman"/>
          <w:b/>
          <w:sz w:val="24"/>
          <w:szCs w:val="24"/>
        </w:rPr>
        <w:lastRenderedPageBreak/>
        <w:t>Годовой доклад</w:t>
      </w:r>
    </w:p>
    <w:p w:rsidR="00190871" w:rsidRPr="00190871" w:rsidRDefault="00190871" w:rsidP="00190871">
      <w:pPr>
        <w:spacing w:after="0" w:line="240" w:lineRule="auto"/>
        <w:contextualSpacing/>
        <w:jc w:val="center"/>
        <w:rPr>
          <w:rFonts w:ascii="Times New Roman" w:eastAsiaTheme="minorHAnsi" w:hAnsi="Times New Roman"/>
          <w:b/>
          <w:sz w:val="24"/>
          <w:szCs w:val="24"/>
        </w:rPr>
      </w:pPr>
      <w:r w:rsidRPr="00190871">
        <w:rPr>
          <w:rFonts w:ascii="Times New Roman" w:eastAsiaTheme="minorHAnsi" w:hAnsi="Times New Roman"/>
          <w:b/>
          <w:sz w:val="24"/>
          <w:szCs w:val="24"/>
        </w:rPr>
        <w:t>о ходе реализации муниципальной программы Канашского района Чувашской Республики</w:t>
      </w:r>
    </w:p>
    <w:p w:rsidR="00190871" w:rsidRPr="00190871" w:rsidRDefault="00190871" w:rsidP="00190871">
      <w:pPr>
        <w:spacing w:after="0" w:line="240" w:lineRule="auto"/>
        <w:contextualSpacing/>
        <w:jc w:val="center"/>
        <w:rPr>
          <w:rFonts w:ascii="Times New Roman" w:eastAsiaTheme="minorHAnsi" w:hAnsi="Times New Roman"/>
          <w:b/>
          <w:sz w:val="24"/>
          <w:szCs w:val="24"/>
        </w:rPr>
      </w:pPr>
      <w:r w:rsidRPr="00190871">
        <w:rPr>
          <w:rFonts w:ascii="Times New Roman" w:eastAsiaTheme="minorHAnsi" w:hAnsi="Times New Roman"/>
          <w:b/>
          <w:sz w:val="24"/>
          <w:szCs w:val="24"/>
        </w:rPr>
        <w:t>«Цифровое общество»</w:t>
      </w:r>
    </w:p>
    <w:p w:rsidR="00190871" w:rsidRPr="00190871" w:rsidRDefault="00190871" w:rsidP="00190871">
      <w:pPr>
        <w:spacing w:after="0" w:line="240" w:lineRule="auto"/>
        <w:contextualSpacing/>
        <w:jc w:val="center"/>
        <w:rPr>
          <w:rFonts w:ascii="Times New Roman" w:eastAsiaTheme="minorHAnsi" w:hAnsi="Times New Roman"/>
          <w:b/>
          <w:sz w:val="24"/>
          <w:szCs w:val="24"/>
        </w:rPr>
      </w:pPr>
      <w:r w:rsidRPr="00190871">
        <w:rPr>
          <w:rFonts w:ascii="Times New Roman" w:eastAsiaTheme="minorHAnsi" w:hAnsi="Times New Roman"/>
          <w:b/>
          <w:sz w:val="24"/>
          <w:szCs w:val="24"/>
        </w:rPr>
        <w:t>за 2020 год</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 xml:space="preserve">Годовой доклад о ходе реализации муниципальной программы Канашского района Чувашской Республики  «Цифровое общество» за 2020 год (далее – Годовой отчет) включает в себя следующую информацию за 2020 год: </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конкретные результаты реализации муниципальной программы  Канашского района Чувашской Республики «Информационное общество» (далее – Муниципальная программа);</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результаты реализации основных мероприятий подпрограмм Муниципальной программы;</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результаты использования бюджетных ассигнований бюджета Канашского района Чувашской Республики и иных средств на реализацию Муниципальной программы;</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данные, необходимые для оценки эффективности муниципальной программы;</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предложения по дальнейшей реализации муниципальной программы.</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 xml:space="preserve">В 2020 году реализованы мероприятия в рамках Муниципальной программы.  </w:t>
      </w:r>
    </w:p>
    <w:p w:rsidR="00190871" w:rsidRPr="00190871" w:rsidRDefault="00190871" w:rsidP="00190871">
      <w:pPr>
        <w:tabs>
          <w:tab w:val="left" w:pos="284"/>
        </w:tabs>
        <w:spacing w:after="0" w:line="240" w:lineRule="auto"/>
        <w:jc w:val="center"/>
        <w:rPr>
          <w:rFonts w:ascii="Times New Roman" w:eastAsia="Times New Roman" w:hAnsi="Times New Roman"/>
          <w:b/>
          <w:sz w:val="24"/>
          <w:szCs w:val="24"/>
          <w:lang w:eastAsia="ru-RU"/>
        </w:rPr>
      </w:pPr>
      <w:r w:rsidRPr="00190871">
        <w:rPr>
          <w:rFonts w:ascii="Times New Roman" w:eastAsia="Times New Roman" w:hAnsi="Times New Roman"/>
          <w:b/>
          <w:sz w:val="24"/>
          <w:szCs w:val="24"/>
          <w:lang w:eastAsia="ru-RU"/>
        </w:rPr>
        <w:t>Конкретные результаты реализации Муниципальной программы</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Информационное общество Чувашии – современный этап развития информационно-коммуникационных технологий во всех сферах деятельности общества.</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Одним из направлений информационного общества сегодня является формирование современной информационной и телекоммуникационной инфраструктуры электронного правительства, включающей Республиканский информационный центр, удостоверяющий центр органов исполнительной власти Чувашской Республики, в области использования электронной подписи.</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 xml:space="preserve">В </w:t>
      </w:r>
      <w:proofErr w:type="gramStart"/>
      <w:r w:rsidRPr="00190871">
        <w:rPr>
          <w:rFonts w:ascii="Times New Roman" w:eastAsia="Times New Roman" w:hAnsi="Times New Roman"/>
          <w:sz w:val="24"/>
          <w:szCs w:val="24"/>
          <w:lang w:eastAsia="ru-RU"/>
        </w:rPr>
        <w:t>целом</w:t>
      </w:r>
      <w:proofErr w:type="gramEnd"/>
      <w:r w:rsidRPr="00190871">
        <w:rPr>
          <w:rFonts w:ascii="Times New Roman" w:eastAsia="Times New Roman" w:hAnsi="Times New Roman"/>
          <w:sz w:val="24"/>
          <w:szCs w:val="24"/>
          <w:lang w:eastAsia="ru-RU"/>
        </w:rPr>
        <w:t xml:space="preserve"> Муниципальная программа, в которую включены подпрограммы и отдельные основные мероприятия,  реализованы. </w:t>
      </w:r>
    </w:p>
    <w:p w:rsidR="00190871" w:rsidRPr="00190871" w:rsidRDefault="00190871" w:rsidP="00190871">
      <w:pPr>
        <w:spacing w:after="0" w:line="240" w:lineRule="auto"/>
        <w:jc w:val="both"/>
        <w:rPr>
          <w:rFonts w:ascii="Times New Roman" w:eastAsia="Times New Roman" w:hAnsi="Times New Roman"/>
          <w:i/>
          <w:sz w:val="24"/>
          <w:szCs w:val="24"/>
          <w:lang w:eastAsia="ru-RU"/>
        </w:rPr>
      </w:pPr>
      <w:r w:rsidRPr="00190871">
        <w:rPr>
          <w:rFonts w:ascii="Times New Roman" w:eastAsia="Times New Roman" w:hAnsi="Times New Roman"/>
          <w:sz w:val="24"/>
          <w:szCs w:val="24"/>
          <w:lang w:eastAsia="ru-RU"/>
        </w:rPr>
        <w:t>Результаты реализации Муниципальной программы:</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 xml:space="preserve">По данным сельских поселений по состоянию на 01.01.2021 года число домашних  хозяйств,   имеющих   доступ   к сети    Интернет,    в    расчете    на    100    домашних хозяйств составляет 70 единиц, что </w:t>
      </w:r>
      <w:proofErr w:type="gramStart"/>
      <w:r w:rsidRPr="00190871">
        <w:rPr>
          <w:rFonts w:ascii="Times New Roman" w:eastAsia="Times New Roman" w:hAnsi="Times New Roman"/>
          <w:sz w:val="24"/>
          <w:szCs w:val="24"/>
          <w:lang w:eastAsia="ru-RU"/>
        </w:rPr>
        <w:t>является</w:t>
      </w:r>
      <w:proofErr w:type="gramEnd"/>
      <w:r w:rsidRPr="00190871">
        <w:rPr>
          <w:rFonts w:ascii="Times New Roman" w:eastAsia="Times New Roman" w:hAnsi="Times New Roman"/>
          <w:sz w:val="24"/>
          <w:szCs w:val="24"/>
          <w:lang w:eastAsia="ru-RU"/>
        </w:rPr>
        <w:t xml:space="preserve"> несомненно основным показателем доступности информационных технологий.</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Другим показателем доступности к информационным технологиям населения Канашского района является скорость доступа к сети Интернет. По данным ОАО «Ростелеком» широкополосным Интернет обеспечены все поселения Канашского района.</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 xml:space="preserve">В Канашском </w:t>
      </w:r>
      <w:proofErr w:type="gramStart"/>
      <w:r w:rsidRPr="00190871">
        <w:rPr>
          <w:rFonts w:ascii="Times New Roman" w:eastAsia="Times New Roman" w:hAnsi="Times New Roman"/>
          <w:sz w:val="24"/>
          <w:szCs w:val="24"/>
          <w:lang w:eastAsia="ru-RU"/>
        </w:rPr>
        <w:t>районе</w:t>
      </w:r>
      <w:proofErr w:type="gramEnd"/>
      <w:r w:rsidRPr="00190871">
        <w:rPr>
          <w:rFonts w:ascii="Times New Roman" w:eastAsia="Times New Roman" w:hAnsi="Times New Roman"/>
          <w:sz w:val="24"/>
          <w:szCs w:val="24"/>
          <w:lang w:eastAsia="ru-RU"/>
        </w:rPr>
        <w:t xml:space="preserve"> Чувашской Республики действует АУ «Многофункциональный центр по предоставлению государственных и муниципальных услуг» Канашского района Чувашской Республики (далее – АУ МФЦ). Таким образом, развитие многофункциональных центров, работающих по принципу «одного окна» сохраняет приоритетное значение.</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На реализацию подпрограммы «Развитие информационных технологий» в 2020 году из бюджета Канашского района были предусмотрены средства в сумме – 630,7 тыс. рублей. Денежные средства были освоены подпрограммой на – 96,8 % от годового плана или 610,4 тыс. рублей бюджетных средств. Денежные средства были направлены на создание и эксплуатацию прикладных информационных систем поддержки выполнения (оказания) муниципальными органами основных функций (услуг).</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 xml:space="preserve">Основной целью программы является совершенствование системы муниципального управления на основе использования информационных и телекоммуникационных </w:t>
      </w:r>
      <w:r w:rsidRPr="00190871">
        <w:rPr>
          <w:rFonts w:ascii="Times New Roman" w:eastAsia="Times New Roman" w:hAnsi="Times New Roman"/>
          <w:sz w:val="24"/>
          <w:szCs w:val="24"/>
          <w:lang w:eastAsia="ru-RU"/>
        </w:rPr>
        <w:lastRenderedPageBreak/>
        <w:t>технологий с целью получения гражданами и организациями преимуществ их применения за счет обеспечения равного доступа к информационным ресурсам.</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Муниципальная программа Канашского района Чувашской Республики «Цифровое общество» предусматривает ежегодное выделение финансовых средств на поддержку средств массовой информации, в части освещения мероприятий, проходящих в Канашском районе Чувашской Республики на телеканале Канашской студии телевидения</w:t>
      </w:r>
      <w:r w:rsidRPr="00190871">
        <w:rPr>
          <w:rFonts w:asciiTheme="minorHAnsi" w:eastAsiaTheme="minorHAnsi" w:hAnsiTheme="minorHAnsi" w:cstheme="minorBidi"/>
        </w:rPr>
        <w:t xml:space="preserve">. </w:t>
      </w:r>
      <w:r w:rsidRPr="00190871">
        <w:rPr>
          <w:rFonts w:ascii="Times New Roman" w:eastAsia="Times New Roman" w:hAnsi="Times New Roman"/>
          <w:sz w:val="24"/>
          <w:szCs w:val="24"/>
          <w:lang w:eastAsia="ru-RU"/>
        </w:rPr>
        <w:t xml:space="preserve">Информация о жизни округа представлена в районной газете «Канаш </w:t>
      </w:r>
      <w:proofErr w:type="spellStart"/>
      <w:r w:rsidRPr="00190871">
        <w:rPr>
          <w:rFonts w:ascii="Times New Roman" w:eastAsia="Times New Roman" w:hAnsi="Times New Roman"/>
          <w:sz w:val="24"/>
          <w:szCs w:val="24"/>
          <w:lang w:eastAsia="ru-RU"/>
        </w:rPr>
        <w:t>ен</w:t>
      </w:r>
      <w:proofErr w:type="spellEnd"/>
      <w:r w:rsidRPr="00190871">
        <w:rPr>
          <w:rFonts w:ascii="Times New Roman" w:eastAsia="Times New Roman" w:hAnsi="Times New Roman"/>
          <w:sz w:val="24"/>
          <w:szCs w:val="24"/>
          <w:lang w:eastAsia="ru-RU"/>
        </w:rPr>
        <w:t xml:space="preserve">». Издание наиболее полно и объективно освещает </w:t>
      </w:r>
      <w:proofErr w:type="gramStart"/>
      <w:r w:rsidRPr="00190871">
        <w:rPr>
          <w:rFonts w:ascii="Times New Roman" w:eastAsia="Times New Roman" w:hAnsi="Times New Roman"/>
          <w:sz w:val="24"/>
          <w:szCs w:val="24"/>
          <w:lang w:eastAsia="ru-RU"/>
        </w:rPr>
        <w:t>мероприятия, проводимые в районе и отражает</w:t>
      </w:r>
      <w:proofErr w:type="gramEnd"/>
      <w:r w:rsidRPr="00190871">
        <w:rPr>
          <w:rFonts w:ascii="Times New Roman" w:eastAsia="Times New Roman" w:hAnsi="Times New Roman"/>
          <w:sz w:val="24"/>
          <w:szCs w:val="24"/>
          <w:lang w:eastAsia="ru-RU"/>
        </w:rPr>
        <w:t xml:space="preserve"> динамику социально-экономического развития муниципального образования. На реализацию подпрограммы «Массовые коммуникации» из бюджета Канашского района в 2020 году были направлены средства в сумме – 411,6 тыс. рублей. Подпрограммой были освоены средства из местного бюджета в сумме – 411,6 тыс. рублей или 100 % от запланированных средств на поддержку электронных средств массовых информаций, создание фильмов, социальных роликов.</w:t>
      </w:r>
    </w:p>
    <w:p w:rsidR="00190871" w:rsidRPr="00190871" w:rsidRDefault="00190871" w:rsidP="00190871">
      <w:pPr>
        <w:spacing w:after="0" w:line="240" w:lineRule="auto"/>
        <w:jc w:val="both"/>
        <w:rPr>
          <w:rFonts w:ascii="Times New Roman" w:eastAsia="Times New Roman" w:hAnsi="Times New Roman"/>
          <w:sz w:val="24"/>
          <w:szCs w:val="24"/>
          <w:lang w:eastAsia="ru-RU"/>
        </w:rPr>
      </w:pPr>
      <w:r w:rsidRPr="00190871">
        <w:rPr>
          <w:rFonts w:ascii="Times New Roman" w:eastAsia="Times New Roman" w:hAnsi="Times New Roman"/>
          <w:sz w:val="24"/>
          <w:szCs w:val="24"/>
          <w:lang w:eastAsia="ru-RU"/>
        </w:rPr>
        <w:t xml:space="preserve">  </w:t>
      </w:r>
    </w:p>
    <w:p w:rsidR="00190871" w:rsidRPr="00190871" w:rsidRDefault="00190871" w:rsidP="00190871">
      <w:pPr>
        <w:spacing w:after="0" w:line="240" w:lineRule="auto"/>
        <w:jc w:val="center"/>
        <w:rPr>
          <w:rFonts w:ascii="Times New Roman" w:eastAsia="Times New Roman" w:hAnsi="Times New Roman"/>
          <w:b/>
          <w:sz w:val="24"/>
          <w:szCs w:val="24"/>
          <w:lang w:eastAsia="ru-RU"/>
        </w:rPr>
      </w:pPr>
      <w:r w:rsidRPr="00190871">
        <w:rPr>
          <w:rFonts w:ascii="Times New Roman" w:eastAsia="Times New Roman" w:hAnsi="Times New Roman"/>
          <w:b/>
          <w:sz w:val="24"/>
          <w:szCs w:val="24"/>
          <w:lang w:eastAsia="ru-RU"/>
        </w:rPr>
        <w:t>Отчет</w:t>
      </w:r>
    </w:p>
    <w:p w:rsidR="00190871" w:rsidRPr="00190871" w:rsidRDefault="00190871" w:rsidP="00190871">
      <w:pPr>
        <w:spacing w:after="0" w:line="240" w:lineRule="auto"/>
        <w:jc w:val="center"/>
        <w:rPr>
          <w:rFonts w:ascii="Times New Roman" w:eastAsia="Times New Roman" w:hAnsi="Times New Roman"/>
          <w:b/>
          <w:sz w:val="24"/>
          <w:szCs w:val="24"/>
          <w:lang w:eastAsia="ru-RU"/>
        </w:rPr>
      </w:pPr>
      <w:r w:rsidRPr="00190871">
        <w:rPr>
          <w:rFonts w:ascii="Times New Roman" w:eastAsia="Times New Roman" w:hAnsi="Times New Roman"/>
          <w:b/>
          <w:sz w:val="24"/>
          <w:szCs w:val="24"/>
          <w:lang w:eastAsia="ru-RU"/>
        </w:rPr>
        <w:t>о реализации основных мероприятий (мероприятий)</w:t>
      </w:r>
    </w:p>
    <w:p w:rsidR="00190871" w:rsidRPr="00190871" w:rsidRDefault="00190871" w:rsidP="00190871">
      <w:pPr>
        <w:spacing w:after="0" w:line="240" w:lineRule="auto"/>
        <w:jc w:val="center"/>
        <w:rPr>
          <w:rFonts w:ascii="Times New Roman" w:eastAsia="Times New Roman" w:hAnsi="Times New Roman"/>
          <w:b/>
          <w:sz w:val="24"/>
          <w:szCs w:val="24"/>
          <w:lang w:eastAsia="ru-RU"/>
        </w:rPr>
      </w:pPr>
      <w:r w:rsidRPr="00190871">
        <w:rPr>
          <w:rFonts w:ascii="Times New Roman" w:eastAsia="Times New Roman" w:hAnsi="Times New Roman"/>
          <w:b/>
          <w:sz w:val="24"/>
          <w:szCs w:val="24"/>
          <w:lang w:eastAsia="ru-RU"/>
        </w:rPr>
        <w:t>подпрограмм муниципальной программы Канашского района Чувашской Республики «Цифровое общество»</w:t>
      </w:r>
    </w:p>
    <w:p w:rsidR="00190871" w:rsidRPr="00190871" w:rsidRDefault="00190871" w:rsidP="00190871">
      <w:pPr>
        <w:spacing w:after="0" w:line="240" w:lineRule="auto"/>
        <w:jc w:val="center"/>
        <w:rPr>
          <w:rFonts w:ascii="Times New Roman" w:eastAsia="Times New Roman" w:hAnsi="Times New Roman"/>
          <w:b/>
          <w:sz w:val="24"/>
          <w:szCs w:val="24"/>
          <w:lang w:eastAsia="ru-RU"/>
        </w:rPr>
      </w:pPr>
      <w:r w:rsidRPr="00190871">
        <w:rPr>
          <w:rFonts w:ascii="Times New Roman" w:eastAsia="Times New Roman" w:hAnsi="Times New Roman"/>
          <w:b/>
          <w:sz w:val="24"/>
          <w:szCs w:val="24"/>
          <w:lang w:eastAsia="ru-RU"/>
        </w:rPr>
        <w:t>за 2020 год</w:t>
      </w:r>
    </w:p>
    <w:p w:rsidR="00190871" w:rsidRPr="00190871" w:rsidRDefault="00190871" w:rsidP="00190871">
      <w:pPr>
        <w:spacing w:after="0" w:line="240" w:lineRule="auto"/>
        <w:jc w:val="center"/>
        <w:rPr>
          <w:rFonts w:ascii="Times New Roman" w:eastAsia="Times New Roman" w:hAnsi="Times New Roman"/>
          <w:b/>
          <w:sz w:val="24"/>
          <w:szCs w:val="24"/>
          <w:lang w:eastAsia="ru-RU"/>
        </w:rPr>
      </w:pPr>
    </w:p>
    <w:tbl>
      <w:tblPr>
        <w:tblW w:w="94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4800"/>
        <w:gridCol w:w="2075"/>
        <w:gridCol w:w="1814"/>
      </w:tblGrid>
      <w:tr w:rsidR="00190871" w:rsidRPr="00190871" w:rsidTr="00494A87">
        <w:tc>
          <w:tcPr>
            <w:tcW w:w="780"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N</w:t>
            </w:r>
          </w:p>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proofErr w:type="spellStart"/>
            <w:r w:rsidRPr="00190871">
              <w:rPr>
                <w:rFonts w:ascii="Times New Roman" w:eastAsia="Times New Roman" w:hAnsi="Times New Roman"/>
                <w:bCs/>
                <w:sz w:val="18"/>
                <w:szCs w:val="18"/>
                <w:lang w:eastAsia="ru-RU"/>
              </w:rPr>
              <w:t>пп</w:t>
            </w:r>
            <w:proofErr w:type="spellEnd"/>
          </w:p>
        </w:tc>
        <w:tc>
          <w:tcPr>
            <w:tcW w:w="4800"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2075"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 xml:space="preserve">Сведения о выполнении соответствующего мероприятия </w:t>
            </w:r>
            <w:hyperlink w:anchor="Par47" w:history="1">
              <w:r w:rsidRPr="00190871">
                <w:rPr>
                  <w:rFonts w:ascii="Times New Roman" w:eastAsia="Times New Roman" w:hAnsi="Times New Roman"/>
                  <w:bCs/>
                  <w:color w:val="0000FF"/>
                  <w:sz w:val="18"/>
                  <w:szCs w:val="18"/>
                  <w:lang w:eastAsia="ru-RU"/>
                </w:rPr>
                <w:t>&lt;1&gt;</w:t>
              </w:r>
            </w:hyperlink>
          </w:p>
        </w:tc>
        <w:tc>
          <w:tcPr>
            <w:tcW w:w="1814"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 xml:space="preserve">Примечание </w:t>
            </w:r>
            <w:hyperlink w:anchor="Par48" w:history="1">
              <w:r w:rsidRPr="00190871">
                <w:rPr>
                  <w:rFonts w:ascii="Times New Roman" w:eastAsia="Times New Roman" w:hAnsi="Times New Roman"/>
                  <w:bCs/>
                  <w:color w:val="0000FF"/>
                  <w:sz w:val="18"/>
                  <w:szCs w:val="18"/>
                  <w:lang w:eastAsia="ru-RU"/>
                </w:rPr>
                <w:t>&lt;2&gt;</w:t>
              </w:r>
            </w:hyperlink>
          </w:p>
        </w:tc>
      </w:tr>
      <w:tr w:rsidR="00190871" w:rsidRPr="00190871" w:rsidTr="00494A87">
        <w:tc>
          <w:tcPr>
            <w:tcW w:w="780"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1</w:t>
            </w:r>
          </w:p>
        </w:tc>
        <w:tc>
          <w:tcPr>
            <w:tcW w:w="4800"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2</w:t>
            </w:r>
          </w:p>
        </w:tc>
        <w:tc>
          <w:tcPr>
            <w:tcW w:w="2075"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3</w:t>
            </w:r>
          </w:p>
        </w:tc>
        <w:tc>
          <w:tcPr>
            <w:tcW w:w="1814"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4</w:t>
            </w:r>
          </w:p>
        </w:tc>
      </w:tr>
      <w:tr w:rsidR="00190871" w:rsidRPr="00190871" w:rsidTr="00494A87">
        <w:tc>
          <w:tcPr>
            <w:tcW w:w="780" w:type="dxa"/>
          </w:tcPr>
          <w:p w:rsidR="00190871" w:rsidRPr="00190871" w:rsidRDefault="00190871" w:rsidP="00190871">
            <w:pPr>
              <w:autoSpaceDE w:val="0"/>
              <w:autoSpaceDN w:val="0"/>
              <w:adjustRightInd w:val="0"/>
              <w:spacing w:after="0" w:line="240" w:lineRule="auto"/>
              <w:outlineLvl w:val="0"/>
              <w:rPr>
                <w:rFonts w:ascii="Times New Roman" w:eastAsia="Times New Roman" w:hAnsi="Times New Roman"/>
                <w:bCs/>
                <w:sz w:val="18"/>
                <w:szCs w:val="18"/>
                <w:lang w:eastAsia="ru-RU"/>
              </w:rPr>
            </w:pPr>
          </w:p>
        </w:tc>
        <w:tc>
          <w:tcPr>
            <w:tcW w:w="4800"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Муниципальная программа Канашского района «Цифровое общество»</w:t>
            </w:r>
          </w:p>
        </w:tc>
        <w:tc>
          <w:tcPr>
            <w:tcW w:w="2075"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c>
          <w:tcPr>
            <w:tcW w:w="1814"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r>
      <w:tr w:rsidR="00190871" w:rsidRPr="00190871" w:rsidTr="00494A87">
        <w:tc>
          <w:tcPr>
            <w:tcW w:w="780"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c>
          <w:tcPr>
            <w:tcW w:w="4800"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Подпрограмма 1 «Развитие информационных технологий»</w:t>
            </w:r>
          </w:p>
        </w:tc>
        <w:tc>
          <w:tcPr>
            <w:tcW w:w="2075"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c>
          <w:tcPr>
            <w:tcW w:w="1814"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r>
      <w:tr w:rsidR="00190871" w:rsidRPr="00190871" w:rsidTr="00494A87">
        <w:tc>
          <w:tcPr>
            <w:tcW w:w="780"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1.1.</w:t>
            </w:r>
          </w:p>
        </w:tc>
        <w:tc>
          <w:tcPr>
            <w:tcW w:w="4800"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Основное мероприятие 1 «Развитие электронного правительства»</w:t>
            </w:r>
          </w:p>
        </w:tc>
        <w:tc>
          <w:tcPr>
            <w:tcW w:w="2075"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выполнено</w:t>
            </w:r>
          </w:p>
        </w:tc>
        <w:tc>
          <w:tcPr>
            <w:tcW w:w="1814"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 xml:space="preserve">Внедряются информационно-телекоммуникационные технологии в сфере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муниципальных услуг в электронном виде; повышается открытость и эффективность механизмов электронного взаимодействия органов местного самоуправления, граждан и организаций; </w:t>
            </w:r>
            <w:proofErr w:type="gramStart"/>
            <w:r w:rsidRPr="00190871">
              <w:rPr>
                <w:rFonts w:ascii="Times New Roman" w:eastAsia="Times New Roman" w:hAnsi="Times New Roman"/>
                <w:bCs/>
                <w:sz w:val="18"/>
                <w:szCs w:val="18"/>
                <w:lang w:eastAsia="ru-RU"/>
              </w:rPr>
              <w:lastRenderedPageBreak/>
              <w:t>создаются и развиваются</w:t>
            </w:r>
            <w:proofErr w:type="gramEnd"/>
            <w:r w:rsidRPr="00190871">
              <w:rPr>
                <w:rFonts w:ascii="Times New Roman" w:eastAsia="Times New Roman" w:hAnsi="Times New Roman"/>
                <w:bCs/>
                <w:sz w:val="18"/>
                <w:szCs w:val="18"/>
                <w:lang w:eastAsia="ru-RU"/>
              </w:rPr>
              <w:t xml:space="preserve"> условия, обеспечивающие потребность государства, граждан и организаций в актуальной и достоверной информации о пространственных объектах на основе использования геоинформационных технологий в Канашском районе Чувашской Республики</w:t>
            </w:r>
          </w:p>
        </w:tc>
      </w:tr>
      <w:tr w:rsidR="00190871" w:rsidRPr="00190871" w:rsidTr="00494A87">
        <w:tc>
          <w:tcPr>
            <w:tcW w:w="780"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c>
          <w:tcPr>
            <w:tcW w:w="4800"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Подпрограмма 2 «Массовые коммуникации»</w:t>
            </w:r>
          </w:p>
        </w:tc>
        <w:tc>
          <w:tcPr>
            <w:tcW w:w="2075"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c>
          <w:tcPr>
            <w:tcW w:w="1814"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r>
      <w:tr w:rsidR="00190871" w:rsidRPr="00190871" w:rsidTr="00494A87">
        <w:tc>
          <w:tcPr>
            <w:tcW w:w="780"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2.1.</w:t>
            </w:r>
          </w:p>
        </w:tc>
        <w:tc>
          <w:tcPr>
            <w:tcW w:w="4800"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Основное мероприятие 1 «Информационная политика»</w:t>
            </w:r>
          </w:p>
        </w:tc>
        <w:tc>
          <w:tcPr>
            <w:tcW w:w="2075"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выполнено</w:t>
            </w:r>
          </w:p>
        </w:tc>
        <w:tc>
          <w:tcPr>
            <w:tcW w:w="1814" w:type="dxa"/>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 xml:space="preserve">Обеспечивается мониторинг и управление функционированием информационно-телекоммуникационной инфраструктуры органов местного самоуправления Канашского района Чувашской Республики; </w:t>
            </w:r>
            <w:proofErr w:type="gramStart"/>
            <w:r w:rsidRPr="00190871">
              <w:rPr>
                <w:rFonts w:ascii="Times New Roman" w:eastAsia="Times New Roman" w:hAnsi="Times New Roman"/>
                <w:bCs/>
                <w:sz w:val="18"/>
                <w:szCs w:val="18"/>
                <w:lang w:eastAsia="ru-RU"/>
              </w:rPr>
              <w:t>обеспечиваются и развиваются</w:t>
            </w:r>
            <w:proofErr w:type="gramEnd"/>
            <w:r w:rsidRPr="00190871">
              <w:rPr>
                <w:rFonts w:ascii="Times New Roman" w:eastAsia="Times New Roman" w:hAnsi="Times New Roman"/>
                <w:bCs/>
                <w:sz w:val="18"/>
                <w:szCs w:val="18"/>
                <w:lang w:eastAsia="ru-RU"/>
              </w:rPr>
              <w:t xml:space="preserve"> условия хранения и обработки данных, создаваемых органами местного самоуправления Канашского района Чувашской Республики</w:t>
            </w:r>
          </w:p>
        </w:tc>
      </w:tr>
    </w:tbl>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24"/>
          <w:szCs w:val="24"/>
          <w:lang w:eastAsia="ru-RU"/>
        </w:rPr>
      </w:pPr>
    </w:p>
    <w:p w:rsidR="00190871" w:rsidRPr="00190871" w:rsidRDefault="00190871" w:rsidP="00190871">
      <w:pPr>
        <w:autoSpaceDE w:val="0"/>
        <w:autoSpaceDN w:val="0"/>
        <w:adjustRightInd w:val="0"/>
        <w:spacing w:after="0" w:line="240" w:lineRule="auto"/>
        <w:jc w:val="right"/>
        <w:rPr>
          <w:rFonts w:ascii="Times New Roman" w:eastAsia="Times New Roman" w:hAnsi="Times New Roman"/>
          <w:sz w:val="20"/>
          <w:szCs w:val="20"/>
          <w:lang w:eastAsia="ru-RU"/>
        </w:rPr>
      </w:pPr>
    </w:p>
    <w:p w:rsidR="00190871" w:rsidRPr="00190871" w:rsidRDefault="00190871" w:rsidP="00190871">
      <w:pPr>
        <w:autoSpaceDE w:val="0"/>
        <w:autoSpaceDN w:val="0"/>
        <w:adjustRightInd w:val="0"/>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Сведения</w:t>
      </w:r>
    </w:p>
    <w:p w:rsidR="00190871" w:rsidRPr="00190871" w:rsidRDefault="00190871" w:rsidP="00190871">
      <w:pPr>
        <w:autoSpaceDE w:val="0"/>
        <w:autoSpaceDN w:val="0"/>
        <w:adjustRightInd w:val="0"/>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о достижении значений целевых показателей (индикаторов)</w:t>
      </w:r>
    </w:p>
    <w:p w:rsidR="00190871" w:rsidRPr="00190871" w:rsidRDefault="00190871" w:rsidP="00190871">
      <w:pPr>
        <w:autoSpaceDE w:val="0"/>
        <w:autoSpaceDN w:val="0"/>
        <w:adjustRightInd w:val="0"/>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муниципальной программы, подпрограмм</w:t>
      </w:r>
    </w:p>
    <w:p w:rsidR="00190871" w:rsidRPr="00190871" w:rsidRDefault="00190871" w:rsidP="00190871">
      <w:pPr>
        <w:autoSpaceDE w:val="0"/>
        <w:autoSpaceDN w:val="0"/>
        <w:adjustRightInd w:val="0"/>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муниципальной программы Канашского района  «Цифровое общество»</w:t>
      </w:r>
    </w:p>
    <w:p w:rsidR="00190871" w:rsidRPr="00190871" w:rsidRDefault="00190871" w:rsidP="00190871">
      <w:pPr>
        <w:autoSpaceDE w:val="0"/>
        <w:autoSpaceDN w:val="0"/>
        <w:adjustRightInd w:val="0"/>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за 2020 год</w:t>
      </w:r>
    </w:p>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p>
    <w:tbl>
      <w:tblPr>
        <w:tblW w:w="10709"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91"/>
        <w:gridCol w:w="935"/>
        <w:gridCol w:w="1551"/>
        <w:gridCol w:w="1152"/>
        <w:gridCol w:w="1152"/>
        <w:gridCol w:w="1020"/>
        <w:gridCol w:w="949"/>
        <w:gridCol w:w="2205"/>
      </w:tblGrid>
      <w:tr w:rsidR="00190871" w:rsidRPr="00190871" w:rsidTr="00190871">
        <w:trPr>
          <w:jc w:val="center"/>
        </w:trPr>
        <w:tc>
          <w:tcPr>
            <w:tcW w:w="454"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N</w:t>
            </w:r>
          </w:p>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190871">
              <w:rPr>
                <w:rFonts w:ascii="Times New Roman" w:eastAsia="Times New Roman" w:hAnsi="Times New Roman"/>
                <w:sz w:val="20"/>
                <w:szCs w:val="20"/>
                <w:lang w:eastAsia="ru-RU"/>
              </w:rPr>
              <w:t>пп</w:t>
            </w:r>
            <w:proofErr w:type="spellEnd"/>
          </w:p>
        </w:tc>
        <w:tc>
          <w:tcPr>
            <w:tcW w:w="1291"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Наименование целевого индикатора и показателя</w:t>
            </w:r>
          </w:p>
        </w:tc>
        <w:tc>
          <w:tcPr>
            <w:tcW w:w="935"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Единица измерения</w:t>
            </w:r>
          </w:p>
        </w:tc>
        <w:tc>
          <w:tcPr>
            <w:tcW w:w="4875" w:type="dxa"/>
            <w:gridSpan w:val="4"/>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w:t>
            </w:r>
          </w:p>
        </w:tc>
        <w:tc>
          <w:tcPr>
            <w:tcW w:w="949"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 xml:space="preserve">Обоснование отклонений значений целевых индикаторов и показателей на конец </w:t>
            </w:r>
            <w:r w:rsidRPr="00190871">
              <w:rPr>
                <w:rFonts w:ascii="Times New Roman" w:eastAsia="Times New Roman" w:hAnsi="Times New Roman"/>
                <w:sz w:val="20"/>
                <w:szCs w:val="20"/>
                <w:lang w:eastAsia="ru-RU"/>
              </w:rPr>
              <w:lastRenderedPageBreak/>
              <w:t>отчетного года (при наличии)</w:t>
            </w:r>
          </w:p>
        </w:tc>
        <w:tc>
          <w:tcPr>
            <w:tcW w:w="2205"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lastRenderedPageBreak/>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 на текущий год (план)</w:t>
            </w:r>
          </w:p>
        </w:tc>
      </w:tr>
      <w:tr w:rsidR="00190871" w:rsidRPr="00190871" w:rsidTr="00190871">
        <w:trPr>
          <w:jc w:val="center"/>
        </w:trPr>
        <w:tc>
          <w:tcPr>
            <w:tcW w:w="454" w:type="dxa"/>
            <w:vMerge/>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0"/>
                <w:szCs w:val="20"/>
                <w:lang w:eastAsia="ru-RU"/>
              </w:rPr>
            </w:pPr>
          </w:p>
        </w:tc>
        <w:tc>
          <w:tcPr>
            <w:tcW w:w="1291" w:type="dxa"/>
            <w:vMerge/>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0"/>
                <w:szCs w:val="20"/>
                <w:lang w:eastAsia="ru-RU"/>
              </w:rPr>
            </w:pPr>
          </w:p>
        </w:tc>
        <w:tc>
          <w:tcPr>
            <w:tcW w:w="935" w:type="dxa"/>
            <w:vMerge/>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0"/>
                <w:szCs w:val="20"/>
                <w:lang w:eastAsia="ru-RU"/>
              </w:rPr>
            </w:pPr>
          </w:p>
        </w:tc>
        <w:tc>
          <w:tcPr>
            <w:tcW w:w="1551"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 xml:space="preserve">год, предшествующий </w:t>
            </w:r>
            <w:proofErr w:type="gramStart"/>
            <w:r w:rsidRPr="00190871">
              <w:rPr>
                <w:rFonts w:ascii="Times New Roman" w:eastAsia="Times New Roman" w:hAnsi="Times New Roman"/>
                <w:sz w:val="20"/>
                <w:szCs w:val="20"/>
                <w:lang w:eastAsia="ru-RU"/>
              </w:rPr>
              <w:t>отчетному</w:t>
            </w:r>
            <w:proofErr w:type="gramEnd"/>
            <w:r w:rsidRPr="00190871">
              <w:rPr>
                <w:rFonts w:ascii="Times New Roman" w:eastAsia="Times New Roman" w:hAnsi="Times New Roman"/>
                <w:sz w:val="20"/>
                <w:szCs w:val="20"/>
                <w:lang w:eastAsia="ru-RU"/>
              </w:rPr>
              <w:t xml:space="preserve"> </w:t>
            </w:r>
            <w:hyperlink w:anchor="Par61" w:history="1">
              <w:r w:rsidRPr="00190871">
                <w:rPr>
                  <w:rFonts w:ascii="Times New Roman" w:eastAsia="Times New Roman" w:hAnsi="Times New Roman"/>
                  <w:color w:val="0000FF"/>
                  <w:sz w:val="20"/>
                  <w:szCs w:val="20"/>
                  <w:lang w:eastAsia="ru-RU"/>
                </w:rPr>
                <w:t>&lt;*&gt;</w:t>
              </w:r>
            </w:hyperlink>
          </w:p>
        </w:tc>
        <w:tc>
          <w:tcPr>
            <w:tcW w:w="3324" w:type="dxa"/>
            <w:gridSpan w:val="3"/>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отчетный год</w:t>
            </w:r>
          </w:p>
        </w:tc>
        <w:tc>
          <w:tcPr>
            <w:tcW w:w="949" w:type="dxa"/>
            <w:vMerge/>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205" w:type="dxa"/>
            <w:vMerge/>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190871" w:rsidRPr="00190871" w:rsidTr="00190871">
        <w:trPr>
          <w:jc w:val="center"/>
        </w:trPr>
        <w:tc>
          <w:tcPr>
            <w:tcW w:w="454" w:type="dxa"/>
            <w:vMerge/>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0"/>
                <w:szCs w:val="20"/>
                <w:lang w:eastAsia="ru-RU"/>
              </w:rPr>
            </w:pPr>
          </w:p>
        </w:tc>
        <w:tc>
          <w:tcPr>
            <w:tcW w:w="1291" w:type="dxa"/>
            <w:vMerge/>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0"/>
                <w:szCs w:val="20"/>
                <w:lang w:eastAsia="ru-RU"/>
              </w:rPr>
            </w:pPr>
          </w:p>
        </w:tc>
        <w:tc>
          <w:tcPr>
            <w:tcW w:w="935" w:type="dxa"/>
            <w:vMerge/>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0"/>
                <w:szCs w:val="20"/>
                <w:lang w:eastAsia="ru-RU"/>
              </w:rPr>
            </w:pPr>
          </w:p>
        </w:tc>
        <w:tc>
          <w:tcPr>
            <w:tcW w:w="1551" w:type="dxa"/>
            <w:vMerge/>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0"/>
                <w:szCs w:val="20"/>
                <w:lang w:eastAsia="ru-RU"/>
              </w:rPr>
            </w:pPr>
          </w:p>
        </w:tc>
        <w:tc>
          <w:tcPr>
            <w:tcW w:w="1152"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первоначальный план</w:t>
            </w:r>
          </w:p>
        </w:tc>
        <w:tc>
          <w:tcPr>
            <w:tcW w:w="1152"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уточненный план</w:t>
            </w:r>
          </w:p>
        </w:tc>
        <w:tc>
          <w:tcPr>
            <w:tcW w:w="1020"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факт</w:t>
            </w:r>
          </w:p>
        </w:tc>
        <w:tc>
          <w:tcPr>
            <w:tcW w:w="949" w:type="dxa"/>
            <w:vMerge/>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205" w:type="dxa"/>
            <w:vMerge/>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190871" w:rsidRPr="00190871" w:rsidTr="00190871">
        <w:trPr>
          <w:jc w:val="center"/>
        </w:trPr>
        <w:tc>
          <w:tcPr>
            <w:tcW w:w="454"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p>
        </w:tc>
        <w:tc>
          <w:tcPr>
            <w:tcW w:w="10255" w:type="dxa"/>
            <w:gridSpan w:val="8"/>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Муниципальная программа Канашского района «Информационное общество»</w:t>
            </w:r>
          </w:p>
        </w:tc>
      </w:tr>
      <w:tr w:rsidR="00190871" w:rsidRPr="00190871" w:rsidTr="00190871">
        <w:trPr>
          <w:jc w:val="center"/>
        </w:trPr>
        <w:tc>
          <w:tcPr>
            <w:tcW w:w="454"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1</w:t>
            </w:r>
          </w:p>
        </w:tc>
        <w:tc>
          <w:tcPr>
            <w:tcW w:w="1291" w:type="dxa"/>
          </w:tcPr>
          <w:p w:rsidR="00190871" w:rsidRPr="00190871" w:rsidRDefault="00190871" w:rsidP="00190871">
            <w:pPr>
              <w:shd w:val="clear" w:color="auto" w:fill="FFFFFF"/>
              <w:spacing w:line="274" w:lineRule="exact"/>
              <w:rPr>
                <w:rFonts w:ascii="Times New Roman" w:eastAsiaTheme="minorHAnsi" w:hAnsi="Times New Roman"/>
                <w:sz w:val="20"/>
                <w:szCs w:val="20"/>
              </w:rPr>
            </w:pPr>
            <w:r w:rsidRPr="00190871">
              <w:rPr>
                <w:rFonts w:ascii="Times New Roman" w:eastAsia="Times New Roman" w:hAnsi="Times New Roman"/>
                <w:color w:val="000000"/>
                <w:spacing w:val="-7"/>
                <w:sz w:val="20"/>
                <w:szCs w:val="20"/>
              </w:rPr>
              <w:t xml:space="preserve">число домашних  хозяйств,   имеющих   доступ   к </w:t>
            </w:r>
            <w:r w:rsidRPr="00190871">
              <w:rPr>
                <w:rFonts w:ascii="Times New Roman" w:eastAsia="Times New Roman" w:hAnsi="Times New Roman"/>
                <w:color w:val="000000"/>
                <w:spacing w:val="-9"/>
                <w:sz w:val="20"/>
                <w:szCs w:val="20"/>
              </w:rPr>
              <w:t xml:space="preserve">сети    Интернет,    в    расчете    на    100    домашних </w:t>
            </w:r>
            <w:r w:rsidRPr="00190871">
              <w:rPr>
                <w:rFonts w:ascii="Times New Roman" w:eastAsia="Times New Roman" w:hAnsi="Times New Roman"/>
                <w:color w:val="000000"/>
                <w:sz w:val="20"/>
                <w:szCs w:val="20"/>
              </w:rPr>
              <w:t>хозяйств</w:t>
            </w:r>
          </w:p>
        </w:tc>
        <w:tc>
          <w:tcPr>
            <w:tcW w:w="935"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единиц</w:t>
            </w:r>
          </w:p>
        </w:tc>
        <w:tc>
          <w:tcPr>
            <w:tcW w:w="1551" w:type="dxa"/>
          </w:tcPr>
          <w:p w:rsidR="00190871" w:rsidRPr="00190871" w:rsidRDefault="00190871" w:rsidP="00190871">
            <w:pPr>
              <w:shd w:val="clear" w:color="auto" w:fill="FFFFFF"/>
              <w:jc w:val="center"/>
              <w:rPr>
                <w:rFonts w:ascii="Times New Roman" w:eastAsiaTheme="minorHAnsi" w:hAnsi="Times New Roman"/>
                <w:sz w:val="20"/>
                <w:szCs w:val="20"/>
              </w:rPr>
            </w:pPr>
            <w:r w:rsidRPr="00190871">
              <w:rPr>
                <w:rFonts w:ascii="Times New Roman" w:eastAsiaTheme="minorHAnsi" w:hAnsi="Times New Roman"/>
                <w:bCs/>
                <w:color w:val="000000"/>
                <w:sz w:val="20"/>
                <w:szCs w:val="20"/>
              </w:rPr>
              <w:t>67</w:t>
            </w:r>
          </w:p>
        </w:tc>
        <w:tc>
          <w:tcPr>
            <w:tcW w:w="1152" w:type="dxa"/>
          </w:tcPr>
          <w:p w:rsidR="00190871" w:rsidRPr="00190871" w:rsidRDefault="00190871" w:rsidP="00190871">
            <w:pPr>
              <w:shd w:val="clear" w:color="auto" w:fill="FFFFFF"/>
              <w:jc w:val="center"/>
              <w:rPr>
                <w:rFonts w:ascii="Times New Roman" w:eastAsiaTheme="minorHAnsi" w:hAnsi="Times New Roman"/>
                <w:sz w:val="20"/>
                <w:szCs w:val="20"/>
              </w:rPr>
            </w:pPr>
            <w:r w:rsidRPr="00190871">
              <w:rPr>
                <w:rFonts w:ascii="Times New Roman" w:eastAsiaTheme="minorHAnsi" w:hAnsi="Times New Roman"/>
                <w:color w:val="000000"/>
                <w:sz w:val="20"/>
                <w:szCs w:val="20"/>
              </w:rPr>
              <w:t>70</w:t>
            </w:r>
          </w:p>
        </w:tc>
        <w:tc>
          <w:tcPr>
            <w:tcW w:w="115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70</w:t>
            </w:r>
          </w:p>
        </w:tc>
        <w:tc>
          <w:tcPr>
            <w:tcW w:w="102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70</w:t>
            </w:r>
          </w:p>
        </w:tc>
        <w:tc>
          <w:tcPr>
            <w:tcW w:w="94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p>
        </w:tc>
        <w:tc>
          <w:tcPr>
            <w:tcW w:w="2205"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70</w:t>
            </w:r>
          </w:p>
        </w:tc>
      </w:tr>
      <w:tr w:rsidR="00190871" w:rsidRPr="00190871" w:rsidTr="00190871">
        <w:trPr>
          <w:jc w:val="center"/>
        </w:trPr>
        <w:tc>
          <w:tcPr>
            <w:tcW w:w="454"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2</w:t>
            </w:r>
          </w:p>
        </w:tc>
        <w:tc>
          <w:tcPr>
            <w:tcW w:w="1291" w:type="dxa"/>
          </w:tcPr>
          <w:p w:rsidR="00190871" w:rsidRPr="00190871" w:rsidRDefault="00190871" w:rsidP="00190871">
            <w:pPr>
              <w:shd w:val="clear" w:color="auto" w:fill="FFFFFF"/>
              <w:spacing w:line="274" w:lineRule="exact"/>
              <w:jc w:val="both"/>
              <w:rPr>
                <w:rFonts w:ascii="Times New Roman" w:eastAsiaTheme="minorHAnsi" w:hAnsi="Times New Roman"/>
                <w:sz w:val="20"/>
                <w:szCs w:val="20"/>
              </w:rPr>
            </w:pPr>
            <w:r w:rsidRPr="00190871">
              <w:rPr>
                <w:rFonts w:ascii="Times New Roman" w:eastAsia="Times New Roman" w:hAnsi="Times New Roman"/>
                <w:color w:val="000000"/>
                <w:spacing w:val="-7"/>
                <w:sz w:val="20"/>
                <w:szCs w:val="20"/>
              </w:rPr>
              <w:t xml:space="preserve">доля   муниципальных   услуг   и   государственных </w:t>
            </w:r>
            <w:r w:rsidRPr="00190871">
              <w:rPr>
                <w:rFonts w:ascii="Times New Roman" w:eastAsia="Times New Roman" w:hAnsi="Times New Roman"/>
                <w:color w:val="000000"/>
                <w:spacing w:val="-10"/>
                <w:sz w:val="20"/>
                <w:szCs w:val="20"/>
              </w:rPr>
              <w:t xml:space="preserve">услуг, предоставляемых органами местного </w:t>
            </w:r>
            <w:r w:rsidRPr="00190871">
              <w:rPr>
                <w:rFonts w:ascii="Times New Roman" w:eastAsia="Times New Roman" w:hAnsi="Times New Roman"/>
                <w:color w:val="000000"/>
                <w:spacing w:val="-6"/>
                <w:sz w:val="20"/>
                <w:szCs w:val="20"/>
              </w:rPr>
              <w:t xml:space="preserve">самоуправления  Канашского района Чувашской Республики, которое </w:t>
            </w:r>
            <w:r w:rsidRPr="00190871">
              <w:rPr>
                <w:rFonts w:ascii="Times New Roman" w:eastAsia="Times New Roman" w:hAnsi="Times New Roman"/>
                <w:color w:val="000000"/>
                <w:sz w:val="20"/>
                <w:szCs w:val="20"/>
              </w:rPr>
              <w:t>население может получить в электронном виде</w:t>
            </w:r>
          </w:p>
        </w:tc>
        <w:tc>
          <w:tcPr>
            <w:tcW w:w="935"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w:t>
            </w:r>
          </w:p>
        </w:tc>
        <w:tc>
          <w:tcPr>
            <w:tcW w:w="1551" w:type="dxa"/>
          </w:tcPr>
          <w:p w:rsidR="00190871" w:rsidRPr="00190871" w:rsidRDefault="00190871" w:rsidP="00190871">
            <w:pPr>
              <w:shd w:val="clear" w:color="auto" w:fill="FFFFFF"/>
              <w:jc w:val="center"/>
              <w:rPr>
                <w:rFonts w:ascii="Times New Roman" w:eastAsiaTheme="minorHAnsi" w:hAnsi="Times New Roman"/>
                <w:sz w:val="20"/>
                <w:szCs w:val="20"/>
              </w:rPr>
            </w:pPr>
            <w:r w:rsidRPr="00190871">
              <w:rPr>
                <w:rFonts w:ascii="Times New Roman" w:eastAsiaTheme="minorHAnsi" w:hAnsi="Times New Roman"/>
                <w:color w:val="000000"/>
                <w:sz w:val="20"/>
                <w:szCs w:val="20"/>
              </w:rPr>
              <w:t>90</w:t>
            </w:r>
          </w:p>
        </w:tc>
        <w:tc>
          <w:tcPr>
            <w:tcW w:w="1152" w:type="dxa"/>
          </w:tcPr>
          <w:p w:rsidR="00190871" w:rsidRPr="00190871" w:rsidRDefault="00190871" w:rsidP="00190871">
            <w:pPr>
              <w:shd w:val="clear" w:color="auto" w:fill="FFFFFF"/>
              <w:jc w:val="center"/>
              <w:rPr>
                <w:rFonts w:ascii="Times New Roman" w:eastAsiaTheme="minorHAnsi" w:hAnsi="Times New Roman"/>
                <w:sz w:val="20"/>
                <w:szCs w:val="20"/>
              </w:rPr>
            </w:pPr>
            <w:r w:rsidRPr="00190871">
              <w:rPr>
                <w:rFonts w:ascii="Times New Roman" w:eastAsiaTheme="minorHAnsi" w:hAnsi="Times New Roman"/>
                <w:color w:val="000000"/>
                <w:sz w:val="20"/>
                <w:szCs w:val="20"/>
              </w:rPr>
              <w:t>90</w:t>
            </w:r>
          </w:p>
        </w:tc>
        <w:tc>
          <w:tcPr>
            <w:tcW w:w="115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90</w:t>
            </w:r>
          </w:p>
        </w:tc>
        <w:tc>
          <w:tcPr>
            <w:tcW w:w="102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90</w:t>
            </w:r>
          </w:p>
        </w:tc>
        <w:tc>
          <w:tcPr>
            <w:tcW w:w="94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p>
        </w:tc>
        <w:tc>
          <w:tcPr>
            <w:tcW w:w="2205"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100</w:t>
            </w:r>
          </w:p>
        </w:tc>
      </w:tr>
      <w:tr w:rsidR="00190871" w:rsidRPr="00190871" w:rsidTr="00190871">
        <w:trPr>
          <w:jc w:val="center"/>
        </w:trPr>
        <w:tc>
          <w:tcPr>
            <w:tcW w:w="454"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3</w:t>
            </w:r>
          </w:p>
        </w:tc>
        <w:tc>
          <w:tcPr>
            <w:tcW w:w="1291" w:type="dxa"/>
          </w:tcPr>
          <w:p w:rsidR="00190871" w:rsidRPr="00190871" w:rsidRDefault="00190871" w:rsidP="00190871">
            <w:pPr>
              <w:shd w:val="clear" w:color="auto" w:fill="FFFFFF"/>
              <w:spacing w:line="274" w:lineRule="exact"/>
              <w:jc w:val="both"/>
              <w:rPr>
                <w:rFonts w:ascii="Times New Roman" w:eastAsiaTheme="minorHAnsi" w:hAnsi="Times New Roman"/>
                <w:sz w:val="20"/>
                <w:szCs w:val="20"/>
              </w:rPr>
            </w:pPr>
            <w:r w:rsidRPr="00190871">
              <w:rPr>
                <w:rFonts w:ascii="Times New Roman" w:eastAsia="Times New Roman" w:hAnsi="Times New Roman"/>
                <w:color w:val="000000"/>
                <w:spacing w:val="-7"/>
                <w:sz w:val="20"/>
                <w:szCs w:val="20"/>
              </w:rPr>
              <w:t xml:space="preserve">доля электронного документооборота между </w:t>
            </w:r>
            <w:r w:rsidRPr="00190871">
              <w:rPr>
                <w:rFonts w:ascii="Times New Roman" w:eastAsia="Times New Roman" w:hAnsi="Times New Roman"/>
                <w:color w:val="000000"/>
                <w:spacing w:val="-16"/>
                <w:sz w:val="20"/>
                <w:szCs w:val="20"/>
              </w:rPr>
              <w:t xml:space="preserve">органами местного самоуправления </w:t>
            </w:r>
            <w:r w:rsidRPr="00190871">
              <w:rPr>
                <w:rFonts w:ascii="Times New Roman" w:eastAsia="Times New Roman" w:hAnsi="Times New Roman"/>
                <w:color w:val="000000"/>
                <w:spacing w:val="-18"/>
                <w:sz w:val="20"/>
                <w:szCs w:val="20"/>
              </w:rPr>
              <w:t xml:space="preserve">Канашского  района </w:t>
            </w:r>
            <w:r w:rsidRPr="00190871">
              <w:rPr>
                <w:rFonts w:ascii="Times New Roman" w:eastAsia="Times New Roman" w:hAnsi="Times New Roman"/>
                <w:color w:val="000000"/>
                <w:spacing w:val="-6"/>
                <w:sz w:val="20"/>
                <w:szCs w:val="20"/>
              </w:rPr>
              <w:t xml:space="preserve">Чувашской </w:t>
            </w:r>
            <w:r w:rsidRPr="00190871">
              <w:rPr>
                <w:rFonts w:ascii="Times New Roman" w:eastAsia="Times New Roman" w:hAnsi="Times New Roman"/>
                <w:color w:val="000000"/>
                <w:spacing w:val="-6"/>
                <w:sz w:val="20"/>
                <w:szCs w:val="20"/>
              </w:rPr>
              <w:lastRenderedPageBreak/>
              <w:t>Республики</w:t>
            </w:r>
            <w:r w:rsidRPr="00190871">
              <w:rPr>
                <w:rFonts w:ascii="Times New Roman" w:eastAsia="Times New Roman" w:hAnsi="Times New Roman"/>
                <w:color w:val="000000"/>
                <w:spacing w:val="-18"/>
                <w:sz w:val="20"/>
                <w:szCs w:val="20"/>
              </w:rPr>
              <w:t xml:space="preserve"> и  органами </w:t>
            </w:r>
            <w:r w:rsidRPr="00190871">
              <w:rPr>
                <w:rFonts w:ascii="Times New Roman" w:eastAsia="Times New Roman" w:hAnsi="Times New Roman"/>
                <w:color w:val="000000"/>
                <w:spacing w:val="-8"/>
                <w:sz w:val="20"/>
                <w:szCs w:val="20"/>
              </w:rPr>
              <w:t xml:space="preserve">государственной власти и органами местного </w:t>
            </w:r>
            <w:r w:rsidRPr="00190871">
              <w:rPr>
                <w:rFonts w:ascii="Times New Roman" w:eastAsia="Times New Roman" w:hAnsi="Times New Roman"/>
                <w:color w:val="000000"/>
                <w:spacing w:val="-15"/>
                <w:sz w:val="20"/>
                <w:szCs w:val="20"/>
              </w:rPr>
              <w:t xml:space="preserve">самоуправления иных муниципальных </w:t>
            </w:r>
            <w:r w:rsidRPr="00190871">
              <w:rPr>
                <w:rFonts w:ascii="Times New Roman" w:eastAsia="Times New Roman" w:hAnsi="Times New Roman"/>
                <w:color w:val="000000"/>
                <w:spacing w:val="-10"/>
                <w:sz w:val="20"/>
                <w:szCs w:val="20"/>
              </w:rPr>
              <w:t xml:space="preserve">образований,  в том числе в рамках системы </w:t>
            </w:r>
            <w:r w:rsidRPr="00190871">
              <w:rPr>
                <w:rFonts w:ascii="Times New Roman" w:eastAsia="Times New Roman" w:hAnsi="Times New Roman"/>
                <w:color w:val="000000"/>
                <w:spacing w:val="-17"/>
                <w:sz w:val="20"/>
                <w:szCs w:val="20"/>
              </w:rPr>
              <w:t xml:space="preserve">межведомственного электронного </w:t>
            </w:r>
            <w:r w:rsidRPr="00190871">
              <w:rPr>
                <w:rFonts w:ascii="Times New Roman" w:eastAsia="Times New Roman" w:hAnsi="Times New Roman"/>
                <w:color w:val="000000"/>
                <w:sz w:val="20"/>
                <w:szCs w:val="20"/>
              </w:rPr>
              <w:t>взаимодействия</w:t>
            </w:r>
          </w:p>
        </w:tc>
        <w:tc>
          <w:tcPr>
            <w:tcW w:w="935"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lastRenderedPageBreak/>
              <w:t>%</w:t>
            </w:r>
          </w:p>
        </w:tc>
        <w:tc>
          <w:tcPr>
            <w:tcW w:w="1551" w:type="dxa"/>
          </w:tcPr>
          <w:p w:rsidR="00190871" w:rsidRPr="00190871" w:rsidRDefault="00190871" w:rsidP="00190871">
            <w:pPr>
              <w:shd w:val="clear" w:color="auto" w:fill="FFFFFF"/>
              <w:jc w:val="center"/>
              <w:rPr>
                <w:rFonts w:ascii="Times New Roman" w:eastAsiaTheme="minorHAnsi" w:hAnsi="Times New Roman"/>
                <w:sz w:val="20"/>
                <w:szCs w:val="20"/>
              </w:rPr>
            </w:pPr>
            <w:r w:rsidRPr="00190871">
              <w:rPr>
                <w:rFonts w:ascii="Times New Roman" w:eastAsiaTheme="minorHAnsi" w:hAnsi="Times New Roman"/>
                <w:color w:val="000000"/>
                <w:sz w:val="20"/>
                <w:szCs w:val="20"/>
              </w:rPr>
              <w:t>90</w:t>
            </w:r>
          </w:p>
        </w:tc>
        <w:tc>
          <w:tcPr>
            <w:tcW w:w="1152" w:type="dxa"/>
          </w:tcPr>
          <w:p w:rsidR="00190871" w:rsidRPr="00190871" w:rsidRDefault="00190871" w:rsidP="00190871">
            <w:pPr>
              <w:shd w:val="clear" w:color="auto" w:fill="FFFFFF"/>
              <w:jc w:val="center"/>
              <w:rPr>
                <w:rFonts w:ascii="Times New Roman" w:eastAsiaTheme="minorHAnsi" w:hAnsi="Times New Roman"/>
                <w:sz w:val="20"/>
                <w:szCs w:val="20"/>
              </w:rPr>
            </w:pPr>
            <w:r w:rsidRPr="00190871">
              <w:rPr>
                <w:rFonts w:ascii="Times New Roman" w:eastAsiaTheme="minorHAnsi" w:hAnsi="Times New Roman"/>
                <w:color w:val="000000"/>
                <w:sz w:val="20"/>
                <w:szCs w:val="20"/>
              </w:rPr>
              <w:t>100</w:t>
            </w:r>
          </w:p>
        </w:tc>
        <w:tc>
          <w:tcPr>
            <w:tcW w:w="115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100</w:t>
            </w:r>
          </w:p>
        </w:tc>
        <w:tc>
          <w:tcPr>
            <w:tcW w:w="102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100</w:t>
            </w:r>
          </w:p>
        </w:tc>
        <w:tc>
          <w:tcPr>
            <w:tcW w:w="94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p>
        </w:tc>
        <w:tc>
          <w:tcPr>
            <w:tcW w:w="2205"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100</w:t>
            </w:r>
          </w:p>
        </w:tc>
      </w:tr>
    </w:tbl>
    <w:p w:rsidR="00190871" w:rsidRPr="00190871" w:rsidRDefault="00190871" w:rsidP="00190871">
      <w:pPr>
        <w:autoSpaceDE w:val="0"/>
        <w:autoSpaceDN w:val="0"/>
        <w:adjustRightInd w:val="0"/>
        <w:spacing w:before="240" w:after="0" w:line="240" w:lineRule="auto"/>
        <w:jc w:val="both"/>
        <w:rPr>
          <w:rFonts w:ascii="Times New Roman" w:eastAsia="Times New Roman" w:hAnsi="Times New Roman"/>
          <w:sz w:val="24"/>
          <w:szCs w:val="24"/>
          <w:lang w:eastAsia="ru-RU"/>
        </w:rPr>
      </w:pPr>
    </w:p>
    <w:p w:rsidR="00190871" w:rsidRPr="00190871" w:rsidRDefault="00190871" w:rsidP="00190871">
      <w:pPr>
        <w:autoSpaceDE w:val="0"/>
        <w:autoSpaceDN w:val="0"/>
        <w:adjustRightInd w:val="0"/>
        <w:spacing w:after="0" w:line="240" w:lineRule="auto"/>
        <w:jc w:val="right"/>
        <w:rPr>
          <w:rFonts w:ascii="Times New Roman" w:eastAsia="Times New Roman" w:hAnsi="Times New Roman"/>
          <w:sz w:val="24"/>
          <w:szCs w:val="24"/>
          <w:lang w:eastAsia="ru-RU"/>
        </w:rPr>
      </w:pPr>
    </w:p>
    <w:p w:rsidR="00190871" w:rsidRPr="00190871" w:rsidRDefault="00190871" w:rsidP="00190871">
      <w:pPr>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Отчет об использовании бюджетных ассигнований</w:t>
      </w:r>
    </w:p>
    <w:p w:rsidR="00190871" w:rsidRPr="00190871" w:rsidRDefault="00190871" w:rsidP="00190871">
      <w:pPr>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 xml:space="preserve">бюджета Канашского района </w:t>
      </w:r>
    </w:p>
    <w:p w:rsidR="00190871" w:rsidRPr="00190871" w:rsidRDefault="00190871" w:rsidP="00190871">
      <w:pPr>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 xml:space="preserve">на реализацию муниципальной программы «Цифровое общество» </w:t>
      </w:r>
    </w:p>
    <w:p w:rsidR="00190871" w:rsidRPr="00190871" w:rsidRDefault="00190871" w:rsidP="00190871">
      <w:pPr>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за 2020 год</w:t>
      </w:r>
    </w:p>
    <w:p w:rsidR="00190871" w:rsidRPr="00190871" w:rsidRDefault="00190871" w:rsidP="00190871">
      <w:pPr>
        <w:spacing w:after="0" w:line="240" w:lineRule="auto"/>
        <w:jc w:val="right"/>
        <w:rPr>
          <w:rFonts w:ascii="Times New Roman" w:eastAsia="Times New Roman" w:hAnsi="Times New Roman"/>
          <w:sz w:val="24"/>
          <w:szCs w:val="24"/>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28"/>
        <w:gridCol w:w="907"/>
        <w:gridCol w:w="964"/>
        <w:gridCol w:w="1871"/>
        <w:gridCol w:w="1871"/>
      </w:tblGrid>
      <w:tr w:rsidR="00190871" w:rsidRPr="00190871" w:rsidTr="00494A87">
        <w:trPr>
          <w:jc w:val="center"/>
        </w:trPr>
        <w:tc>
          <w:tcPr>
            <w:tcW w:w="1984"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Статус</w:t>
            </w:r>
          </w:p>
        </w:tc>
        <w:tc>
          <w:tcPr>
            <w:tcW w:w="1928"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5613" w:type="dxa"/>
            <w:gridSpan w:val="4"/>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Расходы, тыс. рублей</w:t>
            </w:r>
          </w:p>
        </w:tc>
      </w:tr>
      <w:tr w:rsidR="00190871" w:rsidRPr="00190871" w:rsidTr="00494A87">
        <w:trPr>
          <w:jc w:val="center"/>
        </w:trPr>
        <w:tc>
          <w:tcPr>
            <w:tcW w:w="1984" w:type="dxa"/>
            <w:vMerge/>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p>
        </w:tc>
        <w:tc>
          <w:tcPr>
            <w:tcW w:w="1928" w:type="dxa"/>
            <w:vMerge/>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p>
        </w:tc>
        <w:tc>
          <w:tcPr>
            <w:tcW w:w="90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план расходов на отчетный год</w:t>
            </w:r>
          </w:p>
        </w:tc>
        <w:tc>
          <w:tcPr>
            <w:tcW w:w="964"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фактические расходы за отчетный год</w:t>
            </w:r>
          </w:p>
        </w:tc>
        <w:tc>
          <w:tcPr>
            <w:tcW w:w="1871"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план расходов с начала реализации муниципальной  программы Канашского района (подпрограммы муниципальной  программы Канашского района, программы)</w:t>
            </w:r>
          </w:p>
        </w:tc>
        <w:tc>
          <w:tcPr>
            <w:tcW w:w="1871"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фактические расходы с начала реализации муниципальной программы Канашского района (подпрограммы муниципальной программы Канашского района, программы)</w:t>
            </w:r>
          </w:p>
        </w:tc>
      </w:tr>
      <w:tr w:rsidR="00190871" w:rsidRPr="00190871" w:rsidTr="00494A87">
        <w:trPr>
          <w:jc w:val="center"/>
        </w:trPr>
        <w:tc>
          <w:tcPr>
            <w:tcW w:w="1984"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Муниципальная  программа Канашского района</w:t>
            </w:r>
          </w:p>
        </w:tc>
        <w:tc>
          <w:tcPr>
            <w:tcW w:w="1928" w:type="dxa"/>
          </w:tcPr>
          <w:p w:rsidR="00190871" w:rsidRPr="00190871" w:rsidRDefault="00190871" w:rsidP="00190871">
            <w:pPr>
              <w:autoSpaceDE w:val="0"/>
              <w:autoSpaceDN w:val="0"/>
              <w:adjustRightInd w:val="0"/>
              <w:spacing w:after="0" w:line="240" w:lineRule="auto"/>
              <w:outlineLvl w:val="0"/>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Цифровое общество</w:t>
            </w:r>
          </w:p>
        </w:tc>
        <w:tc>
          <w:tcPr>
            <w:tcW w:w="90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1042,3</w:t>
            </w:r>
          </w:p>
        </w:tc>
        <w:tc>
          <w:tcPr>
            <w:tcW w:w="964"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1021,9</w:t>
            </w:r>
          </w:p>
        </w:tc>
        <w:tc>
          <w:tcPr>
            <w:tcW w:w="187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1042,3</w:t>
            </w:r>
          </w:p>
        </w:tc>
        <w:tc>
          <w:tcPr>
            <w:tcW w:w="187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1021,9</w:t>
            </w:r>
          </w:p>
        </w:tc>
      </w:tr>
      <w:tr w:rsidR="00190871" w:rsidRPr="00190871" w:rsidTr="00494A87">
        <w:trPr>
          <w:jc w:val="center"/>
        </w:trPr>
        <w:tc>
          <w:tcPr>
            <w:tcW w:w="1984"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 xml:space="preserve">Подпрограмма 1 </w:t>
            </w:r>
          </w:p>
        </w:tc>
        <w:tc>
          <w:tcPr>
            <w:tcW w:w="192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Развитие информационных технологий</w:t>
            </w:r>
          </w:p>
        </w:tc>
        <w:tc>
          <w:tcPr>
            <w:tcW w:w="90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630,7</w:t>
            </w:r>
          </w:p>
        </w:tc>
        <w:tc>
          <w:tcPr>
            <w:tcW w:w="964"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610,4</w:t>
            </w:r>
          </w:p>
        </w:tc>
        <w:tc>
          <w:tcPr>
            <w:tcW w:w="187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630,7</w:t>
            </w:r>
          </w:p>
        </w:tc>
        <w:tc>
          <w:tcPr>
            <w:tcW w:w="187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610,4</w:t>
            </w:r>
          </w:p>
        </w:tc>
      </w:tr>
      <w:tr w:rsidR="00190871" w:rsidRPr="00190871" w:rsidTr="00494A87">
        <w:trPr>
          <w:jc w:val="center"/>
        </w:trPr>
        <w:tc>
          <w:tcPr>
            <w:tcW w:w="1984"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 xml:space="preserve">Подпрограмма 2 </w:t>
            </w:r>
          </w:p>
        </w:tc>
        <w:tc>
          <w:tcPr>
            <w:tcW w:w="192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Массовые коммуникации</w:t>
            </w:r>
          </w:p>
        </w:tc>
        <w:tc>
          <w:tcPr>
            <w:tcW w:w="90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411,6</w:t>
            </w:r>
          </w:p>
        </w:tc>
        <w:tc>
          <w:tcPr>
            <w:tcW w:w="964"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411,6</w:t>
            </w:r>
          </w:p>
        </w:tc>
        <w:tc>
          <w:tcPr>
            <w:tcW w:w="187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411,6</w:t>
            </w:r>
          </w:p>
        </w:tc>
        <w:tc>
          <w:tcPr>
            <w:tcW w:w="187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20"/>
                <w:szCs w:val="20"/>
                <w:lang w:eastAsia="ru-RU"/>
              </w:rPr>
            </w:pPr>
            <w:r w:rsidRPr="00190871">
              <w:rPr>
                <w:rFonts w:ascii="Times New Roman" w:eastAsia="Times New Roman" w:hAnsi="Times New Roman"/>
                <w:sz w:val="20"/>
                <w:szCs w:val="20"/>
                <w:lang w:eastAsia="ru-RU"/>
              </w:rPr>
              <w:t>411,6</w:t>
            </w:r>
          </w:p>
        </w:tc>
      </w:tr>
    </w:tbl>
    <w:p w:rsidR="00190871" w:rsidRPr="00190871" w:rsidRDefault="00190871" w:rsidP="00190871">
      <w:pPr>
        <w:spacing w:after="0" w:line="240" w:lineRule="auto"/>
        <w:jc w:val="center"/>
        <w:rPr>
          <w:rFonts w:ascii="Times New Roman" w:eastAsia="Times New Roman" w:hAnsi="Times New Roman"/>
          <w:b/>
          <w:sz w:val="24"/>
          <w:szCs w:val="24"/>
          <w:lang w:eastAsia="ru-RU"/>
        </w:rPr>
      </w:pPr>
      <w:r w:rsidRPr="00190871">
        <w:rPr>
          <w:rFonts w:ascii="Times New Roman" w:eastAsia="Times New Roman" w:hAnsi="Times New Roman"/>
          <w:b/>
          <w:sz w:val="24"/>
          <w:szCs w:val="24"/>
          <w:lang w:eastAsia="ru-RU"/>
        </w:rPr>
        <w:t>Информация</w:t>
      </w:r>
    </w:p>
    <w:p w:rsidR="00190871" w:rsidRPr="00190871" w:rsidRDefault="00190871" w:rsidP="00190871">
      <w:pPr>
        <w:spacing w:after="0" w:line="240" w:lineRule="auto"/>
        <w:jc w:val="center"/>
        <w:rPr>
          <w:rFonts w:ascii="Times New Roman" w:eastAsia="Times New Roman" w:hAnsi="Times New Roman"/>
          <w:b/>
          <w:sz w:val="24"/>
          <w:szCs w:val="24"/>
          <w:lang w:eastAsia="ru-RU"/>
        </w:rPr>
      </w:pPr>
      <w:r w:rsidRPr="00190871">
        <w:rPr>
          <w:rFonts w:ascii="Times New Roman" w:eastAsia="Times New Roman" w:hAnsi="Times New Roman"/>
          <w:b/>
          <w:sz w:val="24"/>
          <w:szCs w:val="24"/>
          <w:lang w:eastAsia="ru-RU"/>
        </w:rPr>
        <w:lastRenderedPageBreak/>
        <w:t>о финансировании реализации муниципальной программы Канашского района «Цифровое общество»</w:t>
      </w:r>
    </w:p>
    <w:p w:rsidR="00190871" w:rsidRPr="00190871" w:rsidRDefault="00190871" w:rsidP="00190871">
      <w:pPr>
        <w:spacing w:after="0" w:line="240" w:lineRule="auto"/>
        <w:jc w:val="center"/>
        <w:rPr>
          <w:rFonts w:ascii="Times New Roman" w:eastAsia="Times New Roman" w:hAnsi="Times New Roman"/>
          <w:b/>
          <w:sz w:val="24"/>
          <w:szCs w:val="24"/>
          <w:lang w:eastAsia="ru-RU"/>
        </w:rPr>
      </w:pPr>
      <w:r w:rsidRPr="00190871">
        <w:rPr>
          <w:rFonts w:ascii="Times New Roman" w:eastAsia="Times New Roman" w:hAnsi="Times New Roman"/>
          <w:b/>
          <w:sz w:val="24"/>
          <w:szCs w:val="24"/>
          <w:lang w:eastAsia="ru-RU"/>
        </w:rPr>
        <w:t>за счет всех источников финансирования</w:t>
      </w:r>
    </w:p>
    <w:p w:rsidR="00190871" w:rsidRPr="00190871" w:rsidRDefault="00190871" w:rsidP="00190871">
      <w:pPr>
        <w:spacing w:after="0" w:line="240" w:lineRule="auto"/>
        <w:jc w:val="center"/>
        <w:rPr>
          <w:rFonts w:ascii="Times New Roman" w:eastAsia="Times New Roman" w:hAnsi="Times New Roman"/>
          <w:sz w:val="24"/>
          <w:szCs w:val="24"/>
          <w:lang w:eastAsia="ru-RU"/>
        </w:rPr>
      </w:pPr>
      <w:r w:rsidRPr="00190871">
        <w:rPr>
          <w:rFonts w:ascii="Times New Roman" w:eastAsia="Times New Roman" w:hAnsi="Times New Roman"/>
          <w:b/>
          <w:sz w:val="24"/>
          <w:szCs w:val="24"/>
          <w:lang w:eastAsia="ru-RU"/>
        </w:rPr>
        <w:t>за 2020 год</w:t>
      </w:r>
    </w:p>
    <w:p w:rsidR="00190871" w:rsidRPr="00190871" w:rsidRDefault="00190871" w:rsidP="00190871">
      <w:pPr>
        <w:spacing w:after="0" w:line="240" w:lineRule="auto"/>
        <w:jc w:val="center"/>
        <w:rPr>
          <w:rFonts w:ascii="Times New Roman" w:eastAsia="Times New Roman" w:hAnsi="Times New Roman"/>
          <w:sz w:val="24"/>
          <w:szCs w:val="24"/>
          <w:lang w:eastAsia="ru-RU"/>
        </w:rPr>
      </w:pPr>
    </w:p>
    <w:tbl>
      <w:tblPr>
        <w:tblW w:w="10465"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119"/>
        <w:gridCol w:w="2438"/>
        <w:gridCol w:w="1155"/>
        <w:gridCol w:w="1485"/>
      </w:tblGrid>
      <w:tr w:rsidR="00190871" w:rsidRPr="00190871"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Статус</w:t>
            </w:r>
          </w:p>
        </w:tc>
        <w:tc>
          <w:tcPr>
            <w:tcW w:w="3119"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 xml:space="preserve">План, тыс. рублей </w:t>
            </w:r>
            <w:hyperlink w:anchor="Par59" w:history="1">
              <w:r w:rsidRPr="00190871">
                <w:rPr>
                  <w:rFonts w:ascii="Times New Roman" w:eastAsia="Times New Roman" w:hAnsi="Times New Roman"/>
                  <w:bCs/>
                  <w:color w:val="0000FF"/>
                  <w:sz w:val="18"/>
                  <w:szCs w:val="18"/>
                  <w:lang w:eastAsia="ru-RU"/>
                </w:rPr>
                <w:t>&lt;1&gt;</w:t>
              </w:r>
            </w:hyperlink>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 xml:space="preserve">Фактические расходы, тыс. рублей </w:t>
            </w:r>
            <w:hyperlink w:anchor="Par60" w:history="1">
              <w:r w:rsidRPr="00190871">
                <w:rPr>
                  <w:rFonts w:ascii="Times New Roman" w:eastAsia="Times New Roman" w:hAnsi="Times New Roman"/>
                  <w:bCs/>
                  <w:color w:val="0000FF"/>
                  <w:sz w:val="18"/>
                  <w:szCs w:val="18"/>
                  <w:lang w:eastAsia="ru-RU"/>
                </w:rPr>
                <w:t>&lt;2&gt;</w:t>
              </w:r>
            </w:hyperlink>
          </w:p>
        </w:tc>
      </w:tr>
      <w:tr w:rsidR="00190871" w:rsidRPr="00190871"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1</w:t>
            </w:r>
          </w:p>
        </w:tc>
        <w:tc>
          <w:tcPr>
            <w:tcW w:w="3119"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2</w:t>
            </w: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3</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4</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5</w:t>
            </w:r>
          </w:p>
        </w:tc>
      </w:tr>
      <w:tr w:rsidR="00190871" w:rsidRPr="00190871" w:rsidTr="00494A87">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 xml:space="preserve">Муниципальная программа Канашского </w:t>
            </w:r>
            <w:proofErr w:type="spellStart"/>
            <w:r w:rsidRPr="00190871">
              <w:rPr>
                <w:rFonts w:ascii="Times New Roman" w:eastAsia="Times New Roman" w:hAnsi="Times New Roman"/>
                <w:bCs/>
                <w:sz w:val="18"/>
                <w:szCs w:val="18"/>
                <w:lang w:eastAsia="ru-RU"/>
              </w:rPr>
              <w:t>раойна</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outlineLvl w:val="0"/>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Цифровое общество</w:t>
            </w: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1042,3</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1021,9</w:t>
            </w:r>
          </w:p>
        </w:tc>
      </w:tr>
      <w:tr w:rsidR="00190871" w:rsidRPr="00190871"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r>
      <w:tr w:rsidR="00190871" w:rsidRPr="00190871"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r>
      <w:tr w:rsidR="00190871" w:rsidRPr="00190871"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1042,3</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1021,9</w:t>
            </w:r>
          </w:p>
        </w:tc>
      </w:tr>
      <w:tr w:rsidR="00190871" w:rsidRPr="00190871"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r>
      <w:tr w:rsidR="00190871" w:rsidRPr="00190871" w:rsidTr="00494A87">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 xml:space="preserve">Подпрограмма 1 </w:t>
            </w:r>
          </w:p>
        </w:tc>
        <w:tc>
          <w:tcPr>
            <w:tcW w:w="3119" w:type="dxa"/>
            <w:vMerge w:val="restart"/>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Развитие информационных технологий</w:t>
            </w: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630,7</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610,4</w:t>
            </w:r>
          </w:p>
        </w:tc>
      </w:tr>
      <w:tr w:rsidR="00190871" w:rsidRPr="00190871"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r>
      <w:tr w:rsidR="00190871" w:rsidRPr="00190871"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r>
      <w:tr w:rsidR="00190871" w:rsidRPr="00190871"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630,7</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610,4</w:t>
            </w:r>
          </w:p>
        </w:tc>
      </w:tr>
      <w:tr w:rsidR="00190871" w:rsidRPr="00190871" w:rsidTr="00494A87">
        <w:trPr>
          <w:jc w:val="center"/>
        </w:trPr>
        <w:tc>
          <w:tcPr>
            <w:tcW w:w="2268"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r>
      <w:tr w:rsidR="00190871" w:rsidRPr="00190871"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Подпрограмма 2</w:t>
            </w:r>
          </w:p>
        </w:tc>
        <w:tc>
          <w:tcPr>
            <w:tcW w:w="3119"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Массовые коммуникации</w:t>
            </w: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411,6</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411,6</w:t>
            </w:r>
          </w:p>
        </w:tc>
      </w:tr>
      <w:tr w:rsidR="00190871" w:rsidRPr="00190871"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3119"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r>
      <w:tr w:rsidR="00190871" w:rsidRPr="00190871"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3119"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r>
      <w:tr w:rsidR="00190871" w:rsidRPr="00190871"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3119"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411,6</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411,6</w:t>
            </w:r>
          </w:p>
        </w:tc>
      </w:tr>
      <w:tr w:rsidR="00190871" w:rsidRPr="00190871" w:rsidTr="00494A87">
        <w:trPr>
          <w:jc w:val="center"/>
        </w:trPr>
        <w:tc>
          <w:tcPr>
            <w:tcW w:w="226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p>
        </w:tc>
        <w:tc>
          <w:tcPr>
            <w:tcW w:w="3119"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c>
          <w:tcPr>
            <w:tcW w:w="1485" w:type="dxa"/>
            <w:tcBorders>
              <w:top w:val="single" w:sz="4" w:space="0" w:color="auto"/>
              <w:left w:val="single" w:sz="4" w:space="0" w:color="auto"/>
              <w:bottom w:val="single" w:sz="4" w:space="0" w:color="auto"/>
              <w:right w:val="single" w:sz="4" w:space="0" w:color="auto"/>
            </w:tcBorders>
          </w:tcPr>
          <w:p w:rsidR="00190871" w:rsidRPr="00190871" w:rsidRDefault="00190871" w:rsidP="00190871">
            <w:pPr>
              <w:autoSpaceDE w:val="0"/>
              <w:autoSpaceDN w:val="0"/>
              <w:adjustRightInd w:val="0"/>
              <w:spacing w:after="0" w:line="240" w:lineRule="auto"/>
              <w:rPr>
                <w:rFonts w:ascii="Times New Roman" w:eastAsia="Times New Roman" w:hAnsi="Times New Roman"/>
                <w:bCs/>
                <w:sz w:val="18"/>
                <w:szCs w:val="18"/>
                <w:lang w:eastAsia="ru-RU"/>
              </w:rPr>
            </w:pPr>
            <w:r w:rsidRPr="00190871">
              <w:rPr>
                <w:rFonts w:ascii="Times New Roman" w:eastAsia="Times New Roman" w:hAnsi="Times New Roman"/>
                <w:bCs/>
                <w:sz w:val="18"/>
                <w:szCs w:val="18"/>
                <w:lang w:eastAsia="ru-RU"/>
              </w:rPr>
              <w:t>0,0</w:t>
            </w:r>
          </w:p>
        </w:tc>
      </w:tr>
    </w:tbl>
    <w:p w:rsidR="00190871" w:rsidRPr="00190871" w:rsidRDefault="00190871" w:rsidP="00190871">
      <w:pPr>
        <w:autoSpaceDE w:val="0"/>
        <w:autoSpaceDN w:val="0"/>
        <w:adjustRightInd w:val="0"/>
        <w:spacing w:after="0" w:line="240" w:lineRule="auto"/>
        <w:jc w:val="both"/>
        <w:rPr>
          <w:rFonts w:ascii="Times New Roman" w:eastAsia="Times New Roman" w:hAnsi="Times New Roman"/>
          <w:bCs/>
          <w:sz w:val="24"/>
          <w:szCs w:val="24"/>
          <w:lang w:eastAsia="ru-RU"/>
        </w:rPr>
      </w:pPr>
    </w:p>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4"/>
          <w:szCs w:val="24"/>
          <w:lang w:eastAsia="ru-RU"/>
        </w:rPr>
      </w:pPr>
    </w:p>
    <w:p w:rsidR="00190871" w:rsidRPr="00190871" w:rsidRDefault="00190871" w:rsidP="00190871">
      <w:pPr>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Информация</w:t>
      </w:r>
    </w:p>
    <w:p w:rsidR="00190871" w:rsidRPr="00190871" w:rsidRDefault="00190871" w:rsidP="00190871">
      <w:pPr>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 xml:space="preserve">о финансировании реализации основных мероприятий (мероприятий) </w:t>
      </w:r>
    </w:p>
    <w:p w:rsidR="00190871" w:rsidRPr="00190871" w:rsidRDefault="00190871" w:rsidP="00190871">
      <w:pPr>
        <w:spacing w:after="0" w:line="240" w:lineRule="auto"/>
        <w:jc w:val="center"/>
        <w:rPr>
          <w:rFonts w:ascii="Times New Roman" w:eastAsia="Times New Roman" w:hAnsi="Times New Roman"/>
          <w:b/>
          <w:sz w:val="20"/>
          <w:szCs w:val="20"/>
          <w:lang w:eastAsia="ru-RU"/>
        </w:rPr>
      </w:pPr>
      <w:r w:rsidRPr="00190871">
        <w:rPr>
          <w:rFonts w:ascii="Times New Roman" w:eastAsia="Times New Roman" w:hAnsi="Times New Roman"/>
          <w:b/>
          <w:sz w:val="20"/>
          <w:szCs w:val="20"/>
          <w:lang w:eastAsia="ru-RU"/>
        </w:rPr>
        <w:t xml:space="preserve">подпрограмм муниципальной  программы Канашского района Чувашской Республики «Цифровое общество»  </w:t>
      </w:r>
    </w:p>
    <w:p w:rsidR="00190871" w:rsidRPr="00190871" w:rsidRDefault="00190871" w:rsidP="00190871">
      <w:pPr>
        <w:spacing w:after="0" w:line="240" w:lineRule="auto"/>
        <w:jc w:val="center"/>
        <w:rPr>
          <w:rFonts w:ascii="Times New Roman" w:eastAsia="Times New Roman" w:hAnsi="Times New Roman"/>
          <w:b/>
          <w:sz w:val="24"/>
          <w:szCs w:val="24"/>
          <w:lang w:eastAsia="ru-RU"/>
        </w:rPr>
      </w:pPr>
      <w:r w:rsidRPr="00190871">
        <w:rPr>
          <w:rFonts w:ascii="Times New Roman" w:eastAsia="Times New Roman" w:hAnsi="Times New Roman"/>
          <w:b/>
          <w:sz w:val="20"/>
          <w:szCs w:val="20"/>
          <w:lang w:eastAsia="ru-RU"/>
        </w:rPr>
        <w:t>за счет всех источников</w:t>
      </w:r>
      <w:r w:rsidRPr="00190871">
        <w:rPr>
          <w:rFonts w:ascii="Times New Roman" w:eastAsia="Times New Roman" w:hAnsi="Times New Roman"/>
          <w:b/>
          <w:sz w:val="24"/>
          <w:szCs w:val="24"/>
          <w:lang w:eastAsia="ru-RU"/>
        </w:rPr>
        <w:t xml:space="preserve"> финансирования </w:t>
      </w:r>
    </w:p>
    <w:p w:rsidR="00190871" w:rsidRPr="00190871" w:rsidRDefault="00190871" w:rsidP="00190871">
      <w:pPr>
        <w:spacing w:after="0" w:line="240" w:lineRule="auto"/>
        <w:jc w:val="center"/>
        <w:rPr>
          <w:rFonts w:ascii="Times New Roman" w:eastAsia="Times New Roman" w:hAnsi="Times New Roman"/>
          <w:b/>
          <w:sz w:val="24"/>
          <w:szCs w:val="24"/>
          <w:lang w:eastAsia="ru-RU"/>
        </w:rPr>
      </w:pPr>
      <w:r w:rsidRPr="00190871">
        <w:rPr>
          <w:rFonts w:ascii="Times New Roman" w:eastAsia="Times New Roman" w:hAnsi="Times New Roman"/>
          <w:b/>
          <w:sz w:val="24"/>
          <w:szCs w:val="24"/>
          <w:lang w:eastAsia="ru-RU"/>
        </w:rPr>
        <w:t>за 2020 год</w:t>
      </w:r>
    </w:p>
    <w:p w:rsidR="00190871" w:rsidRPr="00190871" w:rsidRDefault="00190871" w:rsidP="00190871">
      <w:pPr>
        <w:spacing w:after="0" w:line="240" w:lineRule="auto"/>
        <w:jc w:val="center"/>
        <w:rPr>
          <w:rFonts w:ascii="Times New Roman" w:eastAsia="Times New Roman" w:hAnsi="Times New Roman"/>
          <w:sz w:val="24"/>
          <w:szCs w:val="24"/>
          <w:lang w:eastAsia="ru-RU"/>
        </w:rPr>
      </w:pPr>
    </w:p>
    <w:tbl>
      <w:tblPr>
        <w:tblW w:w="10306" w:type="dxa"/>
        <w:jc w:val="center"/>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999"/>
        <w:gridCol w:w="850"/>
        <w:gridCol w:w="706"/>
        <w:gridCol w:w="532"/>
        <w:gridCol w:w="709"/>
        <w:gridCol w:w="709"/>
        <w:gridCol w:w="777"/>
        <w:gridCol w:w="567"/>
        <w:gridCol w:w="556"/>
        <w:gridCol w:w="766"/>
        <w:gridCol w:w="708"/>
        <w:gridCol w:w="511"/>
        <w:gridCol w:w="631"/>
        <w:gridCol w:w="608"/>
      </w:tblGrid>
      <w:tr w:rsidR="00190871" w:rsidRPr="00190871" w:rsidTr="00494A87">
        <w:trPr>
          <w:jc w:val="center"/>
        </w:trPr>
        <w:tc>
          <w:tcPr>
            <w:tcW w:w="677"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Статус</w:t>
            </w:r>
          </w:p>
        </w:tc>
        <w:tc>
          <w:tcPr>
            <w:tcW w:w="999"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Наименование подпрограммы муниципал</w:t>
            </w:r>
            <w:r w:rsidRPr="00190871">
              <w:rPr>
                <w:rFonts w:ascii="Times New Roman" w:eastAsia="Times New Roman" w:hAnsi="Times New Roman"/>
                <w:sz w:val="18"/>
                <w:szCs w:val="18"/>
                <w:lang w:eastAsia="ru-RU"/>
              </w:rPr>
              <w:lastRenderedPageBreak/>
              <w:t>ьной программы Канашского района, основного мероприятия (мероприятия), показателя (индикатора)</w:t>
            </w:r>
          </w:p>
        </w:tc>
        <w:tc>
          <w:tcPr>
            <w:tcW w:w="850"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lastRenderedPageBreak/>
              <w:t>Ответственный исполнитель, соисполн</w:t>
            </w:r>
            <w:r w:rsidRPr="00190871">
              <w:rPr>
                <w:rFonts w:ascii="Times New Roman" w:eastAsia="Times New Roman" w:hAnsi="Times New Roman"/>
                <w:sz w:val="18"/>
                <w:szCs w:val="18"/>
                <w:lang w:eastAsia="ru-RU"/>
              </w:rPr>
              <w:lastRenderedPageBreak/>
              <w:t>ители</w:t>
            </w:r>
          </w:p>
        </w:tc>
        <w:tc>
          <w:tcPr>
            <w:tcW w:w="2656" w:type="dxa"/>
            <w:gridSpan w:val="4"/>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lastRenderedPageBreak/>
              <w:t>Код бюджетной классификации</w:t>
            </w:r>
          </w:p>
        </w:tc>
        <w:tc>
          <w:tcPr>
            <w:tcW w:w="777"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Источники финансирования</w:t>
            </w:r>
          </w:p>
        </w:tc>
        <w:tc>
          <w:tcPr>
            <w:tcW w:w="567"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Единица измерения</w:t>
            </w:r>
          </w:p>
        </w:tc>
        <w:tc>
          <w:tcPr>
            <w:tcW w:w="556"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 xml:space="preserve">Фактические данные за </w:t>
            </w:r>
            <w:r w:rsidRPr="00190871">
              <w:rPr>
                <w:rFonts w:ascii="Times New Roman" w:eastAsia="Times New Roman" w:hAnsi="Times New Roman"/>
                <w:sz w:val="18"/>
                <w:szCs w:val="18"/>
                <w:lang w:eastAsia="ru-RU"/>
              </w:rPr>
              <w:lastRenderedPageBreak/>
              <w:t xml:space="preserve">год, предшествующий </w:t>
            </w:r>
            <w:proofErr w:type="gramStart"/>
            <w:r w:rsidRPr="00190871">
              <w:rPr>
                <w:rFonts w:ascii="Times New Roman" w:eastAsia="Times New Roman" w:hAnsi="Times New Roman"/>
                <w:sz w:val="18"/>
                <w:szCs w:val="18"/>
                <w:lang w:eastAsia="ru-RU"/>
              </w:rPr>
              <w:t>отчетному</w:t>
            </w:r>
            <w:proofErr w:type="gramEnd"/>
            <w:r w:rsidRPr="00190871">
              <w:rPr>
                <w:rFonts w:ascii="Times New Roman" w:eastAsia="Times New Roman" w:hAnsi="Times New Roman"/>
                <w:sz w:val="18"/>
                <w:szCs w:val="18"/>
                <w:lang w:eastAsia="ru-RU"/>
              </w:rPr>
              <w:t xml:space="preserve"> </w:t>
            </w:r>
            <w:hyperlink w:anchor="Par625" w:history="1">
              <w:r w:rsidRPr="00190871">
                <w:rPr>
                  <w:rFonts w:ascii="Times New Roman" w:eastAsia="Times New Roman" w:hAnsi="Times New Roman"/>
                  <w:color w:val="0000FF"/>
                  <w:sz w:val="18"/>
                  <w:szCs w:val="18"/>
                  <w:lang w:eastAsia="ru-RU"/>
                </w:rPr>
                <w:t>&lt;1&gt;</w:t>
              </w:r>
            </w:hyperlink>
          </w:p>
        </w:tc>
        <w:tc>
          <w:tcPr>
            <w:tcW w:w="2616" w:type="dxa"/>
            <w:gridSpan w:val="4"/>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lastRenderedPageBreak/>
              <w:t>Данные за отчетный год</w:t>
            </w:r>
          </w:p>
        </w:tc>
        <w:tc>
          <w:tcPr>
            <w:tcW w:w="608" w:type="dxa"/>
            <w:vMerge w:val="restart"/>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Плановые данные на очере</w:t>
            </w:r>
            <w:r w:rsidRPr="00190871">
              <w:rPr>
                <w:rFonts w:ascii="Times New Roman" w:eastAsia="Times New Roman" w:hAnsi="Times New Roman"/>
                <w:sz w:val="18"/>
                <w:szCs w:val="18"/>
                <w:lang w:eastAsia="ru-RU"/>
              </w:rPr>
              <w:lastRenderedPageBreak/>
              <w:t>дной финансовый год</w:t>
            </w:r>
          </w:p>
        </w:tc>
      </w:tr>
      <w:tr w:rsidR="00190871" w:rsidRPr="00190871" w:rsidTr="00494A87">
        <w:trPr>
          <w:jc w:val="center"/>
        </w:trPr>
        <w:tc>
          <w:tcPr>
            <w:tcW w:w="677" w:type="dxa"/>
            <w:vMerge/>
          </w:tcPr>
          <w:p w:rsidR="00190871" w:rsidRPr="00190871" w:rsidRDefault="00190871" w:rsidP="0019087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999" w:type="dxa"/>
            <w:vMerge/>
          </w:tcPr>
          <w:p w:rsidR="00190871" w:rsidRPr="00190871" w:rsidRDefault="00190871" w:rsidP="0019087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850" w:type="dxa"/>
            <w:vMerge/>
          </w:tcPr>
          <w:p w:rsidR="00190871" w:rsidRPr="00190871" w:rsidRDefault="00190871" w:rsidP="0019087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главный распор</w:t>
            </w:r>
            <w:r w:rsidRPr="00190871">
              <w:rPr>
                <w:rFonts w:ascii="Times New Roman" w:eastAsia="Times New Roman" w:hAnsi="Times New Roman"/>
                <w:sz w:val="18"/>
                <w:szCs w:val="18"/>
                <w:lang w:eastAsia="ru-RU"/>
              </w:rPr>
              <w:lastRenderedPageBreak/>
              <w:t>ядитель средств бюджета</w:t>
            </w:r>
          </w:p>
        </w:tc>
        <w:tc>
          <w:tcPr>
            <w:tcW w:w="532"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lastRenderedPageBreak/>
              <w:t>раздел, подр</w:t>
            </w:r>
            <w:r w:rsidRPr="00190871">
              <w:rPr>
                <w:rFonts w:ascii="Times New Roman" w:eastAsia="Times New Roman" w:hAnsi="Times New Roman"/>
                <w:sz w:val="18"/>
                <w:szCs w:val="18"/>
                <w:lang w:eastAsia="ru-RU"/>
              </w:rPr>
              <w:lastRenderedPageBreak/>
              <w:t>аздел</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lastRenderedPageBreak/>
              <w:t xml:space="preserve">целевая статья </w:t>
            </w:r>
            <w:r w:rsidRPr="00190871">
              <w:rPr>
                <w:rFonts w:ascii="Times New Roman" w:eastAsia="Times New Roman" w:hAnsi="Times New Roman"/>
                <w:sz w:val="18"/>
                <w:szCs w:val="18"/>
                <w:lang w:eastAsia="ru-RU"/>
              </w:rPr>
              <w:lastRenderedPageBreak/>
              <w:t>расходов</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lastRenderedPageBreak/>
              <w:t xml:space="preserve">группа (группа и </w:t>
            </w:r>
            <w:r w:rsidRPr="00190871">
              <w:rPr>
                <w:rFonts w:ascii="Times New Roman" w:eastAsia="Times New Roman" w:hAnsi="Times New Roman"/>
                <w:sz w:val="18"/>
                <w:szCs w:val="18"/>
                <w:lang w:eastAsia="ru-RU"/>
              </w:rPr>
              <w:lastRenderedPageBreak/>
              <w:t>подгруппа) вида расходов</w:t>
            </w:r>
          </w:p>
        </w:tc>
        <w:tc>
          <w:tcPr>
            <w:tcW w:w="777" w:type="dxa"/>
            <w:vMerge/>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567" w:type="dxa"/>
            <w:vMerge/>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556" w:type="dxa"/>
            <w:vMerge/>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 xml:space="preserve">план </w:t>
            </w:r>
            <w:hyperlink w:anchor="Par626" w:history="1">
              <w:r w:rsidRPr="00190871">
                <w:rPr>
                  <w:rFonts w:ascii="Times New Roman" w:eastAsia="Times New Roman" w:hAnsi="Times New Roman"/>
                  <w:color w:val="0000FF"/>
                  <w:sz w:val="18"/>
                  <w:szCs w:val="18"/>
                  <w:lang w:eastAsia="ru-RU"/>
                </w:rPr>
                <w:t>&lt;2&gt;</w:t>
              </w:r>
            </w:hyperlink>
          </w:p>
        </w:tc>
        <w:tc>
          <w:tcPr>
            <w:tcW w:w="708"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сводная роспис</w:t>
            </w:r>
            <w:r w:rsidRPr="00190871">
              <w:rPr>
                <w:rFonts w:ascii="Times New Roman" w:eastAsia="Times New Roman" w:hAnsi="Times New Roman"/>
                <w:sz w:val="18"/>
                <w:szCs w:val="18"/>
                <w:lang w:eastAsia="ru-RU"/>
              </w:rPr>
              <w:lastRenderedPageBreak/>
              <w:t>ь на 1 января</w:t>
            </w:r>
          </w:p>
        </w:tc>
        <w:tc>
          <w:tcPr>
            <w:tcW w:w="511"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lastRenderedPageBreak/>
              <w:t>сводная росп</w:t>
            </w:r>
            <w:r w:rsidRPr="00190871">
              <w:rPr>
                <w:rFonts w:ascii="Times New Roman" w:eastAsia="Times New Roman" w:hAnsi="Times New Roman"/>
                <w:sz w:val="18"/>
                <w:szCs w:val="18"/>
                <w:lang w:eastAsia="ru-RU"/>
              </w:rPr>
              <w:lastRenderedPageBreak/>
              <w:t>ись на 31 декабря</w:t>
            </w:r>
          </w:p>
        </w:tc>
        <w:tc>
          <w:tcPr>
            <w:tcW w:w="631"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lastRenderedPageBreak/>
              <w:t xml:space="preserve">факт </w:t>
            </w:r>
            <w:hyperlink w:anchor="Par627" w:history="1">
              <w:r w:rsidRPr="00190871">
                <w:rPr>
                  <w:rFonts w:ascii="Times New Roman" w:eastAsia="Times New Roman" w:hAnsi="Times New Roman"/>
                  <w:color w:val="0000FF"/>
                  <w:sz w:val="18"/>
                  <w:szCs w:val="18"/>
                  <w:lang w:eastAsia="ru-RU"/>
                </w:rPr>
                <w:t>&lt;3&gt;</w:t>
              </w:r>
            </w:hyperlink>
          </w:p>
        </w:tc>
        <w:tc>
          <w:tcPr>
            <w:tcW w:w="608" w:type="dxa"/>
            <w:vMerge/>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lastRenderedPageBreak/>
              <w:t>1</w:t>
            </w:r>
          </w:p>
        </w:tc>
        <w:tc>
          <w:tcPr>
            <w:tcW w:w="99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2</w:t>
            </w:r>
          </w:p>
        </w:tc>
        <w:tc>
          <w:tcPr>
            <w:tcW w:w="850"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3</w:t>
            </w:r>
          </w:p>
        </w:tc>
        <w:tc>
          <w:tcPr>
            <w:tcW w:w="706"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4</w:t>
            </w:r>
          </w:p>
        </w:tc>
        <w:tc>
          <w:tcPr>
            <w:tcW w:w="532"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5</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6</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7</w:t>
            </w:r>
          </w:p>
        </w:tc>
        <w:tc>
          <w:tcPr>
            <w:tcW w:w="77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8</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9</w:t>
            </w:r>
          </w:p>
        </w:tc>
        <w:tc>
          <w:tcPr>
            <w:tcW w:w="556"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10</w:t>
            </w:r>
          </w:p>
        </w:tc>
        <w:tc>
          <w:tcPr>
            <w:tcW w:w="766"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11</w:t>
            </w:r>
          </w:p>
        </w:tc>
        <w:tc>
          <w:tcPr>
            <w:tcW w:w="708"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12</w:t>
            </w:r>
          </w:p>
        </w:tc>
        <w:tc>
          <w:tcPr>
            <w:tcW w:w="511"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13</w:t>
            </w:r>
          </w:p>
        </w:tc>
        <w:tc>
          <w:tcPr>
            <w:tcW w:w="631"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14</w:t>
            </w:r>
          </w:p>
        </w:tc>
        <w:tc>
          <w:tcPr>
            <w:tcW w:w="608"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15</w:t>
            </w:r>
          </w:p>
        </w:tc>
      </w:tr>
      <w:tr w:rsidR="00190871" w:rsidRPr="00190871" w:rsidTr="00494A87">
        <w:trPr>
          <w:jc w:val="center"/>
        </w:trPr>
        <w:tc>
          <w:tcPr>
            <w:tcW w:w="677" w:type="dxa"/>
            <w:vMerge w:val="restart"/>
          </w:tcPr>
          <w:p w:rsidR="00190871" w:rsidRPr="00190871" w:rsidRDefault="00190871" w:rsidP="00190871">
            <w:pPr>
              <w:autoSpaceDE w:val="0"/>
              <w:autoSpaceDN w:val="0"/>
              <w:adjustRightInd w:val="0"/>
              <w:spacing w:after="0" w:line="240" w:lineRule="auto"/>
              <w:rPr>
                <w:rFonts w:ascii="Times New Roman" w:eastAsia="Times New Roman" w:hAnsi="Times New Roman"/>
                <w:b/>
                <w:sz w:val="18"/>
                <w:szCs w:val="18"/>
                <w:lang w:eastAsia="ru-RU"/>
              </w:rPr>
            </w:pPr>
            <w:r w:rsidRPr="00190871">
              <w:rPr>
                <w:rFonts w:ascii="Times New Roman" w:eastAsia="Times New Roman" w:hAnsi="Times New Roman"/>
                <w:b/>
                <w:sz w:val="18"/>
                <w:szCs w:val="18"/>
                <w:lang w:eastAsia="ru-RU"/>
              </w:rPr>
              <w:t>Подпрограмма 1</w:t>
            </w:r>
          </w:p>
        </w:tc>
        <w:tc>
          <w:tcPr>
            <w:tcW w:w="999" w:type="dxa"/>
            <w:vMerge w:val="restart"/>
          </w:tcPr>
          <w:p w:rsidR="00190871" w:rsidRPr="00190871" w:rsidRDefault="00190871" w:rsidP="00190871">
            <w:pPr>
              <w:autoSpaceDE w:val="0"/>
              <w:autoSpaceDN w:val="0"/>
              <w:adjustRightInd w:val="0"/>
              <w:spacing w:after="0" w:line="240" w:lineRule="auto"/>
              <w:rPr>
                <w:rFonts w:ascii="Times New Roman" w:eastAsia="Times New Roman" w:hAnsi="Times New Roman"/>
                <w:b/>
                <w:sz w:val="18"/>
                <w:szCs w:val="18"/>
                <w:lang w:eastAsia="ru-RU"/>
              </w:rPr>
            </w:pPr>
            <w:r w:rsidRPr="00190871">
              <w:rPr>
                <w:rFonts w:ascii="Times New Roman" w:eastAsia="Times New Roman" w:hAnsi="Times New Roman"/>
                <w:b/>
                <w:sz w:val="18"/>
                <w:szCs w:val="18"/>
                <w:lang w:eastAsia="ru-RU"/>
              </w:rPr>
              <w:t>Развитие информационных технологий</w:t>
            </w: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Сектор информатизации администрации Канашского района</w:t>
            </w: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Ч610000000</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всего</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630,7</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610,4</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vMerge/>
          </w:tcPr>
          <w:p w:rsidR="00190871" w:rsidRPr="00190871" w:rsidRDefault="00190871" w:rsidP="0019087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999" w:type="dxa"/>
            <w:vMerge/>
          </w:tcPr>
          <w:p w:rsidR="00190871" w:rsidRPr="00190871" w:rsidRDefault="00190871" w:rsidP="0019087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федеральный бюджет</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vMerge/>
          </w:tcPr>
          <w:p w:rsidR="00190871" w:rsidRPr="00190871" w:rsidRDefault="00190871" w:rsidP="0019087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999" w:type="dxa"/>
            <w:vMerge/>
          </w:tcPr>
          <w:p w:rsidR="00190871" w:rsidRPr="00190871" w:rsidRDefault="00190871" w:rsidP="0019087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республиканский бюджет Чувашской Республики</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vMerge/>
          </w:tcPr>
          <w:p w:rsidR="00190871" w:rsidRPr="00190871" w:rsidRDefault="00190871" w:rsidP="0019087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999" w:type="dxa"/>
            <w:vMerge/>
          </w:tcPr>
          <w:p w:rsidR="00190871" w:rsidRPr="00190871" w:rsidRDefault="00190871" w:rsidP="0019087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532"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бюджет Канашского района</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630,7</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610,4</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vMerge/>
          </w:tcPr>
          <w:p w:rsidR="00190871" w:rsidRPr="00190871" w:rsidRDefault="00190871" w:rsidP="0019087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999" w:type="dxa"/>
            <w:vMerge/>
          </w:tcPr>
          <w:p w:rsidR="00190871" w:rsidRPr="00190871" w:rsidRDefault="00190871" w:rsidP="00190871">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532"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внебюджетные источники</w:t>
            </w:r>
          </w:p>
        </w:tc>
        <w:tc>
          <w:tcPr>
            <w:tcW w:w="56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Основное мероприятие 1.1</w:t>
            </w: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Развитие электронного правительства</w:t>
            </w: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Сектор информатизации администрации Канашского района</w:t>
            </w: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Ч610100000</w:t>
            </w: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всего</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630,7</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610,4</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федеральный бюджет</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республиканский бюджет Чувашс</w:t>
            </w:r>
            <w:r w:rsidRPr="00190871">
              <w:rPr>
                <w:rFonts w:ascii="Times New Roman" w:eastAsia="Times New Roman" w:hAnsi="Times New Roman"/>
                <w:sz w:val="18"/>
                <w:szCs w:val="18"/>
                <w:lang w:eastAsia="ru-RU"/>
              </w:rPr>
              <w:lastRenderedPageBreak/>
              <w:t>кой Республики</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lastRenderedPageBreak/>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532"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бюджет Канашского района</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630,7</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610,4</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532"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09"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x</w:t>
            </w: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внебюджетные источники</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b/>
                <w:sz w:val="18"/>
                <w:szCs w:val="18"/>
                <w:lang w:eastAsia="ru-RU"/>
              </w:rPr>
            </w:pPr>
            <w:r w:rsidRPr="00190871">
              <w:rPr>
                <w:rFonts w:ascii="Times New Roman" w:eastAsia="Times New Roman" w:hAnsi="Times New Roman"/>
                <w:b/>
                <w:sz w:val="18"/>
                <w:szCs w:val="18"/>
                <w:lang w:eastAsia="ru-RU"/>
              </w:rPr>
              <w:t>Подпрограмма 2</w:t>
            </w: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b/>
                <w:sz w:val="18"/>
                <w:szCs w:val="18"/>
                <w:lang w:eastAsia="ru-RU"/>
              </w:rPr>
            </w:pPr>
            <w:r w:rsidRPr="00190871">
              <w:rPr>
                <w:rFonts w:ascii="Times New Roman" w:eastAsia="Times New Roman" w:hAnsi="Times New Roman"/>
                <w:b/>
                <w:sz w:val="18"/>
                <w:szCs w:val="18"/>
                <w:lang w:eastAsia="ru-RU"/>
              </w:rPr>
              <w:t>Массовые коммуникации</w:t>
            </w: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Сектор информатизации администрации Канашского района</w:t>
            </w: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Ч640000000</w:t>
            </w: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всего</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411,6</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411,6</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федеральный бюджет</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республиканский бюджет Чувашской Республики</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бюджет Канашского района</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411,6</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411,6</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внебюджетные источники</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 xml:space="preserve">Основное мероприятие 2.1 </w:t>
            </w: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Информационная политика</w:t>
            </w: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Сектор информатизации администрации Канашского района</w:t>
            </w: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Ч640200000</w:t>
            </w: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всего</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411,6</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411,6</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федеральный бюджет</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 xml:space="preserve">республиканский бюджет Чувашской </w:t>
            </w:r>
            <w:r w:rsidRPr="00190871">
              <w:rPr>
                <w:rFonts w:ascii="Times New Roman" w:eastAsia="Times New Roman" w:hAnsi="Times New Roman"/>
                <w:sz w:val="18"/>
                <w:szCs w:val="18"/>
                <w:lang w:eastAsia="ru-RU"/>
              </w:rPr>
              <w:lastRenderedPageBreak/>
              <w:t>Республики</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lastRenderedPageBreak/>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бюджет Канашского района</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411,6</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411,6</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r w:rsidR="00190871" w:rsidRPr="00190871" w:rsidTr="00494A87">
        <w:trPr>
          <w:jc w:val="center"/>
        </w:trPr>
        <w:tc>
          <w:tcPr>
            <w:tcW w:w="677"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99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850"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32"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09"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77" w:type="dxa"/>
          </w:tcPr>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внебюджетные источники</w:t>
            </w:r>
          </w:p>
        </w:tc>
        <w:tc>
          <w:tcPr>
            <w:tcW w:w="567" w:type="dxa"/>
          </w:tcPr>
          <w:p w:rsidR="00190871" w:rsidRPr="00190871" w:rsidRDefault="00190871" w:rsidP="00190871">
            <w:pPr>
              <w:autoSpaceDE w:val="0"/>
              <w:autoSpaceDN w:val="0"/>
              <w:adjustRightInd w:val="0"/>
              <w:spacing w:after="0" w:line="240" w:lineRule="auto"/>
              <w:jc w:val="center"/>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тыс. рублей</w:t>
            </w:r>
          </w:p>
        </w:tc>
        <w:tc>
          <w:tcPr>
            <w:tcW w:w="55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766"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7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51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c>
          <w:tcPr>
            <w:tcW w:w="631"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r w:rsidRPr="00190871">
              <w:rPr>
                <w:rFonts w:ascii="Times New Roman" w:eastAsia="Times New Roman" w:hAnsi="Times New Roman"/>
                <w:sz w:val="18"/>
                <w:szCs w:val="18"/>
                <w:lang w:eastAsia="ru-RU"/>
              </w:rPr>
              <w:t>0,0</w:t>
            </w:r>
          </w:p>
        </w:tc>
        <w:tc>
          <w:tcPr>
            <w:tcW w:w="608" w:type="dxa"/>
          </w:tcPr>
          <w:p w:rsidR="00190871" w:rsidRPr="00190871" w:rsidRDefault="00190871" w:rsidP="00190871">
            <w:pPr>
              <w:autoSpaceDE w:val="0"/>
              <w:autoSpaceDN w:val="0"/>
              <w:adjustRightInd w:val="0"/>
              <w:spacing w:after="0" w:line="240" w:lineRule="auto"/>
              <w:rPr>
                <w:rFonts w:ascii="Times New Roman" w:eastAsia="Times New Roman" w:hAnsi="Times New Roman"/>
                <w:sz w:val="18"/>
                <w:szCs w:val="18"/>
                <w:lang w:eastAsia="ru-RU"/>
              </w:rPr>
            </w:pPr>
          </w:p>
        </w:tc>
      </w:tr>
    </w:tbl>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4"/>
          <w:szCs w:val="24"/>
          <w:lang w:eastAsia="ru-RU"/>
        </w:rPr>
      </w:pPr>
    </w:p>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4"/>
          <w:szCs w:val="24"/>
          <w:lang w:eastAsia="ru-RU"/>
        </w:rPr>
      </w:pPr>
    </w:p>
    <w:p w:rsidR="00190871" w:rsidRPr="00190871" w:rsidRDefault="00190871" w:rsidP="00190871">
      <w:pPr>
        <w:autoSpaceDE w:val="0"/>
        <w:autoSpaceDN w:val="0"/>
        <w:adjustRightInd w:val="0"/>
        <w:spacing w:after="0" w:line="240" w:lineRule="auto"/>
        <w:jc w:val="both"/>
        <w:rPr>
          <w:rFonts w:ascii="Times New Roman" w:eastAsia="Times New Roman" w:hAnsi="Times New Roman"/>
          <w:sz w:val="24"/>
          <w:szCs w:val="24"/>
          <w:lang w:eastAsia="ru-RU"/>
        </w:rPr>
      </w:pPr>
    </w:p>
    <w:p w:rsidR="00190871" w:rsidRPr="00190871" w:rsidRDefault="00190871" w:rsidP="00190871">
      <w:pPr>
        <w:rPr>
          <w:rFonts w:asciiTheme="minorHAnsi" w:eastAsiaTheme="minorHAnsi" w:hAnsiTheme="minorHAnsi" w:cstheme="minorBidi"/>
        </w:rPr>
      </w:pPr>
    </w:p>
    <w:p w:rsidR="00190871" w:rsidRPr="00190871" w:rsidRDefault="00190871" w:rsidP="00190871">
      <w:pPr>
        <w:rPr>
          <w:rFonts w:asciiTheme="minorHAnsi" w:eastAsiaTheme="minorHAnsi" w:hAnsiTheme="minorHAnsi" w:cstheme="minorBidi"/>
          <w:color w:val="0070C0"/>
        </w:rPr>
      </w:pPr>
    </w:p>
    <w:p w:rsidR="004A0E5D" w:rsidRDefault="004A0E5D" w:rsidP="008C120A">
      <w:pPr>
        <w:tabs>
          <w:tab w:val="left" w:pos="4097"/>
        </w:tabs>
        <w:rPr>
          <w:rFonts w:ascii="Times New Roman" w:eastAsia="Times New Roman" w:hAnsi="Times New Roman"/>
          <w:sz w:val="20"/>
          <w:szCs w:val="20"/>
          <w:lang w:eastAsia="ru-RU"/>
        </w:rPr>
        <w:sectPr w:rsidR="004A0E5D" w:rsidSect="00AD2043">
          <w:pgSz w:w="11906" w:h="16838"/>
          <w:pgMar w:top="1134" w:right="850" w:bottom="1134" w:left="1701" w:header="708" w:footer="708" w:gutter="0"/>
          <w:cols w:space="708"/>
          <w:docGrid w:linePitch="360"/>
        </w:sectPr>
      </w:pPr>
    </w:p>
    <w:p w:rsidR="004A0E5D" w:rsidRDefault="004A0E5D" w:rsidP="004A0E5D">
      <w:pPr>
        <w:widowControl w:val="0"/>
        <w:autoSpaceDE w:val="0"/>
        <w:autoSpaceDN w:val="0"/>
        <w:adjustRightInd w:val="0"/>
        <w:spacing w:before="240" w:after="0" w:line="240" w:lineRule="auto"/>
        <w:jc w:val="right"/>
        <w:rPr>
          <w:rFonts w:ascii="Times New Roman" w:eastAsia="Times New Roman" w:hAnsi="Times New Roman"/>
          <w:lang w:eastAsia="ru-RU"/>
        </w:rPr>
      </w:pPr>
    </w:p>
    <w:p w:rsidR="004A0E5D" w:rsidRPr="004A0E5D" w:rsidRDefault="004A0E5D" w:rsidP="004A0E5D">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Годовой о</w:t>
      </w:r>
      <w:r w:rsidRPr="004A0E5D">
        <w:rPr>
          <w:rFonts w:ascii="Times New Roman" w:eastAsia="Times New Roman" w:hAnsi="Times New Roman"/>
          <w:sz w:val="24"/>
          <w:szCs w:val="24"/>
          <w:lang w:eastAsia="ru-RU"/>
        </w:rPr>
        <w:t>тчет</w:t>
      </w:r>
    </w:p>
    <w:p w:rsidR="004A0E5D" w:rsidRDefault="004A0E5D" w:rsidP="004A0E5D">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 xml:space="preserve">о реализации муниципальной программы </w:t>
      </w:r>
    </w:p>
    <w:p w:rsidR="004A0E5D" w:rsidRPr="004A0E5D" w:rsidRDefault="004A0E5D" w:rsidP="004A0E5D">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Канашского  района Чувашской Республики</w:t>
      </w:r>
    </w:p>
    <w:p w:rsidR="004A0E5D" w:rsidRDefault="004A0E5D" w:rsidP="004A0E5D">
      <w:pPr>
        <w:widowControl w:val="0"/>
        <w:autoSpaceDE w:val="0"/>
        <w:autoSpaceDN w:val="0"/>
        <w:adjustRightInd w:val="0"/>
        <w:spacing w:before="240" w:after="0" w:line="240" w:lineRule="auto"/>
        <w:contextualSpacing/>
        <w:jc w:val="center"/>
        <w:rPr>
          <w:rFonts w:ascii="Times New Roman" w:eastAsia="Times New Roman" w:hAnsi="Times New Roman"/>
          <w:lang w:eastAsia="ru-RU"/>
        </w:rPr>
      </w:pPr>
      <w:r w:rsidRPr="004A0E5D">
        <w:rPr>
          <w:rFonts w:ascii="Times New Roman" w:eastAsia="Times New Roman" w:hAnsi="Times New Roman"/>
          <w:sz w:val="24"/>
          <w:szCs w:val="24"/>
          <w:lang w:eastAsia="ru-RU"/>
        </w:rPr>
        <w:t>«Развитие потенциала муниципального управления» за 2020 год</w:t>
      </w:r>
    </w:p>
    <w:p w:rsidR="004A0E5D" w:rsidRDefault="004A0E5D" w:rsidP="004A0E5D">
      <w:pPr>
        <w:widowControl w:val="0"/>
        <w:autoSpaceDE w:val="0"/>
        <w:autoSpaceDN w:val="0"/>
        <w:adjustRightInd w:val="0"/>
        <w:spacing w:before="240" w:after="0" w:line="240" w:lineRule="auto"/>
        <w:jc w:val="right"/>
        <w:rPr>
          <w:rFonts w:ascii="Times New Roman" w:eastAsia="Times New Roman" w:hAnsi="Times New Roman"/>
          <w:lang w:eastAsia="ru-RU"/>
        </w:rPr>
      </w:pPr>
    </w:p>
    <w:p w:rsidR="004A0E5D" w:rsidRPr="004A0E5D" w:rsidRDefault="004A0E5D" w:rsidP="004A0E5D">
      <w:pPr>
        <w:widowControl w:val="0"/>
        <w:autoSpaceDE w:val="0"/>
        <w:autoSpaceDN w:val="0"/>
        <w:adjustRightInd w:val="0"/>
        <w:spacing w:before="240" w:after="0" w:line="240" w:lineRule="auto"/>
        <w:jc w:val="right"/>
        <w:rPr>
          <w:rFonts w:ascii="Times New Roman" w:eastAsia="Times New Roman" w:hAnsi="Times New Roman"/>
          <w:lang w:eastAsia="ru-RU"/>
        </w:rPr>
      </w:pPr>
      <w:r w:rsidRPr="004A0E5D">
        <w:rPr>
          <w:rFonts w:ascii="Times New Roman" w:eastAsia="Times New Roman" w:hAnsi="Times New Roman"/>
          <w:lang w:eastAsia="ru-RU"/>
        </w:rPr>
        <w:t>Приложение № 9</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lang w:eastAsia="ru-RU"/>
        </w:rPr>
      </w:pPr>
      <w:r w:rsidRPr="004A0E5D">
        <w:rPr>
          <w:rFonts w:ascii="Times New Roman" w:eastAsia="Times New Roman" w:hAnsi="Times New Roman"/>
          <w:lang w:eastAsia="ru-RU"/>
        </w:rPr>
        <w:t>к Порядку разработки и реализации</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lang w:eastAsia="ru-RU"/>
        </w:rPr>
      </w:pPr>
      <w:r w:rsidRPr="004A0E5D">
        <w:rPr>
          <w:rFonts w:ascii="Times New Roman" w:eastAsia="Times New Roman" w:hAnsi="Times New Roman"/>
          <w:lang w:eastAsia="ru-RU"/>
        </w:rPr>
        <w:t>муниципальных программ Канашского</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lang w:eastAsia="ru-RU"/>
        </w:rPr>
      </w:pPr>
      <w:r w:rsidRPr="004A0E5D">
        <w:rPr>
          <w:rFonts w:ascii="Times New Roman" w:eastAsia="Times New Roman" w:hAnsi="Times New Roman"/>
          <w:sz w:val="24"/>
          <w:szCs w:val="24"/>
          <w:lang w:eastAsia="ru-RU"/>
        </w:rPr>
        <w:t xml:space="preserve">района </w:t>
      </w:r>
      <w:r w:rsidRPr="004A0E5D">
        <w:rPr>
          <w:rFonts w:ascii="Times New Roman" w:eastAsia="Times New Roman" w:hAnsi="Times New Roman"/>
          <w:lang w:eastAsia="ru-RU"/>
        </w:rPr>
        <w:t>Чувашской Республики</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Отчет</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о реализации основных мероприятий (мероприятий)</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подпрограмм муниципальной программы Канашского  района Чувашской Республики</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«Развитие потенциала муниципального управления» за 2020 год</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211" w:type="dxa"/>
        <w:tblLayout w:type="fixed"/>
        <w:tblCellMar>
          <w:top w:w="102" w:type="dxa"/>
          <w:left w:w="62" w:type="dxa"/>
          <w:bottom w:w="102" w:type="dxa"/>
          <w:right w:w="62" w:type="dxa"/>
        </w:tblCellMar>
        <w:tblLook w:val="04A0" w:firstRow="1" w:lastRow="0" w:firstColumn="1" w:lastColumn="0" w:noHBand="0" w:noVBand="1"/>
      </w:tblPr>
      <w:tblGrid>
        <w:gridCol w:w="780"/>
        <w:gridCol w:w="5378"/>
        <w:gridCol w:w="1842"/>
        <w:gridCol w:w="2211"/>
      </w:tblGrid>
      <w:tr w:rsidR="004A0E5D" w:rsidRPr="004A0E5D" w:rsidTr="00981D8F">
        <w:tc>
          <w:tcPr>
            <w:tcW w:w="780"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4A0E5D">
              <w:rPr>
                <w:rFonts w:ascii="Times New Roman" w:eastAsia="Times New Roman" w:hAnsi="Times New Roman"/>
                <w:sz w:val="20"/>
                <w:szCs w:val="20"/>
                <w:lang w:eastAsia="ru-RU"/>
              </w:rPr>
              <w:t>пп</w:t>
            </w:r>
            <w:proofErr w:type="spellEnd"/>
          </w:p>
        </w:tc>
        <w:tc>
          <w:tcPr>
            <w:tcW w:w="5378"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4A0E5D">
              <w:rPr>
                <w:rFonts w:ascii="Times New Roman" w:eastAsia="Times New Roman" w:hAnsi="Times New Roman"/>
                <w:sz w:val="20"/>
                <w:szCs w:val="20"/>
                <w:lang w:eastAsia="ru-RU"/>
              </w:rPr>
              <w:t>Наименование муниципальной программы Канашского района Чувашской Республики (подпрограммы муниципальной программы Канашского района</w:t>
            </w:r>
            <w:proofErr w:type="gramEnd"/>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Чувашской Республики), основного мероприятия</w:t>
            </w:r>
          </w:p>
        </w:tc>
        <w:tc>
          <w:tcPr>
            <w:tcW w:w="1842"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Сведения о выполнении соответствующего мероприятия*</w:t>
            </w:r>
          </w:p>
        </w:tc>
        <w:tc>
          <w:tcPr>
            <w:tcW w:w="2211" w:type="dxa"/>
            <w:tcBorders>
              <w:top w:val="single" w:sz="4" w:space="0" w:color="auto"/>
              <w:left w:val="single" w:sz="4" w:space="0" w:color="auto"/>
              <w:bottom w:val="single" w:sz="4" w:space="0" w:color="auto"/>
              <w:right w:val="nil"/>
            </w:tcBorders>
            <w:hideMark/>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color w:val="0000FF"/>
                <w:sz w:val="20"/>
                <w:szCs w:val="20"/>
                <w:lang w:eastAsia="ru-RU"/>
              </w:rPr>
            </w:pPr>
            <w:r w:rsidRPr="004A0E5D">
              <w:rPr>
                <w:rFonts w:ascii="Times New Roman" w:eastAsia="Times New Roman" w:hAnsi="Times New Roman"/>
                <w:sz w:val="20"/>
                <w:szCs w:val="20"/>
                <w:lang w:eastAsia="ru-RU"/>
              </w:rPr>
              <w:t>Примечание**</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4A0E5D" w:rsidRPr="004A0E5D" w:rsidTr="00981D8F">
        <w:tc>
          <w:tcPr>
            <w:tcW w:w="780"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w:t>
            </w:r>
          </w:p>
        </w:tc>
        <w:tc>
          <w:tcPr>
            <w:tcW w:w="5378"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w:t>
            </w:r>
          </w:p>
        </w:tc>
        <w:tc>
          <w:tcPr>
            <w:tcW w:w="2211" w:type="dxa"/>
            <w:tcBorders>
              <w:top w:val="single" w:sz="4" w:space="0" w:color="auto"/>
              <w:left w:val="single" w:sz="4" w:space="0" w:color="auto"/>
              <w:bottom w:val="single" w:sz="4" w:space="0" w:color="auto"/>
              <w:right w:val="nil"/>
            </w:tcBorders>
            <w:hideMark/>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78"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Муниципальная программа Канашского района Чувашской Республики «Развитие потенциала муниципального управления»</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Подпрограмма 1. «Противодействие коррупции в Канашском районе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1.1.</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1. Организационные меры по созданию механизма реализации антикоррупционной политики в Канашском районе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Организована разработка органами местного самоуправления планов мероприятий по противодействию коррупции</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1.2.</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2. Нормативно-правовое обеспечение антикоррупционной деятельности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Организована разработка нормативных правовых актов Канашского района Чувашской Республики и совершенствование нормативно-правовой базы Канашского района, регулирующей вопросы противодействия коррупции</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1.3.</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3. Антикоррупционная экспертиза нормативных правовых актов  Канашского района Чувашской Республики и их проектов</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Проводится антикоррупционная экспертиза нормативных правовых актов Канашского района Чувашской </w:t>
            </w:r>
            <w:r w:rsidRPr="004A0E5D">
              <w:rPr>
                <w:rFonts w:ascii="Times New Roman" w:eastAsia="Times New Roman" w:hAnsi="Times New Roman"/>
                <w:sz w:val="20"/>
                <w:szCs w:val="20"/>
                <w:lang w:eastAsia="ru-RU"/>
              </w:rPr>
              <w:lastRenderedPageBreak/>
              <w:t>Республики и их проектов</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1.4.</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4. Организация мониторинга факторов, порождающих коррупцию или способствующих ее распространению, и мер антикоррупционной политики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Организуется участие в социологических исследованиях на предмет оценки уровня коррупции</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1.5.</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5. Совершенствование мер по противодействию коррупции в сфере закупок товаров, работ, услуг для обеспечения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Осуществляется мониторинг закупок товаров, работ, услуг для обеспечения муниципальных нужд</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1.6.</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6. Внедрение антикоррупционных механизмов в рамках реализации кадровой политики в органах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Проводится комплекс мероприятий по формированию среди муниципальных служащих обстановки нетерпимости к коррупционным проявлениям</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1.7.</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7. Внедрение внутреннего контроля в органах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Реализуются  мероприятия по организации и обеспечению контроля за соблюдением муниципальными служащими ограничений и запретов</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1.8.</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8. Организация антикоррупционной пропаганды и просвещения</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 </w:t>
            </w:r>
            <w:proofErr w:type="gramStart"/>
            <w:r w:rsidRPr="004A0E5D">
              <w:rPr>
                <w:rFonts w:ascii="Times New Roman" w:eastAsia="Times New Roman" w:hAnsi="Times New Roman"/>
                <w:sz w:val="20"/>
                <w:szCs w:val="20"/>
                <w:lang w:eastAsia="ru-RU"/>
              </w:rPr>
              <w:t>средствах</w:t>
            </w:r>
            <w:proofErr w:type="gramEnd"/>
            <w:r w:rsidRPr="004A0E5D">
              <w:rPr>
                <w:rFonts w:ascii="Times New Roman" w:eastAsia="Times New Roman" w:hAnsi="Times New Roman"/>
                <w:sz w:val="20"/>
                <w:szCs w:val="20"/>
                <w:lang w:eastAsia="ru-RU"/>
              </w:rPr>
              <w:t xml:space="preserve"> массовой информации и сети «Интернет» размещается информация по вопросам предупреждения и искоренения коррупции</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1.9.</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9. Обеспечение доступа граждан и организаций к информации о деятельности органов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Обеспечивается размещение информации по вопросам реализации на территории Канашского района государственной политики в области противодействия коррупции, в средствах массовой</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Подпрограмма 2. «Развитие муниципальной службы в Канашском районе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2.1.</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1. Развитие нормативно-правовой базы, регулирующей вопросы муниципальной службы</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Подготовка нормативных правовых актов, регулирующих вопросы муниципальной службы, отнесенные к компетенции </w:t>
            </w:r>
            <w:r w:rsidRPr="004A0E5D">
              <w:rPr>
                <w:rFonts w:ascii="Times New Roman" w:eastAsia="Times New Roman" w:hAnsi="Times New Roman"/>
                <w:sz w:val="20"/>
                <w:szCs w:val="20"/>
                <w:lang w:eastAsia="ru-RU"/>
              </w:rPr>
              <w:lastRenderedPageBreak/>
              <w:t>Канашского района Чувашской Республики, осуществляется в полном объеме</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2.2.</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2. Организация дополнительного профессионального развития муниципальных служащих</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Реализуются меры по дополнительному профессиональному развитию кадров для муниципальной службы. 32 муниципальных служащих Канашского района, прошли дополнительное профессиональное образование в 2020 году за счет средств бюджета Канашского района Чувашской Республики</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2.3.</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3. Внедрение на муниципальной службе современных кадровых технологий</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 частично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Установленные целевые показатели по замещению вакантных должностей муниципальной службы, на конкурсной основе, в том числе из кадрового резерва органов местного самоуправления Канашского района не всегда достигаются, в связи с текучестью кадров </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2.4.</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4. Повышение престижа муниципальной службы</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 частично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Организуется работа по формированию кадровых резервов и их эффективному использованию</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2.5.</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5. Формирование положительного имиджа органов местного самоуправления</w:t>
            </w:r>
          </w:p>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Проводятся социологические опросы на предмет оценки удовлетворенности муниципальных служащих. Оценка муниципальными служащими условий и результатов своей работы, морально-психологического климата в коллективе не ниже чем «удовлетворительно»</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5378"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Подпрограмма 3. «Совершенствование государственного управления в сфере юстиции»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4A0E5D" w:rsidRPr="004A0E5D" w:rsidTr="00981D8F">
        <w:tc>
          <w:tcPr>
            <w:tcW w:w="780"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3.1.</w:t>
            </w:r>
          </w:p>
        </w:tc>
        <w:tc>
          <w:tcPr>
            <w:tcW w:w="5378"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Основное мероприятие 1. Обеспечение включения </w:t>
            </w:r>
            <w:r w:rsidRPr="004A0E5D">
              <w:rPr>
                <w:rFonts w:ascii="Times New Roman" w:eastAsia="Times New Roman" w:hAnsi="Times New Roman"/>
                <w:sz w:val="20"/>
                <w:szCs w:val="20"/>
                <w:lang w:eastAsia="ru-RU"/>
              </w:rPr>
              <w:lastRenderedPageBreak/>
              <w:t>муниципальных нормативных правовых актов в  регистр нормативных правовых актов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Выполнено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Муниципальные </w:t>
            </w:r>
            <w:r w:rsidRPr="004A0E5D">
              <w:rPr>
                <w:rFonts w:ascii="Times New Roman" w:eastAsia="Times New Roman" w:hAnsi="Times New Roman"/>
                <w:sz w:val="20"/>
                <w:szCs w:val="20"/>
                <w:lang w:eastAsia="ru-RU"/>
              </w:rPr>
              <w:lastRenderedPageBreak/>
              <w:t>нормативные правовые акты органов местного самоуправления Канашского района в регистр муниципальных нормативных правовых актов Чувашской Республики внесены в полном объеме</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val="en-US" w:eastAsia="ru-RU"/>
              </w:rPr>
            </w:pPr>
            <w:r w:rsidRPr="004A0E5D">
              <w:rPr>
                <w:rFonts w:ascii="Times New Roman" w:eastAsia="Times New Roman" w:hAnsi="Times New Roman"/>
                <w:sz w:val="20"/>
                <w:szCs w:val="20"/>
                <w:lang w:eastAsia="ru-RU"/>
              </w:rPr>
              <w:lastRenderedPageBreak/>
              <w:t>3</w:t>
            </w:r>
            <w:r w:rsidRPr="004A0E5D">
              <w:rPr>
                <w:rFonts w:ascii="Times New Roman" w:eastAsia="Times New Roman" w:hAnsi="Times New Roman"/>
                <w:sz w:val="20"/>
                <w:szCs w:val="20"/>
                <w:lang w:val="en-US" w:eastAsia="ru-RU"/>
              </w:rPr>
              <w:t>.2.</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2.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Выполнено </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Периодически в  списки кандидатов в присяжные заседатели вносятся изменения</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3.3.</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3. Обеспечение оказания бесплатной юридической помощи органами местного самоуправления Канашского района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Обеспечено оказание отдельных категорий граждан бесплатной юридической помощью</w:t>
            </w:r>
          </w:p>
        </w:tc>
      </w:tr>
      <w:tr w:rsidR="004A0E5D" w:rsidRPr="004A0E5D" w:rsidTr="00981D8F">
        <w:tc>
          <w:tcPr>
            <w:tcW w:w="780"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3.4.</w:t>
            </w:r>
          </w:p>
        </w:tc>
        <w:tc>
          <w:tcPr>
            <w:tcW w:w="5378"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4. Обеспечение участия в региональном этапе Всероссийского конкурса «Лучшая муниципальная практика»</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Организовано участие в региональном этапе Всероссийского конкурса «Лучшая муниципальная практика» (по результатам участия </w:t>
            </w:r>
            <w:proofErr w:type="spellStart"/>
            <w:r w:rsidRPr="004A0E5D">
              <w:rPr>
                <w:rFonts w:ascii="Times New Roman" w:eastAsia="Times New Roman" w:hAnsi="Times New Roman"/>
                <w:sz w:val="20"/>
                <w:szCs w:val="20"/>
                <w:lang w:eastAsia="ru-RU"/>
              </w:rPr>
              <w:t>Сугайкасинское</w:t>
            </w:r>
            <w:proofErr w:type="spellEnd"/>
            <w:r w:rsidRPr="004A0E5D">
              <w:rPr>
                <w:rFonts w:ascii="Times New Roman" w:eastAsia="Times New Roman" w:hAnsi="Times New Roman"/>
                <w:sz w:val="20"/>
                <w:szCs w:val="20"/>
                <w:lang w:eastAsia="ru-RU"/>
              </w:rPr>
              <w:t xml:space="preserve"> сельское поселение неоднократно становилось победителем)</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Подпрограмма 4. «Обеспечение реализации муниципальной программы Канашского района Чувашской Республики «Развитие потенциала муниципального управления»</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val="en-US" w:eastAsia="ru-RU"/>
              </w:rPr>
            </w:pPr>
            <w:r w:rsidRPr="004A0E5D">
              <w:rPr>
                <w:rFonts w:ascii="Times New Roman" w:eastAsia="Times New Roman" w:hAnsi="Times New Roman"/>
                <w:sz w:val="20"/>
                <w:szCs w:val="20"/>
                <w:lang w:val="en-US" w:eastAsia="ru-RU"/>
              </w:rPr>
              <w:t>4.1.</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1. Обеспечение деятельности административных комиссий для рассмотрения дел об административных правонарушениях за счет субвенции, предоставляемой из республиканского бюджета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Соответствующие мероприятия проведены</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r w:rsidRPr="004A0E5D">
              <w:rPr>
                <w:rFonts w:ascii="Times New Roman" w:eastAsia="Times New Roman" w:hAnsi="Times New Roman"/>
                <w:sz w:val="20"/>
                <w:szCs w:val="20"/>
                <w:lang w:val="en-US" w:eastAsia="ru-RU"/>
              </w:rPr>
              <w:t>2</w:t>
            </w:r>
            <w:r w:rsidRPr="004A0E5D">
              <w:rPr>
                <w:rFonts w:ascii="Times New Roman" w:eastAsia="Times New Roman" w:hAnsi="Times New Roman"/>
                <w:sz w:val="20"/>
                <w:szCs w:val="20"/>
                <w:lang w:eastAsia="ru-RU"/>
              </w:rPr>
              <w:t>.</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2. Обеспечение функций муниципальных органов</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Соответствующие мероприятия проведены</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r w:rsidRPr="004A0E5D">
              <w:rPr>
                <w:rFonts w:ascii="Times New Roman" w:eastAsia="Times New Roman" w:hAnsi="Times New Roman"/>
                <w:sz w:val="20"/>
                <w:szCs w:val="20"/>
                <w:lang w:val="en-US" w:eastAsia="ru-RU"/>
              </w:rPr>
              <w:t>3</w:t>
            </w:r>
            <w:r w:rsidRPr="004A0E5D">
              <w:rPr>
                <w:rFonts w:ascii="Times New Roman" w:eastAsia="Times New Roman" w:hAnsi="Times New Roman"/>
                <w:sz w:val="20"/>
                <w:szCs w:val="20"/>
                <w:lang w:eastAsia="ru-RU"/>
              </w:rPr>
              <w:t>.</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2. Обеспечение деятельности (оказание услуг) муниципальных учреждений</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Соответствующие мероприятия проведены</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r w:rsidRPr="004A0E5D">
              <w:rPr>
                <w:rFonts w:ascii="Times New Roman" w:eastAsia="Times New Roman" w:hAnsi="Times New Roman"/>
                <w:sz w:val="20"/>
                <w:szCs w:val="20"/>
                <w:lang w:val="en-US" w:eastAsia="ru-RU"/>
              </w:rPr>
              <w:t>4</w:t>
            </w:r>
            <w:r w:rsidRPr="004A0E5D">
              <w:rPr>
                <w:rFonts w:ascii="Times New Roman" w:eastAsia="Times New Roman" w:hAnsi="Times New Roman"/>
                <w:sz w:val="20"/>
                <w:szCs w:val="20"/>
                <w:lang w:eastAsia="ru-RU"/>
              </w:rPr>
              <w:t>.</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3. Выполнение других обязательств государства</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Соответствующие мероприятия проведены</w:t>
            </w:r>
          </w:p>
        </w:tc>
      </w:tr>
      <w:tr w:rsidR="004A0E5D" w:rsidRPr="004A0E5D" w:rsidTr="00981D8F">
        <w:tc>
          <w:tcPr>
            <w:tcW w:w="780"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val="en-US" w:eastAsia="ru-RU"/>
              </w:rPr>
            </w:pPr>
            <w:r w:rsidRPr="004A0E5D">
              <w:rPr>
                <w:rFonts w:ascii="Times New Roman" w:eastAsia="Times New Roman" w:hAnsi="Times New Roman"/>
                <w:sz w:val="20"/>
                <w:szCs w:val="20"/>
                <w:lang w:eastAsia="ru-RU"/>
              </w:rPr>
              <w:t>4.</w:t>
            </w:r>
            <w:r w:rsidRPr="004A0E5D">
              <w:rPr>
                <w:rFonts w:ascii="Times New Roman" w:eastAsia="Times New Roman" w:hAnsi="Times New Roman"/>
                <w:sz w:val="20"/>
                <w:szCs w:val="20"/>
                <w:lang w:val="en-US" w:eastAsia="ru-RU"/>
              </w:rPr>
              <w:t>5</w:t>
            </w:r>
          </w:p>
        </w:tc>
        <w:tc>
          <w:tcPr>
            <w:tcW w:w="5378"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Основное мероприятие 4. Организация и проведение выборов</w:t>
            </w:r>
          </w:p>
        </w:tc>
        <w:tc>
          <w:tcPr>
            <w:tcW w:w="184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Выполнено</w:t>
            </w:r>
          </w:p>
        </w:tc>
        <w:tc>
          <w:tcPr>
            <w:tcW w:w="2211" w:type="dxa"/>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Соответствующие мероприятия проведены</w:t>
            </w:r>
          </w:p>
        </w:tc>
      </w:tr>
    </w:tbl>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18"/>
          <w:szCs w:val="18"/>
          <w:lang w:eastAsia="ru-RU"/>
        </w:rPr>
      </w:pPr>
      <w:bookmarkStart w:id="3" w:name="Par1820"/>
      <w:bookmarkEnd w:id="3"/>
      <w:r w:rsidRPr="004A0E5D">
        <w:rPr>
          <w:rFonts w:ascii="Times New Roman" w:eastAsia="Times New Roman" w:hAnsi="Times New Roman"/>
          <w:sz w:val="18"/>
          <w:szCs w:val="18"/>
          <w:lang w:eastAsia="ru-RU"/>
        </w:rPr>
        <w:t>* Указываются значения "выполнено", "не выполнено", "частично выполнено".</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0E5D">
        <w:rPr>
          <w:rFonts w:ascii="Times New Roman" w:eastAsia="Times New Roman" w:hAnsi="Times New Roman"/>
          <w:sz w:val="18"/>
          <w:szCs w:val="18"/>
          <w:lang w:eastAsia="ru-RU"/>
        </w:rPr>
        <w:t xml:space="preserve">** Представляется краткая информация о проделанной работе </w:t>
      </w:r>
      <w:proofErr w:type="gramStart"/>
      <w:r w:rsidRPr="004A0E5D">
        <w:rPr>
          <w:rFonts w:ascii="Times New Roman" w:eastAsia="Times New Roman" w:hAnsi="Times New Roman"/>
          <w:sz w:val="18"/>
          <w:szCs w:val="18"/>
          <w:lang w:eastAsia="ru-RU"/>
        </w:rPr>
        <w:t>и</w:t>
      </w:r>
      <w:proofErr w:type="gramEnd"/>
      <w:r w:rsidRPr="004A0E5D">
        <w:rPr>
          <w:rFonts w:ascii="Times New Roman" w:eastAsia="Times New Roman" w:hAnsi="Times New Roman"/>
          <w:sz w:val="18"/>
          <w:szCs w:val="18"/>
          <w:lang w:eastAsia="ru-RU"/>
        </w:rPr>
        <w:t xml:space="preserve"> о достижении (не достижении) установленных целевых показателей (индикаторов) муниципальной программы (подпрограммы муниципальной программы). В </w:t>
      </w:r>
      <w:proofErr w:type="gramStart"/>
      <w:r w:rsidRPr="004A0E5D">
        <w:rPr>
          <w:rFonts w:ascii="Times New Roman" w:eastAsia="Times New Roman" w:hAnsi="Times New Roman"/>
          <w:sz w:val="18"/>
          <w:szCs w:val="18"/>
          <w:lang w:eastAsia="ru-RU"/>
        </w:rPr>
        <w:t>случае</w:t>
      </w:r>
      <w:proofErr w:type="gramEnd"/>
      <w:r w:rsidRPr="004A0E5D">
        <w:rPr>
          <w:rFonts w:ascii="Times New Roman" w:eastAsia="Times New Roman" w:hAnsi="Times New Roman"/>
          <w:sz w:val="18"/>
          <w:szCs w:val="18"/>
          <w:lang w:eastAsia="ru-RU"/>
        </w:rPr>
        <w:t xml:space="preserve"> не достижения установленных целевых показателей (индикаторов) муниципальной программы (подпрограммы муниципальной программы) представляются пояснения причин не достижения.</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4A0E5D" w:rsidRPr="004A0E5D" w:rsidSect="00A825A4">
          <w:headerReference w:type="even" r:id="rId33"/>
          <w:headerReference w:type="default" r:id="rId34"/>
          <w:footerReference w:type="even" r:id="rId35"/>
          <w:footerReference w:type="default" r:id="rId36"/>
          <w:pgSz w:w="11905" w:h="16838"/>
          <w:pgMar w:top="851" w:right="565" w:bottom="851" w:left="1560" w:header="0" w:footer="0" w:gutter="0"/>
          <w:cols w:space="720"/>
        </w:sectPr>
      </w:pPr>
    </w:p>
    <w:p w:rsidR="004A0E5D" w:rsidRPr="004A0E5D" w:rsidRDefault="004A0E5D" w:rsidP="004A0E5D">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lastRenderedPageBreak/>
        <w:t>Приложение № 10</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к Порядку разработки и реализации</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муниципальных программ Канашского</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района Чувашской Республики</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4" w:name="P533"/>
      <w:bookmarkEnd w:id="4"/>
      <w:r w:rsidRPr="004A0E5D">
        <w:rPr>
          <w:rFonts w:ascii="Times New Roman" w:eastAsia="Times New Roman" w:hAnsi="Times New Roman"/>
          <w:sz w:val="24"/>
          <w:szCs w:val="24"/>
          <w:lang w:eastAsia="ru-RU"/>
        </w:rPr>
        <w:t>Сведения</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о достижении значений целевых индикаторов и показателей</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 xml:space="preserve">муниципальной программы Канашского  района Чувашской Республики </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«Развитие потенциала муниципального управления», подпрограмм муниципальной программы Канашского  района Чувашской Республики «Развитие потенциала муниципального управления» (программ)</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6"/>
        <w:gridCol w:w="993"/>
        <w:gridCol w:w="851"/>
        <w:gridCol w:w="709"/>
        <w:gridCol w:w="141"/>
        <w:gridCol w:w="709"/>
        <w:gridCol w:w="851"/>
        <w:gridCol w:w="1842"/>
        <w:gridCol w:w="1985"/>
      </w:tblGrid>
      <w:tr w:rsidR="004A0E5D" w:rsidRPr="004A0E5D" w:rsidTr="00981D8F">
        <w:tc>
          <w:tcPr>
            <w:tcW w:w="488" w:type="dxa"/>
            <w:vMerge w:val="restart"/>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N</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4A0E5D">
              <w:rPr>
                <w:rFonts w:ascii="Times New Roman" w:eastAsia="Times New Roman" w:hAnsi="Times New Roman"/>
                <w:sz w:val="20"/>
                <w:szCs w:val="20"/>
                <w:lang w:eastAsia="ru-RU"/>
              </w:rPr>
              <w:t>пп</w:t>
            </w:r>
            <w:proofErr w:type="spellEnd"/>
          </w:p>
        </w:tc>
        <w:tc>
          <w:tcPr>
            <w:tcW w:w="1416" w:type="dxa"/>
            <w:vMerge w:val="restart"/>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Наименование целевого индикатора и показателя</w:t>
            </w:r>
          </w:p>
        </w:tc>
        <w:tc>
          <w:tcPr>
            <w:tcW w:w="993" w:type="dxa"/>
            <w:vMerge w:val="restart"/>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Единица измерения</w:t>
            </w:r>
          </w:p>
        </w:tc>
        <w:tc>
          <w:tcPr>
            <w:tcW w:w="3261" w:type="dxa"/>
            <w:gridSpan w:val="5"/>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Значения целевых индикаторов и показателей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c>
          <w:tcPr>
            <w:tcW w:w="1842" w:type="dxa"/>
            <w:vMerge w:val="restart"/>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Обоснование отклонений значений целевых индикаторов и показателей на конец отчетного года (при наличии)</w:t>
            </w:r>
          </w:p>
        </w:tc>
        <w:tc>
          <w:tcPr>
            <w:tcW w:w="1985" w:type="dxa"/>
            <w:vMerge w:val="restart"/>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Значения целевых индикаторов и показателей муниципальной программы Канашского муниципального округа, подпрограмма муниципальной программы Канашского муниципального округа (программы) текущий год (план)</w:t>
            </w:r>
          </w:p>
        </w:tc>
      </w:tr>
      <w:tr w:rsidR="004A0E5D" w:rsidRPr="004A0E5D" w:rsidTr="00981D8F">
        <w:tc>
          <w:tcPr>
            <w:tcW w:w="488" w:type="dxa"/>
            <w:vMerge/>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416" w:type="dxa"/>
            <w:vMerge/>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851" w:type="dxa"/>
            <w:vMerge w:val="restart"/>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год, предшествующий </w:t>
            </w:r>
            <w:proofErr w:type="gramStart"/>
            <w:r w:rsidRPr="004A0E5D">
              <w:rPr>
                <w:rFonts w:ascii="Times New Roman" w:eastAsia="Times New Roman" w:hAnsi="Times New Roman"/>
                <w:sz w:val="20"/>
                <w:szCs w:val="20"/>
                <w:lang w:eastAsia="ru-RU"/>
              </w:rPr>
              <w:t>отчетному</w:t>
            </w:r>
            <w:proofErr w:type="gramEnd"/>
            <w:r w:rsidRPr="004A0E5D">
              <w:rPr>
                <w:rFonts w:ascii="Times New Roman" w:eastAsia="Times New Roman" w:hAnsi="Times New Roman"/>
                <w:sz w:val="20"/>
                <w:szCs w:val="20"/>
                <w:lang w:eastAsia="ru-RU"/>
              </w:rPr>
              <w:t xml:space="preserve"> &lt;*&gt;</w:t>
            </w:r>
          </w:p>
        </w:tc>
        <w:tc>
          <w:tcPr>
            <w:tcW w:w="2410" w:type="dxa"/>
            <w:gridSpan w:val="4"/>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отчетный год</w:t>
            </w:r>
          </w:p>
        </w:tc>
        <w:tc>
          <w:tcPr>
            <w:tcW w:w="1842" w:type="dxa"/>
            <w:vMerge/>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985" w:type="dxa"/>
            <w:vMerge/>
          </w:tcPr>
          <w:p w:rsidR="004A0E5D" w:rsidRPr="004A0E5D" w:rsidRDefault="004A0E5D" w:rsidP="004A0E5D">
            <w:pPr>
              <w:spacing w:after="0" w:line="240" w:lineRule="auto"/>
              <w:rPr>
                <w:rFonts w:ascii="Times New Roman" w:eastAsia="Times New Roman" w:hAnsi="Times New Roman"/>
                <w:sz w:val="20"/>
                <w:szCs w:val="20"/>
                <w:lang w:eastAsia="ru-RU"/>
              </w:rPr>
            </w:pPr>
          </w:p>
        </w:tc>
      </w:tr>
      <w:tr w:rsidR="004A0E5D" w:rsidRPr="004A0E5D" w:rsidTr="00981D8F">
        <w:tc>
          <w:tcPr>
            <w:tcW w:w="488" w:type="dxa"/>
            <w:vMerge/>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416" w:type="dxa"/>
            <w:vMerge/>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851" w:type="dxa"/>
            <w:vMerge/>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709"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первоначальный план</w:t>
            </w:r>
          </w:p>
        </w:tc>
        <w:tc>
          <w:tcPr>
            <w:tcW w:w="850" w:type="dxa"/>
            <w:gridSpan w:val="2"/>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уточненный план</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факт</w:t>
            </w:r>
          </w:p>
        </w:tc>
        <w:tc>
          <w:tcPr>
            <w:tcW w:w="1842" w:type="dxa"/>
            <w:vMerge/>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985" w:type="dxa"/>
            <w:vMerge/>
          </w:tcPr>
          <w:p w:rsidR="004A0E5D" w:rsidRPr="004A0E5D" w:rsidRDefault="004A0E5D" w:rsidP="004A0E5D">
            <w:pPr>
              <w:spacing w:after="0" w:line="240" w:lineRule="auto"/>
              <w:rPr>
                <w:rFonts w:ascii="Times New Roman" w:eastAsia="Times New Roman" w:hAnsi="Times New Roman"/>
                <w:sz w:val="20"/>
                <w:szCs w:val="20"/>
                <w:lang w:eastAsia="ru-RU"/>
              </w:rPr>
            </w:pP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9497" w:type="dxa"/>
            <w:gridSpan w:val="9"/>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Муниципальная программа Канашского района Чувашской Республики </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«Развитие потенциала муниципального управления»</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w:t>
            </w:r>
          </w:p>
        </w:tc>
        <w:tc>
          <w:tcPr>
            <w:tcW w:w="1416" w:type="dxa"/>
          </w:tcPr>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Удовлетворенность населения деятельностью органов местного самоуправления</w:t>
            </w:r>
          </w:p>
        </w:tc>
        <w:tc>
          <w:tcPr>
            <w:tcW w:w="993"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процентов</w:t>
            </w:r>
          </w:p>
        </w:tc>
        <w:tc>
          <w:tcPr>
            <w:tcW w:w="851" w:type="dxa"/>
          </w:tcPr>
          <w:p w:rsidR="004A0E5D" w:rsidRPr="004A0E5D" w:rsidRDefault="004A0E5D" w:rsidP="004A0E5D">
            <w:pPr>
              <w:shd w:val="clear" w:color="auto" w:fill="FFFFFF"/>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val="en-US" w:eastAsia="ru-RU"/>
              </w:rPr>
              <w:t>41</w:t>
            </w:r>
            <w:r w:rsidRPr="004A0E5D">
              <w:rPr>
                <w:rFonts w:ascii="Times New Roman" w:eastAsia="Times New Roman" w:hAnsi="Times New Roman"/>
                <w:sz w:val="20"/>
                <w:szCs w:val="20"/>
                <w:lang w:eastAsia="ru-RU"/>
              </w:rPr>
              <w:t>,8</w:t>
            </w:r>
          </w:p>
        </w:tc>
        <w:tc>
          <w:tcPr>
            <w:tcW w:w="709" w:type="dxa"/>
          </w:tcPr>
          <w:p w:rsidR="004A0E5D" w:rsidRPr="004A0E5D" w:rsidRDefault="004A0E5D" w:rsidP="004A0E5D">
            <w:pPr>
              <w:shd w:val="clear" w:color="auto" w:fill="FFFFFF"/>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val="en-US" w:eastAsia="ru-RU"/>
              </w:rPr>
              <w:t>43</w:t>
            </w:r>
            <w:r w:rsidRPr="004A0E5D">
              <w:rPr>
                <w:rFonts w:ascii="Times New Roman" w:eastAsia="Times New Roman" w:hAnsi="Times New Roman"/>
                <w:sz w:val="20"/>
                <w:szCs w:val="20"/>
                <w:lang w:eastAsia="ru-RU"/>
              </w:rPr>
              <w:t>,8</w:t>
            </w:r>
          </w:p>
        </w:tc>
        <w:tc>
          <w:tcPr>
            <w:tcW w:w="850" w:type="dxa"/>
            <w:gridSpan w:val="2"/>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val="en-US" w:eastAsia="ru-RU"/>
              </w:rPr>
              <w:t>33</w:t>
            </w:r>
            <w:r w:rsidRPr="004A0E5D">
              <w:rPr>
                <w:rFonts w:ascii="Times New Roman" w:eastAsia="Times New Roman" w:hAnsi="Times New Roman"/>
                <w:sz w:val="20"/>
                <w:szCs w:val="20"/>
                <w:lang w:eastAsia="ru-RU"/>
              </w:rPr>
              <w:t>,8</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val="en-US" w:eastAsia="ru-RU"/>
              </w:rPr>
              <w:t>33</w:t>
            </w:r>
            <w:r w:rsidRPr="004A0E5D">
              <w:rPr>
                <w:rFonts w:ascii="Times New Roman" w:eastAsia="Times New Roman" w:hAnsi="Times New Roman"/>
                <w:sz w:val="20"/>
                <w:szCs w:val="20"/>
                <w:lang w:eastAsia="ru-RU"/>
              </w:rPr>
              <w:t>,8</w:t>
            </w:r>
          </w:p>
        </w:tc>
        <w:tc>
          <w:tcPr>
            <w:tcW w:w="1842"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985"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val="en-US" w:eastAsia="ru-RU"/>
              </w:rPr>
              <w:t>33</w:t>
            </w:r>
            <w:r w:rsidRPr="004A0E5D">
              <w:rPr>
                <w:rFonts w:ascii="Times New Roman" w:eastAsia="Times New Roman" w:hAnsi="Times New Roman"/>
                <w:sz w:val="20"/>
                <w:szCs w:val="20"/>
                <w:lang w:eastAsia="ru-RU"/>
              </w:rPr>
              <w:t>,8</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w:t>
            </w:r>
          </w:p>
        </w:tc>
        <w:tc>
          <w:tcPr>
            <w:tcW w:w="1416"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Доля муниципальных нормативных правовых актов, представленных для включения в регистр нормативных правовых актов Чувашской Республики</w:t>
            </w:r>
          </w:p>
        </w:tc>
        <w:tc>
          <w:tcPr>
            <w:tcW w:w="993"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процентов</w:t>
            </w:r>
          </w:p>
        </w:tc>
        <w:tc>
          <w:tcPr>
            <w:tcW w:w="851"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709"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850" w:type="dxa"/>
            <w:gridSpan w:val="2"/>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851"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1842"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p>
        </w:tc>
        <w:tc>
          <w:tcPr>
            <w:tcW w:w="1985"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9497" w:type="dxa"/>
            <w:gridSpan w:val="9"/>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Подпрограмма «Противодействие коррупции в Канашском районе Чувашской Республики» муниципальной программы Канашского района Чувашской Республики </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«Развитие потенциала муниципального управления» </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1.</w:t>
            </w:r>
          </w:p>
        </w:tc>
        <w:tc>
          <w:tcPr>
            <w:tcW w:w="1416" w:type="dxa"/>
          </w:tcPr>
          <w:p w:rsidR="004A0E5D" w:rsidRPr="004A0E5D" w:rsidRDefault="004A0E5D" w:rsidP="004A0E5D">
            <w:pPr>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Уровень коррупции в Канашском Чувашской Республики по оценке предпринимателей и руководителей коммерческих организаций, полученный посредством изучения общественного мнения по вопросам коррупции</w:t>
            </w:r>
          </w:p>
        </w:tc>
        <w:tc>
          <w:tcPr>
            <w:tcW w:w="993" w:type="dxa"/>
          </w:tcPr>
          <w:p w:rsidR="004A0E5D" w:rsidRPr="004A0E5D" w:rsidRDefault="004A0E5D" w:rsidP="004A0E5D">
            <w:pPr>
              <w:widowControl w:val="0"/>
              <w:suppressAutoHyphens/>
              <w:autoSpaceDE w:val="0"/>
              <w:spacing w:after="0" w:line="240" w:lineRule="auto"/>
              <w:jc w:val="center"/>
              <w:rPr>
                <w:rFonts w:ascii="Times New Roman" w:eastAsia="Arial" w:hAnsi="Times New Roman"/>
                <w:sz w:val="20"/>
                <w:szCs w:val="20"/>
              </w:rPr>
            </w:pPr>
            <w:r w:rsidRPr="004A0E5D">
              <w:rPr>
                <w:rFonts w:ascii="Times New Roman" w:eastAsia="Arial" w:hAnsi="Times New Roman"/>
                <w:sz w:val="20"/>
                <w:szCs w:val="20"/>
              </w:rPr>
              <w:t>баллов</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c>
          <w:tcPr>
            <w:tcW w:w="709"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c>
          <w:tcPr>
            <w:tcW w:w="850" w:type="dxa"/>
            <w:gridSpan w:val="2"/>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c>
          <w:tcPr>
            <w:tcW w:w="1842"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p>
        </w:tc>
        <w:tc>
          <w:tcPr>
            <w:tcW w:w="1985"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w:t>
            </w:r>
          </w:p>
        </w:tc>
        <w:tc>
          <w:tcPr>
            <w:tcW w:w="1416" w:type="dxa"/>
          </w:tcPr>
          <w:p w:rsidR="004A0E5D" w:rsidRPr="004A0E5D" w:rsidRDefault="004A0E5D" w:rsidP="004A0E5D">
            <w:pPr>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Уровень коррупции в Канашском районе Чувашской Республики по оценке граждан, полученный посредством изучения общественного мнения по вопросам коррупции</w:t>
            </w:r>
          </w:p>
          <w:p w:rsidR="004A0E5D" w:rsidRPr="004A0E5D" w:rsidRDefault="004A0E5D" w:rsidP="004A0E5D">
            <w:pPr>
              <w:spacing w:after="0" w:line="240" w:lineRule="auto"/>
              <w:jc w:val="both"/>
              <w:rPr>
                <w:rFonts w:ascii="Times New Roman" w:eastAsia="Times New Roman" w:hAnsi="Times New Roman"/>
                <w:sz w:val="20"/>
                <w:szCs w:val="20"/>
                <w:lang w:eastAsia="ru-RU"/>
              </w:rPr>
            </w:pPr>
          </w:p>
        </w:tc>
        <w:tc>
          <w:tcPr>
            <w:tcW w:w="993" w:type="dxa"/>
          </w:tcPr>
          <w:p w:rsidR="004A0E5D" w:rsidRPr="004A0E5D" w:rsidRDefault="004A0E5D" w:rsidP="004A0E5D">
            <w:pPr>
              <w:widowControl w:val="0"/>
              <w:suppressAutoHyphens/>
              <w:autoSpaceDE w:val="0"/>
              <w:spacing w:after="0" w:line="240" w:lineRule="auto"/>
              <w:jc w:val="center"/>
              <w:rPr>
                <w:rFonts w:ascii="Times New Roman" w:eastAsia="Arial" w:hAnsi="Times New Roman"/>
                <w:sz w:val="20"/>
                <w:szCs w:val="20"/>
              </w:rPr>
            </w:pPr>
            <w:r w:rsidRPr="004A0E5D">
              <w:rPr>
                <w:rFonts w:ascii="Times New Roman" w:eastAsia="Arial" w:hAnsi="Times New Roman"/>
                <w:sz w:val="20"/>
                <w:szCs w:val="20"/>
              </w:rPr>
              <w:t>баллов</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c>
          <w:tcPr>
            <w:tcW w:w="709"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c>
          <w:tcPr>
            <w:tcW w:w="850" w:type="dxa"/>
            <w:gridSpan w:val="2"/>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c>
          <w:tcPr>
            <w:tcW w:w="1842"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p>
        </w:tc>
        <w:tc>
          <w:tcPr>
            <w:tcW w:w="1985"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w:t>
            </w:r>
          </w:p>
        </w:tc>
        <w:tc>
          <w:tcPr>
            <w:tcW w:w="1416" w:type="dxa"/>
          </w:tcPr>
          <w:p w:rsidR="004A0E5D" w:rsidRPr="004A0E5D" w:rsidRDefault="004A0E5D" w:rsidP="004A0E5D">
            <w:pPr>
              <w:spacing w:after="0" w:line="240" w:lineRule="auto"/>
              <w:ind w:right="-57"/>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Доля нормативных правовых актов Канашского района Чувашской Республики, регулирующих вопросы противодействия коррупции, приведенных в соответствие  с действующим законодательством </w:t>
            </w:r>
          </w:p>
        </w:tc>
        <w:tc>
          <w:tcPr>
            <w:tcW w:w="993" w:type="dxa"/>
          </w:tcPr>
          <w:p w:rsidR="004A0E5D" w:rsidRPr="004A0E5D" w:rsidRDefault="004A0E5D" w:rsidP="004A0E5D">
            <w:pPr>
              <w:widowControl w:val="0"/>
              <w:suppressAutoHyphens/>
              <w:autoSpaceDE w:val="0"/>
              <w:spacing w:after="0" w:line="240" w:lineRule="auto"/>
              <w:jc w:val="center"/>
              <w:rPr>
                <w:rFonts w:ascii="Times New Roman" w:eastAsia="Arial" w:hAnsi="Times New Roman"/>
                <w:sz w:val="20"/>
                <w:szCs w:val="20"/>
              </w:rPr>
            </w:pPr>
            <w:r w:rsidRPr="004A0E5D">
              <w:rPr>
                <w:rFonts w:ascii="Times New Roman" w:eastAsia="Arial" w:hAnsi="Times New Roman"/>
                <w:sz w:val="20"/>
                <w:szCs w:val="20"/>
              </w:rPr>
              <w:t>процентов</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709"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850" w:type="dxa"/>
            <w:gridSpan w:val="2"/>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1842"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p>
        </w:tc>
        <w:tc>
          <w:tcPr>
            <w:tcW w:w="1985"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c>
          <w:tcPr>
            <w:tcW w:w="1416" w:type="dxa"/>
          </w:tcPr>
          <w:p w:rsidR="004A0E5D" w:rsidRPr="004A0E5D" w:rsidRDefault="004A0E5D" w:rsidP="004A0E5D">
            <w:pPr>
              <w:spacing w:after="0" w:line="240" w:lineRule="auto"/>
              <w:ind w:right="-57"/>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Доля лиц, ответственных за работу по профилактике коррупционных и иных правонарушений в органах местного самоуправлени</w:t>
            </w:r>
            <w:r w:rsidRPr="004A0E5D">
              <w:rPr>
                <w:rFonts w:ascii="Times New Roman" w:eastAsia="Times New Roman" w:hAnsi="Times New Roman"/>
                <w:sz w:val="20"/>
                <w:szCs w:val="20"/>
                <w:lang w:eastAsia="ru-RU"/>
              </w:rPr>
              <w:lastRenderedPageBreak/>
              <w:t>я Канашского района, прошедших обучение по антикоррупционной тематике</w:t>
            </w:r>
          </w:p>
        </w:tc>
        <w:tc>
          <w:tcPr>
            <w:tcW w:w="993" w:type="dxa"/>
          </w:tcPr>
          <w:p w:rsidR="004A0E5D" w:rsidRPr="004A0E5D" w:rsidRDefault="004A0E5D" w:rsidP="004A0E5D">
            <w:pPr>
              <w:widowControl w:val="0"/>
              <w:suppressAutoHyphens/>
              <w:autoSpaceDE w:val="0"/>
              <w:spacing w:after="0" w:line="240" w:lineRule="auto"/>
              <w:jc w:val="center"/>
              <w:rPr>
                <w:rFonts w:ascii="Times New Roman" w:eastAsia="Arial" w:hAnsi="Times New Roman"/>
                <w:sz w:val="20"/>
                <w:szCs w:val="20"/>
              </w:rPr>
            </w:pPr>
            <w:r w:rsidRPr="004A0E5D">
              <w:rPr>
                <w:rFonts w:ascii="Times New Roman" w:eastAsia="Arial" w:hAnsi="Times New Roman"/>
                <w:sz w:val="20"/>
                <w:szCs w:val="20"/>
              </w:rPr>
              <w:lastRenderedPageBreak/>
              <w:t>процентов</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w:t>
            </w:r>
          </w:p>
        </w:tc>
        <w:tc>
          <w:tcPr>
            <w:tcW w:w="709"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w:t>
            </w:r>
          </w:p>
        </w:tc>
        <w:tc>
          <w:tcPr>
            <w:tcW w:w="850" w:type="dxa"/>
            <w:gridSpan w:val="2"/>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eastAsia="ru-RU"/>
              </w:rPr>
              <w:t>10</w:t>
            </w:r>
            <w:r w:rsidRPr="004A0E5D">
              <w:rPr>
                <w:rFonts w:ascii="Times New Roman" w:eastAsia="Times New Roman" w:hAnsi="Times New Roman"/>
                <w:sz w:val="20"/>
                <w:szCs w:val="20"/>
                <w:lang w:val="en-US" w:eastAsia="ru-RU"/>
              </w:rPr>
              <w:t>0</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eastAsia="ru-RU"/>
              </w:rPr>
              <w:t>10</w:t>
            </w:r>
            <w:r w:rsidRPr="004A0E5D">
              <w:rPr>
                <w:rFonts w:ascii="Times New Roman" w:eastAsia="Times New Roman" w:hAnsi="Times New Roman"/>
                <w:sz w:val="20"/>
                <w:szCs w:val="20"/>
                <w:lang w:val="en-US" w:eastAsia="ru-RU"/>
              </w:rPr>
              <w:t>0</w:t>
            </w:r>
          </w:p>
        </w:tc>
        <w:tc>
          <w:tcPr>
            <w:tcW w:w="1842" w:type="dxa"/>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p>
        </w:tc>
        <w:tc>
          <w:tcPr>
            <w:tcW w:w="1985" w:type="dxa"/>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val="en-US" w:eastAsia="ru-RU"/>
              </w:rPr>
              <w:t>100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5.</w:t>
            </w:r>
          </w:p>
        </w:tc>
        <w:tc>
          <w:tcPr>
            <w:tcW w:w="1416" w:type="dxa"/>
          </w:tcPr>
          <w:p w:rsidR="004A0E5D" w:rsidRPr="004A0E5D" w:rsidRDefault="004A0E5D" w:rsidP="004A0E5D">
            <w:pPr>
              <w:spacing w:after="0" w:line="240" w:lineRule="auto"/>
              <w:ind w:right="-57"/>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Доля муниципальных служащих в Канашском районе Чувашской Республики, впервые поступивших на муниципальную службу для замещения должностей, включенных в перечни должностей, утвержденные нормативными правовыми актами органов местного самоуправления, прошедших обучение по образовательным программам в области противодействия коррупции</w:t>
            </w:r>
          </w:p>
        </w:tc>
        <w:tc>
          <w:tcPr>
            <w:tcW w:w="993" w:type="dxa"/>
          </w:tcPr>
          <w:p w:rsidR="004A0E5D" w:rsidRPr="004A0E5D" w:rsidRDefault="004A0E5D" w:rsidP="004A0E5D">
            <w:pPr>
              <w:widowControl w:val="0"/>
              <w:suppressAutoHyphens/>
              <w:autoSpaceDE w:val="0"/>
              <w:spacing w:after="0" w:line="240" w:lineRule="auto"/>
              <w:jc w:val="center"/>
              <w:rPr>
                <w:rFonts w:ascii="Times New Roman" w:eastAsia="Arial" w:hAnsi="Times New Roman"/>
                <w:sz w:val="20"/>
                <w:szCs w:val="20"/>
              </w:rPr>
            </w:pPr>
            <w:r w:rsidRPr="004A0E5D">
              <w:rPr>
                <w:rFonts w:ascii="Times New Roman" w:eastAsia="Arial" w:hAnsi="Times New Roman"/>
                <w:sz w:val="20"/>
                <w:szCs w:val="20"/>
              </w:rPr>
              <w:t>процентов</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w:t>
            </w:r>
          </w:p>
        </w:tc>
        <w:tc>
          <w:tcPr>
            <w:tcW w:w="709"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w:t>
            </w:r>
          </w:p>
        </w:tc>
        <w:tc>
          <w:tcPr>
            <w:tcW w:w="850" w:type="dxa"/>
            <w:gridSpan w:val="2"/>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eastAsia="ru-RU"/>
              </w:rPr>
              <w:t>10</w:t>
            </w:r>
            <w:r w:rsidRPr="004A0E5D">
              <w:rPr>
                <w:rFonts w:ascii="Times New Roman" w:eastAsia="Times New Roman" w:hAnsi="Times New Roman"/>
                <w:sz w:val="20"/>
                <w:szCs w:val="20"/>
                <w:lang w:val="en-US" w:eastAsia="ru-RU"/>
              </w:rPr>
              <w:t>0</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eastAsia="ru-RU"/>
              </w:rPr>
              <w:t>10</w:t>
            </w:r>
            <w:r w:rsidRPr="004A0E5D">
              <w:rPr>
                <w:rFonts w:ascii="Times New Roman" w:eastAsia="Times New Roman" w:hAnsi="Times New Roman"/>
                <w:sz w:val="20"/>
                <w:szCs w:val="20"/>
                <w:lang w:val="en-US" w:eastAsia="ru-RU"/>
              </w:rPr>
              <w:t>0</w:t>
            </w:r>
          </w:p>
        </w:tc>
        <w:tc>
          <w:tcPr>
            <w:tcW w:w="1842" w:type="dxa"/>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p>
        </w:tc>
        <w:tc>
          <w:tcPr>
            <w:tcW w:w="1985" w:type="dxa"/>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val="en-US" w:eastAsia="ru-RU"/>
              </w:rPr>
              <w:t>100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6.</w:t>
            </w:r>
          </w:p>
        </w:tc>
        <w:tc>
          <w:tcPr>
            <w:tcW w:w="1416" w:type="dxa"/>
          </w:tcPr>
          <w:p w:rsidR="004A0E5D" w:rsidRPr="004A0E5D" w:rsidRDefault="004A0E5D" w:rsidP="004A0E5D">
            <w:pPr>
              <w:spacing w:after="0" w:line="240" w:lineRule="auto"/>
              <w:ind w:right="-57"/>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Количество муниципальных служащих в Канашском районе Чувашской Республики, прошедших обучение по программам повышения квалификации, в которые включены вопросы по антикоррупционной тематике</w:t>
            </w:r>
          </w:p>
        </w:tc>
        <w:tc>
          <w:tcPr>
            <w:tcW w:w="993" w:type="dxa"/>
          </w:tcPr>
          <w:p w:rsidR="004A0E5D" w:rsidRPr="004A0E5D" w:rsidRDefault="004A0E5D" w:rsidP="004A0E5D">
            <w:pPr>
              <w:widowControl w:val="0"/>
              <w:suppressAutoHyphens/>
              <w:autoSpaceDE w:val="0"/>
              <w:spacing w:after="0" w:line="240" w:lineRule="auto"/>
              <w:jc w:val="center"/>
              <w:rPr>
                <w:rFonts w:ascii="Times New Roman" w:eastAsia="Arial" w:hAnsi="Times New Roman"/>
                <w:sz w:val="20"/>
                <w:szCs w:val="20"/>
              </w:rPr>
            </w:pPr>
            <w:r w:rsidRPr="004A0E5D">
              <w:rPr>
                <w:rFonts w:ascii="Times New Roman" w:eastAsia="Arial" w:hAnsi="Times New Roman"/>
                <w:sz w:val="20"/>
                <w:szCs w:val="20"/>
              </w:rPr>
              <w:t>человек</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10</w:t>
            </w:r>
          </w:p>
        </w:tc>
        <w:tc>
          <w:tcPr>
            <w:tcW w:w="709"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10</w:t>
            </w:r>
          </w:p>
        </w:tc>
        <w:tc>
          <w:tcPr>
            <w:tcW w:w="850" w:type="dxa"/>
            <w:gridSpan w:val="2"/>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10</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val="en-US" w:eastAsia="ru-RU"/>
              </w:rPr>
              <w:t>11</w:t>
            </w:r>
          </w:p>
        </w:tc>
        <w:tc>
          <w:tcPr>
            <w:tcW w:w="1842"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p>
        </w:tc>
        <w:tc>
          <w:tcPr>
            <w:tcW w:w="1985" w:type="dxa"/>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val="en-US" w:eastAsia="ru-RU"/>
              </w:rPr>
              <w:t>10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w:t>
            </w:r>
          </w:p>
        </w:tc>
        <w:tc>
          <w:tcPr>
            <w:tcW w:w="1416" w:type="dxa"/>
          </w:tcPr>
          <w:p w:rsidR="004A0E5D" w:rsidRPr="004A0E5D" w:rsidRDefault="004A0E5D" w:rsidP="004A0E5D">
            <w:pPr>
              <w:spacing w:after="0" w:line="240" w:lineRule="auto"/>
              <w:ind w:right="-57"/>
              <w:jc w:val="both"/>
              <w:rPr>
                <w:rFonts w:ascii="Times New Roman" w:eastAsia="Times New Roman" w:hAnsi="Times New Roman"/>
                <w:sz w:val="20"/>
                <w:szCs w:val="20"/>
                <w:lang w:eastAsia="ru-RU"/>
              </w:rPr>
            </w:pPr>
            <w:proofErr w:type="gramStart"/>
            <w:r w:rsidRPr="004A0E5D">
              <w:rPr>
                <w:rFonts w:ascii="Times New Roman" w:eastAsia="Times New Roman" w:hAnsi="Times New Roman"/>
                <w:sz w:val="20"/>
                <w:szCs w:val="20"/>
                <w:lang w:eastAsia="ru-RU"/>
              </w:rPr>
              <w:t xml:space="preserve">Доля муниципальных служащих в Канашском районе Чувашской </w:t>
            </w:r>
            <w:r w:rsidRPr="004A0E5D">
              <w:rPr>
                <w:rFonts w:ascii="Times New Roman" w:eastAsia="Times New Roman" w:hAnsi="Times New Roman"/>
                <w:sz w:val="20"/>
                <w:szCs w:val="20"/>
                <w:lang w:eastAsia="ru-RU"/>
              </w:rPr>
              <w:lastRenderedPageBreak/>
              <w:t>Республики, в отношении которых лицами, ответственными за работу по профилактике коррупционных и иных правонарушений в органах местного самоуправления Канашского района Чувашской Республики, ежегодно проводится анализ представленных ими сведений о доходах, об имуществе и обязательствах имущественного характера, о соблюдении ими требований к служебному поведению, о предотвращении или урегулировании конфликта интересов и соблюдении установленных для</w:t>
            </w:r>
            <w:proofErr w:type="gramEnd"/>
            <w:r w:rsidRPr="004A0E5D">
              <w:rPr>
                <w:rFonts w:ascii="Times New Roman" w:eastAsia="Times New Roman" w:hAnsi="Times New Roman"/>
                <w:sz w:val="20"/>
                <w:szCs w:val="20"/>
                <w:lang w:eastAsia="ru-RU"/>
              </w:rPr>
              <w:t xml:space="preserve"> них запретов, ограничений и обязанностей</w:t>
            </w:r>
          </w:p>
        </w:tc>
        <w:tc>
          <w:tcPr>
            <w:tcW w:w="993" w:type="dxa"/>
          </w:tcPr>
          <w:p w:rsidR="004A0E5D" w:rsidRPr="004A0E5D" w:rsidRDefault="004A0E5D" w:rsidP="004A0E5D">
            <w:pPr>
              <w:widowControl w:val="0"/>
              <w:suppressAutoHyphens/>
              <w:autoSpaceDE w:val="0"/>
              <w:spacing w:after="0" w:line="240" w:lineRule="auto"/>
              <w:jc w:val="center"/>
              <w:rPr>
                <w:rFonts w:ascii="Times New Roman" w:eastAsia="Arial" w:hAnsi="Times New Roman"/>
                <w:sz w:val="20"/>
                <w:szCs w:val="20"/>
              </w:rPr>
            </w:pPr>
            <w:r w:rsidRPr="004A0E5D">
              <w:rPr>
                <w:rFonts w:ascii="Times New Roman" w:eastAsia="Arial" w:hAnsi="Times New Roman"/>
                <w:sz w:val="20"/>
                <w:szCs w:val="20"/>
              </w:rPr>
              <w:lastRenderedPageBreak/>
              <w:t>процентов</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w:t>
            </w:r>
          </w:p>
        </w:tc>
        <w:tc>
          <w:tcPr>
            <w:tcW w:w="709"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w:t>
            </w:r>
          </w:p>
        </w:tc>
        <w:tc>
          <w:tcPr>
            <w:tcW w:w="850" w:type="dxa"/>
            <w:gridSpan w:val="2"/>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eastAsia="ru-RU"/>
              </w:rPr>
              <w:t>10</w:t>
            </w:r>
            <w:r w:rsidRPr="004A0E5D">
              <w:rPr>
                <w:rFonts w:ascii="Times New Roman" w:eastAsia="Times New Roman" w:hAnsi="Times New Roman"/>
                <w:sz w:val="20"/>
                <w:szCs w:val="20"/>
                <w:lang w:val="en-US" w:eastAsia="ru-RU"/>
              </w:rPr>
              <w:t>0</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eastAsia="ru-RU"/>
              </w:rPr>
              <w:t>10</w:t>
            </w:r>
            <w:r w:rsidRPr="004A0E5D">
              <w:rPr>
                <w:rFonts w:ascii="Times New Roman" w:eastAsia="Times New Roman" w:hAnsi="Times New Roman"/>
                <w:sz w:val="20"/>
                <w:szCs w:val="20"/>
                <w:lang w:val="en-US" w:eastAsia="ru-RU"/>
              </w:rPr>
              <w:t>0</w:t>
            </w:r>
          </w:p>
        </w:tc>
        <w:tc>
          <w:tcPr>
            <w:tcW w:w="1842" w:type="dxa"/>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p>
        </w:tc>
        <w:tc>
          <w:tcPr>
            <w:tcW w:w="1985" w:type="dxa"/>
          </w:tcPr>
          <w:p w:rsidR="004A0E5D" w:rsidRPr="004A0E5D" w:rsidRDefault="004A0E5D" w:rsidP="004A0E5D">
            <w:pPr>
              <w:spacing w:after="0" w:line="240" w:lineRule="auto"/>
              <w:ind w:right="-57"/>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val="en-US" w:eastAsia="ru-RU"/>
              </w:rPr>
              <w:t>100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8.</w:t>
            </w:r>
          </w:p>
        </w:tc>
        <w:tc>
          <w:tcPr>
            <w:tcW w:w="1416" w:type="dxa"/>
          </w:tcPr>
          <w:p w:rsidR="004A0E5D" w:rsidRPr="004A0E5D" w:rsidRDefault="004A0E5D" w:rsidP="004A0E5D">
            <w:pPr>
              <w:spacing w:after="0" w:line="240" w:lineRule="auto"/>
              <w:ind w:right="-57"/>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w:t>
            </w:r>
            <w:r w:rsidRPr="004A0E5D">
              <w:rPr>
                <w:rFonts w:ascii="Times New Roman" w:eastAsia="Times New Roman" w:hAnsi="Times New Roman"/>
                <w:sz w:val="20"/>
                <w:szCs w:val="20"/>
                <w:lang w:eastAsia="ru-RU"/>
              </w:rPr>
              <w:lastRenderedPageBreak/>
              <w:t>имущественного характера, подлежащие опубликованию</w:t>
            </w:r>
          </w:p>
        </w:tc>
        <w:tc>
          <w:tcPr>
            <w:tcW w:w="993" w:type="dxa"/>
          </w:tcPr>
          <w:p w:rsidR="004A0E5D" w:rsidRPr="004A0E5D" w:rsidRDefault="004A0E5D" w:rsidP="004A0E5D">
            <w:pPr>
              <w:widowControl w:val="0"/>
              <w:suppressAutoHyphens/>
              <w:autoSpaceDE w:val="0"/>
              <w:spacing w:after="0" w:line="240" w:lineRule="auto"/>
              <w:jc w:val="center"/>
              <w:rPr>
                <w:rFonts w:ascii="Times New Roman" w:eastAsia="Arial" w:hAnsi="Times New Roman"/>
                <w:sz w:val="20"/>
                <w:szCs w:val="20"/>
              </w:rPr>
            </w:pPr>
            <w:r w:rsidRPr="004A0E5D">
              <w:rPr>
                <w:rFonts w:ascii="Times New Roman" w:eastAsia="Arial" w:hAnsi="Times New Roman"/>
                <w:sz w:val="20"/>
                <w:szCs w:val="20"/>
              </w:rPr>
              <w:lastRenderedPageBreak/>
              <w:t>единиц</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w:t>
            </w:r>
          </w:p>
        </w:tc>
        <w:tc>
          <w:tcPr>
            <w:tcW w:w="709"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w:t>
            </w:r>
          </w:p>
        </w:tc>
        <w:tc>
          <w:tcPr>
            <w:tcW w:w="850" w:type="dxa"/>
            <w:gridSpan w:val="2"/>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29</w:t>
            </w:r>
          </w:p>
        </w:tc>
        <w:tc>
          <w:tcPr>
            <w:tcW w:w="1842"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p>
        </w:tc>
        <w:tc>
          <w:tcPr>
            <w:tcW w:w="1985"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9.</w:t>
            </w:r>
          </w:p>
        </w:tc>
        <w:tc>
          <w:tcPr>
            <w:tcW w:w="1416" w:type="dxa"/>
          </w:tcPr>
          <w:p w:rsidR="004A0E5D" w:rsidRPr="004A0E5D" w:rsidRDefault="004A0E5D" w:rsidP="004A0E5D">
            <w:pPr>
              <w:spacing w:after="0" w:line="240" w:lineRule="auto"/>
              <w:ind w:right="-57"/>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Увеличение общего количества информационно-аналитических материалов и публикаций на тему коррупции и противодействия коррупции, размещенных в средствах массовой информации, распространяемых на территории Чувашской Республики</w:t>
            </w:r>
          </w:p>
        </w:tc>
        <w:tc>
          <w:tcPr>
            <w:tcW w:w="993" w:type="dxa"/>
          </w:tcPr>
          <w:p w:rsidR="004A0E5D" w:rsidRPr="004A0E5D" w:rsidRDefault="004A0E5D" w:rsidP="004A0E5D">
            <w:pPr>
              <w:widowControl w:val="0"/>
              <w:suppressAutoHyphens/>
              <w:autoSpaceDE w:val="0"/>
              <w:spacing w:after="0" w:line="240" w:lineRule="auto"/>
              <w:jc w:val="center"/>
              <w:rPr>
                <w:rFonts w:ascii="Times New Roman" w:eastAsia="Arial" w:hAnsi="Times New Roman"/>
                <w:sz w:val="20"/>
                <w:szCs w:val="20"/>
              </w:rPr>
            </w:pPr>
            <w:r w:rsidRPr="004A0E5D">
              <w:rPr>
                <w:rFonts w:ascii="Times New Roman" w:eastAsia="Arial" w:hAnsi="Times New Roman"/>
                <w:sz w:val="20"/>
                <w:szCs w:val="20"/>
              </w:rPr>
              <w:t>процентов</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w:t>
            </w:r>
          </w:p>
        </w:tc>
        <w:tc>
          <w:tcPr>
            <w:tcW w:w="709"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w:t>
            </w:r>
          </w:p>
        </w:tc>
        <w:tc>
          <w:tcPr>
            <w:tcW w:w="850" w:type="dxa"/>
            <w:gridSpan w:val="2"/>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w:t>
            </w:r>
          </w:p>
        </w:tc>
        <w:tc>
          <w:tcPr>
            <w:tcW w:w="851"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w:t>
            </w:r>
          </w:p>
        </w:tc>
        <w:tc>
          <w:tcPr>
            <w:tcW w:w="1842"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p>
        </w:tc>
        <w:tc>
          <w:tcPr>
            <w:tcW w:w="1985" w:type="dxa"/>
          </w:tcPr>
          <w:p w:rsidR="004A0E5D" w:rsidRPr="004A0E5D" w:rsidRDefault="004A0E5D" w:rsidP="004A0E5D">
            <w:pPr>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497" w:type="dxa"/>
            <w:gridSpan w:val="9"/>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Подпрограмма «Развитие муниципальной службы в Канашском районе Чувашской Республики»</w:t>
            </w:r>
            <w:r w:rsidRPr="004A0E5D">
              <w:rPr>
                <w:rFonts w:ascii="Arial" w:eastAsia="Times New Roman" w:hAnsi="Arial" w:cs="Arial"/>
                <w:sz w:val="20"/>
                <w:szCs w:val="20"/>
                <w:lang w:eastAsia="ru-RU"/>
              </w:rPr>
              <w:t xml:space="preserve"> </w:t>
            </w:r>
            <w:r w:rsidRPr="004A0E5D">
              <w:rPr>
                <w:rFonts w:ascii="Times New Roman" w:eastAsia="Times New Roman" w:hAnsi="Times New Roman"/>
                <w:sz w:val="20"/>
                <w:szCs w:val="20"/>
                <w:lang w:eastAsia="ru-RU"/>
              </w:rPr>
              <w:t>муниципальной программы Канашского района Чувашской Республики</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«Развитие потенциала муниципального управления»</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w:t>
            </w:r>
          </w:p>
        </w:tc>
        <w:tc>
          <w:tcPr>
            <w:tcW w:w="1416" w:type="dxa"/>
          </w:tcPr>
          <w:p w:rsidR="004A0E5D" w:rsidRPr="004A0E5D" w:rsidRDefault="004A0E5D" w:rsidP="004A0E5D">
            <w:pPr>
              <w:snapToGrid w:val="0"/>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Доля подготовленных муниципальных правовых актов Канашского района Чувашской Республики, регулирующих вопросы муниципальной службы, отнесенные к компетенции органов местного самоуправления </w:t>
            </w:r>
          </w:p>
        </w:tc>
        <w:tc>
          <w:tcPr>
            <w:tcW w:w="993"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процентов</w:t>
            </w:r>
          </w:p>
        </w:tc>
        <w:tc>
          <w:tcPr>
            <w:tcW w:w="851"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850" w:type="dxa"/>
            <w:gridSpan w:val="2"/>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709"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851"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c>
          <w:tcPr>
            <w:tcW w:w="1842" w:type="dxa"/>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985" w:type="dxa"/>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100,0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w:t>
            </w:r>
          </w:p>
        </w:tc>
        <w:tc>
          <w:tcPr>
            <w:tcW w:w="1416" w:type="dxa"/>
          </w:tcPr>
          <w:p w:rsidR="004A0E5D" w:rsidRPr="004A0E5D" w:rsidRDefault="004A0E5D" w:rsidP="004A0E5D">
            <w:pPr>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Доля вакантных должностей муниципальной службы, замещаемых на конкурсной основе </w:t>
            </w:r>
          </w:p>
        </w:tc>
        <w:tc>
          <w:tcPr>
            <w:tcW w:w="993" w:type="dxa"/>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человек</w:t>
            </w:r>
          </w:p>
        </w:tc>
        <w:tc>
          <w:tcPr>
            <w:tcW w:w="851"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15</w:t>
            </w:r>
          </w:p>
        </w:tc>
        <w:tc>
          <w:tcPr>
            <w:tcW w:w="850" w:type="dxa"/>
            <w:gridSpan w:val="2"/>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15</w:t>
            </w:r>
          </w:p>
        </w:tc>
        <w:tc>
          <w:tcPr>
            <w:tcW w:w="709"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15</w:t>
            </w:r>
          </w:p>
        </w:tc>
        <w:tc>
          <w:tcPr>
            <w:tcW w:w="851"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12</w:t>
            </w:r>
          </w:p>
        </w:tc>
        <w:tc>
          <w:tcPr>
            <w:tcW w:w="1842"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color w:val="000000"/>
                <w:sz w:val="20"/>
                <w:szCs w:val="20"/>
                <w:lang w:eastAsia="ru-RU"/>
              </w:rPr>
              <w:t xml:space="preserve">Установленные целевые показатели по замещению вакантных должностей муниципальной службы, на конкурсной основе, в том числе из кадрового резерва </w:t>
            </w:r>
            <w:r w:rsidRPr="004A0E5D">
              <w:rPr>
                <w:rFonts w:ascii="Times New Roman" w:eastAsia="Times New Roman" w:hAnsi="Times New Roman"/>
                <w:color w:val="000000"/>
                <w:sz w:val="20"/>
                <w:szCs w:val="20"/>
                <w:lang w:eastAsia="ru-RU"/>
              </w:rPr>
              <w:lastRenderedPageBreak/>
              <w:t>органов местного самоуправления Канашского района не всегда достигаются, в связи с текучестью кадров</w:t>
            </w:r>
          </w:p>
        </w:tc>
        <w:tc>
          <w:tcPr>
            <w:tcW w:w="1985"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не менее 15</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3.</w:t>
            </w:r>
          </w:p>
        </w:tc>
        <w:tc>
          <w:tcPr>
            <w:tcW w:w="1416" w:type="dxa"/>
          </w:tcPr>
          <w:p w:rsidR="004A0E5D" w:rsidRPr="004A0E5D" w:rsidRDefault="004A0E5D" w:rsidP="004A0E5D">
            <w:pPr>
              <w:snapToGrid w:val="0"/>
              <w:spacing w:after="0" w:line="232" w:lineRule="auto"/>
              <w:jc w:val="both"/>
              <w:rPr>
                <w:rFonts w:ascii="Times New Roman" w:eastAsia="Times New Roman" w:hAnsi="Times New Roman"/>
                <w:sz w:val="20"/>
                <w:szCs w:val="20"/>
                <w:lang w:eastAsia="ru-RU"/>
              </w:rPr>
            </w:pPr>
            <w:r w:rsidRPr="004A0E5D">
              <w:rPr>
                <w:rFonts w:ascii="Times New Roman" w:eastAsia="Times New Roman" w:hAnsi="Times New Roman"/>
                <w:bCs/>
                <w:sz w:val="20"/>
                <w:szCs w:val="20"/>
                <w:lang w:eastAsia="ru-RU"/>
              </w:rPr>
              <w:t>Доля муниципальных служащих в возрасте до 30 лет в общей численности муниципальных служащих</w:t>
            </w:r>
          </w:p>
        </w:tc>
        <w:tc>
          <w:tcPr>
            <w:tcW w:w="993"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процентов</w:t>
            </w:r>
          </w:p>
        </w:tc>
        <w:tc>
          <w:tcPr>
            <w:tcW w:w="851"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12</w:t>
            </w:r>
          </w:p>
        </w:tc>
        <w:tc>
          <w:tcPr>
            <w:tcW w:w="850" w:type="dxa"/>
            <w:gridSpan w:val="2"/>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12</w:t>
            </w:r>
          </w:p>
        </w:tc>
        <w:tc>
          <w:tcPr>
            <w:tcW w:w="709" w:type="dxa"/>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12</w:t>
            </w:r>
          </w:p>
        </w:tc>
        <w:tc>
          <w:tcPr>
            <w:tcW w:w="851" w:type="dxa"/>
          </w:tcPr>
          <w:p w:rsidR="004A0E5D" w:rsidRPr="004A0E5D" w:rsidRDefault="004A0E5D" w:rsidP="004A0E5D">
            <w:pPr>
              <w:spacing w:after="0" w:line="240" w:lineRule="auto"/>
              <w:jc w:val="center"/>
              <w:rPr>
                <w:rFonts w:ascii="Times New Roman" w:eastAsia="Times New Roman" w:hAnsi="Times New Roman"/>
                <w:color w:val="000000"/>
                <w:sz w:val="20"/>
                <w:szCs w:val="20"/>
                <w:lang w:eastAsia="ru-RU"/>
              </w:rPr>
            </w:pPr>
            <w:r w:rsidRPr="004A0E5D">
              <w:rPr>
                <w:rFonts w:ascii="Times New Roman" w:eastAsia="Times New Roman" w:hAnsi="Times New Roman"/>
                <w:color w:val="000000"/>
                <w:sz w:val="20"/>
                <w:szCs w:val="20"/>
                <w:lang w:eastAsia="ru-RU"/>
              </w:rPr>
              <w:t xml:space="preserve">8 </w:t>
            </w:r>
          </w:p>
        </w:tc>
        <w:tc>
          <w:tcPr>
            <w:tcW w:w="1842" w:type="dxa"/>
          </w:tcPr>
          <w:p w:rsidR="004A0E5D" w:rsidRPr="004A0E5D" w:rsidRDefault="004A0E5D" w:rsidP="004A0E5D">
            <w:pPr>
              <w:spacing w:after="0" w:line="240" w:lineRule="auto"/>
              <w:jc w:val="both"/>
              <w:rPr>
                <w:rFonts w:ascii="Times New Roman" w:eastAsia="Times New Roman" w:hAnsi="Times New Roman"/>
                <w:color w:val="000000"/>
                <w:sz w:val="20"/>
                <w:szCs w:val="20"/>
                <w:lang w:eastAsia="ru-RU"/>
              </w:rPr>
            </w:pPr>
            <w:r w:rsidRPr="004A0E5D">
              <w:rPr>
                <w:rFonts w:ascii="Times New Roman" w:eastAsia="Times New Roman" w:hAnsi="Times New Roman"/>
                <w:sz w:val="20"/>
                <w:szCs w:val="20"/>
                <w:lang w:eastAsia="ru-RU"/>
              </w:rPr>
              <w:t>Установленные целевые показатели муниципальных служащих в возрасте до 30 лет в общей численности муниципальных служащих не всегда достигаются, в связи с текучестью кадров</w:t>
            </w:r>
          </w:p>
        </w:tc>
        <w:tc>
          <w:tcPr>
            <w:tcW w:w="1985"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c>
          <w:tcPr>
            <w:tcW w:w="1416" w:type="dxa"/>
          </w:tcPr>
          <w:p w:rsidR="004A0E5D" w:rsidRPr="004A0E5D" w:rsidRDefault="004A0E5D" w:rsidP="004A0E5D">
            <w:pPr>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Доля муниципальных служащих, прошедших дополнительное профессиональное образование в текущем году за счет средств бюджета Канашского  района </w:t>
            </w:r>
          </w:p>
        </w:tc>
        <w:tc>
          <w:tcPr>
            <w:tcW w:w="993" w:type="dxa"/>
          </w:tcPr>
          <w:p w:rsidR="004A0E5D" w:rsidRPr="004A0E5D" w:rsidRDefault="004A0E5D" w:rsidP="004A0E5D">
            <w:pPr>
              <w:spacing w:after="0" w:line="228"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процентов</w:t>
            </w:r>
          </w:p>
        </w:tc>
        <w:tc>
          <w:tcPr>
            <w:tcW w:w="851" w:type="dxa"/>
          </w:tcPr>
          <w:p w:rsidR="004A0E5D" w:rsidRPr="004A0E5D" w:rsidRDefault="004A0E5D" w:rsidP="004A0E5D">
            <w:pPr>
              <w:spacing w:after="0" w:line="228"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20</w:t>
            </w:r>
          </w:p>
        </w:tc>
        <w:tc>
          <w:tcPr>
            <w:tcW w:w="850" w:type="dxa"/>
            <w:gridSpan w:val="2"/>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20</w:t>
            </w:r>
          </w:p>
        </w:tc>
        <w:tc>
          <w:tcPr>
            <w:tcW w:w="709"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20</w:t>
            </w:r>
          </w:p>
        </w:tc>
        <w:tc>
          <w:tcPr>
            <w:tcW w:w="851"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20</w:t>
            </w:r>
          </w:p>
        </w:tc>
        <w:tc>
          <w:tcPr>
            <w:tcW w:w="1842"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w:t>
            </w:r>
          </w:p>
        </w:tc>
        <w:tc>
          <w:tcPr>
            <w:tcW w:w="1985"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не менее 20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w:t>
            </w:r>
          </w:p>
        </w:tc>
        <w:tc>
          <w:tcPr>
            <w:tcW w:w="1416" w:type="dxa"/>
          </w:tcPr>
          <w:p w:rsidR="004A0E5D" w:rsidRPr="004A0E5D" w:rsidRDefault="004A0E5D" w:rsidP="004A0E5D">
            <w:pPr>
              <w:snapToGrid w:val="0"/>
              <w:spacing w:after="0" w:line="232" w:lineRule="auto"/>
              <w:jc w:val="both"/>
              <w:rPr>
                <w:rFonts w:ascii="Times New Roman" w:eastAsia="Times New Roman" w:hAnsi="Times New Roman"/>
                <w:bCs/>
                <w:sz w:val="20"/>
                <w:szCs w:val="20"/>
                <w:lang w:eastAsia="ru-RU"/>
              </w:rPr>
            </w:pPr>
            <w:r w:rsidRPr="004A0E5D">
              <w:rPr>
                <w:rFonts w:ascii="Times New Roman" w:eastAsia="Times New Roman" w:hAnsi="Times New Roman"/>
                <w:bCs/>
                <w:sz w:val="20"/>
                <w:szCs w:val="20"/>
                <w:lang w:eastAsia="ru-RU"/>
              </w:rPr>
              <w:t>Оценка гражданами уровня эффективности муниципальной службы и результативности деятельности муниципальных служащих</w:t>
            </w:r>
          </w:p>
          <w:p w:rsidR="004A0E5D" w:rsidRPr="004A0E5D" w:rsidRDefault="004A0E5D" w:rsidP="004A0E5D">
            <w:pPr>
              <w:spacing w:after="0" w:line="240" w:lineRule="auto"/>
              <w:jc w:val="both"/>
              <w:rPr>
                <w:rFonts w:ascii="Times New Roman" w:eastAsia="Times New Roman" w:hAnsi="Times New Roman"/>
                <w:sz w:val="20"/>
                <w:szCs w:val="20"/>
                <w:lang w:eastAsia="ru-RU"/>
              </w:rPr>
            </w:pPr>
          </w:p>
        </w:tc>
        <w:tc>
          <w:tcPr>
            <w:tcW w:w="993" w:type="dxa"/>
          </w:tcPr>
          <w:p w:rsidR="004A0E5D" w:rsidRPr="004A0E5D" w:rsidRDefault="004A0E5D" w:rsidP="004A0E5D">
            <w:pPr>
              <w:spacing w:after="0" w:line="228"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Х</w:t>
            </w:r>
          </w:p>
        </w:tc>
        <w:tc>
          <w:tcPr>
            <w:tcW w:w="851" w:type="dxa"/>
          </w:tcPr>
          <w:p w:rsidR="004A0E5D" w:rsidRPr="004A0E5D" w:rsidRDefault="004A0E5D" w:rsidP="004A0E5D">
            <w:pPr>
              <w:spacing w:after="0" w:line="228"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удовлетворительно</w:t>
            </w:r>
          </w:p>
        </w:tc>
        <w:tc>
          <w:tcPr>
            <w:tcW w:w="850" w:type="dxa"/>
            <w:gridSpan w:val="2"/>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удовлетворительно</w:t>
            </w:r>
          </w:p>
        </w:tc>
        <w:tc>
          <w:tcPr>
            <w:tcW w:w="709" w:type="dxa"/>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удовлетворительно</w:t>
            </w:r>
          </w:p>
        </w:tc>
        <w:tc>
          <w:tcPr>
            <w:tcW w:w="851" w:type="dxa"/>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удовлетворительно</w:t>
            </w:r>
          </w:p>
        </w:tc>
        <w:tc>
          <w:tcPr>
            <w:tcW w:w="1842" w:type="dxa"/>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985" w:type="dxa"/>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удовлетворительно</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6.</w:t>
            </w:r>
          </w:p>
        </w:tc>
        <w:tc>
          <w:tcPr>
            <w:tcW w:w="1416" w:type="dxa"/>
          </w:tcPr>
          <w:p w:rsidR="004A0E5D" w:rsidRPr="004A0E5D" w:rsidRDefault="004A0E5D" w:rsidP="004A0E5D">
            <w:pPr>
              <w:snapToGrid w:val="0"/>
              <w:spacing w:after="0" w:line="232"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w:t>
            </w:r>
          </w:p>
        </w:tc>
        <w:tc>
          <w:tcPr>
            <w:tcW w:w="993" w:type="dxa"/>
          </w:tcPr>
          <w:p w:rsidR="004A0E5D" w:rsidRPr="004A0E5D" w:rsidRDefault="004A0E5D" w:rsidP="004A0E5D">
            <w:pPr>
              <w:spacing w:after="0" w:line="228" w:lineRule="auto"/>
              <w:jc w:val="center"/>
              <w:rPr>
                <w:rFonts w:ascii="Times New Roman" w:eastAsia="Times New Roman" w:hAnsi="Times New Roman"/>
                <w:sz w:val="20"/>
                <w:szCs w:val="20"/>
                <w:lang w:eastAsia="ru-RU"/>
              </w:rPr>
            </w:pPr>
            <w:r w:rsidRPr="004A0E5D">
              <w:rPr>
                <w:rFonts w:ascii="Times New Roman" w:eastAsia="Times New Roman" w:hAnsi="Times New Roman"/>
                <w:bCs/>
                <w:sz w:val="20"/>
                <w:szCs w:val="20"/>
                <w:lang w:eastAsia="ru-RU"/>
              </w:rPr>
              <w:t>процентов</w:t>
            </w:r>
          </w:p>
        </w:tc>
        <w:tc>
          <w:tcPr>
            <w:tcW w:w="851" w:type="dxa"/>
          </w:tcPr>
          <w:p w:rsidR="004A0E5D" w:rsidRPr="004A0E5D" w:rsidRDefault="004A0E5D" w:rsidP="004A0E5D">
            <w:pPr>
              <w:spacing w:after="0" w:line="228"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70,0</w:t>
            </w:r>
          </w:p>
        </w:tc>
        <w:tc>
          <w:tcPr>
            <w:tcW w:w="850" w:type="dxa"/>
            <w:gridSpan w:val="2"/>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80,0</w:t>
            </w:r>
          </w:p>
        </w:tc>
        <w:tc>
          <w:tcPr>
            <w:tcW w:w="709"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80,0</w:t>
            </w:r>
          </w:p>
        </w:tc>
        <w:tc>
          <w:tcPr>
            <w:tcW w:w="851"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91,7</w:t>
            </w:r>
          </w:p>
        </w:tc>
        <w:tc>
          <w:tcPr>
            <w:tcW w:w="1842"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p>
        </w:tc>
        <w:tc>
          <w:tcPr>
            <w:tcW w:w="1985"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80,0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497" w:type="dxa"/>
            <w:gridSpan w:val="9"/>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Подпрограмма «Совершенствование муниципального управления в сфере юстиции» муниципальной программы Канашского района Чувашской Республики</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«Развитие потенциала муниципального управления»</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6" w:type="dxa"/>
          </w:tcPr>
          <w:p w:rsidR="004A0E5D" w:rsidRPr="004A0E5D" w:rsidRDefault="004A0E5D" w:rsidP="004A0E5D">
            <w:pPr>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Актуализация муниципальных нормативных правовых актов, внесенных в регистр муниципальных нормативных правовых актов Чувашской Республики</w:t>
            </w:r>
          </w:p>
        </w:tc>
        <w:tc>
          <w:tcPr>
            <w:tcW w:w="993" w:type="dxa"/>
          </w:tcPr>
          <w:p w:rsidR="004A0E5D" w:rsidRPr="004A0E5D" w:rsidRDefault="004A0E5D" w:rsidP="004A0E5D">
            <w:pPr>
              <w:spacing w:after="0" w:line="240" w:lineRule="auto"/>
              <w:jc w:val="center"/>
              <w:rPr>
                <w:rFonts w:ascii="Times New Roman" w:eastAsia="Times New Roman" w:hAnsi="Times New Roman"/>
                <w:bCs/>
                <w:sz w:val="20"/>
                <w:szCs w:val="20"/>
                <w:lang w:eastAsia="ru-RU"/>
              </w:rPr>
            </w:pPr>
            <w:r w:rsidRPr="004A0E5D">
              <w:rPr>
                <w:rFonts w:ascii="Times New Roman" w:eastAsia="Times New Roman" w:hAnsi="Times New Roman"/>
                <w:bCs/>
                <w:sz w:val="20"/>
                <w:szCs w:val="20"/>
                <w:lang w:eastAsia="ru-RU"/>
              </w:rPr>
              <w:t>процентов</w:t>
            </w:r>
          </w:p>
        </w:tc>
        <w:tc>
          <w:tcPr>
            <w:tcW w:w="851" w:type="dxa"/>
          </w:tcPr>
          <w:p w:rsidR="004A0E5D" w:rsidRPr="004A0E5D" w:rsidRDefault="004A0E5D" w:rsidP="004A0E5D">
            <w:pPr>
              <w:widowControl w:val="0"/>
              <w:shd w:val="clear" w:color="auto" w:fill="FFFFFF"/>
              <w:suppressAutoHyphens/>
              <w:autoSpaceDE w:val="0"/>
              <w:spacing w:after="0" w:line="240" w:lineRule="auto"/>
              <w:contextualSpacing/>
              <w:jc w:val="center"/>
              <w:rPr>
                <w:rFonts w:ascii="Times New Roman" w:eastAsia="Times New Roman" w:hAnsi="Times New Roman"/>
                <w:sz w:val="20"/>
                <w:szCs w:val="20"/>
              </w:rPr>
            </w:pPr>
            <w:r w:rsidRPr="004A0E5D">
              <w:rPr>
                <w:rFonts w:ascii="Times New Roman" w:eastAsia="Times New Roman" w:hAnsi="Times New Roman"/>
                <w:sz w:val="20"/>
                <w:szCs w:val="20"/>
              </w:rPr>
              <w:t>90,0</w:t>
            </w:r>
          </w:p>
        </w:tc>
        <w:tc>
          <w:tcPr>
            <w:tcW w:w="850" w:type="dxa"/>
            <w:gridSpan w:val="2"/>
          </w:tcPr>
          <w:p w:rsidR="004A0E5D" w:rsidRPr="004A0E5D" w:rsidRDefault="004A0E5D" w:rsidP="004A0E5D">
            <w:pPr>
              <w:widowControl w:val="0"/>
              <w:shd w:val="clear" w:color="auto" w:fill="FFFFFF"/>
              <w:suppressAutoHyphens/>
              <w:autoSpaceDE w:val="0"/>
              <w:spacing w:after="0" w:line="240" w:lineRule="auto"/>
              <w:contextualSpacing/>
              <w:jc w:val="center"/>
              <w:rPr>
                <w:rFonts w:ascii="Times New Roman" w:eastAsia="Times New Roman" w:hAnsi="Times New Roman"/>
                <w:sz w:val="20"/>
                <w:szCs w:val="20"/>
              </w:rPr>
            </w:pPr>
            <w:r w:rsidRPr="004A0E5D">
              <w:rPr>
                <w:rFonts w:ascii="Times New Roman" w:eastAsia="Times New Roman" w:hAnsi="Times New Roman"/>
                <w:sz w:val="20"/>
                <w:szCs w:val="20"/>
              </w:rPr>
              <w:t>95,0</w:t>
            </w:r>
          </w:p>
        </w:tc>
        <w:tc>
          <w:tcPr>
            <w:tcW w:w="709" w:type="dxa"/>
          </w:tcPr>
          <w:p w:rsidR="004A0E5D" w:rsidRPr="004A0E5D" w:rsidRDefault="004A0E5D" w:rsidP="004A0E5D">
            <w:pPr>
              <w:spacing w:after="0" w:line="240" w:lineRule="auto"/>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eastAsia="ru-RU"/>
              </w:rPr>
              <w:t>100,0</w:t>
            </w:r>
          </w:p>
        </w:tc>
        <w:tc>
          <w:tcPr>
            <w:tcW w:w="851" w:type="dxa"/>
          </w:tcPr>
          <w:p w:rsidR="004A0E5D" w:rsidRPr="004A0E5D" w:rsidRDefault="004A0E5D" w:rsidP="004A0E5D">
            <w:pPr>
              <w:spacing w:after="0" w:line="240" w:lineRule="auto"/>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eastAsia="ru-RU"/>
              </w:rPr>
              <w:t>100,0</w:t>
            </w:r>
          </w:p>
        </w:tc>
        <w:tc>
          <w:tcPr>
            <w:tcW w:w="1842" w:type="dxa"/>
          </w:tcPr>
          <w:p w:rsidR="004A0E5D" w:rsidRPr="004A0E5D" w:rsidRDefault="004A0E5D" w:rsidP="004A0E5D">
            <w:pPr>
              <w:spacing w:after="0" w:line="240" w:lineRule="auto"/>
              <w:jc w:val="center"/>
              <w:rPr>
                <w:rFonts w:ascii="Times New Roman" w:eastAsia="Times New Roman" w:hAnsi="Times New Roman"/>
                <w:sz w:val="20"/>
                <w:szCs w:val="20"/>
                <w:lang w:val="en-US" w:eastAsia="ru-RU"/>
              </w:rPr>
            </w:pPr>
          </w:p>
        </w:tc>
        <w:tc>
          <w:tcPr>
            <w:tcW w:w="1985" w:type="dxa"/>
          </w:tcPr>
          <w:p w:rsidR="004A0E5D" w:rsidRPr="004A0E5D" w:rsidRDefault="004A0E5D" w:rsidP="004A0E5D">
            <w:pPr>
              <w:spacing w:after="0" w:line="240" w:lineRule="auto"/>
              <w:jc w:val="center"/>
              <w:rPr>
                <w:rFonts w:ascii="Times New Roman" w:eastAsia="Times New Roman" w:hAnsi="Times New Roman"/>
                <w:sz w:val="20"/>
                <w:szCs w:val="20"/>
                <w:lang w:val="en-US" w:eastAsia="ru-RU"/>
              </w:rPr>
            </w:pPr>
            <w:r w:rsidRPr="004A0E5D">
              <w:rPr>
                <w:rFonts w:ascii="Times New Roman" w:eastAsia="Times New Roman" w:hAnsi="Times New Roman"/>
                <w:sz w:val="20"/>
                <w:szCs w:val="20"/>
                <w:lang w:eastAsia="ru-RU"/>
              </w:rPr>
              <w:t>100,0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6" w:type="dxa"/>
          </w:tcPr>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4A0E5D">
              <w:rPr>
                <w:rFonts w:ascii="Times New Roman" w:eastAsia="Times New Roman" w:hAnsi="Times New Roman"/>
                <w:color w:val="000000"/>
                <w:sz w:val="20"/>
                <w:szCs w:val="20"/>
                <w:lang w:eastAsia="ru-RU"/>
              </w:rPr>
              <w:t xml:space="preserve">Доля подготовленных нормативных правовых актов органов местного самоуправления Канашского района Чувашской Республики, регулирующих вопросы оказания бесплатной юридической помощи, отнесенные к компетенции органов местного самоуправления Канашского района Чувашской Республики </w:t>
            </w:r>
          </w:p>
          <w:p w:rsidR="004A0E5D" w:rsidRPr="004A0E5D" w:rsidRDefault="004A0E5D" w:rsidP="004A0E5D">
            <w:pPr>
              <w:widowControl w:val="0"/>
              <w:shd w:val="clear" w:color="auto" w:fill="FFFFFF"/>
              <w:suppressAutoHyphens/>
              <w:autoSpaceDE w:val="0"/>
              <w:spacing w:after="0" w:line="240" w:lineRule="auto"/>
              <w:contextualSpacing/>
              <w:jc w:val="both"/>
              <w:rPr>
                <w:rFonts w:ascii="Times New Roman" w:eastAsia="Times New Roman" w:hAnsi="Times New Roman"/>
                <w:sz w:val="20"/>
                <w:szCs w:val="20"/>
              </w:rPr>
            </w:pPr>
          </w:p>
        </w:tc>
        <w:tc>
          <w:tcPr>
            <w:tcW w:w="993" w:type="dxa"/>
          </w:tcPr>
          <w:p w:rsidR="004A0E5D" w:rsidRPr="004A0E5D" w:rsidRDefault="004A0E5D" w:rsidP="004A0E5D">
            <w:pPr>
              <w:widowControl w:val="0"/>
              <w:shd w:val="clear" w:color="auto" w:fill="FFFFFF"/>
              <w:suppressAutoHyphens/>
              <w:autoSpaceDE w:val="0"/>
              <w:spacing w:after="0" w:line="240" w:lineRule="auto"/>
              <w:contextualSpacing/>
              <w:jc w:val="center"/>
              <w:rPr>
                <w:rFonts w:ascii="Times New Roman" w:eastAsia="Times New Roman" w:hAnsi="Times New Roman"/>
                <w:sz w:val="20"/>
                <w:szCs w:val="20"/>
              </w:rPr>
            </w:pPr>
            <w:r w:rsidRPr="004A0E5D">
              <w:rPr>
                <w:rFonts w:ascii="Times New Roman" w:eastAsia="Times New Roman" w:hAnsi="Times New Roman"/>
                <w:sz w:val="20"/>
                <w:szCs w:val="20"/>
              </w:rPr>
              <w:t>процентов</w:t>
            </w:r>
          </w:p>
        </w:tc>
        <w:tc>
          <w:tcPr>
            <w:tcW w:w="851" w:type="dxa"/>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r w:rsidRPr="004A0E5D">
              <w:rPr>
                <w:rFonts w:ascii="Times New Roman" w:eastAsia="Times New Roman" w:hAnsi="Times New Roman"/>
                <w:sz w:val="20"/>
                <w:szCs w:val="20"/>
              </w:rPr>
              <w:t>100,0</w:t>
            </w:r>
          </w:p>
        </w:tc>
        <w:tc>
          <w:tcPr>
            <w:tcW w:w="850" w:type="dxa"/>
            <w:gridSpan w:val="2"/>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r w:rsidRPr="004A0E5D">
              <w:rPr>
                <w:rFonts w:ascii="Times New Roman" w:eastAsia="Times New Roman" w:hAnsi="Times New Roman"/>
                <w:sz w:val="20"/>
                <w:szCs w:val="20"/>
              </w:rPr>
              <w:t>100,0</w:t>
            </w:r>
          </w:p>
        </w:tc>
        <w:tc>
          <w:tcPr>
            <w:tcW w:w="709" w:type="dxa"/>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r w:rsidRPr="004A0E5D">
              <w:rPr>
                <w:rFonts w:ascii="Times New Roman" w:eastAsia="Times New Roman" w:hAnsi="Times New Roman"/>
                <w:sz w:val="20"/>
                <w:szCs w:val="20"/>
              </w:rPr>
              <w:t>100,0</w:t>
            </w:r>
          </w:p>
        </w:tc>
        <w:tc>
          <w:tcPr>
            <w:tcW w:w="851" w:type="dxa"/>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r w:rsidRPr="004A0E5D">
              <w:rPr>
                <w:rFonts w:ascii="Times New Roman" w:eastAsia="Times New Roman" w:hAnsi="Times New Roman"/>
                <w:sz w:val="20"/>
                <w:szCs w:val="20"/>
              </w:rPr>
              <w:t>100,0</w:t>
            </w:r>
          </w:p>
        </w:tc>
        <w:tc>
          <w:tcPr>
            <w:tcW w:w="1842" w:type="dxa"/>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p>
        </w:tc>
        <w:tc>
          <w:tcPr>
            <w:tcW w:w="1985" w:type="dxa"/>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r w:rsidRPr="004A0E5D">
              <w:rPr>
                <w:rFonts w:ascii="Times New Roman" w:eastAsia="Times New Roman" w:hAnsi="Times New Roman"/>
                <w:sz w:val="20"/>
                <w:szCs w:val="20"/>
              </w:rPr>
              <w:t>100,0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6" w:type="dxa"/>
          </w:tcPr>
          <w:p w:rsidR="004A0E5D" w:rsidRPr="004A0E5D" w:rsidRDefault="004A0E5D" w:rsidP="004A0E5D">
            <w:pPr>
              <w:widowControl w:val="0"/>
              <w:shd w:val="clear" w:color="auto" w:fill="FFFFFF"/>
              <w:suppressAutoHyphens/>
              <w:autoSpaceDE w:val="0"/>
              <w:spacing w:after="0" w:line="240" w:lineRule="auto"/>
              <w:contextualSpacing/>
              <w:jc w:val="both"/>
              <w:rPr>
                <w:rFonts w:ascii="Times New Roman" w:eastAsia="Times New Roman" w:hAnsi="Times New Roman"/>
                <w:sz w:val="20"/>
                <w:szCs w:val="20"/>
              </w:rPr>
            </w:pPr>
            <w:proofErr w:type="spellStart"/>
            <w:r w:rsidRPr="004A0E5D">
              <w:rPr>
                <w:rFonts w:ascii="Times New Roman" w:eastAsia="Times New Roman" w:hAnsi="Times New Roman"/>
                <w:sz w:val="20"/>
                <w:szCs w:val="20"/>
              </w:rPr>
              <w:t>Сформированность</w:t>
            </w:r>
            <w:proofErr w:type="spellEnd"/>
            <w:r w:rsidRPr="004A0E5D">
              <w:rPr>
                <w:rFonts w:ascii="Times New Roman" w:eastAsia="Times New Roman" w:hAnsi="Times New Roman"/>
                <w:sz w:val="20"/>
                <w:szCs w:val="20"/>
              </w:rPr>
              <w:t xml:space="preserve"> списков кандидатов в присяжные заседатели для Верховного суда Чувашской Республики и Приволжского окружного военного суда, от необходимой </w:t>
            </w:r>
            <w:r w:rsidRPr="004A0E5D">
              <w:rPr>
                <w:rFonts w:ascii="Times New Roman" w:eastAsia="Times New Roman" w:hAnsi="Times New Roman"/>
                <w:sz w:val="20"/>
                <w:szCs w:val="20"/>
              </w:rPr>
              <w:lastRenderedPageBreak/>
              <w:t>численности</w:t>
            </w:r>
          </w:p>
        </w:tc>
        <w:tc>
          <w:tcPr>
            <w:tcW w:w="993" w:type="dxa"/>
          </w:tcPr>
          <w:p w:rsidR="004A0E5D" w:rsidRPr="004A0E5D" w:rsidRDefault="004A0E5D" w:rsidP="004A0E5D">
            <w:pPr>
              <w:widowControl w:val="0"/>
              <w:shd w:val="clear" w:color="auto" w:fill="FFFFFF"/>
              <w:suppressAutoHyphens/>
              <w:autoSpaceDE w:val="0"/>
              <w:spacing w:after="0" w:line="240" w:lineRule="auto"/>
              <w:contextualSpacing/>
              <w:jc w:val="center"/>
              <w:rPr>
                <w:rFonts w:ascii="Times New Roman" w:eastAsia="Times New Roman" w:hAnsi="Times New Roman"/>
                <w:sz w:val="20"/>
                <w:szCs w:val="20"/>
              </w:rPr>
            </w:pPr>
            <w:r w:rsidRPr="004A0E5D">
              <w:rPr>
                <w:rFonts w:ascii="Times New Roman" w:eastAsia="Times New Roman" w:hAnsi="Times New Roman"/>
                <w:sz w:val="20"/>
                <w:szCs w:val="20"/>
              </w:rPr>
              <w:lastRenderedPageBreak/>
              <w:t>процентов</w:t>
            </w:r>
          </w:p>
        </w:tc>
        <w:tc>
          <w:tcPr>
            <w:tcW w:w="851" w:type="dxa"/>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r w:rsidRPr="004A0E5D">
              <w:rPr>
                <w:rFonts w:ascii="Times New Roman" w:eastAsia="Times New Roman" w:hAnsi="Times New Roman"/>
                <w:sz w:val="20"/>
                <w:szCs w:val="20"/>
              </w:rPr>
              <w:t>100,0</w:t>
            </w:r>
          </w:p>
        </w:tc>
        <w:tc>
          <w:tcPr>
            <w:tcW w:w="850" w:type="dxa"/>
            <w:gridSpan w:val="2"/>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r w:rsidRPr="004A0E5D">
              <w:rPr>
                <w:rFonts w:ascii="Times New Roman" w:eastAsia="Times New Roman" w:hAnsi="Times New Roman"/>
                <w:sz w:val="20"/>
                <w:szCs w:val="20"/>
              </w:rPr>
              <w:t>100,0</w:t>
            </w:r>
          </w:p>
        </w:tc>
        <w:tc>
          <w:tcPr>
            <w:tcW w:w="709" w:type="dxa"/>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r w:rsidRPr="004A0E5D">
              <w:rPr>
                <w:rFonts w:ascii="Times New Roman" w:eastAsia="Times New Roman" w:hAnsi="Times New Roman"/>
                <w:sz w:val="20"/>
                <w:szCs w:val="20"/>
              </w:rPr>
              <w:t>100,0</w:t>
            </w:r>
          </w:p>
        </w:tc>
        <w:tc>
          <w:tcPr>
            <w:tcW w:w="851" w:type="dxa"/>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r w:rsidRPr="004A0E5D">
              <w:rPr>
                <w:rFonts w:ascii="Times New Roman" w:eastAsia="Times New Roman" w:hAnsi="Times New Roman"/>
                <w:sz w:val="20"/>
                <w:szCs w:val="20"/>
              </w:rPr>
              <w:t>100,0</w:t>
            </w:r>
          </w:p>
        </w:tc>
        <w:tc>
          <w:tcPr>
            <w:tcW w:w="1842" w:type="dxa"/>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p>
        </w:tc>
        <w:tc>
          <w:tcPr>
            <w:tcW w:w="1985" w:type="dxa"/>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rPr>
            </w:pPr>
            <w:r w:rsidRPr="004A0E5D">
              <w:rPr>
                <w:rFonts w:ascii="Times New Roman" w:eastAsia="Times New Roman" w:hAnsi="Times New Roman"/>
                <w:sz w:val="20"/>
                <w:szCs w:val="20"/>
              </w:rPr>
              <w:t>100,0</w:t>
            </w:r>
          </w:p>
        </w:tc>
      </w:tr>
      <w:tr w:rsidR="004A0E5D" w:rsidRPr="004A0E5D" w:rsidTr="00981D8F">
        <w:tc>
          <w:tcPr>
            <w:tcW w:w="488"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6" w:type="dxa"/>
          </w:tcPr>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Доля участвующих в региональном этапе Всероссийского конкурса «Лучшая муниципальная практика» </w:t>
            </w:r>
          </w:p>
        </w:tc>
        <w:tc>
          <w:tcPr>
            <w:tcW w:w="993"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процентов</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w:t>
            </w:r>
          </w:p>
        </w:tc>
        <w:tc>
          <w:tcPr>
            <w:tcW w:w="850" w:type="dxa"/>
            <w:gridSpan w:val="2"/>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w:t>
            </w:r>
          </w:p>
        </w:tc>
        <w:tc>
          <w:tcPr>
            <w:tcW w:w="709"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w:t>
            </w:r>
          </w:p>
        </w:tc>
        <w:tc>
          <w:tcPr>
            <w:tcW w:w="851" w:type="dxa"/>
          </w:tcPr>
          <w:p w:rsidR="004A0E5D" w:rsidRPr="004A0E5D" w:rsidRDefault="004A0E5D" w:rsidP="004A0E5D">
            <w:pPr>
              <w:widowControl w:val="0"/>
              <w:autoSpaceDE w:val="0"/>
              <w:autoSpaceDN w:val="0"/>
              <w:adjustRightInd w:val="0"/>
              <w:spacing w:after="0" w:line="240" w:lineRule="auto"/>
              <w:ind w:right="33"/>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w:t>
            </w:r>
          </w:p>
        </w:tc>
        <w:tc>
          <w:tcPr>
            <w:tcW w:w="1842"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p>
        </w:tc>
        <w:tc>
          <w:tcPr>
            <w:tcW w:w="1985" w:type="dxa"/>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w:t>
            </w:r>
          </w:p>
        </w:tc>
      </w:tr>
    </w:tbl>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4A0E5D" w:rsidRPr="004A0E5D" w:rsidSect="00A825A4">
          <w:pgSz w:w="11905" w:h="16838"/>
          <w:pgMar w:top="851" w:right="565" w:bottom="851" w:left="1560" w:header="0" w:footer="0" w:gutter="0"/>
          <w:cols w:space="720"/>
        </w:sectPr>
      </w:pPr>
    </w:p>
    <w:p w:rsidR="004A0E5D" w:rsidRPr="004A0E5D" w:rsidRDefault="004A0E5D" w:rsidP="004A0E5D">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lastRenderedPageBreak/>
        <w:t>Приложение № 11</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к Порядку разработки и реализации</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 xml:space="preserve">муниципальных программ Канашского </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района Чувашской Республики</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Отчет</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об использовании бюджетных ассигнований</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 xml:space="preserve">бюджета Канашского муниципального округа </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Чувашской Республики</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на реализацию муниципальной программы</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Канашского района Чувашской Республики</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«Развитие потенциала муниципального управления»</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Ind w:w="-618" w:type="dxa"/>
        <w:tblLayout w:type="fixed"/>
        <w:tblCellMar>
          <w:top w:w="102" w:type="dxa"/>
          <w:left w:w="62" w:type="dxa"/>
          <w:bottom w:w="102" w:type="dxa"/>
          <w:right w:w="62" w:type="dxa"/>
        </w:tblCellMar>
        <w:tblLook w:val="04A0" w:firstRow="1" w:lastRow="0" w:firstColumn="1" w:lastColumn="0" w:noHBand="0" w:noVBand="1"/>
      </w:tblPr>
      <w:tblGrid>
        <w:gridCol w:w="1673"/>
        <w:gridCol w:w="2835"/>
        <w:gridCol w:w="997"/>
        <w:gridCol w:w="987"/>
        <w:gridCol w:w="1791"/>
        <w:gridCol w:w="1757"/>
      </w:tblGrid>
      <w:tr w:rsidR="004A0E5D" w:rsidRPr="004A0E5D" w:rsidTr="00981D8F">
        <w:tc>
          <w:tcPr>
            <w:tcW w:w="1673" w:type="dxa"/>
            <w:vMerge w:val="restart"/>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Наименование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c>
          <w:tcPr>
            <w:tcW w:w="5532" w:type="dxa"/>
            <w:gridSpan w:val="4"/>
            <w:tcBorders>
              <w:top w:val="single" w:sz="4" w:space="0" w:color="auto"/>
              <w:left w:val="single" w:sz="4" w:space="0" w:color="auto"/>
              <w:bottom w:val="single" w:sz="4" w:space="0" w:color="auto"/>
              <w:right w:val="nil"/>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Расходы, тыс. рублей</w:t>
            </w:r>
          </w:p>
        </w:tc>
      </w:tr>
      <w:tr w:rsidR="004A0E5D" w:rsidRPr="004A0E5D" w:rsidTr="00981D8F">
        <w:tc>
          <w:tcPr>
            <w:tcW w:w="1673" w:type="dxa"/>
            <w:vMerge/>
            <w:tcBorders>
              <w:top w:val="single" w:sz="4" w:space="0" w:color="auto"/>
              <w:left w:val="nil"/>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план расходов на отчетный год</w:t>
            </w:r>
          </w:p>
        </w:tc>
        <w:tc>
          <w:tcPr>
            <w:tcW w:w="987"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фактические расходы за отчетный год</w:t>
            </w:r>
          </w:p>
        </w:tc>
        <w:tc>
          <w:tcPr>
            <w:tcW w:w="1791"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план расходов с начала реализации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c>
          <w:tcPr>
            <w:tcW w:w="1757" w:type="dxa"/>
            <w:tcBorders>
              <w:top w:val="single" w:sz="4" w:space="0" w:color="auto"/>
              <w:left w:val="single" w:sz="4" w:space="0" w:color="auto"/>
              <w:bottom w:val="single" w:sz="4" w:space="0" w:color="auto"/>
              <w:right w:val="nil"/>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фактические расходы с начала реализации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программы)</w:t>
            </w:r>
          </w:p>
        </w:tc>
      </w:tr>
      <w:tr w:rsidR="004A0E5D" w:rsidRPr="004A0E5D" w:rsidTr="00981D8F">
        <w:tc>
          <w:tcPr>
            <w:tcW w:w="167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Муниципальная программа Канашского района Чувашской Республики</w:t>
            </w:r>
          </w:p>
        </w:tc>
        <w:tc>
          <w:tcPr>
            <w:tcW w:w="2835"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«Развитие потенциала муниципального управления»</w:t>
            </w:r>
          </w:p>
        </w:tc>
        <w:tc>
          <w:tcPr>
            <w:tcW w:w="997"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76 468,4</w:t>
            </w:r>
          </w:p>
        </w:tc>
        <w:tc>
          <w:tcPr>
            <w:tcW w:w="987"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75 104,9</w:t>
            </w:r>
          </w:p>
        </w:tc>
        <w:tc>
          <w:tcPr>
            <w:tcW w:w="179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181724,1</w:t>
            </w:r>
          </w:p>
        </w:tc>
        <w:tc>
          <w:tcPr>
            <w:tcW w:w="1757"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180757,0</w:t>
            </w:r>
          </w:p>
        </w:tc>
      </w:tr>
      <w:tr w:rsidR="004A0E5D" w:rsidRPr="004A0E5D" w:rsidTr="00981D8F">
        <w:tc>
          <w:tcPr>
            <w:tcW w:w="167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Подпрограмма 1 </w:t>
            </w:r>
          </w:p>
        </w:tc>
        <w:tc>
          <w:tcPr>
            <w:tcW w:w="2835"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«Противодействие коррупции в Канашском районе Чувашской Республики»</w:t>
            </w:r>
          </w:p>
        </w:tc>
        <w:tc>
          <w:tcPr>
            <w:tcW w:w="997"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987"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179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90,0</w:t>
            </w:r>
          </w:p>
        </w:tc>
        <w:tc>
          <w:tcPr>
            <w:tcW w:w="1757"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89,5</w:t>
            </w:r>
          </w:p>
        </w:tc>
      </w:tr>
      <w:tr w:rsidR="004A0E5D" w:rsidRPr="004A0E5D" w:rsidTr="00981D8F">
        <w:tc>
          <w:tcPr>
            <w:tcW w:w="167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Подпрограмма 2 </w:t>
            </w:r>
          </w:p>
        </w:tc>
        <w:tc>
          <w:tcPr>
            <w:tcW w:w="2835"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«Развитие муниципальной службы в Канашском районе Чувашской Республики»</w:t>
            </w:r>
          </w:p>
        </w:tc>
        <w:tc>
          <w:tcPr>
            <w:tcW w:w="997"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w:t>
            </w:r>
          </w:p>
        </w:tc>
        <w:tc>
          <w:tcPr>
            <w:tcW w:w="987"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w:t>
            </w:r>
          </w:p>
        </w:tc>
        <w:tc>
          <w:tcPr>
            <w:tcW w:w="179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180,0</w:t>
            </w:r>
          </w:p>
        </w:tc>
        <w:tc>
          <w:tcPr>
            <w:tcW w:w="1757"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175,5</w:t>
            </w:r>
          </w:p>
        </w:tc>
      </w:tr>
      <w:tr w:rsidR="004A0E5D" w:rsidRPr="004A0E5D" w:rsidTr="00981D8F">
        <w:tc>
          <w:tcPr>
            <w:tcW w:w="167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Подпрограмма 3 </w:t>
            </w:r>
          </w:p>
        </w:tc>
        <w:tc>
          <w:tcPr>
            <w:tcW w:w="2835"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«Совершенствование муниципального управления в сфере юстиции»</w:t>
            </w:r>
          </w:p>
        </w:tc>
        <w:tc>
          <w:tcPr>
            <w:tcW w:w="997"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258,8</w:t>
            </w:r>
          </w:p>
        </w:tc>
        <w:tc>
          <w:tcPr>
            <w:tcW w:w="987"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258,8</w:t>
            </w:r>
          </w:p>
        </w:tc>
        <w:tc>
          <w:tcPr>
            <w:tcW w:w="179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1760,4</w:t>
            </w:r>
          </w:p>
        </w:tc>
        <w:tc>
          <w:tcPr>
            <w:tcW w:w="1757"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1760,4</w:t>
            </w:r>
          </w:p>
        </w:tc>
      </w:tr>
      <w:tr w:rsidR="004A0E5D" w:rsidRPr="004A0E5D" w:rsidTr="00981D8F">
        <w:tc>
          <w:tcPr>
            <w:tcW w:w="167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Подпрограмма 4</w:t>
            </w:r>
          </w:p>
        </w:tc>
        <w:tc>
          <w:tcPr>
            <w:tcW w:w="2835"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 «Обеспечение реализации муниципальной программы Канашского района Чувашской Республики «Развитие потенциала муниципального управления»</w:t>
            </w:r>
          </w:p>
        </w:tc>
        <w:tc>
          <w:tcPr>
            <w:tcW w:w="997"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76 159,1</w:t>
            </w:r>
          </w:p>
        </w:tc>
        <w:tc>
          <w:tcPr>
            <w:tcW w:w="987"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74 796,1</w:t>
            </w:r>
          </w:p>
        </w:tc>
        <w:tc>
          <w:tcPr>
            <w:tcW w:w="179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179693,7</w:t>
            </w:r>
          </w:p>
        </w:tc>
        <w:tc>
          <w:tcPr>
            <w:tcW w:w="1757" w:type="dxa"/>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178731,6</w:t>
            </w:r>
          </w:p>
        </w:tc>
      </w:tr>
    </w:tbl>
    <w:p w:rsidR="004A0E5D" w:rsidRPr="004A0E5D" w:rsidRDefault="004A0E5D" w:rsidP="004A0E5D">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4A0E5D" w:rsidRPr="004A0E5D" w:rsidSect="00A825A4">
          <w:pgSz w:w="11905" w:h="16838"/>
          <w:pgMar w:top="851" w:right="565" w:bottom="851" w:left="1560" w:header="0" w:footer="0" w:gutter="0"/>
          <w:cols w:space="720"/>
        </w:sectPr>
      </w:pPr>
    </w:p>
    <w:p w:rsidR="004A0E5D" w:rsidRPr="004A0E5D" w:rsidRDefault="004A0E5D" w:rsidP="004A0E5D">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lastRenderedPageBreak/>
        <w:t>Приложение № 12</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к Порядку разработки и реализации</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муниципальных программ Канашского</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района Чувашской Республики</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Информация</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о финансировании реализации муниципальной программы</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Канашского района Чувашской Республики</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«Развитие потенциала муниципального управления»</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за счет всех источников финансирования за 2020 год</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2126"/>
        <w:gridCol w:w="1984"/>
        <w:gridCol w:w="851"/>
        <w:gridCol w:w="850"/>
        <w:gridCol w:w="851"/>
        <w:gridCol w:w="1417"/>
        <w:gridCol w:w="993"/>
      </w:tblGrid>
      <w:tr w:rsidR="004A0E5D" w:rsidRPr="004A0E5D" w:rsidTr="00981D8F">
        <w:tc>
          <w:tcPr>
            <w:tcW w:w="1419"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Статус</w:t>
            </w:r>
          </w:p>
        </w:tc>
        <w:tc>
          <w:tcPr>
            <w:tcW w:w="2126"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Наименование муниципальной программы Канашского муниципального округа (подпрограммы муниципальной программы Канашского муниципального округа), программы</w:t>
            </w:r>
          </w:p>
        </w:tc>
        <w:tc>
          <w:tcPr>
            <w:tcW w:w="1984"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Источники финансирования</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План, тыс. руб. &lt;*&gt;</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Фактические расходы, тыс. руб. &lt;**&gt;</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 исполнения</w:t>
            </w:r>
          </w:p>
        </w:tc>
        <w:tc>
          <w:tcPr>
            <w:tcW w:w="1417"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Сведения о выполнении соответствующего мероприятия &lt;***&gt;</w:t>
            </w:r>
          </w:p>
        </w:tc>
        <w:tc>
          <w:tcPr>
            <w:tcW w:w="993"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Примечание &lt;****&gt;</w:t>
            </w:r>
          </w:p>
        </w:tc>
      </w:tr>
      <w:tr w:rsidR="004A0E5D" w:rsidRPr="004A0E5D" w:rsidTr="00981D8F">
        <w:tc>
          <w:tcPr>
            <w:tcW w:w="1419"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1</w:t>
            </w:r>
          </w:p>
        </w:tc>
        <w:tc>
          <w:tcPr>
            <w:tcW w:w="2126"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2</w:t>
            </w:r>
          </w:p>
        </w:tc>
        <w:tc>
          <w:tcPr>
            <w:tcW w:w="1984"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3</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4</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5</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6</w:t>
            </w:r>
          </w:p>
        </w:tc>
        <w:tc>
          <w:tcPr>
            <w:tcW w:w="1417"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7</w:t>
            </w:r>
          </w:p>
        </w:tc>
        <w:tc>
          <w:tcPr>
            <w:tcW w:w="993"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lang w:eastAsia="ru-RU"/>
              </w:rPr>
            </w:pPr>
            <w:r w:rsidRPr="004A0E5D">
              <w:rPr>
                <w:rFonts w:ascii="Times New Roman" w:eastAsia="Times New Roman" w:hAnsi="Times New Roman"/>
                <w:lang w:eastAsia="ru-RU"/>
              </w:rPr>
              <w:t>8</w:t>
            </w:r>
          </w:p>
        </w:tc>
      </w:tr>
      <w:tr w:rsidR="004A0E5D" w:rsidRPr="004A0E5D" w:rsidTr="00981D8F">
        <w:trPr>
          <w:trHeight w:val="192"/>
        </w:trPr>
        <w:tc>
          <w:tcPr>
            <w:tcW w:w="1419" w:type="dxa"/>
            <w:vMerge w:val="restart"/>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Муниципальная программа Канашского района Чувашской Республики</w:t>
            </w:r>
          </w:p>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2126" w:type="dxa"/>
            <w:vMerge w:val="restart"/>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 xml:space="preserve"> «Развитие потенциала муниципального управления»</w:t>
            </w: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всего</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76 468,4</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75 104,9</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vMerge w:val="restart"/>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993" w:type="dxa"/>
            <w:vMerge w:val="restart"/>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федеральный бюджет</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18, 8</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18, 8</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республиканский бюджет</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бюджет Канашского муниципального округа Чувашской Республики</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76 209,6</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74 846,1</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внебюджетные источники</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val="restart"/>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Подпрограмма 1</w:t>
            </w:r>
          </w:p>
        </w:tc>
        <w:tc>
          <w:tcPr>
            <w:tcW w:w="2126" w:type="dxa"/>
            <w:vMerge w:val="restart"/>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 xml:space="preserve"> «Противодействие коррупции в Канашском районе Чувашской Республики»</w:t>
            </w: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всего</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val="restart"/>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993" w:type="dxa"/>
            <w:vMerge w:val="restart"/>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федеральный бюджет</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республиканский бюджет</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бюджет Канашского муниципального округа Чувашской Республики</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 xml:space="preserve">внебюджетные </w:t>
            </w:r>
            <w:r w:rsidRPr="004A0E5D">
              <w:rPr>
                <w:rFonts w:ascii="Times New Roman" w:eastAsia="Times New Roman" w:hAnsi="Times New Roman"/>
                <w:lang w:eastAsia="ru-RU"/>
              </w:rPr>
              <w:lastRenderedPageBreak/>
              <w:t>источники</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val="restart"/>
          </w:tcPr>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lang w:eastAsia="ru-RU"/>
              </w:rPr>
            </w:pPr>
            <w:r w:rsidRPr="004A0E5D">
              <w:rPr>
                <w:rFonts w:ascii="Times New Roman" w:eastAsia="Times New Roman" w:hAnsi="Times New Roman"/>
                <w:lang w:eastAsia="ru-RU"/>
              </w:rPr>
              <w:lastRenderedPageBreak/>
              <w:t>Подпрограмма 2</w:t>
            </w:r>
          </w:p>
        </w:tc>
        <w:tc>
          <w:tcPr>
            <w:tcW w:w="2126" w:type="dxa"/>
            <w:vMerge w:val="restart"/>
          </w:tcPr>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lang w:eastAsia="ru-RU"/>
              </w:rPr>
            </w:pPr>
            <w:r w:rsidRPr="004A0E5D">
              <w:rPr>
                <w:rFonts w:ascii="Times New Roman" w:eastAsia="Times New Roman" w:hAnsi="Times New Roman"/>
                <w:lang w:eastAsia="ru-RU"/>
              </w:rPr>
              <w:t>«Развитие муниципальной службы в Канашском районе Чувашской Республики»</w:t>
            </w:r>
          </w:p>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всего</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val="restart"/>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val="restart"/>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федеральный бюджет</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республиканский бюджет</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бюджет Канашского муниципального округа Чувашской Республики</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внебюджетные источники</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val="restart"/>
          </w:tcPr>
          <w:p w:rsidR="004A0E5D" w:rsidRPr="004A0E5D" w:rsidRDefault="004A0E5D" w:rsidP="004A0E5D">
            <w:pPr>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Подпрограмма 3</w:t>
            </w:r>
          </w:p>
        </w:tc>
        <w:tc>
          <w:tcPr>
            <w:tcW w:w="2126" w:type="dxa"/>
            <w:vMerge w:val="restart"/>
          </w:tcPr>
          <w:p w:rsidR="004A0E5D" w:rsidRPr="004A0E5D" w:rsidRDefault="004A0E5D" w:rsidP="004A0E5D">
            <w:pPr>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«Совершенствование муниципального управления в сфере юстиции»</w:t>
            </w: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всего</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258,8</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258,8</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val="restart"/>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val="restart"/>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федеральный бюджет</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18, 8</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18, 8</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республиканский бюджет</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240,0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240,0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бюджет Канашского муниципального округа Чувашской Республики</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внебюджетные источники</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val="restart"/>
          </w:tcPr>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lang w:eastAsia="ru-RU"/>
              </w:rPr>
            </w:pPr>
            <w:r w:rsidRPr="004A0E5D">
              <w:rPr>
                <w:rFonts w:ascii="Times New Roman" w:eastAsia="Times New Roman" w:hAnsi="Times New Roman"/>
                <w:lang w:eastAsia="ru-RU"/>
              </w:rPr>
              <w:t>Подпрограмма 4</w:t>
            </w:r>
          </w:p>
        </w:tc>
        <w:tc>
          <w:tcPr>
            <w:tcW w:w="2126" w:type="dxa"/>
            <w:vMerge w:val="restart"/>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 xml:space="preserve"> «Обеспечение реализации муниципальной программы Канашского района Чувашской Республики «Развитие потенциала муниципального управления»</w:t>
            </w: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всего</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76 159,1</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74 796,1</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val="restart"/>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val="restart"/>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федеральный бюджет</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республиканский бюджет</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бюджет Канашского муниципального округа Чувашской Республики</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76 159,1</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74 796,1</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r w:rsidR="004A0E5D" w:rsidRPr="004A0E5D" w:rsidTr="00981D8F">
        <w:tc>
          <w:tcPr>
            <w:tcW w:w="1419" w:type="dxa"/>
            <w:vMerge/>
          </w:tcPr>
          <w:p w:rsidR="004A0E5D" w:rsidRPr="004A0E5D" w:rsidRDefault="004A0E5D" w:rsidP="004A0E5D">
            <w:pPr>
              <w:spacing w:after="0" w:line="240" w:lineRule="auto"/>
              <w:rPr>
                <w:rFonts w:ascii="Times New Roman" w:eastAsia="Times New Roman" w:hAnsi="Times New Roman"/>
                <w:lang w:eastAsia="ru-RU"/>
              </w:rPr>
            </w:pPr>
          </w:p>
        </w:tc>
        <w:tc>
          <w:tcPr>
            <w:tcW w:w="2126" w:type="dxa"/>
            <w:vMerge/>
          </w:tcPr>
          <w:p w:rsidR="004A0E5D" w:rsidRPr="004A0E5D" w:rsidRDefault="004A0E5D" w:rsidP="004A0E5D">
            <w:pPr>
              <w:spacing w:after="0" w:line="240" w:lineRule="auto"/>
              <w:rPr>
                <w:rFonts w:ascii="Times New Roman" w:eastAsia="Times New Roman" w:hAnsi="Times New Roman"/>
                <w:lang w:eastAsia="ru-RU"/>
              </w:rPr>
            </w:pPr>
          </w:p>
        </w:tc>
        <w:tc>
          <w:tcPr>
            <w:tcW w:w="1984"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r w:rsidRPr="004A0E5D">
              <w:rPr>
                <w:rFonts w:ascii="Times New Roman" w:eastAsia="Times New Roman" w:hAnsi="Times New Roman"/>
                <w:lang w:eastAsia="ru-RU"/>
              </w:rPr>
              <w:t>внебюджетные источники</w:t>
            </w:r>
          </w:p>
        </w:tc>
        <w:tc>
          <w:tcPr>
            <w:tcW w:w="851"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0" w:type="dxa"/>
          </w:tcPr>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851" w:type="dxa"/>
          </w:tcPr>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lang w:eastAsia="ru-RU"/>
              </w:rPr>
            </w:pPr>
          </w:p>
        </w:tc>
        <w:tc>
          <w:tcPr>
            <w:tcW w:w="1417" w:type="dxa"/>
            <w:vMerge/>
          </w:tcPr>
          <w:p w:rsidR="004A0E5D" w:rsidRPr="004A0E5D" w:rsidRDefault="004A0E5D" w:rsidP="004A0E5D">
            <w:pPr>
              <w:spacing w:after="0" w:line="240" w:lineRule="auto"/>
              <w:rPr>
                <w:rFonts w:ascii="Times New Roman" w:eastAsia="Times New Roman" w:hAnsi="Times New Roman"/>
                <w:lang w:eastAsia="ru-RU"/>
              </w:rPr>
            </w:pPr>
          </w:p>
        </w:tc>
        <w:tc>
          <w:tcPr>
            <w:tcW w:w="993" w:type="dxa"/>
            <w:vMerge/>
          </w:tcPr>
          <w:p w:rsidR="004A0E5D" w:rsidRPr="004A0E5D" w:rsidRDefault="004A0E5D" w:rsidP="004A0E5D">
            <w:pPr>
              <w:spacing w:after="0" w:line="240" w:lineRule="auto"/>
              <w:rPr>
                <w:rFonts w:ascii="Times New Roman" w:eastAsia="Times New Roman" w:hAnsi="Times New Roman"/>
                <w:lang w:eastAsia="ru-RU"/>
              </w:rPr>
            </w:pPr>
          </w:p>
        </w:tc>
      </w:tr>
    </w:tbl>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Default="004A0E5D" w:rsidP="004A0E5D">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4A0E5D" w:rsidSect="00A825A4">
          <w:pgSz w:w="11905" w:h="16838"/>
          <w:pgMar w:top="851" w:right="565" w:bottom="851" w:left="1560" w:header="0" w:footer="0" w:gutter="0"/>
          <w:cols w:space="720"/>
        </w:sectPr>
      </w:pPr>
    </w:p>
    <w:p w:rsidR="004A0E5D" w:rsidRPr="004A0E5D" w:rsidRDefault="004A0E5D" w:rsidP="004A0E5D">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4A0E5D">
        <w:rPr>
          <w:rFonts w:ascii="Times New Roman" w:eastAsia="Times New Roman" w:hAnsi="Times New Roman"/>
          <w:sz w:val="24"/>
          <w:szCs w:val="24"/>
          <w:lang w:eastAsia="ru-RU"/>
        </w:rPr>
        <w:t>риложение № 13</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к Порядку разработки и реализации</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 xml:space="preserve">муниципальных программ </w:t>
      </w:r>
    </w:p>
    <w:p w:rsidR="004A0E5D" w:rsidRPr="004A0E5D" w:rsidRDefault="004A0E5D" w:rsidP="004A0E5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Канашского района Чувашской Республики</w:t>
      </w:r>
    </w:p>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5" w:name="Par2056"/>
      <w:bookmarkEnd w:id="5"/>
      <w:r w:rsidRPr="004A0E5D">
        <w:rPr>
          <w:rFonts w:ascii="Times New Roman" w:eastAsia="Times New Roman" w:hAnsi="Times New Roman"/>
          <w:sz w:val="24"/>
          <w:szCs w:val="24"/>
          <w:lang w:eastAsia="ru-RU"/>
        </w:rPr>
        <w:t>Информация</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 xml:space="preserve">о финансировании реализации </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основных мероприятий (мероприятий)</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подпрограмм муниципальной программы Канашского района Чувашской Республики</w:t>
      </w:r>
    </w:p>
    <w:p w:rsidR="004A0E5D" w:rsidRPr="004A0E5D" w:rsidRDefault="004A0E5D" w:rsidP="004A0E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0E5D">
        <w:rPr>
          <w:rFonts w:ascii="Times New Roman" w:eastAsia="Times New Roman" w:hAnsi="Times New Roman"/>
          <w:sz w:val="24"/>
          <w:szCs w:val="24"/>
          <w:lang w:eastAsia="ru-RU"/>
        </w:rPr>
        <w:t>«Развитие потенциала муниципального управления» за счет всех источников финансирования за 2020 год</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609" w:type="dxa"/>
        <w:tblLayout w:type="fixed"/>
        <w:tblCellMar>
          <w:top w:w="102" w:type="dxa"/>
          <w:left w:w="62" w:type="dxa"/>
          <w:bottom w:w="102" w:type="dxa"/>
          <w:right w:w="62" w:type="dxa"/>
        </w:tblCellMar>
        <w:tblLook w:val="04A0" w:firstRow="1" w:lastRow="0" w:firstColumn="1" w:lastColumn="0" w:noHBand="0" w:noVBand="1"/>
      </w:tblPr>
      <w:tblGrid>
        <w:gridCol w:w="913"/>
        <w:gridCol w:w="1134"/>
        <w:gridCol w:w="1162"/>
        <w:gridCol w:w="964"/>
        <w:gridCol w:w="850"/>
        <w:gridCol w:w="851"/>
        <w:gridCol w:w="992"/>
        <w:gridCol w:w="1134"/>
        <w:gridCol w:w="1134"/>
        <w:gridCol w:w="1276"/>
        <w:gridCol w:w="992"/>
        <w:gridCol w:w="1134"/>
        <w:gridCol w:w="992"/>
        <w:gridCol w:w="1174"/>
        <w:gridCol w:w="669"/>
        <w:gridCol w:w="238"/>
      </w:tblGrid>
      <w:tr w:rsidR="004A0E5D" w:rsidRPr="004A0E5D" w:rsidTr="004A0E5D">
        <w:tc>
          <w:tcPr>
            <w:tcW w:w="913" w:type="dxa"/>
            <w:vMerge w:val="restart"/>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Статус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Наименование подпрограммы муниципальной программы Канашского муниципального округа Чувашской Республики, основного мероприятия (мероприятия)</w:t>
            </w:r>
          </w:p>
        </w:tc>
        <w:tc>
          <w:tcPr>
            <w:tcW w:w="1162" w:type="dxa"/>
            <w:vMerge w:val="restart"/>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Ответственный исполнитель, соисполнители</w:t>
            </w:r>
          </w:p>
        </w:tc>
        <w:tc>
          <w:tcPr>
            <w:tcW w:w="3657" w:type="dxa"/>
            <w:gridSpan w:val="4"/>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Фактические данные за год, предшествующий </w:t>
            </w:r>
            <w:proofErr w:type="gramStart"/>
            <w:r w:rsidRPr="004A0E5D">
              <w:rPr>
                <w:rFonts w:ascii="Times New Roman" w:eastAsia="Times New Roman" w:hAnsi="Times New Roman"/>
                <w:sz w:val="20"/>
                <w:szCs w:val="20"/>
                <w:lang w:eastAsia="ru-RU"/>
              </w:rPr>
              <w:t>отчетному</w:t>
            </w:r>
            <w:proofErr w:type="gramEnd"/>
            <w:r w:rsidRPr="004A0E5D">
              <w:rPr>
                <w:rFonts w:ascii="Times New Roman" w:eastAsia="Times New Roman" w:hAnsi="Times New Roman"/>
                <w:sz w:val="20"/>
                <w:szCs w:val="20"/>
                <w:lang w:eastAsia="ru-RU"/>
              </w:rPr>
              <w:t xml:space="preserve"> </w:t>
            </w:r>
            <w:hyperlink r:id="rId37" w:anchor="Par2686" w:tooltip="&lt;1&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 w:history="1">
              <w:r w:rsidRPr="004A0E5D">
                <w:rPr>
                  <w:rFonts w:ascii="Times New Roman" w:eastAsia="Times New Roman" w:hAnsi="Times New Roman"/>
                  <w:color w:val="0000FF"/>
                  <w:sz w:val="20"/>
                  <w:szCs w:val="20"/>
                  <w:lang w:eastAsia="ru-RU"/>
                </w:rPr>
                <w:t>&lt;1&gt;</w:t>
              </w:r>
            </w:hyperlink>
          </w:p>
        </w:tc>
        <w:tc>
          <w:tcPr>
            <w:tcW w:w="4292" w:type="dxa"/>
            <w:gridSpan w:val="4"/>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Данные за отчетный год</w:t>
            </w:r>
          </w:p>
        </w:tc>
        <w:tc>
          <w:tcPr>
            <w:tcW w:w="907" w:type="dxa"/>
            <w:gridSpan w:val="2"/>
            <w:tcBorders>
              <w:top w:val="single" w:sz="4" w:space="0" w:color="auto"/>
              <w:left w:val="single" w:sz="4" w:space="0" w:color="auto"/>
              <w:bottom w:val="single" w:sz="4" w:space="0" w:color="auto"/>
              <w:right w:val="nil"/>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Плановые данные на очередной финансовый год</w:t>
            </w:r>
          </w:p>
        </w:tc>
      </w:tr>
      <w:tr w:rsidR="004A0E5D" w:rsidRPr="004A0E5D" w:rsidTr="004A0E5D">
        <w:trPr>
          <w:gridAfter w:val="1"/>
          <w:wAfter w:w="238" w:type="dxa"/>
        </w:trPr>
        <w:tc>
          <w:tcPr>
            <w:tcW w:w="913" w:type="dxa"/>
            <w:vMerge/>
            <w:tcBorders>
              <w:top w:val="single" w:sz="4" w:space="0" w:color="auto"/>
              <w:left w:val="nil"/>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главный распорядитель средств бюджета</w:t>
            </w:r>
          </w:p>
        </w:tc>
        <w:tc>
          <w:tcPr>
            <w:tcW w:w="850"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раздел, подраздел</w:t>
            </w:r>
          </w:p>
        </w:tc>
        <w:tc>
          <w:tcPr>
            <w:tcW w:w="851"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целевая статья расходов</w:t>
            </w:r>
          </w:p>
        </w:tc>
        <w:tc>
          <w:tcPr>
            <w:tcW w:w="992"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группа (группа и подгруппа) вида расходов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план </w:t>
            </w:r>
            <w:hyperlink r:id="rId38" w:anchor="Par2687" w:tooltip="&lt;2&gt; В соответствии с государственной программой Чувашской Республики." w:history="1">
              <w:r w:rsidRPr="004A0E5D">
                <w:rPr>
                  <w:rFonts w:ascii="Times New Roman" w:eastAsia="Times New Roman" w:hAnsi="Times New Roman"/>
                  <w:color w:val="0000FF"/>
                  <w:sz w:val="20"/>
                  <w:szCs w:val="20"/>
                  <w:lang w:eastAsia="ru-RU"/>
                </w:rPr>
                <w:t>&lt;2&gt;</w:t>
              </w:r>
            </w:hyperlink>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сводная роспись на 1 января</w:t>
            </w:r>
          </w:p>
        </w:tc>
        <w:tc>
          <w:tcPr>
            <w:tcW w:w="992"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сводная роспись на 31 декабря</w:t>
            </w:r>
          </w:p>
        </w:tc>
        <w:tc>
          <w:tcPr>
            <w:tcW w:w="117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факт </w:t>
            </w:r>
            <w:hyperlink r:id="rId39" w:anchor="Par2688" w:tooltip="&lt;3&gt; Кассовые расходы за счет средств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х источников." w:history="1">
              <w:r w:rsidRPr="004A0E5D">
                <w:rPr>
                  <w:rFonts w:ascii="Times New Roman" w:eastAsia="Times New Roman" w:hAnsi="Times New Roman"/>
                  <w:color w:val="0000FF"/>
                  <w:sz w:val="20"/>
                  <w:szCs w:val="20"/>
                  <w:lang w:eastAsia="ru-RU"/>
                </w:rPr>
                <w:t>&lt;3&gt;</w:t>
              </w:r>
            </w:hyperlink>
          </w:p>
        </w:tc>
        <w:tc>
          <w:tcPr>
            <w:tcW w:w="669" w:type="dxa"/>
            <w:tcBorders>
              <w:top w:val="single" w:sz="4" w:space="0" w:color="auto"/>
              <w:left w:val="single" w:sz="4" w:space="0" w:color="auto"/>
              <w:bottom w:val="single" w:sz="4" w:space="0" w:color="auto"/>
              <w:right w:val="nil"/>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w:t>
            </w:r>
          </w:p>
        </w:tc>
        <w:tc>
          <w:tcPr>
            <w:tcW w:w="1162"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13</w:t>
            </w:r>
          </w:p>
        </w:tc>
        <w:tc>
          <w:tcPr>
            <w:tcW w:w="117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14</w:t>
            </w:r>
          </w:p>
        </w:tc>
        <w:tc>
          <w:tcPr>
            <w:tcW w:w="907" w:type="dxa"/>
            <w:gridSpan w:val="2"/>
            <w:tcBorders>
              <w:top w:val="single" w:sz="4" w:space="0" w:color="auto"/>
              <w:left w:val="single" w:sz="4" w:space="0" w:color="auto"/>
              <w:bottom w:val="single" w:sz="4" w:space="0" w:color="auto"/>
              <w:right w:val="nil"/>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15</w:t>
            </w:r>
          </w:p>
        </w:tc>
      </w:tr>
      <w:tr w:rsidR="004A0E5D" w:rsidRPr="004A0E5D" w:rsidTr="004A0E5D">
        <w:tc>
          <w:tcPr>
            <w:tcW w:w="913" w:type="dxa"/>
            <w:vMerge w:val="restart"/>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Подпрограмма 1</w:t>
            </w:r>
          </w:p>
        </w:tc>
        <w:tc>
          <w:tcPr>
            <w:tcW w:w="1134" w:type="dxa"/>
            <w:vMerge w:val="restart"/>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«Противодействие коррупции в Канашском районе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администрация Канашского района Чувашской Республики; структурные подразделения администрации Канашского района Чувашской Республики; муниципальное казенное учреждение «Централизованная бухгалтерия Администрации Канашского района </w:t>
            </w:r>
            <w:r w:rsidRPr="004A0E5D">
              <w:rPr>
                <w:rFonts w:ascii="Times New Roman" w:eastAsia="Times New Roman" w:hAnsi="Times New Roman"/>
                <w:sz w:val="20"/>
                <w:szCs w:val="20"/>
                <w:lang w:eastAsia="ru-RU"/>
              </w:rPr>
              <w:lastRenderedPageBreak/>
              <w:t>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903</w:t>
            </w:r>
          </w:p>
        </w:tc>
        <w:tc>
          <w:tcPr>
            <w:tcW w:w="850"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Ч510000000</w:t>
            </w:r>
          </w:p>
        </w:tc>
        <w:tc>
          <w:tcPr>
            <w:tcW w:w="992"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120,0</w:t>
            </w:r>
          </w:p>
        </w:tc>
      </w:tr>
      <w:tr w:rsidR="004A0E5D" w:rsidRPr="004A0E5D" w:rsidTr="004A0E5D">
        <w:tc>
          <w:tcPr>
            <w:tcW w:w="913" w:type="dxa"/>
            <w:vMerge/>
            <w:tcBorders>
              <w:top w:val="single" w:sz="4" w:space="0" w:color="auto"/>
              <w:left w:val="nil"/>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vMerge/>
            <w:tcBorders>
              <w:top w:val="single" w:sz="4" w:space="0" w:color="auto"/>
              <w:left w:val="nil"/>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vMerge/>
            <w:tcBorders>
              <w:top w:val="single" w:sz="4" w:space="0" w:color="auto"/>
              <w:left w:val="nil"/>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Ч510000000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w:t>
            </w:r>
          </w:p>
        </w:tc>
      </w:tr>
      <w:tr w:rsidR="004A0E5D" w:rsidRPr="004A0E5D" w:rsidTr="004A0E5D">
        <w:trPr>
          <w:trHeight w:val="743"/>
        </w:trPr>
        <w:tc>
          <w:tcPr>
            <w:tcW w:w="913" w:type="dxa"/>
            <w:vMerge/>
            <w:tcBorders>
              <w:top w:val="single" w:sz="4" w:space="0" w:color="auto"/>
              <w:left w:val="nil"/>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0E5D" w:rsidRPr="004A0E5D" w:rsidRDefault="004A0E5D" w:rsidP="004A0E5D">
            <w:pPr>
              <w:spacing w:after="0" w:line="240" w:lineRule="auto"/>
              <w:rPr>
                <w:rFonts w:ascii="Times New Roman" w:eastAsia="Times New Roman" w:hAnsi="Times New Roman"/>
                <w:sz w:val="20"/>
                <w:szCs w:val="20"/>
                <w:lang w:eastAsia="ru-RU"/>
              </w:rPr>
            </w:pPr>
          </w:p>
        </w:tc>
        <w:tc>
          <w:tcPr>
            <w:tcW w:w="1162" w:type="dxa"/>
            <w:tcBorders>
              <w:top w:val="single" w:sz="4" w:space="0" w:color="auto"/>
              <w:left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right w:val="single" w:sz="4" w:space="0" w:color="auto"/>
            </w:tcBorders>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right w:val="single" w:sz="4" w:space="0" w:color="auto"/>
            </w:tcBorders>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Мероприятие 1.1.</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Организационные меры по созданию механизма реализации антикоррупционной политики в </w:t>
            </w:r>
            <w:r w:rsidRPr="004A0E5D">
              <w:rPr>
                <w:rFonts w:ascii="Times New Roman" w:eastAsia="Times New Roman" w:hAnsi="Times New Roman"/>
                <w:sz w:val="20"/>
                <w:szCs w:val="20"/>
                <w:lang w:eastAsia="ru-RU"/>
              </w:rPr>
              <w:lastRenderedPageBreak/>
              <w:t>Канашском районе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bCs/>
                <w:color w:val="000000"/>
                <w:sz w:val="20"/>
                <w:szCs w:val="20"/>
                <w:lang w:eastAsia="ru-RU"/>
              </w:rPr>
              <w:t>Ме</w:t>
            </w:r>
            <w:r w:rsidRPr="004A0E5D">
              <w:rPr>
                <w:rFonts w:ascii="Times New Roman" w:eastAsia="Times New Roman" w:hAnsi="Times New Roman"/>
                <w:bCs/>
                <w:color w:val="000000"/>
                <w:sz w:val="20"/>
                <w:szCs w:val="20"/>
                <w:lang w:eastAsia="ru-RU"/>
              </w:rPr>
              <w:softHyphen/>
              <w:t>роприятие 1.</w:t>
            </w:r>
            <w:r w:rsidRPr="004A0E5D">
              <w:rPr>
                <w:rFonts w:ascii="Times New Roman" w:eastAsia="Times New Roman" w:hAnsi="Times New Roman"/>
                <w:bCs/>
                <w:color w:val="000000"/>
                <w:sz w:val="20"/>
                <w:szCs w:val="20"/>
                <w:lang w:val="en-US" w:eastAsia="ru-RU"/>
              </w:rPr>
              <w:t>2</w:t>
            </w:r>
            <w:r w:rsidRPr="004A0E5D">
              <w:rPr>
                <w:rFonts w:ascii="Times New Roman" w:eastAsia="Times New Roman" w:hAnsi="Times New Roman"/>
                <w:bCs/>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sz w:val="20"/>
                <w:szCs w:val="20"/>
                <w:lang w:eastAsia="ru-RU"/>
              </w:rPr>
              <w:t>Нормативно-правовое обеспечение антикоррупционной деятельности</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bCs/>
                <w:color w:val="000000"/>
                <w:sz w:val="20"/>
                <w:szCs w:val="20"/>
                <w:lang w:eastAsia="ru-RU"/>
              </w:rPr>
              <w:t>Ме</w:t>
            </w:r>
            <w:r w:rsidRPr="004A0E5D">
              <w:rPr>
                <w:rFonts w:ascii="Times New Roman" w:eastAsia="Times New Roman" w:hAnsi="Times New Roman"/>
                <w:bCs/>
                <w:color w:val="000000"/>
                <w:sz w:val="20"/>
                <w:szCs w:val="20"/>
                <w:lang w:eastAsia="ru-RU"/>
              </w:rPr>
              <w:softHyphen/>
              <w:t>роприятие 1.</w:t>
            </w:r>
            <w:r w:rsidRPr="004A0E5D">
              <w:rPr>
                <w:rFonts w:ascii="Times New Roman" w:eastAsia="Times New Roman" w:hAnsi="Times New Roman"/>
                <w:bCs/>
                <w:color w:val="000000"/>
                <w:sz w:val="20"/>
                <w:szCs w:val="20"/>
                <w:lang w:val="en-US" w:eastAsia="ru-RU"/>
              </w:rPr>
              <w:t>3</w:t>
            </w:r>
            <w:r w:rsidRPr="004A0E5D">
              <w:rPr>
                <w:rFonts w:ascii="Times New Roman" w:eastAsia="Times New Roman" w:hAnsi="Times New Roman"/>
                <w:bCs/>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sz w:val="20"/>
                <w:szCs w:val="20"/>
                <w:lang w:eastAsia="ru-RU"/>
              </w:rPr>
              <w:t>Антикоррупционная экспертиза нормативных правовых актов  Канашского района Чувашской Республики и их проектов</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w:t>
            </w:r>
            <w:r w:rsidRPr="004A0E5D">
              <w:rPr>
                <w:rFonts w:ascii="Times New Roman" w:eastAsia="Times New Roman" w:hAnsi="Times New Roman"/>
                <w:sz w:val="20"/>
                <w:szCs w:val="20"/>
                <w:lang w:eastAsia="ru-RU"/>
              </w:rPr>
              <w:lastRenderedPageBreak/>
              <w:t>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bCs/>
                <w:color w:val="000000"/>
                <w:sz w:val="20"/>
                <w:szCs w:val="20"/>
                <w:lang w:eastAsia="ru-RU"/>
              </w:rPr>
              <w:t>Ме</w:t>
            </w:r>
            <w:r w:rsidRPr="004A0E5D">
              <w:rPr>
                <w:rFonts w:ascii="Times New Roman" w:eastAsia="Times New Roman" w:hAnsi="Times New Roman"/>
                <w:bCs/>
                <w:color w:val="000000"/>
                <w:sz w:val="20"/>
                <w:szCs w:val="20"/>
                <w:lang w:eastAsia="ru-RU"/>
              </w:rPr>
              <w:softHyphen/>
              <w:t>роприятие 1.</w:t>
            </w:r>
            <w:r w:rsidRPr="004A0E5D">
              <w:rPr>
                <w:rFonts w:ascii="Times New Roman" w:eastAsia="Times New Roman" w:hAnsi="Times New Roman"/>
                <w:bCs/>
                <w:color w:val="000000"/>
                <w:sz w:val="20"/>
                <w:szCs w:val="20"/>
                <w:lang w:val="en-US" w:eastAsia="ru-RU"/>
              </w:rPr>
              <w:t>4</w:t>
            </w:r>
            <w:r w:rsidRPr="004A0E5D">
              <w:rPr>
                <w:rFonts w:ascii="Times New Roman" w:eastAsia="Times New Roman" w:hAnsi="Times New Roman"/>
                <w:bCs/>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sz w:val="20"/>
                <w:szCs w:val="20"/>
                <w:lang w:eastAsia="ru-RU"/>
              </w:rPr>
              <w:t xml:space="preserve">Организация мониторинга факторов, порождающих коррупцию или способствующих ее распространению, и мер антикоррупционной </w:t>
            </w:r>
            <w:r w:rsidRPr="004A0E5D">
              <w:rPr>
                <w:rFonts w:ascii="Times New Roman" w:eastAsia="Times New Roman" w:hAnsi="Times New Roman"/>
                <w:sz w:val="20"/>
                <w:szCs w:val="20"/>
                <w:lang w:eastAsia="ru-RU"/>
              </w:rPr>
              <w:lastRenderedPageBreak/>
              <w:t>политики</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bCs/>
                <w:color w:val="000000"/>
                <w:sz w:val="20"/>
                <w:szCs w:val="20"/>
                <w:lang w:eastAsia="ru-RU"/>
              </w:rPr>
              <w:t>Ме</w:t>
            </w:r>
            <w:r w:rsidRPr="004A0E5D">
              <w:rPr>
                <w:rFonts w:ascii="Times New Roman" w:eastAsia="Times New Roman" w:hAnsi="Times New Roman"/>
                <w:bCs/>
                <w:color w:val="000000"/>
                <w:sz w:val="20"/>
                <w:szCs w:val="20"/>
                <w:lang w:eastAsia="ru-RU"/>
              </w:rPr>
              <w:softHyphen/>
              <w:t>роприятие 1.</w:t>
            </w:r>
            <w:r w:rsidRPr="004A0E5D">
              <w:rPr>
                <w:rFonts w:ascii="Times New Roman" w:eastAsia="Times New Roman" w:hAnsi="Times New Roman"/>
                <w:bCs/>
                <w:color w:val="000000"/>
                <w:sz w:val="20"/>
                <w:szCs w:val="20"/>
                <w:lang w:val="en-US" w:eastAsia="ru-RU"/>
              </w:rPr>
              <w:t>5</w:t>
            </w:r>
            <w:r w:rsidRPr="004A0E5D">
              <w:rPr>
                <w:rFonts w:ascii="Times New Roman" w:eastAsia="Times New Roman" w:hAnsi="Times New Roman"/>
                <w:bCs/>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sz w:val="20"/>
                <w:szCs w:val="20"/>
                <w:lang w:eastAsia="ru-RU"/>
              </w:rPr>
              <w:t xml:space="preserve">Совершенствование мер по противодействию коррупции в сфере закупок товаров, работ, услуг для обеспечения </w:t>
            </w:r>
            <w:r w:rsidRPr="004A0E5D">
              <w:rPr>
                <w:rFonts w:ascii="Times New Roman" w:eastAsia="Times New Roman" w:hAnsi="Times New Roman"/>
                <w:sz w:val="20"/>
                <w:szCs w:val="20"/>
                <w:lang w:eastAsia="ru-RU"/>
              </w:rPr>
              <w:lastRenderedPageBreak/>
              <w:t>муниципальных нужд</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bCs/>
                <w:color w:val="000000"/>
                <w:sz w:val="20"/>
                <w:szCs w:val="20"/>
                <w:lang w:eastAsia="ru-RU"/>
              </w:rPr>
              <w:t>Ме</w:t>
            </w:r>
            <w:r w:rsidRPr="004A0E5D">
              <w:rPr>
                <w:rFonts w:ascii="Times New Roman" w:eastAsia="Times New Roman" w:hAnsi="Times New Roman"/>
                <w:bCs/>
                <w:color w:val="000000"/>
                <w:sz w:val="20"/>
                <w:szCs w:val="20"/>
                <w:lang w:eastAsia="ru-RU"/>
              </w:rPr>
              <w:softHyphen/>
              <w:t>роприятие 1.</w:t>
            </w:r>
            <w:r w:rsidRPr="004A0E5D">
              <w:rPr>
                <w:rFonts w:ascii="Times New Roman" w:eastAsia="Times New Roman" w:hAnsi="Times New Roman"/>
                <w:bCs/>
                <w:color w:val="000000"/>
                <w:sz w:val="20"/>
                <w:szCs w:val="20"/>
                <w:lang w:val="en-US" w:eastAsia="ru-RU"/>
              </w:rPr>
              <w:t>6</w:t>
            </w:r>
            <w:r w:rsidRPr="004A0E5D">
              <w:rPr>
                <w:rFonts w:ascii="Times New Roman" w:eastAsia="Times New Roman" w:hAnsi="Times New Roman"/>
                <w:bCs/>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sz w:val="20"/>
                <w:szCs w:val="20"/>
                <w:lang w:eastAsia="ru-RU"/>
              </w:rPr>
              <w:t xml:space="preserve">Внедрение антикоррупционных механизмов в рамках реализации кадровой политики в органах местного самоуправления </w:t>
            </w:r>
            <w:r w:rsidRPr="004A0E5D">
              <w:rPr>
                <w:rFonts w:ascii="Times New Roman" w:eastAsia="Times New Roman" w:hAnsi="Times New Roman"/>
                <w:sz w:val="20"/>
                <w:szCs w:val="20"/>
                <w:lang w:eastAsia="ru-RU"/>
              </w:rPr>
              <w:lastRenderedPageBreak/>
              <w:t>Канашского района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bCs/>
                <w:color w:val="000000"/>
                <w:sz w:val="20"/>
                <w:szCs w:val="20"/>
                <w:lang w:eastAsia="ru-RU"/>
              </w:rPr>
              <w:t>Ме</w:t>
            </w:r>
            <w:r w:rsidRPr="004A0E5D">
              <w:rPr>
                <w:rFonts w:ascii="Times New Roman" w:eastAsia="Times New Roman" w:hAnsi="Times New Roman"/>
                <w:bCs/>
                <w:color w:val="000000"/>
                <w:sz w:val="20"/>
                <w:szCs w:val="20"/>
                <w:lang w:eastAsia="ru-RU"/>
              </w:rPr>
              <w:softHyphen/>
              <w:t>роприятие 1.</w:t>
            </w:r>
            <w:r w:rsidRPr="004A0E5D">
              <w:rPr>
                <w:rFonts w:ascii="Times New Roman" w:eastAsia="Times New Roman" w:hAnsi="Times New Roman"/>
                <w:bCs/>
                <w:color w:val="000000"/>
                <w:sz w:val="20"/>
                <w:szCs w:val="20"/>
                <w:lang w:val="en-US" w:eastAsia="ru-RU"/>
              </w:rPr>
              <w:t>7</w:t>
            </w:r>
            <w:r w:rsidRPr="004A0E5D">
              <w:rPr>
                <w:rFonts w:ascii="Times New Roman" w:eastAsia="Times New Roman" w:hAnsi="Times New Roman"/>
                <w:bCs/>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sz w:val="20"/>
                <w:szCs w:val="20"/>
                <w:lang w:eastAsia="ru-RU"/>
              </w:rPr>
              <w:t xml:space="preserve">Внедрение внутреннего контроля в органах местного самоуправления Канашского района Чувашской </w:t>
            </w:r>
            <w:r w:rsidRPr="004A0E5D">
              <w:rPr>
                <w:rFonts w:ascii="Times New Roman" w:eastAsia="Times New Roman" w:hAnsi="Times New Roman"/>
                <w:sz w:val="20"/>
                <w:szCs w:val="20"/>
                <w:lang w:eastAsia="ru-RU"/>
              </w:rPr>
              <w:lastRenderedPageBreak/>
              <w:t>Республики</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bCs/>
                <w:color w:val="000000"/>
                <w:sz w:val="20"/>
                <w:szCs w:val="20"/>
                <w:lang w:eastAsia="ru-RU"/>
              </w:rPr>
              <w:t>Ме</w:t>
            </w:r>
            <w:r w:rsidRPr="004A0E5D">
              <w:rPr>
                <w:rFonts w:ascii="Times New Roman" w:eastAsia="Times New Roman" w:hAnsi="Times New Roman"/>
                <w:bCs/>
                <w:color w:val="000000"/>
                <w:sz w:val="20"/>
                <w:szCs w:val="20"/>
                <w:lang w:eastAsia="ru-RU"/>
              </w:rPr>
              <w:softHyphen/>
              <w:t>роприятие 1.</w:t>
            </w:r>
            <w:r w:rsidRPr="004A0E5D">
              <w:rPr>
                <w:rFonts w:ascii="Times New Roman" w:eastAsia="Times New Roman" w:hAnsi="Times New Roman"/>
                <w:bCs/>
                <w:color w:val="000000"/>
                <w:sz w:val="20"/>
                <w:szCs w:val="20"/>
                <w:lang w:val="en-US" w:eastAsia="ru-RU"/>
              </w:rPr>
              <w:t>8</w:t>
            </w:r>
            <w:r w:rsidRPr="004A0E5D">
              <w:rPr>
                <w:rFonts w:ascii="Times New Roman" w:eastAsia="Times New Roman" w:hAnsi="Times New Roman"/>
                <w:bCs/>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sz w:val="20"/>
                <w:szCs w:val="20"/>
                <w:lang w:eastAsia="ru-RU"/>
              </w:rPr>
              <w:t>Организация антикоррупционной пропаганды и просвещения</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Ч510400000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19,9</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120,0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w:t>
            </w:r>
            <w:r w:rsidRPr="004A0E5D">
              <w:rPr>
                <w:rFonts w:ascii="Times New Roman" w:eastAsia="Times New Roman" w:hAnsi="Times New Roman"/>
                <w:sz w:val="20"/>
                <w:szCs w:val="20"/>
                <w:lang w:eastAsia="ru-RU"/>
              </w:rPr>
              <w:lastRenderedPageBreak/>
              <w:t>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120,0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bCs/>
                <w:color w:val="000000"/>
                <w:sz w:val="20"/>
                <w:szCs w:val="20"/>
                <w:lang w:eastAsia="ru-RU"/>
              </w:rPr>
              <w:t>Ме</w:t>
            </w:r>
            <w:r w:rsidRPr="004A0E5D">
              <w:rPr>
                <w:rFonts w:ascii="Times New Roman" w:eastAsia="Times New Roman" w:hAnsi="Times New Roman"/>
                <w:bCs/>
                <w:color w:val="000000"/>
                <w:sz w:val="20"/>
                <w:szCs w:val="20"/>
                <w:lang w:eastAsia="ru-RU"/>
              </w:rPr>
              <w:softHyphen/>
              <w:t>роприятие 1.9.</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Times New Roman" w:hAnsi="Times New Roman"/>
                <w:sz w:val="20"/>
                <w:szCs w:val="20"/>
                <w:lang w:eastAsia="ru-RU"/>
              </w:rPr>
              <w:t>Обеспечение доступа граждан и организаций к информации о деятельности органов местного самоуправления Канашского района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Подпрограмма 2</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«Развитие муниципальной службы в Канашском районе Чувашской Республики»</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администрация Канашского района Чувашской Республики; структурные подразделения администрации Канашского района Чувашской </w:t>
            </w:r>
            <w:r w:rsidRPr="004A0E5D">
              <w:rPr>
                <w:rFonts w:ascii="Times New Roman" w:eastAsia="Times New Roman" w:hAnsi="Times New Roman"/>
                <w:sz w:val="20"/>
                <w:szCs w:val="20"/>
                <w:lang w:eastAsia="ru-RU"/>
              </w:rPr>
              <w:lastRenderedPageBreak/>
              <w:t>Республики; муниципальное казенное учреждение «Централизованная бухгалтерия Администрации Канашского района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Ч53000000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Ч53020000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Arial CYR" w:hAnsi="Times New Roman"/>
                <w:sz w:val="20"/>
                <w:szCs w:val="20"/>
                <w:lang w:eastAsia="ru-RU"/>
              </w:rPr>
              <w:t>М</w:t>
            </w:r>
            <w:r w:rsidRPr="004A0E5D">
              <w:rPr>
                <w:rFonts w:ascii="Times New Roman" w:eastAsia="Times New Roman" w:hAnsi="Times New Roman"/>
                <w:bCs/>
                <w:color w:val="000000"/>
                <w:sz w:val="20"/>
                <w:szCs w:val="20"/>
                <w:lang w:eastAsia="ru-RU"/>
              </w:rPr>
              <w:t>е</w:t>
            </w:r>
            <w:r w:rsidRPr="004A0E5D">
              <w:rPr>
                <w:rFonts w:ascii="Times New Roman" w:eastAsia="Times New Roman" w:hAnsi="Times New Roman"/>
                <w:bCs/>
                <w:color w:val="000000"/>
                <w:sz w:val="20"/>
                <w:szCs w:val="20"/>
                <w:lang w:eastAsia="ru-RU"/>
              </w:rPr>
              <w:softHyphen/>
              <w:t>роприятие 2.</w:t>
            </w:r>
            <w:r w:rsidRPr="004A0E5D">
              <w:rPr>
                <w:rFonts w:ascii="Times New Roman" w:eastAsia="Arial CYR"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rPr>
                <w:rFonts w:ascii="Times New Roman" w:eastAsia="Arial CYR" w:hAnsi="Times New Roman"/>
                <w:b/>
                <w:bCs/>
                <w:sz w:val="20"/>
                <w:szCs w:val="20"/>
                <w:lang w:eastAsia="ru-RU"/>
              </w:rPr>
            </w:pPr>
            <w:r w:rsidRPr="004A0E5D">
              <w:rPr>
                <w:rFonts w:ascii="Times New Roman" w:eastAsia="Times New Roman" w:hAnsi="Times New Roman"/>
                <w:sz w:val="20"/>
                <w:szCs w:val="20"/>
                <w:lang w:eastAsia="ru-RU"/>
              </w:rPr>
              <w:t xml:space="preserve">Развитие нормативно-правовой базы, регулирующей вопросы муниципальной службы </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rPr>
                <w:rFonts w:ascii="Times New Roman" w:eastAsia="Arial CYR" w:hAnsi="Times New Roman"/>
                <w:sz w:val="20"/>
                <w:szCs w:val="20"/>
                <w:lang w:eastAsia="ru-RU"/>
              </w:rPr>
            </w:pPr>
            <w:r w:rsidRPr="004A0E5D">
              <w:rPr>
                <w:rFonts w:ascii="Times New Roman" w:eastAsia="Arial CYR" w:hAnsi="Times New Roman"/>
                <w:sz w:val="20"/>
                <w:szCs w:val="20"/>
                <w:lang w:eastAsia="ru-RU"/>
              </w:rPr>
              <w:lastRenderedPageBreak/>
              <w:t>М</w:t>
            </w:r>
            <w:r w:rsidRPr="004A0E5D">
              <w:rPr>
                <w:rFonts w:ascii="Times New Roman" w:eastAsia="Times New Roman" w:hAnsi="Times New Roman"/>
                <w:bCs/>
                <w:color w:val="000000"/>
                <w:sz w:val="20"/>
                <w:szCs w:val="20"/>
                <w:lang w:eastAsia="ru-RU"/>
              </w:rPr>
              <w:t>е</w:t>
            </w:r>
            <w:r w:rsidRPr="004A0E5D">
              <w:rPr>
                <w:rFonts w:ascii="Times New Roman" w:eastAsia="Times New Roman" w:hAnsi="Times New Roman"/>
                <w:bCs/>
                <w:color w:val="000000"/>
                <w:sz w:val="20"/>
                <w:szCs w:val="20"/>
                <w:lang w:eastAsia="ru-RU"/>
              </w:rPr>
              <w:softHyphen/>
              <w:t>роприятие 2.</w:t>
            </w:r>
            <w:r w:rsidRPr="004A0E5D">
              <w:rPr>
                <w:rFonts w:ascii="Times New Roman" w:eastAsia="Arial CYR" w:hAnsi="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jc w:val="both"/>
              <w:rPr>
                <w:rFonts w:ascii="Times New Roman" w:eastAsia="Arial CYR" w:hAnsi="Times New Roman"/>
                <w:sz w:val="20"/>
                <w:szCs w:val="20"/>
                <w:lang w:eastAsia="ru-RU"/>
              </w:rPr>
            </w:pPr>
            <w:r w:rsidRPr="004A0E5D">
              <w:rPr>
                <w:rFonts w:ascii="Times New Roman" w:eastAsia="Times New Roman" w:hAnsi="Times New Roman"/>
                <w:sz w:val="20"/>
                <w:szCs w:val="20"/>
                <w:lang w:eastAsia="ru-RU"/>
              </w:rPr>
              <w:t xml:space="preserve">Организация дополнительного профессионального развития муниципальных служащих </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Ч53020000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50,0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30,0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jc w:val="both"/>
              <w:rPr>
                <w:rFonts w:ascii="Times New Roman" w:eastAsia="Arial CYR" w:hAnsi="Times New Roman"/>
                <w:sz w:val="20"/>
                <w:szCs w:val="20"/>
                <w:lang w:eastAsia="ru-RU"/>
              </w:rPr>
            </w:pPr>
            <w:r w:rsidRPr="004A0E5D">
              <w:rPr>
                <w:rFonts w:ascii="Times New Roman" w:eastAsia="Arial CYR" w:hAnsi="Times New Roman"/>
                <w:sz w:val="20"/>
                <w:szCs w:val="20"/>
                <w:lang w:eastAsia="ru-RU"/>
              </w:rPr>
              <w:t>М</w:t>
            </w:r>
            <w:r w:rsidRPr="004A0E5D">
              <w:rPr>
                <w:rFonts w:ascii="Times New Roman" w:eastAsia="Times New Roman" w:hAnsi="Times New Roman"/>
                <w:bCs/>
                <w:color w:val="000000"/>
                <w:sz w:val="20"/>
                <w:szCs w:val="20"/>
                <w:lang w:eastAsia="ru-RU"/>
              </w:rPr>
              <w:t>е</w:t>
            </w:r>
            <w:r w:rsidRPr="004A0E5D">
              <w:rPr>
                <w:rFonts w:ascii="Times New Roman" w:eastAsia="Times New Roman" w:hAnsi="Times New Roman"/>
                <w:bCs/>
                <w:color w:val="000000"/>
                <w:sz w:val="20"/>
                <w:szCs w:val="20"/>
                <w:lang w:eastAsia="ru-RU"/>
              </w:rPr>
              <w:softHyphen/>
              <w:t>роприятие 2.</w:t>
            </w:r>
            <w:r w:rsidRPr="004A0E5D">
              <w:rPr>
                <w:rFonts w:ascii="Times New Roman" w:eastAsia="Arial CYR"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Внедрение на муниципальной </w:t>
            </w:r>
            <w:r w:rsidRPr="004A0E5D">
              <w:rPr>
                <w:rFonts w:ascii="Times New Roman" w:eastAsia="Times New Roman" w:hAnsi="Times New Roman"/>
                <w:sz w:val="20"/>
                <w:szCs w:val="20"/>
                <w:lang w:eastAsia="ru-RU"/>
              </w:rPr>
              <w:lastRenderedPageBreak/>
              <w:t>службе современных кадровых технологий</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jc w:val="both"/>
              <w:rPr>
                <w:rFonts w:ascii="Times New Roman" w:eastAsia="Arial CYR" w:hAnsi="Times New Roman"/>
                <w:sz w:val="20"/>
                <w:szCs w:val="20"/>
                <w:lang w:eastAsia="ru-RU"/>
              </w:rPr>
            </w:pPr>
            <w:r w:rsidRPr="004A0E5D">
              <w:rPr>
                <w:rFonts w:ascii="Times New Roman" w:eastAsia="Arial CYR" w:hAnsi="Times New Roman"/>
                <w:sz w:val="20"/>
                <w:szCs w:val="20"/>
                <w:lang w:eastAsia="ru-RU"/>
              </w:rPr>
              <w:t>М</w:t>
            </w:r>
            <w:r w:rsidRPr="004A0E5D">
              <w:rPr>
                <w:rFonts w:ascii="Times New Roman" w:eastAsia="Times New Roman" w:hAnsi="Times New Roman"/>
                <w:bCs/>
                <w:color w:val="000000"/>
                <w:sz w:val="20"/>
                <w:szCs w:val="20"/>
                <w:lang w:eastAsia="ru-RU"/>
              </w:rPr>
              <w:t>е</w:t>
            </w:r>
            <w:r w:rsidRPr="004A0E5D">
              <w:rPr>
                <w:rFonts w:ascii="Times New Roman" w:eastAsia="Times New Roman" w:hAnsi="Times New Roman"/>
                <w:bCs/>
                <w:color w:val="000000"/>
                <w:sz w:val="20"/>
                <w:szCs w:val="20"/>
                <w:lang w:eastAsia="ru-RU"/>
              </w:rPr>
              <w:softHyphen/>
              <w:t>роприятие 2.</w:t>
            </w:r>
            <w:r w:rsidRPr="004A0E5D">
              <w:rPr>
                <w:rFonts w:ascii="Times New Roman" w:eastAsia="Arial CYR" w:hAnsi="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Повышение престижа муниципальной службы</w:t>
            </w:r>
          </w:p>
          <w:p w:rsidR="004A0E5D" w:rsidRPr="004A0E5D" w:rsidRDefault="004A0E5D" w:rsidP="004A0E5D">
            <w:pPr>
              <w:widowControl w:val="0"/>
              <w:suppressAutoHyphens/>
              <w:autoSpaceDE w:val="0"/>
              <w:spacing w:after="0" w:line="240" w:lineRule="auto"/>
              <w:rPr>
                <w:rFonts w:ascii="Times New Roman" w:eastAsia="Arial CYR" w:hAnsi="Times New Roman"/>
                <w:b/>
                <w:bCs/>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jc w:val="both"/>
              <w:rPr>
                <w:rFonts w:ascii="Times New Roman" w:eastAsia="Arial CYR" w:hAnsi="Times New Roman"/>
                <w:sz w:val="20"/>
                <w:szCs w:val="20"/>
                <w:lang w:eastAsia="ru-RU"/>
              </w:rPr>
            </w:pPr>
            <w:r w:rsidRPr="004A0E5D">
              <w:rPr>
                <w:rFonts w:ascii="Times New Roman" w:eastAsia="Arial CYR" w:hAnsi="Times New Roman"/>
                <w:sz w:val="20"/>
                <w:szCs w:val="20"/>
                <w:lang w:eastAsia="ru-RU"/>
              </w:rPr>
              <w:t>М</w:t>
            </w:r>
            <w:r w:rsidRPr="004A0E5D">
              <w:rPr>
                <w:rFonts w:ascii="Times New Roman" w:eastAsia="Times New Roman" w:hAnsi="Times New Roman"/>
                <w:bCs/>
                <w:color w:val="000000"/>
                <w:sz w:val="20"/>
                <w:szCs w:val="20"/>
                <w:lang w:eastAsia="ru-RU"/>
              </w:rPr>
              <w:t>е</w:t>
            </w:r>
            <w:r w:rsidRPr="004A0E5D">
              <w:rPr>
                <w:rFonts w:ascii="Times New Roman" w:eastAsia="Times New Roman" w:hAnsi="Times New Roman"/>
                <w:bCs/>
                <w:color w:val="000000"/>
                <w:sz w:val="20"/>
                <w:szCs w:val="20"/>
                <w:lang w:eastAsia="ru-RU"/>
              </w:rPr>
              <w:softHyphen/>
              <w:t>роприятие 2.</w:t>
            </w:r>
            <w:r w:rsidRPr="004A0E5D">
              <w:rPr>
                <w:rFonts w:ascii="Times New Roman" w:eastAsia="Arial CYR" w:hAnsi="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jc w:val="both"/>
              <w:rPr>
                <w:rFonts w:ascii="Times New Roman" w:eastAsia="Arial CYR" w:hAnsi="Times New Roman"/>
                <w:sz w:val="20"/>
                <w:szCs w:val="20"/>
                <w:lang w:eastAsia="ru-RU"/>
              </w:rPr>
            </w:pPr>
            <w:r w:rsidRPr="004A0E5D">
              <w:rPr>
                <w:rFonts w:ascii="Times New Roman" w:eastAsia="Times New Roman" w:hAnsi="Times New Roman"/>
                <w:sz w:val="20"/>
                <w:szCs w:val="20"/>
                <w:lang w:eastAsia="ru-RU"/>
              </w:rPr>
              <w:t xml:space="preserve">Формирование положительного имиджа органов местного </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spacing w:after="0" w:line="240" w:lineRule="auto"/>
              <w:jc w:val="both"/>
              <w:rPr>
                <w:rFonts w:ascii="Times New Roman" w:eastAsia="Arial CYR" w:hAnsi="Times New Roman"/>
                <w:sz w:val="20"/>
                <w:szCs w:val="20"/>
                <w:lang w:eastAsia="ru-RU"/>
              </w:rPr>
            </w:pPr>
            <w:r w:rsidRPr="004A0E5D">
              <w:rPr>
                <w:rFonts w:ascii="Times New Roman" w:eastAsia="Arial CYR" w:hAnsi="Times New Roman"/>
                <w:sz w:val="20"/>
                <w:szCs w:val="20"/>
                <w:lang w:eastAsia="ru-RU"/>
              </w:rPr>
              <w:t>М</w:t>
            </w:r>
            <w:r w:rsidRPr="004A0E5D">
              <w:rPr>
                <w:rFonts w:ascii="Times New Roman" w:eastAsia="Times New Roman" w:hAnsi="Times New Roman"/>
                <w:bCs/>
                <w:color w:val="000000"/>
                <w:sz w:val="20"/>
                <w:szCs w:val="20"/>
                <w:lang w:eastAsia="ru-RU"/>
              </w:rPr>
              <w:t>е</w:t>
            </w:r>
            <w:r w:rsidRPr="004A0E5D">
              <w:rPr>
                <w:rFonts w:ascii="Times New Roman" w:eastAsia="Times New Roman" w:hAnsi="Times New Roman"/>
                <w:bCs/>
                <w:color w:val="000000"/>
                <w:sz w:val="20"/>
                <w:szCs w:val="20"/>
                <w:lang w:eastAsia="ru-RU"/>
              </w:rPr>
              <w:softHyphen/>
              <w:t>роприятие 2.</w:t>
            </w:r>
            <w:r w:rsidRPr="004A0E5D">
              <w:rPr>
                <w:rFonts w:ascii="Times New Roman" w:eastAsia="Arial CYR" w:hAnsi="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jc w:val="both"/>
              <w:rPr>
                <w:rFonts w:ascii="Times New Roman" w:eastAsia="Arial CYR" w:hAnsi="Times New Roman"/>
                <w:sz w:val="20"/>
                <w:szCs w:val="20"/>
                <w:lang w:eastAsia="ru-RU"/>
              </w:rPr>
            </w:pPr>
            <w:r w:rsidRPr="004A0E5D">
              <w:rPr>
                <w:rFonts w:ascii="Times New Roman" w:eastAsia="Times New Roman" w:hAnsi="Times New Roman"/>
                <w:sz w:val="20"/>
                <w:szCs w:val="20"/>
                <w:lang w:eastAsia="ru-RU"/>
              </w:rPr>
              <w:t xml:space="preserve">Формирование положительного имиджа органов местного </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autoSpaceDN w:val="0"/>
              <w:adjustRightInd w:val="0"/>
              <w:spacing w:after="0" w:line="240" w:lineRule="auto"/>
              <w:ind w:right="42"/>
              <w:jc w:val="both"/>
              <w:rPr>
                <w:rFonts w:ascii="Times New Roman" w:eastAsia="Times New Roman" w:hAnsi="Times New Roman"/>
                <w:color w:val="000000"/>
                <w:sz w:val="20"/>
                <w:szCs w:val="20"/>
                <w:lang w:eastAsia="ru-RU"/>
              </w:rPr>
            </w:pPr>
            <w:r w:rsidRPr="004A0E5D">
              <w:rPr>
                <w:rFonts w:ascii="Times New Roman" w:eastAsia="Times New Roman" w:hAnsi="Times New Roman"/>
                <w:color w:val="000000"/>
                <w:sz w:val="20"/>
                <w:szCs w:val="20"/>
                <w:lang w:eastAsia="ru-RU"/>
              </w:rPr>
              <w:t>Подпрограм</w:t>
            </w:r>
            <w:r w:rsidRPr="004A0E5D">
              <w:rPr>
                <w:rFonts w:ascii="Times New Roman" w:eastAsia="Times New Roman" w:hAnsi="Times New Roman"/>
                <w:color w:val="000000"/>
                <w:sz w:val="20"/>
                <w:szCs w:val="20"/>
                <w:lang w:eastAsia="ru-RU"/>
              </w:rPr>
              <w:softHyphen/>
              <w:t>ма 3</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autoSpaceDN w:val="0"/>
              <w:adjustRightInd w:val="0"/>
              <w:spacing w:after="0" w:line="240" w:lineRule="auto"/>
              <w:ind w:right="-12"/>
              <w:jc w:val="both"/>
              <w:rPr>
                <w:rFonts w:ascii="Times New Roman" w:eastAsia="Times New Roman" w:hAnsi="Times New Roman"/>
                <w:color w:val="000000"/>
                <w:sz w:val="20"/>
                <w:szCs w:val="20"/>
                <w:lang w:eastAsia="ru-RU"/>
              </w:rPr>
            </w:pPr>
            <w:r w:rsidRPr="004A0E5D">
              <w:rPr>
                <w:rFonts w:ascii="Times New Roman" w:eastAsia="Times New Roman" w:hAnsi="Times New Roman"/>
                <w:color w:val="000000"/>
                <w:sz w:val="20"/>
                <w:szCs w:val="20"/>
                <w:lang w:eastAsia="ru-RU"/>
              </w:rPr>
              <w:t>«Совершенствование муниципального управления в сфере юстиции»</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администрация Канашского района Чувашской Республики; структурные подразделения администрации Канашского района Чувашской Республики; муниципальное казенное учреждение «Централизованная бухгалтерия Администрации </w:t>
            </w:r>
            <w:r w:rsidRPr="004A0E5D">
              <w:rPr>
                <w:rFonts w:ascii="Times New Roman" w:eastAsia="Times New Roman" w:hAnsi="Times New Roman"/>
                <w:sz w:val="20"/>
                <w:szCs w:val="20"/>
                <w:lang w:eastAsia="ru-RU"/>
              </w:rPr>
              <w:lastRenderedPageBreak/>
              <w:t>Канашского района Чувашской Республики»</w:t>
            </w: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33" w:lineRule="auto"/>
              <w:ind w:right="-57"/>
              <w:jc w:val="center"/>
              <w:rPr>
                <w:rFonts w:ascii="Times New Roman" w:eastAsia="Times New Roman" w:hAnsi="Times New Roman"/>
                <w:bCs/>
                <w:color w:val="000000"/>
                <w:sz w:val="20"/>
                <w:szCs w:val="20"/>
                <w:lang w:eastAsia="ru-RU"/>
              </w:rPr>
            </w:pPr>
            <w:r w:rsidRPr="004A0E5D">
              <w:rPr>
                <w:rFonts w:ascii="Times New Roman" w:eastAsia="Times New Roman" w:hAnsi="Times New Roman"/>
                <w:bCs/>
                <w:color w:val="000000"/>
                <w:sz w:val="20"/>
                <w:szCs w:val="20"/>
                <w:lang w:eastAsia="ru-RU"/>
              </w:rPr>
              <w:lastRenderedPageBreak/>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33" w:lineRule="auto"/>
              <w:ind w:right="-57"/>
              <w:jc w:val="center"/>
              <w:rPr>
                <w:rFonts w:ascii="Times New Roman" w:eastAsia="Times New Roman" w:hAnsi="Times New Roman"/>
                <w:bCs/>
                <w:color w:val="000000"/>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bCs/>
                <w:color w:val="000000"/>
                <w:sz w:val="20"/>
                <w:szCs w:val="20"/>
                <w:lang w:eastAsia="ru-RU"/>
              </w:rPr>
              <w:t>Ч540000000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1 332,4</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1 332,4</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color w:val="000000"/>
                <w:sz w:val="20"/>
                <w:szCs w:val="20"/>
                <w:lang w:eastAsia="ru-RU"/>
              </w:rPr>
              <w:t>18,8</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33" w:lineRule="auto"/>
              <w:ind w:right="-57"/>
              <w:jc w:val="center"/>
              <w:rPr>
                <w:rFonts w:ascii="Times New Roman" w:eastAsia="Times New Roman" w:hAnsi="Times New Roman"/>
                <w:bCs/>
                <w:color w:val="000000"/>
                <w:sz w:val="20"/>
                <w:szCs w:val="20"/>
                <w:lang w:eastAsia="ru-RU"/>
              </w:rPr>
            </w:pPr>
            <w:r w:rsidRPr="004A0E5D">
              <w:rPr>
                <w:rFonts w:ascii="Times New Roman" w:eastAsia="Times New Roman" w:hAnsi="Times New Roman"/>
                <w:bCs/>
                <w:color w:val="000000"/>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33" w:lineRule="auto"/>
              <w:ind w:right="-57"/>
              <w:jc w:val="center"/>
              <w:rPr>
                <w:rFonts w:ascii="Times New Roman" w:eastAsia="Times New Roman" w:hAnsi="Times New Roman"/>
                <w:bCs/>
                <w:color w:val="000000"/>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bCs/>
                <w:color w:val="000000"/>
                <w:sz w:val="20"/>
                <w:szCs w:val="20"/>
                <w:lang w:eastAsia="ru-RU"/>
              </w:rPr>
              <w:t>Ч540151200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1 332,4</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1 332,4</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color w:val="000000"/>
                <w:sz w:val="20"/>
                <w:szCs w:val="20"/>
                <w:lang w:eastAsia="ru-RU"/>
              </w:rPr>
              <w:t>18,8</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Ч540100000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suppressAutoHyphens/>
              <w:autoSpaceDE w:val="0"/>
              <w:autoSpaceDN w:val="0"/>
              <w:adjustRightInd w:val="0"/>
              <w:spacing w:after="0" w:line="240" w:lineRule="auto"/>
              <w:ind w:right="-99"/>
              <w:jc w:val="both"/>
              <w:rPr>
                <w:rFonts w:ascii="Times New Roman" w:eastAsia="Times New Roman" w:hAnsi="Times New Roman"/>
                <w:color w:val="000000"/>
                <w:sz w:val="20"/>
                <w:szCs w:val="20"/>
                <w:lang w:eastAsia="ru-RU"/>
              </w:rPr>
            </w:pPr>
            <w:r w:rsidRPr="004A0E5D">
              <w:rPr>
                <w:rFonts w:ascii="Times New Roman" w:eastAsia="Times New Roman" w:hAnsi="Times New Roman"/>
                <w:color w:val="000000"/>
                <w:sz w:val="20"/>
                <w:szCs w:val="20"/>
                <w:lang w:eastAsia="ru-RU"/>
              </w:rPr>
              <w:t>Ме</w:t>
            </w:r>
            <w:r w:rsidRPr="004A0E5D">
              <w:rPr>
                <w:rFonts w:ascii="Times New Roman" w:eastAsia="Times New Roman" w:hAnsi="Times New Roman"/>
                <w:color w:val="000000"/>
                <w:sz w:val="20"/>
                <w:szCs w:val="20"/>
                <w:lang w:eastAsia="ru-RU"/>
              </w:rPr>
              <w:softHyphen/>
              <w:t>роприятие 3.1.</w:t>
            </w:r>
          </w:p>
          <w:p w:rsidR="004A0E5D" w:rsidRPr="004A0E5D" w:rsidRDefault="004A0E5D" w:rsidP="004A0E5D">
            <w:pPr>
              <w:widowControl w:val="0"/>
              <w:suppressAutoHyphens/>
              <w:autoSpaceDE w:val="0"/>
              <w:autoSpaceDN w:val="0"/>
              <w:adjustRightInd w:val="0"/>
              <w:spacing w:after="0" w:line="240" w:lineRule="auto"/>
              <w:ind w:right="-99"/>
              <w:jc w:val="both"/>
              <w:rPr>
                <w:rFonts w:ascii="Times New Roman" w:eastAsia="Times New Roman" w:hAnsi="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autoSpaceDN w:val="0"/>
              <w:adjustRightInd w:val="0"/>
              <w:spacing w:after="0" w:line="240" w:lineRule="auto"/>
              <w:ind w:right="-12"/>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Обеспечение включения муниципальных нормативных правовых </w:t>
            </w:r>
            <w:r w:rsidRPr="004A0E5D">
              <w:rPr>
                <w:rFonts w:ascii="Times New Roman" w:eastAsia="Times New Roman" w:hAnsi="Times New Roman"/>
                <w:sz w:val="20"/>
                <w:szCs w:val="20"/>
                <w:lang w:eastAsia="ru-RU"/>
              </w:rPr>
              <w:lastRenderedPageBreak/>
              <w:t xml:space="preserve">актов в  регистр нормативных правовых актов Чувашской Республики </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Мероприятие 3.2</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Осуществление полномочий по составлени</w:t>
            </w:r>
            <w:r w:rsidRPr="004A0E5D">
              <w:rPr>
                <w:rFonts w:ascii="Times New Roman" w:eastAsia="Times New Roman" w:hAnsi="Times New Roman"/>
                <w:sz w:val="20"/>
                <w:szCs w:val="20"/>
                <w:lang w:eastAsia="ru-RU"/>
              </w:rPr>
              <w:lastRenderedPageBreak/>
              <w:t>ю (изменению) списков кандидатов в присяжные заседатели федеральных судов общей юрисдикции в Российской Федерации</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1 332,4</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1 332,4</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color w:val="000000"/>
                <w:sz w:val="20"/>
                <w:szCs w:val="20"/>
                <w:lang w:eastAsia="ru-RU"/>
              </w:rPr>
              <w:t>18,8</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Ч540151200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1 332,4</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autoSpaceDN w:val="0"/>
              <w:adjustRightInd w:val="0"/>
              <w:spacing w:after="0" w:line="240"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1 332,4</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1 200,0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color w:val="000000"/>
                <w:sz w:val="20"/>
                <w:szCs w:val="20"/>
                <w:lang w:eastAsia="ru-RU"/>
              </w:rPr>
              <w:t>18,8</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внебюджетные </w:t>
            </w:r>
            <w:r w:rsidRPr="004A0E5D">
              <w:rPr>
                <w:rFonts w:ascii="Times New Roman" w:eastAsia="Times New Roman" w:hAnsi="Times New Roman"/>
                <w:sz w:val="20"/>
                <w:szCs w:val="20"/>
                <w:lang w:eastAsia="ru-RU"/>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Мероприятие 3.3.</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Обеспечение оказания квалифицированной бесплатной юридической помощи   органами местного самоуправления Канашского района  Чувашской Республике</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Мероприятие 3.4.</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Обеспечение участия в региональном этапе Всероссийского конкурса «Лучшая муниципальная практика»</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Ч540000000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Ч540100000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120,0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бюджет Канашского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Подпрограмма 4</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«Обеспечение реализации муниципальной программы Канашского района Чувашской Республики «Развитие потенциала муниципального управления»</w:t>
            </w: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70 516,8</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70 516,8</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70 516,8</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70 516,8</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70 516,8</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41655,0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33" w:lineRule="auto"/>
              <w:ind w:right="-57"/>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Ч5Э0100000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 xml:space="preserve">бюджет Канашского </w:t>
            </w:r>
            <w:r w:rsidRPr="004A0E5D">
              <w:rPr>
                <w:rFonts w:ascii="Times New Roman" w:eastAsia="Times New Roman" w:hAnsi="Times New Roman"/>
                <w:sz w:val="20"/>
                <w:szCs w:val="20"/>
                <w:lang w:eastAsia="ru-RU"/>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70 516,8</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suppressAutoHyphens/>
              <w:autoSpaceDE w:val="0"/>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70 516,8</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70 516,8</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70 516,8</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70 516,8</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41655,0</w:t>
            </w:r>
          </w:p>
        </w:tc>
      </w:tr>
      <w:tr w:rsidR="004A0E5D" w:rsidRPr="004A0E5D" w:rsidTr="004A0E5D">
        <w:tc>
          <w:tcPr>
            <w:tcW w:w="913" w:type="dxa"/>
            <w:tcBorders>
              <w:top w:val="single" w:sz="4" w:space="0" w:color="auto"/>
              <w:left w:val="nil"/>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0"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widowControl w:val="0"/>
              <w:autoSpaceDE w:val="0"/>
              <w:autoSpaceDN w:val="0"/>
              <w:adjustRightInd w:val="0"/>
              <w:spacing w:after="0"/>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x</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4A0E5D" w:rsidRPr="004A0E5D" w:rsidRDefault="004A0E5D" w:rsidP="004A0E5D">
            <w:pPr>
              <w:widowControl w:val="0"/>
              <w:autoSpaceDE w:val="0"/>
              <w:autoSpaceDN w:val="0"/>
              <w:adjustRightInd w:val="0"/>
              <w:spacing w:after="0"/>
              <w:jc w:val="both"/>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тыс. рублей</w:t>
            </w:r>
          </w:p>
        </w:tc>
        <w:tc>
          <w:tcPr>
            <w:tcW w:w="1276"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c>
          <w:tcPr>
            <w:tcW w:w="907" w:type="dxa"/>
            <w:gridSpan w:val="2"/>
            <w:tcBorders>
              <w:top w:val="single" w:sz="4" w:space="0" w:color="auto"/>
              <w:left w:val="single" w:sz="4" w:space="0" w:color="auto"/>
              <w:bottom w:val="single" w:sz="4" w:space="0" w:color="auto"/>
              <w:right w:val="nil"/>
            </w:tcBorders>
          </w:tcPr>
          <w:p w:rsidR="004A0E5D" w:rsidRPr="004A0E5D" w:rsidRDefault="004A0E5D" w:rsidP="004A0E5D">
            <w:pPr>
              <w:spacing w:after="0" w:line="240" w:lineRule="auto"/>
              <w:jc w:val="center"/>
              <w:rPr>
                <w:rFonts w:ascii="Times New Roman" w:eastAsia="Times New Roman" w:hAnsi="Times New Roman"/>
                <w:sz w:val="20"/>
                <w:szCs w:val="20"/>
                <w:lang w:eastAsia="ru-RU"/>
              </w:rPr>
            </w:pPr>
            <w:r w:rsidRPr="004A0E5D">
              <w:rPr>
                <w:rFonts w:ascii="Times New Roman" w:eastAsia="Times New Roman" w:hAnsi="Times New Roman"/>
                <w:sz w:val="20"/>
                <w:szCs w:val="20"/>
                <w:lang w:eastAsia="ru-RU"/>
              </w:rPr>
              <w:t>0,0</w:t>
            </w:r>
          </w:p>
        </w:tc>
      </w:tr>
    </w:tbl>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before="240" w:after="0" w:line="240" w:lineRule="auto"/>
        <w:jc w:val="both"/>
        <w:rPr>
          <w:rFonts w:ascii="Times New Roman" w:eastAsia="Times New Roman" w:hAnsi="Times New Roman"/>
          <w:sz w:val="18"/>
          <w:szCs w:val="18"/>
          <w:lang w:eastAsia="ru-RU"/>
        </w:rPr>
      </w:pPr>
      <w:bookmarkStart w:id="6" w:name="Par2686"/>
      <w:bookmarkEnd w:id="6"/>
      <w:r w:rsidRPr="004A0E5D">
        <w:rPr>
          <w:rFonts w:ascii="Times New Roman" w:eastAsia="Times New Roman" w:hAnsi="Times New Roman"/>
          <w:sz w:val="18"/>
          <w:szCs w:val="18"/>
          <w:lang w:eastAsia="ru-RU"/>
        </w:rPr>
        <w:t xml:space="preserve">&lt;1&gt; В </w:t>
      </w:r>
      <w:proofErr w:type="gramStart"/>
      <w:r w:rsidRPr="004A0E5D">
        <w:rPr>
          <w:rFonts w:ascii="Times New Roman" w:eastAsia="Times New Roman" w:hAnsi="Times New Roman"/>
          <w:sz w:val="18"/>
          <w:szCs w:val="18"/>
          <w:lang w:eastAsia="ru-RU"/>
        </w:rPr>
        <w:t>случае</w:t>
      </w:r>
      <w:proofErr w:type="gramEnd"/>
      <w:r w:rsidRPr="004A0E5D">
        <w:rPr>
          <w:rFonts w:ascii="Times New Roman" w:eastAsia="Times New Roman" w:hAnsi="Times New Roman"/>
          <w:sz w:val="18"/>
          <w:szCs w:val="18"/>
          <w:lang w:eastAsia="ru-RU"/>
        </w:rPr>
        <w:t xml:space="preserve">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18"/>
          <w:szCs w:val="18"/>
          <w:lang w:eastAsia="ru-RU"/>
        </w:rPr>
      </w:pPr>
      <w:bookmarkStart w:id="7" w:name="Par2687"/>
      <w:bookmarkEnd w:id="7"/>
      <w:r w:rsidRPr="004A0E5D">
        <w:rPr>
          <w:rFonts w:ascii="Times New Roman" w:eastAsia="Times New Roman" w:hAnsi="Times New Roman"/>
          <w:sz w:val="18"/>
          <w:szCs w:val="18"/>
          <w:lang w:eastAsia="ru-RU"/>
        </w:rPr>
        <w:t xml:space="preserve">&lt;2&gt; В </w:t>
      </w:r>
      <w:proofErr w:type="gramStart"/>
      <w:r w:rsidRPr="004A0E5D">
        <w:rPr>
          <w:rFonts w:ascii="Times New Roman" w:eastAsia="Times New Roman" w:hAnsi="Times New Roman"/>
          <w:sz w:val="18"/>
          <w:szCs w:val="18"/>
          <w:lang w:eastAsia="ru-RU"/>
        </w:rPr>
        <w:t>соответствии</w:t>
      </w:r>
      <w:proofErr w:type="gramEnd"/>
      <w:r w:rsidRPr="004A0E5D">
        <w:rPr>
          <w:rFonts w:ascii="Times New Roman" w:eastAsia="Times New Roman" w:hAnsi="Times New Roman"/>
          <w:sz w:val="18"/>
          <w:szCs w:val="18"/>
          <w:lang w:eastAsia="ru-RU"/>
        </w:rPr>
        <w:t xml:space="preserve"> с муниципальной программой Канашского района Чувашской Республики.</w:t>
      </w:r>
    </w:p>
    <w:p w:rsidR="004A0E5D" w:rsidRPr="004A0E5D" w:rsidRDefault="004A0E5D" w:rsidP="004A0E5D">
      <w:pPr>
        <w:widowControl w:val="0"/>
        <w:autoSpaceDE w:val="0"/>
        <w:autoSpaceDN w:val="0"/>
        <w:adjustRightInd w:val="0"/>
        <w:spacing w:before="240" w:after="0" w:line="240" w:lineRule="auto"/>
        <w:jc w:val="both"/>
        <w:rPr>
          <w:rFonts w:ascii="Times New Roman" w:eastAsia="Times New Roman" w:hAnsi="Times New Roman"/>
          <w:sz w:val="18"/>
          <w:szCs w:val="18"/>
          <w:lang w:eastAsia="ru-RU"/>
        </w:rPr>
      </w:pPr>
      <w:bookmarkStart w:id="8" w:name="Par2688"/>
      <w:bookmarkEnd w:id="8"/>
      <w:r w:rsidRPr="004A0E5D">
        <w:rPr>
          <w:rFonts w:ascii="Times New Roman" w:eastAsia="Times New Roman" w:hAnsi="Times New Roman"/>
          <w:sz w:val="18"/>
          <w:szCs w:val="18"/>
          <w:lang w:eastAsia="ru-RU"/>
        </w:rPr>
        <w:t>&lt;3&gt; Кассовые расходы за счет средств федерального бюджета, республиканского бюджета Чувашской Республики, бюджета Канашского района Чувашской Республики, внебюджетных источников.</w:t>
      </w: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0E5D" w:rsidRPr="004A0E5D" w:rsidRDefault="004A0E5D" w:rsidP="004A0E5D">
      <w:pPr>
        <w:widowControl w:val="0"/>
        <w:autoSpaceDE w:val="0"/>
        <w:autoSpaceDN w:val="0"/>
        <w:adjustRightInd w:val="0"/>
        <w:spacing w:after="0" w:line="240" w:lineRule="auto"/>
        <w:rPr>
          <w:rFonts w:ascii="Times New Roman" w:eastAsia="Times New Roman" w:hAnsi="Times New Roman"/>
          <w:sz w:val="24"/>
          <w:szCs w:val="24"/>
          <w:lang w:eastAsia="ru-RU"/>
        </w:rPr>
      </w:pPr>
    </w:p>
    <w:p w:rsidR="00F66412" w:rsidRDefault="00F66412" w:rsidP="008C120A">
      <w:pPr>
        <w:tabs>
          <w:tab w:val="left" w:pos="4097"/>
        </w:tabs>
        <w:rPr>
          <w:rFonts w:ascii="Times New Roman" w:eastAsia="Times New Roman" w:hAnsi="Times New Roman"/>
          <w:sz w:val="20"/>
          <w:szCs w:val="20"/>
          <w:lang w:eastAsia="ru-RU"/>
        </w:rPr>
        <w:sectPr w:rsidR="00F66412" w:rsidSect="004A0E5D">
          <w:pgSz w:w="16838" w:h="11906" w:orient="landscape"/>
          <w:pgMar w:top="1701" w:right="1134" w:bottom="850" w:left="1134" w:header="708" w:footer="708" w:gutter="0"/>
          <w:cols w:space="708"/>
          <w:docGrid w:linePitch="360"/>
        </w:sectPr>
      </w:pPr>
    </w:p>
    <w:p w:rsidR="006212FE" w:rsidRPr="006212FE" w:rsidRDefault="006212FE" w:rsidP="006212FE">
      <w:pPr>
        <w:autoSpaceDE w:val="0"/>
        <w:autoSpaceDN w:val="0"/>
        <w:adjustRightInd w:val="0"/>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lastRenderedPageBreak/>
        <w:t>Годовой отчет о реализации муниципальной программы</w:t>
      </w:r>
    </w:p>
    <w:p w:rsidR="006212FE" w:rsidRPr="006212FE" w:rsidRDefault="006212FE" w:rsidP="006212FE">
      <w:pPr>
        <w:autoSpaceDE w:val="0"/>
        <w:autoSpaceDN w:val="0"/>
        <w:adjustRightInd w:val="0"/>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 xml:space="preserve"> «Комплексное развитие сельских территорий Канашского района Чувашской Республики»</w:t>
      </w:r>
    </w:p>
    <w:p w:rsidR="006212FE" w:rsidRPr="006212FE" w:rsidRDefault="006212FE" w:rsidP="006212FE">
      <w:pPr>
        <w:autoSpaceDE w:val="0"/>
        <w:autoSpaceDN w:val="0"/>
        <w:adjustRightInd w:val="0"/>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За 2020 год</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 xml:space="preserve">Приложение № 9 </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к Порядку разработки и реализации</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муниципальных программ</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Канашского района</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Чувашской Республики</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spacing w:after="0" w:line="240" w:lineRule="auto"/>
        <w:jc w:val="center"/>
        <w:rPr>
          <w:rFonts w:ascii="Times New Roman" w:eastAsia="Times New Roman" w:hAnsi="Times New Roman"/>
          <w:b/>
          <w:sz w:val="20"/>
          <w:szCs w:val="20"/>
          <w:lang w:eastAsia="ru-RU"/>
        </w:rPr>
      </w:pPr>
      <w:r w:rsidRPr="006212FE">
        <w:rPr>
          <w:rFonts w:ascii="Times New Roman" w:eastAsia="Times New Roman" w:hAnsi="Times New Roman"/>
          <w:b/>
          <w:sz w:val="20"/>
          <w:szCs w:val="20"/>
          <w:lang w:eastAsia="ru-RU"/>
        </w:rPr>
        <w:t>Отчет</w:t>
      </w:r>
    </w:p>
    <w:p w:rsidR="006212FE" w:rsidRPr="006212FE" w:rsidRDefault="006212FE" w:rsidP="006212FE">
      <w:pPr>
        <w:spacing w:after="0" w:line="240" w:lineRule="auto"/>
        <w:jc w:val="center"/>
        <w:rPr>
          <w:rFonts w:ascii="Times New Roman" w:eastAsia="Times New Roman" w:hAnsi="Times New Roman"/>
          <w:b/>
          <w:sz w:val="20"/>
          <w:szCs w:val="20"/>
          <w:lang w:eastAsia="ru-RU"/>
        </w:rPr>
      </w:pPr>
      <w:r w:rsidRPr="006212FE">
        <w:rPr>
          <w:rFonts w:ascii="Times New Roman" w:eastAsia="Times New Roman" w:hAnsi="Times New Roman"/>
          <w:b/>
          <w:sz w:val="20"/>
          <w:szCs w:val="20"/>
          <w:lang w:eastAsia="ru-RU"/>
        </w:rPr>
        <w:t>о реализации основных мероприятий (мероприятий)</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0"/>
          <w:szCs w:val="20"/>
          <w:lang w:eastAsia="ru-RU"/>
        </w:rPr>
        <w:t>подпрограмм муниципальной</w:t>
      </w:r>
      <w:r w:rsidRPr="006212FE">
        <w:rPr>
          <w:rFonts w:ascii="Times New Roman" w:eastAsia="Times New Roman" w:hAnsi="Times New Roman"/>
          <w:b/>
          <w:sz w:val="24"/>
          <w:szCs w:val="24"/>
          <w:lang w:eastAsia="ru-RU"/>
        </w:rPr>
        <w:t xml:space="preserve"> программы </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за 2020 год</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p>
    <w:tbl>
      <w:tblPr>
        <w:tblW w:w="9469" w:type="dxa"/>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4800"/>
        <w:gridCol w:w="2075"/>
        <w:gridCol w:w="1814"/>
      </w:tblGrid>
      <w:tr w:rsidR="006212FE" w:rsidRPr="006212FE" w:rsidTr="00C81583">
        <w:tc>
          <w:tcPr>
            <w:tcW w:w="780"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N</w:t>
            </w:r>
          </w:p>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proofErr w:type="spellStart"/>
            <w:r w:rsidRPr="006212FE">
              <w:rPr>
                <w:rFonts w:ascii="Times New Roman" w:eastAsia="Times New Roman" w:hAnsi="Times New Roman"/>
                <w:bCs/>
                <w:sz w:val="20"/>
                <w:szCs w:val="20"/>
                <w:lang w:eastAsia="ru-RU"/>
              </w:rPr>
              <w:t>пп</w:t>
            </w:r>
            <w:proofErr w:type="spellEnd"/>
          </w:p>
        </w:tc>
        <w:tc>
          <w:tcPr>
            <w:tcW w:w="480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основного мероприятия</w:t>
            </w:r>
          </w:p>
        </w:tc>
        <w:tc>
          <w:tcPr>
            <w:tcW w:w="20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 xml:space="preserve">Сведения о выполнении соответствующего мероприятия </w:t>
            </w:r>
            <w:hyperlink w:anchor="Par47" w:history="1">
              <w:r w:rsidRPr="006212FE">
                <w:rPr>
                  <w:rFonts w:ascii="Times New Roman" w:eastAsia="Times New Roman" w:hAnsi="Times New Roman"/>
                  <w:bCs/>
                  <w:color w:val="0000FF"/>
                  <w:sz w:val="20"/>
                  <w:szCs w:val="20"/>
                  <w:lang w:eastAsia="ru-RU"/>
                </w:rPr>
                <w:t>&lt;1&gt;</w:t>
              </w:r>
            </w:hyperlink>
          </w:p>
        </w:tc>
        <w:tc>
          <w:tcPr>
            <w:tcW w:w="1814"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 xml:space="preserve">Примечание </w:t>
            </w:r>
            <w:hyperlink w:anchor="Par48" w:history="1">
              <w:r w:rsidRPr="006212FE">
                <w:rPr>
                  <w:rFonts w:ascii="Times New Roman" w:eastAsia="Times New Roman" w:hAnsi="Times New Roman"/>
                  <w:bCs/>
                  <w:color w:val="0000FF"/>
                  <w:sz w:val="20"/>
                  <w:szCs w:val="20"/>
                  <w:lang w:eastAsia="ru-RU"/>
                </w:rPr>
                <w:t>&lt;2&gt;</w:t>
              </w:r>
            </w:hyperlink>
          </w:p>
        </w:tc>
      </w:tr>
      <w:tr w:rsidR="006212FE" w:rsidRPr="006212FE" w:rsidTr="00C81583">
        <w:tc>
          <w:tcPr>
            <w:tcW w:w="780"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1</w:t>
            </w:r>
          </w:p>
        </w:tc>
        <w:tc>
          <w:tcPr>
            <w:tcW w:w="480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2</w:t>
            </w:r>
          </w:p>
        </w:tc>
        <w:tc>
          <w:tcPr>
            <w:tcW w:w="20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3</w:t>
            </w:r>
          </w:p>
        </w:tc>
        <w:tc>
          <w:tcPr>
            <w:tcW w:w="1814"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4</w:t>
            </w:r>
          </w:p>
        </w:tc>
      </w:tr>
      <w:tr w:rsidR="006212FE" w:rsidRPr="006212FE" w:rsidTr="00C81583">
        <w:tc>
          <w:tcPr>
            <w:tcW w:w="780"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outlineLvl w:val="0"/>
              <w:rPr>
                <w:rFonts w:ascii="Times New Roman" w:eastAsia="Times New Roman" w:hAnsi="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
                <w:bCs/>
                <w:sz w:val="20"/>
                <w:szCs w:val="20"/>
                <w:lang w:eastAsia="ru-RU"/>
              </w:rPr>
            </w:pPr>
            <w:r w:rsidRPr="006212FE">
              <w:rPr>
                <w:rFonts w:ascii="Times New Roman" w:eastAsiaTheme="minorHAnsi" w:hAnsi="Times New Roman"/>
                <w:b/>
                <w:sz w:val="20"/>
                <w:szCs w:val="20"/>
              </w:rPr>
              <w:t>«Комплексное развитие сельских территорий Канашского района Чувашской Республики»</w:t>
            </w:r>
          </w:p>
        </w:tc>
        <w:tc>
          <w:tcPr>
            <w:tcW w:w="20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bCs/>
                <w:sz w:val="20"/>
                <w:szCs w:val="20"/>
                <w:lang w:eastAsia="ru-RU"/>
              </w:rPr>
            </w:pPr>
          </w:p>
        </w:tc>
      </w:tr>
      <w:tr w:rsidR="006212FE" w:rsidRPr="006212FE" w:rsidTr="00C81583">
        <w:tc>
          <w:tcPr>
            <w:tcW w:w="780"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
                <w:color w:val="000000"/>
                <w:sz w:val="20"/>
                <w:szCs w:val="20"/>
                <w:lang w:eastAsia="ru-RU"/>
              </w:rPr>
              <w:t>Подпрограмма «Создание условий для обеспечения доступным и комфортным жильем сельского населения»</w:t>
            </w:r>
          </w:p>
        </w:tc>
        <w:tc>
          <w:tcPr>
            <w:tcW w:w="20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heme="minorHAnsi" w:eastAsiaTheme="minorHAnsi" w:hAnsiTheme="minorHAnsi" w:cstheme="minorBidi"/>
                <w:sz w:val="20"/>
                <w:szCs w:val="20"/>
              </w:rPr>
            </w:pPr>
            <w:r w:rsidRPr="006212F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bCs/>
                <w:sz w:val="20"/>
                <w:szCs w:val="20"/>
                <w:lang w:eastAsia="ru-RU"/>
              </w:rPr>
            </w:pPr>
          </w:p>
        </w:tc>
      </w:tr>
      <w:tr w:rsidR="006212FE" w:rsidRPr="006212FE" w:rsidTr="00C81583">
        <w:tc>
          <w:tcPr>
            <w:tcW w:w="780"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1.1.</w:t>
            </w:r>
          </w:p>
        </w:tc>
        <w:tc>
          <w:tcPr>
            <w:tcW w:w="480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heme="minorHAnsi" w:hAnsi="Times New Roman" w:cstheme="minorBidi"/>
                <w:color w:val="000000"/>
                <w:sz w:val="20"/>
                <w:szCs w:val="20"/>
              </w:rPr>
              <w:t xml:space="preserve">Основное мероприятие 1. </w:t>
            </w:r>
            <w:r w:rsidRPr="006212FE">
              <w:rPr>
                <w:rFonts w:ascii="Times New Roman" w:eastAsia="Times New Roman" w:hAnsi="Times New Roman"/>
                <w:color w:val="000000"/>
                <w:sz w:val="20"/>
                <w:szCs w:val="20"/>
                <w:lang w:eastAsia="x-none"/>
              </w:rPr>
              <w:t xml:space="preserve">Улучшение жилищных условий граждан на селе </w:t>
            </w:r>
          </w:p>
        </w:tc>
        <w:tc>
          <w:tcPr>
            <w:tcW w:w="20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heme="minorHAnsi" w:eastAsiaTheme="minorHAnsi" w:hAnsiTheme="minorHAnsi" w:cstheme="minorBidi"/>
                <w:sz w:val="20"/>
                <w:szCs w:val="20"/>
              </w:rPr>
            </w:pPr>
            <w:r w:rsidRPr="006212F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bCs/>
                <w:sz w:val="20"/>
                <w:szCs w:val="20"/>
                <w:lang w:eastAsia="ru-RU"/>
              </w:rPr>
            </w:pPr>
          </w:p>
        </w:tc>
      </w:tr>
      <w:tr w:rsidR="006212FE" w:rsidRPr="006212FE" w:rsidTr="00C81583">
        <w:tc>
          <w:tcPr>
            <w:tcW w:w="780"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jc w:val="center"/>
              <w:rPr>
                <w:rFonts w:ascii="Times New Roman" w:eastAsia="Times New Roman" w:hAnsi="Times New Roman"/>
                <w:b/>
                <w:bCs/>
                <w:sz w:val="20"/>
                <w:szCs w:val="20"/>
                <w:lang w:eastAsia="ru-RU"/>
              </w:rPr>
            </w:pPr>
            <w:r w:rsidRPr="006212FE">
              <w:rPr>
                <w:rFonts w:ascii="Times New Roman" w:eastAsia="Times New Roman" w:hAnsi="Times New Roman"/>
                <w:b/>
                <w:bCs/>
                <w:sz w:val="20"/>
                <w:szCs w:val="20"/>
                <w:lang w:eastAsia="ru-RU"/>
              </w:rPr>
              <w:t>Подпрограмма «Создание и развитие инфраструктуры на сельских территориях»</w:t>
            </w:r>
          </w:p>
        </w:tc>
        <w:tc>
          <w:tcPr>
            <w:tcW w:w="20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heme="minorHAnsi" w:eastAsiaTheme="minorHAnsi" w:hAnsiTheme="minorHAnsi" w:cstheme="minorBidi"/>
                <w:sz w:val="20"/>
                <w:szCs w:val="20"/>
              </w:rPr>
            </w:pPr>
            <w:r w:rsidRPr="006212F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bCs/>
                <w:sz w:val="20"/>
                <w:szCs w:val="20"/>
                <w:lang w:eastAsia="ru-RU"/>
              </w:rPr>
            </w:pPr>
          </w:p>
        </w:tc>
      </w:tr>
      <w:tr w:rsidR="006212FE" w:rsidRPr="006212FE" w:rsidTr="00C81583">
        <w:tc>
          <w:tcPr>
            <w:tcW w:w="780"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1.1</w:t>
            </w:r>
          </w:p>
        </w:tc>
        <w:tc>
          <w:tcPr>
            <w:tcW w:w="480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jc w:val="center"/>
              <w:rPr>
                <w:rFonts w:ascii="Times New Roman" w:eastAsiaTheme="minorHAnsi" w:hAnsi="Times New Roman"/>
                <w:color w:val="000000"/>
                <w:sz w:val="20"/>
                <w:szCs w:val="20"/>
              </w:rPr>
            </w:pPr>
            <w:r w:rsidRPr="006212FE">
              <w:rPr>
                <w:rFonts w:ascii="Times New Roman" w:eastAsiaTheme="minorHAnsi" w:hAnsi="Times New Roman" w:cstheme="minorBidi"/>
                <w:color w:val="000000"/>
                <w:sz w:val="20"/>
                <w:szCs w:val="20"/>
              </w:rPr>
              <w:t xml:space="preserve">Основное мероприятие 1. </w:t>
            </w:r>
            <w:r w:rsidRPr="006212FE">
              <w:rPr>
                <w:rFonts w:ascii="Times New Roman" w:eastAsia="Times New Roman" w:hAnsi="Times New Roman" w:cstheme="minorBidi"/>
                <w:sz w:val="20"/>
                <w:szCs w:val="20"/>
                <w:lang w:eastAsia="ru-RU"/>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20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heme="minorHAnsi" w:eastAsiaTheme="minorHAnsi" w:hAnsiTheme="minorHAnsi" w:cstheme="minorBidi"/>
                <w:sz w:val="20"/>
                <w:szCs w:val="20"/>
              </w:rPr>
            </w:pPr>
            <w:r w:rsidRPr="006212F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bCs/>
                <w:sz w:val="20"/>
                <w:szCs w:val="20"/>
                <w:lang w:eastAsia="ru-RU"/>
              </w:rPr>
            </w:pPr>
          </w:p>
        </w:tc>
      </w:tr>
      <w:tr w:rsidR="006212FE" w:rsidRPr="006212FE" w:rsidTr="00C81583">
        <w:tc>
          <w:tcPr>
            <w:tcW w:w="780"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1.2</w:t>
            </w:r>
          </w:p>
        </w:tc>
        <w:tc>
          <w:tcPr>
            <w:tcW w:w="480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outlineLvl w:val="3"/>
              <w:rPr>
                <w:rFonts w:ascii="Times New Roman" w:eastAsia="Times New Roman" w:hAnsi="Times New Roman" w:cs="Arial"/>
                <w:bCs/>
                <w:sz w:val="20"/>
                <w:szCs w:val="20"/>
                <w:lang w:eastAsia="ru-RU"/>
              </w:rPr>
            </w:pPr>
            <w:r w:rsidRPr="006212FE">
              <w:rPr>
                <w:rFonts w:ascii="Times New Roman" w:eastAsia="Times New Roman" w:hAnsi="Times New Roman" w:cs="Arial"/>
                <w:bCs/>
                <w:sz w:val="20"/>
                <w:szCs w:val="20"/>
                <w:lang w:eastAsia="ru-RU"/>
              </w:rPr>
              <w:t>Основное мероприятие 2.</w:t>
            </w:r>
          </w:p>
          <w:p w:rsidR="006212FE" w:rsidRPr="006212FE" w:rsidRDefault="006212FE" w:rsidP="006212FE">
            <w:pPr>
              <w:autoSpaceDE w:val="0"/>
              <w:autoSpaceDN w:val="0"/>
              <w:adjustRightInd w:val="0"/>
              <w:spacing w:after="0" w:line="240" w:lineRule="auto"/>
              <w:jc w:val="center"/>
              <w:outlineLvl w:val="3"/>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Реализация мероприятий по благоустройству сельских территорий</w:t>
            </w:r>
          </w:p>
        </w:tc>
        <w:tc>
          <w:tcPr>
            <w:tcW w:w="20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heme="minorHAnsi" w:eastAsiaTheme="minorHAnsi" w:hAnsiTheme="minorHAnsi" w:cstheme="minorBidi"/>
                <w:sz w:val="20"/>
                <w:szCs w:val="20"/>
              </w:rPr>
            </w:pPr>
            <w:r w:rsidRPr="006212F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bCs/>
                <w:sz w:val="20"/>
                <w:szCs w:val="20"/>
                <w:lang w:eastAsia="ru-RU"/>
              </w:rPr>
            </w:pPr>
          </w:p>
        </w:tc>
      </w:tr>
      <w:tr w:rsidR="006212FE" w:rsidRPr="006212FE" w:rsidTr="00C81583">
        <w:tc>
          <w:tcPr>
            <w:tcW w:w="780"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
                <w:bCs/>
                <w:sz w:val="20"/>
                <w:szCs w:val="20"/>
                <w:lang w:eastAsia="ru-RU"/>
              </w:rPr>
              <w:t>Подпрограмма «Развитие рынка труда (кадрового потенциала) на сельских территориях»</w:t>
            </w:r>
          </w:p>
        </w:tc>
        <w:tc>
          <w:tcPr>
            <w:tcW w:w="20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bCs/>
                <w:sz w:val="20"/>
                <w:szCs w:val="20"/>
                <w:lang w:eastAsia="ru-RU"/>
              </w:rPr>
            </w:pPr>
          </w:p>
        </w:tc>
      </w:tr>
      <w:tr w:rsidR="006212FE" w:rsidRPr="006212FE" w:rsidTr="00C81583">
        <w:tc>
          <w:tcPr>
            <w:tcW w:w="780"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Основное мероприятие 1.</w:t>
            </w:r>
          </w:p>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Содействие сельскохозяйственным товаропроизводителям в обеспечении квалифицированными специалистами</w:t>
            </w:r>
          </w:p>
        </w:tc>
        <w:tc>
          <w:tcPr>
            <w:tcW w:w="20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выполнено</w:t>
            </w:r>
          </w:p>
        </w:tc>
        <w:tc>
          <w:tcPr>
            <w:tcW w:w="1814"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bCs/>
                <w:sz w:val="20"/>
                <w:szCs w:val="20"/>
                <w:lang w:eastAsia="ru-RU"/>
              </w:rPr>
            </w:pPr>
          </w:p>
        </w:tc>
      </w:tr>
    </w:tbl>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4"/>
          <w:szCs w:val="24"/>
          <w:lang w:eastAsia="ru-RU"/>
        </w:rPr>
      </w:pPr>
    </w:p>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4"/>
          <w:szCs w:val="24"/>
          <w:lang w:eastAsia="ru-RU"/>
        </w:rPr>
        <w:sectPr w:rsidR="006212FE" w:rsidRPr="006212FE">
          <w:pgSz w:w="11906" w:h="16838"/>
          <w:pgMar w:top="1134" w:right="850" w:bottom="1134" w:left="1701" w:header="708" w:footer="708" w:gutter="0"/>
          <w:cols w:space="708"/>
          <w:docGrid w:linePitch="360"/>
        </w:sect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lastRenderedPageBreak/>
        <w:t xml:space="preserve">Приложение № 10 </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к Порядку разработки и реализации</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муниципальных программ</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Канашского района</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Чувашской Республики</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Сведения</w:t>
      </w:r>
    </w:p>
    <w:p w:rsidR="006212FE" w:rsidRPr="006212FE" w:rsidRDefault="006212FE" w:rsidP="006212FE">
      <w:pPr>
        <w:autoSpaceDE w:val="0"/>
        <w:autoSpaceDN w:val="0"/>
        <w:adjustRightInd w:val="0"/>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о достижении значений целевых показателей (индикаторов)</w:t>
      </w:r>
    </w:p>
    <w:p w:rsidR="006212FE" w:rsidRPr="006212FE" w:rsidRDefault="006212FE" w:rsidP="006212FE">
      <w:pPr>
        <w:autoSpaceDE w:val="0"/>
        <w:autoSpaceDN w:val="0"/>
        <w:adjustRightInd w:val="0"/>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муниципальной программы, подпрограмм</w:t>
      </w:r>
    </w:p>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4"/>
          <w:szCs w:val="24"/>
          <w:lang w:eastAsia="ru-RU"/>
        </w:rPr>
      </w:pPr>
      <w:r w:rsidRPr="006212FE">
        <w:rPr>
          <w:rFonts w:ascii="Times New Roman" w:eastAsia="Times New Roman" w:hAnsi="Times New Roman"/>
          <w:b/>
          <w:sz w:val="24"/>
          <w:szCs w:val="24"/>
          <w:lang w:eastAsia="ru-RU"/>
        </w:rPr>
        <w:t xml:space="preserve">муниципальной программы </w:t>
      </w:r>
    </w:p>
    <w:tbl>
      <w:tblPr>
        <w:tblW w:w="15642" w:type="dxa"/>
        <w:jc w:val="center"/>
        <w:tblInd w:w="-774" w:type="dxa"/>
        <w:tblLayout w:type="fixed"/>
        <w:tblCellMar>
          <w:top w:w="102" w:type="dxa"/>
          <w:left w:w="62" w:type="dxa"/>
          <w:bottom w:w="102" w:type="dxa"/>
          <w:right w:w="62" w:type="dxa"/>
        </w:tblCellMar>
        <w:tblLook w:val="0000" w:firstRow="0" w:lastRow="0" w:firstColumn="0" w:lastColumn="0" w:noHBand="0" w:noVBand="0"/>
      </w:tblPr>
      <w:tblGrid>
        <w:gridCol w:w="448"/>
        <w:gridCol w:w="4887"/>
        <w:gridCol w:w="1010"/>
        <w:gridCol w:w="1559"/>
        <w:gridCol w:w="993"/>
        <w:gridCol w:w="1134"/>
        <w:gridCol w:w="1087"/>
        <w:gridCol w:w="32"/>
        <w:gridCol w:w="15"/>
        <w:gridCol w:w="1530"/>
        <w:gridCol w:w="32"/>
        <w:gridCol w:w="2112"/>
        <w:gridCol w:w="803"/>
      </w:tblGrid>
      <w:tr w:rsidR="006212FE" w:rsidRPr="006212FE" w:rsidTr="00C81583">
        <w:trPr>
          <w:gridAfter w:val="1"/>
          <w:wAfter w:w="803" w:type="dxa"/>
          <w:jc w:val="center"/>
        </w:trPr>
        <w:tc>
          <w:tcPr>
            <w:tcW w:w="448" w:type="dxa"/>
            <w:vMerge w:val="restart"/>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N</w:t>
            </w:r>
          </w:p>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6212FE">
              <w:rPr>
                <w:rFonts w:ascii="Times New Roman" w:eastAsia="Times New Roman" w:hAnsi="Times New Roman"/>
                <w:sz w:val="20"/>
                <w:szCs w:val="20"/>
                <w:lang w:eastAsia="ru-RU"/>
              </w:rPr>
              <w:t>пп</w:t>
            </w:r>
            <w:proofErr w:type="spellEnd"/>
          </w:p>
        </w:tc>
        <w:tc>
          <w:tcPr>
            <w:tcW w:w="4887"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Наименование целевого индикатора и показателя</w:t>
            </w:r>
          </w:p>
        </w:tc>
        <w:tc>
          <w:tcPr>
            <w:tcW w:w="1010"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Единица измерения</w:t>
            </w:r>
          </w:p>
        </w:tc>
        <w:tc>
          <w:tcPr>
            <w:tcW w:w="4805" w:type="dxa"/>
            <w:gridSpan w:val="5"/>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w:t>
            </w:r>
          </w:p>
        </w:tc>
        <w:tc>
          <w:tcPr>
            <w:tcW w:w="1577" w:type="dxa"/>
            <w:gridSpan w:val="3"/>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Обоснование отклонений значений целевых индикаторов и показателей на конец отчетного года (при наличии)</w:t>
            </w:r>
          </w:p>
        </w:tc>
        <w:tc>
          <w:tcPr>
            <w:tcW w:w="2112" w:type="dxa"/>
            <w:vMerge w:val="restart"/>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Значения целевых индикаторов и показателей муниципальной программы Канашского района, подпрограммы муниципальной  программы Канашского района (программы) на текущий год (план)</w:t>
            </w:r>
          </w:p>
        </w:tc>
      </w:tr>
      <w:tr w:rsidR="006212FE" w:rsidRPr="006212FE" w:rsidTr="00C81583">
        <w:trPr>
          <w:gridAfter w:val="1"/>
          <w:wAfter w:w="803" w:type="dxa"/>
          <w:jc w:val="center"/>
        </w:trPr>
        <w:tc>
          <w:tcPr>
            <w:tcW w:w="448" w:type="dxa"/>
            <w:vMerge/>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p>
        </w:tc>
        <w:tc>
          <w:tcPr>
            <w:tcW w:w="4887"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p>
        </w:tc>
        <w:tc>
          <w:tcPr>
            <w:tcW w:w="1010"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 xml:space="preserve">год, предшествующий </w:t>
            </w:r>
            <w:proofErr w:type="gramStart"/>
            <w:r w:rsidRPr="006212FE">
              <w:rPr>
                <w:rFonts w:ascii="Times New Roman" w:eastAsia="Times New Roman" w:hAnsi="Times New Roman"/>
                <w:sz w:val="20"/>
                <w:szCs w:val="20"/>
                <w:lang w:eastAsia="ru-RU"/>
              </w:rPr>
              <w:t>отчетному</w:t>
            </w:r>
            <w:proofErr w:type="gramEnd"/>
            <w:r w:rsidRPr="006212FE">
              <w:rPr>
                <w:rFonts w:ascii="Times New Roman" w:eastAsia="Times New Roman" w:hAnsi="Times New Roman"/>
                <w:sz w:val="20"/>
                <w:szCs w:val="20"/>
                <w:lang w:eastAsia="ru-RU"/>
              </w:rPr>
              <w:t xml:space="preserve"> </w:t>
            </w:r>
            <w:hyperlink w:anchor="Par61" w:history="1">
              <w:r w:rsidRPr="006212FE">
                <w:rPr>
                  <w:rFonts w:ascii="Times New Roman" w:eastAsia="Times New Roman" w:hAnsi="Times New Roman"/>
                  <w:color w:val="0000FF"/>
                  <w:sz w:val="20"/>
                  <w:szCs w:val="20"/>
                  <w:lang w:eastAsia="ru-RU"/>
                </w:rPr>
                <w:t>&lt;*&gt;</w:t>
              </w:r>
            </w:hyperlink>
          </w:p>
        </w:tc>
        <w:tc>
          <w:tcPr>
            <w:tcW w:w="3246" w:type="dxa"/>
            <w:gridSpan w:val="4"/>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отчетный год</w:t>
            </w:r>
          </w:p>
        </w:tc>
        <w:tc>
          <w:tcPr>
            <w:tcW w:w="1577" w:type="dxa"/>
            <w:gridSpan w:val="3"/>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112" w:type="dxa"/>
            <w:vMerge/>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vMerge/>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p>
        </w:tc>
        <w:tc>
          <w:tcPr>
            <w:tcW w:w="4887"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p>
        </w:tc>
        <w:tc>
          <w:tcPr>
            <w:tcW w:w="1010"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первоначальный план</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уточненный план</w:t>
            </w:r>
          </w:p>
        </w:tc>
        <w:tc>
          <w:tcPr>
            <w:tcW w:w="1119" w:type="dxa"/>
            <w:gridSpan w:val="2"/>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факт</w:t>
            </w:r>
          </w:p>
        </w:tc>
        <w:tc>
          <w:tcPr>
            <w:tcW w:w="1577" w:type="dxa"/>
            <w:gridSpan w:val="3"/>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2112" w:type="dxa"/>
            <w:vMerge/>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14391" w:type="dxa"/>
            <w:gridSpan w:val="11"/>
            <w:tcBorders>
              <w:top w:val="single" w:sz="4" w:space="0" w:color="auto"/>
              <w:left w:val="single" w:sz="4" w:space="0" w:color="auto"/>
              <w:bottom w:val="single" w:sz="4" w:space="0" w:color="auto"/>
            </w:tcBorders>
          </w:tcPr>
          <w:p w:rsidR="006212FE" w:rsidRPr="006212FE" w:rsidRDefault="006212FE" w:rsidP="006212FE">
            <w:pPr>
              <w:jc w:val="center"/>
              <w:rPr>
                <w:rFonts w:ascii="Times New Roman" w:eastAsia="Times New Roman" w:hAnsi="Times New Roman"/>
                <w:sz w:val="20"/>
                <w:szCs w:val="20"/>
                <w:lang w:eastAsia="ru-RU"/>
              </w:rPr>
            </w:pPr>
            <w:r w:rsidRPr="006212FE">
              <w:rPr>
                <w:rFonts w:ascii="Times New Roman" w:eastAsiaTheme="minorHAnsi" w:hAnsi="Times New Roman"/>
                <w:b/>
                <w:sz w:val="20"/>
                <w:szCs w:val="20"/>
              </w:rPr>
              <w:t>«Комплексное развитие сельских территорий Канашского района Чувашской Республики»</w:t>
            </w: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14391" w:type="dxa"/>
            <w:gridSpan w:val="11"/>
            <w:tcBorders>
              <w:top w:val="single" w:sz="4" w:space="0" w:color="auto"/>
              <w:left w:val="single" w:sz="4" w:space="0" w:color="auto"/>
              <w:bottom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heme="minorHAnsi" w:hAnsi="Times New Roman"/>
                <w:sz w:val="20"/>
                <w:szCs w:val="20"/>
              </w:rPr>
              <w:t>«Создание условий для обеспечения доступным и комфортным жильем сельского населения»</w:t>
            </w: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heme="minorHAnsi" w:hAnsi="Times New Roman"/>
                <w:sz w:val="20"/>
                <w:szCs w:val="20"/>
              </w:rPr>
            </w:pPr>
            <w:r w:rsidRPr="006212FE">
              <w:rPr>
                <w:rFonts w:ascii="Times New Roman" w:eastAsiaTheme="minorHAnsi" w:hAnsi="Times New Roman"/>
                <w:sz w:val="20"/>
                <w:szCs w:val="20"/>
              </w:rPr>
              <w:t>1.</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30" w:lineRule="exact"/>
              <w:jc w:val="both"/>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Объем ввода (приобретения) жилья для граждан, проживающих на сельских территориях</w:t>
            </w: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sz w:val="20"/>
                <w:szCs w:val="20"/>
                <w:lang w:eastAsia="ru-RU"/>
              </w:rPr>
            </w:pPr>
            <w:proofErr w:type="spellStart"/>
            <w:r w:rsidRPr="006212FE">
              <w:rPr>
                <w:rFonts w:ascii="Times New Roman" w:eastAsia="Times New Roman" w:hAnsi="Times New Roman"/>
                <w:sz w:val="20"/>
                <w:szCs w:val="20"/>
                <w:lang w:eastAsia="ru-RU"/>
              </w:rPr>
              <w:t>кв.м</w:t>
            </w:r>
            <w:proofErr w:type="spellEnd"/>
            <w:r w:rsidRPr="006212FE">
              <w:rPr>
                <w:rFonts w:ascii="Times New Roman" w:eastAsia="Times New Roman" w:hAnsi="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9,0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9,5</w:t>
            </w:r>
          </w:p>
        </w:tc>
        <w:tc>
          <w:tcPr>
            <w:tcW w:w="1119" w:type="dxa"/>
            <w:gridSpan w:val="2"/>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9,5</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heme="minorHAnsi" w:hAnsi="Times New Roman"/>
                <w:sz w:val="20"/>
                <w:szCs w:val="20"/>
              </w:rPr>
            </w:pPr>
            <w:r w:rsidRPr="006212FE">
              <w:rPr>
                <w:rFonts w:ascii="Times New Roman" w:eastAsiaTheme="minorHAnsi" w:hAnsi="Times New Roman"/>
                <w:sz w:val="20"/>
                <w:szCs w:val="20"/>
              </w:rPr>
              <w:t>2.</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 xml:space="preserve">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w:t>
            </w:r>
            <w:r w:rsidRPr="006212FE">
              <w:rPr>
                <w:rFonts w:ascii="Times New Roman" w:eastAsia="Times New Roman" w:hAnsi="Times New Roman"/>
                <w:sz w:val="20"/>
                <w:szCs w:val="20"/>
                <w:lang w:eastAsia="ru-RU"/>
              </w:rPr>
              <w:lastRenderedPageBreak/>
              <w:t>выплат</w:t>
            </w: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sz w:val="20"/>
                <w:szCs w:val="20"/>
                <w:lang w:eastAsia="ru-RU"/>
              </w:rPr>
            </w:pPr>
          </w:p>
          <w:p w:rsidR="006212FE" w:rsidRPr="006212FE" w:rsidRDefault="006212FE" w:rsidP="006212FE">
            <w:pPr>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heme="minorHAnsi" w:hAnsi="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heme="minorHAnsi"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1,3</w:t>
            </w:r>
          </w:p>
        </w:tc>
        <w:tc>
          <w:tcPr>
            <w:tcW w:w="1119" w:type="dxa"/>
            <w:gridSpan w:val="2"/>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1,3</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heme="minorHAnsi" w:hAnsi="Times New Roman"/>
                <w:sz w:val="20"/>
                <w:szCs w:val="20"/>
              </w:rPr>
            </w:pPr>
            <w:r w:rsidRPr="006212FE">
              <w:rPr>
                <w:rFonts w:ascii="Times New Roman" w:eastAsiaTheme="minorHAnsi" w:hAnsi="Times New Roman"/>
                <w:sz w:val="20"/>
                <w:szCs w:val="20"/>
              </w:rPr>
              <w:lastRenderedPageBreak/>
              <w:t>3.</w:t>
            </w:r>
          </w:p>
        </w:tc>
        <w:tc>
          <w:tcPr>
            <w:tcW w:w="4887" w:type="dxa"/>
            <w:tcBorders>
              <w:top w:val="single" w:sz="4" w:space="0" w:color="auto"/>
              <w:left w:val="single" w:sz="4" w:space="0" w:color="auto"/>
              <w:bottom w:val="single" w:sz="4" w:space="0" w:color="auto"/>
            </w:tcBorders>
          </w:tcPr>
          <w:p w:rsidR="006212FE" w:rsidRPr="006212FE" w:rsidRDefault="006212FE" w:rsidP="006212FE">
            <w:pPr>
              <w:spacing w:after="0" w:line="240" w:lineRule="auto"/>
              <w:jc w:val="both"/>
              <w:rPr>
                <w:rFonts w:ascii="Times New Roman" w:eastAsia="Times New Roman" w:hAnsi="Times New Roman"/>
                <w:sz w:val="20"/>
                <w:szCs w:val="20"/>
                <w:lang w:eastAsia="ru-RU"/>
              </w:rPr>
            </w:pPr>
            <w:proofErr w:type="gramStart"/>
            <w:r w:rsidRPr="006212FE">
              <w:rPr>
                <w:rFonts w:ascii="Times New Roman" w:eastAsia="Times New Roman" w:hAnsi="Times New Roman"/>
                <w:sz w:val="20"/>
                <w:szCs w:val="20"/>
                <w:lang w:eastAsia="ru-RU"/>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tc>
        <w:tc>
          <w:tcPr>
            <w:tcW w:w="1010" w:type="dxa"/>
            <w:tcBorders>
              <w:top w:val="single" w:sz="4" w:space="0" w:color="auto"/>
              <w:left w:val="single" w:sz="4" w:space="0" w:color="auto"/>
              <w:bottom w:val="single" w:sz="4" w:space="0" w:color="auto"/>
            </w:tcBorders>
          </w:tcPr>
          <w:p w:rsidR="006212FE" w:rsidRPr="006212FE" w:rsidRDefault="006212FE" w:rsidP="006212FE">
            <w:pPr>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 xml:space="preserve"> единица</w:t>
            </w:r>
          </w:p>
        </w:tc>
        <w:tc>
          <w:tcPr>
            <w:tcW w:w="1559" w:type="dxa"/>
            <w:tcBorders>
              <w:top w:val="single" w:sz="4" w:space="0" w:color="auto"/>
              <w:left w:val="single" w:sz="4" w:space="0" w:color="auto"/>
              <w:bottom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heme="minorHAnsi" w:hAnsi="Times New Roman"/>
                <w:sz w:val="20"/>
                <w:szCs w:val="20"/>
              </w:rPr>
              <w:t>2</w:t>
            </w:r>
          </w:p>
        </w:tc>
        <w:tc>
          <w:tcPr>
            <w:tcW w:w="993" w:type="dxa"/>
            <w:tcBorders>
              <w:top w:val="single" w:sz="4" w:space="0" w:color="auto"/>
              <w:left w:val="single" w:sz="4" w:space="0" w:color="auto"/>
              <w:bottom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heme="minorHAnsi" w:hAnsi="Times New Roman"/>
                <w:sz w:val="20"/>
                <w:szCs w:val="20"/>
              </w:rPr>
              <w:t>3</w:t>
            </w:r>
          </w:p>
        </w:tc>
        <w:tc>
          <w:tcPr>
            <w:tcW w:w="1134" w:type="dxa"/>
            <w:tcBorders>
              <w:top w:val="single" w:sz="4" w:space="0" w:color="auto"/>
              <w:left w:val="single" w:sz="4" w:space="0" w:color="auto"/>
              <w:bottom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3</w:t>
            </w:r>
          </w:p>
        </w:tc>
        <w:tc>
          <w:tcPr>
            <w:tcW w:w="1119" w:type="dxa"/>
            <w:gridSpan w:val="2"/>
            <w:tcBorders>
              <w:top w:val="single" w:sz="4" w:space="0" w:color="auto"/>
              <w:left w:val="single" w:sz="4" w:space="0" w:color="auto"/>
              <w:bottom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3</w:t>
            </w:r>
          </w:p>
        </w:tc>
        <w:tc>
          <w:tcPr>
            <w:tcW w:w="1577" w:type="dxa"/>
            <w:gridSpan w:val="3"/>
            <w:tcBorders>
              <w:top w:val="single" w:sz="4" w:space="0" w:color="auto"/>
              <w:left w:val="single" w:sz="4" w:space="0" w:color="auto"/>
              <w:bottom w:val="single" w:sz="4" w:space="0" w:color="auto"/>
            </w:tcBorders>
          </w:tcPr>
          <w:p w:rsidR="006212FE" w:rsidRPr="006212FE" w:rsidRDefault="006212FE" w:rsidP="006212FE">
            <w:pPr>
              <w:jc w:val="both"/>
              <w:rPr>
                <w:rFonts w:asciiTheme="minorHAnsi" w:eastAsia="Times New Roman" w:hAnsiTheme="minorHAnsi" w:cstheme="minorBidi"/>
                <w:sz w:val="20"/>
                <w:szCs w:val="20"/>
              </w:rPr>
            </w:pPr>
          </w:p>
        </w:tc>
        <w:tc>
          <w:tcPr>
            <w:tcW w:w="2112" w:type="dxa"/>
            <w:tcBorders>
              <w:top w:val="single" w:sz="4" w:space="0" w:color="auto"/>
              <w:left w:val="single" w:sz="4" w:space="0" w:color="auto"/>
              <w:bottom w:val="single" w:sz="4" w:space="0" w:color="auto"/>
            </w:tcBorders>
          </w:tcPr>
          <w:p w:rsidR="006212FE" w:rsidRPr="006212FE" w:rsidRDefault="006212FE" w:rsidP="006212FE">
            <w:pPr>
              <w:jc w:val="both"/>
              <w:rPr>
                <w:rFonts w:asciiTheme="minorHAnsi" w:eastAsia="Times New Roman" w:hAnsiTheme="minorHAnsi" w:cstheme="minorBidi"/>
                <w:sz w:val="20"/>
                <w:szCs w:val="20"/>
              </w:rPr>
            </w:pPr>
          </w:p>
        </w:tc>
        <w:tc>
          <w:tcPr>
            <w:tcW w:w="803" w:type="dxa"/>
          </w:tcPr>
          <w:p w:rsidR="006212FE" w:rsidRPr="006212FE" w:rsidRDefault="006212FE" w:rsidP="006212FE">
            <w:pPr>
              <w:jc w:val="center"/>
              <w:rPr>
                <w:rFonts w:asciiTheme="minorHAnsi" w:eastAsia="Times New Roman" w:hAnsiTheme="minorHAnsi" w:cstheme="minorBidi"/>
                <w:sz w:val="20"/>
                <w:szCs w:val="20"/>
              </w:rPr>
            </w:pPr>
          </w:p>
        </w:tc>
      </w:tr>
      <w:tr w:rsidR="006212FE" w:rsidRPr="006212FE" w:rsidTr="00C81583">
        <w:trPr>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heme="minorHAnsi" w:hAnsi="Times New Roman"/>
                <w:sz w:val="20"/>
                <w:szCs w:val="20"/>
              </w:rPr>
            </w:pPr>
            <w:r w:rsidRPr="006212FE">
              <w:rPr>
                <w:rFonts w:ascii="Times New Roman" w:eastAsiaTheme="minorHAnsi" w:hAnsi="Times New Roman"/>
                <w:sz w:val="20"/>
                <w:szCs w:val="20"/>
              </w:rPr>
              <w:t>4.</w:t>
            </w:r>
          </w:p>
        </w:tc>
        <w:tc>
          <w:tcPr>
            <w:tcW w:w="4887" w:type="dxa"/>
            <w:tcBorders>
              <w:top w:val="single" w:sz="4" w:space="0" w:color="auto"/>
              <w:left w:val="single" w:sz="4" w:space="0" w:color="auto"/>
              <w:bottom w:val="single" w:sz="4" w:space="0" w:color="auto"/>
            </w:tcBorders>
          </w:tcPr>
          <w:p w:rsidR="006212FE" w:rsidRPr="006212FE" w:rsidRDefault="006212FE" w:rsidP="006212FE">
            <w:pPr>
              <w:spacing w:after="0" w:line="240" w:lineRule="auto"/>
              <w:jc w:val="both"/>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Объем ввода жилья, предоставленного гражданам по договорам найма жилого помещения</w:t>
            </w:r>
          </w:p>
        </w:tc>
        <w:tc>
          <w:tcPr>
            <w:tcW w:w="1010" w:type="dxa"/>
            <w:tcBorders>
              <w:top w:val="single" w:sz="4" w:space="0" w:color="auto"/>
              <w:left w:val="single" w:sz="4" w:space="0" w:color="auto"/>
              <w:bottom w:val="single" w:sz="4" w:space="0" w:color="auto"/>
            </w:tcBorders>
          </w:tcPr>
          <w:p w:rsidR="006212FE" w:rsidRPr="006212FE" w:rsidRDefault="006212FE" w:rsidP="006212FE">
            <w:pPr>
              <w:spacing w:after="0" w:line="240" w:lineRule="auto"/>
              <w:jc w:val="center"/>
              <w:rPr>
                <w:rFonts w:ascii="Times New Roman" w:eastAsia="Times New Roman" w:hAnsi="Times New Roman"/>
                <w:sz w:val="20"/>
                <w:szCs w:val="20"/>
                <w:lang w:eastAsia="ru-RU"/>
              </w:rPr>
            </w:pPr>
            <w:proofErr w:type="spellStart"/>
            <w:r w:rsidRPr="006212FE">
              <w:rPr>
                <w:rFonts w:ascii="Times New Roman" w:eastAsia="Times New Roman" w:hAnsi="Times New Roman"/>
                <w:sz w:val="20"/>
                <w:szCs w:val="20"/>
                <w:lang w:eastAsia="ru-RU"/>
              </w:rPr>
              <w:t>кв.м</w:t>
            </w:r>
            <w:proofErr w:type="spellEnd"/>
            <w:r w:rsidRPr="006212FE">
              <w:rPr>
                <w:rFonts w:ascii="Times New Roman" w:eastAsia="Times New Roman" w:hAnsi="Times New Roman"/>
                <w:sz w:val="20"/>
                <w:szCs w:val="20"/>
                <w:lang w:eastAsia="ru-RU"/>
              </w:rPr>
              <w:t>.</w:t>
            </w:r>
          </w:p>
        </w:tc>
        <w:tc>
          <w:tcPr>
            <w:tcW w:w="1559" w:type="dxa"/>
            <w:tcBorders>
              <w:top w:val="single" w:sz="4" w:space="0" w:color="auto"/>
              <w:left w:val="single" w:sz="4" w:space="0" w:color="auto"/>
              <w:bottom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heme="minorHAnsi" w:hAnsi="Times New Roman"/>
                <w:sz w:val="20"/>
                <w:szCs w:val="20"/>
              </w:rPr>
              <w:t>0</w:t>
            </w:r>
          </w:p>
        </w:tc>
        <w:tc>
          <w:tcPr>
            <w:tcW w:w="993" w:type="dxa"/>
            <w:tcBorders>
              <w:top w:val="single" w:sz="4" w:space="0" w:color="auto"/>
              <w:left w:val="single" w:sz="4" w:space="0" w:color="auto"/>
              <w:bottom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heme="minorHAnsi" w:hAnsi="Times New Roman"/>
                <w:sz w:val="20"/>
                <w:szCs w:val="20"/>
              </w:rPr>
              <w:t>0</w:t>
            </w:r>
          </w:p>
        </w:tc>
        <w:tc>
          <w:tcPr>
            <w:tcW w:w="1134" w:type="dxa"/>
            <w:tcBorders>
              <w:top w:val="single" w:sz="4" w:space="0" w:color="auto"/>
              <w:left w:val="single" w:sz="4" w:space="0" w:color="auto"/>
              <w:bottom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0</w:t>
            </w:r>
          </w:p>
        </w:tc>
        <w:tc>
          <w:tcPr>
            <w:tcW w:w="1119" w:type="dxa"/>
            <w:gridSpan w:val="2"/>
            <w:tcBorders>
              <w:top w:val="single" w:sz="4" w:space="0" w:color="auto"/>
              <w:left w:val="single" w:sz="4" w:space="0" w:color="auto"/>
              <w:bottom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0</w:t>
            </w:r>
          </w:p>
        </w:tc>
        <w:tc>
          <w:tcPr>
            <w:tcW w:w="1577" w:type="dxa"/>
            <w:gridSpan w:val="3"/>
            <w:tcBorders>
              <w:top w:val="single" w:sz="4" w:space="0" w:color="auto"/>
              <w:left w:val="single" w:sz="4" w:space="0" w:color="auto"/>
              <w:bottom w:val="single" w:sz="4" w:space="0" w:color="auto"/>
            </w:tcBorders>
          </w:tcPr>
          <w:p w:rsidR="006212FE" w:rsidRPr="006212FE" w:rsidRDefault="006212FE" w:rsidP="006212FE">
            <w:pPr>
              <w:jc w:val="both"/>
              <w:rPr>
                <w:rFonts w:asciiTheme="minorHAnsi" w:eastAsia="Times New Roman" w:hAnsiTheme="minorHAnsi" w:cstheme="minorBidi"/>
                <w:sz w:val="20"/>
                <w:szCs w:val="20"/>
              </w:rPr>
            </w:pPr>
          </w:p>
        </w:tc>
        <w:tc>
          <w:tcPr>
            <w:tcW w:w="2112" w:type="dxa"/>
            <w:tcBorders>
              <w:top w:val="single" w:sz="4" w:space="0" w:color="auto"/>
              <w:left w:val="single" w:sz="4" w:space="0" w:color="auto"/>
              <w:bottom w:val="single" w:sz="4" w:space="0" w:color="auto"/>
            </w:tcBorders>
          </w:tcPr>
          <w:p w:rsidR="006212FE" w:rsidRPr="006212FE" w:rsidRDefault="006212FE" w:rsidP="006212FE">
            <w:pPr>
              <w:jc w:val="both"/>
              <w:rPr>
                <w:rFonts w:asciiTheme="minorHAnsi" w:eastAsia="Times New Roman" w:hAnsiTheme="minorHAnsi" w:cstheme="minorBidi"/>
                <w:sz w:val="20"/>
                <w:szCs w:val="20"/>
              </w:rPr>
            </w:pPr>
          </w:p>
        </w:tc>
        <w:tc>
          <w:tcPr>
            <w:tcW w:w="803" w:type="dxa"/>
          </w:tcPr>
          <w:p w:rsidR="006212FE" w:rsidRPr="006212FE" w:rsidRDefault="006212FE" w:rsidP="006212FE">
            <w:pPr>
              <w:jc w:val="center"/>
              <w:rPr>
                <w:rFonts w:asciiTheme="minorHAnsi" w:eastAsia="Times New Roman" w:hAnsiTheme="minorHAnsi" w:cstheme="minorBidi"/>
                <w:sz w:val="20"/>
                <w:szCs w:val="20"/>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14391" w:type="dxa"/>
            <w:gridSpan w:val="11"/>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cstheme="minorBidi"/>
                <w:b/>
                <w:bCs/>
                <w:color w:val="000000"/>
                <w:sz w:val="20"/>
                <w:szCs w:val="20"/>
                <w:lang w:eastAsia="ru-RU"/>
              </w:rPr>
              <w:t>«Создание и развитие инфраструктуры на сельских территориях»</w:t>
            </w: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1</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heme="minorHAnsi" w:hAnsi="Times New Roman" w:cstheme="minorBidi"/>
                <w:sz w:val="20"/>
                <w:szCs w:val="20"/>
              </w:rPr>
            </w:pPr>
            <w:r w:rsidRPr="006212FE">
              <w:rPr>
                <w:rFonts w:ascii="Times New Roman" w:eastAsiaTheme="minorHAnsi" w:hAnsi="Times New Roman" w:cstheme="minorBidi"/>
                <w:sz w:val="20"/>
                <w:szCs w:val="20"/>
              </w:rPr>
              <w:t>Ввод в действие распределительных газовых сетей</w:t>
            </w:r>
          </w:p>
          <w:p w:rsidR="006212FE" w:rsidRPr="006212FE" w:rsidRDefault="006212FE" w:rsidP="006212FE">
            <w:pPr>
              <w:spacing w:after="0" w:line="230" w:lineRule="exact"/>
              <w:jc w:val="both"/>
              <w:rPr>
                <w:rFonts w:ascii="Times New Roman" w:eastAsia="Times New Roman" w:hAnsi="Times New Roman" w:cstheme="minorBidi"/>
                <w:sz w:val="20"/>
                <w:szCs w:val="20"/>
                <w:lang w:eastAsia="ru-RU"/>
              </w:rPr>
            </w:pP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км</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134"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562" w:type="dxa"/>
            <w:gridSpan w:val="2"/>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heme="minorHAnsi" w:eastAsia="Times New Roman" w:hAnsiTheme="minorHAnsi" w:cstheme="minorBidi"/>
                <w:sz w:val="20"/>
                <w:szCs w:val="20"/>
              </w:rPr>
            </w:pPr>
          </w:p>
        </w:tc>
        <w:tc>
          <w:tcPr>
            <w:tcW w:w="2112"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2</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spacing w:after="0" w:line="240" w:lineRule="auto"/>
              <w:jc w:val="both"/>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6212FE" w:rsidRPr="006212FE" w:rsidRDefault="006212FE" w:rsidP="006212FE">
            <w:pPr>
              <w:autoSpaceDE w:val="0"/>
              <w:autoSpaceDN w:val="0"/>
              <w:adjustRightInd w:val="0"/>
              <w:spacing w:after="0" w:line="240" w:lineRule="auto"/>
              <w:jc w:val="both"/>
              <w:rPr>
                <w:rFonts w:ascii="Times New Roman" w:eastAsiaTheme="minorHAnsi" w:hAnsi="Times New Roman" w:cstheme="minorBidi"/>
                <w:sz w:val="20"/>
                <w:szCs w:val="20"/>
              </w:rPr>
            </w:pP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единица</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0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44" w:type="dxa"/>
            <w:gridSpan w:val="2"/>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3</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spacing w:after="0" w:line="240" w:lineRule="auto"/>
              <w:jc w:val="both"/>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6212FE" w:rsidRPr="006212FE" w:rsidRDefault="006212FE" w:rsidP="006212FE">
            <w:pPr>
              <w:autoSpaceDE w:val="0"/>
              <w:autoSpaceDN w:val="0"/>
              <w:spacing w:after="0" w:line="240" w:lineRule="auto"/>
              <w:jc w:val="both"/>
              <w:rPr>
                <w:rFonts w:ascii="Times New Roman" w:eastAsia="Times New Roman" w:hAnsi="Times New Roman" w:cstheme="minorBidi"/>
                <w:sz w:val="20"/>
                <w:szCs w:val="20"/>
                <w:lang w:eastAsia="ru-RU"/>
              </w:rPr>
            </w:pP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единица</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1</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heme="minorHAnsi" w:eastAsia="Times New Roman" w:hAnsiTheme="minorHAnsi" w:cstheme="minorBidi"/>
                <w:sz w:val="20"/>
                <w:szCs w:val="20"/>
              </w:rPr>
            </w:pPr>
            <w:r w:rsidRPr="006212FE">
              <w:rPr>
                <w:rFonts w:asciiTheme="minorHAnsi" w:eastAsia="Times New Roman" w:hAnsiTheme="minorHAnsi" w:cstheme="minorBid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heme="minorHAnsi" w:eastAsia="Times New Roman" w:hAnsiTheme="minorHAnsi" w:cstheme="minorBidi"/>
                <w:sz w:val="20"/>
                <w:szCs w:val="20"/>
              </w:rPr>
            </w:pPr>
            <w:r w:rsidRPr="006212FE">
              <w:rPr>
                <w:rFonts w:asciiTheme="minorHAnsi" w:eastAsia="Times New Roman" w:hAnsiTheme="minorHAnsi" w:cstheme="minorBidi"/>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heme="minorHAnsi" w:eastAsia="Times New Roman" w:hAnsiTheme="minorHAnsi" w:cstheme="minorBidi"/>
                <w:sz w:val="20"/>
                <w:szCs w:val="20"/>
              </w:rPr>
            </w:pPr>
            <w:r w:rsidRPr="006212FE">
              <w:rPr>
                <w:rFonts w:asciiTheme="minorHAnsi" w:eastAsia="Times New Roman" w:hAnsiTheme="minorHAnsi" w:cstheme="minorBidi"/>
                <w:sz w:val="20"/>
                <w:szCs w:val="20"/>
              </w:rPr>
              <w:t>1</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44" w:type="dxa"/>
            <w:gridSpan w:val="2"/>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4</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heme="minorHAnsi" w:hAnsi="Times New Roman" w:cstheme="minorBidi"/>
                <w:sz w:val="20"/>
                <w:szCs w:val="20"/>
              </w:rPr>
            </w:pPr>
            <w:r w:rsidRPr="006212FE">
              <w:rPr>
                <w:rFonts w:ascii="Times New Roman" w:eastAsiaTheme="minorHAnsi" w:hAnsi="Times New Roman" w:cstheme="minorBidi"/>
                <w:sz w:val="20"/>
                <w:szCs w:val="20"/>
              </w:rPr>
              <w:t>Ввод в действие локальных водопроводов</w:t>
            </w:r>
          </w:p>
          <w:p w:rsidR="006212FE" w:rsidRPr="006212FE" w:rsidRDefault="006212FE" w:rsidP="006212FE">
            <w:pPr>
              <w:spacing w:after="0" w:line="240" w:lineRule="auto"/>
              <w:jc w:val="both"/>
              <w:rPr>
                <w:rFonts w:ascii="Times New Roman" w:eastAsia="Times New Roman" w:hAnsi="Times New Roman" w:cstheme="minorBidi"/>
                <w:sz w:val="20"/>
                <w:szCs w:val="20"/>
                <w:lang w:eastAsia="ru-RU"/>
              </w:rPr>
            </w:pP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км</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0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44" w:type="dxa"/>
            <w:gridSpan w:val="2"/>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5</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spacing w:after="0" w:line="240" w:lineRule="auto"/>
              <w:jc w:val="both"/>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Количество реализованных проектов комплексного развития сельских территорий или сельских агломераций</w:t>
            </w:r>
          </w:p>
          <w:p w:rsidR="006212FE" w:rsidRPr="006212FE" w:rsidRDefault="006212FE" w:rsidP="006212FE">
            <w:pPr>
              <w:spacing w:after="0" w:line="240" w:lineRule="auto"/>
              <w:jc w:val="both"/>
              <w:rPr>
                <w:rFonts w:ascii="Times New Roman" w:eastAsia="Times New Roman" w:hAnsi="Times New Roman" w:cstheme="minorBidi"/>
                <w:sz w:val="20"/>
                <w:szCs w:val="20"/>
                <w:lang w:eastAsia="ru-RU"/>
              </w:rPr>
            </w:pP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 xml:space="preserve"> </w:t>
            </w:r>
          </w:p>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единица</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0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44" w:type="dxa"/>
            <w:gridSpan w:val="2"/>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lastRenderedPageBreak/>
              <w:t>6</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spacing w:after="0" w:line="240" w:lineRule="auto"/>
              <w:jc w:val="both"/>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Количество реализованных общественно значимых проектов по благоустройству сельских территорий</w:t>
            </w:r>
          </w:p>
          <w:p w:rsidR="006212FE" w:rsidRPr="006212FE" w:rsidRDefault="006212FE" w:rsidP="006212FE">
            <w:pPr>
              <w:spacing w:after="0" w:line="226" w:lineRule="exact"/>
              <w:jc w:val="both"/>
              <w:rPr>
                <w:rFonts w:ascii="Times New Roman" w:eastAsia="Times New Roman" w:hAnsi="Times New Roman" w:cstheme="minorBidi"/>
                <w:sz w:val="20"/>
                <w:szCs w:val="20"/>
                <w:lang w:eastAsia="ru-RU"/>
              </w:rPr>
            </w:pP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 xml:space="preserve"> </w:t>
            </w:r>
          </w:p>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единица</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0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val="en-US" w:eastAsia="ru-RU"/>
              </w:rPr>
            </w:pPr>
            <w:r w:rsidRPr="006212FE">
              <w:rPr>
                <w:rFonts w:ascii="Times New Roman" w:eastAsia="Times New Roman" w:hAnsi="Times New Roman" w:cstheme="minorBidi"/>
                <w:sz w:val="20"/>
                <w:szCs w:val="20"/>
                <w:lang w:val="en-US" w:eastAsia="ru-RU"/>
              </w:rPr>
              <w:t>x</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44" w:type="dxa"/>
            <w:gridSpan w:val="2"/>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7</w:t>
            </w:r>
          </w:p>
          <w:p w:rsidR="006212FE" w:rsidRPr="006212FE" w:rsidRDefault="006212FE" w:rsidP="006212FE">
            <w:pPr>
              <w:spacing w:after="0" w:line="240" w:lineRule="auto"/>
              <w:rPr>
                <w:rFonts w:ascii="Times New Roman" w:eastAsia="Times New Roman" w:hAnsi="Times New Roman" w:cstheme="minorBidi"/>
                <w:sz w:val="20"/>
                <w:szCs w:val="20"/>
                <w:lang w:eastAsia="ru-RU"/>
              </w:rPr>
            </w:pP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26" w:lineRule="exact"/>
              <w:jc w:val="both"/>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Количество реализованных проектов развития общественной инфраструктуры, основанных на местных инициативах</w:t>
            </w: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единица</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48</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heme="minorHAnsi" w:hAnsi="Times New Roman"/>
                <w:sz w:val="20"/>
                <w:szCs w:val="20"/>
              </w:rPr>
              <w:t>52</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52</w:t>
            </w:r>
          </w:p>
        </w:tc>
        <w:tc>
          <w:tcPr>
            <w:tcW w:w="10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52</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44" w:type="dxa"/>
            <w:gridSpan w:val="2"/>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8</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26" w:lineRule="exact"/>
              <w:jc w:val="both"/>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p>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единица</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heme="minorHAnsi"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0</w:t>
            </w:r>
          </w:p>
        </w:tc>
        <w:tc>
          <w:tcPr>
            <w:tcW w:w="10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0</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44" w:type="dxa"/>
            <w:gridSpan w:val="2"/>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9</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26" w:lineRule="exact"/>
              <w:jc w:val="both"/>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Количество проектов, реализованных с привлечением инвестора</w:t>
            </w: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единица</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heme="minorHAnsi"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w:t>
            </w:r>
          </w:p>
        </w:tc>
        <w:tc>
          <w:tcPr>
            <w:tcW w:w="10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44" w:type="dxa"/>
            <w:gridSpan w:val="2"/>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14839" w:type="dxa"/>
            <w:gridSpan w:val="12"/>
            <w:tcBorders>
              <w:top w:val="single" w:sz="4" w:space="0" w:color="auto"/>
              <w:bottom w:val="single" w:sz="4" w:space="0" w:color="auto"/>
            </w:tcBorders>
          </w:tcPr>
          <w:p w:rsidR="006212FE" w:rsidRPr="006212FE" w:rsidRDefault="006212FE" w:rsidP="006212FE">
            <w:pPr>
              <w:jc w:val="center"/>
              <w:rPr>
                <w:rFonts w:ascii="Times New Roman" w:eastAsia="Times New Roman" w:hAnsi="Times New Roman"/>
                <w:sz w:val="20"/>
                <w:szCs w:val="20"/>
                <w:lang w:eastAsia="ru-RU"/>
              </w:rPr>
            </w:pPr>
            <w:r w:rsidRPr="006212FE">
              <w:rPr>
                <w:rFonts w:ascii="Times New Roman" w:eastAsia="Times New Roman" w:hAnsi="Times New Roman" w:cstheme="minorBidi"/>
                <w:b/>
                <w:bCs/>
                <w:color w:val="000000"/>
                <w:sz w:val="20"/>
                <w:szCs w:val="20"/>
                <w:lang w:eastAsia="ru-RU"/>
              </w:rPr>
              <w:t>«Развитие рынка труда (кадрового потенциала) на сельских территориях»</w:t>
            </w: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1</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heme="minorHAnsi" w:hAnsi="Times New Roman" w:cstheme="minorBidi"/>
                <w:sz w:val="20"/>
                <w:szCs w:val="20"/>
                <w:lang w:eastAsia="ru-RU"/>
              </w:rPr>
            </w:pPr>
            <w:r w:rsidRPr="006212FE">
              <w:rPr>
                <w:rFonts w:ascii="Times New Roman" w:eastAsiaTheme="minorHAnsi" w:hAnsi="Times New Roman" w:cstheme="minorBidi"/>
                <w:sz w:val="20"/>
                <w:szCs w:val="20"/>
                <w:lang w:eastAsia="ru-RU"/>
              </w:rPr>
              <w:t xml:space="preserve">Численность работников, обучающихся в федеральных государственных образовательных </w:t>
            </w:r>
            <w:proofErr w:type="gramStart"/>
            <w:r w:rsidRPr="006212FE">
              <w:rPr>
                <w:rFonts w:ascii="Times New Roman" w:eastAsiaTheme="minorHAnsi" w:hAnsi="Times New Roman" w:cstheme="minorBidi"/>
                <w:sz w:val="20"/>
                <w:szCs w:val="20"/>
                <w:lang w:eastAsia="ru-RU"/>
              </w:rPr>
              <w:t>организациях</w:t>
            </w:r>
            <w:proofErr w:type="gramEnd"/>
            <w:r w:rsidRPr="006212FE">
              <w:rPr>
                <w:rFonts w:ascii="Times New Roman" w:eastAsiaTheme="minorHAnsi" w:hAnsi="Times New Roman" w:cstheme="minorBidi"/>
                <w:sz w:val="20"/>
                <w:szCs w:val="20"/>
                <w:lang w:eastAsia="ru-RU"/>
              </w:rPr>
              <w:t xml:space="preserve"> высшего образования, подведомственных Министерству сельского хозяйства Российской Федерации, по ученическим договорам, ед.</w:t>
            </w: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чел.</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imes New Roman" w:hAnsi="Times New Roman"/>
                <w:sz w:val="20"/>
                <w:szCs w:val="20"/>
              </w:rPr>
              <w:t>0</w:t>
            </w:r>
          </w:p>
        </w:tc>
        <w:tc>
          <w:tcPr>
            <w:tcW w:w="10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heme="minorHAnsi" w:hAnsi="Times New Roman"/>
                <w:sz w:val="20"/>
                <w:szCs w:val="20"/>
              </w:rPr>
            </w:pPr>
            <w:r w:rsidRPr="006212FE">
              <w:rPr>
                <w:rFonts w:ascii="Times New Roman" w:eastAsia="Times New Roman" w:hAnsi="Times New Roman"/>
                <w:sz w:val="20"/>
                <w:szCs w:val="20"/>
              </w:rPr>
              <w:t>0</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44" w:type="dxa"/>
            <w:gridSpan w:val="2"/>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r w:rsidR="006212FE" w:rsidRPr="006212FE" w:rsidTr="00C81583">
        <w:trPr>
          <w:gridAfter w:val="1"/>
          <w:wAfter w:w="803" w:type="dxa"/>
          <w:jc w:val="center"/>
        </w:trPr>
        <w:tc>
          <w:tcPr>
            <w:tcW w:w="448" w:type="dxa"/>
            <w:tcBorders>
              <w:top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2</w:t>
            </w:r>
          </w:p>
        </w:tc>
        <w:tc>
          <w:tcPr>
            <w:tcW w:w="48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heme="minorHAnsi" w:hAnsi="Times New Roman" w:cstheme="minorBidi"/>
                <w:sz w:val="20"/>
                <w:szCs w:val="20"/>
                <w:lang w:eastAsia="ru-RU"/>
              </w:rPr>
            </w:pPr>
            <w:r w:rsidRPr="006212FE">
              <w:rPr>
                <w:rFonts w:ascii="Times New Roman" w:eastAsiaTheme="minorHAnsi" w:hAnsi="Times New Roman" w:cstheme="minorBidi"/>
                <w:sz w:val="20"/>
                <w:szCs w:val="20"/>
                <w:lang w:eastAsia="ru-RU"/>
              </w:rPr>
              <w:t xml:space="preserve">Численность студентов, обучающихся в федеральных государственных образовательных </w:t>
            </w:r>
            <w:proofErr w:type="gramStart"/>
            <w:r w:rsidRPr="006212FE">
              <w:rPr>
                <w:rFonts w:ascii="Times New Roman" w:eastAsiaTheme="minorHAnsi" w:hAnsi="Times New Roman" w:cstheme="minorBidi"/>
                <w:sz w:val="20"/>
                <w:szCs w:val="20"/>
                <w:lang w:eastAsia="ru-RU"/>
              </w:rPr>
              <w:t>организациях</w:t>
            </w:r>
            <w:proofErr w:type="gramEnd"/>
            <w:r w:rsidRPr="006212FE">
              <w:rPr>
                <w:rFonts w:ascii="Times New Roman" w:eastAsiaTheme="minorHAnsi" w:hAnsi="Times New Roman" w:cstheme="minorBidi"/>
                <w:sz w:val="20"/>
                <w:szCs w:val="20"/>
                <w:lang w:eastAsia="ru-RU"/>
              </w:rPr>
              <w:t xml:space="preserve">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ед.</w:t>
            </w:r>
          </w:p>
        </w:tc>
        <w:tc>
          <w:tcPr>
            <w:tcW w:w="1010"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чел.</w:t>
            </w:r>
          </w:p>
        </w:tc>
        <w:tc>
          <w:tcPr>
            <w:tcW w:w="155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0</w:t>
            </w:r>
          </w:p>
        </w:tc>
        <w:tc>
          <w:tcPr>
            <w:tcW w:w="108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jc w:val="center"/>
              <w:rPr>
                <w:rFonts w:ascii="Times New Roman" w:eastAsia="Times New Roman" w:hAnsi="Times New Roman"/>
                <w:sz w:val="20"/>
                <w:szCs w:val="20"/>
              </w:rPr>
            </w:pPr>
            <w:r w:rsidRPr="006212FE">
              <w:rPr>
                <w:rFonts w:ascii="Times New Roman" w:eastAsia="Times New Roman" w:hAnsi="Times New Roman"/>
                <w:sz w:val="20"/>
                <w:szCs w:val="20"/>
              </w:rPr>
              <w:t>0</w:t>
            </w:r>
          </w:p>
        </w:tc>
        <w:tc>
          <w:tcPr>
            <w:tcW w:w="1577" w:type="dxa"/>
            <w:gridSpan w:val="3"/>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144" w:type="dxa"/>
            <w:gridSpan w:val="2"/>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r>
    </w:tbl>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before="240" w:after="0" w:line="240" w:lineRule="auto"/>
        <w:rPr>
          <w:rFonts w:ascii="Times New Roman" w:eastAsia="Times New Roman" w:hAnsi="Times New Roman"/>
          <w:sz w:val="20"/>
          <w:szCs w:val="20"/>
          <w:lang w:eastAsia="ru-RU"/>
        </w:rPr>
        <w:sectPr w:rsidR="006212FE" w:rsidRPr="006212FE" w:rsidSect="00EA41A8">
          <w:pgSz w:w="16838" w:h="11906" w:orient="landscape"/>
          <w:pgMar w:top="1701" w:right="1134" w:bottom="850" w:left="1134" w:header="708" w:footer="708" w:gutter="0"/>
          <w:cols w:space="708"/>
          <w:docGrid w:linePitch="360"/>
        </w:sectPr>
      </w:pPr>
      <w:bookmarkStart w:id="9" w:name="Par61"/>
      <w:bookmarkEnd w:id="9"/>
      <w:r w:rsidRPr="006212FE">
        <w:rPr>
          <w:rFonts w:ascii="Times New Roman" w:eastAsia="Times New Roman" w:hAnsi="Times New Roman"/>
          <w:sz w:val="20"/>
          <w:szCs w:val="20"/>
          <w:lang w:eastAsia="ru-RU"/>
        </w:rPr>
        <w:t xml:space="preserve">&lt;*&gt; Приводится фактическое значение целевого показателя (индикатора) за год, предшествующий </w:t>
      </w:r>
      <w:proofErr w:type="gramStart"/>
      <w:r w:rsidRPr="006212FE">
        <w:rPr>
          <w:rFonts w:ascii="Times New Roman" w:eastAsia="Times New Roman" w:hAnsi="Times New Roman"/>
          <w:sz w:val="20"/>
          <w:szCs w:val="20"/>
          <w:lang w:eastAsia="ru-RU"/>
        </w:rPr>
        <w:t>отчетному</w:t>
      </w:r>
      <w:proofErr w:type="gramEnd"/>
      <w:r w:rsidRPr="006212FE">
        <w:rPr>
          <w:rFonts w:ascii="Times New Roman" w:eastAsia="Times New Roman" w:hAnsi="Times New Roman"/>
          <w:sz w:val="20"/>
          <w:szCs w:val="20"/>
          <w:lang w:eastAsia="ru-RU"/>
        </w:rPr>
        <w:t>.</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lastRenderedPageBreak/>
        <w:t xml:space="preserve">Приложение № 11 </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к Порядку разработки и реализации</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муниципальных программ</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Канашского района</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Чувашской Республики</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Отчет об использовании бюджетных ассигнований</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 xml:space="preserve">бюджета Канашского района </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на реализацию муниципальной программы</w:t>
      </w:r>
    </w:p>
    <w:p w:rsidR="006212FE" w:rsidRPr="006212FE" w:rsidRDefault="006212FE" w:rsidP="006212FE">
      <w:pPr>
        <w:spacing w:after="0" w:line="240" w:lineRule="auto"/>
        <w:jc w:val="right"/>
        <w:rPr>
          <w:rFonts w:ascii="Times New Roman" w:eastAsia="Times New Roman" w:hAnsi="Times New Roman"/>
          <w:sz w:val="24"/>
          <w:szCs w:val="24"/>
          <w:lang w:eastAsia="ru-RU"/>
        </w:rPr>
      </w:pPr>
    </w:p>
    <w:tbl>
      <w:tblPr>
        <w:tblW w:w="9640"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1645"/>
        <w:gridCol w:w="2382"/>
        <w:gridCol w:w="907"/>
        <w:gridCol w:w="964"/>
        <w:gridCol w:w="1871"/>
        <w:gridCol w:w="1871"/>
      </w:tblGrid>
      <w:tr w:rsidR="006212FE" w:rsidRPr="006212FE" w:rsidTr="00C81583">
        <w:trPr>
          <w:jc w:val="center"/>
        </w:trPr>
        <w:tc>
          <w:tcPr>
            <w:tcW w:w="1645" w:type="dxa"/>
            <w:vMerge w:val="restart"/>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Статус</w:t>
            </w:r>
          </w:p>
        </w:tc>
        <w:tc>
          <w:tcPr>
            <w:tcW w:w="2382"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5613" w:type="dxa"/>
            <w:gridSpan w:val="4"/>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Расходы, тыс. рублей</w:t>
            </w:r>
          </w:p>
        </w:tc>
      </w:tr>
      <w:tr w:rsidR="006212FE" w:rsidRPr="006212FE" w:rsidTr="00C81583">
        <w:trPr>
          <w:jc w:val="center"/>
        </w:trPr>
        <w:tc>
          <w:tcPr>
            <w:tcW w:w="1645" w:type="dxa"/>
            <w:vMerge/>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382"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план расходов на отчетный год</w:t>
            </w:r>
          </w:p>
        </w:tc>
        <w:tc>
          <w:tcPr>
            <w:tcW w:w="96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фактические расходы за отчетный год</w:t>
            </w:r>
          </w:p>
        </w:tc>
        <w:tc>
          <w:tcPr>
            <w:tcW w:w="1871"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план расходов с начала реализации муниципальной  программы Канашского района (подпрограммы муниципальной  программы Канашского района, программы)</w:t>
            </w:r>
          </w:p>
        </w:tc>
        <w:tc>
          <w:tcPr>
            <w:tcW w:w="1871"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фактические расходы с начала реализации муниципальной программы Канашского района (подпрограммы муниципальной программы Канашского района, программы)</w:t>
            </w:r>
          </w:p>
        </w:tc>
      </w:tr>
      <w:tr w:rsidR="006212FE" w:rsidRPr="006212FE" w:rsidTr="00C81583">
        <w:trPr>
          <w:jc w:val="center"/>
        </w:trPr>
        <w:tc>
          <w:tcPr>
            <w:tcW w:w="1645"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Муниципальная  программа Канашского района</w:t>
            </w:r>
          </w:p>
        </w:tc>
        <w:tc>
          <w:tcPr>
            <w:tcW w:w="238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outlineLvl w:val="0"/>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 xml:space="preserve"> «Комплексное развитие сельских территорий Канашского района Чувашской Республики»</w:t>
            </w:r>
          </w:p>
        </w:tc>
        <w:tc>
          <w:tcPr>
            <w:tcW w:w="90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bCs/>
                <w:sz w:val="20"/>
                <w:szCs w:val="20"/>
              </w:rPr>
              <w:t>40611,3</w:t>
            </w:r>
          </w:p>
        </w:tc>
        <w:tc>
          <w:tcPr>
            <w:tcW w:w="96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40611,3</w:t>
            </w:r>
          </w:p>
        </w:tc>
        <w:tc>
          <w:tcPr>
            <w:tcW w:w="1871"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bCs/>
                <w:sz w:val="20"/>
                <w:szCs w:val="20"/>
              </w:rPr>
              <w:t>40611,3</w:t>
            </w:r>
          </w:p>
        </w:tc>
        <w:tc>
          <w:tcPr>
            <w:tcW w:w="1871"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40611,3</w:t>
            </w:r>
          </w:p>
        </w:tc>
      </w:tr>
      <w:tr w:rsidR="006212FE" w:rsidRPr="006212FE" w:rsidTr="00C81583">
        <w:trPr>
          <w:jc w:val="center"/>
        </w:trPr>
        <w:tc>
          <w:tcPr>
            <w:tcW w:w="1645"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Подпрограмма 1 (программа 1)</w:t>
            </w:r>
          </w:p>
        </w:tc>
        <w:tc>
          <w:tcPr>
            <w:tcW w:w="238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heme="minorHAnsi" w:hAnsi="Times New Roman"/>
                <w:sz w:val="20"/>
                <w:szCs w:val="20"/>
              </w:rPr>
              <w:t>«Создание условий для обеспечения доступным и комфортным жильем сельского населения»</w:t>
            </w:r>
            <w:r w:rsidRPr="006212FE">
              <w:rPr>
                <w:rFonts w:ascii="Times New Roman" w:eastAsia="Times New Roman" w:hAnsi="Times New Roman"/>
                <w:bCs/>
                <w:sz w:val="20"/>
                <w:szCs w:val="20"/>
                <w:lang w:eastAsia="ru-RU"/>
              </w:rPr>
              <w:t xml:space="preserve"> </w:t>
            </w:r>
          </w:p>
        </w:tc>
        <w:tc>
          <w:tcPr>
            <w:tcW w:w="90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bCs/>
                <w:sz w:val="20"/>
                <w:szCs w:val="20"/>
              </w:rPr>
              <w:t>2528,3</w:t>
            </w:r>
          </w:p>
        </w:tc>
        <w:tc>
          <w:tcPr>
            <w:tcW w:w="96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2528,3,65</w:t>
            </w:r>
          </w:p>
        </w:tc>
        <w:tc>
          <w:tcPr>
            <w:tcW w:w="1871"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bCs/>
                <w:sz w:val="20"/>
                <w:szCs w:val="20"/>
              </w:rPr>
              <w:t>2528,3</w:t>
            </w:r>
          </w:p>
        </w:tc>
        <w:tc>
          <w:tcPr>
            <w:tcW w:w="1871"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2528,3</w:t>
            </w:r>
          </w:p>
        </w:tc>
      </w:tr>
      <w:tr w:rsidR="006212FE" w:rsidRPr="006212FE" w:rsidTr="00C81583">
        <w:trPr>
          <w:jc w:val="center"/>
        </w:trPr>
        <w:tc>
          <w:tcPr>
            <w:tcW w:w="1645"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Подпрограмма 2 (программа 2)</w:t>
            </w:r>
          </w:p>
        </w:tc>
        <w:tc>
          <w:tcPr>
            <w:tcW w:w="238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«Создание и развитие инфраструктуры на сельских территориях»</w:t>
            </w:r>
          </w:p>
        </w:tc>
        <w:tc>
          <w:tcPr>
            <w:tcW w:w="90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val="en-US"/>
              </w:rPr>
              <w:t>38083,0</w:t>
            </w:r>
          </w:p>
        </w:tc>
        <w:tc>
          <w:tcPr>
            <w:tcW w:w="96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val="en-US"/>
              </w:rPr>
              <w:t>38083,0</w:t>
            </w:r>
          </w:p>
        </w:tc>
        <w:tc>
          <w:tcPr>
            <w:tcW w:w="1871"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val="en-US"/>
              </w:rPr>
              <w:t>38083,0</w:t>
            </w:r>
          </w:p>
        </w:tc>
        <w:tc>
          <w:tcPr>
            <w:tcW w:w="1871"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val="en-US"/>
              </w:rPr>
              <w:t>38083,0</w:t>
            </w:r>
          </w:p>
        </w:tc>
      </w:tr>
      <w:tr w:rsidR="006212FE" w:rsidRPr="006212FE" w:rsidTr="00C81583">
        <w:trPr>
          <w:jc w:val="center"/>
        </w:trPr>
        <w:tc>
          <w:tcPr>
            <w:tcW w:w="1645"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Подпрограмма 3 (программа 3)</w:t>
            </w:r>
          </w:p>
        </w:tc>
        <w:tc>
          <w:tcPr>
            <w:tcW w:w="238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«Развитие рынка труда (кадрового потенциала) на сельских территориях»</w:t>
            </w:r>
          </w:p>
        </w:tc>
        <w:tc>
          <w:tcPr>
            <w:tcW w:w="907"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rPr>
            </w:pPr>
            <w:r w:rsidRPr="006212FE">
              <w:rPr>
                <w:rFonts w:ascii="Times New Roman" w:eastAsia="Times New Roman" w:hAnsi="Times New Roman"/>
                <w:sz w:val="20"/>
                <w:szCs w:val="20"/>
              </w:rPr>
              <w:t>0,0</w:t>
            </w:r>
          </w:p>
        </w:tc>
        <w:tc>
          <w:tcPr>
            <w:tcW w:w="96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rPr>
            </w:pPr>
            <w:r w:rsidRPr="006212FE">
              <w:rPr>
                <w:rFonts w:ascii="Times New Roman" w:eastAsia="Times New Roman" w:hAnsi="Times New Roman"/>
                <w:sz w:val="20"/>
                <w:szCs w:val="20"/>
              </w:rPr>
              <w:t>0,0</w:t>
            </w:r>
          </w:p>
        </w:tc>
        <w:tc>
          <w:tcPr>
            <w:tcW w:w="1871"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rPr>
            </w:pPr>
            <w:r w:rsidRPr="006212FE">
              <w:rPr>
                <w:rFonts w:ascii="Times New Roman" w:eastAsia="Times New Roman" w:hAnsi="Times New Roman"/>
                <w:sz w:val="20"/>
                <w:szCs w:val="20"/>
              </w:rPr>
              <w:t>0,0</w:t>
            </w:r>
          </w:p>
        </w:tc>
        <w:tc>
          <w:tcPr>
            <w:tcW w:w="1871"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20"/>
                <w:szCs w:val="20"/>
              </w:rPr>
            </w:pPr>
            <w:r w:rsidRPr="006212FE">
              <w:rPr>
                <w:rFonts w:ascii="Times New Roman" w:eastAsia="Times New Roman" w:hAnsi="Times New Roman"/>
                <w:sz w:val="20"/>
                <w:szCs w:val="20"/>
              </w:rPr>
              <w:t>0,0</w:t>
            </w:r>
          </w:p>
        </w:tc>
      </w:tr>
    </w:tbl>
    <w:p w:rsidR="006212FE" w:rsidRPr="006212FE" w:rsidRDefault="006212FE" w:rsidP="006212FE">
      <w:pPr>
        <w:spacing w:after="0" w:line="240" w:lineRule="auto"/>
        <w:jc w:val="center"/>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lastRenderedPageBreak/>
        <w:t xml:space="preserve">Приложение № 12 </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к Порядку разработки и реализации</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муниципальных программ</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Канашского района</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Чувашской Республики</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4"/>
          <w:szCs w:val="24"/>
          <w:lang w:eastAsia="ru-RU"/>
        </w:rPr>
      </w:pP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Информация</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о финансировании реализации муниципальной программы</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за счет всех источников финансирования</w:t>
      </w:r>
    </w:p>
    <w:p w:rsidR="006212FE" w:rsidRPr="006212FE" w:rsidRDefault="006212FE" w:rsidP="006212FE">
      <w:pPr>
        <w:spacing w:after="0" w:line="240" w:lineRule="auto"/>
        <w:jc w:val="center"/>
        <w:rPr>
          <w:rFonts w:ascii="Times New Roman" w:eastAsia="Times New Roman" w:hAnsi="Times New Roman"/>
          <w:sz w:val="24"/>
          <w:szCs w:val="24"/>
          <w:lang w:eastAsia="ru-RU"/>
        </w:rPr>
      </w:pPr>
      <w:r w:rsidRPr="006212FE">
        <w:rPr>
          <w:rFonts w:ascii="Times New Roman" w:eastAsia="Times New Roman" w:hAnsi="Times New Roman"/>
          <w:b/>
          <w:sz w:val="24"/>
          <w:szCs w:val="24"/>
          <w:lang w:eastAsia="ru-RU"/>
        </w:rPr>
        <w:t>за 2020 год</w:t>
      </w:r>
    </w:p>
    <w:p w:rsidR="006212FE" w:rsidRPr="006212FE" w:rsidRDefault="006212FE" w:rsidP="006212FE">
      <w:pPr>
        <w:spacing w:after="0" w:line="240" w:lineRule="auto"/>
        <w:jc w:val="center"/>
        <w:rPr>
          <w:rFonts w:ascii="Times New Roman" w:eastAsia="Times New Roman" w:hAnsi="Times New Roman"/>
          <w:sz w:val="24"/>
          <w:szCs w:val="24"/>
          <w:lang w:eastAsia="ru-RU"/>
        </w:rPr>
      </w:pPr>
    </w:p>
    <w:tbl>
      <w:tblPr>
        <w:tblW w:w="10465"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119"/>
        <w:gridCol w:w="2438"/>
        <w:gridCol w:w="1155"/>
        <w:gridCol w:w="1485"/>
      </w:tblGrid>
      <w:tr w:rsidR="006212FE" w:rsidRPr="006212FE" w:rsidTr="00C81583">
        <w:trPr>
          <w:jc w:val="center"/>
        </w:trPr>
        <w:tc>
          <w:tcPr>
            <w:tcW w:w="226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Статус</w:t>
            </w:r>
          </w:p>
        </w:tc>
        <w:tc>
          <w:tcPr>
            <w:tcW w:w="311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Наименование муниципальной программы Канашского района (подпрограммы муниципальной  программы Канашского района), программы</w:t>
            </w: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 xml:space="preserve">План, тыс. рублей </w:t>
            </w:r>
            <w:hyperlink w:anchor="Par59" w:history="1">
              <w:r w:rsidRPr="006212FE">
                <w:rPr>
                  <w:rFonts w:ascii="Times New Roman" w:eastAsia="Times New Roman" w:hAnsi="Times New Roman"/>
                  <w:bCs/>
                  <w:color w:val="0000FF"/>
                  <w:sz w:val="20"/>
                  <w:szCs w:val="20"/>
                  <w:lang w:eastAsia="ru-RU"/>
                </w:rPr>
                <w:t>&lt;1&gt;</w:t>
              </w:r>
            </w:hyperlink>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 xml:space="preserve">Фактические расходы, тыс. рублей </w:t>
            </w:r>
            <w:hyperlink w:anchor="Par60" w:history="1">
              <w:r w:rsidRPr="006212FE">
                <w:rPr>
                  <w:rFonts w:ascii="Times New Roman" w:eastAsia="Times New Roman" w:hAnsi="Times New Roman"/>
                  <w:bCs/>
                  <w:color w:val="0000FF"/>
                  <w:sz w:val="20"/>
                  <w:szCs w:val="20"/>
                  <w:lang w:eastAsia="ru-RU"/>
                </w:rPr>
                <w:t>&lt;2&gt;</w:t>
              </w:r>
            </w:hyperlink>
          </w:p>
        </w:tc>
      </w:tr>
      <w:tr w:rsidR="006212FE" w:rsidRPr="006212FE" w:rsidTr="00C81583">
        <w:trPr>
          <w:jc w:val="center"/>
        </w:trPr>
        <w:tc>
          <w:tcPr>
            <w:tcW w:w="226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2</w:t>
            </w: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3</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5</w:t>
            </w:r>
          </w:p>
        </w:tc>
      </w:tr>
      <w:tr w:rsidR="006212FE" w:rsidRPr="006212FE" w:rsidTr="00C81583">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Муниципальная  программа Канашского района</w:t>
            </w:r>
          </w:p>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0"/>
                <w:szCs w:val="20"/>
                <w:lang w:eastAsia="ru-RU"/>
              </w:rPr>
            </w:pPr>
          </w:p>
        </w:tc>
        <w:tc>
          <w:tcPr>
            <w:tcW w:w="3119"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outlineLvl w:val="0"/>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 xml:space="preserve"> «Комплексное развитие сельских территорий Канашского района Чувашской Республики»</w:t>
            </w: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212FE">
              <w:rPr>
                <w:rFonts w:ascii="Times New Roman" w:eastAsia="Times New Roman" w:hAnsi="Times New Roman"/>
                <w:b/>
                <w:bCs/>
                <w:sz w:val="20"/>
                <w:szCs w:val="20"/>
                <w:lang w:eastAsia="ru-RU"/>
              </w:rPr>
              <w:t>40611,3</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212FE">
              <w:rPr>
                <w:rFonts w:ascii="Times New Roman" w:eastAsia="Times New Roman" w:hAnsi="Times New Roman"/>
                <w:b/>
                <w:bCs/>
                <w:sz w:val="20"/>
                <w:szCs w:val="20"/>
                <w:lang w:eastAsia="ru-RU"/>
              </w:rPr>
              <w:t>40611,3</w:t>
            </w:r>
          </w:p>
        </w:tc>
      </w:tr>
      <w:tr w:rsidR="006212FE" w:rsidRPr="006212FE" w:rsidTr="00C81583">
        <w:trPr>
          <w:jc w:val="center"/>
        </w:trPr>
        <w:tc>
          <w:tcPr>
            <w:tcW w:w="2268"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22063,7</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22063,7</w:t>
            </w:r>
          </w:p>
        </w:tc>
      </w:tr>
      <w:tr w:rsidR="006212FE" w:rsidRPr="006212FE" w:rsidTr="00C81583">
        <w:trPr>
          <w:jc w:val="center"/>
        </w:trPr>
        <w:tc>
          <w:tcPr>
            <w:tcW w:w="2268"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17517,6</w:t>
            </w:r>
          </w:p>
        </w:tc>
        <w:tc>
          <w:tcPr>
            <w:tcW w:w="1485"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17517,6</w:t>
            </w:r>
          </w:p>
        </w:tc>
      </w:tr>
      <w:tr w:rsidR="006212FE" w:rsidRPr="006212FE" w:rsidTr="00C81583">
        <w:trPr>
          <w:jc w:val="center"/>
        </w:trPr>
        <w:tc>
          <w:tcPr>
            <w:tcW w:w="2268"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1030</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1030</w:t>
            </w:r>
          </w:p>
        </w:tc>
      </w:tr>
      <w:tr w:rsidR="006212FE" w:rsidRPr="006212FE" w:rsidTr="00C81583">
        <w:trPr>
          <w:jc w:val="center"/>
        </w:trPr>
        <w:tc>
          <w:tcPr>
            <w:tcW w:w="2268"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r>
      <w:tr w:rsidR="006212FE" w:rsidRPr="006212FE" w:rsidTr="00C81583">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Подпрограмма 1 (Программа)</w:t>
            </w:r>
          </w:p>
        </w:tc>
        <w:tc>
          <w:tcPr>
            <w:tcW w:w="3119"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r w:rsidRPr="006212FE">
              <w:rPr>
                <w:rFonts w:ascii="Times New Roman" w:eastAsia="Times New Roman" w:hAnsi="Times New Roman"/>
                <w:b/>
                <w:sz w:val="20"/>
                <w:szCs w:val="20"/>
              </w:rPr>
              <w:t>«</w:t>
            </w:r>
            <w:r w:rsidRPr="006212FE">
              <w:rPr>
                <w:rFonts w:ascii="Times New Roman" w:eastAsia="Times New Roman" w:hAnsi="Times New Roman"/>
                <w:sz w:val="20"/>
                <w:szCs w:val="20"/>
              </w:rPr>
              <w:t>Создание условий для обеспечения доступным и комфортным жильем сельского населения»</w:t>
            </w: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2528,3</w:t>
            </w:r>
          </w:p>
        </w:tc>
        <w:tc>
          <w:tcPr>
            <w:tcW w:w="1485"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2528,3</w:t>
            </w:r>
          </w:p>
        </w:tc>
      </w:tr>
      <w:tr w:rsidR="006212FE" w:rsidRPr="006212FE" w:rsidTr="00C81583">
        <w:trPr>
          <w:jc w:val="center"/>
        </w:trPr>
        <w:tc>
          <w:tcPr>
            <w:tcW w:w="2268"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2378,3</w:t>
            </w:r>
          </w:p>
        </w:tc>
        <w:tc>
          <w:tcPr>
            <w:tcW w:w="1485"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2378,3</w:t>
            </w:r>
          </w:p>
        </w:tc>
      </w:tr>
      <w:tr w:rsidR="006212FE" w:rsidRPr="006212FE" w:rsidTr="00C81583">
        <w:trPr>
          <w:jc w:val="center"/>
        </w:trPr>
        <w:tc>
          <w:tcPr>
            <w:tcW w:w="2268"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24,0</w:t>
            </w:r>
          </w:p>
        </w:tc>
        <w:tc>
          <w:tcPr>
            <w:tcW w:w="1485"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24,0</w:t>
            </w:r>
          </w:p>
        </w:tc>
      </w:tr>
      <w:tr w:rsidR="006212FE" w:rsidRPr="006212FE" w:rsidTr="00C81583">
        <w:trPr>
          <w:jc w:val="center"/>
        </w:trPr>
        <w:tc>
          <w:tcPr>
            <w:tcW w:w="2268"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126</w:t>
            </w:r>
          </w:p>
        </w:tc>
        <w:tc>
          <w:tcPr>
            <w:tcW w:w="1485"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126</w:t>
            </w:r>
          </w:p>
        </w:tc>
      </w:tr>
      <w:tr w:rsidR="006212FE" w:rsidRPr="006212FE" w:rsidTr="00C81583">
        <w:trPr>
          <w:jc w:val="center"/>
        </w:trPr>
        <w:tc>
          <w:tcPr>
            <w:tcW w:w="2268"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r>
      <w:tr w:rsidR="006212FE" w:rsidRPr="006212FE" w:rsidTr="00C81583">
        <w:trPr>
          <w:trHeight w:val="279"/>
          <w:jc w:val="center"/>
        </w:trPr>
        <w:tc>
          <w:tcPr>
            <w:tcW w:w="2268" w:type="dxa"/>
            <w:vMerge w:val="restart"/>
            <w:tcBorders>
              <w:top w:val="single" w:sz="4" w:space="0" w:color="auto"/>
              <w:left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Подпрограмма 2 (программа 2)</w:t>
            </w:r>
          </w:p>
        </w:tc>
        <w:tc>
          <w:tcPr>
            <w:tcW w:w="3119" w:type="dxa"/>
            <w:vMerge w:val="restart"/>
            <w:tcBorders>
              <w:top w:val="single" w:sz="4" w:space="0" w:color="auto"/>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«Создание и развитие инфраструктуры на сельских территориях»</w:t>
            </w: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38083,0</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38083,0</w:t>
            </w:r>
          </w:p>
        </w:tc>
      </w:tr>
      <w:tr w:rsidR="006212FE" w:rsidRPr="006212FE" w:rsidTr="00C81583">
        <w:trPr>
          <w:trHeight w:val="279"/>
          <w:jc w:val="center"/>
        </w:trPr>
        <w:tc>
          <w:tcPr>
            <w:tcW w:w="2268"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19685,4</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19685,4</w:t>
            </w:r>
          </w:p>
        </w:tc>
      </w:tr>
      <w:tr w:rsidR="006212FE" w:rsidRPr="006212FE" w:rsidTr="00C81583">
        <w:trPr>
          <w:trHeight w:val="279"/>
          <w:jc w:val="center"/>
        </w:trPr>
        <w:tc>
          <w:tcPr>
            <w:tcW w:w="2268"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17493,6</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17493,6</w:t>
            </w:r>
          </w:p>
        </w:tc>
      </w:tr>
      <w:tr w:rsidR="006212FE" w:rsidRPr="006212FE" w:rsidTr="00C81583">
        <w:trPr>
          <w:trHeight w:val="279"/>
          <w:jc w:val="center"/>
        </w:trPr>
        <w:tc>
          <w:tcPr>
            <w:tcW w:w="2268"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904,0</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904,0</w:t>
            </w:r>
          </w:p>
        </w:tc>
      </w:tr>
      <w:tr w:rsidR="006212FE" w:rsidRPr="006212FE" w:rsidTr="00C81583">
        <w:trPr>
          <w:trHeight w:val="279"/>
          <w:jc w:val="center"/>
        </w:trPr>
        <w:tc>
          <w:tcPr>
            <w:tcW w:w="2268" w:type="dxa"/>
            <w:vMerge/>
            <w:tcBorders>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vMerge/>
            <w:tcBorders>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r>
      <w:tr w:rsidR="006212FE" w:rsidRPr="006212FE" w:rsidTr="00C81583">
        <w:trPr>
          <w:trHeight w:val="279"/>
          <w:jc w:val="center"/>
        </w:trPr>
        <w:tc>
          <w:tcPr>
            <w:tcW w:w="2268" w:type="dxa"/>
            <w:tcBorders>
              <w:top w:val="single" w:sz="4" w:space="0" w:color="auto"/>
              <w:left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Подпрограмма 3 (программа 3)</w:t>
            </w:r>
          </w:p>
        </w:tc>
        <w:tc>
          <w:tcPr>
            <w:tcW w:w="3119" w:type="dxa"/>
            <w:tcBorders>
              <w:top w:val="single" w:sz="4" w:space="0" w:color="auto"/>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«Развитие рынка труда (кадрового потенциала) на сельских территориях»</w:t>
            </w: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r>
      <w:tr w:rsidR="006212FE" w:rsidRPr="006212FE" w:rsidTr="00C81583">
        <w:trPr>
          <w:trHeight w:val="279"/>
          <w:jc w:val="center"/>
        </w:trPr>
        <w:tc>
          <w:tcPr>
            <w:tcW w:w="2268"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r>
      <w:tr w:rsidR="006212FE" w:rsidRPr="006212FE" w:rsidTr="00C81583">
        <w:trPr>
          <w:trHeight w:val="279"/>
          <w:jc w:val="center"/>
        </w:trPr>
        <w:tc>
          <w:tcPr>
            <w:tcW w:w="2268"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r>
      <w:tr w:rsidR="006212FE" w:rsidRPr="006212FE" w:rsidTr="00C81583">
        <w:trPr>
          <w:trHeight w:val="279"/>
          <w:jc w:val="center"/>
        </w:trPr>
        <w:tc>
          <w:tcPr>
            <w:tcW w:w="2268"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бюджет Канашского района</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r>
      <w:tr w:rsidR="006212FE" w:rsidRPr="006212FE" w:rsidTr="00C81583">
        <w:trPr>
          <w:trHeight w:val="279"/>
          <w:jc w:val="center"/>
        </w:trPr>
        <w:tc>
          <w:tcPr>
            <w:tcW w:w="2268" w:type="dxa"/>
            <w:tcBorders>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p>
        </w:tc>
        <w:tc>
          <w:tcPr>
            <w:tcW w:w="3119" w:type="dxa"/>
            <w:tcBorders>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148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r>
    </w:tbl>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4"/>
          <w:szCs w:val="24"/>
          <w:lang w:eastAsia="ru-RU"/>
        </w:rPr>
      </w:pPr>
    </w:p>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4"/>
          <w:szCs w:val="24"/>
          <w:lang w:eastAsia="ru-RU"/>
        </w:rPr>
      </w:pPr>
      <w:r w:rsidRPr="006212FE">
        <w:rPr>
          <w:rFonts w:ascii="Times New Roman" w:eastAsia="Times New Roman" w:hAnsi="Times New Roman"/>
          <w:bCs/>
          <w:sz w:val="24"/>
          <w:szCs w:val="24"/>
          <w:lang w:eastAsia="ru-RU"/>
        </w:rPr>
        <w:t>--------------------------------</w:t>
      </w:r>
    </w:p>
    <w:p w:rsidR="006212FE" w:rsidRP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bookmarkStart w:id="10" w:name="Par59"/>
      <w:bookmarkEnd w:id="10"/>
      <w:r w:rsidRPr="006212FE">
        <w:rPr>
          <w:rFonts w:ascii="Times New Roman" w:eastAsia="Times New Roman" w:hAnsi="Times New Roman"/>
          <w:bCs/>
          <w:sz w:val="20"/>
          <w:szCs w:val="20"/>
          <w:lang w:eastAsia="ru-RU"/>
        </w:rPr>
        <w:t xml:space="preserve">&lt;1&gt; В </w:t>
      </w:r>
      <w:proofErr w:type="gramStart"/>
      <w:r w:rsidRPr="006212FE">
        <w:rPr>
          <w:rFonts w:ascii="Times New Roman" w:eastAsia="Times New Roman" w:hAnsi="Times New Roman"/>
          <w:bCs/>
          <w:sz w:val="20"/>
          <w:szCs w:val="20"/>
          <w:lang w:eastAsia="ru-RU"/>
        </w:rPr>
        <w:t>соответствии</w:t>
      </w:r>
      <w:proofErr w:type="gramEnd"/>
      <w:r w:rsidRPr="006212FE">
        <w:rPr>
          <w:rFonts w:ascii="Times New Roman" w:eastAsia="Times New Roman" w:hAnsi="Times New Roman"/>
          <w:bCs/>
          <w:sz w:val="20"/>
          <w:szCs w:val="20"/>
          <w:lang w:eastAsia="ru-RU"/>
        </w:rPr>
        <w:t xml:space="preserve"> с муниципальной программой.</w:t>
      </w:r>
    </w:p>
    <w:p w:rsidR="006212FE" w:rsidRDefault="006212FE" w:rsidP="006212FE">
      <w:pPr>
        <w:autoSpaceDE w:val="0"/>
        <w:autoSpaceDN w:val="0"/>
        <w:adjustRightInd w:val="0"/>
        <w:spacing w:after="0" w:line="240" w:lineRule="auto"/>
        <w:jc w:val="both"/>
        <w:rPr>
          <w:rFonts w:ascii="Times New Roman" w:eastAsia="Times New Roman" w:hAnsi="Times New Roman"/>
          <w:bCs/>
          <w:sz w:val="20"/>
          <w:szCs w:val="20"/>
          <w:lang w:eastAsia="ru-RU"/>
        </w:rPr>
      </w:pPr>
      <w:bookmarkStart w:id="11" w:name="Par60"/>
      <w:bookmarkEnd w:id="11"/>
      <w:r w:rsidRPr="006212FE">
        <w:rPr>
          <w:rFonts w:ascii="Times New Roman" w:eastAsia="Times New Roman" w:hAnsi="Times New Roman"/>
          <w:bCs/>
          <w:sz w:val="20"/>
          <w:szCs w:val="20"/>
          <w:lang w:eastAsia="ru-RU"/>
        </w:rPr>
        <w:t>&lt;2&gt; Кассовые расходы федерального бюджета, республиканского бюджета Чувашской Республики, бюджета Канашского района, бюджетов сельских поселений, внебюджетные источники.</w:t>
      </w:r>
    </w:p>
    <w:p w:rsidR="006212FE" w:rsidRPr="006212FE" w:rsidRDefault="006212FE" w:rsidP="006212FE">
      <w:pPr>
        <w:rPr>
          <w:rFonts w:ascii="Times New Roman" w:eastAsia="Times New Roman" w:hAnsi="Times New Roman"/>
          <w:sz w:val="20"/>
          <w:szCs w:val="20"/>
          <w:lang w:eastAsia="ru-RU"/>
        </w:rPr>
      </w:pPr>
    </w:p>
    <w:p w:rsidR="006212FE" w:rsidRPr="006212FE" w:rsidRDefault="006212FE" w:rsidP="006212FE">
      <w:pPr>
        <w:rPr>
          <w:rFonts w:ascii="Times New Roman" w:eastAsia="Times New Roman" w:hAnsi="Times New Roman"/>
          <w:sz w:val="20"/>
          <w:szCs w:val="20"/>
          <w:lang w:eastAsia="ru-RU"/>
        </w:rPr>
      </w:pPr>
    </w:p>
    <w:p w:rsidR="006212FE" w:rsidRDefault="006212FE" w:rsidP="006212FE">
      <w:pPr>
        <w:rPr>
          <w:rFonts w:ascii="Times New Roman" w:eastAsia="Times New Roman" w:hAnsi="Times New Roman"/>
          <w:sz w:val="20"/>
          <w:szCs w:val="20"/>
          <w:lang w:eastAsia="ru-RU"/>
        </w:rPr>
      </w:pPr>
    </w:p>
    <w:p w:rsidR="006212FE" w:rsidRDefault="006212FE" w:rsidP="006212FE">
      <w:pPr>
        <w:jc w:val="center"/>
        <w:rPr>
          <w:rFonts w:ascii="Times New Roman" w:eastAsia="Times New Roman" w:hAnsi="Times New Roman"/>
          <w:sz w:val="20"/>
          <w:szCs w:val="20"/>
          <w:lang w:eastAsia="ru-RU"/>
        </w:rPr>
        <w:sectPr w:rsidR="006212FE">
          <w:pgSz w:w="11906" w:h="16838"/>
          <w:pgMar w:top="1134" w:right="850" w:bottom="1134" w:left="1701" w:header="708" w:footer="708" w:gutter="0"/>
          <w:cols w:space="708"/>
          <w:docGrid w:linePitch="360"/>
        </w:sectPr>
      </w:pP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lastRenderedPageBreak/>
        <w:t xml:space="preserve">Приложение № 13 </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к Порядку разработки и реализации</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муниципальных программ</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Канашского района</w:t>
      </w:r>
    </w:p>
    <w:p w:rsidR="006212FE" w:rsidRPr="006212FE" w:rsidRDefault="006212FE" w:rsidP="006212FE">
      <w:pPr>
        <w:autoSpaceDE w:val="0"/>
        <w:autoSpaceDN w:val="0"/>
        <w:adjustRightInd w:val="0"/>
        <w:spacing w:after="0" w:line="240" w:lineRule="auto"/>
        <w:jc w:val="right"/>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Чувашской Республики</w:t>
      </w:r>
    </w:p>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24"/>
          <w:szCs w:val="24"/>
          <w:lang w:eastAsia="ru-RU"/>
        </w:rPr>
      </w:pP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Информация</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 xml:space="preserve">о финансировании реализации основных мероприятий (мероприятий) </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 xml:space="preserve">подпрограмм муниципальной  программы </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 xml:space="preserve">за счет всех источников финансирования </w:t>
      </w:r>
    </w:p>
    <w:p w:rsidR="006212FE" w:rsidRPr="006212FE" w:rsidRDefault="006212FE" w:rsidP="006212FE">
      <w:pPr>
        <w:spacing w:after="0" w:line="240" w:lineRule="auto"/>
        <w:jc w:val="center"/>
        <w:rPr>
          <w:rFonts w:ascii="Times New Roman" w:eastAsia="Times New Roman" w:hAnsi="Times New Roman"/>
          <w:b/>
          <w:sz w:val="24"/>
          <w:szCs w:val="24"/>
          <w:lang w:eastAsia="ru-RU"/>
        </w:rPr>
      </w:pPr>
      <w:r w:rsidRPr="006212FE">
        <w:rPr>
          <w:rFonts w:ascii="Times New Roman" w:eastAsia="Times New Roman" w:hAnsi="Times New Roman"/>
          <w:b/>
          <w:sz w:val="24"/>
          <w:szCs w:val="24"/>
          <w:lang w:eastAsia="ru-RU"/>
        </w:rPr>
        <w:t>за 2020 год</w:t>
      </w:r>
    </w:p>
    <w:p w:rsidR="006212FE" w:rsidRPr="006212FE" w:rsidRDefault="006212FE" w:rsidP="006212FE">
      <w:pPr>
        <w:spacing w:after="0" w:line="240" w:lineRule="auto"/>
        <w:jc w:val="center"/>
        <w:rPr>
          <w:rFonts w:ascii="Times New Roman" w:eastAsia="Times New Roman" w:hAnsi="Times New Roman"/>
          <w:sz w:val="24"/>
          <w:szCs w:val="24"/>
          <w:lang w:eastAsia="ru-RU"/>
        </w:rPr>
      </w:pPr>
    </w:p>
    <w:tbl>
      <w:tblPr>
        <w:tblW w:w="15479" w:type="dxa"/>
        <w:jc w:val="center"/>
        <w:tblInd w:w="-4649" w:type="dxa"/>
        <w:tblLayout w:type="fixed"/>
        <w:tblCellMar>
          <w:top w:w="102" w:type="dxa"/>
          <w:left w:w="62" w:type="dxa"/>
          <w:bottom w:w="102" w:type="dxa"/>
          <w:right w:w="62" w:type="dxa"/>
        </w:tblCellMar>
        <w:tblLook w:val="0000" w:firstRow="0" w:lastRow="0" w:firstColumn="0" w:lastColumn="0" w:noHBand="0" w:noVBand="0"/>
      </w:tblPr>
      <w:tblGrid>
        <w:gridCol w:w="1652"/>
        <w:gridCol w:w="1863"/>
        <w:gridCol w:w="1582"/>
        <w:gridCol w:w="706"/>
        <w:gridCol w:w="532"/>
        <w:gridCol w:w="709"/>
        <w:gridCol w:w="709"/>
        <w:gridCol w:w="1112"/>
        <w:gridCol w:w="875"/>
        <w:gridCol w:w="798"/>
        <w:gridCol w:w="956"/>
        <w:gridCol w:w="933"/>
        <w:gridCol w:w="993"/>
        <w:gridCol w:w="824"/>
        <w:gridCol w:w="1235"/>
      </w:tblGrid>
      <w:tr w:rsidR="006212FE" w:rsidRPr="006212FE" w:rsidTr="00C81583">
        <w:trPr>
          <w:jc w:val="center"/>
        </w:trPr>
        <w:tc>
          <w:tcPr>
            <w:tcW w:w="1652" w:type="dxa"/>
            <w:vMerge w:val="restart"/>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Статус</w:t>
            </w:r>
          </w:p>
        </w:tc>
        <w:tc>
          <w:tcPr>
            <w:tcW w:w="1863"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Наименование подпрограммы муниципальной программы Канашского района, основного мероприятия (мероприятия), показателя (индикатора)</w:t>
            </w:r>
          </w:p>
        </w:tc>
        <w:tc>
          <w:tcPr>
            <w:tcW w:w="1582"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Ответственный исполнитель, соисполнители</w:t>
            </w:r>
          </w:p>
        </w:tc>
        <w:tc>
          <w:tcPr>
            <w:tcW w:w="2656" w:type="dxa"/>
            <w:gridSpan w:val="4"/>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Код бюджетной классификации</w:t>
            </w:r>
          </w:p>
        </w:tc>
        <w:tc>
          <w:tcPr>
            <w:tcW w:w="1112"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Источники финансирования</w:t>
            </w:r>
          </w:p>
        </w:tc>
        <w:tc>
          <w:tcPr>
            <w:tcW w:w="875"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Единица измерения</w:t>
            </w:r>
          </w:p>
        </w:tc>
        <w:tc>
          <w:tcPr>
            <w:tcW w:w="798"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 xml:space="preserve">Фактические данные за год, предшествующий </w:t>
            </w:r>
            <w:proofErr w:type="gramStart"/>
            <w:r w:rsidRPr="006212FE">
              <w:rPr>
                <w:rFonts w:ascii="Times New Roman" w:eastAsia="Times New Roman" w:hAnsi="Times New Roman"/>
                <w:sz w:val="18"/>
                <w:szCs w:val="18"/>
                <w:lang w:eastAsia="ru-RU"/>
              </w:rPr>
              <w:t>отчетному</w:t>
            </w:r>
            <w:proofErr w:type="gramEnd"/>
            <w:r w:rsidRPr="006212FE">
              <w:rPr>
                <w:rFonts w:ascii="Times New Roman" w:eastAsia="Times New Roman" w:hAnsi="Times New Roman"/>
                <w:sz w:val="18"/>
                <w:szCs w:val="18"/>
                <w:lang w:eastAsia="ru-RU"/>
              </w:rPr>
              <w:t xml:space="preserve"> </w:t>
            </w:r>
            <w:hyperlink w:anchor="Par625" w:history="1">
              <w:r w:rsidRPr="006212FE">
                <w:rPr>
                  <w:rFonts w:ascii="Times New Roman" w:eastAsia="Times New Roman" w:hAnsi="Times New Roman"/>
                  <w:color w:val="0000FF"/>
                  <w:sz w:val="18"/>
                  <w:szCs w:val="18"/>
                  <w:lang w:eastAsia="ru-RU"/>
                </w:rPr>
                <w:t>&lt;1&gt;</w:t>
              </w:r>
            </w:hyperlink>
          </w:p>
        </w:tc>
        <w:tc>
          <w:tcPr>
            <w:tcW w:w="3706" w:type="dxa"/>
            <w:gridSpan w:val="4"/>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Данные за отчетный год</w:t>
            </w:r>
          </w:p>
        </w:tc>
        <w:tc>
          <w:tcPr>
            <w:tcW w:w="1235" w:type="dxa"/>
            <w:vMerge w:val="restart"/>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Плановые данные на очередной финансовый год</w:t>
            </w:r>
          </w:p>
        </w:tc>
      </w:tr>
      <w:tr w:rsidR="006212FE" w:rsidRPr="006212FE" w:rsidTr="00C81583">
        <w:trPr>
          <w:jc w:val="center"/>
        </w:trPr>
        <w:tc>
          <w:tcPr>
            <w:tcW w:w="1652" w:type="dxa"/>
            <w:vMerge/>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582"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главный распорядитель средств бюджета</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раздел, подраздел</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группа (группа и подгруппа) вида расходов</w:t>
            </w:r>
          </w:p>
        </w:tc>
        <w:tc>
          <w:tcPr>
            <w:tcW w:w="1112"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875"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798"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 xml:space="preserve">план </w:t>
            </w:r>
            <w:hyperlink w:anchor="Par626" w:history="1">
              <w:r w:rsidRPr="006212FE">
                <w:rPr>
                  <w:rFonts w:ascii="Times New Roman" w:eastAsia="Times New Roman" w:hAnsi="Times New Roman"/>
                  <w:color w:val="0000FF"/>
                  <w:sz w:val="18"/>
                  <w:szCs w:val="18"/>
                  <w:lang w:eastAsia="ru-RU"/>
                </w:rPr>
                <w:t>&lt;2&gt;</w:t>
              </w:r>
            </w:hyperlink>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сводная роспись на 1 января</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сводная роспись на 31 декабря</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 xml:space="preserve">факт </w:t>
            </w:r>
            <w:hyperlink w:anchor="Par627" w:history="1">
              <w:r w:rsidRPr="006212FE">
                <w:rPr>
                  <w:rFonts w:ascii="Times New Roman" w:eastAsia="Times New Roman" w:hAnsi="Times New Roman"/>
                  <w:color w:val="0000FF"/>
                  <w:sz w:val="18"/>
                  <w:szCs w:val="18"/>
                  <w:lang w:eastAsia="ru-RU"/>
                </w:rPr>
                <w:t>&lt;3&gt;</w:t>
              </w:r>
            </w:hyperlink>
          </w:p>
        </w:tc>
        <w:tc>
          <w:tcPr>
            <w:tcW w:w="1235" w:type="dxa"/>
            <w:vMerge/>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6212FE" w:rsidRPr="006212FE" w:rsidTr="00C81583">
        <w:trPr>
          <w:jc w:val="center"/>
        </w:trPr>
        <w:tc>
          <w:tcPr>
            <w:tcW w:w="1652" w:type="dxa"/>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1</w:t>
            </w:r>
          </w:p>
        </w:tc>
        <w:tc>
          <w:tcPr>
            <w:tcW w:w="186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2</w:t>
            </w:r>
          </w:p>
        </w:tc>
        <w:tc>
          <w:tcPr>
            <w:tcW w:w="158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3</w:t>
            </w: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4</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7</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8</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9</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10</w:t>
            </w: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11</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12</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13</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14</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15</w:t>
            </w:r>
          </w:p>
        </w:tc>
      </w:tr>
      <w:tr w:rsidR="006212FE" w:rsidRPr="006212FE" w:rsidTr="00C81583">
        <w:trPr>
          <w:jc w:val="center"/>
        </w:trPr>
        <w:tc>
          <w:tcPr>
            <w:tcW w:w="1652" w:type="dxa"/>
            <w:vMerge w:val="restart"/>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heme="minorHAnsi" w:hAnsi="Times New Roman"/>
                <w:sz w:val="20"/>
                <w:szCs w:val="20"/>
              </w:rPr>
            </w:pPr>
            <w:r w:rsidRPr="006212FE">
              <w:rPr>
                <w:rFonts w:ascii="Times New Roman" w:eastAsiaTheme="minorHAnsi" w:hAnsi="Times New Roman"/>
                <w:sz w:val="20"/>
                <w:szCs w:val="20"/>
              </w:rPr>
              <w:t>Программа</w:t>
            </w:r>
          </w:p>
        </w:tc>
        <w:tc>
          <w:tcPr>
            <w:tcW w:w="1863" w:type="dxa"/>
            <w:vMerge w:val="restart"/>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heme="minorHAnsi" w:hAnsi="Times New Roman"/>
                <w:sz w:val="20"/>
                <w:szCs w:val="20"/>
              </w:rPr>
            </w:pPr>
            <w:r w:rsidRPr="006212FE">
              <w:rPr>
                <w:rFonts w:ascii="Times New Roman" w:eastAsia="Times New Roman" w:hAnsi="Times New Roman"/>
                <w:sz w:val="20"/>
                <w:szCs w:val="20"/>
              </w:rPr>
              <w:t>«Комплексное развитие сельских территорий Канашского района Чувашской Республики»</w:t>
            </w:r>
          </w:p>
        </w:tc>
        <w:tc>
          <w:tcPr>
            <w:tcW w:w="1582" w:type="dxa"/>
            <w:vMerge w:val="restart"/>
            <w:tcBorders>
              <w:top w:val="single" w:sz="4" w:space="0" w:color="auto"/>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Администрация Канашского района Чувашской Республики</w:t>
            </w: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212FE">
              <w:rPr>
                <w:rFonts w:ascii="Times New Roman" w:eastAsia="Times New Roman" w:hAnsi="Times New Roman"/>
                <w:b/>
                <w:bCs/>
                <w:sz w:val="20"/>
                <w:szCs w:val="20"/>
                <w:lang w:eastAsia="ru-RU"/>
              </w:rPr>
              <w:t>40611,3</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212FE">
              <w:rPr>
                <w:rFonts w:ascii="Times New Roman" w:eastAsia="Times New Roman" w:hAnsi="Times New Roman"/>
                <w:b/>
                <w:bCs/>
                <w:sz w:val="20"/>
                <w:szCs w:val="20"/>
                <w:lang w:eastAsia="ru-RU"/>
              </w:rPr>
              <w:t>40611,3</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212FE">
              <w:rPr>
                <w:rFonts w:ascii="Times New Roman" w:eastAsia="Times New Roman" w:hAnsi="Times New Roman"/>
                <w:b/>
                <w:bCs/>
                <w:sz w:val="20"/>
                <w:szCs w:val="20"/>
                <w:lang w:eastAsia="ru-RU"/>
              </w:rPr>
              <w:t>40611,3</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212FE">
              <w:rPr>
                <w:rFonts w:ascii="Times New Roman" w:eastAsia="Times New Roman" w:hAnsi="Times New Roman"/>
                <w:b/>
                <w:bCs/>
                <w:sz w:val="20"/>
                <w:szCs w:val="20"/>
                <w:lang w:eastAsia="ru-RU"/>
              </w:rPr>
              <w:t>40611,3</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6212FE" w:rsidRPr="006212FE" w:rsidTr="00C81583">
        <w:trPr>
          <w:jc w:val="center"/>
        </w:trPr>
        <w:tc>
          <w:tcPr>
            <w:tcW w:w="1652" w:type="dxa"/>
            <w:vMerge/>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0</w:t>
            </w: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22063,7</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22063,7</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22063,7</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22063,7</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0</w:t>
            </w:r>
          </w:p>
        </w:tc>
      </w:tr>
      <w:tr w:rsidR="006212FE" w:rsidRPr="006212FE" w:rsidTr="00C81583">
        <w:trPr>
          <w:jc w:val="center"/>
        </w:trPr>
        <w:tc>
          <w:tcPr>
            <w:tcW w:w="1652" w:type="dxa"/>
            <w:vMerge/>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17517,6</w:t>
            </w:r>
          </w:p>
        </w:tc>
        <w:tc>
          <w:tcPr>
            <w:tcW w:w="93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17517,6</w:t>
            </w:r>
          </w:p>
        </w:tc>
        <w:tc>
          <w:tcPr>
            <w:tcW w:w="99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17517,6</w:t>
            </w:r>
          </w:p>
        </w:tc>
        <w:tc>
          <w:tcPr>
            <w:tcW w:w="824"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17517,6</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18"/>
                <w:szCs w:val="18"/>
                <w:lang w:eastAsia="ru-RU"/>
              </w:rPr>
            </w:pPr>
          </w:p>
        </w:tc>
      </w:tr>
      <w:tr w:rsidR="006212FE" w:rsidRPr="006212FE" w:rsidTr="00C81583">
        <w:trPr>
          <w:jc w:val="center"/>
        </w:trPr>
        <w:tc>
          <w:tcPr>
            <w:tcW w:w="1652" w:type="dxa"/>
            <w:vMerge/>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1030</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1030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1030</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1030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18"/>
                <w:szCs w:val="18"/>
                <w:lang w:eastAsia="ru-RU"/>
              </w:rPr>
            </w:pPr>
          </w:p>
        </w:tc>
      </w:tr>
      <w:tr w:rsidR="006212FE" w:rsidRPr="006212FE" w:rsidTr="00C81583">
        <w:trPr>
          <w:jc w:val="center"/>
        </w:trPr>
        <w:tc>
          <w:tcPr>
            <w:tcW w:w="1652" w:type="dxa"/>
            <w:vMerge/>
            <w:tcBorders>
              <w:top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863" w:type="dxa"/>
            <w:vMerge/>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outlineLvl w:val="0"/>
              <w:rPr>
                <w:rFonts w:ascii="Times New Roman" w:eastAsia="Times New Roman" w:hAnsi="Times New Roman"/>
                <w:sz w:val="18"/>
                <w:szCs w:val="18"/>
                <w:lang w:eastAsia="ru-RU"/>
              </w:rPr>
            </w:pPr>
          </w:p>
        </w:tc>
        <w:tc>
          <w:tcPr>
            <w:tcW w:w="1582" w:type="dxa"/>
            <w:vMerge/>
            <w:tcBorders>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bCs/>
                <w:sz w:val="20"/>
                <w:szCs w:val="20"/>
                <w:lang w:eastAsia="ru-RU"/>
              </w:rPr>
            </w:pPr>
            <w:r w:rsidRPr="006212FE">
              <w:rPr>
                <w:rFonts w:ascii="Times New Roman" w:eastAsia="Times New Roman" w:hAnsi="Times New Roman"/>
                <w:bCs/>
                <w:sz w:val="20"/>
                <w:szCs w:val="20"/>
                <w:lang w:eastAsia="ru-RU"/>
              </w:rPr>
              <w:t>0,0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6212FE" w:rsidRPr="006212FE" w:rsidTr="00C81583">
        <w:trPr>
          <w:jc w:val="center"/>
        </w:trPr>
        <w:tc>
          <w:tcPr>
            <w:tcW w:w="1652" w:type="dxa"/>
            <w:vMerge w:val="restart"/>
            <w:tcBorders>
              <w:top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heme="minorHAnsi" w:hAnsi="Times New Roman"/>
                <w:sz w:val="20"/>
                <w:szCs w:val="20"/>
              </w:rPr>
            </w:pPr>
            <w:r w:rsidRPr="006212FE">
              <w:rPr>
                <w:rFonts w:ascii="Times New Roman" w:eastAsiaTheme="minorHAnsi" w:hAnsi="Times New Roman"/>
                <w:sz w:val="20"/>
                <w:szCs w:val="20"/>
              </w:rPr>
              <w:t>Подпрограмма</w:t>
            </w:r>
          </w:p>
        </w:tc>
        <w:tc>
          <w:tcPr>
            <w:tcW w:w="1863" w:type="dxa"/>
            <w:vMerge w:val="restart"/>
            <w:tcBorders>
              <w:top w:val="single" w:sz="4" w:space="0" w:color="auto"/>
              <w:left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heme="minorHAnsi" w:hAnsi="Times New Roman"/>
                <w:sz w:val="20"/>
                <w:szCs w:val="20"/>
              </w:rPr>
            </w:pPr>
            <w:r w:rsidRPr="006212FE">
              <w:rPr>
                <w:rFonts w:ascii="Times New Roman" w:eastAsia="Times New Roman" w:hAnsi="Times New Roman"/>
                <w:sz w:val="20"/>
                <w:szCs w:val="20"/>
                <w:lang w:eastAsia="ru-RU"/>
              </w:rPr>
              <w:t>«Создание условий для обеспечения доступным и комфортным жильем сельского населения»</w:t>
            </w:r>
          </w:p>
        </w:tc>
        <w:tc>
          <w:tcPr>
            <w:tcW w:w="1582" w:type="dxa"/>
            <w:vMerge w:val="restart"/>
            <w:tcBorders>
              <w:top w:val="single" w:sz="4" w:space="0" w:color="auto"/>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6"/>
                <w:szCs w:val="16"/>
                <w:lang w:eastAsia="ru-RU"/>
              </w:rPr>
            </w:pPr>
            <w:r w:rsidRPr="006212FE">
              <w:rPr>
                <w:rFonts w:ascii="Times New Roman" w:eastAsia="Times New Roman" w:hAnsi="Times New Roman"/>
                <w:sz w:val="16"/>
                <w:szCs w:val="16"/>
                <w:lang w:eastAsia="ru-RU"/>
              </w:rPr>
              <w:t>Администрация Канашского района Чувашской Республики, отдел по развитию общественной инфраструктуры  администрации Канашского района;  отдел по взаимодействию с организациями АПК администрации Канашского района; администрации сельских поселений  Канашского района (по согласованию)</w:t>
            </w: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2528,3</w:t>
            </w:r>
          </w:p>
        </w:tc>
        <w:tc>
          <w:tcPr>
            <w:tcW w:w="93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2528,3</w:t>
            </w:r>
          </w:p>
        </w:tc>
        <w:tc>
          <w:tcPr>
            <w:tcW w:w="99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2528,3</w:t>
            </w:r>
          </w:p>
        </w:tc>
        <w:tc>
          <w:tcPr>
            <w:tcW w:w="824"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2528,3</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6212FE" w:rsidRPr="006212FE" w:rsidTr="00C81583">
        <w:trPr>
          <w:jc w:val="center"/>
        </w:trPr>
        <w:tc>
          <w:tcPr>
            <w:tcW w:w="1652" w:type="dxa"/>
            <w:vMerge/>
            <w:tcBorders>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1863"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2378,3</w:t>
            </w:r>
          </w:p>
        </w:tc>
        <w:tc>
          <w:tcPr>
            <w:tcW w:w="93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2378,3</w:t>
            </w:r>
          </w:p>
        </w:tc>
        <w:tc>
          <w:tcPr>
            <w:tcW w:w="99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2378,3</w:t>
            </w:r>
          </w:p>
        </w:tc>
        <w:tc>
          <w:tcPr>
            <w:tcW w:w="824"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2378,3</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6212FE" w:rsidRPr="006212FE" w:rsidTr="00C81583">
        <w:trPr>
          <w:jc w:val="center"/>
        </w:trPr>
        <w:tc>
          <w:tcPr>
            <w:tcW w:w="1652" w:type="dxa"/>
            <w:vMerge/>
            <w:tcBorders>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1863"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24,0</w:t>
            </w:r>
          </w:p>
        </w:tc>
        <w:tc>
          <w:tcPr>
            <w:tcW w:w="93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24,0</w:t>
            </w:r>
          </w:p>
        </w:tc>
        <w:tc>
          <w:tcPr>
            <w:tcW w:w="99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24,0</w:t>
            </w:r>
          </w:p>
        </w:tc>
        <w:tc>
          <w:tcPr>
            <w:tcW w:w="824"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24,0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6212FE" w:rsidRPr="006212FE" w:rsidTr="00C81583">
        <w:trPr>
          <w:jc w:val="center"/>
        </w:trPr>
        <w:tc>
          <w:tcPr>
            <w:tcW w:w="1652" w:type="dxa"/>
            <w:vMerge/>
            <w:tcBorders>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1863"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126</w:t>
            </w:r>
          </w:p>
        </w:tc>
        <w:tc>
          <w:tcPr>
            <w:tcW w:w="93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126</w:t>
            </w:r>
          </w:p>
        </w:tc>
        <w:tc>
          <w:tcPr>
            <w:tcW w:w="99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126</w:t>
            </w:r>
          </w:p>
        </w:tc>
        <w:tc>
          <w:tcPr>
            <w:tcW w:w="824"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126</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6212FE" w:rsidRPr="006212FE" w:rsidTr="00C81583">
        <w:trPr>
          <w:jc w:val="center"/>
        </w:trPr>
        <w:tc>
          <w:tcPr>
            <w:tcW w:w="1652" w:type="dxa"/>
            <w:vMerge/>
            <w:tcBorders>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1863" w:type="dxa"/>
            <w:vMerge/>
            <w:tcBorders>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p>
        </w:tc>
        <w:tc>
          <w:tcPr>
            <w:tcW w:w="1582" w:type="dxa"/>
            <w:vMerge/>
            <w:tcBorders>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r>
      <w:tr w:rsidR="006212FE" w:rsidRPr="006212FE" w:rsidTr="00C81583">
        <w:trPr>
          <w:jc w:val="center"/>
        </w:trPr>
        <w:tc>
          <w:tcPr>
            <w:tcW w:w="1652" w:type="dxa"/>
            <w:tcBorders>
              <w:top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Подпрограмма</w:t>
            </w:r>
          </w:p>
        </w:tc>
        <w:tc>
          <w:tcPr>
            <w:tcW w:w="1863" w:type="dxa"/>
            <w:tcBorders>
              <w:top w:val="single" w:sz="4" w:space="0" w:color="auto"/>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«Создание и развитие инфраструктуры на сельских территориях»</w:t>
            </w:r>
          </w:p>
        </w:tc>
        <w:tc>
          <w:tcPr>
            <w:tcW w:w="1582" w:type="dxa"/>
            <w:vMerge w:val="restart"/>
            <w:tcBorders>
              <w:top w:val="single" w:sz="4" w:space="0" w:color="auto"/>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6"/>
                <w:szCs w:val="16"/>
                <w:lang w:eastAsia="ru-RU"/>
              </w:rPr>
            </w:pPr>
            <w:r w:rsidRPr="006212FE">
              <w:rPr>
                <w:rFonts w:ascii="Times New Roman" w:eastAsia="Times New Roman" w:hAnsi="Times New Roman"/>
                <w:sz w:val="16"/>
                <w:szCs w:val="16"/>
                <w:lang w:eastAsia="ru-RU"/>
              </w:rPr>
              <w:t>Администрация Канашского района Чувашской Республики, отдел по развитию общественной инфраструктуры  администрации Канашского района, администрации сельских поселений  Канашского района (по согласованию)</w:t>
            </w: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38083,0</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38083,0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38083,0</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38083,0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r>
      <w:tr w:rsidR="006212FE" w:rsidRPr="006212FE" w:rsidTr="00C81583">
        <w:trPr>
          <w:jc w:val="center"/>
        </w:trPr>
        <w:tc>
          <w:tcPr>
            <w:tcW w:w="1652" w:type="dxa"/>
            <w:tcBorders>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19685,4</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19685,4</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19685,4</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19685,4</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r>
      <w:tr w:rsidR="006212FE" w:rsidRPr="006212FE" w:rsidTr="00C81583">
        <w:trPr>
          <w:jc w:val="center"/>
        </w:trPr>
        <w:tc>
          <w:tcPr>
            <w:tcW w:w="1652" w:type="dxa"/>
            <w:tcBorders>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 xml:space="preserve">республиканский бюджет </w:t>
            </w:r>
            <w:r w:rsidRPr="006212FE">
              <w:rPr>
                <w:rFonts w:ascii="Times New Roman" w:eastAsia="Times New Roman" w:hAnsi="Times New Roman"/>
                <w:sz w:val="18"/>
                <w:szCs w:val="18"/>
                <w:lang w:eastAsia="ru-RU"/>
              </w:rPr>
              <w:lastRenderedPageBreak/>
              <w:t>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lastRenderedPageBreak/>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17493,6</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17493,6</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17493,6</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17493,6</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r>
      <w:tr w:rsidR="006212FE" w:rsidRPr="006212FE" w:rsidTr="00C81583">
        <w:trPr>
          <w:jc w:val="center"/>
        </w:trPr>
        <w:tc>
          <w:tcPr>
            <w:tcW w:w="1652" w:type="dxa"/>
            <w:tcBorders>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904,0</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904,0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904,0</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904,0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r>
      <w:tr w:rsidR="006212FE" w:rsidRPr="006212FE" w:rsidTr="00C81583">
        <w:trPr>
          <w:jc w:val="center"/>
        </w:trPr>
        <w:tc>
          <w:tcPr>
            <w:tcW w:w="1652" w:type="dxa"/>
            <w:tcBorders>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vAlign w:val="center"/>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r>
      <w:tr w:rsidR="006212FE" w:rsidRPr="006212FE" w:rsidTr="00C81583">
        <w:trPr>
          <w:trHeight w:val="539"/>
          <w:jc w:val="center"/>
        </w:trPr>
        <w:tc>
          <w:tcPr>
            <w:tcW w:w="1652" w:type="dxa"/>
            <w:tcBorders>
              <w:top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Подпрограмма</w:t>
            </w:r>
          </w:p>
        </w:tc>
        <w:tc>
          <w:tcPr>
            <w:tcW w:w="1863" w:type="dxa"/>
            <w:tcBorders>
              <w:top w:val="single" w:sz="4" w:space="0" w:color="auto"/>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20"/>
                <w:szCs w:val="20"/>
                <w:lang w:eastAsia="ru-RU"/>
              </w:rPr>
            </w:pPr>
            <w:r w:rsidRPr="006212FE">
              <w:rPr>
                <w:rFonts w:ascii="Times New Roman" w:eastAsia="Times New Roman" w:hAnsi="Times New Roman"/>
                <w:sz w:val="20"/>
                <w:szCs w:val="20"/>
                <w:lang w:eastAsia="ru-RU"/>
              </w:rPr>
              <w:t>«Развитие рынка труда (кадрового потенциала) на сельских территориях»</w:t>
            </w:r>
          </w:p>
        </w:tc>
        <w:tc>
          <w:tcPr>
            <w:tcW w:w="1582" w:type="dxa"/>
            <w:vMerge w:val="restart"/>
            <w:tcBorders>
              <w:top w:val="single" w:sz="4" w:space="0" w:color="auto"/>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6"/>
                <w:szCs w:val="16"/>
                <w:lang w:eastAsia="ru-RU"/>
              </w:rPr>
            </w:pPr>
            <w:r w:rsidRPr="006212FE">
              <w:rPr>
                <w:rFonts w:ascii="Times New Roman" w:eastAsia="Times New Roman" w:hAnsi="Times New Roman"/>
                <w:sz w:val="16"/>
                <w:szCs w:val="16"/>
                <w:lang w:eastAsia="ru-RU"/>
              </w:rPr>
              <w:t>Администрация Канашского района Чувашской Республики, отдел по развитию общественной инфраструктуры  администрации Канашского района;  отдел по взаимодействию с организациями АПК администрации Канашского района; администрации сельских поселений  Канашского района (по согласованию)</w:t>
            </w: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adjustRightInd w:val="0"/>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всего</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r>
      <w:tr w:rsidR="006212FE" w:rsidRPr="006212FE" w:rsidTr="00C81583">
        <w:trPr>
          <w:jc w:val="center"/>
        </w:trPr>
        <w:tc>
          <w:tcPr>
            <w:tcW w:w="1652" w:type="dxa"/>
            <w:tcBorders>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федеральный бюджет</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r>
      <w:tr w:rsidR="006212FE" w:rsidRPr="006212FE" w:rsidTr="00C81583">
        <w:trPr>
          <w:jc w:val="center"/>
        </w:trPr>
        <w:tc>
          <w:tcPr>
            <w:tcW w:w="1652" w:type="dxa"/>
            <w:tcBorders>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республиканский бюджет Чувашской Республики</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r>
      <w:tr w:rsidR="006212FE" w:rsidRPr="006212FE" w:rsidTr="00C81583">
        <w:trPr>
          <w:jc w:val="center"/>
        </w:trPr>
        <w:tc>
          <w:tcPr>
            <w:tcW w:w="1652" w:type="dxa"/>
            <w:tcBorders>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бюджет Канашского района</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r>
      <w:tr w:rsidR="006212FE" w:rsidRPr="006212FE" w:rsidTr="00C81583">
        <w:trPr>
          <w:jc w:val="center"/>
        </w:trPr>
        <w:tc>
          <w:tcPr>
            <w:tcW w:w="1652" w:type="dxa"/>
            <w:tcBorders>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863" w:type="dxa"/>
            <w:tcBorders>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1582" w:type="dxa"/>
            <w:vMerge/>
            <w:tcBorders>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53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spacing w:after="0" w:line="240" w:lineRule="auto"/>
              <w:jc w:val="center"/>
              <w:rPr>
                <w:rFonts w:ascii="Times New Roman" w:eastAsia="Times New Roman" w:hAnsi="Times New Roman" w:cstheme="minorBidi"/>
                <w:bCs/>
                <w:sz w:val="20"/>
                <w:szCs w:val="20"/>
                <w:lang w:eastAsia="ru-RU"/>
              </w:rPr>
            </w:pPr>
            <w:r w:rsidRPr="006212FE">
              <w:rPr>
                <w:rFonts w:ascii="Times New Roman" w:eastAsia="Times New Roman" w:hAnsi="Times New Roman" w:cstheme="minorBidi"/>
                <w:bCs/>
                <w:sz w:val="20"/>
                <w:szCs w:val="20"/>
                <w:lang w:eastAsia="ru-RU"/>
              </w:rPr>
              <w:t>х</w:t>
            </w:r>
          </w:p>
        </w:tc>
        <w:tc>
          <w:tcPr>
            <w:tcW w:w="1112"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both"/>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внебюджетные источники</w:t>
            </w:r>
          </w:p>
        </w:tc>
        <w:tc>
          <w:tcPr>
            <w:tcW w:w="875"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jc w:val="center"/>
              <w:rPr>
                <w:rFonts w:ascii="Times New Roman" w:eastAsia="Times New Roman" w:hAnsi="Times New Roman"/>
                <w:sz w:val="18"/>
                <w:szCs w:val="18"/>
                <w:lang w:eastAsia="ru-RU"/>
              </w:rPr>
            </w:pPr>
            <w:r w:rsidRPr="006212FE">
              <w:rPr>
                <w:rFonts w:ascii="Times New Roman" w:eastAsia="Times New Roman" w:hAnsi="Times New Roman"/>
                <w:sz w:val="18"/>
                <w:szCs w:val="18"/>
                <w:lang w:eastAsia="ru-RU"/>
              </w:rPr>
              <w:t>тыс. рублей</w:t>
            </w:r>
          </w:p>
        </w:tc>
        <w:tc>
          <w:tcPr>
            <w:tcW w:w="798"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c>
          <w:tcPr>
            <w:tcW w:w="956"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3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tcPr>
          <w:p w:rsidR="006212FE" w:rsidRPr="006212FE" w:rsidRDefault="006212FE" w:rsidP="006212FE">
            <w:pPr>
              <w:widowControl w:val="0"/>
              <w:autoSpaceDE w:val="0"/>
              <w:autoSpaceDN w:val="0"/>
              <w:spacing w:after="0" w:line="240" w:lineRule="auto"/>
              <w:jc w:val="center"/>
              <w:rPr>
                <w:rFonts w:ascii="Times New Roman" w:eastAsia="Times New Roman" w:hAnsi="Times New Roman" w:cstheme="minorBidi"/>
                <w:sz w:val="20"/>
                <w:szCs w:val="20"/>
                <w:lang w:eastAsia="ru-RU"/>
              </w:rPr>
            </w:pPr>
            <w:r w:rsidRPr="006212FE">
              <w:rPr>
                <w:rFonts w:ascii="Times New Roman" w:eastAsia="Times New Roman" w:hAnsi="Times New Roman" w:cstheme="minorBidi"/>
                <w:sz w:val="20"/>
                <w:szCs w:val="20"/>
                <w:lang w:eastAsia="ru-RU"/>
              </w:rPr>
              <w:t>0,0</w:t>
            </w:r>
          </w:p>
        </w:tc>
        <w:tc>
          <w:tcPr>
            <w:tcW w:w="1235" w:type="dxa"/>
            <w:tcBorders>
              <w:top w:val="single" w:sz="4" w:space="0" w:color="auto"/>
              <w:left w:val="single" w:sz="4" w:space="0" w:color="auto"/>
              <w:bottom w:val="single" w:sz="4" w:space="0" w:color="auto"/>
            </w:tcBorders>
          </w:tcPr>
          <w:p w:rsidR="006212FE" w:rsidRPr="006212FE" w:rsidRDefault="006212FE" w:rsidP="006212FE">
            <w:pPr>
              <w:autoSpaceDE w:val="0"/>
              <w:autoSpaceDN w:val="0"/>
              <w:adjustRightInd w:val="0"/>
              <w:spacing w:after="0" w:line="240" w:lineRule="auto"/>
              <w:rPr>
                <w:rFonts w:ascii="Times New Roman" w:eastAsia="Times New Roman" w:hAnsi="Times New Roman"/>
                <w:sz w:val="18"/>
                <w:szCs w:val="18"/>
                <w:lang w:eastAsia="ru-RU"/>
              </w:rPr>
            </w:pPr>
          </w:p>
        </w:tc>
      </w:tr>
    </w:tbl>
    <w:p w:rsidR="00A10E8B" w:rsidRPr="008C120A" w:rsidRDefault="00A10E8B" w:rsidP="006212FE">
      <w:pPr>
        <w:autoSpaceDE w:val="0"/>
        <w:autoSpaceDN w:val="0"/>
        <w:adjustRightInd w:val="0"/>
        <w:spacing w:after="0" w:line="240" w:lineRule="auto"/>
        <w:jc w:val="both"/>
        <w:rPr>
          <w:rFonts w:ascii="Times New Roman" w:eastAsia="Times New Roman" w:hAnsi="Times New Roman"/>
          <w:sz w:val="20"/>
          <w:szCs w:val="20"/>
          <w:lang w:eastAsia="ru-RU"/>
        </w:rPr>
      </w:pPr>
      <w:bookmarkStart w:id="12" w:name="_GoBack"/>
      <w:bookmarkEnd w:id="12"/>
    </w:p>
    <w:sectPr w:rsidR="00A10E8B" w:rsidRPr="008C120A" w:rsidSect="006212F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5E" w:rsidRDefault="00EF575E">
      <w:pPr>
        <w:spacing w:after="0" w:line="240" w:lineRule="auto"/>
      </w:pPr>
      <w:r>
        <w:separator/>
      </w:r>
    </w:p>
  </w:endnote>
  <w:endnote w:type="continuationSeparator" w:id="0">
    <w:p w:rsidR="00EF575E" w:rsidRDefault="00EF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EC">
    <w:altName w:val="Times New Roman"/>
    <w:charset w:val="00"/>
    <w:family w:val="auto"/>
    <w:pitch w:val="variable"/>
    <w:sig w:usb0="00000001" w:usb1="00000000" w:usb2="00000000" w:usb3="00000000" w:csb0="00000005" w:csb1="00000000"/>
  </w:font>
  <w:font w:name="Andale Sans UI">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74" w:rsidRDefault="00933F7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33F74" w:rsidRDefault="00933F74">
    <w:pPr>
      <w:pStyle w:val="a7"/>
      <w:ind w:right="360"/>
    </w:pPr>
  </w:p>
  <w:p w:rsidR="00933F74" w:rsidRDefault="00933F74"/>
  <w:p w:rsidR="00933F74" w:rsidRDefault="00933F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74" w:rsidRDefault="00933F74">
    <w:pPr>
      <w:pStyle w:val="a7"/>
      <w:ind w:right="360"/>
      <w:rPr>
        <w:color w:val="999999"/>
        <w:sz w:val="16"/>
        <w:szCs w:val="16"/>
      </w:rPr>
    </w:pPr>
  </w:p>
  <w:p w:rsidR="00933F74" w:rsidRDefault="00933F74">
    <w:pPr>
      <w:pStyle w:val="a7"/>
      <w:rPr>
        <w:color w:val="99999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5D" w:rsidRDefault="004A0E5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A0E5D" w:rsidRDefault="004A0E5D">
    <w:pPr>
      <w:pStyle w:val="a7"/>
      <w:ind w:right="360"/>
    </w:pPr>
  </w:p>
  <w:p w:rsidR="004A0E5D" w:rsidRDefault="004A0E5D"/>
  <w:p w:rsidR="004A0E5D" w:rsidRDefault="004A0E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5D" w:rsidRDefault="004A0E5D">
    <w:pPr>
      <w:pStyle w:val="a7"/>
      <w:ind w:right="360"/>
      <w:rPr>
        <w:color w:val="999999"/>
        <w:sz w:val="16"/>
        <w:szCs w:val="16"/>
      </w:rPr>
    </w:pPr>
  </w:p>
  <w:p w:rsidR="004A0E5D" w:rsidRDefault="004A0E5D">
    <w:pPr>
      <w:pStyle w:val="a7"/>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5E" w:rsidRDefault="00EF575E">
      <w:pPr>
        <w:spacing w:after="0" w:line="240" w:lineRule="auto"/>
      </w:pPr>
      <w:r>
        <w:separator/>
      </w:r>
    </w:p>
  </w:footnote>
  <w:footnote w:type="continuationSeparator" w:id="0">
    <w:p w:rsidR="00EF575E" w:rsidRDefault="00EF5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74" w:rsidRDefault="00933F7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E3C3E">
      <w:rPr>
        <w:rStyle w:val="a9"/>
        <w:noProof/>
      </w:rPr>
      <w:t>58</w:t>
    </w:r>
    <w:r>
      <w:rPr>
        <w:rStyle w:val="a9"/>
      </w:rPr>
      <w:fldChar w:fldCharType="end"/>
    </w:r>
  </w:p>
  <w:p w:rsidR="00933F74" w:rsidRDefault="00933F74">
    <w:pPr>
      <w:pStyle w:val="a5"/>
      <w:ind w:right="360" w:firstLine="360"/>
    </w:pPr>
  </w:p>
  <w:p w:rsidR="00933F74" w:rsidRDefault="00933F74"/>
  <w:p w:rsidR="00933F74" w:rsidRDefault="00933F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74" w:rsidRDefault="00933F74">
    <w:pPr>
      <w:pStyle w:val="a5"/>
      <w:framePr w:wrap="around" w:vAnchor="text" w:hAnchor="margin" w:y="1"/>
      <w:rPr>
        <w:rStyle w:val="a9"/>
      </w:rPr>
    </w:pPr>
  </w:p>
  <w:p w:rsidR="00933F74" w:rsidRDefault="00933F74">
    <w:pPr>
      <w:pStyle w:val="a5"/>
      <w:ind w:right="360"/>
    </w:pPr>
  </w:p>
  <w:p w:rsidR="00933F74" w:rsidRDefault="00933F74"/>
  <w:p w:rsidR="00933F74" w:rsidRDefault="00933F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5D" w:rsidRDefault="004A0E5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4A0E5D" w:rsidRDefault="004A0E5D">
    <w:pPr>
      <w:pStyle w:val="a5"/>
      <w:ind w:right="360" w:firstLine="360"/>
    </w:pPr>
  </w:p>
  <w:p w:rsidR="004A0E5D" w:rsidRDefault="004A0E5D"/>
  <w:p w:rsidR="004A0E5D" w:rsidRDefault="004A0E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5D" w:rsidRDefault="004A0E5D">
    <w:pPr>
      <w:pStyle w:val="a5"/>
      <w:framePr w:wrap="around" w:vAnchor="text" w:hAnchor="margin" w:y="1"/>
      <w:rPr>
        <w:rStyle w:val="a9"/>
      </w:rPr>
    </w:pPr>
  </w:p>
  <w:p w:rsidR="004A0E5D" w:rsidRDefault="004A0E5D">
    <w:pPr>
      <w:pStyle w:val="a5"/>
      <w:ind w:right="360"/>
    </w:pPr>
  </w:p>
  <w:p w:rsidR="004A0E5D" w:rsidRDefault="004A0E5D"/>
  <w:p w:rsidR="004A0E5D" w:rsidRDefault="004A0E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D54366"/>
    <w:multiLevelType w:val="hybridMultilevel"/>
    <w:tmpl w:val="B238BC4C"/>
    <w:lvl w:ilvl="0" w:tplc="92100EF2">
      <w:start w:val="1"/>
      <w:numFmt w:val="decimal"/>
      <w:lvlText w:val="%1."/>
      <w:lvlJc w:val="left"/>
      <w:pPr>
        <w:tabs>
          <w:tab w:val="num" w:pos="1495"/>
        </w:tabs>
        <w:ind w:left="1495" w:hanging="360"/>
      </w:pPr>
      <w:rPr>
        <w:rFonts w:hint="default"/>
      </w:rPr>
    </w:lvl>
    <w:lvl w:ilvl="1" w:tplc="04190019">
      <w:start w:val="1"/>
      <w:numFmt w:val="lowerLetter"/>
      <w:lvlText w:val="%2."/>
      <w:lvlJc w:val="left"/>
      <w:pPr>
        <w:tabs>
          <w:tab w:val="num" w:pos="2308"/>
        </w:tabs>
        <w:ind w:left="2308" w:hanging="360"/>
      </w:pPr>
    </w:lvl>
    <w:lvl w:ilvl="2" w:tplc="0419001B" w:tentative="1">
      <w:start w:val="1"/>
      <w:numFmt w:val="lowerRoman"/>
      <w:lvlText w:val="%3."/>
      <w:lvlJc w:val="right"/>
      <w:pPr>
        <w:tabs>
          <w:tab w:val="num" w:pos="3028"/>
        </w:tabs>
        <w:ind w:left="3028" w:hanging="180"/>
      </w:pPr>
    </w:lvl>
    <w:lvl w:ilvl="3" w:tplc="0419000F" w:tentative="1">
      <w:start w:val="1"/>
      <w:numFmt w:val="decimal"/>
      <w:lvlText w:val="%4."/>
      <w:lvlJc w:val="left"/>
      <w:pPr>
        <w:tabs>
          <w:tab w:val="num" w:pos="3748"/>
        </w:tabs>
        <w:ind w:left="3748" w:hanging="360"/>
      </w:pPr>
    </w:lvl>
    <w:lvl w:ilvl="4" w:tplc="04190019" w:tentative="1">
      <w:start w:val="1"/>
      <w:numFmt w:val="lowerLetter"/>
      <w:lvlText w:val="%5."/>
      <w:lvlJc w:val="left"/>
      <w:pPr>
        <w:tabs>
          <w:tab w:val="num" w:pos="4468"/>
        </w:tabs>
        <w:ind w:left="4468" w:hanging="360"/>
      </w:pPr>
    </w:lvl>
    <w:lvl w:ilvl="5" w:tplc="0419001B" w:tentative="1">
      <w:start w:val="1"/>
      <w:numFmt w:val="lowerRoman"/>
      <w:lvlText w:val="%6."/>
      <w:lvlJc w:val="right"/>
      <w:pPr>
        <w:tabs>
          <w:tab w:val="num" w:pos="5188"/>
        </w:tabs>
        <w:ind w:left="5188" w:hanging="180"/>
      </w:pPr>
    </w:lvl>
    <w:lvl w:ilvl="6" w:tplc="0419000F" w:tentative="1">
      <w:start w:val="1"/>
      <w:numFmt w:val="decimal"/>
      <w:lvlText w:val="%7."/>
      <w:lvlJc w:val="left"/>
      <w:pPr>
        <w:tabs>
          <w:tab w:val="num" w:pos="5908"/>
        </w:tabs>
        <w:ind w:left="5908" w:hanging="360"/>
      </w:pPr>
    </w:lvl>
    <w:lvl w:ilvl="7" w:tplc="04190019" w:tentative="1">
      <w:start w:val="1"/>
      <w:numFmt w:val="lowerLetter"/>
      <w:lvlText w:val="%8."/>
      <w:lvlJc w:val="left"/>
      <w:pPr>
        <w:tabs>
          <w:tab w:val="num" w:pos="6628"/>
        </w:tabs>
        <w:ind w:left="6628" w:hanging="360"/>
      </w:pPr>
    </w:lvl>
    <w:lvl w:ilvl="8" w:tplc="0419001B" w:tentative="1">
      <w:start w:val="1"/>
      <w:numFmt w:val="lowerRoman"/>
      <w:lvlText w:val="%9."/>
      <w:lvlJc w:val="right"/>
      <w:pPr>
        <w:tabs>
          <w:tab w:val="num" w:pos="7348"/>
        </w:tabs>
        <w:ind w:left="7348" w:hanging="180"/>
      </w:pPr>
    </w:lvl>
  </w:abstractNum>
  <w:abstractNum w:abstractNumId="8">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235228"/>
    <w:multiLevelType w:val="multilevel"/>
    <w:tmpl w:val="FDEE3E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CC96820"/>
    <w:multiLevelType w:val="hybridMultilevel"/>
    <w:tmpl w:val="C9788F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3">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2675AF1"/>
    <w:multiLevelType w:val="multilevel"/>
    <w:tmpl w:val="4290DD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7">
    <w:nsid w:val="509F2FE2"/>
    <w:multiLevelType w:val="multilevel"/>
    <w:tmpl w:val="575CD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nsid w:val="53DD15B3"/>
    <w:multiLevelType w:val="multilevel"/>
    <w:tmpl w:val="5E7EA4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B0E4DC7"/>
    <w:multiLevelType w:val="multilevel"/>
    <w:tmpl w:val="2DF69A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8">
    <w:nsid w:val="75173BD6"/>
    <w:multiLevelType w:val="multilevel"/>
    <w:tmpl w:val="972020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nsid w:val="7B6F1F70"/>
    <w:multiLevelType w:val="multilevel"/>
    <w:tmpl w:val="9C6C84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nsid w:val="7F511A6C"/>
    <w:multiLevelType w:val="multilevel"/>
    <w:tmpl w:val="C4BACD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1"/>
  </w:num>
  <w:num w:numId="2">
    <w:abstractNumId w:val="12"/>
  </w:num>
  <w:num w:numId="3">
    <w:abstractNumId w:val="16"/>
  </w:num>
  <w:num w:numId="4">
    <w:abstractNumId w:val="8"/>
  </w:num>
  <w:num w:numId="5">
    <w:abstractNumId w:val="4"/>
  </w:num>
  <w:num w:numId="6">
    <w:abstractNumId w:val="2"/>
  </w:num>
  <w:num w:numId="7">
    <w:abstractNumId w:val="23"/>
  </w:num>
  <w:num w:numId="8">
    <w:abstractNumId w:val="20"/>
  </w:num>
  <w:num w:numId="9">
    <w:abstractNumId w:val="24"/>
  </w:num>
  <w:num w:numId="10">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15"/>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3"/>
  </w:num>
  <w:num w:numId="24">
    <w:abstractNumId w:val="11"/>
  </w:num>
  <w:num w:numId="25">
    <w:abstractNumId w:val="25"/>
  </w:num>
  <w:num w:numId="26">
    <w:abstractNumId w:val="17"/>
  </w:num>
  <w:num w:numId="27">
    <w:abstractNumId w:val="14"/>
  </w:num>
  <w:num w:numId="28">
    <w:abstractNumId w:val="29"/>
  </w:num>
  <w:num w:numId="29">
    <w:abstractNumId w:val="9"/>
  </w:num>
  <w:num w:numId="30">
    <w:abstractNumId w:val="30"/>
  </w:num>
  <w:num w:numId="31">
    <w:abstractNumId w:val="19"/>
  </w:num>
  <w:num w:numId="32">
    <w:abstractNumId w:val="28"/>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E6"/>
    <w:rsid w:val="000F6566"/>
    <w:rsid w:val="00190871"/>
    <w:rsid w:val="00414407"/>
    <w:rsid w:val="004A0E5D"/>
    <w:rsid w:val="006212FE"/>
    <w:rsid w:val="006404EB"/>
    <w:rsid w:val="00714A7F"/>
    <w:rsid w:val="008C120A"/>
    <w:rsid w:val="00933F74"/>
    <w:rsid w:val="009873CE"/>
    <w:rsid w:val="00A10E8B"/>
    <w:rsid w:val="00CE3C3E"/>
    <w:rsid w:val="00D463E6"/>
    <w:rsid w:val="00D607F6"/>
    <w:rsid w:val="00EF575E"/>
    <w:rsid w:val="00F66412"/>
    <w:rsid w:val="00F86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4" w:uiPriority="0"/>
    <w:lsdException w:name="Title" w:semiHidden="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33F74"/>
    <w:rPr>
      <w:rFonts w:ascii="Calibri" w:eastAsia="Calibri" w:hAnsi="Calibri" w:cs="Times New Roman"/>
    </w:rPr>
  </w:style>
  <w:style w:type="paragraph" w:styleId="1">
    <w:name w:val="heading 1"/>
    <w:basedOn w:val="a"/>
    <w:next w:val="a"/>
    <w:link w:val="10"/>
    <w:qFormat/>
    <w:rsid w:val="00933F74"/>
    <w:pPr>
      <w:keepNext/>
      <w:spacing w:after="0" w:line="240" w:lineRule="auto"/>
      <w:jc w:val="center"/>
      <w:outlineLvl w:val="0"/>
    </w:pPr>
    <w:rPr>
      <w:rFonts w:ascii="Baltica Chv" w:eastAsia="Times New Roman" w:hAnsi="Baltica Chv"/>
      <w:b/>
      <w:sz w:val="24"/>
      <w:szCs w:val="20"/>
      <w:lang w:val="x-none" w:eastAsia="x-none"/>
    </w:rPr>
  </w:style>
  <w:style w:type="paragraph" w:styleId="2">
    <w:name w:val="heading 2"/>
    <w:basedOn w:val="a"/>
    <w:next w:val="a"/>
    <w:link w:val="20"/>
    <w:qFormat/>
    <w:rsid w:val="00933F74"/>
    <w:pPr>
      <w:keepNext/>
      <w:spacing w:after="0" w:line="360" w:lineRule="auto"/>
      <w:ind w:left="426" w:right="-425"/>
      <w:jc w:val="both"/>
      <w:outlineLvl w:val="1"/>
    </w:pPr>
    <w:rPr>
      <w:rFonts w:ascii="TimesET" w:eastAsia="Times New Roman" w:hAnsi="TimesET"/>
      <w:sz w:val="28"/>
      <w:szCs w:val="20"/>
      <w:lang w:val="x-none" w:eastAsia="x-none"/>
    </w:rPr>
  </w:style>
  <w:style w:type="paragraph" w:styleId="3">
    <w:name w:val="heading 3"/>
    <w:basedOn w:val="a"/>
    <w:next w:val="a"/>
    <w:link w:val="30"/>
    <w:qFormat/>
    <w:rsid w:val="00933F74"/>
    <w:pPr>
      <w:keepNext/>
      <w:spacing w:after="0" w:line="240" w:lineRule="auto"/>
      <w:ind w:right="-425"/>
      <w:jc w:val="both"/>
      <w:outlineLvl w:val="2"/>
    </w:pPr>
    <w:rPr>
      <w:rFonts w:ascii="TimesET" w:eastAsia="Times New Roman" w:hAnsi="TimesET"/>
      <w:sz w:val="28"/>
      <w:szCs w:val="20"/>
      <w:lang w:val="x-none" w:eastAsia="x-none"/>
    </w:rPr>
  </w:style>
  <w:style w:type="paragraph" w:styleId="4">
    <w:name w:val="heading 4"/>
    <w:basedOn w:val="a"/>
    <w:next w:val="a"/>
    <w:link w:val="40"/>
    <w:qFormat/>
    <w:rsid w:val="00933F74"/>
    <w:pPr>
      <w:keepNext/>
      <w:spacing w:after="0" w:line="240" w:lineRule="auto"/>
      <w:outlineLvl w:val="3"/>
    </w:pPr>
    <w:rPr>
      <w:rFonts w:ascii="Times New Roman" w:eastAsia="Times New Roman" w:hAnsi="Times New Roman"/>
      <w:sz w:val="26"/>
      <w:szCs w:val="20"/>
      <w:lang w:eastAsia="ru-RU"/>
    </w:rPr>
  </w:style>
  <w:style w:type="paragraph" w:styleId="5">
    <w:name w:val="heading 5"/>
    <w:basedOn w:val="a"/>
    <w:next w:val="a"/>
    <w:link w:val="50"/>
    <w:qFormat/>
    <w:rsid w:val="00933F74"/>
    <w:pPr>
      <w:keepNext/>
      <w:spacing w:after="0" w:line="240" w:lineRule="auto"/>
      <w:outlineLvl w:val="4"/>
    </w:pPr>
    <w:rPr>
      <w:rFonts w:ascii="Times New Roman" w:eastAsia="Times New Roman" w:hAnsi="Times New Roman"/>
      <w:sz w:val="26"/>
      <w:szCs w:val="28"/>
      <w:lang w:eastAsia="ru-RU"/>
    </w:rPr>
  </w:style>
  <w:style w:type="paragraph" w:styleId="6">
    <w:name w:val="heading 6"/>
    <w:basedOn w:val="a"/>
    <w:next w:val="a"/>
    <w:link w:val="60"/>
    <w:qFormat/>
    <w:rsid w:val="00933F74"/>
    <w:pPr>
      <w:keepNext/>
      <w:spacing w:after="0" w:line="240" w:lineRule="auto"/>
      <w:jc w:val="center"/>
      <w:outlineLvl w:val="5"/>
    </w:pPr>
    <w:rPr>
      <w:rFonts w:ascii="Times New Roman" w:eastAsia="Times New Roman" w:hAnsi="Times New Roman"/>
      <w:sz w:val="26"/>
      <w:szCs w:val="20"/>
      <w:lang w:eastAsia="ru-RU"/>
    </w:rPr>
  </w:style>
  <w:style w:type="paragraph" w:styleId="7">
    <w:name w:val="heading 7"/>
    <w:basedOn w:val="a"/>
    <w:next w:val="a"/>
    <w:link w:val="70"/>
    <w:qFormat/>
    <w:rsid w:val="00933F74"/>
    <w:pPr>
      <w:keepNext/>
      <w:spacing w:after="0" w:line="240" w:lineRule="auto"/>
      <w:jc w:val="center"/>
      <w:outlineLvl w:val="6"/>
    </w:pPr>
    <w:rPr>
      <w:rFonts w:ascii="Times New Roman" w:eastAsia="Times New Roman" w:hAnsi="Times New Roman"/>
      <w:b/>
      <w:sz w:val="32"/>
      <w:szCs w:val="20"/>
      <w:lang w:eastAsia="ru-RU"/>
    </w:rPr>
  </w:style>
  <w:style w:type="paragraph" w:styleId="8">
    <w:name w:val="heading 8"/>
    <w:basedOn w:val="a"/>
    <w:next w:val="a"/>
    <w:link w:val="80"/>
    <w:semiHidden/>
    <w:unhideWhenUsed/>
    <w:qFormat/>
    <w:rsid w:val="00933F74"/>
    <w:pPr>
      <w:keepNext/>
      <w:spacing w:after="0" w:line="240" w:lineRule="auto"/>
      <w:outlineLvl w:val="7"/>
    </w:pPr>
    <w:rPr>
      <w:rFonts w:ascii="Times New Roman" w:eastAsia="Times New Roman" w:hAnsi="Times New Roman"/>
      <w:b/>
      <w:bCs/>
      <w:sz w:val="24"/>
      <w:szCs w:val="24"/>
      <w:lang w:val="x-none" w:eastAsia="x-none"/>
    </w:rPr>
  </w:style>
  <w:style w:type="paragraph" w:styleId="9">
    <w:name w:val="heading 9"/>
    <w:basedOn w:val="a"/>
    <w:next w:val="a"/>
    <w:link w:val="90"/>
    <w:semiHidden/>
    <w:unhideWhenUsed/>
    <w:qFormat/>
    <w:rsid w:val="00933F74"/>
    <w:pPr>
      <w:keepNext/>
      <w:spacing w:after="0" w:line="240" w:lineRule="auto"/>
      <w:ind w:firstLine="5220"/>
      <w:outlineLvl w:val="8"/>
    </w:pPr>
    <w:rPr>
      <w:rFonts w:ascii="Times New Roman" w:eastAsia="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F74"/>
    <w:rPr>
      <w:rFonts w:ascii="Baltica Chv" w:eastAsia="Times New Roman" w:hAnsi="Baltica Chv" w:cs="Times New Roman"/>
      <w:b/>
      <w:sz w:val="24"/>
      <w:szCs w:val="20"/>
      <w:lang w:val="x-none" w:eastAsia="x-none"/>
    </w:rPr>
  </w:style>
  <w:style w:type="character" w:customStyle="1" w:styleId="20">
    <w:name w:val="Заголовок 2 Знак"/>
    <w:basedOn w:val="a0"/>
    <w:link w:val="2"/>
    <w:rsid w:val="00933F74"/>
    <w:rPr>
      <w:rFonts w:ascii="TimesET" w:eastAsia="Times New Roman" w:hAnsi="TimesET" w:cs="Times New Roman"/>
      <w:sz w:val="28"/>
      <w:szCs w:val="20"/>
      <w:lang w:val="x-none" w:eastAsia="x-none"/>
    </w:rPr>
  </w:style>
  <w:style w:type="character" w:customStyle="1" w:styleId="30">
    <w:name w:val="Заголовок 3 Знак"/>
    <w:basedOn w:val="a0"/>
    <w:link w:val="3"/>
    <w:rsid w:val="00933F74"/>
    <w:rPr>
      <w:rFonts w:ascii="TimesET" w:eastAsia="Times New Roman" w:hAnsi="TimesET" w:cs="Times New Roman"/>
      <w:sz w:val="28"/>
      <w:szCs w:val="20"/>
      <w:lang w:val="x-none" w:eastAsia="x-none"/>
    </w:rPr>
  </w:style>
  <w:style w:type="character" w:customStyle="1" w:styleId="40">
    <w:name w:val="Заголовок 4 Знак"/>
    <w:basedOn w:val="a0"/>
    <w:link w:val="4"/>
    <w:rsid w:val="00933F74"/>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933F74"/>
    <w:rPr>
      <w:rFonts w:ascii="Times New Roman" w:eastAsia="Times New Roman" w:hAnsi="Times New Roman" w:cs="Times New Roman"/>
      <w:sz w:val="26"/>
      <w:szCs w:val="28"/>
      <w:lang w:eastAsia="ru-RU"/>
    </w:rPr>
  </w:style>
  <w:style w:type="character" w:customStyle="1" w:styleId="60">
    <w:name w:val="Заголовок 6 Знак"/>
    <w:basedOn w:val="a0"/>
    <w:link w:val="6"/>
    <w:rsid w:val="00933F74"/>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933F74"/>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933F74"/>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933F74"/>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rsid w:val="00933F74"/>
  </w:style>
  <w:style w:type="paragraph" w:styleId="a3">
    <w:name w:val="Body Text Indent"/>
    <w:basedOn w:val="a"/>
    <w:link w:val="a4"/>
    <w:uiPriority w:val="99"/>
    <w:rsid w:val="00933F74"/>
    <w:pPr>
      <w:spacing w:after="0" w:line="360" w:lineRule="auto"/>
      <w:ind w:right="-425" w:firstLine="709"/>
      <w:jc w:val="both"/>
    </w:pPr>
    <w:rPr>
      <w:rFonts w:ascii="TimesET" w:eastAsia="Times New Roman" w:hAnsi="TimesET"/>
      <w:sz w:val="24"/>
      <w:szCs w:val="20"/>
      <w:lang w:val="x-none" w:eastAsia="x-none"/>
    </w:rPr>
  </w:style>
  <w:style w:type="character" w:customStyle="1" w:styleId="a4">
    <w:name w:val="Основной текст с отступом Знак"/>
    <w:basedOn w:val="a0"/>
    <w:link w:val="a3"/>
    <w:uiPriority w:val="99"/>
    <w:rsid w:val="00933F74"/>
    <w:rPr>
      <w:rFonts w:ascii="TimesET" w:eastAsia="Times New Roman" w:hAnsi="TimesET" w:cs="Times New Roman"/>
      <w:sz w:val="24"/>
      <w:szCs w:val="20"/>
      <w:lang w:val="x-none" w:eastAsia="x-none"/>
    </w:rPr>
  </w:style>
  <w:style w:type="paragraph" w:styleId="a5">
    <w:name w:val="header"/>
    <w:basedOn w:val="a"/>
    <w:link w:val="a6"/>
    <w:rsid w:val="00933F7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rsid w:val="00933F74"/>
    <w:rPr>
      <w:rFonts w:ascii="Times New Roman" w:eastAsia="Times New Roman" w:hAnsi="Times New Roman" w:cs="Times New Roman"/>
      <w:sz w:val="20"/>
      <w:szCs w:val="20"/>
      <w:lang w:eastAsia="ru-RU"/>
    </w:rPr>
  </w:style>
  <w:style w:type="paragraph" w:styleId="a7">
    <w:name w:val="footer"/>
    <w:aliases w:val="Знак Знак"/>
    <w:basedOn w:val="a"/>
    <w:link w:val="a8"/>
    <w:rsid w:val="00933F7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aliases w:val="Знак Знак Знак"/>
    <w:basedOn w:val="a0"/>
    <w:link w:val="a7"/>
    <w:rsid w:val="00933F7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933F74"/>
    <w:pPr>
      <w:spacing w:after="0" w:line="360" w:lineRule="auto"/>
      <w:ind w:right="-1" w:firstLine="709"/>
      <w:jc w:val="both"/>
    </w:pPr>
    <w:rPr>
      <w:rFonts w:ascii="Times New Roman" w:eastAsia="Times New Roman" w:hAnsi="Times New Roman"/>
      <w:sz w:val="28"/>
      <w:szCs w:val="28"/>
      <w:lang w:eastAsia="ru-RU"/>
    </w:rPr>
  </w:style>
  <w:style w:type="character" w:customStyle="1" w:styleId="22">
    <w:name w:val="Основной текст с отступом 2 Знак"/>
    <w:basedOn w:val="a0"/>
    <w:link w:val="21"/>
    <w:uiPriority w:val="99"/>
    <w:rsid w:val="00933F74"/>
    <w:rPr>
      <w:rFonts w:ascii="Times New Roman" w:eastAsia="Times New Roman" w:hAnsi="Times New Roman" w:cs="Times New Roman"/>
      <w:sz w:val="28"/>
      <w:szCs w:val="28"/>
      <w:lang w:eastAsia="ru-RU"/>
    </w:rPr>
  </w:style>
  <w:style w:type="paragraph" w:styleId="31">
    <w:name w:val="Body Text Indent 3"/>
    <w:basedOn w:val="a"/>
    <w:link w:val="32"/>
    <w:uiPriority w:val="99"/>
    <w:rsid w:val="00933F74"/>
    <w:pPr>
      <w:widowControl w:val="0"/>
      <w:autoSpaceDE w:val="0"/>
      <w:autoSpaceDN w:val="0"/>
      <w:adjustRightInd w:val="0"/>
      <w:spacing w:after="0" w:line="288" w:lineRule="auto"/>
      <w:ind w:firstLine="709"/>
      <w:jc w:val="both"/>
    </w:pPr>
    <w:rPr>
      <w:rFonts w:ascii="Times New Roman" w:eastAsia="Times New Roman" w:hAnsi="Times New Roman"/>
      <w:sz w:val="26"/>
      <w:szCs w:val="28"/>
      <w:lang w:eastAsia="ru-RU"/>
    </w:rPr>
  </w:style>
  <w:style w:type="character" w:customStyle="1" w:styleId="32">
    <w:name w:val="Основной текст с отступом 3 Знак"/>
    <w:basedOn w:val="a0"/>
    <w:link w:val="31"/>
    <w:uiPriority w:val="99"/>
    <w:rsid w:val="00933F74"/>
    <w:rPr>
      <w:rFonts w:ascii="Times New Roman" w:eastAsia="Times New Roman" w:hAnsi="Times New Roman" w:cs="Times New Roman"/>
      <w:sz w:val="26"/>
      <w:szCs w:val="28"/>
      <w:lang w:eastAsia="ru-RU"/>
    </w:rPr>
  </w:style>
  <w:style w:type="paragraph" w:styleId="23">
    <w:name w:val="Body Text 2"/>
    <w:basedOn w:val="a"/>
    <w:link w:val="24"/>
    <w:uiPriority w:val="99"/>
    <w:rsid w:val="00933F74"/>
    <w:pPr>
      <w:spacing w:after="0" w:line="240" w:lineRule="auto"/>
      <w:jc w:val="both"/>
    </w:pPr>
    <w:rPr>
      <w:rFonts w:ascii="Times New Roman" w:eastAsia="Times New Roman" w:hAnsi="Times New Roman"/>
      <w:sz w:val="24"/>
      <w:szCs w:val="20"/>
      <w:lang w:val="x-none" w:eastAsia="x-none"/>
    </w:rPr>
  </w:style>
  <w:style w:type="character" w:customStyle="1" w:styleId="24">
    <w:name w:val="Основной текст 2 Знак"/>
    <w:basedOn w:val="a0"/>
    <w:link w:val="23"/>
    <w:uiPriority w:val="99"/>
    <w:rsid w:val="00933F74"/>
    <w:rPr>
      <w:rFonts w:ascii="Times New Roman" w:eastAsia="Times New Roman" w:hAnsi="Times New Roman" w:cs="Times New Roman"/>
      <w:sz w:val="24"/>
      <w:szCs w:val="20"/>
      <w:lang w:val="x-none" w:eastAsia="x-none"/>
    </w:rPr>
  </w:style>
  <w:style w:type="character" w:styleId="a9">
    <w:name w:val="page number"/>
    <w:basedOn w:val="a0"/>
    <w:rsid w:val="00933F74"/>
  </w:style>
  <w:style w:type="paragraph" w:styleId="aa">
    <w:name w:val="Body Text"/>
    <w:basedOn w:val="a"/>
    <w:link w:val="ab"/>
    <w:rsid w:val="00933F74"/>
    <w:pPr>
      <w:tabs>
        <w:tab w:val="left" w:pos="980"/>
      </w:tabs>
      <w:spacing w:after="0" w:line="240" w:lineRule="auto"/>
    </w:pPr>
    <w:rPr>
      <w:rFonts w:ascii="Times New Roman" w:eastAsia="Times New Roman" w:hAnsi="Times New Roman"/>
      <w:sz w:val="32"/>
      <w:szCs w:val="24"/>
      <w:lang w:eastAsia="ru-RU"/>
    </w:rPr>
  </w:style>
  <w:style w:type="character" w:customStyle="1" w:styleId="ab">
    <w:name w:val="Основной текст Знак"/>
    <w:basedOn w:val="a0"/>
    <w:link w:val="aa"/>
    <w:rsid w:val="00933F74"/>
    <w:rPr>
      <w:rFonts w:ascii="Times New Roman" w:eastAsia="Times New Roman" w:hAnsi="Times New Roman" w:cs="Times New Roman"/>
      <w:sz w:val="32"/>
      <w:szCs w:val="24"/>
      <w:lang w:eastAsia="ru-RU"/>
    </w:rPr>
  </w:style>
  <w:style w:type="paragraph" w:styleId="ac">
    <w:name w:val="Block Text"/>
    <w:basedOn w:val="a"/>
    <w:uiPriority w:val="99"/>
    <w:rsid w:val="00933F74"/>
    <w:pPr>
      <w:spacing w:after="0" w:line="240" w:lineRule="auto"/>
      <w:ind w:left="-40" w:right="4677"/>
    </w:pPr>
    <w:rPr>
      <w:rFonts w:ascii="Times New Roman" w:eastAsia="Times New Roman" w:hAnsi="Times New Roman"/>
      <w:b/>
      <w:bCs/>
      <w:sz w:val="26"/>
      <w:szCs w:val="26"/>
      <w:lang w:eastAsia="ru-RU"/>
    </w:rPr>
  </w:style>
  <w:style w:type="paragraph" w:styleId="33">
    <w:name w:val="Body Text 3"/>
    <w:basedOn w:val="a"/>
    <w:link w:val="34"/>
    <w:uiPriority w:val="99"/>
    <w:rsid w:val="00933F74"/>
    <w:pPr>
      <w:tabs>
        <w:tab w:val="left" w:pos="3600"/>
        <w:tab w:val="left" w:pos="3828"/>
      </w:tabs>
      <w:spacing w:after="0" w:line="240" w:lineRule="auto"/>
      <w:ind w:right="4961"/>
    </w:pPr>
    <w:rPr>
      <w:rFonts w:ascii="Times New Roman" w:eastAsia="Times New Roman" w:hAnsi="Times New Roman"/>
      <w:b/>
      <w:bCs/>
      <w:sz w:val="26"/>
      <w:szCs w:val="20"/>
      <w:lang w:eastAsia="ru-RU"/>
    </w:rPr>
  </w:style>
  <w:style w:type="character" w:customStyle="1" w:styleId="34">
    <w:name w:val="Основной текст 3 Знак"/>
    <w:basedOn w:val="a0"/>
    <w:link w:val="33"/>
    <w:uiPriority w:val="99"/>
    <w:rsid w:val="00933F74"/>
    <w:rPr>
      <w:rFonts w:ascii="Times New Roman" w:eastAsia="Times New Roman" w:hAnsi="Times New Roman" w:cs="Times New Roman"/>
      <w:b/>
      <w:bCs/>
      <w:sz w:val="26"/>
      <w:szCs w:val="20"/>
      <w:lang w:eastAsia="ru-RU"/>
    </w:rPr>
  </w:style>
  <w:style w:type="paragraph" w:styleId="ad">
    <w:name w:val="Title"/>
    <w:basedOn w:val="a"/>
    <w:link w:val="ae"/>
    <w:uiPriority w:val="99"/>
    <w:qFormat/>
    <w:rsid w:val="00933F74"/>
    <w:pPr>
      <w:spacing w:after="0" w:line="240" w:lineRule="auto"/>
      <w:jc w:val="center"/>
    </w:pPr>
    <w:rPr>
      <w:rFonts w:ascii="Times New Roman" w:eastAsia="Times New Roman" w:hAnsi="Times New Roman"/>
      <w:b/>
      <w:bCs/>
      <w:sz w:val="24"/>
      <w:szCs w:val="24"/>
      <w:lang w:val="x-none" w:eastAsia="x-none"/>
    </w:rPr>
  </w:style>
  <w:style w:type="character" w:customStyle="1" w:styleId="ae">
    <w:name w:val="Название Знак"/>
    <w:basedOn w:val="a0"/>
    <w:link w:val="ad"/>
    <w:rsid w:val="00933F74"/>
    <w:rPr>
      <w:rFonts w:ascii="Times New Roman" w:eastAsia="Times New Roman" w:hAnsi="Times New Roman" w:cs="Times New Roman"/>
      <w:b/>
      <w:bCs/>
      <w:sz w:val="24"/>
      <w:szCs w:val="24"/>
      <w:lang w:val="x-none" w:eastAsia="x-none"/>
    </w:rPr>
  </w:style>
  <w:style w:type="paragraph" w:styleId="af">
    <w:name w:val="Balloon Text"/>
    <w:basedOn w:val="a"/>
    <w:link w:val="af0"/>
    <w:uiPriority w:val="99"/>
    <w:semiHidden/>
    <w:rsid w:val="00933F7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33F74"/>
    <w:rPr>
      <w:rFonts w:ascii="Tahoma" w:eastAsia="Times New Roman" w:hAnsi="Tahoma" w:cs="Tahoma"/>
      <w:sz w:val="16"/>
      <w:szCs w:val="16"/>
      <w:lang w:eastAsia="ru-RU"/>
    </w:rPr>
  </w:style>
  <w:style w:type="character" w:customStyle="1" w:styleId="af1">
    <w:name w:val="Гипертекстовая ссылка"/>
    <w:rsid w:val="00933F74"/>
    <w:rPr>
      <w:b/>
      <w:bCs/>
      <w:color w:val="008000"/>
      <w:sz w:val="20"/>
      <w:szCs w:val="20"/>
      <w:u w:val="single"/>
    </w:rPr>
  </w:style>
  <w:style w:type="character" w:customStyle="1" w:styleId="af2">
    <w:name w:val="Цветовое выделение"/>
    <w:rsid w:val="00933F74"/>
    <w:rPr>
      <w:b/>
      <w:bCs/>
      <w:color w:val="000080"/>
      <w:sz w:val="20"/>
      <w:szCs w:val="20"/>
    </w:rPr>
  </w:style>
  <w:style w:type="paragraph" w:customStyle="1" w:styleId="af3">
    <w:name w:val="Прижатый влево"/>
    <w:basedOn w:val="a"/>
    <w:next w:val="a"/>
    <w:uiPriority w:val="99"/>
    <w:rsid w:val="00933F74"/>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4">
    <w:name w:val="Текст (лев. подпись)"/>
    <w:basedOn w:val="a"/>
    <w:next w:val="a"/>
    <w:uiPriority w:val="99"/>
    <w:rsid w:val="00933F74"/>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5">
    <w:name w:val="Текст (прав. подпись)"/>
    <w:basedOn w:val="a"/>
    <w:next w:val="a"/>
    <w:uiPriority w:val="99"/>
    <w:rsid w:val="00933F74"/>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6">
    <w:name w:val="Таблицы (моноширинный)"/>
    <w:basedOn w:val="a"/>
    <w:next w:val="a"/>
    <w:uiPriority w:val="99"/>
    <w:rsid w:val="00933F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7">
    <w:name w:val="Комментарий"/>
    <w:basedOn w:val="a"/>
    <w:next w:val="a"/>
    <w:uiPriority w:val="99"/>
    <w:rsid w:val="00933F74"/>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210">
    <w:name w:val="Основной текст с отступом 21"/>
    <w:basedOn w:val="a"/>
    <w:uiPriority w:val="99"/>
    <w:rsid w:val="00933F74"/>
    <w:pPr>
      <w:suppressAutoHyphens/>
      <w:spacing w:after="120" w:line="480" w:lineRule="auto"/>
      <w:ind w:left="283"/>
    </w:pPr>
    <w:rPr>
      <w:rFonts w:ascii="Times New Roman" w:eastAsia="Times New Roman" w:hAnsi="Times New Roman"/>
      <w:sz w:val="24"/>
      <w:szCs w:val="24"/>
      <w:lang w:eastAsia="ar-SA"/>
    </w:rPr>
  </w:style>
  <w:style w:type="paragraph" w:customStyle="1" w:styleId="310">
    <w:name w:val="Основной текст с отступом 31"/>
    <w:basedOn w:val="a"/>
    <w:uiPriority w:val="99"/>
    <w:rsid w:val="00933F74"/>
    <w:pPr>
      <w:suppressAutoHyphens/>
      <w:spacing w:after="120" w:line="240" w:lineRule="auto"/>
      <w:ind w:left="283"/>
    </w:pPr>
    <w:rPr>
      <w:rFonts w:ascii="Times New Roman" w:eastAsia="Times New Roman" w:hAnsi="Times New Roman"/>
      <w:sz w:val="16"/>
      <w:szCs w:val="16"/>
      <w:lang w:eastAsia="ar-SA"/>
    </w:rPr>
  </w:style>
  <w:style w:type="table" w:styleId="af8">
    <w:name w:val="Table Grid"/>
    <w:basedOn w:val="a1"/>
    <w:uiPriority w:val="59"/>
    <w:rsid w:val="00933F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33F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Hyperlink"/>
    <w:uiPriority w:val="99"/>
    <w:unhideWhenUsed/>
    <w:rsid w:val="00933F74"/>
    <w:rPr>
      <w:color w:val="0000FF"/>
      <w:u w:val="single"/>
    </w:rPr>
  </w:style>
  <w:style w:type="paragraph" w:styleId="afa">
    <w:name w:val="No Spacing"/>
    <w:link w:val="afb"/>
    <w:qFormat/>
    <w:rsid w:val="00933F74"/>
    <w:pPr>
      <w:spacing w:after="0" w:line="240" w:lineRule="auto"/>
    </w:pPr>
    <w:rPr>
      <w:rFonts w:ascii="Calibri" w:eastAsia="Calibri" w:hAnsi="Calibri" w:cs="Times New Roman"/>
    </w:rPr>
  </w:style>
  <w:style w:type="table" w:customStyle="1" w:styleId="12">
    <w:name w:val="Сетка таблицы1"/>
    <w:basedOn w:val="a1"/>
    <w:next w:val="af8"/>
    <w:uiPriority w:val="59"/>
    <w:rsid w:val="00933F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unhideWhenUsed/>
    <w:rsid w:val="00933F74"/>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List Paragraph"/>
    <w:basedOn w:val="a"/>
    <w:uiPriority w:val="34"/>
    <w:qFormat/>
    <w:rsid w:val="00933F74"/>
    <w:pPr>
      <w:ind w:left="720"/>
      <w:contextualSpacing/>
    </w:pPr>
  </w:style>
  <w:style w:type="paragraph" w:customStyle="1" w:styleId="c1">
    <w:name w:val="c1"/>
    <w:basedOn w:val="a"/>
    <w:uiPriority w:val="99"/>
    <w:rsid w:val="00933F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933F74"/>
  </w:style>
  <w:style w:type="paragraph" w:customStyle="1" w:styleId="211">
    <w:name w:val="Основной текст 21"/>
    <w:basedOn w:val="a"/>
    <w:uiPriority w:val="99"/>
    <w:rsid w:val="00933F74"/>
    <w:pPr>
      <w:overflowPunct w:val="0"/>
      <w:autoSpaceDE w:val="0"/>
      <w:autoSpaceDN w:val="0"/>
      <w:adjustRightInd w:val="0"/>
      <w:spacing w:after="0" w:line="240" w:lineRule="auto"/>
      <w:ind w:firstLine="720"/>
      <w:jc w:val="both"/>
    </w:pPr>
    <w:rPr>
      <w:rFonts w:ascii="Times New Roman" w:eastAsia="Times New Roman" w:hAnsi="Times New Roman"/>
      <w:sz w:val="26"/>
      <w:szCs w:val="20"/>
      <w:lang w:eastAsia="ru-RU"/>
    </w:rPr>
  </w:style>
  <w:style w:type="paragraph" w:customStyle="1" w:styleId="ConsPlusNormal">
    <w:name w:val="ConsPlusNormal"/>
    <w:uiPriority w:val="99"/>
    <w:rsid w:val="00933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33F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uiPriority w:val="99"/>
    <w:rsid w:val="00933F74"/>
    <w:pPr>
      <w:spacing w:after="0" w:line="240" w:lineRule="auto"/>
    </w:pPr>
    <w:rPr>
      <w:rFonts w:ascii="Times New Roman" w:eastAsia="Times New Roman" w:hAnsi="Times New Roman"/>
      <w:sz w:val="28"/>
      <w:szCs w:val="28"/>
      <w:lang w:eastAsia="ru-RU"/>
    </w:rPr>
  </w:style>
  <w:style w:type="paragraph" w:customStyle="1" w:styleId="25">
    <w:name w:val="Абзац списка2"/>
    <w:basedOn w:val="a"/>
    <w:uiPriority w:val="99"/>
    <w:rsid w:val="00933F74"/>
    <w:pPr>
      <w:ind w:left="720"/>
      <w:contextualSpacing/>
    </w:pPr>
  </w:style>
  <w:style w:type="character" w:customStyle="1" w:styleId="HTML">
    <w:name w:val="Стандартный HTML Знак"/>
    <w:link w:val="HTML0"/>
    <w:uiPriority w:val="99"/>
    <w:rsid w:val="00933F74"/>
    <w:rPr>
      <w:rFonts w:ascii="Courier New" w:hAnsi="Courier New"/>
      <w:lang w:val="x-none" w:eastAsia="x-none"/>
    </w:rPr>
  </w:style>
  <w:style w:type="paragraph" w:styleId="HTML0">
    <w:name w:val="HTML Preformatted"/>
    <w:basedOn w:val="a"/>
    <w:link w:val="HTML"/>
    <w:uiPriority w:val="99"/>
    <w:unhideWhenUsed/>
    <w:rsid w:val="0093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theme="minorBidi"/>
      <w:lang w:val="x-none" w:eastAsia="x-none"/>
    </w:rPr>
  </w:style>
  <w:style w:type="character" w:customStyle="1" w:styleId="HTML1">
    <w:name w:val="Стандартный HTML Знак1"/>
    <w:basedOn w:val="a0"/>
    <w:uiPriority w:val="99"/>
    <w:semiHidden/>
    <w:rsid w:val="00933F74"/>
    <w:rPr>
      <w:rFonts w:ascii="Consolas" w:eastAsia="Calibri" w:hAnsi="Consolas" w:cs="Times New Roman"/>
      <w:sz w:val="20"/>
      <w:szCs w:val="20"/>
    </w:rPr>
  </w:style>
  <w:style w:type="character" w:customStyle="1" w:styleId="afe">
    <w:name w:val="Текст сноски Знак"/>
    <w:basedOn w:val="a0"/>
    <w:link w:val="aff"/>
    <w:uiPriority w:val="99"/>
    <w:rsid w:val="00933F74"/>
  </w:style>
  <w:style w:type="paragraph" w:styleId="aff">
    <w:name w:val="footnote text"/>
    <w:basedOn w:val="a"/>
    <w:link w:val="afe"/>
    <w:uiPriority w:val="99"/>
    <w:unhideWhenUsed/>
    <w:rsid w:val="00933F74"/>
    <w:pPr>
      <w:spacing w:after="60" w:line="240" w:lineRule="auto"/>
      <w:ind w:firstLine="709"/>
      <w:jc w:val="both"/>
    </w:pPr>
    <w:rPr>
      <w:rFonts w:asciiTheme="minorHAnsi" w:eastAsiaTheme="minorHAnsi" w:hAnsiTheme="minorHAnsi" w:cstheme="minorBidi"/>
    </w:rPr>
  </w:style>
  <w:style w:type="character" w:customStyle="1" w:styleId="14">
    <w:name w:val="Текст сноски Знак1"/>
    <w:basedOn w:val="a0"/>
    <w:uiPriority w:val="99"/>
    <w:semiHidden/>
    <w:rsid w:val="00933F74"/>
    <w:rPr>
      <w:rFonts w:ascii="Calibri" w:eastAsia="Calibri" w:hAnsi="Calibri" w:cs="Times New Roman"/>
      <w:sz w:val="20"/>
      <w:szCs w:val="20"/>
    </w:rPr>
  </w:style>
  <w:style w:type="character" w:customStyle="1" w:styleId="aff0">
    <w:name w:val="Подзаголовок Знак"/>
    <w:link w:val="aff1"/>
    <w:rsid w:val="00933F74"/>
    <w:rPr>
      <w:rFonts w:ascii="Arial" w:hAnsi="Arial"/>
      <w:sz w:val="24"/>
      <w:lang w:val="x-none" w:eastAsia="x-none"/>
    </w:rPr>
  </w:style>
  <w:style w:type="paragraph" w:styleId="aff1">
    <w:name w:val="Subtitle"/>
    <w:basedOn w:val="a"/>
    <w:link w:val="aff0"/>
    <w:qFormat/>
    <w:rsid w:val="00933F74"/>
    <w:pPr>
      <w:overflowPunct w:val="0"/>
      <w:autoSpaceDE w:val="0"/>
      <w:autoSpaceDN w:val="0"/>
      <w:adjustRightInd w:val="0"/>
      <w:spacing w:after="60" w:line="240" w:lineRule="auto"/>
      <w:jc w:val="center"/>
    </w:pPr>
    <w:rPr>
      <w:rFonts w:ascii="Arial" w:eastAsiaTheme="minorHAnsi" w:hAnsi="Arial" w:cstheme="minorBidi"/>
      <w:sz w:val="24"/>
      <w:lang w:val="x-none" w:eastAsia="x-none"/>
    </w:rPr>
  </w:style>
  <w:style w:type="character" w:customStyle="1" w:styleId="15">
    <w:name w:val="Подзаголовок Знак1"/>
    <w:basedOn w:val="a0"/>
    <w:rsid w:val="00933F74"/>
    <w:rPr>
      <w:rFonts w:asciiTheme="majorHAnsi" w:eastAsiaTheme="majorEastAsia" w:hAnsiTheme="majorHAnsi" w:cstheme="majorBidi"/>
      <w:i/>
      <w:iCs/>
      <w:color w:val="4F81BD" w:themeColor="accent1"/>
      <w:spacing w:val="15"/>
      <w:sz w:val="24"/>
      <w:szCs w:val="24"/>
    </w:rPr>
  </w:style>
  <w:style w:type="character" w:customStyle="1" w:styleId="aff2">
    <w:name w:val="Дата Знак"/>
    <w:link w:val="aff3"/>
    <w:uiPriority w:val="99"/>
    <w:rsid w:val="00933F74"/>
    <w:rPr>
      <w:sz w:val="24"/>
      <w:szCs w:val="24"/>
      <w:lang w:val="x-none" w:eastAsia="x-none"/>
    </w:rPr>
  </w:style>
  <w:style w:type="paragraph" w:styleId="aff3">
    <w:name w:val="Date"/>
    <w:basedOn w:val="a"/>
    <w:next w:val="a"/>
    <w:link w:val="aff2"/>
    <w:uiPriority w:val="99"/>
    <w:unhideWhenUsed/>
    <w:rsid w:val="00933F74"/>
    <w:pPr>
      <w:spacing w:after="0" w:line="240" w:lineRule="auto"/>
    </w:pPr>
    <w:rPr>
      <w:rFonts w:asciiTheme="minorHAnsi" w:eastAsiaTheme="minorHAnsi" w:hAnsiTheme="minorHAnsi" w:cstheme="minorBidi"/>
      <w:sz w:val="24"/>
      <w:szCs w:val="24"/>
      <w:lang w:val="x-none" w:eastAsia="x-none"/>
    </w:rPr>
  </w:style>
  <w:style w:type="character" w:customStyle="1" w:styleId="16">
    <w:name w:val="Дата Знак1"/>
    <w:basedOn w:val="a0"/>
    <w:uiPriority w:val="99"/>
    <w:semiHidden/>
    <w:rsid w:val="00933F74"/>
    <w:rPr>
      <w:rFonts w:ascii="Calibri" w:eastAsia="Calibri" w:hAnsi="Calibri" w:cs="Times New Roman"/>
    </w:rPr>
  </w:style>
  <w:style w:type="character" w:customStyle="1" w:styleId="aff4">
    <w:name w:val="Текст Знак"/>
    <w:link w:val="aff5"/>
    <w:uiPriority w:val="99"/>
    <w:rsid w:val="00933F74"/>
    <w:rPr>
      <w:rFonts w:ascii="Courier New" w:hAnsi="Courier New"/>
      <w:lang w:val="x-none" w:eastAsia="x-none"/>
    </w:rPr>
  </w:style>
  <w:style w:type="paragraph" w:styleId="aff5">
    <w:name w:val="Plain Text"/>
    <w:basedOn w:val="a"/>
    <w:link w:val="aff4"/>
    <w:uiPriority w:val="99"/>
    <w:unhideWhenUsed/>
    <w:rsid w:val="00933F74"/>
    <w:pPr>
      <w:spacing w:after="0" w:line="240" w:lineRule="auto"/>
    </w:pPr>
    <w:rPr>
      <w:rFonts w:ascii="Courier New" w:eastAsiaTheme="minorHAnsi" w:hAnsi="Courier New" w:cstheme="minorBidi"/>
      <w:lang w:val="x-none" w:eastAsia="x-none"/>
    </w:rPr>
  </w:style>
  <w:style w:type="character" w:customStyle="1" w:styleId="17">
    <w:name w:val="Текст Знак1"/>
    <w:basedOn w:val="a0"/>
    <w:uiPriority w:val="99"/>
    <w:semiHidden/>
    <w:rsid w:val="00933F74"/>
    <w:rPr>
      <w:rFonts w:ascii="Consolas" w:eastAsia="Calibri" w:hAnsi="Consolas" w:cs="Times New Roman"/>
      <w:sz w:val="21"/>
      <w:szCs w:val="21"/>
    </w:rPr>
  </w:style>
  <w:style w:type="character" w:customStyle="1" w:styleId="aff6">
    <w:name w:val="Подпись к картинке_"/>
    <w:link w:val="aff7"/>
    <w:locked/>
    <w:rsid w:val="00933F74"/>
    <w:rPr>
      <w:sz w:val="23"/>
      <w:szCs w:val="23"/>
      <w:shd w:val="clear" w:color="auto" w:fill="FFFFFF"/>
    </w:rPr>
  </w:style>
  <w:style w:type="paragraph" w:customStyle="1" w:styleId="aff7">
    <w:name w:val="Подпись к картинке"/>
    <w:basedOn w:val="a"/>
    <w:link w:val="aff6"/>
    <w:rsid w:val="00933F74"/>
    <w:pPr>
      <w:widowControl w:val="0"/>
      <w:shd w:val="clear" w:color="auto" w:fill="FFFFFF"/>
      <w:spacing w:after="0" w:line="360" w:lineRule="exact"/>
      <w:jc w:val="both"/>
    </w:pPr>
    <w:rPr>
      <w:rFonts w:asciiTheme="minorHAnsi" w:eastAsiaTheme="minorHAnsi" w:hAnsiTheme="minorHAnsi" w:cstheme="minorBidi"/>
      <w:sz w:val="23"/>
      <w:szCs w:val="23"/>
    </w:rPr>
  </w:style>
  <w:style w:type="paragraph" w:customStyle="1" w:styleId="aff8">
    <w:name w:val="Заголовок"/>
    <w:basedOn w:val="a"/>
    <w:next w:val="aa"/>
    <w:rsid w:val="00933F74"/>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8">
    <w:name w:val="Текст1"/>
    <w:basedOn w:val="a"/>
    <w:uiPriority w:val="99"/>
    <w:rsid w:val="00933F74"/>
    <w:pPr>
      <w:suppressAutoHyphens/>
      <w:spacing w:after="0" w:line="100" w:lineRule="atLeast"/>
    </w:pPr>
    <w:rPr>
      <w:rFonts w:ascii="Courier New" w:eastAsia="Times New Roman" w:hAnsi="Courier New" w:cs="Courier New"/>
      <w:kern w:val="2"/>
      <w:sz w:val="20"/>
      <w:szCs w:val="20"/>
      <w:lang w:eastAsia="ar-SA"/>
    </w:rPr>
  </w:style>
  <w:style w:type="paragraph" w:customStyle="1" w:styleId="ConsNormal">
    <w:name w:val="ConsNormal"/>
    <w:uiPriority w:val="99"/>
    <w:rsid w:val="00933F74"/>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933F74"/>
    <w:pPr>
      <w:widowControl w:val="0"/>
      <w:spacing w:after="0" w:line="240" w:lineRule="auto"/>
    </w:pPr>
    <w:rPr>
      <w:rFonts w:ascii="Courier New" w:eastAsia="Times New Roman" w:hAnsi="Courier New" w:cs="Times New Roman"/>
      <w:sz w:val="20"/>
      <w:szCs w:val="20"/>
      <w:lang w:eastAsia="ru-RU"/>
    </w:rPr>
  </w:style>
  <w:style w:type="character" w:styleId="aff9">
    <w:name w:val="Emphasis"/>
    <w:qFormat/>
    <w:rsid w:val="00933F74"/>
    <w:rPr>
      <w:i/>
      <w:iCs/>
    </w:rPr>
  </w:style>
  <w:style w:type="character" w:styleId="affa">
    <w:name w:val="FollowedHyperlink"/>
    <w:unhideWhenUsed/>
    <w:rsid w:val="00933F74"/>
    <w:rPr>
      <w:color w:val="800080"/>
      <w:u w:val="single"/>
    </w:rPr>
  </w:style>
  <w:style w:type="paragraph" w:styleId="affb">
    <w:name w:val="caption"/>
    <w:basedOn w:val="a"/>
    <w:semiHidden/>
    <w:unhideWhenUsed/>
    <w:qFormat/>
    <w:rsid w:val="00933F74"/>
    <w:pPr>
      <w:suppressLineNumbers/>
      <w:suppressAutoHyphens/>
      <w:spacing w:before="120" w:after="120"/>
    </w:pPr>
    <w:rPr>
      <w:rFonts w:eastAsia="Times New Roman" w:cs="Mangal"/>
      <w:i/>
      <w:iCs/>
      <w:sz w:val="24"/>
      <w:szCs w:val="24"/>
      <w:lang w:val="en-US" w:eastAsia="zh-CN" w:bidi="en-US"/>
    </w:rPr>
  </w:style>
  <w:style w:type="paragraph" w:styleId="affc">
    <w:name w:val="List"/>
    <w:basedOn w:val="aa"/>
    <w:unhideWhenUsed/>
    <w:rsid w:val="00933F74"/>
    <w:pPr>
      <w:tabs>
        <w:tab w:val="clear" w:pos="980"/>
      </w:tabs>
      <w:suppressAutoHyphens/>
      <w:spacing w:after="120"/>
    </w:pPr>
    <w:rPr>
      <w:rFonts w:cs="Arial"/>
      <w:sz w:val="24"/>
      <w:lang w:eastAsia="zh-CN"/>
    </w:rPr>
  </w:style>
  <w:style w:type="paragraph" w:styleId="26">
    <w:name w:val="Quote"/>
    <w:basedOn w:val="a"/>
    <w:next w:val="a"/>
    <w:link w:val="212"/>
    <w:qFormat/>
    <w:rsid w:val="00933F74"/>
    <w:pPr>
      <w:suppressAutoHyphens/>
    </w:pPr>
    <w:rPr>
      <w:rFonts w:eastAsia="Times New Roman" w:cs="Calibri"/>
      <w:i/>
      <w:iCs/>
      <w:color w:val="000000"/>
      <w:lang w:val="en-US" w:eastAsia="zh-CN" w:bidi="en-US"/>
    </w:rPr>
  </w:style>
  <w:style w:type="character" w:customStyle="1" w:styleId="27">
    <w:name w:val="Цитата 2 Знак"/>
    <w:basedOn w:val="a0"/>
    <w:rsid w:val="00933F74"/>
    <w:rPr>
      <w:rFonts w:ascii="Calibri" w:eastAsia="Calibri" w:hAnsi="Calibri" w:cs="Times New Roman"/>
      <w:i/>
      <w:iCs/>
      <w:color w:val="000000" w:themeColor="text1"/>
    </w:rPr>
  </w:style>
  <w:style w:type="character" w:customStyle="1" w:styleId="212">
    <w:name w:val="Цитата 2 Знак1"/>
    <w:link w:val="26"/>
    <w:locked/>
    <w:rsid w:val="00933F74"/>
    <w:rPr>
      <w:rFonts w:ascii="Calibri" w:eastAsia="Times New Roman" w:hAnsi="Calibri" w:cs="Calibri"/>
      <w:i/>
      <w:iCs/>
      <w:color w:val="000000"/>
      <w:lang w:val="en-US" w:eastAsia="zh-CN" w:bidi="en-US"/>
    </w:rPr>
  </w:style>
  <w:style w:type="paragraph" w:styleId="affd">
    <w:name w:val="Intense Quote"/>
    <w:basedOn w:val="a"/>
    <w:next w:val="a"/>
    <w:link w:val="19"/>
    <w:qFormat/>
    <w:rsid w:val="00933F74"/>
    <w:pPr>
      <w:pBdr>
        <w:bottom w:val="single" w:sz="4" w:space="4" w:color="4F81BD"/>
      </w:pBdr>
      <w:suppressAutoHyphens/>
      <w:spacing w:before="200" w:after="280"/>
      <w:ind w:left="936" w:right="936"/>
    </w:pPr>
    <w:rPr>
      <w:rFonts w:eastAsia="Times New Roman" w:cs="Calibri"/>
      <w:b/>
      <w:bCs/>
      <w:i/>
      <w:iCs/>
      <w:color w:val="4F81BD"/>
      <w:lang w:val="en-US" w:eastAsia="zh-CN" w:bidi="en-US"/>
    </w:rPr>
  </w:style>
  <w:style w:type="character" w:customStyle="1" w:styleId="affe">
    <w:name w:val="Выделенная цитата Знак"/>
    <w:basedOn w:val="a0"/>
    <w:rsid w:val="00933F74"/>
    <w:rPr>
      <w:rFonts w:ascii="Calibri" w:eastAsia="Calibri" w:hAnsi="Calibri" w:cs="Times New Roman"/>
      <w:b/>
      <w:bCs/>
      <w:i/>
      <w:iCs/>
      <w:color w:val="4F81BD" w:themeColor="accent1"/>
    </w:rPr>
  </w:style>
  <w:style w:type="character" w:customStyle="1" w:styleId="19">
    <w:name w:val="Выделенная цитата Знак1"/>
    <w:link w:val="affd"/>
    <w:locked/>
    <w:rsid w:val="00933F74"/>
    <w:rPr>
      <w:rFonts w:ascii="Calibri" w:eastAsia="Times New Roman" w:hAnsi="Calibri" w:cs="Calibri"/>
      <w:b/>
      <w:bCs/>
      <w:i/>
      <w:iCs/>
      <w:color w:val="4F81BD"/>
      <w:lang w:val="en-US" w:eastAsia="zh-CN" w:bidi="en-US"/>
    </w:rPr>
  </w:style>
  <w:style w:type="paragraph" w:customStyle="1" w:styleId="28">
    <w:name w:val="Указатель2"/>
    <w:basedOn w:val="a"/>
    <w:rsid w:val="00933F74"/>
    <w:pPr>
      <w:suppressLineNumbers/>
      <w:suppressAutoHyphens/>
    </w:pPr>
    <w:rPr>
      <w:rFonts w:eastAsia="Times New Roman" w:cs="Mangal"/>
      <w:lang w:val="en-US" w:eastAsia="zh-CN" w:bidi="en-US"/>
    </w:rPr>
  </w:style>
  <w:style w:type="paragraph" w:customStyle="1" w:styleId="29">
    <w:name w:val="Название объекта2"/>
    <w:basedOn w:val="a"/>
    <w:rsid w:val="00933F74"/>
    <w:pPr>
      <w:suppressLineNumbers/>
      <w:suppressAutoHyphens/>
      <w:spacing w:before="120" w:after="120"/>
    </w:pPr>
    <w:rPr>
      <w:rFonts w:eastAsia="Times New Roman" w:cs="Arial"/>
      <w:i/>
      <w:iCs/>
      <w:sz w:val="24"/>
      <w:szCs w:val="24"/>
      <w:lang w:val="en-US" w:eastAsia="zh-CN" w:bidi="en-US"/>
    </w:rPr>
  </w:style>
  <w:style w:type="paragraph" w:customStyle="1" w:styleId="1a">
    <w:name w:val="Указатель1"/>
    <w:basedOn w:val="a"/>
    <w:rsid w:val="00933F74"/>
    <w:pPr>
      <w:suppressLineNumbers/>
      <w:suppressAutoHyphens/>
    </w:pPr>
    <w:rPr>
      <w:rFonts w:eastAsia="Times New Roman" w:cs="Arial"/>
      <w:lang w:val="en-US" w:eastAsia="zh-CN" w:bidi="en-US"/>
    </w:rPr>
  </w:style>
  <w:style w:type="paragraph" w:customStyle="1" w:styleId="afff">
    <w:name w:val="Верхний и нижний колонтитулы"/>
    <w:basedOn w:val="a"/>
    <w:rsid w:val="00933F74"/>
    <w:pPr>
      <w:suppressLineNumbers/>
      <w:tabs>
        <w:tab w:val="center" w:pos="4819"/>
        <w:tab w:val="right" w:pos="9638"/>
      </w:tabs>
      <w:suppressAutoHyphens/>
    </w:pPr>
    <w:rPr>
      <w:rFonts w:eastAsia="Times New Roman" w:cs="Calibri"/>
      <w:lang w:val="en-US" w:eastAsia="zh-CN" w:bidi="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F74"/>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ConsPlusTitle">
    <w:name w:val="ConsPlusTitle"/>
    <w:rsid w:val="00933F74"/>
    <w:pPr>
      <w:widowControl w:val="0"/>
      <w:suppressAutoHyphens/>
      <w:autoSpaceDE w:val="0"/>
    </w:pPr>
    <w:rPr>
      <w:rFonts w:ascii="Arial" w:eastAsia="Times New Roman" w:hAnsi="Arial" w:cs="Arial"/>
      <w:b/>
      <w:bCs/>
      <w:lang w:eastAsia="zh-CN"/>
    </w:rPr>
  </w:style>
  <w:style w:type="paragraph" w:customStyle="1" w:styleId="1b">
    <w:name w:val="Заголовок таблицы ссылок1"/>
    <w:basedOn w:val="1"/>
    <w:next w:val="a"/>
    <w:rsid w:val="00933F74"/>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c">
    <w:name w:val="Название объекта1"/>
    <w:basedOn w:val="a"/>
    <w:next w:val="a"/>
    <w:rsid w:val="00933F74"/>
    <w:pPr>
      <w:suppressAutoHyphens/>
      <w:spacing w:line="240" w:lineRule="auto"/>
    </w:pPr>
    <w:rPr>
      <w:rFonts w:eastAsia="Times New Roman" w:cs="Calibri"/>
      <w:b/>
      <w:bCs/>
      <w:color w:val="4F81BD"/>
      <w:sz w:val="18"/>
      <w:szCs w:val="18"/>
      <w:lang w:val="en-US" w:eastAsia="zh-CN" w:bidi="en-US"/>
    </w:rPr>
  </w:style>
  <w:style w:type="paragraph" w:customStyle="1" w:styleId="afff1">
    <w:name w:val="Содержимое таблицы"/>
    <w:basedOn w:val="a"/>
    <w:rsid w:val="00933F74"/>
    <w:pPr>
      <w:suppressLineNumbers/>
      <w:suppressAutoHyphens/>
    </w:pPr>
    <w:rPr>
      <w:rFonts w:eastAsia="Times New Roman" w:cs="Calibri"/>
      <w:lang w:val="en-US" w:eastAsia="zh-CN" w:bidi="en-US"/>
    </w:rPr>
  </w:style>
  <w:style w:type="paragraph" w:customStyle="1" w:styleId="afff2">
    <w:name w:val="Заголовок таблицы"/>
    <w:basedOn w:val="afff1"/>
    <w:rsid w:val="00933F74"/>
    <w:pPr>
      <w:jc w:val="center"/>
    </w:pPr>
    <w:rPr>
      <w:b/>
      <w:bCs/>
    </w:rPr>
  </w:style>
  <w:style w:type="character" w:styleId="afff3">
    <w:name w:val="Subtle Emphasis"/>
    <w:qFormat/>
    <w:rsid w:val="00933F74"/>
    <w:rPr>
      <w:i/>
      <w:iCs/>
      <w:color w:val="808080"/>
    </w:rPr>
  </w:style>
  <w:style w:type="character" w:styleId="afff4">
    <w:name w:val="Intense Emphasis"/>
    <w:qFormat/>
    <w:rsid w:val="00933F74"/>
    <w:rPr>
      <w:b/>
      <w:bCs/>
      <w:i/>
      <w:iCs/>
      <w:color w:val="4F81BD"/>
    </w:rPr>
  </w:style>
  <w:style w:type="character" w:styleId="afff5">
    <w:name w:val="Subtle Reference"/>
    <w:qFormat/>
    <w:rsid w:val="00933F74"/>
    <w:rPr>
      <w:smallCaps/>
      <w:color w:val="C0504D"/>
      <w:u w:val="single"/>
    </w:rPr>
  </w:style>
  <w:style w:type="character" w:styleId="afff6">
    <w:name w:val="Intense Reference"/>
    <w:qFormat/>
    <w:rsid w:val="00933F74"/>
    <w:rPr>
      <w:b/>
      <w:bCs/>
      <w:smallCaps/>
      <w:color w:val="C0504D"/>
      <w:spacing w:val="5"/>
      <w:u w:val="single"/>
    </w:rPr>
  </w:style>
  <w:style w:type="character" w:styleId="afff7">
    <w:name w:val="Book Title"/>
    <w:qFormat/>
    <w:rsid w:val="00933F74"/>
    <w:rPr>
      <w:b/>
      <w:bCs/>
      <w:smallCaps/>
      <w:spacing w:val="5"/>
    </w:rPr>
  </w:style>
  <w:style w:type="character" w:customStyle="1" w:styleId="copytarget">
    <w:name w:val="copy_target"/>
    <w:rsid w:val="00933F74"/>
  </w:style>
  <w:style w:type="character" w:customStyle="1" w:styleId="WW8Num1z0">
    <w:name w:val="WW8Num1z0"/>
    <w:rsid w:val="00933F74"/>
  </w:style>
  <w:style w:type="character" w:customStyle="1" w:styleId="WW8Num1z1">
    <w:name w:val="WW8Num1z1"/>
    <w:rsid w:val="00933F74"/>
  </w:style>
  <w:style w:type="character" w:customStyle="1" w:styleId="WW8Num1z2">
    <w:name w:val="WW8Num1z2"/>
    <w:rsid w:val="00933F74"/>
  </w:style>
  <w:style w:type="character" w:customStyle="1" w:styleId="WW8Num1z3">
    <w:name w:val="WW8Num1z3"/>
    <w:rsid w:val="00933F74"/>
  </w:style>
  <w:style w:type="character" w:customStyle="1" w:styleId="WW8Num1z4">
    <w:name w:val="WW8Num1z4"/>
    <w:rsid w:val="00933F74"/>
  </w:style>
  <w:style w:type="character" w:customStyle="1" w:styleId="WW8Num1z5">
    <w:name w:val="WW8Num1z5"/>
    <w:rsid w:val="00933F74"/>
  </w:style>
  <w:style w:type="character" w:customStyle="1" w:styleId="WW8Num1z6">
    <w:name w:val="WW8Num1z6"/>
    <w:rsid w:val="00933F74"/>
  </w:style>
  <w:style w:type="character" w:customStyle="1" w:styleId="WW8Num1z7">
    <w:name w:val="WW8Num1z7"/>
    <w:rsid w:val="00933F74"/>
  </w:style>
  <w:style w:type="character" w:customStyle="1" w:styleId="WW8Num1z8">
    <w:name w:val="WW8Num1z8"/>
    <w:rsid w:val="00933F74"/>
  </w:style>
  <w:style w:type="character" w:customStyle="1" w:styleId="WW8Num2z0">
    <w:name w:val="WW8Num2z0"/>
    <w:rsid w:val="00933F74"/>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933F74"/>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933F74"/>
  </w:style>
  <w:style w:type="character" w:customStyle="1" w:styleId="WW8Num2z1">
    <w:name w:val="WW8Num2z1"/>
    <w:rsid w:val="00933F74"/>
  </w:style>
  <w:style w:type="character" w:customStyle="1" w:styleId="WW8Num2z2">
    <w:name w:val="WW8Num2z2"/>
    <w:rsid w:val="00933F74"/>
  </w:style>
  <w:style w:type="character" w:customStyle="1" w:styleId="WW8Num2z3">
    <w:name w:val="WW8Num2z3"/>
    <w:rsid w:val="00933F74"/>
  </w:style>
  <w:style w:type="character" w:customStyle="1" w:styleId="WW8Num2z4">
    <w:name w:val="WW8Num2z4"/>
    <w:rsid w:val="00933F74"/>
  </w:style>
  <w:style w:type="character" w:customStyle="1" w:styleId="WW8Num2z5">
    <w:name w:val="WW8Num2z5"/>
    <w:rsid w:val="00933F74"/>
  </w:style>
  <w:style w:type="character" w:customStyle="1" w:styleId="WW8Num2z6">
    <w:name w:val="WW8Num2z6"/>
    <w:rsid w:val="00933F74"/>
  </w:style>
  <w:style w:type="character" w:customStyle="1" w:styleId="WW8Num2z7">
    <w:name w:val="WW8Num2z7"/>
    <w:rsid w:val="00933F74"/>
  </w:style>
  <w:style w:type="character" w:customStyle="1" w:styleId="WW8Num2z8">
    <w:name w:val="WW8Num2z8"/>
    <w:rsid w:val="00933F74"/>
  </w:style>
  <w:style w:type="character" w:customStyle="1" w:styleId="WW8Num3z1">
    <w:name w:val="WW8Num3z1"/>
    <w:rsid w:val="00933F74"/>
  </w:style>
  <w:style w:type="character" w:customStyle="1" w:styleId="WW8Num3z2">
    <w:name w:val="WW8Num3z2"/>
    <w:rsid w:val="00933F74"/>
  </w:style>
  <w:style w:type="character" w:customStyle="1" w:styleId="WW8Num3z3">
    <w:name w:val="WW8Num3z3"/>
    <w:rsid w:val="00933F74"/>
  </w:style>
  <w:style w:type="character" w:customStyle="1" w:styleId="WW8Num3z4">
    <w:name w:val="WW8Num3z4"/>
    <w:rsid w:val="00933F74"/>
  </w:style>
  <w:style w:type="character" w:customStyle="1" w:styleId="WW8Num3z5">
    <w:name w:val="WW8Num3z5"/>
    <w:rsid w:val="00933F74"/>
  </w:style>
  <w:style w:type="character" w:customStyle="1" w:styleId="WW8Num3z6">
    <w:name w:val="WW8Num3z6"/>
    <w:rsid w:val="00933F74"/>
  </w:style>
  <w:style w:type="character" w:customStyle="1" w:styleId="WW8Num3z7">
    <w:name w:val="WW8Num3z7"/>
    <w:rsid w:val="00933F74"/>
  </w:style>
  <w:style w:type="character" w:customStyle="1" w:styleId="WW8Num3z8">
    <w:name w:val="WW8Num3z8"/>
    <w:rsid w:val="00933F74"/>
  </w:style>
  <w:style w:type="character" w:customStyle="1" w:styleId="WW8Num4z0">
    <w:name w:val="WW8Num4z0"/>
    <w:rsid w:val="00933F74"/>
  </w:style>
  <w:style w:type="character" w:customStyle="1" w:styleId="WW8Num4z1">
    <w:name w:val="WW8Num4z1"/>
    <w:rsid w:val="00933F74"/>
  </w:style>
  <w:style w:type="character" w:customStyle="1" w:styleId="WW8Num4z2">
    <w:name w:val="WW8Num4z2"/>
    <w:rsid w:val="00933F74"/>
  </w:style>
  <w:style w:type="character" w:customStyle="1" w:styleId="WW8Num4z3">
    <w:name w:val="WW8Num4z3"/>
    <w:rsid w:val="00933F74"/>
  </w:style>
  <w:style w:type="character" w:customStyle="1" w:styleId="WW8Num4z4">
    <w:name w:val="WW8Num4z4"/>
    <w:rsid w:val="00933F74"/>
  </w:style>
  <w:style w:type="character" w:customStyle="1" w:styleId="WW8Num4z5">
    <w:name w:val="WW8Num4z5"/>
    <w:rsid w:val="00933F74"/>
  </w:style>
  <w:style w:type="character" w:customStyle="1" w:styleId="WW8Num4z6">
    <w:name w:val="WW8Num4z6"/>
    <w:rsid w:val="00933F74"/>
  </w:style>
  <w:style w:type="character" w:customStyle="1" w:styleId="WW8Num4z7">
    <w:name w:val="WW8Num4z7"/>
    <w:rsid w:val="00933F74"/>
  </w:style>
  <w:style w:type="character" w:customStyle="1" w:styleId="WW8Num4z8">
    <w:name w:val="WW8Num4z8"/>
    <w:rsid w:val="00933F74"/>
  </w:style>
  <w:style w:type="character" w:customStyle="1" w:styleId="WW8Num5z0">
    <w:name w:val="WW8Num5z0"/>
    <w:rsid w:val="00933F74"/>
  </w:style>
  <w:style w:type="character" w:customStyle="1" w:styleId="WW8Num5z1">
    <w:name w:val="WW8Num5z1"/>
    <w:rsid w:val="00933F74"/>
  </w:style>
  <w:style w:type="character" w:customStyle="1" w:styleId="WW8Num5z2">
    <w:name w:val="WW8Num5z2"/>
    <w:rsid w:val="00933F74"/>
  </w:style>
  <w:style w:type="character" w:customStyle="1" w:styleId="WW8Num5z3">
    <w:name w:val="WW8Num5z3"/>
    <w:rsid w:val="00933F74"/>
  </w:style>
  <w:style w:type="character" w:customStyle="1" w:styleId="WW8Num5z4">
    <w:name w:val="WW8Num5z4"/>
    <w:rsid w:val="00933F74"/>
  </w:style>
  <w:style w:type="character" w:customStyle="1" w:styleId="WW8Num5z5">
    <w:name w:val="WW8Num5z5"/>
    <w:rsid w:val="00933F74"/>
  </w:style>
  <w:style w:type="character" w:customStyle="1" w:styleId="WW8Num5z6">
    <w:name w:val="WW8Num5z6"/>
    <w:rsid w:val="00933F74"/>
  </w:style>
  <w:style w:type="character" w:customStyle="1" w:styleId="WW8Num5z7">
    <w:name w:val="WW8Num5z7"/>
    <w:rsid w:val="00933F74"/>
  </w:style>
  <w:style w:type="character" w:customStyle="1" w:styleId="WW8Num5z8">
    <w:name w:val="WW8Num5z8"/>
    <w:rsid w:val="00933F74"/>
  </w:style>
  <w:style w:type="character" w:customStyle="1" w:styleId="WW8Num6z0">
    <w:name w:val="WW8Num6z0"/>
    <w:rsid w:val="00933F74"/>
  </w:style>
  <w:style w:type="character" w:customStyle="1" w:styleId="WW8Num6z1">
    <w:name w:val="WW8Num6z1"/>
    <w:rsid w:val="00933F74"/>
  </w:style>
  <w:style w:type="character" w:customStyle="1" w:styleId="WW8Num6z2">
    <w:name w:val="WW8Num6z2"/>
    <w:rsid w:val="00933F74"/>
  </w:style>
  <w:style w:type="character" w:customStyle="1" w:styleId="WW8Num6z3">
    <w:name w:val="WW8Num6z3"/>
    <w:rsid w:val="00933F74"/>
  </w:style>
  <w:style w:type="character" w:customStyle="1" w:styleId="WW8Num6z4">
    <w:name w:val="WW8Num6z4"/>
    <w:rsid w:val="00933F74"/>
  </w:style>
  <w:style w:type="character" w:customStyle="1" w:styleId="WW8Num6z5">
    <w:name w:val="WW8Num6z5"/>
    <w:rsid w:val="00933F74"/>
  </w:style>
  <w:style w:type="character" w:customStyle="1" w:styleId="WW8Num6z6">
    <w:name w:val="WW8Num6z6"/>
    <w:rsid w:val="00933F74"/>
  </w:style>
  <w:style w:type="character" w:customStyle="1" w:styleId="WW8Num6z7">
    <w:name w:val="WW8Num6z7"/>
    <w:rsid w:val="00933F74"/>
  </w:style>
  <w:style w:type="character" w:customStyle="1" w:styleId="WW8Num6z8">
    <w:name w:val="WW8Num6z8"/>
    <w:rsid w:val="00933F74"/>
  </w:style>
  <w:style w:type="character" w:customStyle="1" w:styleId="WW8Num7z0">
    <w:name w:val="WW8Num7z0"/>
    <w:rsid w:val="00933F74"/>
  </w:style>
  <w:style w:type="character" w:customStyle="1" w:styleId="WW8Num7z1">
    <w:name w:val="WW8Num7z1"/>
    <w:rsid w:val="00933F74"/>
  </w:style>
  <w:style w:type="character" w:customStyle="1" w:styleId="WW8Num7z2">
    <w:name w:val="WW8Num7z2"/>
    <w:rsid w:val="00933F74"/>
  </w:style>
  <w:style w:type="character" w:customStyle="1" w:styleId="WW8Num7z3">
    <w:name w:val="WW8Num7z3"/>
    <w:rsid w:val="00933F74"/>
  </w:style>
  <w:style w:type="character" w:customStyle="1" w:styleId="WW8Num7z4">
    <w:name w:val="WW8Num7z4"/>
    <w:rsid w:val="00933F74"/>
  </w:style>
  <w:style w:type="character" w:customStyle="1" w:styleId="WW8Num7z5">
    <w:name w:val="WW8Num7z5"/>
    <w:rsid w:val="00933F74"/>
  </w:style>
  <w:style w:type="character" w:customStyle="1" w:styleId="WW8Num7z6">
    <w:name w:val="WW8Num7z6"/>
    <w:rsid w:val="00933F74"/>
  </w:style>
  <w:style w:type="character" w:customStyle="1" w:styleId="WW8Num7z7">
    <w:name w:val="WW8Num7z7"/>
    <w:rsid w:val="00933F74"/>
  </w:style>
  <w:style w:type="character" w:customStyle="1" w:styleId="WW8Num7z8">
    <w:name w:val="WW8Num7z8"/>
    <w:rsid w:val="00933F74"/>
  </w:style>
  <w:style w:type="character" w:customStyle="1" w:styleId="WW8Num8z0">
    <w:name w:val="WW8Num8z0"/>
    <w:rsid w:val="00933F74"/>
  </w:style>
  <w:style w:type="character" w:customStyle="1" w:styleId="WW8Num8z1">
    <w:name w:val="WW8Num8z1"/>
    <w:rsid w:val="00933F74"/>
  </w:style>
  <w:style w:type="character" w:customStyle="1" w:styleId="WW8Num8z2">
    <w:name w:val="WW8Num8z2"/>
    <w:rsid w:val="00933F74"/>
  </w:style>
  <w:style w:type="character" w:customStyle="1" w:styleId="WW8Num8z3">
    <w:name w:val="WW8Num8z3"/>
    <w:rsid w:val="00933F74"/>
  </w:style>
  <w:style w:type="character" w:customStyle="1" w:styleId="WW8Num8z4">
    <w:name w:val="WW8Num8z4"/>
    <w:rsid w:val="00933F74"/>
  </w:style>
  <w:style w:type="character" w:customStyle="1" w:styleId="WW8Num8z5">
    <w:name w:val="WW8Num8z5"/>
    <w:rsid w:val="00933F74"/>
  </w:style>
  <w:style w:type="character" w:customStyle="1" w:styleId="WW8Num8z6">
    <w:name w:val="WW8Num8z6"/>
    <w:rsid w:val="00933F74"/>
  </w:style>
  <w:style w:type="character" w:customStyle="1" w:styleId="WW8Num8z7">
    <w:name w:val="WW8Num8z7"/>
    <w:rsid w:val="00933F74"/>
  </w:style>
  <w:style w:type="character" w:customStyle="1" w:styleId="WW8Num8z8">
    <w:name w:val="WW8Num8z8"/>
    <w:rsid w:val="00933F74"/>
  </w:style>
  <w:style w:type="character" w:customStyle="1" w:styleId="WW8Num9z0">
    <w:name w:val="WW8Num9z0"/>
    <w:rsid w:val="00933F74"/>
    <w:rPr>
      <w:rFonts w:ascii="Times New Roman" w:hAnsi="Times New Roman" w:cs="Times New Roman" w:hint="default"/>
      <w:color w:val="000000"/>
      <w:sz w:val="24"/>
      <w:szCs w:val="24"/>
      <w:lang w:val="ru-RU" w:bidi="ar-SA"/>
    </w:rPr>
  </w:style>
  <w:style w:type="character" w:customStyle="1" w:styleId="WW8Num9z1">
    <w:name w:val="WW8Num9z1"/>
    <w:rsid w:val="00933F74"/>
  </w:style>
  <w:style w:type="character" w:customStyle="1" w:styleId="WW8Num9z2">
    <w:name w:val="WW8Num9z2"/>
    <w:rsid w:val="00933F74"/>
  </w:style>
  <w:style w:type="character" w:customStyle="1" w:styleId="WW8Num9z3">
    <w:name w:val="WW8Num9z3"/>
    <w:rsid w:val="00933F74"/>
  </w:style>
  <w:style w:type="character" w:customStyle="1" w:styleId="WW8Num9z4">
    <w:name w:val="WW8Num9z4"/>
    <w:rsid w:val="00933F74"/>
  </w:style>
  <w:style w:type="character" w:customStyle="1" w:styleId="WW8Num9z5">
    <w:name w:val="WW8Num9z5"/>
    <w:rsid w:val="00933F74"/>
  </w:style>
  <w:style w:type="character" w:customStyle="1" w:styleId="WW8Num9z6">
    <w:name w:val="WW8Num9z6"/>
    <w:rsid w:val="00933F74"/>
  </w:style>
  <w:style w:type="character" w:customStyle="1" w:styleId="WW8Num9z7">
    <w:name w:val="WW8Num9z7"/>
    <w:rsid w:val="00933F74"/>
  </w:style>
  <w:style w:type="character" w:customStyle="1" w:styleId="WW8Num9z8">
    <w:name w:val="WW8Num9z8"/>
    <w:rsid w:val="00933F74"/>
  </w:style>
  <w:style w:type="character" w:customStyle="1" w:styleId="WW8Num10z0">
    <w:name w:val="WW8Num10z0"/>
    <w:rsid w:val="00933F74"/>
  </w:style>
  <w:style w:type="character" w:customStyle="1" w:styleId="WW8Num10z1">
    <w:name w:val="WW8Num10z1"/>
    <w:rsid w:val="00933F74"/>
  </w:style>
  <w:style w:type="character" w:customStyle="1" w:styleId="WW8Num10z2">
    <w:name w:val="WW8Num10z2"/>
    <w:rsid w:val="00933F74"/>
  </w:style>
  <w:style w:type="character" w:customStyle="1" w:styleId="WW8Num10z3">
    <w:name w:val="WW8Num10z3"/>
    <w:rsid w:val="00933F74"/>
  </w:style>
  <w:style w:type="character" w:customStyle="1" w:styleId="WW8Num10z4">
    <w:name w:val="WW8Num10z4"/>
    <w:rsid w:val="00933F74"/>
  </w:style>
  <w:style w:type="character" w:customStyle="1" w:styleId="WW8Num10z5">
    <w:name w:val="WW8Num10z5"/>
    <w:rsid w:val="00933F74"/>
  </w:style>
  <w:style w:type="character" w:customStyle="1" w:styleId="WW8Num10z6">
    <w:name w:val="WW8Num10z6"/>
    <w:rsid w:val="00933F74"/>
  </w:style>
  <w:style w:type="character" w:customStyle="1" w:styleId="WW8Num10z7">
    <w:name w:val="WW8Num10z7"/>
    <w:rsid w:val="00933F74"/>
  </w:style>
  <w:style w:type="character" w:customStyle="1" w:styleId="WW8Num10z8">
    <w:name w:val="WW8Num10z8"/>
    <w:rsid w:val="00933F74"/>
  </w:style>
  <w:style w:type="character" w:customStyle="1" w:styleId="WW8Num11z0">
    <w:name w:val="WW8Num11z0"/>
    <w:rsid w:val="00933F74"/>
  </w:style>
  <w:style w:type="character" w:customStyle="1" w:styleId="WW8Num11z1">
    <w:name w:val="WW8Num11z1"/>
    <w:rsid w:val="00933F74"/>
  </w:style>
  <w:style w:type="character" w:customStyle="1" w:styleId="WW8Num11z2">
    <w:name w:val="WW8Num11z2"/>
    <w:rsid w:val="00933F74"/>
  </w:style>
  <w:style w:type="character" w:customStyle="1" w:styleId="WW8Num11z3">
    <w:name w:val="WW8Num11z3"/>
    <w:rsid w:val="00933F74"/>
  </w:style>
  <w:style w:type="character" w:customStyle="1" w:styleId="WW8Num11z4">
    <w:name w:val="WW8Num11z4"/>
    <w:rsid w:val="00933F74"/>
  </w:style>
  <w:style w:type="character" w:customStyle="1" w:styleId="WW8Num11z5">
    <w:name w:val="WW8Num11z5"/>
    <w:rsid w:val="00933F74"/>
  </w:style>
  <w:style w:type="character" w:customStyle="1" w:styleId="WW8Num11z6">
    <w:name w:val="WW8Num11z6"/>
    <w:rsid w:val="00933F74"/>
  </w:style>
  <w:style w:type="character" w:customStyle="1" w:styleId="WW8Num11z7">
    <w:name w:val="WW8Num11z7"/>
    <w:rsid w:val="00933F74"/>
  </w:style>
  <w:style w:type="character" w:customStyle="1" w:styleId="WW8Num11z8">
    <w:name w:val="WW8Num11z8"/>
    <w:rsid w:val="00933F74"/>
  </w:style>
  <w:style w:type="character" w:customStyle="1" w:styleId="WW8Num12z0">
    <w:name w:val="WW8Num12z0"/>
    <w:rsid w:val="00933F74"/>
  </w:style>
  <w:style w:type="character" w:customStyle="1" w:styleId="WW8Num12z1">
    <w:name w:val="WW8Num12z1"/>
    <w:rsid w:val="00933F74"/>
  </w:style>
  <w:style w:type="character" w:customStyle="1" w:styleId="WW8Num12z2">
    <w:name w:val="WW8Num12z2"/>
    <w:rsid w:val="00933F74"/>
  </w:style>
  <w:style w:type="character" w:customStyle="1" w:styleId="WW8Num12z3">
    <w:name w:val="WW8Num12z3"/>
    <w:rsid w:val="00933F74"/>
  </w:style>
  <w:style w:type="character" w:customStyle="1" w:styleId="WW8Num12z4">
    <w:name w:val="WW8Num12z4"/>
    <w:rsid w:val="00933F74"/>
  </w:style>
  <w:style w:type="character" w:customStyle="1" w:styleId="WW8Num12z5">
    <w:name w:val="WW8Num12z5"/>
    <w:rsid w:val="00933F74"/>
  </w:style>
  <w:style w:type="character" w:customStyle="1" w:styleId="WW8Num12z6">
    <w:name w:val="WW8Num12z6"/>
    <w:rsid w:val="00933F74"/>
  </w:style>
  <w:style w:type="character" w:customStyle="1" w:styleId="WW8Num12z7">
    <w:name w:val="WW8Num12z7"/>
    <w:rsid w:val="00933F74"/>
  </w:style>
  <w:style w:type="character" w:customStyle="1" w:styleId="WW8Num12z8">
    <w:name w:val="WW8Num12z8"/>
    <w:rsid w:val="00933F74"/>
  </w:style>
  <w:style w:type="character" w:customStyle="1" w:styleId="WW8Num13z0">
    <w:name w:val="WW8Num13z0"/>
    <w:rsid w:val="00933F74"/>
  </w:style>
  <w:style w:type="character" w:customStyle="1" w:styleId="WW8Num13z1">
    <w:name w:val="WW8Num13z1"/>
    <w:rsid w:val="00933F74"/>
  </w:style>
  <w:style w:type="character" w:customStyle="1" w:styleId="WW8Num13z2">
    <w:name w:val="WW8Num13z2"/>
    <w:rsid w:val="00933F74"/>
  </w:style>
  <w:style w:type="character" w:customStyle="1" w:styleId="WW8Num13z3">
    <w:name w:val="WW8Num13z3"/>
    <w:rsid w:val="00933F74"/>
  </w:style>
  <w:style w:type="character" w:customStyle="1" w:styleId="WW8Num13z4">
    <w:name w:val="WW8Num13z4"/>
    <w:rsid w:val="00933F74"/>
  </w:style>
  <w:style w:type="character" w:customStyle="1" w:styleId="WW8Num13z5">
    <w:name w:val="WW8Num13z5"/>
    <w:rsid w:val="00933F74"/>
  </w:style>
  <w:style w:type="character" w:customStyle="1" w:styleId="WW8Num13z6">
    <w:name w:val="WW8Num13z6"/>
    <w:rsid w:val="00933F74"/>
  </w:style>
  <w:style w:type="character" w:customStyle="1" w:styleId="WW8Num13z7">
    <w:name w:val="WW8Num13z7"/>
    <w:rsid w:val="00933F74"/>
  </w:style>
  <w:style w:type="character" w:customStyle="1" w:styleId="WW8Num13z8">
    <w:name w:val="WW8Num13z8"/>
    <w:rsid w:val="00933F74"/>
  </w:style>
  <w:style w:type="character" w:customStyle="1" w:styleId="WW8Num14z0">
    <w:name w:val="WW8Num14z0"/>
    <w:rsid w:val="00933F74"/>
    <w:rPr>
      <w:rFonts w:ascii="Symbol" w:eastAsia="Times New Roman" w:hAnsi="Symbol" w:cs="Times New Roman" w:hint="default"/>
    </w:rPr>
  </w:style>
  <w:style w:type="character" w:customStyle="1" w:styleId="WW8Num14z1">
    <w:name w:val="WW8Num14z1"/>
    <w:rsid w:val="00933F74"/>
    <w:rPr>
      <w:rFonts w:ascii="Courier New" w:hAnsi="Courier New" w:cs="Courier New" w:hint="default"/>
    </w:rPr>
  </w:style>
  <w:style w:type="character" w:customStyle="1" w:styleId="WW8Num14z2">
    <w:name w:val="WW8Num14z2"/>
    <w:rsid w:val="00933F74"/>
    <w:rPr>
      <w:rFonts w:ascii="Wingdings" w:hAnsi="Wingdings" w:cs="Wingdings" w:hint="default"/>
    </w:rPr>
  </w:style>
  <w:style w:type="character" w:customStyle="1" w:styleId="WW8Num14z3">
    <w:name w:val="WW8Num14z3"/>
    <w:rsid w:val="00933F74"/>
    <w:rPr>
      <w:rFonts w:ascii="Symbol" w:hAnsi="Symbol" w:cs="Symbol" w:hint="default"/>
    </w:rPr>
  </w:style>
  <w:style w:type="character" w:customStyle="1" w:styleId="WW8Num15z0">
    <w:name w:val="WW8Num15z0"/>
    <w:rsid w:val="00933F74"/>
    <w:rPr>
      <w:rFonts w:ascii="Symbol" w:eastAsia="Times New Roman" w:hAnsi="Symbol" w:cs="Times New Roman" w:hint="default"/>
    </w:rPr>
  </w:style>
  <w:style w:type="character" w:customStyle="1" w:styleId="WW8Num15z1">
    <w:name w:val="WW8Num15z1"/>
    <w:rsid w:val="00933F74"/>
    <w:rPr>
      <w:rFonts w:ascii="Courier New" w:hAnsi="Courier New" w:cs="Courier New" w:hint="default"/>
    </w:rPr>
  </w:style>
  <w:style w:type="character" w:customStyle="1" w:styleId="WW8Num15z2">
    <w:name w:val="WW8Num15z2"/>
    <w:rsid w:val="00933F74"/>
    <w:rPr>
      <w:rFonts w:ascii="Wingdings" w:hAnsi="Wingdings" w:cs="Wingdings" w:hint="default"/>
    </w:rPr>
  </w:style>
  <w:style w:type="character" w:customStyle="1" w:styleId="WW8Num15z3">
    <w:name w:val="WW8Num15z3"/>
    <w:rsid w:val="00933F74"/>
    <w:rPr>
      <w:rFonts w:ascii="Symbol" w:hAnsi="Symbol" w:cs="Symbol" w:hint="default"/>
    </w:rPr>
  </w:style>
  <w:style w:type="character" w:customStyle="1" w:styleId="WW8Num16z0">
    <w:name w:val="WW8Num16z0"/>
    <w:rsid w:val="00933F74"/>
  </w:style>
  <w:style w:type="character" w:customStyle="1" w:styleId="WW8Num16z1">
    <w:name w:val="WW8Num16z1"/>
    <w:rsid w:val="00933F74"/>
  </w:style>
  <w:style w:type="character" w:customStyle="1" w:styleId="WW8Num16z2">
    <w:name w:val="WW8Num16z2"/>
    <w:rsid w:val="00933F74"/>
  </w:style>
  <w:style w:type="character" w:customStyle="1" w:styleId="WW8Num16z3">
    <w:name w:val="WW8Num16z3"/>
    <w:rsid w:val="00933F74"/>
  </w:style>
  <w:style w:type="character" w:customStyle="1" w:styleId="WW8Num16z4">
    <w:name w:val="WW8Num16z4"/>
    <w:rsid w:val="00933F74"/>
  </w:style>
  <w:style w:type="character" w:customStyle="1" w:styleId="WW8Num16z5">
    <w:name w:val="WW8Num16z5"/>
    <w:rsid w:val="00933F74"/>
  </w:style>
  <w:style w:type="character" w:customStyle="1" w:styleId="WW8Num16z6">
    <w:name w:val="WW8Num16z6"/>
    <w:rsid w:val="00933F74"/>
  </w:style>
  <w:style w:type="character" w:customStyle="1" w:styleId="WW8Num16z7">
    <w:name w:val="WW8Num16z7"/>
    <w:rsid w:val="00933F74"/>
  </w:style>
  <w:style w:type="character" w:customStyle="1" w:styleId="WW8Num16z8">
    <w:name w:val="WW8Num16z8"/>
    <w:rsid w:val="00933F74"/>
  </w:style>
  <w:style w:type="character" w:customStyle="1" w:styleId="WW8Num17z0">
    <w:name w:val="WW8Num17z0"/>
    <w:rsid w:val="00933F74"/>
  </w:style>
  <w:style w:type="character" w:customStyle="1" w:styleId="WW8Num17z1">
    <w:name w:val="WW8Num17z1"/>
    <w:rsid w:val="00933F74"/>
  </w:style>
  <w:style w:type="character" w:customStyle="1" w:styleId="WW8Num17z2">
    <w:name w:val="WW8Num17z2"/>
    <w:rsid w:val="00933F74"/>
  </w:style>
  <w:style w:type="character" w:customStyle="1" w:styleId="WW8Num17z3">
    <w:name w:val="WW8Num17z3"/>
    <w:rsid w:val="00933F74"/>
  </w:style>
  <w:style w:type="character" w:customStyle="1" w:styleId="WW8Num17z4">
    <w:name w:val="WW8Num17z4"/>
    <w:rsid w:val="00933F74"/>
  </w:style>
  <w:style w:type="character" w:customStyle="1" w:styleId="WW8Num17z5">
    <w:name w:val="WW8Num17z5"/>
    <w:rsid w:val="00933F74"/>
  </w:style>
  <w:style w:type="character" w:customStyle="1" w:styleId="WW8Num17z6">
    <w:name w:val="WW8Num17z6"/>
    <w:rsid w:val="00933F74"/>
  </w:style>
  <w:style w:type="character" w:customStyle="1" w:styleId="WW8Num17z7">
    <w:name w:val="WW8Num17z7"/>
    <w:rsid w:val="00933F74"/>
  </w:style>
  <w:style w:type="character" w:customStyle="1" w:styleId="WW8Num17z8">
    <w:name w:val="WW8Num17z8"/>
    <w:rsid w:val="00933F74"/>
  </w:style>
  <w:style w:type="character" w:customStyle="1" w:styleId="WW8Num18z0">
    <w:name w:val="WW8Num18z0"/>
    <w:rsid w:val="00933F74"/>
  </w:style>
  <w:style w:type="character" w:customStyle="1" w:styleId="WW8Num18z1">
    <w:name w:val="WW8Num18z1"/>
    <w:rsid w:val="00933F74"/>
  </w:style>
  <w:style w:type="character" w:customStyle="1" w:styleId="WW8Num18z2">
    <w:name w:val="WW8Num18z2"/>
    <w:rsid w:val="00933F74"/>
  </w:style>
  <w:style w:type="character" w:customStyle="1" w:styleId="WW8Num18z3">
    <w:name w:val="WW8Num18z3"/>
    <w:rsid w:val="00933F74"/>
  </w:style>
  <w:style w:type="character" w:customStyle="1" w:styleId="WW8Num18z4">
    <w:name w:val="WW8Num18z4"/>
    <w:rsid w:val="00933F74"/>
  </w:style>
  <w:style w:type="character" w:customStyle="1" w:styleId="WW8Num18z5">
    <w:name w:val="WW8Num18z5"/>
    <w:rsid w:val="00933F74"/>
  </w:style>
  <w:style w:type="character" w:customStyle="1" w:styleId="WW8Num18z6">
    <w:name w:val="WW8Num18z6"/>
    <w:rsid w:val="00933F74"/>
  </w:style>
  <w:style w:type="character" w:customStyle="1" w:styleId="WW8Num18z7">
    <w:name w:val="WW8Num18z7"/>
    <w:rsid w:val="00933F74"/>
  </w:style>
  <w:style w:type="character" w:customStyle="1" w:styleId="WW8Num18z8">
    <w:name w:val="WW8Num18z8"/>
    <w:rsid w:val="00933F74"/>
  </w:style>
  <w:style w:type="character" w:customStyle="1" w:styleId="WW8Num19z0">
    <w:name w:val="WW8Num19z0"/>
    <w:rsid w:val="00933F74"/>
  </w:style>
  <w:style w:type="character" w:customStyle="1" w:styleId="WW8Num19z1">
    <w:name w:val="WW8Num19z1"/>
    <w:rsid w:val="00933F74"/>
  </w:style>
  <w:style w:type="character" w:customStyle="1" w:styleId="WW8Num19z2">
    <w:name w:val="WW8Num19z2"/>
    <w:rsid w:val="00933F74"/>
  </w:style>
  <w:style w:type="character" w:customStyle="1" w:styleId="WW8Num19z3">
    <w:name w:val="WW8Num19z3"/>
    <w:rsid w:val="00933F74"/>
  </w:style>
  <w:style w:type="character" w:customStyle="1" w:styleId="WW8Num19z4">
    <w:name w:val="WW8Num19z4"/>
    <w:rsid w:val="00933F74"/>
  </w:style>
  <w:style w:type="character" w:customStyle="1" w:styleId="WW8Num19z5">
    <w:name w:val="WW8Num19z5"/>
    <w:rsid w:val="00933F74"/>
  </w:style>
  <w:style w:type="character" w:customStyle="1" w:styleId="WW8Num19z6">
    <w:name w:val="WW8Num19z6"/>
    <w:rsid w:val="00933F74"/>
  </w:style>
  <w:style w:type="character" w:customStyle="1" w:styleId="WW8Num19z7">
    <w:name w:val="WW8Num19z7"/>
    <w:rsid w:val="00933F74"/>
  </w:style>
  <w:style w:type="character" w:customStyle="1" w:styleId="WW8Num19z8">
    <w:name w:val="WW8Num19z8"/>
    <w:rsid w:val="00933F74"/>
  </w:style>
  <w:style w:type="character" w:customStyle="1" w:styleId="1d">
    <w:name w:val="Основной шрифт абзаца1"/>
    <w:rsid w:val="00933F74"/>
  </w:style>
  <w:style w:type="character" w:customStyle="1" w:styleId="afff8">
    <w:name w:val="Символ нумерации"/>
    <w:rsid w:val="00933F74"/>
  </w:style>
  <w:style w:type="character" w:customStyle="1" w:styleId="1e">
    <w:name w:val="Основной текст Знак1"/>
    <w:semiHidden/>
    <w:locked/>
    <w:rsid w:val="00933F74"/>
    <w:rPr>
      <w:sz w:val="24"/>
      <w:szCs w:val="24"/>
      <w:lang w:eastAsia="zh-CN"/>
    </w:rPr>
  </w:style>
  <w:style w:type="character" w:customStyle="1" w:styleId="1f">
    <w:name w:val="Верхний колонтитул Знак1"/>
    <w:semiHidden/>
    <w:locked/>
    <w:rsid w:val="00933F74"/>
    <w:rPr>
      <w:rFonts w:ascii="Calibri" w:hAnsi="Calibri" w:cs="Calibri"/>
      <w:sz w:val="22"/>
      <w:szCs w:val="22"/>
      <w:lang w:val="en-US" w:eastAsia="zh-CN" w:bidi="en-US"/>
    </w:rPr>
  </w:style>
  <w:style w:type="character" w:customStyle="1" w:styleId="1f0">
    <w:name w:val="Нижний колонтитул Знак1"/>
    <w:semiHidden/>
    <w:locked/>
    <w:rsid w:val="00933F74"/>
    <w:rPr>
      <w:rFonts w:ascii="Calibri" w:hAnsi="Calibri" w:cs="Calibri"/>
      <w:sz w:val="22"/>
      <w:szCs w:val="22"/>
      <w:lang w:val="en-US" w:eastAsia="zh-CN" w:bidi="en-US"/>
    </w:rPr>
  </w:style>
  <w:style w:type="character" w:customStyle="1" w:styleId="afff9">
    <w:name w:val="Основной текст_"/>
    <w:link w:val="2b"/>
    <w:locked/>
    <w:rsid w:val="00933F74"/>
    <w:rPr>
      <w:shd w:val="clear" w:color="auto" w:fill="FFFFFF"/>
    </w:rPr>
  </w:style>
  <w:style w:type="paragraph" w:customStyle="1" w:styleId="2b">
    <w:name w:val="Основной текст2"/>
    <w:basedOn w:val="a"/>
    <w:link w:val="afff9"/>
    <w:rsid w:val="00933F74"/>
    <w:pPr>
      <w:widowControl w:val="0"/>
      <w:shd w:val="clear" w:color="auto" w:fill="FFFFFF"/>
      <w:spacing w:before="900" w:after="360" w:line="307" w:lineRule="exact"/>
      <w:jc w:val="both"/>
    </w:pPr>
    <w:rPr>
      <w:rFonts w:asciiTheme="minorHAnsi" w:eastAsiaTheme="minorHAnsi" w:hAnsiTheme="minorHAnsi" w:cstheme="minorBidi"/>
    </w:rPr>
  </w:style>
  <w:style w:type="character" w:customStyle="1" w:styleId="1f1">
    <w:name w:val="Основной текст1"/>
    <w:rsid w:val="00933F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numbering" w:customStyle="1" w:styleId="2c">
    <w:name w:val="Нет списка2"/>
    <w:next w:val="a2"/>
    <w:semiHidden/>
    <w:rsid w:val="00933F74"/>
  </w:style>
  <w:style w:type="character" w:styleId="afffa">
    <w:name w:val="Strong"/>
    <w:uiPriority w:val="22"/>
    <w:qFormat/>
    <w:rsid w:val="00933F74"/>
    <w:rPr>
      <w:b/>
    </w:rPr>
  </w:style>
  <w:style w:type="character" w:styleId="afffb">
    <w:name w:val="footnote reference"/>
    <w:semiHidden/>
    <w:rsid w:val="00933F74"/>
    <w:rPr>
      <w:rFonts w:cs="Times New Roman"/>
      <w:vertAlign w:val="superscript"/>
    </w:rPr>
  </w:style>
  <w:style w:type="paragraph" w:customStyle="1" w:styleId="1f2">
    <w:name w:val="Абзац списка1"/>
    <w:basedOn w:val="a"/>
    <w:rsid w:val="00933F74"/>
    <w:pPr>
      <w:spacing w:after="0" w:line="240" w:lineRule="auto"/>
      <w:ind w:left="720"/>
      <w:contextualSpacing/>
    </w:pPr>
    <w:rPr>
      <w:rFonts w:ascii="Times New Roman" w:eastAsia="Times New Roman" w:hAnsi="Times New Roman"/>
      <w:sz w:val="24"/>
      <w:szCs w:val="24"/>
      <w:lang w:eastAsia="ru-RU"/>
    </w:rPr>
  </w:style>
  <w:style w:type="paragraph" w:customStyle="1" w:styleId="ConsPlusCell">
    <w:name w:val="ConsPlusCell"/>
    <w:uiPriority w:val="99"/>
    <w:rsid w:val="00933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3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3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3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3F7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rsid w:val="00933F74"/>
    <w:pPr>
      <w:keepNext/>
      <w:spacing w:after="0" w:line="240" w:lineRule="auto"/>
      <w:jc w:val="center"/>
    </w:pPr>
    <w:rPr>
      <w:rFonts w:ascii="TimesET" w:eastAsia="Times New Roman" w:hAnsi="TimesET"/>
      <w:sz w:val="24"/>
      <w:szCs w:val="20"/>
      <w:lang w:eastAsia="ru-RU"/>
    </w:rPr>
  </w:style>
  <w:style w:type="paragraph" w:customStyle="1" w:styleId="2d">
    <w:name w:val="заголовок 2"/>
    <w:basedOn w:val="a"/>
    <w:next w:val="a"/>
    <w:rsid w:val="00933F74"/>
    <w:pPr>
      <w:keepNext/>
      <w:spacing w:after="0" w:line="240" w:lineRule="auto"/>
      <w:jc w:val="both"/>
    </w:pPr>
    <w:rPr>
      <w:rFonts w:ascii="TimesEC" w:eastAsia="Times New Roman" w:hAnsi="TimesEC"/>
      <w:sz w:val="24"/>
      <w:szCs w:val="20"/>
      <w:lang w:eastAsia="ru-RU"/>
    </w:rPr>
  </w:style>
  <w:style w:type="table" w:customStyle="1" w:styleId="2e">
    <w:name w:val="Сетка таблицы2"/>
    <w:basedOn w:val="a1"/>
    <w:next w:val="af8"/>
    <w:rsid w:val="00933F7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Знак"/>
    <w:basedOn w:val="a"/>
    <w:rsid w:val="00933F74"/>
    <w:pPr>
      <w:widowControl w:val="0"/>
      <w:spacing w:after="0" w:line="240" w:lineRule="auto"/>
      <w:jc w:val="both"/>
    </w:pPr>
    <w:rPr>
      <w:rFonts w:ascii="Tahoma" w:eastAsia="SimSun" w:hAnsi="Tahoma" w:cs="Tahoma"/>
      <w:kern w:val="2"/>
      <w:sz w:val="24"/>
      <w:szCs w:val="24"/>
      <w:lang w:val="en-US" w:eastAsia="zh-CN"/>
    </w:rPr>
  </w:style>
  <w:style w:type="character" w:customStyle="1" w:styleId="actstextwidth">
    <w:name w:val="acts_text_width"/>
    <w:rsid w:val="00933F74"/>
    <w:rPr>
      <w:rFonts w:cs="Times New Roman"/>
    </w:rPr>
  </w:style>
  <w:style w:type="paragraph" w:customStyle="1" w:styleId="Standard">
    <w:name w:val="Standard"/>
    <w:rsid w:val="00933F7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f4">
    <w:name w:val="Знак1"/>
    <w:basedOn w:val="a"/>
    <w:rsid w:val="00933F74"/>
    <w:pPr>
      <w:spacing w:before="100" w:beforeAutospacing="1" w:after="100" w:afterAutospacing="1" w:line="240" w:lineRule="auto"/>
    </w:pPr>
    <w:rPr>
      <w:rFonts w:ascii="Tahoma" w:eastAsia="Times New Roman" w:hAnsi="Tahoma"/>
      <w:sz w:val="20"/>
      <w:szCs w:val="20"/>
      <w:lang w:val="en-US"/>
    </w:rPr>
  </w:style>
  <w:style w:type="paragraph" w:customStyle="1" w:styleId="afffd">
    <w:name w:val="Знак"/>
    <w:basedOn w:val="a"/>
    <w:rsid w:val="00933F74"/>
    <w:pPr>
      <w:widowControl w:val="0"/>
      <w:spacing w:after="0" w:line="240" w:lineRule="auto"/>
      <w:jc w:val="both"/>
    </w:pPr>
    <w:rPr>
      <w:rFonts w:ascii="Tahoma" w:eastAsia="SimSun" w:hAnsi="Tahoma" w:cs="Tahoma"/>
      <w:kern w:val="2"/>
      <w:sz w:val="24"/>
      <w:szCs w:val="24"/>
      <w:lang w:val="en-US" w:eastAsia="zh-CN"/>
    </w:rPr>
  </w:style>
  <w:style w:type="paragraph" w:customStyle="1" w:styleId="TableContents">
    <w:name w:val="Table Contents"/>
    <w:basedOn w:val="Standard"/>
    <w:rsid w:val="00933F74"/>
    <w:pPr>
      <w:suppressLineNumbers/>
      <w:textAlignment w:val="auto"/>
    </w:pPr>
  </w:style>
  <w:style w:type="character" w:customStyle="1" w:styleId="apple-converted-space">
    <w:name w:val="apple-converted-space"/>
    <w:rsid w:val="00933F74"/>
  </w:style>
  <w:style w:type="character" w:customStyle="1" w:styleId="afb">
    <w:name w:val="Без интервала Знак"/>
    <w:link w:val="afa"/>
    <w:uiPriority w:val="1"/>
    <w:locked/>
    <w:rsid w:val="00933F74"/>
    <w:rPr>
      <w:rFonts w:ascii="Calibri" w:eastAsia="Calibri" w:hAnsi="Calibri" w:cs="Times New Roman"/>
    </w:rPr>
  </w:style>
  <w:style w:type="paragraph" w:styleId="41">
    <w:name w:val="List 4"/>
    <w:basedOn w:val="a"/>
    <w:rsid w:val="00933F74"/>
    <w:pPr>
      <w:spacing w:after="0" w:line="240" w:lineRule="auto"/>
      <w:ind w:left="1132" w:hanging="283"/>
    </w:pPr>
    <w:rPr>
      <w:rFonts w:ascii="Times New Roman" w:eastAsia="Times New Roman" w:hAnsi="Times New Roman"/>
      <w:sz w:val="24"/>
      <w:szCs w:val="24"/>
      <w:lang w:eastAsia="ru-RU"/>
    </w:rPr>
  </w:style>
  <w:style w:type="numbering" w:customStyle="1" w:styleId="35">
    <w:name w:val="Нет списка3"/>
    <w:next w:val="a2"/>
    <w:uiPriority w:val="99"/>
    <w:semiHidden/>
    <w:rsid w:val="004A0E5D"/>
  </w:style>
  <w:style w:type="table" w:customStyle="1" w:styleId="36">
    <w:name w:val="Сетка таблицы3"/>
    <w:basedOn w:val="a1"/>
    <w:next w:val="af8"/>
    <w:uiPriority w:val="59"/>
    <w:rsid w:val="004A0E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8"/>
    <w:uiPriority w:val="59"/>
    <w:rsid w:val="004A0E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uiPriority w:val="99"/>
    <w:rsid w:val="004A0E5D"/>
    <w:pPr>
      <w:overflowPunct w:val="0"/>
      <w:autoSpaceDE w:val="0"/>
      <w:autoSpaceDN w:val="0"/>
      <w:adjustRightInd w:val="0"/>
      <w:spacing w:after="0" w:line="240" w:lineRule="auto"/>
      <w:ind w:firstLine="720"/>
      <w:jc w:val="both"/>
    </w:pPr>
    <w:rPr>
      <w:rFonts w:ascii="Times New Roman" w:eastAsia="Times New Roman" w:hAnsi="Times New Roman"/>
      <w:sz w:val="26"/>
      <w:szCs w:val="20"/>
      <w:lang w:eastAsia="ru-RU"/>
    </w:rPr>
  </w:style>
  <w:style w:type="paragraph" w:customStyle="1" w:styleId="61">
    <w:name w:val="Основной текст (6)"/>
    <w:basedOn w:val="a"/>
    <w:link w:val="62"/>
    <w:rsid w:val="004A0E5D"/>
    <w:pPr>
      <w:widowControl w:val="0"/>
      <w:shd w:val="clear" w:color="auto" w:fill="FFFFFF"/>
      <w:suppressAutoHyphens/>
      <w:autoSpaceDE w:val="0"/>
      <w:spacing w:after="300" w:line="322" w:lineRule="exact"/>
      <w:ind w:hanging="360"/>
      <w:jc w:val="center"/>
    </w:pPr>
    <w:rPr>
      <w:rFonts w:ascii="Times New Roman" w:eastAsia="Times New Roman" w:hAnsi="Times New Roman"/>
      <w:sz w:val="28"/>
      <w:szCs w:val="28"/>
    </w:rPr>
  </w:style>
  <w:style w:type="character" w:customStyle="1" w:styleId="62">
    <w:name w:val="Основной текст (6)_"/>
    <w:link w:val="61"/>
    <w:rsid w:val="004A0E5D"/>
    <w:rPr>
      <w:rFonts w:ascii="Times New Roman" w:eastAsia="Times New Roman" w:hAnsi="Times New Roman" w:cs="Times New Roman"/>
      <w:sz w:val="28"/>
      <w:szCs w:val="28"/>
      <w:shd w:val="clear" w:color="auto" w:fill="FFFFFF"/>
    </w:rPr>
  </w:style>
  <w:style w:type="paragraph" w:customStyle="1" w:styleId="afffe">
    <w:name w:val="Нормальный (таблица)"/>
    <w:basedOn w:val="a"/>
    <w:next w:val="a"/>
    <w:rsid w:val="004A0E5D"/>
    <w:pPr>
      <w:widowControl w:val="0"/>
      <w:suppressAutoHyphens/>
      <w:autoSpaceDE w:val="0"/>
      <w:spacing w:after="0" w:line="240" w:lineRule="auto"/>
      <w:jc w:val="both"/>
    </w:pPr>
    <w:rPr>
      <w:rFonts w:ascii="Times New Roman" w:eastAsia="Times New Roman" w:hAnsi="Times New Roman"/>
      <w:sz w:val="24"/>
      <w:szCs w:val="24"/>
    </w:rPr>
  </w:style>
  <w:style w:type="numbering" w:customStyle="1" w:styleId="42">
    <w:name w:val="Нет списка4"/>
    <w:next w:val="a2"/>
    <w:uiPriority w:val="99"/>
    <w:semiHidden/>
    <w:unhideWhenUsed/>
    <w:rsid w:val="006212FE"/>
  </w:style>
  <w:style w:type="paragraph" w:customStyle="1" w:styleId="consplusnormal0">
    <w:name w:val="consplusnormal"/>
    <w:basedOn w:val="a"/>
    <w:uiPriority w:val="99"/>
    <w:rsid w:val="006212F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4" w:uiPriority="0"/>
    <w:lsdException w:name="Title" w:semiHidden="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33F74"/>
    <w:rPr>
      <w:rFonts w:ascii="Calibri" w:eastAsia="Calibri" w:hAnsi="Calibri" w:cs="Times New Roman"/>
    </w:rPr>
  </w:style>
  <w:style w:type="paragraph" w:styleId="1">
    <w:name w:val="heading 1"/>
    <w:basedOn w:val="a"/>
    <w:next w:val="a"/>
    <w:link w:val="10"/>
    <w:qFormat/>
    <w:rsid w:val="00933F74"/>
    <w:pPr>
      <w:keepNext/>
      <w:spacing w:after="0" w:line="240" w:lineRule="auto"/>
      <w:jc w:val="center"/>
      <w:outlineLvl w:val="0"/>
    </w:pPr>
    <w:rPr>
      <w:rFonts w:ascii="Baltica Chv" w:eastAsia="Times New Roman" w:hAnsi="Baltica Chv"/>
      <w:b/>
      <w:sz w:val="24"/>
      <w:szCs w:val="20"/>
      <w:lang w:val="x-none" w:eastAsia="x-none"/>
    </w:rPr>
  </w:style>
  <w:style w:type="paragraph" w:styleId="2">
    <w:name w:val="heading 2"/>
    <w:basedOn w:val="a"/>
    <w:next w:val="a"/>
    <w:link w:val="20"/>
    <w:qFormat/>
    <w:rsid w:val="00933F74"/>
    <w:pPr>
      <w:keepNext/>
      <w:spacing w:after="0" w:line="360" w:lineRule="auto"/>
      <w:ind w:left="426" w:right="-425"/>
      <w:jc w:val="both"/>
      <w:outlineLvl w:val="1"/>
    </w:pPr>
    <w:rPr>
      <w:rFonts w:ascii="TimesET" w:eastAsia="Times New Roman" w:hAnsi="TimesET"/>
      <w:sz w:val="28"/>
      <w:szCs w:val="20"/>
      <w:lang w:val="x-none" w:eastAsia="x-none"/>
    </w:rPr>
  </w:style>
  <w:style w:type="paragraph" w:styleId="3">
    <w:name w:val="heading 3"/>
    <w:basedOn w:val="a"/>
    <w:next w:val="a"/>
    <w:link w:val="30"/>
    <w:qFormat/>
    <w:rsid w:val="00933F74"/>
    <w:pPr>
      <w:keepNext/>
      <w:spacing w:after="0" w:line="240" w:lineRule="auto"/>
      <w:ind w:right="-425"/>
      <w:jc w:val="both"/>
      <w:outlineLvl w:val="2"/>
    </w:pPr>
    <w:rPr>
      <w:rFonts w:ascii="TimesET" w:eastAsia="Times New Roman" w:hAnsi="TimesET"/>
      <w:sz w:val="28"/>
      <w:szCs w:val="20"/>
      <w:lang w:val="x-none" w:eastAsia="x-none"/>
    </w:rPr>
  </w:style>
  <w:style w:type="paragraph" w:styleId="4">
    <w:name w:val="heading 4"/>
    <w:basedOn w:val="a"/>
    <w:next w:val="a"/>
    <w:link w:val="40"/>
    <w:qFormat/>
    <w:rsid w:val="00933F74"/>
    <w:pPr>
      <w:keepNext/>
      <w:spacing w:after="0" w:line="240" w:lineRule="auto"/>
      <w:outlineLvl w:val="3"/>
    </w:pPr>
    <w:rPr>
      <w:rFonts w:ascii="Times New Roman" w:eastAsia="Times New Roman" w:hAnsi="Times New Roman"/>
      <w:sz w:val="26"/>
      <w:szCs w:val="20"/>
      <w:lang w:eastAsia="ru-RU"/>
    </w:rPr>
  </w:style>
  <w:style w:type="paragraph" w:styleId="5">
    <w:name w:val="heading 5"/>
    <w:basedOn w:val="a"/>
    <w:next w:val="a"/>
    <w:link w:val="50"/>
    <w:qFormat/>
    <w:rsid w:val="00933F74"/>
    <w:pPr>
      <w:keepNext/>
      <w:spacing w:after="0" w:line="240" w:lineRule="auto"/>
      <w:outlineLvl w:val="4"/>
    </w:pPr>
    <w:rPr>
      <w:rFonts w:ascii="Times New Roman" w:eastAsia="Times New Roman" w:hAnsi="Times New Roman"/>
      <w:sz w:val="26"/>
      <w:szCs w:val="28"/>
      <w:lang w:eastAsia="ru-RU"/>
    </w:rPr>
  </w:style>
  <w:style w:type="paragraph" w:styleId="6">
    <w:name w:val="heading 6"/>
    <w:basedOn w:val="a"/>
    <w:next w:val="a"/>
    <w:link w:val="60"/>
    <w:qFormat/>
    <w:rsid w:val="00933F74"/>
    <w:pPr>
      <w:keepNext/>
      <w:spacing w:after="0" w:line="240" w:lineRule="auto"/>
      <w:jc w:val="center"/>
      <w:outlineLvl w:val="5"/>
    </w:pPr>
    <w:rPr>
      <w:rFonts w:ascii="Times New Roman" w:eastAsia="Times New Roman" w:hAnsi="Times New Roman"/>
      <w:sz w:val="26"/>
      <w:szCs w:val="20"/>
      <w:lang w:eastAsia="ru-RU"/>
    </w:rPr>
  </w:style>
  <w:style w:type="paragraph" w:styleId="7">
    <w:name w:val="heading 7"/>
    <w:basedOn w:val="a"/>
    <w:next w:val="a"/>
    <w:link w:val="70"/>
    <w:qFormat/>
    <w:rsid w:val="00933F74"/>
    <w:pPr>
      <w:keepNext/>
      <w:spacing w:after="0" w:line="240" w:lineRule="auto"/>
      <w:jc w:val="center"/>
      <w:outlineLvl w:val="6"/>
    </w:pPr>
    <w:rPr>
      <w:rFonts w:ascii="Times New Roman" w:eastAsia="Times New Roman" w:hAnsi="Times New Roman"/>
      <w:b/>
      <w:sz w:val="32"/>
      <w:szCs w:val="20"/>
      <w:lang w:eastAsia="ru-RU"/>
    </w:rPr>
  </w:style>
  <w:style w:type="paragraph" w:styleId="8">
    <w:name w:val="heading 8"/>
    <w:basedOn w:val="a"/>
    <w:next w:val="a"/>
    <w:link w:val="80"/>
    <w:semiHidden/>
    <w:unhideWhenUsed/>
    <w:qFormat/>
    <w:rsid w:val="00933F74"/>
    <w:pPr>
      <w:keepNext/>
      <w:spacing w:after="0" w:line="240" w:lineRule="auto"/>
      <w:outlineLvl w:val="7"/>
    </w:pPr>
    <w:rPr>
      <w:rFonts w:ascii="Times New Roman" w:eastAsia="Times New Roman" w:hAnsi="Times New Roman"/>
      <w:b/>
      <w:bCs/>
      <w:sz w:val="24"/>
      <w:szCs w:val="24"/>
      <w:lang w:val="x-none" w:eastAsia="x-none"/>
    </w:rPr>
  </w:style>
  <w:style w:type="paragraph" w:styleId="9">
    <w:name w:val="heading 9"/>
    <w:basedOn w:val="a"/>
    <w:next w:val="a"/>
    <w:link w:val="90"/>
    <w:semiHidden/>
    <w:unhideWhenUsed/>
    <w:qFormat/>
    <w:rsid w:val="00933F74"/>
    <w:pPr>
      <w:keepNext/>
      <w:spacing w:after="0" w:line="240" w:lineRule="auto"/>
      <w:ind w:firstLine="5220"/>
      <w:outlineLvl w:val="8"/>
    </w:pPr>
    <w:rPr>
      <w:rFonts w:ascii="Times New Roman" w:eastAsia="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F74"/>
    <w:rPr>
      <w:rFonts w:ascii="Baltica Chv" w:eastAsia="Times New Roman" w:hAnsi="Baltica Chv" w:cs="Times New Roman"/>
      <w:b/>
      <w:sz w:val="24"/>
      <w:szCs w:val="20"/>
      <w:lang w:val="x-none" w:eastAsia="x-none"/>
    </w:rPr>
  </w:style>
  <w:style w:type="character" w:customStyle="1" w:styleId="20">
    <w:name w:val="Заголовок 2 Знак"/>
    <w:basedOn w:val="a0"/>
    <w:link w:val="2"/>
    <w:rsid w:val="00933F74"/>
    <w:rPr>
      <w:rFonts w:ascii="TimesET" w:eastAsia="Times New Roman" w:hAnsi="TimesET" w:cs="Times New Roman"/>
      <w:sz w:val="28"/>
      <w:szCs w:val="20"/>
      <w:lang w:val="x-none" w:eastAsia="x-none"/>
    </w:rPr>
  </w:style>
  <w:style w:type="character" w:customStyle="1" w:styleId="30">
    <w:name w:val="Заголовок 3 Знак"/>
    <w:basedOn w:val="a0"/>
    <w:link w:val="3"/>
    <w:rsid w:val="00933F74"/>
    <w:rPr>
      <w:rFonts w:ascii="TimesET" w:eastAsia="Times New Roman" w:hAnsi="TimesET" w:cs="Times New Roman"/>
      <w:sz w:val="28"/>
      <w:szCs w:val="20"/>
      <w:lang w:val="x-none" w:eastAsia="x-none"/>
    </w:rPr>
  </w:style>
  <w:style w:type="character" w:customStyle="1" w:styleId="40">
    <w:name w:val="Заголовок 4 Знак"/>
    <w:basedOn w:val="a0"/>
    <w:link w:val="4"/>
    <w:rsid w:val="00933F74"/>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933F74"/>
    <w:rPr>
      <w:rFonts w:ascii="Times New Roman" w:eastAsia="Times New Roman" w:hAnsi="Times New Roman" w:cs="Times New Roman"/>
      <w:sz w:val="26"/>
      <w:szCs w:val="28"/>
      <w:lang w:eastAsia="ru-RU"/>
    </w:rPr>
  </w:style>
  <w:style w:type="character" w:customStyle="1" w:styleId="60">
    <w:name w:val="Заголовок 6 Знак"/>
    <w:basedOn w:val="a0"/>
    <w:link w:val="6"/>
    <w:rsid w:val="00933F74"/>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933F74"/>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933F74"/>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933F74"/>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rsid w:val="00933F74"/>
  </w:style>
  <w:style w:type="paragraph" w:styleId="a3">
    <w:name w:val="Body Text Indent"/>
    <w:basedOn w:val="a"/>
    <w:link w:val="a4"/>
    <w:uiPriority w:val="99"/>
    <w:rsid w:val="00933F74"/>
    <w:pPr>
      <w:spacing w:after="0" w:line="360" w:lineRule="auto"/>
      <w:ind w:right="-425" w:firstLine="709"/>
      <w:jc w:val="both"/>
    </w:pPr>
    <w:rPr>
      <w:rFonts w:ascii="TimesET" w:eastAsia="Times New Roman" w:hAnsi="TimesET"/>
      <w:sz w:val="24"/>
      <w:szCs w:val="20"/>
      <w:lang w:val="x-none" w:eastAsia="x-none"/>
    </w:rPr>
  </w:style>
  <w:style w:type="character" w:customStyle="1" w:styleId="a4">
    <w:name w:val="Основной текст с отступом Знак"/>
    <w:basedOn w:val="a0"/>
    <w:link w:val="a3"/>
    <w:uiPriority w:val="99"/>
    <w:rsid w:val="00933F74"/>
    <w:rPr>
      <w:rFonts w:ascii="TimesET" w:eastAsia="Times New Roman" w:hAnsi="TimesET" w:cs="Times New Roman"/>
      <w:sz w:val="24"/>
      <w:szCs w:val="20"/>
      <w:lang w:val="x-none" w:eastAsia="x-none"/>
    </w:rPr>
  </w:style>
  <w:style w:type="paragraph" w:styleId="a5">
    <w:name w:val="header"/>
    <w:basedOn w:val="a"/>
    <w:link w:val="a6"/>
    <w:rsid w:val="00933F7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rsid w:val="00933F74"/>
    <w:rPr>
      <w:rFonts w:ascii="Times New Roman" w:eastAsia="Times New Roman" w:hAnsi="Times New Roman" w:cs="Times New Roman"/>
      <w:sz w:val="20"/>
      <w:szCs w:val="20"/>
      <w:lang w:eastAsia="ru-RU"/>
    </w:rPr>
  </w:style>
  <w:style w:type="paragraph" w:styleId="a7">
    <w:name w:val="footer"/>
    <w:aliases w:val="Знак Знак"/>
    <w:basedOn w:val="a"/>
    <w:link w:val="a8"/>
    <w:rsid w:val="00933F7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aliases w:val="Знак Знак Знак"/>
    <w:basedOn w:val="a0"/>
    <w:link w:val="a7"/>
    <w:rsid w:val="00933F7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933F74"/>
    <w:pPr>
      <w:spacing w:after="0" w:line="360" w:lineRule="auto"/>
      <w:ind w:right="-1" w:firstLine="709"/>
      <w:jc w:val="both"/>
    </w:pPr>
    <w:rPr>
      <w:rFonts w:ascii="Times New Roman" w:eastAsia="Times New Roman" w:hAnsi="Times New Roman"/>
      <w:sz w:val="28"/>
      <w:szCs w:val="28"/>
      <w:lang w:eastAsia="ru-RU"/>
    </w:rPr>
  </w:style>
  <w:style w:type="character" w:customStyle="1" w:styleId="22">
    <w:name w:val="Основной текст с отступом 2 Знак"/>
    <w:basedOn w:val="a0"/>
    <w:link w:val="21"/>
    <w:uiPriority w:val="99"/>
    <w:rsid w:val="00933F74"/>
    <w:rPr>
      <w:rFonts w:ascii="Times New Roman" w:eastAsia="Times New Roman" w:hAnsi="Times New Roman" w:cs="Times New Roman"/>
      <w:sz w:val="28"/>
      <w:szCs w:val="28"/>
      <w:lang w:eastAsia="ru-RU"/>
    </w:rPr>
  </w:style>
  <w:style w:type="paragraph" w:styleId="31">
    <w:name w:val="Body Text Indent 3"/>
    <w:basedOn w:val="a"/>
    <w:link w:val="32"/>
    <w:uiPriority w:val="99"/>
    <w:rsid w:val="00933F74"/>
    <w:pPr>
      <w:widowControl w:val="0"/>
      <w:autoSpaceDE w:val="0"/>
      <w:autoSpaceDN w:val="0"/>
      <w:adjustRightInd w:val="0"/>
      <w:spacing w:after="0" w:line="288" w:lineRule="auto"/>
      <w:ind w:firstLine="709"/>
      <w:jc w:val="both"/>
    </w:pPr>
    <w:rPr>
      <w:rFonts w:ascii="Times New Roman" w:eastAsia="Times New Roman" w:hAnsi="Times New Roman"/>
      <w:sz w:val="26"/>
      <w:szCs w:val="28"/>
      <w:lang w:eastAsia="ru-RU"/>
    </w:rPr>
  </w:style>
  <w:style w:type="character" w:customStyle="1" w:styleId="32">
    <w:name w:val="Основной текст с отступом 3 Знак"/>
    <w:basedOn w:val="a0"/>
    <w:link w:val="31"/>
    <w:uiPriority w:val="99"/>
    <w:rsid w:val="00933F74"/>
    <w:rPr>
      <w:rFonts w:ascii="Times New Roman" w:eastAsia="Times New Roman" w:hAnsi="Times New Roman" w:cs="Times New Roman"/>
      <w:sz w:val="26"/>
      <w:szCs w:val="28"/>
      <w:lang w:eastAsia="ru-RU"/>
    </w:rPr>
  </w:style>
  <w:style w:type="paragraph" w:styleId="23">
    <w:name w:val="Body Text 2"/>
    <w:basedOn w:val="a"/>
    <w:link w:val="24"/>
    <w:uiPriority w:val="99"/>
    <w:rsid w:val="00933F74"/>
    <w:pPr>
      <w:spacing w:after="0" w:line="240" w:lineRule="auto"/>
      <w:jc w:val="both"/>
    </w:pPr>
    <w:rPr>
      <w:rFonts w:ascii="Times New Roman" w:eastAsia="Times New Roman" w:hAnsi="Times New Roman"/>
      <w:sz w:val="24"/>
      <w:szCs w:val="20"/>
      <w:lang w:val="x-none" w:eastAsia="x-none"/>
    </w:rPr>
  </w:style>
  <w:style w:type="character" w:customStyle="1" w:styleId="24">
    <w:name w:val="Основной текст 2 Знак"/>
    <w:basedOn w:val="a0"/>
    <w:link w:val="23"/>
    <w:uiPriority w:val="99"/>
    <w:rsid w:val="00933F74"/>
    <w:rPr>
      <w:rFonts w:ascii="Times New Roman" w:eastAsia="Times New Roman" w:hAnsi="Times New Roman" w:cs="Times New Roman"/>
      <w:sz w:val="24"/>
      <w:szCs w:val="20"/>
      <w:lang w:val="x-none" w:eastAsia="x-none"/>
    </w:rPr>
  </w:style>
  <w:style w:type="character" w:styleId="a9">
    <w:name w:val="page number"/>
    <w:basedOn w:val="a0"/>
    <w:rsid w:val="00933F74"/>
  </w:style>
  <w:style w:type="paragraph" w:styleId="aa">
    <w:name w:val="Body Text"/>
    <w:basedOn w:val="a"/>
    <w:link w:val="ab"/>
    <w:rsid w:val="00933F74"/>
    <w:pPr>
      <w:tabs>
        <w:tab w:val="left" w:pos="980"/>
      </w:tabs>
      <w:spacing w:after="0" w:line="240" w:lineRule="auto"/>
    </w:pPr>
    <w:rPr>
      <w:rFonts w:ascii="Times New Roman" w:eastAsia="Times New Roman" w:hAnsi="Times New Roman"/>
      <w:sz w:val="32"/>
      <w:szCs w:val="24"/>
      <w:lang w:eastAsia="ru-RU"/>
    </w:rPr>
  </w:style>
  <w:style w:type="character" w:customStyle="1" w:styleId="ab">
    <w:name w:val="Основной текст Знак"/>
    <w:basedOn w:val="a0"/>
    <w:link w:val="aa"/>
    <w:rsid w:val="00933F74"/>
    <w:rPr>
      <w:rFonts w:ascii="Times New Roman" w:eastAsia="Times New Roman" w:hAnsi="Times New Roman" w:cs="Times New Roman"/>
      <w:sz w:val="32"/>
      <w:szCs w:val="24"/>
      <w:lang w:eastAsia="ru-RU"/>
    </w:rPr>
  </w:style>
  <w:style w:type="paragraph" w:styleId="ac">
    <w:name w:val="Block Text"/>
    <w:basedOn w:val="a"/>
    <w:uiPriority w:val="99"/>
    <w:rsid w:val="00933F74"/>
    <w:pPr>
      <w:spacing w:after="0" w:line="240" w:lineRule="auto"/>
      <w:ind w:left="-40" w:right="4677"/>
    </w:pPr>
    <w:rPr>
      <w:rFonts w:ascii="Times New Roman" w:eastAsia="Times New Roman" w:hAnsi="Times New Roman"/>
      <w:b/>
      <w:bCs/>
      <w:sz w:val="26"/>
      <w:szCs w:val="26"/>
      <w:lang w:eastAsia="ru-RU"/>
    </w:rPr>
  </w:style>
  <w:style w:type="paragraph" w:styleId="33">
    <w:name w:val="Body Text 3"/>
    <w:basedOn w:val="a"/>
    <w:link w:val="34"/>
    <w:uiPriority w:val="99"/>
    <w:rsid w:val="00933F74"/>
    <w:pPr>
      <w:tabs>
        <w:tab w:val="left" w:pos="3600"/>
        <w:tab w:val="left" w:pos="3828"/>
      </w:tabs>
      <w:spacing w:after="0" w:line="240" w:lineRule="auto"/>
      <w:ind w:right="4961"/>
    </w:pPr>
    <w:rPr>
      <w:rFonts w:ascii="Times New Roman" w:eastAsia="Times New Roman" w:hAnsi="Times New Roman"/>
      <w:b/>
      <w:bCs/>
      <w:sz w:val="26"/>
      <w:szCs w:val="20"/>
      <w:lang w:eastAsia="ru-RU"/>
    </w:rPr>
  </w:style>
  <w:style w:type="character" w:customStyle="1" w:styleId="34">
    <w:name w:val="Основной текст 3 Знак"/>
    <w:basedOn w:val="a0"/>
    <w:link w:val="33"/>
    <w:uiPriority w:val="99"/>
    <w:rsid w:val="00933F74"/>
    <w:rPr>
      <w:rFonts w:ascii="Times New Roman" w:eastAsia="Times New Roman" w:hAnsi="Times New Roman" w:cs="Times New Roman"/>
      <w:b/>
      <w:bCs/>
      <w:sz w:val="26"/>
      <w:szCs w:val="20"/>
      <w:lang w:eastAsia="ru-RU"/>
    </w:rPr>
  </w:style>
  <w:style w:type="paragraph" w:styleId="ad">
    <w:name w:val="Title"/>
    <w:basedOn w:val="a"/>
    <w:link w:val="ae"/>
    <w:uiPriority w:val="99"/>
    <w:qFormat/>
    <w:rsid w:val="00933F74"/>
    <w:pPr>
      <w:spacing w:after="0" w:line="240" w:lineRule="auto"/>
      <w:jc w:val="center"/>
    </w:pPr>
    <w:rPr>
      <w:rFonts w:ascii="Times New Roman" w:eastAsia="Times New Roman" w:hAnsi="Times New Roman"/>
      <w:b/>
      <w:bCs/>
      <w:sz w:val="24"/>
      <w:szCs w:val="24"/>
      <w:lang w:val="x-none" w:eastAsia="x-none"/>
    </w:rPr>
  </w:style>
  <w:style w:type="character" w:customStyle="1" w:styleId="ae">
    <w:name w:val="Название Знак"/>
    <w:basedOn w:val="a0"/>
    <w:link w:val="ad"/>
    <w:rsid w:val="00933F74"/>
    <w:rPr>
      <w:rFonts w:ascii="Times New Roman" w:eastAsia="Times New Roman" w:hAnsi="Times New Roman" w:cs="Times New Roman"/>
      <w:b/>
      <w:bCs/>
      <w:sz w:val="24"/>
      <w:szCs w:val="24"/>
      <w:lang w:val="x-none" w:eastAsia="x-none"/>
    </w:rPr>
  </w:style>
  <w:style w:type="paragraph" w:styleId="af">
    <w:name w:val="Balloon Text"/>
    <w:basedOn w:val="a"/>
    <w:link w:val="af0"/>
    <w:uiPriority w:val="99"/>
    <w:semiHidden/>
    <w:rsid w:val="00933F7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33F74"/>
    <w:rPr>
      <w:rFonts w:ascii="Tahoma" w:eastAsia="Times New Roman" w:hAnsi="Tahoma" w:cs="Tahoma"/>
      <w:sz w:val="16"/>
      <w:szCs w:val="16"/>
      <w:lang w:eastAsia="ru-RU"/>
    </w:rPr>
  </w:style>
  <w:style w:type="character" w:customStyle="1" w:styleId="af1">
    <w:name w:val="Гипертекстовая ссылка"/>
    <w:rsid w:val="00933F74"/>
    <w:rPr>
      <w:b/>
      <w:bCs/>
      <w:color w:val="008000"/>
      <w:sz w:val="20"/>
      <w:szCs w:val="20"/>
      <w:u w:val="single"/>
    </w:rPr>
  </w:style>
  <w:style w:type="character" w:customStyle="1" w:styleId="af2">
    <w:name w:val="Цветовое выделение"/>
    <w:rsid w:val="00933F74"/>
    <w:rPr>
      <w:b/>
      <w:bCs/>
      <w:color w:val="000080"/>
      <w:sz w:val="20"/>
      <w:szCs w:val="20"/>
    </w:rPr>
  </w:style>
  <w:style w:type="paragraph" w:customStyle="1" w:styleId="af3">
    <w:name w:val="Прижатый влево"/>
    <w:basedOn w:val="a"/>
    <w:next w:val="a"/>
    <w:uiPriority w:val="99"/>
    <w:rsid w:val="00933F74"/>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4">
    <w:name w:val="Текст (лев. подпись)"/>
    <w:basedOn w:val="a"/>
    <w:next w:val="a"/>
    <w:uiPriority w:val="99"/>
    <w:rsid w:val="00933F74"/>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5">
    <w:name w:val="Текст (прав. подпись)"/>
    <w:basedOn w:val="a"/>
    <w:next w:val="a"/>
    <w:uiPriority w:val="99"/>
    <w:rsid w:val="00933F74"/>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6">
    <w:name w:val="Таблицы (моноширинный)"/>
    <w:basedOn w:val="a"/>
    <w:next w:val="a"/>
    <w:uiPriority w:val="99"/>
    <w:rsid w:val="00933F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7">
    <w:name w:val="Комментарий"/>
    <w:basedOn w:val="a"/>
    <w:next w:val="a"/>
    <w:uiPriority w:val="99"/>
    <w:rsid w:val="00933F74"/>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210">
    <w:name w:val="Основной текст с отступом 21"/>
    <w:basedOn w:val="a"/>
    <w:uiPriority w:val="99"/>
    <w:rsid w:val="00933F74"/>
    <w:pPr>
      <w:suppressAutoHyphens/>
      <w:spacing w:after="120" w:line="480" w:lineRule="auto"/>
      <w:ind w:left="283"/>
    </w:pPr>
    <w:rPr>
      <w:rFonts w:ascii="Times New Roman" w:eastAsia="Times New Roman" w:hAnsi="Times New Roman"/>
      <w:sz w:val="24"/>
      <w:szCs w:val="24"/>
      <w:lang w:eastAsia="ar-SA"/>
    </w:rPr>
  </w:style>
  <w:style w:type="paragraph" w:customStyle="1" w:styleId="310">
    <w:name w:val="Основной текст с отступом 31"/>
    <w:basedOn w:val="a"/>
    <w:uiPriority w:val="99"/>
    <w:rsid w:val="00933F74"/>
    <w:pPr>
      <w:suppressAutoHyphens/>
      <w:spacing w:after="120" w:line="240" w:lineRule="auto"/>
      <w:ind w:left="283"/>
    </w:pPr>
    <w:rPr>
      <w:rFonts w:ascii="Times New Roman" w:eastAsia="Times New Roman" w:hAnsi="Times New Roman"/>
      <w:sz w:val="16"/>
      <w:szCs w:val="16"/>
      <w:lang w:eastAsia="ar-SA"/>
    </w:rPr>
  </w:style>
  <w:style w:type="table" w:styleId="af8">
    <w:name w:val="Table Grid"/>
    <w:basedOn w:val="a1"/>
    <w:uiPriority w:val="59"/>
    <w:rsid w:val="00933F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33F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Hyperlink"/>
    <w:uiPriority w:val="99"/>
    <w:unhideWhenUsed/>
    <w:rsid w:val="00933F74"/>
    <w:rPr>
      <w:color w:val="0000FF"/>
      <w:u w:val="single"/>
    </w:rPr>
  </w:style>
  <w:style w:type="paragraph" w:styleId="afa">
    <w:name w:val="No Spacing"/>
    <w:link w:val="afb"/>
    <w:qFormat/>
    <w:rsid w:val="00933F74"/>
    <w:pPr>
      <w:spacing w:after="0" w:line="240" w:lineRule="auto"/>
    </w:pPr>
    <w:rPr>
      <w:rFonts w:ascii="Calibri" w:eastAsia="Calibri" w:hAnsi="Calibri" w:cs="Times New Roman"/>
    </w:rPr>
  </w:style>
  <w:style w:type="table" w:customStyle="1" w:styleId="12">
    <w:name w:val="Сетка таблицы1"/>
    <w:basedOn w:val="a1"/>
    <w:next w:val="af8"/>
    <w:uiPriority w:val="59"/>
    <w:rsid w:val="00933F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unhideWhenUsed/>
    <w:rsid w:val="00933F74"/>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List Paragraph"/>
    <w:basedOn w:val="a"/>
    <w:uiPriority w:val="34"/>
    <w:qFormat/>
    <w:rsid w:val="00933F74"/>
    <w:pPr>
      <w:ind w:left="720"/>
      <w:contextualSpacing/>
    </w:pPr>
  </w:style>
  <w:style w:type="paragraph" w:customStyle="1" w:styleId="c1">
    <w:name w:val="c1"/>
    <w:basedOn w:val="a"/>
    <w:uiPriority w:val="99"/>
    <w:rsid w:val="00933F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933F74"/>
  </w:style>
  <w:style w:type="paragraph" w:customStyle="1" w:styleId="211">
    <w:name w:val="Основной текст 21"/>
    <w:basedOn w:val="a"/>
    <w:uiPriority w:val="99"/>
    <w:rsid w:val="00933F74"/>
    <w:pPr>
      <w:overflowPunct w:val="0"/>
      <w:autoSpaceDE w:val="0"/>
      <w:autoSpaceDN w:val="0"/>
      <w:adjustRightInd w:val="0"/>
      <w:spacing w:after="0" w:line="240" w:lineRule="auto"/>
      <w:ind w:firstLine="720"/>
      <w:jc w:val="both"/>
    </w:pPr>
    <w:rPr>
      <w:rFonts w:ascii="Times New Roman" w:eastAsia="Times New Roman" w:hAnsi="Times New Roman"/>
      <w:sz w:val="26"/>
      <w:szCs w:val="20"/>
      <w:lang w:eastAsia="ru-RU"/>
    </w:rPr>
  </w:style>
  <w:style w:type="paragraph" w:customStyle="1" w:styleId="ConsPlusNormal">
    <w:name w:val="ConsPlusNormal"/>
    <w:uiPriority w:val="99"/>
    <w:rsid w:val="00933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33F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uiPriority w:val="99"/>
    <w:rsid w:val="00933F74"/>
    <w:pPr>
      <w:spacing w:after="0" w:line="240" w:lineRule="auto"/>
    </w:pPr>
    <w:rPr>
      <w:rFonts w:ascii="Times New Roman" w:eastAsia="Times New Roman" w:hAnsi="Times New Roman"/>
      <w:sz w:val="28"/>
      <w:szCs w:val="28"/>
      <w:lang w:eastAsia="ru-RU"/>
    </w:rPr>
  </w:style>
  <w:style w:type="paragraph" w:customStyle="1" w:styleId="25">
    <w:name w:val="Абзац списка2"/>
    <w:basedOn w:val="a"/>
    <w:uiPriority w:val="99"/>
    <w:rsid w:val="00933F74"/>
    <w:pPr>
      <w:ind w:left="720"/>
      <w:contextualSpacing/>
    </w:pPr>
  </w:style>
  <w:style w:type="character" w:customStyle="1" w:styleId="HTML">
    <w:name w:val="Стандартный HTML Знак"/>
    <w:link w:val="HTML0"/>
    <w:uiPriority w:val="99"/>
    <w:rsid w:val="00933F74"/>
    <w:rPr>
      <w:rFonts w:ascii="Courier New" w:hAnsi="Courier New"/>
      <w:lang w:val="x-none" w:eastAsia="x-none"/>
    </w:rPr>
  </w:style>
  <w:style w:type="paragraph" w:styleId="HTML0">
    <w:name w:val="HTML Preformatted"/>
    <w:basedOn w:val="a"/>
    <w:link w:val="HTML"/>
    <w:uiPriority w:val="99"/>
    <w:unhideWhenUsed/>
    <w:rsid w:val="0093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theme="minorBidi"/>
      <w:lang w:val="x-none" w:eastAsia="x-none"/>
    </w:rPr>
  </w:style>
  <w:style w:type="character" w:customStyle="1" w:styleId="HTML1">
    <w:name w:val="Стандартный HTML Знак1"/>
    <w:basedOn w:val="a0"/>
    <w:uiPriority w:val="99"/>
    <w:semiHidden/>
    <w:rsid w:val="00933F74"/>
    <w:rPr>
      <w:rFonts w:ascii="Consolas" w:eastAsia="Calibri" w:hAnsi="Consolas" w:cs="Times New Roman"/>
      <w:sz w:val="20"/>
      <w:szCs w:val="20"/>
    </w:rPr>
  </w:style>
  <w:style w:type="character" w:customStyle="1" w:styleId="afe">
    <w:name w:val="Текст сноски Знак"/>
    <w:basedOn w:val="a0"/>
    <w:link w:val="aff"/>
    <w:uiPriority w:val="99"/>
    <w:rsid w:val="00933F74"/>
  </w:style>
  <w:style w:type="paragraph" w:styleId="aff">
    <w:name w:val="footnote text"/>
    <w:basedOn w:val="a"/>
    <w:link w:val="afe"/>
    <w:uiPriority w:val="99"/>
    <w:unhideWhenUsed/>
    <w:rsid w:val="00933F74"/>
    <w:pPr>
      <w:spacing w:after="60" w:line="240" w:lineRule="auto"/>
      <w:ind w:firstLine="709"/>
      <w:jc w:val="both"/>
    </w:pPr>
    <w:rPr>
      <w:rFonts w:asciiTheme="minorHAnsi" w:eastAsiaTheme="minorHAnsi" w:hAnsiTheme="minorHAnsi" w:cstheme="minorBidi"/>
    </w:rPr>
  </w:style>
  <w:style w:type="character" w:customStyle="1" w:styleId="14">
    <w:name w:val="Текст сноски Знак1"/>
    <w:basedOn w:val="a0"/>
    <w:uiPriority w:val="99"/>
    <w:semiHidden/>
    <w:rsid w:val="00933F74"/>
    <w:rPr>
      <w:rFonts w:ascii="Calibri" w:eastAsia="Calibri" w:hAnsi="Calibri" w:cs="Times New Roman"/>
      <w:sz w:val="20"/>
      <w:szCs w:val="20"/>
    </w:rPr>
  </w:style>
  <w:style w:type="character" w:customStyle="1" w:styleId="aff0">
    <w:name w:val="Подзаголовок Знак"/>
    <w:link w:val="aff1"/>
    <w:rsid w:val="00933F74"/>
    <w:rPr>
      <w:rFonts w:ascii="Arial" w:hAnsi="Arial"/>
      <w:sz w:val="24"/>
      <w:lang w:val="x-none" w:eastAsia="x-none"/>
    </w:rPr>
  </w:style>
  <w:style w:type="paragraph" w:styleId="aff1">
    <w:name w:val="Subtitle"/>
    <w:basedOn w:val="a"/>
    <w:link w:val="aff0"/>
    <w:qFormat/>
    <w:rsid w:val="00933F74"/>
    <w:pPr>
      <w:overflowPunct w:val="0"/>
      <w:autoSpaceDE w:val="0"/>
      <w:autoSpaceDN w:val="0"/>
      <w:adjustRightInd w:val="0"/>
      <w:spacing w:after="60" w:line="240" w:lineRule="auto"/>
      <w:jc w:val="center"/>
    </w:pPr>
    <w:rPr>
      <w:rFonts w:ascii="Arial" w:eastAsiaTheme="minorHAnsi" w:hAnsi="Arial" w:cstheme="minorBidi"/>
      <w:sz w:val="24"/>
      <w:lang w:val="x-none" w:eastAsia="x-none"/>
    </w:rPr>
  </w:style>
  <w:style w:type="character" w:customStyle="1" w:styleId="15">
    <w:name w:val="Подзаголовок Знак1"/>
    <w:basedOn w:val="a0"/>
    <w:rsid w:val="00933F74"/>
    <w:rPr>
      <w:rFonts w:asciiTheme="majorHAnsi" w:eastAsiaTheme="majorEastAsia" w:hAnsiTheme="majorHAnsi" w:cstheme="majorBidi"/>
      <w:i/>
      <w:iCs/>
      <w:color w:val="4F81BD" w:themeColor="accent1"/>
      <w:spacing w:val="15"/>
      <w:sz w:val="24"/>
      <w:szCs w:val="24"/>
    </w:rPr>
  </w:style>
  <w:style w:type="character" w:customStyle="1" w:styleId="aff2">
    <w:name w:val="Дата Знак"/>
    <w:link w:val="aff3"/>
    <w:uiPriority w:val="99"/>
    <w:rsid w:val="00933F74"/>
    <w:rPr>
      <w:sz w:val="24"/>
      <w:szCs w:val="24"/>
      <w:lang w:val="x-none" w:eastAsia="x-none"/>
    </w:rPr>
  </w:style>
  <w:style w:type="paragraph" w:styleId="aff3">
    <w:name w:val="Date"/>
    <w:basedOn w:val="a"/>
    <w:next w:val="a"/>
    <w:link w:val="aff2"/>
    <w:uiPriority w:val="99"/>
    <w:unhideWhenUsed/>
    <w:rsid w:val="00933F74"/>
    <w:pPr>
      <w:spacing w:after="0" w:line="240" w:lineRule="auto"/>
    </w:pPr>
    <w:rPr>
      <w:rFonts w:asciiTheme="minorHAnsi" w:eastAsiaTheme="minorHAnsi" w:hAnsiTheme="minorHAnsi" w:cstheme="minorBidi"/>
      <w:sz w:val="24"/>
      <w:szCs w:val="24"/>
      <w:lang w:val="x-none" w:eastAsia="x-none"/>
    </w:rPr>
  </w:style>
  <w:style w:type="character" w:customStyle="1" w:styleId="16">
    <w:name w:val="Дата Знак1"/>
    <w:basedOn w:val="a0"/>
    <w:uiPriority w:val="99"/>
    <w:semiHidden/>
    <w:rsid w:val="00933F74"/>
    <w:rPr>
      <w:rFonts w:ascii="Calibri" w:eastAsia="Calibri" w:hAnsi="Calibri" w:cs="Times New Roman"/>
    </w:rPr>
  </w:style>
  <w:style w:type="character" w:customStyle="1" w:styleId="aff4">
    <w:name w:val="Текст Знак"/>
    <w:link w:val="aff5"/>
    <w:uiPriority w:val="99"/>
    <w:rsid w:val="00933F74"/>
    <w:rPr>
      <w:rFonts w:ascii="Courier New" w:hAnsi="Courier New"/>
      <w:lang w:val="x-none" w:eastAsia="x-none"/>
    </w:rPr>
  </w:style>
  <w:style w:type="paragraph" w:styleId="aff5">
    <w:name w:val="Plain Text"/>
    <w:basedOn w:val="a"/>
    <w:link w:val="aff4"/>
    <w:uiPriority w:val="99"/>
    <w:unhideWhenUsed/>
    <w:rsid w:val="00933F74"/>
    <w:pPr>
      <w:spacing w:after="0" w:line="240" w:lineRule="auto"/>
    </w:pPr>
    <w:rPr>
      <w:rFonts w:ascii="Courier New" w:eastAsiaTheme="minorHAnsi" w:hAnsi="Courier New" w:cstheme="minorBidi"/>
      <w:lang w:val="x-none" w:eastAsia="x-none"/>
    </w:rPr>
  </w:style>
  <w:style w:type="character" w:customStyle="1" w:styleId="17">
    <w:name w:val="Текст Знак1"/>
    <w:basedOn w:val="a0"/>
    <w:uiPriority w:val="99"/>
    <w:semiHidden/>
    <w:rsid w:val="00933F74"/>
    <w:rPr>
      <w:rFonts w:ascii="Consolas" w:eastAsia="Calibri" w:hAnsi="Consolas" w:cs="Times New Roman"/>
      <w:sz w:val="21"/>
      <w:szCs w:val="21"/>
    </w:rPr>
  </w:style>
  <w:style w:type="character" w:customStyle="1" w:styleId="aff6">
    <w:name w:val="Подпись к картинке_"/>
    <w:link w:val="aff7"/>
    <w:locked/>
    <w:rsid w:val="00933F74"/>
    <w:rPr>
      <w:sz w:val="23"/>
      <w:szCs w:val="23"/>
      <w:shd w:val="clear" w:color="auto" w:fill="FFFFFF"/>
    </w:rPr>
  </w:style>
  <w:style w:type="paragraph" w:customStyle="1" w:styleId="aff7">
    <w:name w:val="Подпись к картинке"/>
    <w:basedOn w:val="a"/>
    <w:link w:val="aff6"/>
    <w:rsid w:val="00933F74"/>
    <w:pPr>
      <w:widowControl w:val="0"/>
      <w:shd w:val="clear" w:color="auto" w:fill="FFFFFF"/>
      <w:spacing w:after="0" w:line="360" w:lineRule="exact"/>
      <w:jc w:val="both"/>
    </w:pPr>
    <w:rPr>
      <w:rFonts w:asciiTheme="minorHAnsi" w:eastAsiaTheme="minorHAnsi" w:hAnsiTheme="minorHAnsi" w:cstheme="minorBidi"/>
      <w:sz w:val="23"/>
      <w:szCs w:val="23"/>
    </w:rPr>
  </w:style>
  <w:style w:type="paragraph" w:customStyle="1" w:styleId="aff8">
    <w:name w:val="Заголовок"/>
    <w:basedOn w:val="a"/>
    <w:next w:val="aa"/>
    <w:rsid w:val="00933F74"/>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8">
    <w:name w:val="Текст1"/>
    <w:basedOn w:val="a"/>
    <w:uiPriority w:val="99"/>
    <w:rsid w:val="00933F74"/>
    <w:pPr>
      <w:suppressAutoHyphens/>
      <w:spacing w:after="0" w:line="100" w:lineRule="atLeast"/>
    </w:pPr>
    <w:rPr>
      <w:rFonts w:ascii="Courier New" w:eastAsia="Times New Roman" w:hAnsi="Courier New" w:cs="Courier New"/>
      <w:kern w:val="2"/>
      <w:sz w:val="20"/>
      <w:szCs w:val="20"/>
      <w:lang w:eastAsia="ar-SA"/>
    </w:rPr>
  </w:style>
  <w:style w:type="paragraph" w:customStyle="1" w:styleId="ConsNormal">
    <w:name w:val="ConsNormal"/>
    <w:uiPriority w:val="99"/>
    <w:rsid w:val="00933F74"/>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933F74"/>
    <w:pPr>
      <w:widowControl w:val="0"/>
      <w:spacing w:after="0" w:line="240" w:lineRule="auto"/>
    </w:pPr>
    <w:rPr>
      <w:rFonts w:ascii="Courier New" w:eastAsia="Times New Roman" w:hAnsi="Courier New" w:cs="Times New Roman"/>
      <w:sz w:val="20"/>
      <w:szCs w:val="20"/>
      <w:lang w:eastAsia="ru-RU"/>
    </w:rPr>
  </w:style>
  <w:style w:type="character" w:styleId="aff9">
    <w:name w:val="Emphasis"/>
    <w:qFormat/>
    <w:rsid w:val="00933F74"/>
    <w:rPr>
      <w:i/>
      <w:iCs/>
    </w:rPr>
  </w:style>
  <w:style w:type="character" w:styleId="affa">
    <w:name w:val="FollowedHyperlink"/>
    <w:unhideWhenUsed/>
    <w:rsid w:val="00933F74"/>
    <w:rPr>
      <w:color w:val="800080"/>
      <w:u w:val="single"/>
    </w:rPr>
  </w:style>
  <w:style w:type="paragraph" w:styleId="affb">
    <w:name w:val="caption"/>
    <w:basedOn w:val="a"/>
    <w:semiHidden/>
    <w:unhideWhenUsed/>
    <w:qFormat/>
    <w:rsid w:val="00933F74"/>
    <w:pPr>
      <w:suppressLineNumbers/>
      <w:suppressAutoHyphens/>
      <w:spacing w:before="120" w:after="120"/>
    </w:pPr>
    <w:rPr>
      <w:rFonts w:eastAsia="Times New Roman" w:cs="Mangal"/>
      <w:i/>
      <w:iCs/>
      <w:sz w:val="24"/>
      <w:szCs w:val="24"/>
      <w:lang w:val="en-US" w:eastAsia="zh-CN" w:bidi="en-US"/>
    </w:rPr>
  </w:style>
  <w:style w:type="paragraph" w:styleId="affc">
    <w:name w:val="List"/>
    <w:basedOn w:val="aa"/>
    <w:unhideWhenUsed/>
    <w:rsid w:val="00933F74"/>
    <w:pPr>
      <w:tabs>
        <w:tab w:val="clear" w:pos="980"/>
      </w:tabs>
      <w:suppressAutoHyphens/>
      <w:spacing w:after="120"/>
    </w:pPr>
    <w:rPr>
      <w:rFonts w:cs="Arial"/>
      <w:sz w:val="24"/>
      <w:lang w:eastAsia="zh-CN"/>
    </w:rPr>
  </w:style>
  <w:style w:type="paragraph" w:styleId="26">
    <w:name w:val="Quote"/>
    <w:basedOn w:val="a"/>
    <w:next w:val="a"/>
    <w:link w:val="212"/>
    <w:qFormat/>
    <w:rsid w:val="00933F74"/>
    <w:pPr>
      <w:suppressAutoHyphens/>
    </w:pPr>
    <w:rPr>
      <w:rFonts w:eastAsia="Times New Roman" w:cs="Calibri"/>
      <w:i/>
      <w:iCs/>
      <w:color w:val="000000"/>
      <w:lang w:val="en-US" w:eastAsia="zh-CN" w:bidi="en-US"/>
    </w:rPr>
  </w:style>
  <w:style w:type="character" w:customStyle="1" w:styleId="27">
    <w:name w:val="Цитата 2 Знак"/>
    <w:basedOn w:val="a0"/>
    <w:rsid w:val="00933F74"/>
    <w:rPr>
      <w:rFonts w:ascii="Calibri" w:eastAsia="Calibri" w:hAnsi="Calibri" w:cs="Times New Roman"/>
      <w:i/>
      <w:iCs/>
      <w:color w:val="000000" w:themeColor="text1"/>
    </w:rPr>
  </w:style>
  <w:style w:type="character" w:customStyle="1" w:styleId="212">
    <w:name w:val="Цитата 2 Знак1"/>
    <w:link w:val="26"/>
    <w:locked/>
    <w:rsid w:val="00933F74"/>
    <w:rPr>
      <w:rFonts w:ascii="Calibri" w:eastAsia="Times New Roman" w:hAnsi="Calibri" w:cs="Calibri"/>
      <w:i/>
      <w:iCs/>
      <w:color w:val="000000"/>
      <w:lang w:val="en-US" w:eastAsia="zh-CN" w:bidi="en-US"/>
    </w:rPr>
  </w:style>
  <w:style w:type="paragraph" w:styleId="affd">
    <w:name w:val="Intense Quote"/>
    <w:basedOn w:val="a"/>
    <w:next w:val="a"/>
    <w:link w:val="19"/>
    <w:qFormat/>
    <w:rsid w:val="00933F74"/>
    <w:pPr>
      <w:pBdr>
        <w:bottom w:val="single" w:sz="4" w:space="4" w:color="4F81BD"/>
      </w:pBdr>
      <w:suppressAutoHyphens/>
      <w:spacing w:before="200" w:after="280"/>
      <w:ind w:left="936" w:right="936"/>
    </w:pPr>
    <w:rPr>
      <w:rFonts w:eastAsia="Times New Roman" w:cs="Calibri"/>
      <w:b/>
      <w:bCs/>
      <w:i/>
      <w:iCs/>
      <w:color w:val="4F81BD"/>
      <w:lang w:val="en-US" w:eastAsia="zh-CN" w:bidi="en-US"/>
    </w:rPr>
  </w:style>
  <w:style w:type="character" w:customStyle="1" w:styleId="affe">
    <w:name w:val="Выделенная цитата Знак"/>
    <w:basedOn w:val="a0"/>
    <w:rsid w:val="00933F74"/>
    <w:rPr>
      <w:rFonts w:ascii="Calibri" w:eastAsia="Calibri" w:hAnsi="Calibri" w:cs="Times New Roman"/>
      <w:b/>
      <w:bCs/>
      <w:i/>
      <w:iCs/>
      <w:color w:val="4F81BD" w:themeColor="accent1"/>
    </w:rPr>
  </w:style>
  <w:style w:type="character" w:customStyle="1" w:styleId="19">
    <w:name w:val="Выделенная цитата Знак1"/>
    <w:link w:val="affd"/>
    <w:locked/>
    <w:rsid w:val="00933F74"/>
    <w:rPr>
      <w:rFonts w:ascii="Calibri" w:eastAsia="Times New Roman" w:hAnsi="Calibri" w:cs="Calibri"/>
      <w:b/>
      <w:bCs/>
      <w:i/>
      <w:iCs/>
      <w:color w:val="4F81BD"/>
      <w:lang w:val="en-US" w:eastAsia="zh-CN" w:bidi="en-US"/>
    </w:rPr>
  </w:style>
  <w:style w:type="paragraph" w:customStyle="1" w:styleId="28">
    <w:name w:val="Указатель2"/>
    <w:basedOn w:val="a"/>
    <w:rsid w:val="00933F74"/>
    <w:pPr>
      <w:suppressLineNumbers/>
      <w:suppressAutoHyphens/>
    </w:pPr>
    <w:rPr>
      <w:rFonts w:eastAsia="Times New Roman" w:cs="Mangal"/>
      <w:lang w:val="en-US" w:eastAsia="zh-CN" w:bidi="en-US"/>
    </w:rPr>
  </w:style>
  <w:style w:type="paragraph" w:customStyle="1" w:styleId="29">
    <w:name w:val="Название объекта2"/>
    <w:basedOn w:val="a"/>
    <w:rsid w:val="00933F74"/>
    <w:pPr>
      <w:suppressLineNumbers/>
      <w:suppressAutoHyphens/>
      <w:spacing w:before="120" w:after="120"/>
    </w:pPr>
    <w:rPr>
      <w:rFonts w:eastAsia="Times New Roman" w:cs="Arial"/>
      <w:i/>
      <w:iCs/>
      <w:sz w:val="24"/>
      <w:szCs w:val="24"/>
      <w:lang w:val="en-US" w:eastAsia="zh-CN" w:bidi="en-US"/>
    </w:rPr>
  </w:style>
  <w:style w:type="paragraph" w:customStyle="1" w:styleId="1a">
    <w:name w:val="Указатель1"/>
    <w:basedOn w:val="a"/>
    <w:rsid w:val="00933F74"/>
    <w:pPr>
      <w:suppressLineNumbers/>
      <w:suppressAutoHyphens/>
    </w:pPr>
    <w:rPr>
      <w:rFonts w:eastAsia="Times New Roman" w:cs="Arial"/>
      <w:lang w:val="en-US" w:eastAsia="zh-CN" w:bidi="en-US"/>
    </w:rPr>
  </w:style>
  <w:style w:type="paragraph" w:customStyle="1" w:styleId="afff">
    <w:name w:val="Верхний и нижний колонтитулы"/>
    <w:basedOn w:val="a"/>
    <w:rsid w:val="00933F74"/>
    <w:pPr>
      <w:suppressLineNumbers/>
      <w:tabs>
        <w:tab w:val="center" w:pos="4819"/>
        <w:tab w:val="right" w:pos="9638"/>
      </w:tabs>
      <w:suppressAutoHyphens/>
    </w:pPr>
    <w:rPr>
      <w:rFonts w:eastAsia="Times New Roman" w:cs="Calibri"/>
      <w:lang w:val="en-US" w:eastAsia="zh-CN" w:bidi="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F74"/>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ConsPlusTitle">
    <w:name w:val="ConsPlusTitle"/>
    <w:rsid w:val="00933F74"/>
    <w:pPr>
      <w:widowControl w:val="0"/>
      <w:suppressAutoHyphens/>
      <w:autoSpaceDE w:val="0"/>
    </w:pPr>
    <w:rPr>
      <w:rFonts w:ascii="Arial" w:eastAsia="Times New Roman" w:hAnsi="Arial" w:cs="Arial"/>
      <w:b/>
      <w:bCs/>
      <w:lang w:eastAsia="zh-CN"/>
    </w:rPr>
  </w:style>
  <w:style w:type="paragraph" w:customStyle="1" w:styleId="1b">
    <w:name w:val="Заголовок таблицы ссылок1"/>
    <w:basedOn w:val="1"/>
    <w:next w:val="a"/>
    <w:rsid w:val="00933F74"/>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c">
    <w:name w:val="Название объекта1"/>
    <w:basedOn w:val="a"/>
    <w:next w:val="a"/>
    <w:rsid w:val="00933F74"/>
    <w:pPr>
      <w:suppressAutoHyphens/>
      <w:spacing w:line="240" w:lineRule="auto"/>
    </w:pPr>
    <w:rPr>
      <w:rFonts w:eastAsia="Times New Roman" w:cs="Calibri"/>
      <w:b/>
      <w:bCs/>
      <w:color w:val="4F81BD"/>
      <w:sz w:val="18"/>
      <w:szCs w:val="18"/>
      <w:lang w:val="en-US" w:eastAsia="zh-CN" w:bidi="en-US"/>
    </w:rPr>
  </w:style>
  <w:style w:type="paragraph" w:customStyle="1" w:styleId="afff1">
    <w:name w:val="Содержимое таблицы"/>
    <w:basedOn w:val="a"/>
    <w:rsid w:val="00933F74"/>
    <w:pPr>
      <w:suppressLineNumbers/>
      <w:suppressAutoHyphens/>
    </w:pPr>
    <w:rPr>
      <w:rFonts w:eastAsia="Times New Roman" w:cs="Calibri"/>
      <w:lang w:val="en-US" w:eastAsia="zh-CN" w:bidi="en-US"/>
    </w:rPr>
  </w:style>
  <w:style w:type="paragraph" w:customStyle="1" w:styleId="afff2">
    <w:name w:val="Заголовок таблицы"/>
    <w:basedOn w:val="afff1"/>
    <w:rsid w:val="00933F74"/>
    <w:pPr>
      <w:jc w:val="center"/>
    </w:pPr>
    <w:rPr>
      <w:b/>
      <w:bCs/>
    </w:rPr>
  </w:style>
  <w:style w:type="character" w:styleId="afff3">
    <w:name w:val="Subtle Emphasis"/>
    <w:qFormat/>
    <w:rsid w:val="00933F74"/>
    <w:rPr>
      <w:i/>
      <w:iCs/>
      <w:color w:val="808080"/>
    </w:rPr>
  </w:style>
  <w:style w:type="character" w:styleId="afff4">
    <w:name w:val="Intense Emphasis"/>
    <w:qFormat/>
    <w:rsid w:val="00933F74"/>
    <w:rPr>
      <w:b/>
      <w:bCs/>
      <w:i/>
      <w:iCs/>
      <w:color w:val="4F81BD"/>
    </w:rPr>
  </w:style>
  <w:style w:type="character" w:styleId="afff5">
    <w:name w:val="Subtle Reference"/>
    <w:qFormat/>
    <w:rsid w:val="00933F74"/>
    <w:rPr>
      <w:smallCaps/>
      <w:color w:val="C0504D"/>
      <w:u w:val="single"/>
    </w:rPr>
  </w:style>
  <w:style w:type="character" w:styleId="afff6">
    <w:name w:val="Intense Reference"/>
    <w:qFormat/>
    <w:rsid w:val="00933F74"/>
    <w:rPr>
      <w:b/>
      <w:bCs/>
      <w:smallCaps/>
      <w:color w:val="C0504D"/>
      <w:spacing w:val="5"/>
      <w:u w:val="single"/>
    </w:rPr>
  </w:style>
  <w:style w:type="character" w:styleId="afff7">
    <w:name w:val="Book Title"/>
    <w:qFormat/>
    <w:rsid w:val="00933F74"/>
    <w:rPr>
      <w:b/>
      <w:bCs/>
      <w:smallCaps/>
      <w:spacing w:val="5"/>
    </w:rPr>
  </w:style>
  <w:style w:type="character" w:customStyle="1" w:styleId="copytarget">
    <w:name w:val="copy_target"/>
    <w:rsid w:val="00933F74"/>
  </w:style>
  <w:style w:type="character" w:customStyle="1" w:styleId="WW8Num1z0">
    <w:name w:val="WW8Num1z0"/>
    <w:rsid w:val="00933F74"/>
  </w:style>
  <w:style w:type="character" w:customStyle="1" w:styleId="WW8Num1z1">
    <w:name w:val="WW8Num1z1"/>
    <w:rsid w:val="00933F74"/>
  </w:style>
  <w:style w:type="character" w:customStyle="1" w:styleId="WW8Num1z2">
    <w:name w:val="WW8Num1z2"/>
    <w:rsid w:val="00933F74"/>
  </w:style>
  <w:style w:type="character" w:customStyle="1" w:styleId="WW8Num1z3">
    <w:name w:val="WW8Num1z3"/>
    <w:rsid w:val="00933F74"/>
  </w:style>
  <w:style w:type="character" w:customStyle="1" w:styleId="WW8Num1z4">
    <w:name w:val="WW8Num1z4"/>
    <w:rsid w:val="00933F74"/>
  </w:style>
  <w:style w:type="character" w:customStyle="1" w:styleId="WW8Num1z5">
    <w:name w:val="WW8Num1z5"/>
    <w:rsid w:val="00933F74"/>
  </w:style>
  <w:style w:type="character" w:customStyle="1" w:styleId="WW8Num1z6">
    <w:name w:val="WW8Num1z6"/>
    <w:rsid w:val="00933F74"/>
  </w:style>
  <w:style w:type="character" w:customStyle="1" w:styleId="WW8Num1z7">
    <w:name w:val="WW8Num1z7"/>
    <w:rsid w:val="00933F74"/>
  </w:style>
  <w:style w:type="character" w:customStyle="1" w:styleId="WW8Num1z8">
    <w:name w:val="WW8Num1z8"/>
    <w:rsid w:val="00933F74"/>
  </w:style>
  <w:style w:type="character" w:customStyle="1" w:styleId="WW8Num2z0">
    <w:name w:val="WW8Num2z0"/>
    <w:rsid w:val="00933F74"/>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933F74"/>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933F74"/>
  </w:style>
  <w:style w:type="character" w:customStyle="1" w:styleId="WW8Num2z1">
    <w:name w:val="WW8Num2z1"/>
    <w:rsid w:val="00933F74"/>
  </w:style>
  <w:style w:type="character" w:customStyle="1" w:styleId="WW8Num2z2">
    <w:name w:val="WW8Num2z2"/>
    <w:rsid w:val="00933F74"/>
  </w:style>
  <w:style w:type="character" w:customStyle="1" w:styleId="WW8Num2z3">
    <w:name w:val="WW8Num2z3"/>
    <w:rsid w:val="00933F74"/>
  </w:style>
  <w:style w:type="character" w:customStyle="1" w:styleId="WW8Num2z4">
    <w:name w:val="WW8Num2z4"/>
    <w:rsid w:val="00933F74"/>
  </w:style>
  <w:style w:type="character" w:customStyle="1" w:styleId="WW8Num2z5">
    <w:name w:val="WW8Num2z5"/>
    <w:rsid w:val="00933F74"/>
  </w:style>
  <w:style w:type="character" w:customStyle="1" w:styleId="WW8Num2z6">
    <w:name w:val="WW8Num2z6"/>
    <w:rsid w:val="00933F74"/>
  </w:style>
  <w:style w:type="character" w:customStyle="1" w:styleId="WW8Num2z7">
    <w:name w:val="WW8Num2z7"/>
    <w:rsid w:val="00933F74"/>
  </w:style>
  <w:style w:type="character" w:customStyle="1" w:styleId="WW8Num2z8">
    <w:name w:val="WW8Num2z8"/>
    <w:rsid w:val="00933F74"/>
  </w:style>
  <w:style w:type="character" w:customStyle="1" w:styleId="WW8Num3z1">
    <w:name w:val="WW8Num3z1"/>
    <w:rsid w:val="00933F74"/>
  </w:style>
  <w:style w:type="character" w:customStyle="1" w:styleId="WW8Num3z2">
    <w:name w:val="WW8Num3z2"/>
    <w:rsid w:val="00933F74"/>
  </w:style>
  <w:style w:type="character" w:customStyle="1" w:styleId="WW8Num3z3">
    <w:name w:val="WW8Num3z3"/>
    <w:rsid w:val="00933F74"/>
  </w:style>
  <w:style w:type="character" w:customStyle="1" w:styleId="WW8Num3z4">
    <w:name w:val="WW8Num3z4"/>
    <w:rsid w:val="00933F74"/>
  </w:style>
  <w:style w:type="character" w:customStyle="1" w:styleId="WW8Num3z5">
    <w:name w:val="WW8Num3z5"/>
    <w:rsid w:val="00933F74"/>
  </w:style>
  <w:style w:type="character" w:customStyle="1" w:styleId="WW8Num3z6">
    <w:name w:val="WW8Num3z6"/>
    <w:rsid w:val="00933F74"/>
  </w:style>
  <w:style w:type="character" w:customStyle="1" w:styleId="WW8Num3z7">
    <w:name w:val="WW8Num3z7"/>
    <w:rsid w:val="00933F74"/>
  </w:style>
  <w:style w:type="character" w:customStyle="1" w:styleId="WW8Num3z8">
    <w:name w:val="WW8Num3z8"/>
    <w:rsid w:val="00933F74"/>
  </w:style>
  <w:style w:type="character" w:customStyle="1" w:styleId="WW8Num4z0">
    <w:name w:val="WW8Num4z0"/>
    <w:rsid w:val="00933F74"/>
  </w:style>
  <w:style w:type="character" w:customStyle="1" w:styleId="WW8Num4z1">
    <w:name w:val="WW8Num4z1"/>
    <w:rsid w:val="00933F74"/>
  </w:style>
  <w:style w:type="character" w:customStyle="1" w:styleId="WW8Num4z2">
    <w:name w:val="WW8Num4z2"/>
    <w:rsid w:val="00933F74"/>
  </w:style>
  <w:style w:type="character" w:customStyle="1" w:styleId="WW8Num4z3">
    <w:name w:val="WW8Num4z3"/>
    <w:rsid w:val="00933F74"/>
  </w:style>
  <w:style w:type="character" w:customStyle="1" w:styleId="WW8Num4z4">
    <w:name w:val="WW8Num4z4"/>
    <w:rsid w:val="00933F74"/>
  </w:style>
  <w:style w:type="character" w:customStyle="1" w:styleId="WW8Num4z5">
    <w:name w:val="WW8Num4z5"/>
    <w:rsid w:val="00933F74"/>
  </w:style>
  <w:style w:type="character" w:customStyle="1" w:styleId="WW8Num4z6">
    <w:name w:val="WW8Num4z6"/>
    <w:rsid w:val="00933F74"/>
  </w:style>
  <w:style w:type="character" w:customStyle="1" w:styleId="WW8Num4z7">
    <w:name w:val="WW8Num4z7"/>
    <w:rsid w:val="00933F74"/>
  </w:style>
  <w:style w:type="character" w:customStyle="1" w:styleId="WW8Num4z8">
    <w:name w:val="WW8Num4z8"/>
    <w:rsid w:val="00933F74"/>
  </w:style>
  <w:style w:type="character" w:customStyle="1" w:styleId="WW8Num5z0">
    <w:name w:val="WW8Num5z0"/>
    <w:rsid w:val="00933F74"/>
  </w:style>
  <w:style w:type="character" w:customStyle="1" w:styleId="WW8Num5z1">
    <w:name w:val="WW8Num5z1"/>
    <w:rsid w:val="00933F74"/>
  </w:style>
  <w:style w:type="character" w:customStyle="1" w:styleId="WW8Num5z2">
    <w:name w:val="WW8Num5z2"/>
    <w:rsid w:val="00933F74"/>
  </w:style>
  <w:style w:type="character" w:customStyle="1" w:styleId="WW8Num5z3">
    <w:name w:val="WW8Num5z3"/>
    <w:rsid w:val="00933F74"/>
  </w:style>
  <w:style w:type="character" w:customStyle="1" w:styleId="WW8Num5z4">
    <w:name w:val="WW8Num5z4"/>
    <w:rsid w:val="00933F74"/>
  </w:style>
  <w:style w:type="character" w:customStyle="1" w:styleId="WW8Num5z5">
    <w:name w:val="WW8Num5z5"/>
    <w:rsid w:val="00933F74"/>
  </w:style>
  <w:style w:type="character" w:customStyle="1" w:styleId="WW8Num5z6">
    <w:name w:val="WW8Num5z6"/>
    <w:rsid w:val="00933F74"/>
  </w:style>
  <w:style w:type="character" w:customStyle="1" w:styleId="WW8Num5z7">
    <w:name w:val="WW8Num5z7"/>
    <w:rsid w:val="00933F74"/>
  </w:style>
  <w:style w:type="character" w:customStyle="1" w:styleId="WW8Num5z8">
    <w:name w:val="WW8Num5z8"/>
    <w:rsid w:val="00933F74"/>
  </w:style>
  <w:style w:type="character" w:customStyle="1" w:styleId="WW8Num6z0">
    <w:name w:val="WW8Num6z0"/>
    <w:rsid w:val="00933F74"/>
  </w:style>
  <w:style w:type="character" w:customStyle="1" w:styleId="WW8Num6z1">
    <w:name w:val="WW8Num6z1"/>
    <w:rsid w:val="00933F74"/>
  </w:style>
  <w:style w:type="character" w:customStyle="1" w:styleId="WW8Num6z2">
    <w:name w:val="WW8Num6z2"/>
    <w:rsid w:val="00933F74"/>
  </w:style>
  <w:style w:type="character" w:customStyle="1" w:styleId="WW8Num6z3">
    <w:name w:val="WW8Num6z3"/>
    <w:rsid w:val="00933F74"/>
  </w:style>
  <w:style w:type="character" w:customStyle="1" w:styleId="WW8Num6z4">
    <w:name w:val="WW8Num6z4"/>
    <w:rsid w:val="00933F74"/>
  </w:style>
  <w:style w:type="character" w:customStyle="1" w:styleId="WW8Num6z5">
    <w:name w:val="WW8Num6z5"/>
    <w:rsid w:val="00933F74"/>
  </w:style>
  <w:style w:type="character" w:customStyle="1" w:styleId="WW8Num6z6">
    <w:name w:val="WW8Num6z6"/>
    <w:rsid w:val="00933F74"/>
  </w:style>
  <w:style w:type="character" w:customStyle="1" w:styleId="WW8Num6z7">
    <w:name w:val="WW8Num6z7"/>
    <w:rsid w:val="00933F74"/>
  </w:style>
  <w:style w:type="character" w:customStyle="1" w:styleId="WW8Num6z8">
    <w:name w:val="WW8Num6z8"/>
    <w:rsid w:val="00933F74"/>
  </w:style>
  <w:style w:type="character" w:customStyle="1" w:styleId="WW8Num7z0">
    <w:name w:val="WW8Num7z0"/>
    <w:rsid w:val="00933F74"/>
  </w:style>
  <w:style w:type="character" w:customStyle="1" w:styleId="WW8Num7z1">
    <w:name w:val="WW8Num7z1"/>
    <w:rsid w:val="00933F74"/>
  </w:style>
  <w:style w:type="character" w:customStyle="1" w:styleId="WW8Num7z2">
    <w:name w:val="WW8Num7z2"/>
    <w:rsid w:val="00933F74"/>
  </w:style>
  <w:style w:type="character" w:customStyle="1" w:styleId="WW8Num7z3">
    <w:name w:val="WW8Num7z3"/>
    <w:rsid w:val="00933F74"/>
  </w:style>
  <w:style w:type="character" w:customStyle="1" w:styleId="WW8Num7z4">
    <w:name w:val="WW8Num7z4"/>
    <w:rsid w:val="00933F74"/>
  </w:style>
  <w:style w:type="character" w:customStyle="1" w:styleId="WW8Num7z5">
    <w:name w:val="WW8Num7z5"/>
    <w:rsid w:val="00933F74"/>
  </w:style>
  <w:style w:type="character" w:customStyle="1" w:styleId="WW8Num7z6">
    <w:name w:val="WW8Num7z6"/>
    <w:rsid w:val="00933F74"/>
  </w:style>
  <w:style w:type="character" w:customStyle="1" w:styleId="WW8Num7z7">
    <w:name w:val="WW8Num7z7"/>
    <w:rsid w:val="00933F74"/>
  </w:style>
  <w:style w:type="character" w:customStyle="1" w:styleId="WW8Num7z8">
    <w:name w:val="WW8Num7z8"/>
    <w:rsid w:val="00933F74"/>
  </w:style>
  <w:style w:type="character" w:customStyle="1" w:styleId="WW8Num8z0">
    <w:name w:val="WW8Num8z0"/>
    <w:rsid w:val="00933F74"/>
  </w:style>
  <w:style w:type="character" w:customStyle="1" w:styleId="WW8Num8z1">
    <w:name w:val="WW8Num8z1"/>
    <w:rsid w:val="00933F74"/>
  </w:style>
  <w:style w:type="character" w:customStyle="1" w:styleId="WW8Num8z2">
    <w:name w:val="WW8Num8z2"/>
    <w:rsid w:val="00933F74"/>
  </w:style>
  <w:style w:type="character" w:customStyle="1" w:styleId="WW8Num8z3">
    <w:name w:val="WW8Num8z3"/>
    <w:rsid w:val="00933F74"/>
  </w:style>
  <w:style w:type="character" w:customStyle="1" w:styleId="WW8Num8z4">
    <w:name w:val="WW8Num8z4"/>
    <w:rsid w:val="00933F74"/>
  </w:style>
  <w:style w:type="character" w:customStyle="1" w:styleId="WW8Num8z5">
    <w:name w:val="WW8Num8z5"/>
    <w:rsid w:val="00933F74"/>
  </w:style>
  <w:style w:type="character" w:customStyle="1" w:styleId="WW8Num8z6">
    <w:name w:val="WW8Num8z6"/>
    <w:rsid w:val="00933F74"/>
  </w:style>
  <w:style w:type="character" w:customStyle="1" w:styleId="WW8Num8z7">
    <w:name w:val="WW8Num8z7"/>
    <w:rsid w:val="00933F74"/>
  </w:style>
  <w:style w:type="character" w:customStyle="1" w:styleId="WW8Num8z8">
    <w:name w:val="WW8Num8z8"/>
    <w:rsid w:val="00933F74"/>
  </w:style>
  <w:style w:type="character" w:customStyle="1" w:styleId="WW8Num9z0">
    <w:name w:val="WW8Num9z0"/>
    <w:rsid w:val="00933F74"/>
    <w:rPr>
      <w:rFonts w:ascii="Times New Roman" w:hAnsi="Times New Roman" w:cs="Times New Roman" w:hint="default"/>
      <w:color w:val="000000"/>
      <w:sz w:val="24"/>
      <w:szCs w:val="24"/>
      <w:lang w:val="ru-RU" w:bidi="ar-SA"/>
    </w:rPr>
  </w:style>
  <w:style w:type="character" w:customStyle="1" w:styleId="WW8Num9z1">
    <w:name w:val="WW8Num9z1"/>
    <w:rsid w:val="00933F74"/>
  </w:style>
  <w:style w:type="character" w:customStyle="1" w:styleId="WW8Num9z2">
    <w:name w:val="WW8Num9z2"/>
    <w:rsid w:val="00933F74"/>
  </w:style>
  <w:style w:type="character" w:customStyle="1" w:styleId="WW8Num9z3">
    <w:name w:val="WW8Num9z3"/>
    <w:rsid w:val="00933F74"/>
  </w:style>
  <w:style w:type="character" w:customStyle="1" w:styleId="WW8Num9z4">
    <w:name w:val="WW8Num9z4"/>
    <w:rsid w:val="00933F74"/>
  </w:style>
  <w:style w:type="character" w:customStyle="1" w:styleId="WW8Num9z5">
    <w:name w:val="WW8Num9z5"/>
    <w:rsid w:val="00933F74"/>
  </w:style>
  <w:style w:type="character" w:customStyle="1" w:styleId="WW8Num9z6">
    <w:name w:val="WW8Num9z6"/>
    <w:rsid w:val="00933F74"/>
  </w:style>
  <w:style w:type="character" w:customStyle="1" w:styleId="WW8Num9z7">
    <w:name w:val="WW8Num9z7"/>
    <w:rsid w:val="00933F74"/>
  </w:style>
  <w:style w:type="character" w:customStyle="1" w:styleId="WW8Num9z8">
    <w:name w:val="WW8Num9z8"/>
    <w:rsid w:val="00933F74"/>
  </w:style>
  <w:style w:type="character" w:customStyle="1" w:styleId="WW8Num10z0">
    <w:name w:val="WW8Num10z0"/>
    <w:rsid w:val="00933F74"/>
  </w:style>
  <w:style w:type="character" w:customStyle="1" w:styleId="WW8Num10z1">
    <w:name w:val="WW8Num10z1"/>
    <w:rsid w:val="00933F74"/>
  </w:style>
  <w:style w:type="character" w:customStyle="1" w:styleId="WW8Num10z2">
    <w:name w:val="WW8Num10z2"/>
    <w:rsid w:val="00933F74"/>
  </w:style>
  <w:style w:type="character" w:customStyle="1" w:styleId="WW8Num10z3">
    <w:name w:val="WW8Num10z3"/>
    <w:rsid w:val="00933F74"/>
  </w:style>
  <w:style w:type="character" w:customStyle="1" w:styleId="WW8Num10z4">
    <w:name w:val="WW8Num10z4"/>
    <w:rsid w:val="00933F74"/>
  </w:style>
  <w:style w:type="character" w:customStyle="1" w:styleId="WW8Num10z5">
    <w:name w:val="WW8Num10z5"/>
    <w:rsid w:val="00933F74"/>
  </w:style>
  <w:style w:type="character" w:customStyle="1" w:styleId="WW8Num10z6">
    <w:name w:val="WW8Num10z6"/>
    <w:rsid w:val="00933F74"/>
  </w:style>
  <w:style w:type="character" w:customStyle="1" w:styleId="WW8Num10z7">
    <w:name w:val="WW8Num10z7"/>
    <w:rsid w:val="00933F74"/>
  </w:style>
  <w:style w:type="character" w:customStyle="1" w:styleId="WW8Num10z8">
    <w:name w:val="WW8Num10z8"/>
    <w:rsid w:val="00933F74"/>
  </w:style>
  <w:style w:type="character" w:customStyle="1" w:styleId="WW8Num11z0">
    <w:name w:val="WW8Num11z0"/>
    <w:rsid w:val="00933F74"/>
  </w:style>
  <w:style w:type="character" w:customStyle="1" w:styleId="WW8Num11z1">
    <w:name w:val="WW8Num11z1"/>
    <w:rsid w:val="00933F74"/>
  </w:style>
  <w:style w:type="character" w:customStyle="1" w:styleId="WW8Num11z2">
    <w:name w:val="WW8Num11z2"/>
    <w:rsid w:val="00933F74"/>
  </w:style>
  <w:style w:type="character" w:customStyle="1" w:styleId="WW8Num11z3">
    <w:name w:val="WW8Num11z3"/>
    <w:rsid w:val="00933F74"/>
  </w:style>
  <w:style w:type="character" w:customStyle="1" w:styleId="WW8Num11z4">
    <w:name w:val="WW8Num11z4"/>
    <w:rsid w:val="00933F74"/>
  </w:style>
  <w:style w:type="character" w:customStyle="1" w:styleId="WW8Num11z5">
    <w:name w:val="WW8Num11z5"/>
    <w:rsid w:val="00933F74"/>
  </w:style>
  <w:style w:type="character" w:customStyle="1" w:styleId="WW8Num11z6">
    <w:name w:val="WW8Num11z6"/>
    <w:rsid w:val="00933F74"/>
  </w:style>
  <w:style w:type="character" w:customStyle="1" w:styleId="WW8Num11z7">
    <w:name w:val="WW8Num11z7"/>
    <w:rsid w:val="00933F74"/>
  </w:style>
  <w:style w:type="character" w:customStyle="1" w:styleId="WW8Num11z8">
    <w:name w:val="WW8Num11z8"/>
    <w:rsid w:val="00933F74"/>
  </w:style>
  <w:style w:type="character" w:customStyle="1" w:styleId="WW8Num12z0">
    <w:name w:val="WW8Num12z0"/>
    <w:rsid w:val="00933F74"/>
  </w:style>
  <w:style w:type="character" w:customStyle="1" w:styleId="WW8Num12z1">
    <w:name w:val="WW8Num12z1"/>
    <w:rsid w:val="00933F74"/>
  </w:style>
  <w:style w:type="character" w:customStyle="1" w:styleId="WW8Num12z2">
    <w:name w:val="WW8Num12z2"/>
    <w:rsid w:val="00933F74"/>
  </w:style>
  <w:style w:type="character" w:customStyle="1" w:styleId="WW8Num12z3">
    <w:name w:val="WW8Num12z3"/>
    <w:rsid w:val="00933F74"/>
  </w:style>
  <w:style w:type="character" w:customStyle="1" w:styleId="WW8Num12z4">
    <w:name w:val="WW8Num12z4"/>
    <w:rsid w:val="00933F74"/>
  </w:style>
  <w:style w:type="character" w:customStyle="1" w:styleId="WW8Num12z5">
    <w:name w:val="WW8Num12z5"/>
    <w:rsid w:val="00933F74"/>
  </w:style>
  <w:style w:type="character" w:customStyle="1" w:styleId="WW8Num12z6">
    <w:name w:val="WW8Num12z6"/>
    <w:rsid w:val="00933F74"/>
  </w:style>
  <w:style w:type="character" w:customStyle="1" w:styleId="WW8Num12z7">
    <w:name w:val="WW8Num12z7"/>
    <w:rsid w:val="00933F74"/>
  </w:style>
  <w:style w:type="character" w:customStyle="1" w:styleId="WW8Num12z8">
    <w:name w:val="WW8Num12z8"/>
    <w:rsid w:val="00933F74"/>
  </w:style>
  <w:style w:type="character" w:customStyle="1" w:styleId="WW8Num13z0">
    <w:name w:val="WW8Num13z0"/>
    <w:rsid w:val="00933F74"/>
  </w:style>
  <w:style w:type="character" w:customStyle="1" w:styleId="WW8Num13z1">
    <w:name w:val="WW8Num13z1"/>
    <w:rsid w:val="00933F74"/>
  </w:style>
  <w:style w:type="character" w:customStyle="1" w:styleId="WW8Num13z2">
    <w:name w:val="WW8Num13z2"/>
    <w:rsid w:val="00933F74"/>
  </w:style>
  <w:style w:type="character" w:customStyle="1" w:styleId="WW8Num13z3">
    <w:name w:val="WW8Num13z3"/>
    <w:rsid w:val="00933F74"/>
  </w:style>
  <w:style w:type="character" w:customStyle="1" w:styleId="WW8Num13z4">
    <w:name w:val="WW8Num13z4"/>
    <w:rsid w:val="00933F74"/>
  </w:style>
  <w:style w:type="character" w:customStyle="1" w:styleId="WW8Num13z5">
    <w:name w:val="WW8Num13z5"/>
    <w:rsid w:val="00933F74"/>
  </w:style>
  <w:style w:type="character" w:customStyle="1" w:styleId="WW8Num13z6">
    <w:name w:val="WW8Num13z6"/>
    <w:rsid w:val="00933F74"/>
  </w:style>
  <w:style w:type="character" w:customStyle="1" w:styleId="WW8Num13z7">
    <w:name w:val="WW8Num13z7"/>
    <w:rsid w:val="00933F74"/>
  </w:style>
  <w:style w:type="character" w:customStyle="1" w:styleId="WW8Num13z8">
    <w:name w:val="WW8Num13z8"/>
    <w:rsid w:val="00933F74"/>
  </w:style>
  <w:style w:type="character" w:customStyle="1" w:styleId="WW8Num14z0">
    <w:name w:val="WW8Num14z0"/>
    <w:rsid w:val="00933F74"/>
    <w:rPr>
      <w:rFonts w:ascii="Symbol" w:eastAsia="Times New Roman" w:hAnsi="Symbol" w:cs="Times New Roman" w:hint="default"/>
    </w:rPr>
  </w:style>
  <w:style w:type="character" w:customStyle="1" w:styleId="WW8Num14z1">
    <w:name w:val="WW8Num14z1"/>
    <w:rsid w:val="00933F74"/>
    <w:rPr>
      <w:rFonts w:ascii="Courier New" w:hAnsi="Courier New" w:cs="Courier New" w:hint="default"/>
    </w:rPr>
  </w:style>
  <w:style w:type="character" w:customStyle="1" w:styleId="WW8Num14z2">
    <w:name w:val="WW8Num14z2"/>
    <w:rsid w:val="00933F74"/>
    <w:rPr>
      <w:rFonts w:ascii="Wingdings" w:hAnsi="Wingdings" w:cs="Wingdings" w:hint="default"/>
    </w:rPr>
  </w:style>
  <w:style w:type="character" w:customStyle="1" w:styleId="WW8Num14z3">
    <w:name w:val="WW8Num14z3"/>
    <w:rsid w:val="00933F74"/>
    <w:rPr>
      <w:rFonts w:ascii="Symbol" w:hAnsi="Symbol" w:cs="Symbol" w:hint="default"/>
    </w:rPr>
  </w:style>
  <w:style w:type="character" w:customStyle="1" w:styleId="WW8Num15z0">
    <w:name w:val="WW8Num15z0"/>
    <w:rsid w:val="00933F74"/>
    <w:rPr>
      <w:rFonts w:ascii="Symbol" w:eastAsia="Times New Roman" w:hAnsi="Symbol" w:cs="Times New Roman" w:hint="default"/>
    </w:rPr>
  </w:style>
  <w:style w:type="character" w:customStyle="1" w:styleId="WW8Num15z1">
    <w:name w:val="WW8Num15z1"/>
    <w:rsid w:val="00933F74"/>
    <w:rPr>
      <w:rFonts w:ascii="Courier New" w:hAnsi="Courier New" w:cs="Courier New" w:hint="default"/>
    </w:rPr>
  </w:style>
  <w:style w:type="character" w:customStyle="1" w:styleId="WW8Num15z2">
    <w:name w:val="WW8Num15z2"/>
    <w:rsid w:val="00933F74"/>
    <w:rPr>
      <w:rFonts w:ascii="Wingdings" w:hAnsi="Wingdings" w:cs="Wingdings" w:hint="default"/>
    </w:rPr>
  </w:style>
  <w:style w:type="character" w:customStyle="1" w:styleId="WW8Num15z3">
    <w:name w:val="WW8Num15z3"/>
    <w:rsid w:val="00933F74"/>
    <w:rPr>
      <w:rFonts w:ascii="Symbol" w:hAnsi="Symbol" w:cs="Symbol" w:hint="default"/>
    </w:rPr>
  </w:style>
  <w:style w:type="character" w:customStyle="1" w:styleId="WW8Num16z0">
    <w:name w:val="WW8Num16z0"/>
    <w:rsid w:val="00933F74"/>
  </w:style>
  <w:style w:type="character" w:customStyle="1" w:styleId="WW8Num16z1">
    <w:name w:val="WW8Num16z1"/>
    <w:rsid w:val="00933F74"/>
  </w:style>
  <w:style w:type="character" w:customStyle="1" w:styleId="WW8Num16z2">
    <w:name w:val="WW8Num16z2"/>
    <w:rsid w:val="00933F74"/>
  </w:style>
  <w:style w:type="character" w:customStyle="1" w:styleId="WW8Num16z3">
    <w:name w:val="WW8Num16z3"/>
    <w:rsid w:val="00933F74"/>
  </w:style>
  <w:style w:type="character" w:customStyle="1" w:styleId="WW8Num16z4">
    <w:name w:val="WW8Num16z4"/>
    <w:rsid w:val="00933F74"/>
  </w:style>
  <w:style w:type="character" w:customStyle="1" w:styleId="WW8Num16z5">
    <w:name w:val="WW8Num16z5"/>
    <w:rsid w:val="00933F74"/>
  </w:style>
  <w:style w:type="character" w:customStyle="1" w:styleId="WW8Num16z6">
    <w:name w:val="WW8Num16z6"/>
    <w:rsid w:val="00933F74"/>
  </w:style>
  <w:style w:type="character" w:customStyle="1" w:styleId="WW8Num16z7">
    <w:name w:val="WW8Num16z7"/>
    <w:rsid w:val="00933F74"/>
  </w:style>
  <w:style w:type="character" w:customStyle="1" w:styleId="WW8Num16z8">
    <w:name w:val="WW8Num16z8"/>
    <w:rsid w:val="00933F74"/>
  </w:style>
  <w:style w:type="character" w:customStyle="1" w:styleId="WW8Num17z0">
    <w:name w:val="WW8Num17z0"/>
    <w:rsid w:val="00933F74"/>
  </w:style>
  <w:style w:type="character" w:customStyle="1" w:styleId="WW8Num17z1">
    <w:name w:val="WW8Num17z1"/>
    <w:rsid w:val="00933F74"/>
  </w:style>
  <w:style w:type="character" w:customStyle="1" w:styleId="WW8Num17z2">
    <w:name w:val="WW8Num17z2"/>
    <w:rsid w:val="00933F74"/>
  </w:style>
  <w:style w:type="character" w:customStyle="1" w:styleId="WW8Num17z3">
    <w:name w:val="WW8Num17z3"/>
    <w:rsid w:val="00933F74"/>
  </w:style>
  <w:style w:type="character" w:customStyle="1" w:styleId="WW8Num17z4">
    <w:name w:val="WW8Num17z4"/>
    <w:rsid w:val="00933F74"/>
  </w:style>
  <w:style w:type="character" w:customStyle="1" w:styleId="WW8Num17z5">
    <w:name w:val="WW8Num17z5"/>
    <w:rsid w:val="00933F74"/>
  </w:style>
  <w:style w:type="character" w:customStyle="1" w:styleId="WW8Num17z6">
    <w:name w:val="WW8Num17z6"/>
    <w:rsid w:val="00933F74"/>
  </w:style>
  <w:style w:type="character" w:customStyle="1" w:styleId="WW8Num17z7">
    <w:name w:val="WW8Num17z7"/>
    <w:rsid w:val="00933F74"/>
  </w:style>
  <w:style w:type="character" w:customStyle="1" w:styleId="WW8Num17z8">
    <w:name w:val="WW8Num17z8"/>
    <w:rsid w:val="00933F74"/>
  </w:style>
  <w:style w:type="character" w:customStyle="1" w:styleId="WW8Num18z0">
    <w:name w:val="WW8Num18z0"/>
    <w:rsid w:val="00933F74"/>
  </w:style>
  <w:style w:type="character" w:customStyle="1" w:styleId="WW8Num18z1">
    <w:name w:val="WW8Num18z1"/>
    <w:rsid w:val="00933F74"/>
  </w:style>
  <w:style w:type="character" w:customStyle="1" w:styleId="WW8Num18z2">
    <w:name w:val="WW8Num18z2"/>
    <w:rsid w:val="00933F74"/>
  </w:style>
  <w:style w:type="character" w:customStyle="1" w:styleId="WW8Num18z3">
    <w:name w:val="WW8Num18z3"/>
    <w:rsid w:val="00933F74"/>
  </w:style>
  <w:style w:type="character" w:customStyle="1" w:styleId="WW8Num18z4">
    <w:name w:val="WW8Num18z4"/>
    <w:rsid w:val="00933F74"/>
  </w:style>
  <w:style w:type="character" w:customStyle="1" w:styleId="WW8Num18z5">
    <w:name w:val="WW8Num18z5"/>
    <w:rsid w:val="00933F74"/>
  </w:style>
  <w:style w:type="character" w:customStyle="1" w:styleId="WW8Num18z6">
    <w:name w:val="WW8Num18z6"/>
    <w:rsid w:val="00933F74"/>
  </w:style>
  <w:style w:type="character" w:customStyle="1" w:styleId="WW8Num18z7">
    <w:name w:val="WW8Num18z7"/>
    <w:rsid w:val="00933F74"/>
  </w:style>
  <w:style w:type="character" w:customStyle="1" w:styleId="WW8Num18z8">
    <w:name w:val="WW8Num18z8"/>
    <w:rsid w:val="00933F74"/>
  </w:style>
  <w:style w:type="character" w:customStyle="1" w:styleId="WW8Num19z0">
    <w:name w:val="WW8Num19z0"/>
    <w:rsid w:val="00933F74"/>
  </w:style>
  <w:style w:type="character" w:customStyle="1" w:styleId="WW8Num19z1">
    <w:name w:val="WW8Num19z1"/>
    <w:rsid w:val="00933F74"/>
  </w:style>
  <w:style w:type="character" w:customStyle="1" w:styleId="WW8Num19z2">
    <w:name w:val="WW8Num19z2"/>
    <w:rsid w:val="00933F74"/>
  </w:style>
  <w:style w:type="character" w:customStyle="1" w:styleId="WW8Num19z3">
    <w:name w:val="WW8Num19z3"/>
    <w:rsid w:val="00933F74"/>
  </w:style>
  <w:style w:type="character" w:customStyle="1" w:styleId="WW8Num19z4">
    <w:name w:val="WW8Num19z4"/>
    <w:rsid w:val="00933F74"/>
  </w:style>
  <w:style w:type="character" w:customStyle="1" w:styleId="WW8Num19z5">
    <w:name w:val="WW8Num19z5"/>
    <w:rsid w:val="00933F74"/>
  </w:style>
  <w:style w:type="character" w:customStyle="1" w:styleId="WW8Num19z6">
    <w:name w:val="WW8Num19z6"/>
    <w:rsid w:val="00933F74"/>
  </w:style>
  <w:style w:type="character" w:customStyle="1" w:styleId="WW8Num19z7">
    <w:name w:val="WW8Num19z7"/>
    <w:rsid w:val="00933F74"/>
  </w:style>
  <w:style w:type="character" w:customStyle="1" w:styleId="WW8Num19z8">
    <w:name w:val="WW8Num19z8"/>
    <w:rsid w:val="00933F74"/>
  </w:style>
  <w:style w:type="character" w:customStyle="1" w:styleId="1d">
    <w:name w:val="Основной шрифт абзаца1"/>
    <w:rsid w:val="00933F74"/>
  </w:style>
  <w:style w:type="character" w:customStyle="1" w:styleId="afff8">
    <w:name w:val="Символ нумерации"/>
    <w:rsid w:val="00933F74"/>
  </w:style>
  <w:style w:type="character" w:customStyle="1" w:styleId="1e">
    <w:name w:val="Основной текст Знак1"/>
    <w:semiHidden/>
    <w:locked/>
    <w:rsid w:val="00933F74"/>
    <w:rPr>
      <w:sz w:val="24"/>
      <w:szCs w:val="24"/>
      <w:lang w:eastAsia="zh-CN"/>
    </w:rPr>
  </w:style>
  <w:style w:type="character" w:customStyle="1" w:styleId="1f">
    <w:name w:val="Верхний колонтитул Знак1"/>
    <w:semiHidden/>
    <w:locked/>
    <w:rsid w:val="00933F74"/>
    <w:rPr>
      <w:rFonts w:ascii="Calibri" w:hAnsi="Calibri" w:cs="Calibri"/>
      <w:sz w:val="22"/>
      <w:szCs w:val="22"/>
      <w:lang w:val="en-US" w:eastAsia="zh-CN" w:bidi="en-US"/>
    </w:rPr>
  </w:style>
  <w:style w:type="character" w:customStyle="1" w:styleId="1f0">
    <w:name w:val="Нижний колонтитул Знак1"/>
    <w:semiHidden/>
    <w:locked/>
    <w:rsid w:val="00933F74"/>
    <w:rPr>
      <w:rFonts w:ascii="Calibri" w:hAnsi="Calibri" w:cs="Calibri"/>
      <w:sz w:val="22"/>
      <w:szCs w:val="22"/>
      <w:lang w:val="en-US" w:eastAsia="zh-CN" w:bidi="en-US"/>
    </w:rPr>
  </w:style>
  <w:style w:type="character" w:customStyle="1" w:styleId="afff9">
    <w:name w:val="Основной текст_"/>
    <w:link w:val="2b"/>
    <w:locked/>
    <w:rsid w:val="00933F74"/>
    <w:rPr>
      <w:shd w:val="clear" w:color="auto" w:fill="FFFFFF"/>
    </w:rPr>
  </w:style>
  <w:style w:type="paragraph" w:customStyle="1" w:styleId="2b">
    <w:name w:val="Основной текст2"/>
    <w:basedOn w:val="a"/>
    <w:link w:val="afff9"/>
    <w:rsid w:val="00933F74"/>
    <w:pPr>
      <w:widowControl w:val="0"/>
      <w:shd w:val="clear" w:color="auto" w:fill="FFFFFF"/>
      <w:spacing w:before="900" w:after="360" w:line="307" w:lineRule="exact"/>
      <w:jc w:val="both"/>
    </w:pPr>
    <w:rPr>
      <w:rFonts w:asciiTheme="minorHAnsi" w:eastAsiaTheme="minorHAnsi" w:hAnsiTheme="minorHAnsi" w:cstheme="minorBidi"/>
    </w:rPr>
  </w:style>
  <w:style w:type="character" w:customStyle="1" w:styleId="1f1">
    <w:name w:val="Основной текст1"/>
    <w:rsid w:val="00933F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numbering" w:customStyle="1" w:styleId="2c">
    <w:name w:val="Нет списка2"/>
    <w:next w:val="a2"/>
    <w:semiHidden/>
    <w:rsid w:val="00933F74"/>
  </w:style>
  <w:style w:type="character" w:styleId="afffa">
    <w:name w:val="Strong"/>
    <w:uiPriority w:val="22"/>
    <w:qFormat/>
    <w:rsid w:val="00933F74"/>
    <w:rPr>
      <w:b/>
    </w:rPr>
  </w:style>
  <w:style w:type="character" w:styleId="afffb">
    <w:name w:val="footnote reference"/>
    <w:semiHidden/>
    <w:rsid w:val="00933F74"/>
    <w:rPr>
      <w:rFonts w:cs="Times New Roman"/>
      <w:vertAlign w:val="superscript"/>
    </w:rPr>
  </w:style>
  <w:style w:type="paragraph" w:customStyle="1" w:styleId="1f2">
    <w:name w:val="Абзац списка1"/>
    <w:basedOn w:val="a"/>
    <w:rsid w:val="00933F74"/>
    <w:pPr>
      <w:spacing w:after="0" w:line="240" w:lineRule="auto"/>
      <w:ind w:left="720"/>
      <w:contextualSpacing/>
    </w:pPr>
    <w:rPr>
      <w:rFonts w:ascii="Times New Roman" w:eastAsia="Times New Roman" w:hAnsi="Times New Roman"/>
      <w:sz w:val="24"/>
      <w:szCs w:val="24"/>
      <w:lang w:eastAsia="ru-RU"/>
    </w:rPr>
  </w:style>
  <w:style w:type="paragraph" w:customStyle="1" w:styleId="ConsPlusCell">
    <w:name w:val="ConsPlusCell"/>
    <w:uiPriority w:val="99"/>
    <w:rsid w:val="00933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3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3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3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3F7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rsid w:val="00933F74"/>
    <w:pPr>
      <w:keepNext/>
      <w:spacing w:after="0" w:line="240" w:lineRule="auto"/>
      <w:jc w:val="center"/>
    </w:pPr>
    <w:rPr>
      <w:rFonts w:ascii="TimesET" w:eastAsia="Times New Roman" w:hAnsi="TimesET"/>
      <w:sz w:val="24"/>
      <w:szCs w:val="20"/>
      <w:lang w:eastAsia="ru-RU"/>
    </w:rPr>
  </w:style>
  <w:style w:type="paragraph" w:customStyle="1" w:styleId="2d">
    <w:name w:val="заголовок 2"/>
    <w:basedOn w:val="a"/>
    <w:next w:val="a"/>
    <w:rsid w:val="00933F74"/>
    <w:pPr>
      <w:keepNext/>
      <w:spacing w:after="0" w:line="240" w:lineRule="auto"/>
      <w:jc w:val="both"/>
    </w:pPr>
    <w:rPr>
      <w:rFonts w:ascii="TimesEC" w:eastAsia="Times New Roman" w:hAnsi="TimesEC"/>
      <w:sz w:val="24"/>
      <w:szCs w:val="20"/>
      <w:lang w:eastAsia="ru-RU"/>
    </w:rPr>
  </w:style>
  <w:style w:type="table" w:customStyle="1" w:styleId="2e">
    <w:name w:val="Сетка таблицы2"/>
    <w:basedOn w:val="a1"/>
    <w:next w:val="af8"/>
    <w:rsid w:val="00933F7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Знак"/>
    <w:basedOn w:val="a"/>
    <w:rsid w:val="00933F74"/>
    <w:pPr>
      <w:widowControl w:val="0"/>
      <w:spacing w:after="0" w:line="240" w:lineRule="auto"/>
      <w:jc w:val="both"/>
    </w:pPr>
    <w:rPr>
      <w:rFonts w:ascii="Tahoma" w:eastAsia="SimSun" w:hAnsi="Tahoma" w:cs="Tahoma"/>
      <w:kern w:val="2"/>
      <w:sz w:val="24"/>
      <w:szCs w:val="24"/>
      <w:lang w:val="en-US" w:eastAsia="zh-CN"/>
    </w:rPr>
  </w:style>
  <w:style w:type="character" w:customStyle="1" w:styleId="actstextwidth">
    <w:name w:val="acts_text_width"/>
    <w:rsid w:val="00933F74"/>
    <w:rPr>
      <w:rFonts w:cs="Times New Roman"/>
    </w:rPr>
  </w:style>
  <w:style w:type="paragraph" w:customStyle="1" w:styleId="Standard">
    <w:name w:val="Standard"/>
    <w:rsid w:val="00933F7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f4">
    <w:name w:val="Знак1"/>
    <w:basedOn w:val="a"/>
    <w:rsid w:val="00933F74"/>
    <w:pPr>
      <w:spacing w:before="100" w:beforeAutospacing="1" w:after="100" w:afterAutospacing="1" w:line="240" w:lineRule="auto"/>
    </w:pPr>
    <w:rPr>
      <w:rFonts w:ascii="Tahoma" w:eastAsia="Times New Roman" w:hAnsi="Tahoma"/>
      <w:sz w:val="20"/>
      <w:szCs w:val="20"/>
      <w:lang w:val="en-US"/>
    </w:rPr>
  </w:style>
  <w:style w:type="paragraph" w:customStyle="1" w:styleId="afffd">
    <w:name w:val="Знак"/>
    <w:basedOn w:val="a"/>
    <w:rsid w:val="00933F74"/>
    <w:pPr>
      <w:widowControl w:val="0"/>
      <w:spacing w:after="0" w:line="240" w:lineRule="auto"/>
      <w:jc w:val="both"/>
    </w:pPr>
    <w:rPr>
      <w:rFonts w:ascii="Tahoma" w:eastAsia="SimSun" w:hAnsi="Tahoma" w:cs="Tahoma"/>
      <w:kern w:val="2"/>
      <w:sz w:val="24"/>
      <w:szCs w:val="24"/>
      <w:lang w:val="en-US" w:eastAsia="zh-CN"/>
    </w:rPr>
  </w:style>
  <w:style w:type="paragraph" w:customStyle="1" w:styleId="TableContents">
    <w:name w:val="Table Contents"/>
    <w:basedOn w:val="Standard"/>
    <w:rsid w:val="00933F74"/>
    <w:pPr>
      <w:suppressLineNumbers/>
      <w:textAlignment w:val="auto"/>
    </w:pPr>
  </w:style>
  <w:style w:type="character" w:customStyle="1" w:styleId="apple-converted-space">
    <w:name w:val="apple-converted-space"/>
    <w:rsid w:val="00933F74"/>
  </w:style>
  <w:style w:type="character" w:customStyle="1" w:styleId="afb">
    <w:name w:val="Без интервала Знак"/>
    <w:link w:val="afa"/>
    <w:uiPriority w:val="1"/>
    <w:locked/>
    <w:rsid w:val="00933F74"/>
    <w:rPr>
      <w:rFonts w:ascii="Calibri" w:eastAsia="Calibri" w:hAnsi="Calibri" w:cs="Times New Roman"/>
    </w:rPr>
  </w:style>
  <w:style w:type="paragraph" w:styleId="41">
    <w:name w:val="List 4"/>
    <w:basedOn w:val="a"/>
    <w:rsid w:val="00933F74"/>
    <w:pPr>
      <w:spacing w:after="0" w:line="240" w:lineRule="auto"/>
      <w:ind w:left="1132" w:hanging="283"/>
    </w:pPr>
    <w:rPr>
      <w:rFonts w:ascii="Times New Roman" w:eastAsia="Times New Roman" w:hAnsi="Times New Roman"/>
      <w:sz w:val="24"/>
      <w:szCs w:val="24"/>
      <w:lang w:eastAsia="ru-RU"/>
    </w:rPr>
  </w:style>
  <w:style w:type="numbering" w:customStyle="1" w:styleId="35">
    <w:name w:val="Нет списка3"/>
    <w:next w:val="a2"/>
    <w:uiPriority w:val="99"/>
    <w:semiHidden/>
    <w:rsid w:val="004A0E5D"/>
  </w:style>
  <w:style w:type="table" w:customStyle="1" w:styleId="36">
    <w:name w:val="Сетка таблицы3"/>
    <w:basedOn w:val="a1"/>
    <w:next w:val="af8"/>
    <w:uiPriority w:val="59"/>
    <w:rsid w:val="004A0E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8"/>
    <w:uiPriority w:val="59"/>
    <w:rsid w:val="004A0E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uiPriority w:val="99"/>
    <w:rsid w:val="004A0E5D"/>
    <w:pPr>
      <w:overflowPunct w:val="0"/>
      <w:autoSpaceDE w:val="0"/>
      <w:autoSpaceDN w:val="0"/>
      <w:adjustRightInd w:val="0"/>
      <w:spacing w:after="0" w:line="240" w:lineRule="auto"/>
      <w:ind w:firstLine="720"/>
      <w:jc w:val="both"/>
    </w:pPr>
    <w:rPr>
      <w:rFonts w:ascii="Times New Roman" w:eastAsia="Times New Roman" w:hAnsi="Times New Roman"/>
      <w:sz w:val="26"/>
      <w:szCs w:val="20"/>
      <w:lang w:eastAsia="ru-RU"/>
    </w:rPr>
  </w:style>
  <w:style w:type="paragraph" w:customStyle="1" w:styleId="61">
    <w:name w:val="Основной текст (6)"/>
    <w:basedOn w:val="a"/>
    <w:link w:val="62"/>
    <w:rsid w:val="004A0E5D"/>
    <w:pPr>
      <w:widowControl w:val="0"/>
      <w:shd w:val="clear" w:color="auto" w:fill="FFFFFF"/>
      <w:suppressAutoHyphens/>
      <w:autoSpaceDE w:val="0"/>
      <w:spacing w:after="300" w:line="322" w:lineRule="exact"/>
      <w:ind w:hanging="360"/>
      <w:jc w:val="center"/>
    </w:pPr>
    <w:rPr>
      <w:rFonts w:ascii="Times New Roman" w:eastAsia="Times New Roman" w:hAnsi="Times New Roman"/>
      <w:sz w:val="28"/>
      <w:szCs w:val="28"/>
    </w:rPr>
  </w:style>
  <w:style w:type="character" w:customStyle="1" w:styleId="62">
    <w:name w:val="Основной текст (6)_"/>
    <w:link w:val="61"/>
    <w:rsid w:val="004A0E5D"/>
    <w:rPr>
      <w:rFonts w:ascii="Times New Roman" w:eastAsia="Times New Roman" w:hAnsi="Times New Roman" w:cs="Times New Roman"/>
      <w:sz w:val="28"/>
      <w:szCs w:val="28"/>
      <w:shd w:val="clear" w:color="auto" w:fill="FFFFFF"/>
    </w:rPr>
  </w:style>
  <w:style w:type="paragraph" w:customStyle="1" w:styleId="afffe">
    <w:name w:val="Нормальный (таблица)"/>
    <w:basedOn w:val="a"/>
    <w:next w:val="a"/>
    <w:rsid w:val="004A0E5D"/>
    <w:pPr>
      <w:widowControl w:val="0"/>
      <w:suppressAutoHyphens/>
      <w:autoSpaceDE w:val="0"/>
      <w:spacing w:after="0" w:line="240" w:lineRule="auto"/>
      <w:jc w:val="both"/>
    </w:pPr>
    <w:rPr>
      <w:rFonts w:ascii="Times New Roman" w:eastAsia="Times New Roman" w:hAnsi="Times New Roman"/>
      <w:sz w:val="24"/>
      <w:szCs w:val="24"/>
    </w:rPr>
  </w:style>
  <w:style w:type="numbering" w:customStyle="1" w:styleId="42">
    <w:name w:val="Нет списка4"/>
    <w:next w:val="a2"/>
    <w:uiPriority w:val="99"/>
    <w:semiHidden/>
    <w:unhideWhenUsed/>
    <w:rsid w:val="006212FE"/>
  </w:style>
  <w:style w:type="paragraph" w:customStyle="1" w:styleId="consplusnormal0">
    <w:name w:val="consplusnormal"/>
    <w:basedOn w:val="a"/>
    <w:uiPriority w:val="99"/>
    <w:rsid w:val="006212F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86402">
      <w:bodyDiv w:val="1"/>
      <w:marLeft w:val="0"/>
      <w:marRight w:val="0"/>
      <w:marTop w:val="0"/>
      <w:marBottom w:val="0"/>
      <w:divBdr>
        <w:top w:val="none" w:sz="0" w:space="0" w:color="auto"/>
        <w:left w:val="none" w:sz="0" w:space="0" w:color="auto"/>
        <w:bottom w:val="none" w:sz="0" w:space="0" w:color="auto"/>
        <w:right w:val="none" w:sz="0" w:space="0" w:color="auto"/>
      </w:divBdr>
    </w:div>
    <w:div w:id="835000364">
      <w:bodyDiv w:val="1"/>
      <w:marLeft w:val="0"/>
      <w:marRight w:val="0"/>
      <w:marTop w:val="0"/>
      <w:marBottom w:val="0"/>
      <w:divBdr>
        <w:top w:val="none" w:sz="0" w:space="0" w:color="auto"/>
        <w:left w:val="none" w:sz="0" w:space="0" w:color="auto"/>
        <w:bottom w:val="none" w:sz="0" w:space="0" w:color="auto"/>
        <w:right w:val="none" w:sz="0" w:space="0" w:color="auto"/>
      </w:divBdr>
    </w:div>
    <w:div w:id="1606227601">
      <w:bodyDiv w:val="1"/>
      <w:marLeft w:val="0"/>
      <w:marRight w:val="0"/>
      <w:marTop w:val="0"/>
      <w:marBottom w:val="0"/>
      <w:divBdr>
        <w:top w:val="none" w:sz="0" w:space="0" w:color="auto"/>
        <w:left w:val="none" w:sz="0" w:space="0" w:color="auto"/>
        <w:bottom w:val="none" w:sz="0" w:space="0" w:color="auto"/>
        <w:right w:val="none" w:sz="0" w:space="0" w:color="auto"/>
      </w:divBdr>
    </w:div>
    <w:div w:id="1758363042">
      <w:bodyDiv w:val="1"/>
      <w:marLeft w:val="0"/>
      <w:marRight w:val="0"/>
      <w:marTop w:val="0"/>
      <w:marBottom w:val="0"/>
      <w:divBdr>
        <w:top w:val="none" w:sz="0" w:space="0" w:color="auto"/>
        <w:left w:val="none" w:sz="0" w:space="0" w:color="auto"/>
        <w:bottom w:val="none" w:sz="0" w:space="0" w:color="auto"/>
        <w:right w:val="none" w:sz="0" w:space="0" w:color="auto"/>
      </w:divBdr>
    </w:div>
    <w:div w:id="203557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internet.garant.ru/" TargetMode="External"/><Relationship Id="rId26" Type="http://schemas.openxmlformats.org/officeDocument/2006/relationships/hyperlink" Target="https://vk.com/feed?section=search&amp;q=%23%D0%A6%D0%B5%D0%BD%D1%82%D1%80%D0%B0%D0%BB%D1%8C%D0%BD%D0%B0%D1%8F%D0%B1%D0%B8%D0%B1%D0%BB%D0%B8%D0%BE%D1%82%D0%B5%D0%BA%D0%B0%D0%9A%D0%B0%D0%BD%D0%B0%D1%88%D1%81%D0%BA%D0%BE%D0%B3%D0%BE%D1%80%D0%B0%D0%B9%D0%BE%D0%BD%D0%B0" TargetMode="External"/><Relationship Id="rId39"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3" Type="http://schemas.openxmlformats.org/officeDocument/2006/relationships/styles" Target="styles.xml"/><Relationship Id="rId21" Type="http://schemas.openxmlformats.org/officeDocument/2006/relationships/hyperlink" Target="consultantplus://offline/ref=E8FD0F516530F7677BE9AC6538F221A904DB9D8D50CB855875EC7CC1668039D1B2A8B88FBCBEDF97A9693CqCR5B"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internet.garant.ru/" TargetMode="External"/><Relationship Id="rId25" Type="http://schemas.openxmlformats.org/officeDocument/2006/relationships/hyperlink" Target="https://vk.com/feed?section=search&amp;q=%23%D0%94%D0%B5%D0%BD%D1%8C%D1%84%D0%B8%D0%B7%D0%BA%D1%83%D0%BB%D1%8C%D1%82%D1%83%D1%80%D0%BD%D0%B8%D0%BA%D0%B0" TargetMode="External"/><Relationship Id="rId33" Type="http://schemas.openxmlformats.org/officeDocument/2006/relationships/header" Target="header3.xml"/><Relationship Id="rId38"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vk.com/feed?section=search&amp;q=%23%D0%A6%D0%B5%D0%BD%D1%82%D1%80%D0%B0%D0%BB%D1%8C%D0%BD%D0%B0%D1%8F%D0%B1%D0%B8%D0%B1%D0%BB%D0%B8%D0%BE%D1%82%D0%B5%D0%BA%D0%B0%D0%9A%D0%B0%D0%BD%D0%B0%D1%88%D1%81%D0%BA%D0%BE%D0%B3%D0%B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vk.com/feed?section=search&amp;q=%23%D0%95%D1%81%D0%BB%D0%B8%D1%85%D0%BE%D1%87%D0%B5%D1%88%D1%8C%D0%B1%D1%8B%D1%82%D1%8C%D0%B7%D0%B4%D0%BE%D1%80%D0%BE%D0%B2%D1%81%D0%BF%D0%BE%D1%80%D1%82%D0%BF%D0%BE%D0%BC%D0%BE%D1%87%D1%8C%D1%82%D0%B5%D0%B1%D0%B5%D0%B3%D0%BE%D1%82%D0%BE%D0%B2" TargetMode="External"/><Relationship Id="rId32" Type="http://schemas.openxmlformats.org/officeDocument/2006/relationships/hyperlink" Target="https://onlinetestpad.com/eudp6gmz56l6s" TargetMode="External"/><Relationship Id="rId37"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vk.com/feed?section=search&amp;q=%23%D0%A4%D0%BE%D1%82%D0%BE%D0%B0%D0%BA%D1%86%D0%B8%D1%8F%D0%A1%D0%B5%D0%BC%D1%8C%D1%8F%D1%81%D0%BE%D0%BA%D1%80%D0%BE%D0%B2%D0%B8%D1%89%D0%B5%D0%B4%D1%83%D1%88%D0%B8" TargetMode="External"/><Relationship Id="rId28" Type="http://schemas.openxmlformats.org/officeDocument/2006/relationships/hyperlink" Target="https://vk.com/feed?section=search&amp;q=%23%D0%94%D0%B5%D0%BD%D1%8C%D0%A4%D0%BB%D0%B0%D0%B3%D0%B0" TargetMode="External"/><Relationship Id="rId36" Type="http://schemas.openxmlformats.org/officeDocument/2006/relationships/footer" Target="footer4.xml"/><Relationship Id="rId10"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19" Type="http://schemas.openxmlformats.org/officeDocument/2006/relationships/hyperlink" Target="https://internet.garant.ru/" TargetMode="External"/><Relationship Id="rId31" Type="http://schemas.openxmlformats.org/officeDocument/2006/relationships/hyperlink" Target="http://mcb_kanash.cap.ru/Info.aspx?id=4285683&amp;type=top&amp;size=20" TargetMode="External"/><Relationship Id="rId4" Type="http://schemas.microsoft.com/office/2007/relationships/stylesWithEffects" Target="stylesWithEffects.xml"/><Relationship Id="rId9" Type="http://schemas.openxmlformats.org/officeDocument/2006/relationships/hyperlink" Target="../../shumekonom03/Downloads/&#1055;&#1086;&#1089;&#1090;&#1072;&#1085;&#1086;&#1074;&#1083;&#1077;&#1085;&#1080;&#1077;%20&#1050;&#1072;&#1073;&#1080;&#1085;&#1077;&#1090;&#1072;%20&#1052;&#1080;&#1085;&#1080;&#1089;&#1090;&#1088;&#1086;&#1074;%20&#1063;&#1056;%20&#1086;&#1090;%2014.04.2011%20N%20145%20(&#1088;&#1077;&#1076;.rtf" TargetMode="External"/><Relationship Id="rId14" Type="http://schemas.openxmlformats.org/officeDocument/2006/relationships/footer" Target="footer2.xml"/><Relationship Id="rId22" Type="http://schemas.openxmlformats.org/officeDocument/2006/relationships/hyperlink" Target="file:///C:\Users\kan-economy\Downloads\&#1054;&#1090;&#1095;&#1077;&#1090;%20&#1052;&#1055;%20&#1069;&#1082;&#1086;&#1085;&#1086;&#1084;&#1080;&#1095;.%20&#1088;&#1072;&#1079;&#1074;&#1080;&#1090;&#1080;&#1077;%20(2020%20&#1075;.).docx" TargetMode="External"/><Relationship Id="rId27" Type="http://schemas.openxmlformats.org/officeDocument/2006/relationships/hyperlink" Target="https://vk.com/feed?section=search&amp;q=%23%D0%93%D0%BE%D1%80%D0%B4%D0%BE%D1%80%D0%B5%D0%B5%D1%82%D1%81%D1%82%D1%8F%D0%B3%D0%B4%D0%B5%D1%80%D0%B6%D0%B0%D0%B2%D0%BD%D1%8B%D0%B9" TargetMode="External"/><Relationship Id="rId30" Type="http://schemas.openxmlformats.org/officeDocument/2006/relationships/hyperlink" Target="https://vk.com/away.php?to=https%3A%2F%2Fonlinetestpad.com%2Fhmnuvlwtisu7g&amp;post=-45998043_1044&amp;cc_key="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7758-8BF2-477D-9593-16016896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128</Pages>
  <Words>27205</Words>
  <Characters>155069</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Татьяна Валерьевна</dc:creator>
  <cp:keywords/>
  <dc:description/>
  <cp:lastModifiedBy>Алексеева Татьяна Валерьевна</cp:lastModifiedBy>
  <cp:revision>13</cp:revision>
  <dcterms:created xsi:type="dcterms:W3CDTF">2024-08-15T06:52:00Z</dcterms:created>
  <dcterms:modified xsi:type="dcterms:W3CDTF">2024-08-15T13:00:00Z</dcterms:modified>
</cp:coreProperties>
</file>