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5149FB" w:rsidRPr="00101141" w:rsidRDefault="005149FB" w:rsidP="005149F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24.12.2024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752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bookmarkStart w:id="0" w:name="_GoBack"/>
            <w:bookmarkEnd w:id="0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C414A9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итет </w:t>
            </w:r>
            <w:proofErr w:type="spellStart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округӗн</w:t>
            </w:r>
            <w:proofErr w:type="spellEnd"/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101141" w:rsidRDefault="005149FB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24.12.</w:t>
            </w:r>
            <w:r w:rsidR="00EA5EF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202</w:t>
            </w:r>
            <w:r w:rsidR="006953A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4</w:t>
            </w:r>
            <w:r w:rsidR="00101141"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752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</w:t>
            </w:r>
            <w:proofErr w:type="spellEnd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101141" w:rsidRDefault="00101141" w:rsidP="0010114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101141" w:rsidRPr="0007041B" w:rsidRDefault="00266E24" w:rsidP="006953A4">
      <w:pPr>
        <w:suppressAutoHyphens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4"/>
          <w:szCs w:val="24"/>
        </w:rPr>
        <w:t>Порядок</w:t>
      </w:r>
      <w:r w:rsidR="0007041B" w:rsidRPr="0007041B">
        <w:rPr>
          <w:rFonts w:ascii="Times New Roman" w:hAnsi="Times New Roman" w:cs="Times New Roman"/>
          <w:b/>
          <w:sz w:val="24"/>
          <w:szCs w:val="24"/>
        </w:rPr>
        <w:t xml:space="preserve"> обращения с заявлением лица, замещающего должность руководителя муниципального учреждения администрации Порецкого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>
        <w:rPr>
          <w:rFonts w:ascii="Times New Roman" w:hAnsi="Times New Roman" w:cs="Times New Roman"/>
          <w:b/>
          <w:sz w:val="24"/>
          <w:szCs w:val="24"/>
        </w:rPr>
        <w:t>, утвержденный</w:t>
      </w:r>
      <w:r w:rsidRPr="00266E24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постановлением администрации Порецкого муниципального округа Чувашской Республики 23.04.2024 №132 </w:t>
      </w:r>
    </w:p>
    <w:p w:rsidR="00101141" w:rsidRPr="00101141" w:rsidRDefault="00101141" w:rsidP="00FD33F7">
      <w:pPr>
        <w:suppressAutoHyphens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6953A4" w:rsidRPr="00D90E75" w:rsidRDefault="006953A4" w:rsidP="006953A4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0E75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 декабря 2008 г. № 273-ФЗ «О противодействии коррупции»,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Федеральным законом от 18 июля 2011 г. № 223-ФЗ «О закупках товаров, работ, услуг отдельными видами юридических лиц» и в целях повышения эффективности реализации мер по предупреждению коррупции в организациях, подведомственных администрации Порецкого муниципального округа Чувашской Республики, администрация Порецкого муниципального округа Чувашской Республики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8E3E2C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D90E75">
        <w:rPr>
          <w:rFonts w:ascii="Times New Roman" w:hAnsi="Times New Roman" w:cs="Times New Roman"/>
          <w:b/>
          <w:sz w:val="24"/>
          <w:szCs w:val="24"/>
          <w:lang w:eastAsia="ru-RU"/>
        </w:rPr>
        <w:t>п о с т а н о в л я е т</w:t>
      </w:r>
      <w:r w:rsidRPr="00D90E75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953A4" w:rsidRDefault="00266E24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266E24">
        <w:rPr>
          <w:rFonts w:ascii="Times New Roman" w:hAnsi="Times New Roman" w:cs="Times New Roman"/>
          <w:sz w:val="24"/>
          <w:szCs w:val="24"/>
          <w:lang w:eastAsia="ru-RU"/>
        </w:rPr>
        <w:t>Внес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ти </w:t>
      </w:r>
      <w:r w:rsidRPr="00266E2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Порядок</w:t>
      </w:r>
      <w:r w:rsidRPr="00266E24">
        <w:rPr>
          <w:rFonts w:ascii="Times New Roman" w:hAnsi="Times New Roman" w:cs="Times New Roman"/>
          <w:sz w:val="24"/>
          <w:szCs w:val="24"/>
          <w:lang w:eastAsia="ru-RU"/>
        </w:rPr>
        <w:t xml:space="preserve"> обращения с заявлением лица, замещающего должность руководителя муниципального учреждения администрации Порецкого муниципального округа Чувашской Республики, о невозможности по объективным причинам представить сведения о доходах, об имуществе и обязательствах имущественного характера в отношении своих супруги (супруга) и несовершеннолетних детей, а также рассмотрения указанного заявления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Порядок), утвержденный</w:t>
      </w:r>
      <w:r w:rsidRPr="00266E24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266E2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Порецкого муниципального округа Чувашской Республики 23.04.2024 №132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266E24" w:rsidRDefault="00266E24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1.1. Пункт 5 Порядка изложить в следующей редакции:</w:t>
      </w:r>
    </w:p>
    <w:p w:rsidR="00266E24" w:rsidRPr="00266E24" w:rsidRDefault="00266E24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«5. </w:t>
      </w:r>
      <w:r w:rsidRPr="0007041B">
        <w:rPr>
          <w:rFonts w:ascii="Times New Roman" w:hAnsi="Times New Roman" w:cs="Times New Roman"/>
          <w:sz w:val="24"/>
          <w:szCs w:val="24"/>
        </w:rPr>
        <w:t>Рассмотрение заявления комиссией осуществляется в соответствии с положением</w:t>
      </w:r>
      <w:r w:rsidRPr="00266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07041B">
        <w:rPr>
          <w:rFonts w:ascii="Times New Roman" w:hAnsi="Times New Roman" w:cs="Times New Roman"/>
          <w:sz w:val="24"/>
          <w:szCs w:val="24"/>
        </w:rPr>
        <w:t>комиссии</w:t>
      </w:r>
      <w:r w:rsidR="00BB4C83">
        <w:rPr>
          <w:rFonts w:ascii="Times New Roman" w:hAnsi="Times New Roman" w:cs="Times New Roman"/>
          <w:sz w:val="24"/>
          <w:szCs w:val="24"/>
        </w:rPr>
        <w:t xml:space="preserve"> </w:t>
      </w:r>
      <w:r w:rsidR="00BB4C83" w:rsidRPr="00967A70">
        <w:rPr>
          <w:rFonts w:ascii="Times New Roman" w:hAnsi="Times New Roman" w:cs="Times New Roman"/>
          <w:sz w:val="24"/>
          <w:szCs w:val="24"/>
          <w:lang w:eastAsia="ru-RU"/>
        </w:rPr>
        <w:t>по обеспечению соблюдения лицами, замещающими должности руководителей организаций, подведомственных администрации Порецкого муниципального округа Чувашской Республики, обязанностей, установленных в целях противодействия коррупции</w:t>
      </w:r>
      <w:r w:rsidRPr="0007041B">
        <w:rPr>
          <w:rFonts w:ascii="Times New Roman" w:hAnsi="Times New Roman" w:cs="Times New Roman"/>
          <w:sz w:val="24"/>
          <w:szCs w:val="24"/>
        </w:rPr>
        <w:t xml:space="preserve">, </w:t>
      </w:r>
      <w:r w:rsidRPr="0007041B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утвержденным постановлением </w:t>
      </w:r>
      <w:r w:rsidRPr="0007041B">
        <w:rPr>
          <w:rFonts w:ascii="Times New Roman" w:hAnsi="Times New Roman" w:cs="Times New Roman"/>
          <w:sz w:val="24"/>
          <w:szCs w:val="24"/>
          <w:lang w:eastAsia="ru-RU"/>
        </w:rPr>
        <w:t>администрации Порецкого муниципального округа Чувашской Республики</w:t>
      </w:r>
      <w:r w:rsidRPr="0007041B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23.04.2024</w:t>
      </w:r>
      <w:r w:rsidRPr="0007041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131</w:t>
      </w:r>
      <w:r w:rsidRPr="000704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6953A4" w:rsidRDefault="00A62AB3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6953A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6953A4" w:rsidRPr="006953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6E24">
        <w:rPr>
          <w:rFonts w:ascii="Times New Roman" w:hAnsi="Times New Roman" w:cs="Times New Roman"/>
          <w:sz w:val="24"/>
          <w:szCs w:val="24"/>
          <w:lang w:eastAsia="ru-RU"/>
        </w:rPr>
        <w:t>В нумерационном заголовке приложения к Порядку слова «муниципального учреждения Чувашской Республики» заменить словами «муниципального учреждения».</w:t>
      </w:r>
    </w:p>
    <w:p w:rsidR="006953A4" w:rsidRPr="00D90E75" w:rsidRDefault="00A62AB3" w:rsidP="006953A4">
      <w:pPr>
        <w:pStyle w:val="a5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6953A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953A4" w:rsidRPr="00D90E75"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«Интернет».</w:t>
      </w:r>
    </w:p>
    <w:p w:rsidR="00101141" w:rsidRPr="00101141" w:rsidRDefault="00101141" w:rsidP="00101141">
      <w:pPr>
        <w:suppressAutoHyphens/>
        <w:spacing w:after="0" w:line="300" w:lineRule="auto"/>
        <w:ind w:hanging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01141" w:rsidRPr="00101141" w:rsidRDefault="00101141" w:rsidP="00101141">
      <w:pPr>
        <w:suppressAutoHyphens/>
        <w:spacing w:after="0" w:line="30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10114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101141" w:rsidRPr="00101141" w:rsidRDefault="00101141" w:rsidP="00101141">
      <w:pPr>
        <w:tabs>
          <w:tab w:val="left" w:pos="9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953A4" w:rsidRDefault="00A868DF">
      <w:pPr>
        <w:rPr>
          <w:rFonts w:ascii="Times New Roman" w:eastAsia="Times New Roman" w:hAnsi="Times New Roman" w:cs="Times New Roman"/>
          <w:kern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Вр.и.о</w:t>
      </w:r>
      <w:proofErr w:type="spellEnd"/>
      <w:r>
        <w:rPr>
          <w:rFonts w:ascii="Times New Roman" w:eastAsia="Times New Roman" w:hAnsi="Times New Roman" w:cs="Times New Roman"/>
          <w:kern w:val="1"/>
          <w:sz w:val="24"/>
          <w:szCs w:val="24"/>
        </w:rPr>
        <w:t>. 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C414A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kern w:val="1"/>
          <w:sz w:val="24"/>
          <w:szCs w:val="24"/>
        </w:rPr>
        <w:t>Е.Н.Федулова</w:t>
      </w:r>
      <w:proofErr w:type="spellEnd"/>
    </w:p>
    <w:sectPr w:rsidR="006953A4" w:rsidSect="00E640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F56" w:rsidRDefault="00A96F56" w:rsidP="00743C13">
      <w:pPr>
        <w:spacing w:after="0" w:line="240" w:lineRule="auto"/>
      </w:pPr>
      <w:r>
        <w:separator/>
      </w:r>
    </w:p>
  </w:endnote>
  <w:endnote w:type="continuationSeparator" w:id="0">
    <w:p w:rsidR="00A96F56" w:rsidRDefault="00A96F56" w:rsidP="0074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F56" w:rsidRDefault="00A96F56" w:rsidP="00743C13">
      <w:pPr>
        <w:spacing w:after="0" w:line="240" w:lineRule="auto"/>
      </w:pPr>
      <w:r>
        <w:separator/>
      </w:r>
    </w:p>
  </w:footnote>
  <w:footnote w:type="continuationSeparator" w:id="0">
    <w:p w:rsidR="00A96F56" w:rsidRDefault="00A96F56" w:rsidP="0074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30B51"/>
    <w:multiLevelType w:val="hybridMultilevel"/>
    <w:tmpl w:val="F962EE5E"/>
    <w:lvl w:ilvl="0" w:tplc="54CA2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141"/>
    <w:rsid w:val="0007041B"/>
    <w:rsid w:val="00101141"/>
    <w:rsid w:val="00113B57"/>
    <w:rsid w:val="00184896"/>
    <w:rsid w:val="00266E24"/>
    <w:rsid w:val="00337176"/>
    <w:rsid w:val="0039624B"/>
    <w:rsid w:val="003B58F2"/>
    <w:rsid w:val="003F07C0"/>
    <w:rsid w:val="0040240A"/>
    <w:rsid w:val="004A0755"/>
    <w:rsid w:val="004C24F8"/>
    <w:rsid w:val="005149FB"/>
    <w:rsid w:val="0052559C"/>
    <w:rsid w:val="005D5D5C"/>
    <w:rsid w:val="00641C59"/>
    <w:rsid w:val="00663F36"/>
    <w:rsid w:val="00693C94"/>
    <w:rsid w:val="006953A4"/>
    <w:rsid w:val="007220FE"/>
    <w:rsid w:val="00735D43"/>
    <w:rsid w:val="00743C13"/>
    <w:rsid w:val="00772424"/>
    <w:rsid w:val="00802A43"/>
    <w:rsid w:val="00892BBE"/>
    <w:rsid w:val="008E3E2C"/>
    <w:rsid w:val="00981245"/>
    <w:rsid w:val="00A62AB3"/>
    <w:rsid w:val="00A868DF"/>
    <w:rsid w:val="00A86E80"/>
    <w:rsid w:val="00A96F56"/>
    <w:rsid w:val="00BB1E2C"/>
    <w:rsid w:val="00BB4C83"/>
    <w:rsid w:val="00BF5243"/>
    <w:rsid w:val="00C07F8E"/>
    <w:rsid w:val="00C414A9"/>
    <w:rsid w:val="00C602BF"/>
    <w:rsid w:val="00CE09EF"/>
    <w:rsid w:val="00CE0D9E"/>
    <w:rsid w:val="00CF2E50"/>
    <w:rsid w:val="00D125E0"/>
    <w:rsid w:val="00D861DE"/>
    <w:rsid w:val="00E64048"/>
    <w:rsid w:val="00EA5EFF"/>
    <w:rsid w:val="00EF0378"/>
    <w:rsid w:val="00FB385C"/>
    <w:rsid w:val="00FD33F7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A55D"/>
  <w15:docId w15:val="{4216A5C9-6B34-4865-B62B-805EF04F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53A4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nformat">
    <w:name w:val="ConsPlusNonformat"/>
    <w:rsid w:val="006953A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table" w:styleId="a6">
    <w:name w:val="Table Grid"/>
    <w:basedOn w:val="a1"/>
    <w:uiPriority w:val="59"/>
    <w:rsid w:val="006953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9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74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3C13"/>
  </w:style>
  <w:style w:type="paragraph" w:styleId="aa">
    <w:name w:val="footer"/>
    <w:basedOn w:val="a"/>
    <w:link w:val="ab"/>
    <w:uiPriority w:val="99"/>
    <w:semiHidden/>
    <w:unhideWhenUsed/>
    <w:rsid w:val="0074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Кадры-1</dc:creator>
  <cp:keywords/>
  <dc:description/>
  <cp:lastModifiedBy>Inform4</cp:lastModifiedBy>
  <cp:revision>26</cp:revision>
  <cp:lastPrinted>2024-12-19T09:16:00Z</cp:lastPrinted>
  <dcterms:created xsi:type="dcterms:W3CDTF">2019-05-07T13:04:00Z</dcterms:created>
  <dcterms:modified xsi:type="dcterms:W3CDTF">2024-12-26T10:57:00Z</dcterms:modified>
</cp:coreProperties>
</file>