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5999" w:rsidRDefault="00C85F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18ACC" wp14:editId="4E46924B">
                <wp:simplePos x="0" y="0"/>
                <wp:positionH relativeFrom="column">
                  <wp:posOffset>3423920</wp:posOffset>
                </wp:positionH>
                <wp:positionV relativeFrom="paragraph">
                  <wp:posOffset>3175</wp:posOffset>
                </wp:positionV>
                <wp:extent cx="2722880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C409D3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AA0BF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CC75D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18</w:t>
                            </w:r>
                            <w:r w:rsidR="009108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134A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C409D3" w:rsidRDefault="00C409D3" w:rsidP="00EE4895">
                            <w:pPr>
                              <w:jc w:val="center"/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  поселокê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9.6pt;margin-top:.25pt;width:214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" filled="f" stroked="f">
                <v:textbox style="mso-fit-shape-to-text:t">
                  <w:txbxContent>
                    <w:p w:rsidR="00C409D3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C409D3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AA0BF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9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.12.2023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CC75D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18</w:t>
                      </w:r>
                      <w:r w:rsidR="009108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134A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9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C409D3" w:rsidRDefault="00C409D3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27CD1" wp14:editId="2D3B4C99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Default="00C409D3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3D5FD96" wp14:editId="436E07D5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C409D3" w:rsidRDefault="00C409D3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3D5FD96" wp14:editId="436E07D5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647EC" wp14:editId="4132075E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C409D3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C409D3" w:rsidRPr="00EE4895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AA0BF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964D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CC75D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95109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134A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9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C409D3" w:rsidRDefault="00C409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Pv+EgE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C409D3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C409D3" w:rsidRPr="00EE4895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AA0BF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9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.12.2023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964D4D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CC75D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</w:t>
                      </w:r>
                      <w:r w:rsidR="0095109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134ABC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9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C409D3" w:rsidRDefault="00C409D3"/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B12A0B" w:rsidRDefault="00B12A0B" w:rsidP="00B12A0B">
      <w:pPr>
        <w:pStyle w:val="Standard"/>
        <w:jc w:val="both"/>
      </w:pPr>
    </w:p>
    <w:p w:rsidR="008A1F5B" w:rsidRDefault="008A1F5B" w:rsidP="00F12F6F">
      <w:pPr>
        <w:pStyle w:val="Standard"/>
        <w:ind w:right="5096"/>
        <w:jc w:val="both"/>
      </w:pPr>
    </w:p>
    <w:p w:rsidR="00134ABC" w:rsidRPr="00134ABC" w:rsidRDefault="00134ABC" w:rsidP="00134AB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sz w:val="24"/>
          <w:szCs w:val="24"/>
        </w:rPr>
        <w:t>Об утверждении Перечня должностей м</w:t>
      </w:r>
      <w:r w:rsidRPr="00134ABC">
        <w:rPr>
          <w:rFonts w:ascii="Times New Roman" w:hAnsi="Times New Roman" w:cs="Times New Roman"/>
          <w:sz w:val="24"/>
          <w:szCs w:val="24"/>
        </w:rPr>
        <w:t>у</w:t>
      </w:r>
      <w:r w:rsidRPr="00134ABC">
        <w:rPr>
          <w:rFonts w:ascii="Times New Roman" w:hAnsi="Times New Roman" w:cs="Times New Roman"/>
          <w:sz w:val="24"/>
          <w:szCs w:val="24"/>
        </w:rPr>
        <w:t>ниципальной службы в администрации У</w:t>
      </w:r>
      <w:r w:rsidRPr="00134ABC">
        <w:rPr>
          <w:rFonts w:ascii="Times New Roman" w:hAnsi="Times New Roman" w:cs="Times New Roman"/>
          <w:sz w:val="24"/>
          <w:szCs w:val="24"/>
        </w:rPr>
        <w:t>р</w:t>
      </w:r>
      <w:r w:rsidRPr="00134ABC">
        <w:rPr>
          <w:rFonts w:ascii="Times New Roman" w:hAnsi="Times New Roman" w:cs="Times New Roman"/>
          <w:sz w:val="24"/>
          <w:szCs w:val="24"/>
        </w:rPr>
        <w:t>марского муниципального округа Чува</w:t>
      </w:r>
      <w:r w:rsidRPr="00134ABC">
        <w:rPr>
          <w:rFonts w:ascii="Times New Roman" w:hAnsi="Times New Roman" w:cs="Times New Roman"/>
          <w:sz w:val="24"/>
          <w:szCs w:val="24"/>
        </w:rPr>
        <w:t>ш</w:t>
      </w:r>
      <w:r w:rsidRPr="00134ABC">
        <w:rPr>
          <w:rFonts w:ascii="Times New Roman" w:hAnsi="Times New Roman" w:cs="Times New Roman"/>
          <w:sz w:val="24"/>
          <w:szCs w:val="24"/>
        </w:rPr>
        <w:t>ской Республики, при назначении на кот</w:t>
      </w:r>
      <w:r w:rsidRPr="00134ABC">
        <w:rPr>
          <w:rFonts w:ascii="Times New Roman" w:hAnsi="Times New Roman" w:cs="Times New Roman"/>
          <w:sz w:val="24"/>
          <w:szCs w:val="24"/>
        </w:rPr>
        <w:t>о</w:t>
      </w:r>
      <w:r w:rsidRPr="00134ABC">
        <w:rPr>
          <w:rFonts w:ascii="Times New Roman" w:hAnsi="Times New Roman" w:cs="Times New Roman"/>
          <w:sz w:val="24"/>
          <w:szCs w:val="24"/>
        </w:rPr>
        <w:t>рые граждане и при замещении которых муниципальные служащие обязаны пре</w:t>
      </w:r>
      <w:r w:rsidRPr="00134ABC">
        <w:rPr>
          <w:rFonts w:ascii="Times New Roman" w:hAnsi="Times New Roman" w:cs="Times New Roman"/>
          <w:sz w:val="24"/>
          <w:szCs w:val="24"/>
        </w:rPr>
        <w:t>д</w:t>
      </w:r>
      <w:r w:rsidRPr="00134ABC">
        <w:rPr>
          <w:rFonts w:ascii="Times New Roman" w:hAnsi="Times New Roman" w:cs="Times New Roman"/>
          <w:sz w:val="24"/>
          <w:szCs w:val="24"/>
        </w:rPr>
        <w:t>ставлять сведения о своих доходах, расх</w:t>
      </w:r>
      <w:r w:rsidRPr="00134ABC">
        <w:rPr>
          <w:rFonts w:ascii="Times New Roman" w:hAnsi="Times New Roman" w:cs="Times New Roman"/>
          <w:sz w:val="24"/>
          <w:szCs w:val="24"/>
        </w:rPr>
        <w:t>о</w:t>
      </w:r>
      <w:r w:rsidRPr="00134ABC">
        <w:rPr>
          <w:rFonts w:ascii="Times New Roman" w:hAnsi="Times New Roman" w:cs="Times New Roman"/>
          <w:sz w:val="24"/>
          <w:szCs w:val="24"/>
        </w:rPr>
        <w:t>дах, об имуществе и обязательствах им</w:t>
      </w:r>
      <w:r w:rsidRPr="00134ABC">
        <w:rPr>
          <w:rFonts w:ascii="Times New Roman" w:hAnsi="Times New Roman" w:cs="Times New Roman"/>
          <w:sz w:val="24"/>
          <w:szCs w:val="24"/>
        </w:rPr>
        <w:t>у</w:t>
      </w:r>
      <w:r w:rsidRPr="00134ABC">
        <w:rPr>
          <w:rFonts w:ascii="Times New Roman" w:hAnsi="Times New Roman" w:cs="Times New Roman"/>
          <w:sz w:val="24"/>
          <w:szCs w:val="24"/>
        </w:rPr>
        <w:t>щественного характера, а также сведения о доходах, расходах, об имуществе и обяз</w:t>
      </w:r>
      <w:r w:rsidRPr="00134ABC">
        <w:rPr>
          <w:rFonts w:ascii="Times New Roman" w:hAnsi="Times New Roman" w:cs="Times New Roman"/>
          <w:sz w:val="24"/>
          <w:szCs w:val="24"/>
        </w:rPr>
        <w:t>а</w:t>
      </w:r>
      <w:r w:rsidRPr="00134ABC">
        <w:rPr>
          <w:rFonts w:ascii="Times New Roman" w:hAnsi="Times New Roman" w:cs="Times New Roman"/>
          <w:sz w:val="24"/>
          <w:szCs w:val="24"/>
        </w:rPr>
        <w:t xml:space="preserve">тельствах имущественного характера своих супруги (супруга) и несовершеннолетних детей </w:t>
      </w:r>
      <w:r w:rsidRPr="00134ABC">
        <w:rPr>
          <w:rFonts w:ascii="Times New Roman" w:hAnsi="Times New Roman" w:cs="Times New Roman"/>
          <w:sz w:val="24"/>
          <w:szCs w:val="24"/>
        </w:rPr>
        <w:tab/>
      </w:r>
    </w:p>
    <w:p w:rsidR="00134ABC" w:rsidRPr="00134ABC" w:rsidRDefault="00134ABC" w:rsidP="0013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ABC" w:rsidRPr="00134ABC" w:rsidRDefault="00134ABC" w:rsidP="0013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ABC" w:rsidRPr="00134ABC" w:rsidRDefault="00134ABC" w:rsidP="00134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sz w:val="24"/>
          <w:szCs w:val="24"/>
        </w:rPr>
        <w:t>В соответствии со статьей 15 Федерального закона от 02.03.2007 № 25-ФЗ «О мун</w:t>
      </w:r>
      <w:r w:rsidRPr="00134ABC">
        <w:rPr>
          <w:rFonts w:ascii="Times New Roman" w:hAnsi="Times New Roman" w:cs="Times New Roman"/>
          <w:sz w:val="24"/>
          <w:szCs w:val="24"/>
        </w:rPr>
        <w:t>и</w:t>
      </w:r>
      <w:r w:rsidRPr="00134ABC">
        <w:rPr>
          <w:rFonts w:ascii="Times New Roman" w:hAnsi="Times New Roman" w:cs="Times New Roman"/>
          <w:sz w:val="24"/>
          <w:szCs w:val="24"/>
        </w:rPr>
        <w:t>ципальной службе в Российской Федерации», статьей 8 Федерального закона от 25.12.2008 № 273-ФЗ «О противодействии коррупции», со статьей 8.2 Закона Чувашской Республики от 05.10.2007 № 62 «О муниципальной службе в Чувашской Республике», администрация У</w:t>
      </w:r>
      <w:r w:rsidRPr="00134ABC">
        <w:rPr>
          <w:rFonts w:ascii="Times New Roman" w:hAnsi="Times New Roman" w:cs="Times New Roman"/>
          <w:sz w:val="24"/>
          <w:szCs w:val="24"/>
        </w:rPr>
        <w:t>р</w:t>
      </w:r>
      <w:r w:rsidRPr="00134ABC">
        <w:rPr>
          <w:rFonts w:ascii="Times New Roman" w:hAnsi="Times New Roman" w:cs="Times New Roman"/>
          <w:sz w:val="24"/>
          <w:szCs w:val="24"/>
        </w:rPr>
        <w:t>марского муниципального округа  п о с т а н о в л я е т:</w:t>
      </w:r>
    </w:p>
    <w:p w:rsidR="00134ABC" w:rsidRPr="00134ABC" w:rsidRDefault="00134ABC" w:rsidP="00134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sz w:val="24"/>
          <w:szCs w:val="24"/>
        </w:rPr>
        <w:t>1. Утвердить прилагаемый Перечень должностей муниципальной службы в админ</w:t>
      </w:r>
      <w:r w:rsidRPr="00134ABC">
        <w:rPr>
          <w:rFonts w:ascii="Times New Roman" w:hAnsi="Times New Roman" w:cs="Times New Roman"/>
          <w:sz w:val="24"/>
          <w:szCs w:val="24"/>
        </w:rPr>
        <w:t>и</w:t>
      </w:r>
      <w:r w:rsidRPr="00134ABC">
        <w:rPr>
          <w:rFonts w:ascii="Times New Roman" w:hAnsi="Times New Roman" w:cs="Times New Roman"/>
          <w:sz w:val="24"/>
          <w:szCs w:val="24"/>
        </w:rPr>
        <w:t>страции Урмарского муниципального округа Чувашской Республики, при назначении на к</w:t>
      </w:r>
      <w:r w:rsidRPr="00134ABC">
        <w:rPr>
          <w:rFonts w:ascii="Times New Roman" w:hAnsi="Times New Roman" w:cs="Times New Roman"/>
          <w:sz w:val="24"/>
          <w:szCs w:val="24"/>
        </w:rPr>
        <w:t>о</w:t>
      </w:r>
      <w:r w:rsidRPr="00134ABC">
        <w:rPr>
          <w:rFonts w:ascii="Times New Roman" w:hAnsi="Times New Roman" w:cs="Times New Roman"/>
          <w:sz w:val="24"/>
          <w:szCs w:val="24"/>
        </w:rPr>
        <w:t>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</w:t>
      </w:r>
      <w:r w:rsidRPr="00134ABC">
        <w:rPr>
          <w:rFonts w:ascii="Times New Roman" w:hAnsi="Times New Roman" w:cs="Times New Roman"/>
          <w:sz w:val="24"/>
          <w:szCs w:val="24"/>
        </w:rPr>
        <w:t>к</w:t>
      </w:r>
      <w:r w:rsidRPr="00134ABC">
        <w:rPr>
          <w:rFonts w:ascii="Times New Roman" w:hAnsi="Times New Roman" w:cs="Times New Roman"/>
          <w:sz w:val="24"/>
          <w:szCs w:val="24"/>
        </w:rPr>
        <w:t>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34ABC" w:rsidRPr="00134ABC" w:rsidRDefault="00134ABC" w:rsidP="00134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sz w:val="24"/>
          <w:szCs w:val="24"/>
        </w:rPr>
        <w:t>2. Признать утратившим силу:</w:t>
      </w:r>
    </w:p>
    <w:p w:rsidR="00134ABC" w:rsidRPr="00134ABC" w:rsidRDefault="00134ABC" w:rsidP="00134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sz w:val="24"/>
          <w:szCs w:val="24"/>
        </w:rPr>
        <w:t>-  постановление администрации Урмарского района Чувашской Республики от 28 д</w:t>
      </w:r>
      <w:r w:rsidRPr="00134ABC">
        <w:rPr>
          <w:rFonts w:ascii="Times New Roman" w:hAnsi="Times New Roman" w:cs="Times New Roman"/>
          <w:sz w:val="24"/>
          <w:szCs w:val="24"/>
        </w:rPr>
        <w:t>е</w:t>
      </w:r>
      <w:r w:rsidRPr="00134ABC">
        <w:rPr>
          <w:rFonts w:ascii="Times New Roman" w:hAnsi="Times New Roman" w:cs="Times New Roman"/>
          <w:sz w:val="24"/>
          <w:szCs w:val="24"/>
        </w:rPr>
        <w:t>кабря 2022 г. N 1253 "Об утверждении перечня должностей муниципальной службы в адм</w:t>
      </w:r>
      <w:r w:rsidRPr="00134ABC">
        <w:rPr>
          <w:rFonts w:ascii="Times New Roman" w:hAnsi="Times New Roman" w:cs="Times New Roman"/>
          <w:sz w:val="24"/>
          <w:szCs w:val="24"/>
        </w:rPr>
        <w:t>и</w:t>
      </w:r>
      <w:r w:rsidRPr="00134ABC">
        <w:rPr>
          <w:rFonts w:ascii="Times New Roman" w:hAnsi="Times New Roman" w:cs="Times New Roman"/>
          <w:sz w:val="24"/>
          <w:szCs w:val="24"/>
        </w:rPr>
        <w:t>нистрации Урмарского района, при назначении на которые граждане и при замещении кот</w:t>
      </w:r>
      <w:r w:rsidRPr="00134ABC">
        <w:rPr>
          <w:rFonts w:ascii="Times New Roman" w:hAnsi="Times New Roman" w:cs="Times New Roman"/>
          <w:sz w:val="24"/>
          <w:szCs w:val="24"/>
        </w:rPr>
        <w:t>о</w:t>
      </w:r>
      <w:r w:rsidRPr="00134ABC">
        <w:rPr>
          <w:rFonts w:ascii="Times New Roman" w:hAnsi="Times New Roman" w:cs="Times New Roman"/>
          <w:sz w:val="24"/>
          <w:szCs w:val="24"/>
        </w:rPr>
        <w:t>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</w:t>
      </w:r>
      <w:r w:rsidRPr="00134ABC">
        <w:rPr>
          <w:rFonts w:ascii="Times New Roman" w:hAnsi="Times New Roman" w:cs="Times New Roman"/>
          <w:sz w:val="24"/>
          <w:szCs w:val="24"/>
        </w:rPr>
        <w:t>о</w:t>
      </w:r>
      <w:r w:rsidRPr="00134ABC">
        <w:rPr>
          <w:rFonts w:ascii="Times New Roman" w:hAnsi="Times New Roman" w:cs="Times New Roman"/>
          <w:sz w:val="24"/>
          <w:szCs w:val="24"/>
        </w:rPr>
        <w:t>дах, об имуществе и обязательствах имущественного характера своих супруги (супруга) и несовершеннолетних детей";</w:t>
      </w:r>
    </w:p>
    <w:p w:rsidR="00134ABC" w:rsidRPr="00134ABC" w:rsidRDefault="00134ABC" w:rsidP="00134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sz w:val="24"/>
          <w:szCs w:val="24"/>
        </w:rPr>
        <w:t>- постановление администрации Урмарского муниципального округа Чувашской Ре</w:t>
      </w:r>
      <w:r w:rsidRPr="00134ABC">
        <w:rPr>
          <w:rFonts w:ascii="Times New Roman" w:hAnsi="Times New Roman" w:cs="Times New Roman"/>
          <w:sz w:val="24"/>
          <w:szCs w:val="24"/>
        </w:rPr>
        <w:t>с</w:t>
      </w:r>
      <w:r w:rsidRPr="00134ABC">
        <w:rPr>
          <w:rFonts w:ascii="Times New Roman" w:hAnsi="Times New Roman" w:cs="Times New Roman"/>
          <w:sz w:val="24"/>
          <w:szCs w:val="24"/>
        </w:rPr>
        <w:t>публики от 21 марта 2023 г. N 356 "О внесение изменений постановление администрации Урмарского района Чувашской Республики от 28 декабря 2022 г. N 1253 «Об утверждении перечня должностей муниципальной службы в администрации Урмарского района, при назначении н</w:t>
      </w:r>
      <w:r>
        <w:rPr>
          <w:rFonts w:ascii="Times New Roman" w:hAnsi="Times New Roman" w:cs="Times New Roman"/>
          <w:sz w:val="24"/>
          <w:szCs w:val="24"/>
        </w:rPr>
        <w:t>а которые граждане и при замеще</w:t>
      </w:r>
      <w:r w:rsidRPr="00134ABC">
        <w:rPr>
          <w:rFonts w:ascii="Times New Roman" w:hAnsi="Times New Roman" w:cs="Times New Roman"/>
          <w:sz w:val="24"/>
          <w:szCs w:val="24"/>
        </w:rPr>
        <w:t>нии которых муниципальные служащие об</w:t>
      </w:r>
      <w:r w:rsidRPr="00134ABC">
        <w:rPr>
          <w:rFonts w:ascii="Times New Roman" w:hAnsi="Times New Roman" w:cs="Times New Roman"/>
          <w:sz w:val="24"/>
          <w:szCs w:val="24"/>
        </w:rPr>
        <w:t>я</w:t>
      </w:r>
      <w:r w:rsidRPr="00134ABC">
        <w:rPr>
          <w:rFonts w:ascii="Times New Roman" w:hAnsi="Times New Roman" w:cs="Times New Roman"/>
          <w:sz w:val="24"/>
          <w:szCs w:val="24"/>
        </w:rPr>
        <w:t>заны представлять сведения о своих доходах, расходах, об имуществе и обязательствах им</w:t>
      </w:r>
      <w:r w:rsidRPr="00134ABC">
        <w:rPr>
          <w:rFonts w:ascii="Times New Roman" w:hAnsi="Times New Roman" w:cs="Times New Roman"/>
          <w:sz w:val="24"/>
          <w:szCs w:val="24"/>
        </w:rPr>
        <w:t>у</w:t>
      </w:r>
      <w:r w:rsidRPr="00134ABC">
        <w:rPr>
          <w:rFonts w:ascii="Times New Roman" w:hAnsi="Times New Roman" w:cs="Times New Roman"/>
          <w:sz w:val="24"/>
          <w:szCs w:val="24"/>
        </w:rPr>
        <w:lastRenderedPageBreak/>
        <w:t>щественного характера, а также сведения о доходах, расходах, об имуществе и обязател</w:t>
      </w:r>
      <w:r w:rsidRPr="00134ABC">
        <w:rPr>
          <w:rFonts w:ascii="Times New Roman" w:hAnsi="Times New Roman" w:cs="Times New Roman"/>
          <w:sz w:val="24"/>
          <w:szCs w:val="24"/>
        </w:rPr>
        <w:t>ь</w:t>
      </w:r>
      <w:r w:rsidRPr="00134ABC">
        <w:rPr>
          <w:rFonts w:ascii="Times New Roman" w:hAnsi="Times New Roman" w:cs="Times New Roman"/>
          <w:sz w:val="24"/>
          <w:szCs w:val="24"/>
        </w:rPr>
        <w:t>ствах им</w:t>
      </w:r>
      <w:r>
        <w:rPr>
          <w:rFonts w:ascii="Times New Roman" w:hAnsi="Times New Roman" w:cs="Times New Roman"/>
          <w:sz w:val="24"/>
          <w:szCs w:val="24"/>
        </w:rPr>
        <w:t>ущественного характера своих су</w:t>
      </w:r>
      <w:r w:rsidRPr="00134ABC">
        <w:rPr>
          <w:rFonts w:ascii="Times New Roman" w:hAnsi="Times New Roman" w:cs="Times New Roman"/>
          <w:sz w:val="24"/>
          <w:szCs w:val="24"/>
        </w:rPr>
        <w:t>пруги (супруга) и несовершеннолетних детей".</w:t>
      </w:r>
    </w:p>
    <w:p w:rsidR="00134ABC" w:rsidRPr="00134ABC" w:rsidRDefault="00134ABC" w:rsidP="00134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134ABC" w:rsidRPr="00134ABC" w:rsidRDefault="00134ABC" w:rsidP="0013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ABC" w:rsidRPr="00134ABC" w:rsidRDefault="00134ABC" w:rsidP="0013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ABC" w:rsidRP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P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ABC">
        <w:rPr>
          <w:rFonts w:ascii="Times New Roman" w:hAnsi="Times New Roman" w:cs="Times New Roman"/>
          <w:bCs/>
          <w:sz w:val="24"/>
          <w:szCs w:val="24"/>
        </w:rPr>
        <w:t>Глава Урмарского</w:t>
      </w:r>
    </w:p>
    <w:p w:rsidR="00134ABC" w:rsidRP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ABC">
        <w:rPr>
          <w:rFonts w:ascii="Times New Roman" w:hAnsi="Times New Roman" w:cs="Times New Roman"/>
          <w:bCs/>
          <w:sz w:val="24"/>
          <w:szCs w:val="24"/>
        </w:rPr>
        <w:t>муниципального округа                                                                                     В.В. Шигильдеев</w:t>
      </w:r>
    </w:p>
    <w:p w:rsidR="00134ABC" w:rsidRP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P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34ABC" w:rsidRP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34ABC">
        <w:rPr>
          <w:rFonts w:ascii="Times New Roman" w:hAnsi="Times New Roman" w:cs="Times New Roman"/>
          <w:bCs/>
          <w:sz w:val="20"/>
          <w:szCs w:val="20"/>
        </w:rPr>
        <w:t>Кошельков Олег Михайлович</w:t>
      </w:r>
    </w:p>
    <w:p w:rsidR="00134ABC" w:rsidRP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34ABC">
        <w:rPr>
          <w:rFonts w:ascii="Times New Roman" w:hAnsi="Times New Roman" w:cs="Times New Roman"/>
          <w:bCs/>
          <w:sz w:val="20"/>
          <w:szCs w:val="20"/>
        </w:rPr>
        <w:t>8(835-44) 2-16-10</w:t>
      </w:r>
    </w:p>
    <w:p w:rsidR="00134ABC" w:rsidRPr="00923298" w:rsidRDefault="00134ABC" w:rsidP="00134AB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lastRenderedPageBreak/>
        <w:t>УТВЕРЖД</w:t>
      </w:r>
      <w:r>
        <w:rPr>
          <w:rFonts w:ascii="Times New Roman" w:hAnsi="Times New Roman"/>
          <w:sz w:val="24"/>
          <w:szCs w:val="24"/>
        </w:rPr>
        <w:t>ЁН</w:t>
      </w:r>
    </w:p>
    <w:p w:rsidR="00134ABC" w:rsidRPr="00923298" w:rsidRDefault="00134ABC" w:rsidP="00134AB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34ABC" w:rsidRDefault="00134ABC" w:rsidP="00134AB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134ABC" w:rsidRPr="00923298" w:rsidRDefault="00134ABC" w:rsidP="00134AB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134ABC" w:rsidRPr="00923298" w:rsidRDefault="00134ABC" w:rsidP="00134ABC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  от </w:t>
      </w:r>
      <w:r>
        <w:rPr>
          <w:rFonts w:ascii="Times New Roman" w:hAnsi="Times New Roman"/>
          <w:sz w:val="24"/>
          <w:szCs w:val="24"/>
        </w:rPr>
        <w:t>29.12.2023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1819</w:t>
      </w:r>
    </w:p>
    <w:p w:rsidR="00134ABC" w:rsidRDefault="00134ABC" w:rsidP="00134A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34ABC" w:rsidRPr="00134ABC" w:rsidRDefault="00134ABC" w:rsidP="00134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34ABC" w:rsidRPr="00134ABC" w:rsidRDefault="00134ABC" w:rsidP="00134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>должностей муниципальной службы в администрации Урмарского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134ABC" w:rsidRPr="00134ABC" w:rsidRDefault="00134ABC" w:rsidP="0013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ABC" w:rsidRPr="00134ABC" w:rsidRDefault="00134ABC" w:rsidP="00134AB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134ABC">
        <w:rPr>
          <w:rFonts w:ascii="Times New Roman" w:hAnsi="Times New Roman"/>
          <w:b/>
          <w:sz w:val="24"/>
          <w:szCs w:val="24"/>
        </w:rPr>
        <w:t>Руководство администрации Урмарского муниципального округа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1. Заместители главы администрации Урмарского муниципального округа: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первый заместитель главы  администрации Урмарского муниципального округа - начальник управления строительства и развития территорий;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 xml:space="preserve">- заместитель главы  администрации Урмарского муниципального округа - начальник  отдела  организационно-контрольной и аналитической работы; 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заместитель главы  администрации Урмарского муниципального округа по вопросам экономики, АПК и имущественных отношений - начальник отдела развития АПК и экол</w:t>
      </w:r>
      <w:r w:rsidRPr="00134ABC">
        <w:rPr>
          <w:rFonts w:ascii="Times New Roman" w:hAnsi="Times New Roman"/>
          <w:sz w:val="24"/>
          <w:szCs w:val="24"/>
        </w:rPr>
        <w:t>о</w:t>
      </w:r>
      <w:r w:rsidRPr="00134ABC">
        <w:rPr>
          <w:rFonts w:ascii="Times New Roman" w:hAnsi="Times New Roman"/>
          <w:sz w:val="24"/>
          <w:szCs w:val="24"/>
        </w:rPr>
        <w:t>гии;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заместитель главы  администрации Урмарского муниципального округа по социал</w:t>
      </w:r>
      <w:r w:rsidRPr="00134ABC">
        <w:rPr>
          <w:rFonts w:ascii="Times New Roman" w:hAnsi="Times New Roman"/>
          <w:sz w:val="24"/>
          <w:szCs w:val="24"/>
        </w:rPr>
        <w:t>ь</w:t>
      </w:r>
      <w:r w:rsidRPr="00134ABC">
        <w:rPr>
          <w:rFonts w:ascii="Times New Roman" w:hAnsi="Times New Roman"/>
          <w:sz w:val="24"/>
          <w:szCs w:val="24"/>
        </w:rPr>
        <w:t>ным вопросам - начальник отдела образования и молодежной политики.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4ABC">
        <w:rPr>
          <w:rFonts w:ascii="Times New Roman" w:hAnsi="Times New Roman"/>
          <w:b/>
          <w:sz w:val="24"/>
          <w:szCs w:val="24"/>
        </w:rPr>
        <w:t>Структурные подразделения администрации Урмарского муниципального окр</w:t>
      </w:r>
      <w:r w:rsidRPr="00134ABC">
        <w:rPr>
          <w:rFonts w:ascii="Times New Roman" w:hAnsi="Times New Roman"/>
          <w:b/>
          <w:sz w:val="24"/>
          <w:szCs w:val="24"/>
        </w:rPr>
        <w:t>у</w:t>
      </w:r>
      <w:r w:rsidRPr="00134ABC">
        <w:rPr>
          <w:rFonts w:ascii="Times New Roman" w:hAnsi="Times New Roman"/>
          <w:b/>
          <w:sz w:val="24"/>
          <w:szCs w:val="24"/>
        </w:rPr>
        <w:t xml:space="preserve">га 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 Управление строительства и развития территорий: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3.1. Отдел строительства, дорожного хозяйства: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отдела в управлении;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заместитель начальника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3.1.1. Сектор по благоустройству территорий и жилищно – коммунального хозяйства: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заведующий сектором;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3.2. Арабосинский территориальный отдел: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территориального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3.3. Бишевский территориальный отдел: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территориального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3.4. Большечакинский территориальный отдел: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территориального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3.5. Большеяниковский территориальный отдел: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территориального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 – 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lastRenderedPageBreak/>
        <w:t>3.6. Ковалинский территориальный отдел: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территориального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3.7. Кудеснерский территориальный отдел: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территориального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3.8. Кульгешский территориальный отдел: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территориального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3.9. Мусирминский территориальный отдел: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территориального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3.10. Староурмарский территориальный отдел: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территориального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3.11. Тегешевский территориальный отдел: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территориального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ведещий специалист – 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3.12. Урмарский территориальный отдел: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территориального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 – 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 – 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3.13. Челкасинский территориальный отдел: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территориального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3.14. Чубаевский территориальный отдел: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территориального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3.15. Шигалинский территориальный отдел: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территориального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3.16. Шихабыловский территориальный отдел: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территориального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3.17. Шоркистринский территориальный отдел: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территориального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 xml:space="preserve">            4. Отдел организационно-контрольной и аналитической работы: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lastRenderedPageBreak/>
        <w:t>4.1. Сектор цифрового развития информационного обеспечения: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заведующий сектором;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5. Отдел правового и кадрового обеспечения: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5.1. Сектор кадровой работы: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заведующий сектором;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6. Отдел ЗАГС: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7.  Отдел развития АПК и экологии: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8. Отдел экономики, земельных и имущественных отношений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9. Сектор организации и проведения муниципальных закупок: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заведующий сектором;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10. Отдел мобилизационной подготовки, специальных программ и ГО ЧС: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11. Отдел образования и молодежной политики: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заместитель начальника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11.2. Сектор опеки и попечительства: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заведующий сектором;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ведущий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11.3  Комиссия по делам несовершеннолетних: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 – эксперт – ответственный секретарь комиссии по делам нес</w:t>
      </w:r>
      <w:r w:rsidRPr="00134ABC">
        <w:rPr>
          <w:rFonts w:ascii="Times New Roman" w:hAnsi="Times New Roman"/>
          <w:sz w:val="24"/>
          <w:szCs w:val="24"/>
        </w:rPr>
        <w:t>о</w:t>
      </w:r>
      <w:r w:rsidRPr="00134ABC">
        <w:rPr>
          <w:rFonts w:ascii="Times New Roman" w:hAnsi="Times New Roman"/>
          <w:sz w:val="24"/>
          <w:szCs w:val="24"/>
        </w:rPr>
        <w:t>вершеннолетних;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14. Отдел культуры, социального развития и спорта: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 xml:space="preserve">- главный специалист-эксперт; 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 xml:space="preserve">- главный специалист-эксперт; 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 xml:space="preserve">- главный специалист-эксперт; 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15. Советник главы администрации Урмарского муниципального округа по работе с молодежью;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16. Пресс – секретарь главы администрации Урмарского муниципального округа;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17. Финансовый отдел: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начальник отдела;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заведующий сектором;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lastRenderedPageBreak/>
        <w:t>- заведующий сектором;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специалист-эксперт;</w:t>
      </w:r>
    </w:p>
    <w:p w:rsidR="00134ABC" w:rsidRPr="00134ABC" w:rsidRDefault="00134ABC" w:rsidP="00134AB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34ABC">
        <w:rPr>
          <w:rFonts w:ascii="Times New Roman" w:hAnsi="Times New Roman"/>
          <w:sz w:val="24"/>
          <w:szCs w:val="24"/>
        </w:rPr>
        <w:t>- главный специалист-эксперт.</w:t>
      </w:r>
    </w:p>
    <w:p w:rsidR="00134ABC" w:rsidRPr="00134ABC" w:rsidRDefault="00134ABC" w:rsidP="00134ABC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530" w:rsidRPr="00134ABC" w:rsidRDefault="00071530" w:rsidP="00134ABC">
      <w:pPr>
        <w:spacing w:after="0" w:line="240" w:lineRule="auto"/>
        <w:ind w:right="52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71530" w:rsidRPr="00134ABC" w:rsidSect="00134ABC">
      <w:pgSz w:w="11906" w:h="16838"/>
      <w:pgMar w:top="1134" w:right="707" w:bottom="1276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8B" w:rsidRDefault="00F67F8B" w:rsidP="00C65999">
      <w:pPr>
        <w:spacing w:after="0" w:line="240" w:lineRule="auto"/>
      </w:pPr>
      <w:r>
        <w:separator/>
      </w:r>
    </w:p>
  </w:endnote>
  <w:endnote w:type="continuationSeparator" w:id="0">
    <w:p w:rsidR="00F67F8B" w:rsidRDefault="00F67F8B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panose1 w:val="020B0502040204020203"/>
    <w:charset w:val="01"/>
    <w:family w:val="roman"/>
    <w:notTrueType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8B" w:rsidRDefault="00F67F8B" w:rsidP="00C65999">
      <w:pPr>
        <w:spacing w:after="0" w:line="240" w:lineRule="auto"/>
      </w:pPr>
      <w:r>
        <w:separator/>
      </w:r>
    </w:p>
  </w:footnote>
  <w:footnote w:type="continuationSeparator" w:id="0">
    <w:p w:rsidR="00F67F8B" w:rsidRDefault="00F67F8B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56C1B"/>
    <w:multiLevelType w:val="multilevel"/>
    <w:tmpl w:val="1B7E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C44E3"/>
    <w:multiLevelType w:val="hybridMultilevel"/>
    <w:tmpl w:val="6CF461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654D5"/>
    <w:multiLevelType w:val="multilevel"/>
    <w:tmpl w:val="87B244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872215"/>
    <w:multiLevelType w:val="multilevel"/>
    <w:tmpl w:val="C51EA2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>
    <w:nsid w:val="1D266A20"/>
    <w:multiLevelType w:val="hybridMultilevel"/>
    <w:tmpl w:val="2ABC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EC131FE"/>
    <w:multiLevelType w:val="multilevel"/>
    <w:tmpl w:val="5FFEE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2132389"/>
    <w:multiLevelType w:val="hybridMultilevel"/>
    <w:tmpl w:val="EBF80EAA"/>
    <w:lvl w:ilvl="0" w:tplc="1FC4E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391CB3"/>
    <w:multiLevelType w:val="hybridMultilevel"/>
    <w:tmpl w:val="E064D8E2"/>
    <w:lvl w:ilvl="0" w:tplc="E6E0BA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8250FD"/>
    <w:multiLevelType w:val="hybridMultilevel"/>
    <w:tmpl w:val="6C52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12F92"/>
    <w:rsid w:val="00013B20"/>
    <w:rsid w:val="00017970"/>
    <w:rsid w:val="000255BE"/>
    <w:rsid w:val="00027499"/>
    <w:rsid w:val="00031AD3"/>
    <w:rsid w:val="000552C1"/>
    <w:rsid w:val="00056829"/>
    <w:rsid w:val="00056F2C"/>
    <w:rsid w:val="000662AF"/>
    <w:rsid w:val="0006761F"/>
    <w:rsid w:val="00070A51"/>
    <w:rsid w:val="00071530"/>
    <w:rsid w:val="0009081B"/>
    <w:rsid w:val="000950D8"/>
    <w:rsid w:val="000A65F9"/>
    <w:rsid w:val="000A6FDF"/>
    <w:rsid w:val="000B21A6"/>
    <w:rsid w:val="000B4E2A"/>
    <w:rsid w:val="000D559F"/>
    <w:rsid w:val="000E2EB6"/>
    <w:rsid w:val="000E3F11"/>
    <w:rsid w:val="000E76A7"/>
    <w:rsid w:val="00103054"/>
    <w:rsid w:val="001038D7"/>
    <w:rsid w:val="001068F8"/>
    <w:rsid w:val="00123182"/>
    <w:rsid w:val="0012323B"/>
    <w:rsid w:val="0012651A"/>
    <w:rsid w:val="00133A72"/>
    <w:rsid w:val="00134ABC"/>
    <w:rsid w:val="00134DE3"/>
    <w:rsid w:val="00135049"/>
    <w:rsid w:val="001440C2"/>
    <w:rsid w:val="001548CB"/>
    <w:rsid w:val="0015737A"/>
    <w:rsid w:val="001667A9"/>
    <w:rsid w:val="00174164"/>
    <w:rsid w:val="001A3DCE"/>
    <w:rsid w:val="001C7F92"/>
    <w:rsid w:val="001D0FA7"/>
    <w:rsid w:val="001E066C"/>
    <w:rsid w:val="001F3CCE"/>
    <w:rsid w:val="001F6AAD"/>
    <w:rsid w:val="002017D6"/>
    <w:rsid w:val="00201B83"/>
    <w:rsid w:val="00211D68"/>
    <w:rsid w:val="00217F9A"/>
    <w:rsid w:val="00234468"/>
    <w:rsid w:val="00236CDA"/>
    <w:rsid w:val="0024308C"/>
    <w:rsid w:val="0024435A"/>
    <w:rsid w:val="002476B9"/>
    <w:rsid w:val="0025402C"/>
    <w:rsid w:val="00256E8A"/>
    <w:rsid w:val="0028288F"/>
    <w:rsid w:val="002969BA"/>
    <w:rsid w:val="002A3B4A"/>
    <w:rsid w:val="002C0CC1"/>
    <w:rsid w:val="002F3844"/>
    <w:rsid w:val="0030218A"/>
    <w:rsid w:val="00315E3A"/>
    <w:rsid w:val="00324AA9"/>
    <w:rsid w:val="00345FD5"/>
    <w:rsid w:val="00365341"/>
    <w:rsid w:val="00386D70"/>
    <w:rsid w:val="00393DC2"/>
    <w:rsid w:val="003A0D10"/>
    <w:rsid w:val="003A198F"/>
    <w:rsid w:val="003A69A8"/>
    <w:rsid w:val="003B1AD3"/>
    <w:rsid w:val="003B1E19"/>
    <w:rsid w:val="003B4551"/>
    <w:rsid w:val="003C4917"/>
    <w:rsid w:val="003D7D21"/>
    <w:rsid w:val="003E1C67"/>
    <w:rsid w:val="003F1573"/>
    <w:rsid w:val="003F57BB"/>
    <w:rsid w:val="0041671A"/>
    <w:rsid w:val="00424F85"/>
    <w:rsid w:val="004318B2"/>
    <w:rsid w:val="00434688"/>
    <w:rsid w:val="00440983"/>
    <w:rsid w:val="00440FF2"/>
    <w:rsid w:val="00442A2F"/>
    <w:rsid w:val="00444B8B"/>
    <w:rsid w:val="004540F4"/>
    <w:rsid w:val="00455325"/>
    <w:rsid w:val="0046543C"/>
    <w:rsid w:val="00467E84"/>
    <w:rsid w:val="004E0B5C"/>
    <w:rsid w:val="00510719"/>
    <w:rsid w:val="00524FA8"/>
    <w:rsid w:val="00534D55"/>
    <w:rsid w:val="00544681"/>
    <w:rsid w:val="00546136"/>
    <w:rsid w:val="00546A98"/>
    <w:rsid w:val="00565C1B"/>
    <w:rsid w:val="00566FBF"/>
    <w:rsid w:val="00577527"/>
    <w:rsid w:val="00577FC1"/>
    <w:rsid w:val="005827DB"/>
    <w:rsid w:val="00586FF2"/>
    <w:rsid w:val="00596E8F"/>
    <w:rsid w:val="005A0400"/>
    <w:rsid w:val="005A1AB6"/>
    <w:rsid w:val="005B0C14"/>
    <w:rsid w:val="005B31F8"/>
    <w:rsid w:val="005B49CD"/>
    <w:rsid w:val="005C4253"/>
    <w:rsid w:val="005D0F81"/>
    <w:rsid w:val="005D3CE0"/>
    <w:rsid w:val="005D64F6"/>
    <w:rsid w:val="005E25EB"/>
    <w:rsid w:val="005F4E05"/>
    <w:rsid w:val="0060598F"/>
    <w:rsid w:val="00622E0D"/>
    <w:rsid w:val="006321EA"/>
    <w:rsid w:val="00633ADB"/>
    <w:rsid w:val="006347CE"/>
    <w:rsid w:val="0063785B"/>
    <w:rsid w:val="00643250"/>
    <w:rsid w:val="00650A09"/>
    <w:rsid w:val="00663D47"/>
    <w:rsid w:val="006755D7"/>
    <w:rsid w:val="00677A9F"/>
    <w:rsid w:val="00685430"/>
    <w:rsid w:val="006A21A7"/>
    <w:rsid w:val="006C14D2"/>
    <w:rsid w:val="006D070D"/>
    <w:rsid w:val="006E6ADF"/>
    <w:rsid w:val="006E7467"/>
    <w:rsid w:val="006F0031"/>
    <w:rsid w:val="006F0510"/>
    <w:rsid w:val="00701575"/>
    <w:rsid w:val="00704637"/>
    <w:rsid w:val="00714355"/>
    <w:rsid w:val="00720781"/>
    <w:rsid w:val="00726F34"/>
    <w:rsid w:val="00754CCB"/>
    <w:rsid w:val="007602BC"/>
    <w:rsid w:val="00761EA3"/>
    <w:rsid w:val="007632CF"/>
    <w:rsid w:val="00770D09"/>
    <w:rsid w:val="00772B7F"/>
    <w:rsid w:val="007820C9"/>
    <w:rsid w:val="00783065"/>
    <w:rsid w:val="0078485C"/>
    <w:rsid w:val="00787AEF"/>
    <w:rsid w:val="0079374A"/>
    <w:rsid w:val="007B4087"/>
    <w:rsid w:val="007B69AF"/>
    <w:rsid w:val="007C6BB1"/>
    <w:rsid w:val="007C71F4"/>
    <w:rsid w:val="007D33C0"/>
    <w:rsid w:val="0081729D"/>
    <w:rsid w:val="00827496"/>
    <w:rsid w:val="00827B8C"/>
    <w:rsid w:val="008348C6"/>
    <w:rsid w:val="008501E3"/>
    <w:rsid w:val="008569ED"/>
    <w:rsid w:val="0086136F"/>
    <w:rsid w:val="008700D7"/>
    <w:rsid w:val="00872BDF"/>
    <w:rsid w:val="00887966"/>
    <w:rsid w:val="00891B04"/>
    <w:rsid w:val="00896CE8"/>
    <w:rsid w:val="00897B30"/>
    <w:rsid w:val="008A1F5B"/>
    <w:rsid w:val="008A6CD8"/>
    <w:rsid w:val="008B06F5"/>
    <w:rsid w:val="008C1FE1"/>
    <w:rsid w:val="008D3557"/>
    <w:rsid w:val="008E364C"/>
    <w:rsid w:val="008E6BF2"/>
    <w:rsid w:val="008F7303"/>
    <w:rsid w:val="00907FFC"/>
    <w:rsid w:val="00910854"/>
    <w:rsid w:val="009133C7"/>
    <w:rsid w:val="00921828"/>
    <w:rsid w:val="00922F38"/>
    <w:rsid w:val="009306A9"/>
    <w:rsid w:val="00933779"/>
    <w:rsid w:val="00937032"/>
    <w:rsid w:val="009463D5"/>
    <w:rsid w:val="00951090"/>
    <w:rsid w:val="00964C51"/>
    <w:rsid w:val="00964D4D"/>
    <w:rsid w:val="009710E1"/>
    <w:rsid w:val="0097704D"/>
    <w:rsid w:val="00982D19"/>
    <w:rsid w:val="00993466"/>
    <w:rsid w:val="00994A8C"/>
    <w:rsid w:val="009A1B60"/>
    <w:rsid w:val="009D26DE"/>
    <w:rsid w:val="009D446B"/>
    <w:rsid w:val="009D6A71"/>
    <w:rsid w:val="009E1569"/>
    <w:rsid w:val="009E5F6B"/>
    <w:rsid w:val="009F0994"/>
    <w:rsid w:val="00A0050D"/>
    <w:rsid w:val="00A26F84"/>
    <w:rsid w:val="00A31B7C"/>
    <w:rsid w:val="00A45453"/>
    <w:rsid w:val="00A610A4"/>
    <w:rsid w:val="00A71BC8"/>
    <w:rsid w:val="00A76264"/>
    <w:rsid w:val="00A82C9D"/>
    <w:rsid w:val="00A83245"/>
    <w:rsid w:val="00A849F7"/>
    <w:rsid w:val="00A91054"/>
    <w:rsid w:val="00A959F8"/>
    <w:rsid w:val="00A97856"/>
    <w:rsid w:val="00AA0BFF"/>
    <w:rsid w:val="00AA1A20"/>
    <w:rsid w:val="00AC4449"/>
    <w:rsid w:val="00AC472F"/>
    <w:rsid w:val="00AC514A"/>
    <w:rsid w:val="00AD1DF5"/>
    <w:rsid w:val="00AD642D"/>
    <w:rsid w:val="00AD64B5"/>
    <w:rsid w:val="00AF06C8"/>
    <w:rsid w:val="00AF440D"/>
    <w:rsid w:val="00B0052D"/>
    <w:rsid w:val="00B06A2D"/>
    <w:rsid w:val="00B12A0B"/>
    <w:rsid w:val="00B33572"/>
    <w:rsid w:val="00B346B2"/>
    <w:rsid w:val="00B4271B"/>
    <w:rsid w:val="00B567CA"/>
    <w:rsid w:val="00B60BB0"/>
    <w:rsid w:val="00B61B3D"/>
    <w:rsid w:val="00B7013A"/>
    <w:rsid w:val="00B75F6F"/>
    <w:rsid w:val="00B77975"/>
    <w:rsid w:val="00B85AFE"/>
    <w:rsid w:val="00B907C6"/>
    <w:rsid w:val="00B91A87"/>
    <w:rsid w:val="00B95720"/>
    <w:rsid w:val="00B97EF8"/>
    <w:rsid w:val="00BA0D87"/>
    <w:rsid w:val="00BA1160"/>
    <w:rsid w:val="00BB7ABA"/>
    <w:rsid w:val="00BD0D55"/>
    <w:rsid w:val="00BD1D2F"/>
    <w:rsid w:val="00BE2DF5"/>
    <w:rsid w:val="00BF1BAE"/>
    <w:rsid w:val="00C00EA3"/>
    <w:rsid w:val="00C22B0A"/>
    <w:rsid w:val="00C23FDC"/>
    <w:rsid w:val="00C409D3"/>
    <w:rsid w:val="00C41B94"/>
    <w:rsid w:val="00C44051"/>
    <w:rsid w:val="00C45995"/>
    <w:rsid w:val="00C4760D"/>
    <w:rsid w:val="00C50FEA"/>
    <w:rsid w:val="00C52367"/>
    <w:rsid w:val="00C57C10"/>
    <w:rsid w:val="00C61EC1"/>
    <w:rsid w:val="00C62AA1"/>
    <w:rsid w:val="00C63F92"/>
    <w:rsid w:val="00C65999"/>
    <w:rsid w:val="00C729AC"/>
    <w:rsid w:val="00C7576D"/>
    <w:rsid w:val="00C85FE2"/>
    <w:rsid w:val="00CC700A"/>
    <w:rsid w:val="00CC7544"/>
    <w:rsid w:val="00CC75D1"/>
    <w:rsid w:val="00CD0B39"/>
    <w:rsid w:val="00CD17DE"/>
    <w:rsid w:val="00CE1615"/>
    <w:rsid w:val="00CF366B"/>
    <w:rsid w:val="00D11AF5"/>
    <w:rsid w:val="00D202F9"/>
    <w:rsid w:val="00D26D48"/>
    <w:rsid w:val="00D35FBE"/>
    <w:rsid w:val="00D417D2"/>
    <w:rsid w:val="00D45B89"/>
    <w:rsid w:val="00D468B1"/>
    <w:rsid w:val="00D478CF"/>
    <w:rsid w:val="00D57593"/>
    <w:rsid w:val="00D619F6"/>
    <w:rsid w:val="00D65CF1"/>
    <w:rsid w:val="00D65DB5"/>
    <w:rsid w:val="00D71F5F"/>
    <w:rsid w:val="00D7311C"/>
    <w:rsid w:val="00D9673E"/>
    <w:rsid w:val="00DB7AC9"/>
    <w:rsid w:val="00DC0FB3"/>
    <w:rsid w:val="00DC5C0C"/>
    <w:rsid w:val="00DD5885"/>
    <w:rsid w:val="00DE6F59"/>
    <w:rsid w:val="00E03508"/>
    <w:rsid w:val="00E12A4F"/>
    <w:rsid w:val="00E31C90"/>
    <w:rsid w:val="00E35B16"/>
    <w:rsid w:val="00E363F3"/>
    <w:rsid w:val="00E364D7"/>
    <w:rsid w:val="00E42C06"/>
    <w:rsid w:val="00E47FCC"/>
    <w:rsid w:val="00E63C85"/>
    <w:rsid w:val="00E7183A"/>
    <w:rsid w:val="00E82471"/>
    <w:rsid w:val="00EA328F"/>
    <w:rsid w:val="00EB72D7"/>
    <w:rsid w:val="00EC3086"/>
    <w:rsid w:val="00EE4895"/>
    <w:rsid w:val="00EF7AE2"/>
    <w:rsid w:val="00F065A8"/>
    <w:rsid w:val="00F12F6F"/>
    <w:rsid w:val="00F5435E"/>
    <w:rsid w:val="00F5602A"/>
    <w:rsid w:val="00F62381"/>
    <w:rsid w:val="00F67F8B"/>
    <w:rsid w:val="00F7776F"/>
    <w:rsid w:val="00F826CA"/>
    <w:rsid w:val="00F852FE"/>
    <w:rsid w:val="00F90433"/>
    <w:rsid w:val="00F96B89"/>
    <w:rsid w:val="00FA3B3A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Standard"/>
    <w:link w:val="aa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C85FE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b">
    <w:name w:val="Table Grid"/>
    <w:basedOn w:val="a1"/>
    <w:uiPriority w:val="59"/>
    <w:rsid w:val="0078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86136F"/>
    <w:rPr>
      <w:rFonts w:cs="Times New Roman"/>
      <w:b/>
    </w:rPr>
  </w:style>
  <w:style w:type="paragraph" w:styleId="af">
    <w:name w:val="No Spacing"/>
    <w:link w:val="af0"/>
    <w:uiPriority w:val="1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5B31F8"/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1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styleId="af4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5">
    <w:name w:val="Body Text"/>
    <w:basedOn w:val="a"/>
    <w:link w:val="af6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9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Цветовое выделение"/>
    <w:uiPriority w:val="99"/>
    <w:rsid w:val="001F3CCE"/>
    <w:rPr>
      <w:b/>
      <w:color w:val="26282F"/>
    </w:rPr>
  </w:style>
  <w:style w:type="paragraph" w:customStyle="1" w:styleId="afb">
    <w:name w:val="Нормальный"/>
    <w:basedOn w:val="a"/>
    <w:rsid w:val="00C85FE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nformat">
    <w:name w:val="ConsPlusNonformat"/>
    <w:qFormat/>
    <w:rsid w:val="00E12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qFormat/>
    <w:rsid w:val="00E12A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E12A4F"/>
    <w:rPr>
      <w:b/>
      <w:bCs/>
      <w:sz w:val="24"/>
      <w:szCs w:val="24"/>
      <w:lang w:eastAsia="ar-SA"/>
    </w:rPr>
  </w:style>
  <w:style w:type="paragraph" w:customStyle="1" w:styleId="ConsPlusTitle0">
    <w:name w:val="ConsPlusTitle"/>
    <w:link w:val="ConsPlusTitle"/>
    <w:qFormat/>
    <w:rsid w:val="00E12A4F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  <w:style w:type="paragraph" w:styleId="afc">
    <w:name w:val="annotation text"/>
    <w:basedOn w:val="a"/>
    <w:link w:val="afd"/>
    <w:uiPriority w:val="99"/>
    <w:semiHidden/>
    <w:unhideWhenUsed/>
    <w:rsid w:val="00C409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409D3"/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C409D3"/>
    <w:rPr>
      <w:rFonts w:ascii="Times New Roman Cyr" w:eastAsiaTheme="minorEastAsia" w:hAnsi="Times New Roman Cyr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C409D3"/>
    <w:rPr>
      <w:b/>
      <w:bCs/>
    </w:rPr>
  </w:style>
  <w:style w:type="paragraph" w:customStyle="1" w:styleId="aff0">
    <w:name w:val="Текст (справк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C409D3"/>
    <w:pPr>
      <w:spacing w:before="75"/>
      <w:ind w:right="0"/>
      <w:jc w:val="both"/>
    </w:pPr>
    <w:rPr>
      <w:color w:val="353842"/>
    </w:rPr>
  </w:style>
  <w:style w:type="paragraph" w:customStyle="1" w:styleId="aff2">
    <w:name w:val="Нормальный (таблиц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fa"/>
    <w:uiPriority w:val="99"/>
    <w:rsid w:val="00C409D3"/>
    <w:rPr>
      <w:b w:val="0"/>
      <w:bCs w:val="0"/>
      <w:color w:val="106BBE"/>
    </w:rPr>
  </w:style>
  <w:style w:type="character" w:customStyle="1" w:styleId="aff6">
    <w:name w:val="Цветовое выделение для Текст"/>
    <w:uiPriority w:val="99"/>
    <w:rsid w:val="00C409D3"/>
    <w:rPr>
      <w:rFonts w:ascii="Times New Roman Cyr" w:hAnsi="Times New Roman Cyr" w:cs="Times New Roman Cyr" w:hint="default"/>
    </w:rPr>
  </w:style>
  <w:style w:type="table" w:customStyle="1" w:styleId="13">
    <w:name w:val="Сетка таблицы1"/>
    <w:basedOn w:val="a1"/>
    <w:uiPriority w:val="59"/>
    <w:rsid w:val="00C409D3"/>
    <w:pPr>
      <w:spacing w:after="0" w:line="240" w:lineRule="auto"/>
      <w:ind w:firstLine="567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_"/>
    <w:link w:val="15"/>
    <w:locked/>
    <w:rsid w:val="009F099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5">
    <w:name w:val="Заголовок №1"/>
    <w:basedOn w:val="a"/>
    <w:link w:val="14"/>
    <w:rsid w:val="009F0994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6">
    <w:name w:val="Основной текст (2)_"/>
    <w:link w:val="27"/>
    <w:locked/>
    <w:rsid w:val="009F09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F0994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8342,bqiaagaaeyqcaaagiaiaaanzgqaabyezaaaaaaaaaaaaaaaaaaaaaaaaaaaaaaaaaaaaaaaaaaaaaaaaaaaaaaaaaaaaaaaaaaaaaaaaaaaaaaaaaaaaaaaaaaaaaaaaaaaaaaaaaaaaaaaaaaaaaaaaaaaaaaaaaaaaaaaaaaaaaaaaaaaaaaaaaaaaaaaaaaaaaaaaaaaaaaaaaaaaaaaaaaaaaaaaaaaaaaaa"/>
    <w:basedOn w:val="a"/>
    <w:rsid w:val="002A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63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A45453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Standard"/>
    <w:link w:val="aa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C85FE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b">
    <w:name w:val="Table Grid"/>
    <w:basedOn w:val="a1"/>
    <w:uiPriority w:val="59"/>
    <w:rsid w:val="0078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86136F"/>
    <w:rPr>
      <w:rFonts w:cs="Times New Roman"/>
      <w:b/>
    </w:rPr>
  </w:style>
  <w:style w:type="paragraph" w:styleId="af">
    <w:name w:val="No Spacing"/>
    <w:link w:val="af0"/>
    <w:uiPriority w:val="1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5B31F8"/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1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styleId="af4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5">
    <w:name w:val="Body Text"/>
    <w:basedOn w:val="a"/>
    <w:link w:val="af6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9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Цветовое выделение"/>
    <w:uiPriority w:val="99"/>
    <w:rsid w:val="001F3CCE"/>
    <w:rPr>
      <w:b/>
      <w:color w:val="26282F"/>
    </w:rPr>
  </w:style>
  <w:style w:type="paragraph" w:customStyle="1" w:styleId="afb">
    <w:name w:val="Нормальный"/>
    <w:basedOn w:val="a"/>
    <w:rsid w:val="00C85FE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nformat">
    <w:name w:val="ConsPlusNonformat"/>
    <w:qFormat/>
    <w:rsid w:val="00E12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qFormat/>
    <w:rsid w:val="00E12A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E12A4F"/>
    <w:rPr>
      <w:b/>
      <w:bCs/>
      <w:sz w:val="24"/>
      <w:szCs w:val="24"/>
      <w:lang w:eastAsia="ar-SA"/>
    </w:rPr>
  </w:style>
  <w:style w:type="paragraph" w:customStyle="1" w:styleId="ConsPlusTitle0">
    <w:name w:val="ConsPlusTitle"/>
    <w:link w:val="ConsPlusTitle"/>
    <w:qFormat/>
    <w:rsid w:val="00E12A4F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  <w:style w:type="paragraph" w:styleId="afc">
    <w:name w:val="annotation text"/>
    <w:basedOn w:val="a"/>
    <w:link w:val="afd"/>
    <w:uiPriority w:val="99"/>
    <w:semiHidden/>
    <w:unhideWhenUsed/>
    <w:rsid w:val="00C409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409D3"/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C409D3"/>
    <w:rPr>
      <w:rFonts w:ascii="Times New Roman Cyr" w:eastAsiaTheme="minorEastAsia" w:hAnsi="Times New Roman Cyr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C409D3"/>
    <w:rPr>
      <w:b/>
      <w:bCs/>
    </w:rPr>
  </w:style>
  <w:style w:type="paragraph" w:customStyle="1" w:styleId="aff0">
    <w:name w:val="Текст (справк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C409D3"/>
    <w:pPr>
      <w:spacing w:before="75"/>
      <w:ind w:right="0"/>
      <w:jc w:val="both"/>
    </w:pPr>
    <w:rPr>
      <w:color w:val="353842"/>
    </w:rPr>
  </w:style>
  <w:style w:type="paragraph" w:customStyle="1" w:styleId="aff2">
    <w:name w:val="Нормальный (таблиц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fa"/>
    <w:uiPriority w:val="99"/>
    <w:rsid w:val="00C409D3"/>
    <w:rPr>
      <w:b w:val="0"/>
      <w:bCs w:val="0"/>
      <w:color w:val="106BBE"/>
    </w:rPr>
  </w:style>
  <w:style w:type="character" w:customStyle="1" w:styleId="aff6">
    <w:name w:val="Цветовое выделение для Текст"/>
    <w:uiPriority w:val="99"/>
    <w:rsid w:val="00C409D3"/>
    <w:rPr>
      <w:rFonts w:ascii="Times New Roman Cyr" w:hAnsi="Times New Roman Cyr" w:cs="Times New Roman Cyr" w:hint="default"/>
    </w:rPr>
  </w:style>
  <w:style w:type="table" w:customStyle="1" w:styleId="13">
    <w:name w:val="Сетка таблицы1"/>
    <w:basedOn w:val="a1"/>
    <w:uiPriority w:val="59"/>
    <w:rsid w:val="00C409D3"/>
    <w:pPr>
      <w:spacing w:after="0" w:line="240" w:lineRule="auto"/>
      <w:ind w:firstLine="567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_"/>
    <w:link w:val="15"/>
    <w:locked/>
    <w:rsid w:val="009F099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5">
    <w:name w:val="Заголовок №1"/>
    <w:basedOn w:val="a"/>
    <w:link w:val="14"/>
    <w:rsid w:val="009F0994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6">
    <w:name w:val="Основной текст (2)_"/>
    <w:link w:val="27"/>
    <w:locked/>
    <w:rsid w:val="009F09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F0994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8342,bqiaagaaeyqcaaagiaiaaanzgqaabyezaaaaaaaaaaaaaaaaaaaaaaaaaaaaaaaaaaaaaaaaaaaaaaaaaaaaaaaaaaaaaaaaaaaaaaaaaaaaaaaaaaaaaaaaaaaaaaaaaaaaaaaaaaaaaaaaaaaaaaaaaaaaaaaaaaaaaaaaaaaaaaaaaaaaaaaaaaaaaaaaaaaaaaaaaaaaaaaaaaaaaaaaaaaaaaaaaaaaaaaa"/>
    <w:basedOn w:val="a"/>
    <w:rsid w:val="002A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63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A45453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6CA1-A601-4738-BE1A-72E65329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Кадры</cp:lastModifiedBy>
  <cp:revision>2</cp:revision>
  <cp:lastPrinted>2023-12-29T11:24:00Z</cp:lastPrinted>
  <dcterms:created xsi:type="dcterms:W3CDTF">2024-01-18T08:26:00Z</dcterms:created>
  <dcterms:modified xsi:type="dcterms:W3CDTF">2024-01-18T08:26:00Z</dcterms:modified>
</cp:coreProperties>
</file>