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6"/>
              <w:gridCol w:w="419"/>
              <w:gridCol w:w="1181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54C29AB4" w:rsidR="00A13528" w:rsidRPr="00B944C0" w:rsidRDefault="00F24D24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19.10.2023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5DF431D3" w:rsidR="00A13528" w:rsidRPr="00B944C0" w:rsidRDefault="00F24D24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2011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448"/>
              <w:gridCol w:w="107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289D93EB" w:rsidR="00A13528" w:rsidRPr="00B944C0" w:rsidRDefault="00F24D24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19.10.2023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234FFEE8" w:rsidR="00A13528" w:rsidRPr="00B944C0" w:rsidRDefault="00F24D24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2011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8BE04D8" w14:textId="2D0C526F" w:rsidR="00560AD1" w:rsidRDefault="00847941" w:rsidP="001B01A4">
      <w:pPr>
        <w:suppressAutoHyphens/>
        <w:ind w:right="4820" w:firstLine="0"/>
        <w:rPr>
          <w:b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09092A" w:rsidRPr="0009092A">
        <w:rPr>
          <w:b/>
          <w:sz w:val="26"/>
          <w:szCs w:val="26"/>
        </w:rPr>
        <w:t>проект</w:t>
      </w:r>
      <w:r w:rsidR="0009092A">
        <w:rPr>
          <w:b/>
          <w:sz w:val="26"/>
          <w:szCs w:val="26"/>
        </w:rPr>
        <w:t>а</w:t>
      </w:r>
      <w:r w:rsidR="0009092A" w:rsidRPr="0009092A">
        <w:rPr>
          <w:b/>
          <w:sz w:val="26"/>
          <w:szCs w:val="26"/>
        </w:rPr>
        <w:t xml:space="preserve"> </w:t>
      </w:r>
      <w:r w:rsidR="00F61D8A" w:rsidRPr="00F61D8A">
        <w:rPr>
          <w:b/>
          <w:bCs/>
          <w:sz w:val="26"/>
          <w:szCs w:val="26"/>
        </w:rPr>
        <w:t xml:space="preserve">планировки территории по объекту «Капитальный ремонт автомобильной дороги по </w:t>
      </w:r>
      <w:proofErr w:type="spellStart"/>
      <w:r w:rsidR="00F61D8A" w:rsidRPr="00F61D8A">
        <w:rPr>
          <w:b/>
          <w:bCs/>
          <w:sz w:val="26"/>
          <w:szCs w:val="26"/>
        </w:rPr>
        <w:t>ул.Магазинная</w:t>
      </w:r>
      <w:proofErr w:type="spellEnd"/>
      <w:r w:rsidR="00F61D8A" w:rsidRPr="00F61D8A">
        <w:rPr>
          <w:b/>
          <w:bCs/>
          <w:sz w:val="26"/>
          <w:szCs w:val="26"/>
        </w:rPr>
        <w:t xml:space="preserve"> с переустройством моста через </w:t>
      </w:r>
      <w:proofErr w:type="spellStart"/>
      <w:r w:rsidR="00F61D8A" w:rsidRPr="00F61D8A">
        <w:rPr>
          <w:b/>
          <w:bCs/>
          <w:sz w:val="26"/>
          <w:szCs w:val="26"/>
        </w:rPr>
        <w:t>р.Кукшум</w:t>
      </w:r>
      <w:proofErr w:type="spellEnd"/>
      <w:r w:rsidR="00F61D8A" w:rsidRPr="00F61D8A">
        <w:rPr>
          <w:b/>
          <w:bCs/>
          <w:sz w:val="26"/>
          <w:szCs w:val="26"/>
        </w:rPr>
        <w:t xml:space="preserve"> в </w:t>
      </w:r>
      <w:proofErr w:type="spellStart"/>
      <w:r w:rsidR="00F61D8A" w:rsidRPr="00F61D8A">
        <w:rPr>
          <w:b/>
          <w:bCs/>
          <w:sz w:val="26"/>
          <w:szCs w:val="26"/>
        </w:rPr>
        <w:t>с.Чемурша</w:t>
      </w:r>
      <w:proofErr w:type="spellEnd"/>
      <w:r w:rsidR="00F61D8A" w:rsidRPr="00F61D8A">
        <w:rPr>
          <w:b/>
          <w:bCs/>
          <w:sz w:val="26"/>
          <w:szCs w:val="26"/>
        </w:rPr>
        <w:t xml:space="preserve"> Чебоксарского муниципального округа Чувашской Республики»</w:t>
      </w:r>
    </w:p>
    <w:p w14:paraId="4A296423" w14:textId="6D5A16A5" w:rsidR="00847941" w:rsidRDefault="00847941" w:rsidP="0009092A">
      <w:pPr>
        <w:suppressAutoHyphens/>
        <w:ind w:right="5102" w:firstLine="0"/>
        <w:rPr>
          <w:b/>
          <w:sz w:val="26"/>
          <w:szCs w:val="26"/>
        </w:rPr>
      </w:pPr>
    </w:p>
    <w:p w14:paraId="14C01A6D" w14:textId="5E602C1A" w:rsidR="002F085F" w:rsidRDefault="00A13528" w:rsidP="001B01A4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F61D8A">
        <w:rPr>
          <w:color w:val="000000" w:themeColor="text1"/>
          <w:sz w:val="26"/>
          <w:szCs w:val="26"/>
        </w:rPr>
        <w:t>9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>о результатах публичных слушаний</w:t>
      </w:r>
      <w:r w:rsidR="005A76D7" w:rsidRPr="00BE4044">
        <w:rPr>
          <w:color w:val="000000" w:themeColor="text1"/>
          <w:sz w:val="26"/>
          <w:szCs w:val="26"/>
        </w:rPr>
        <w:t xml:space="preserve"> по </w:t>
      </w:r>
      <w:r w:rsidR="0009092A">
        <w:rPr>
          <w:color w:val="000000" w:themeColor="text1"/>
          <w:sz w:val="26"/>
          <w:szCs w:val="26"/>
        </w:rPr>
        <w:t xml:space="preserve">утверждению </w:t>
      </w:r>
      <w:r w:rsidR="0009092A" w:rsidRPr="0009092A">
        <w:rPr>
          <w:color w:val="000000" w:themeColor="text1"/>
          <w:sz w:val="26"/>
          <w:szCs w:val="26"/>
        </w:rPr>
        <w:t xml:space="preserve">проекта </w:t>
      </w:r>
      <w:r w:rsidR="002F085F">
        <w:rPr>
          <w:color w:val="000000" w:themeColor="text1"/>
          <w:sz w:val="26"/>
          <w:szCs w:val="26"/>
        </w:rPr>
        <w:t xml:space="preserve"> </w:t>
      </w:r>
      <w:r w:rsidR="00CE2B6D" w:rsidRPr="00CE2B6D">
        <w:rPr>
          <w:color w:val="000000" w:themeColor="text1"/>
          <w:sz w:val="26"/>
          <w:szCs w:val="26"/>
        </w:rPr>
        <w:t xml:space="preserve">межевания </w:t>
      </w:r>
      <w:r w:rsidR="00F61D8A">
        <w:rPr>
          <w:color w:val="000000" w:themeColor="text1"/>
          <w:sz w:val="26"/>
          <w:szCs w:val="26"/>
        </w:rPr>
        <w:t xml:space="preserve">и планировки территории </w:t>
      </w:r>
      <w:r w:rsidR="002F085F">
        <w:rPr>
          <w:color w:val="000000" w:themeColor="text1"/>
          <w:sz w:val="26"/>
          <w:szCs w:val="26"/>
        </w:rPr>
        <w:t xml:space="preserve">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F61D8A">
        <w:rPr>
          <w:color w:val="000000" w:themeColor="text1"/>
          <w:sz w:val="26"/>
          <w:szCs w:val="26"/>
        </w:rPr>
        <w:t>10.10</w:t>
      </w:r>
      <w:r w:rsidR="001458F8" w:rsidRPr="00BE4044">
        <w:rPr>
          <w:color w:val="000000" w:themeColor="text1"/>
          <w:sz w:val="26"/>
          <w:szCs w:val="26"/>
        </w:rPr>
        <w:t>.2023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 Чебоксарского </w:t>
      </w:r>
      <w:r w:rsidR="002F085F">
        <w:rPr>
          <w:color w:val="000000" w:themeColor="text1"/>
          <w:sz w:val="26"/>
          <w:szCs w:val="26"/>
        </w:rPr>
        <w:t xml:space="preserve"> 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 округа </w:t>
      </w:r>
      <w:r w:rsidR="002F085F">
        <w:rPr>
          <w:color w:val="000000" w:themeColor="text1"/>
          <w:sz w:val="26"/>
          <w:szCs w:val="26"/>
        </w:rPr>
        <w:t xml:space="preserve">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</w:p>
    <w:p w14:paraId="30F36716" w14:textId="4BC9B8B7" w:rsidR="008B0497" w:rsidRPr="00BE4044" w:rsidRDefault="005A76D7" w:rsidP="002F085F">
      <w:pPr>
        <w:spacing w:line="240" w:lineRule="atLeast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3B7D6039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>Утвердить проект</w:t>
      </w:r>
      <w:r w:rsidRPr="00BE4044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F61D8A" w:rsidRPr="00F61D8A">
        <w:rPr>
          <w:rFonts w:eastAsia="Times New Roman"/>
          <w:bCs/>
          <w:color w:val="000000" w:themeColor="text1"/>
          <w:sz w:val="26"/>
          <w:szCs w:val="26"/>
        </w:rPr>
        <w:t xml:space="preserve">планировки и проекта межевания территории по объекту «Капитальный ремонт автомобильной дороги по </w:t>
      </w:r>
      <w:proofErr w:type="spellStart"/>
      <w:r w:rsidR="00F61D8A" w:rsidRPr="00F61D8A">
        <w:rPr>
          <w:rFonts w:eastAsia="Times New Roman"/>
          <w:bCs/>
          <w:color w:val="000000" w:themeColor="text1"/>
          <w:sz w:val="26"/>
          <w:szCs w:val="26"/>
        </w:rPr>
        <w:t>ул.Маг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азинная</w:t>
      </w:r>
      <w:proofErr w:type="spellEnd"/>
      <w:r w:rsidR="00F61D8A">
        <w:rPr>
          <w:rFonts w:eastAsia="Times New Roman"/>
          <w:bCs/>
          <w:color w:val="000000" w:themeColor="text1"/>
          <w:sz w:val="26"/>
          <w:szCs w:val="26"/>
        </w:rPr>
        <w:t xml:space="preserve"> с переустройством моста</w:t>
      </w:r>
      <w:r w:rsidR="00F61D8A" w:rsidRPr="00F61D8A">
        <w:rPr>
          <w:rFonts w:eastAsia="Times New Roman"/>
          <w:bCs/>
          <w:color w:val="000000" w:themeColor="text1"/>
          <w:sz w:val="26"/>
          <w:szCs w:val="26"/>
        </w:rPr>
        <w:t xml:space="preserve"> через </w:t>
      </w:r>
      <w:proofErr w:type="spellStart"/>
      <w:r w:rsidR="00F61D8A" w:rsidRPr="00F61D8A">
        <w:rPr>
          <w:rFonts w:eastAsia="Times New Roman"/>
          <w:bCs/>
          <w:color w:val="000000" w:themeColor="text1"/>
          <w:sz w:val="26"/>
          <w:szCs w:val="26"/>
        </w:rPr>
        <w:t>р.Кукшум</w:t>
      </w:r>
      <w:proofErr w:type="spellEnd"/>
      <w:r w:rsidR="00F61D8A" w:rsidRPr="00F61D8A">
        <w:rPr>
          <w:rFonts w:eastAsia="Times New Roman"/>
          <w:bCs/>
          <w:color w:val="000000" w:themeColor="text1"/>
          <w:sz w:val="26"/>
          <w:szCs w:val="26"/>
        </w:rPr>
        <w:t xml:space="preserve"> в </w:t>
      </w:r>
      <w:proofErr w:type="spellStart"/>
      <w:r w:rsidR="00F61D8A" w:rsidRPr="00F61D8A">
        <w:rPr>
          <w:rFonts w:eastAsia="Times New Roman"/>
          <w:bCs/>
          <w:color w:val="000000" w:themeColor="text1"/>
          <w:sz w:val="26"/>
          <w:szCs w:val="26"/>
        </w:rPr>
        <w:t>с.Чемурша</w:t>
      </w:r>
      <w:proofErr w:type="spellEnd"/>
      <w:r w:rsidR="00F61D8A" w:rsidRPr="00F61D8A">
        <w:rPr>
          <w:rFonts w:eastAsia="Times New Roman"/>
          <w:bCs/>
          <w:color w:val="000000" w:themeColor="text1"/>
          <w:sz w:val="26"/>
          <w:szCs w:val="26"/>
        </w:rPr>
        <w:t xml:space="preserve"> Чебоксарского муниципального округа Чувашской Республики» согласно приложениям №№1,2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28046B93" w14:textId="47C7175B" w:rsidR="00A13528" w:rsidRPr="00BE4044" w:rsidRDefault="00DE2368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Pr="00DE2368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начальника отдела градостроительства, архитектуры, транспорта и дорожного хозяйства администрации Чебоксарского муниципального округа Чувашской Республики Константинова А.Н.</w:t>
      </w:r>
    </w:p>
    <w:p w14:paraId="4C9FA6B1" w14:textId="77777777" w:rsidR="00A13528" w:rsidRPr="00BE4044" w:rsidRDefault="00483E28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A6C29FF" w14:textId="745B9182" w:rsidR="00560AD1" w:rsidRPr="00BE4044" w:rsidRDefault="00560AD1" w:rsidP="00483E28">
      <w:pPr>
        <w:ind w:firstLine="0"/>
        <w:rPr>
          <w:sz w:val="26"/>
          <w:szCs w:val="26"/>
        </w:rPr>
      </w:pPr>
    </w:p>
    <w:p w14:paraId="2C0329CA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proofErr w:type="spellStart"/>
      <w:r w:rsidRPr="00CE2B6D">
        <w:rPr>
          <w:color w:val="000000" w:themeColor="text1"/>
          <w:sz w:val="26"/>
          <w:szCs w:val="26"/>
        </w:rPr>
        <w:t>Врип</w:t>
      </w:r>
      <w:proofErr w:type="spellEnd"/>
      <w:r w:rsidRPr="00CE2B6D">
        <w:rPr>
          <w:color w:val="000000" w:themeColor="text1"/>
          <w:sz w:val="26"/>
          <w:szCs w:val="26"/>
        </w:rPr>
        <w:t xml:space="preserve"> главы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CA1976" w:rsidRPr="00BE4044" w:rsidSect="0009092A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144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64CD5"/>
    <w:rsid w:val="0009092A"/>
    <w:rsid w:val="000F3DBE"/>
    <w:rsid w:val="001458F8"/>
    <w:rsid w:val="001B01A4"/>
    <w:rsid w:val="002F085F"/>
    <w:rsid w:val="003127D5"/>
    <w:rsid w:val="00392B40"/>
    <w:rsid w:val="003F5D21"/>
    <w:rsid w:val="00414D30"/>
    <w:rsid w:val="00483E28"/>
    <w:rsid w:val="0051521C"/>
    <w:rsid w:val="00530BC3"/>
    <w:rsid w:val="00560AD1"/>
    <w:rsid w:val="005A76D7"/>
    <w:rsid w:val="00697756"/>
    <w:rsid w:val="0075005D"/>
    <w:rsid w:val="00767F80"/>
    <w:rsid w:val="00847941"/>
    <w:rsid w:val="00877802"/>
    <w:rsid w:val="008B0497"/>
    <w:rsid w:val="00943B74"/>
    <w:rsid w:val="00A13528"/>
    <w:rsid w:val="00A30616"/>
    <w:rsid w:val="00BE4044"/>
    <w:rsid w:val="00CE2B6D"/>
    <w:rsid w:val="00DE2368"/>
    <w:rsid w:val="00E74FD0"/>
    <w:rsid w:val="00F24D24"/>
    <w:rsid w:val="00F61D8A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2023-10-13T12:36:00Z</cp:lastPrinted>
  <dcterms:created xsi:type="dcterms:W3CDTF">2023-10-19T11:18:00Z</dcterms:created>
  <dcterms:modified xsi:type="dcterms:W3CDTF">2023-10-19T11:18:00Z</dcterms:modified>
</cp:coreProperties>
</file>