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Ind w:w="-207" w:type="dxa"/>
        <w:tblLayout w:type="fixed"/>
        <w:tblLook w:val="04A0" w:firstRow="1" w:lastRow="0" w:firstColumn="1" w:lastColumn="0" w:noHBand="0" w:noVBand="1"/>
      </w:tblPr>
      <w:tblGrid>
        <w:gridCol w:w="4079"/>
        <w:gridCol w:w="1560"/>
        <w:gridCol w:w="4110"/>
      </w:tblGrid>
      <w:tr w:rsidR="00EA3C33" w:rsidRPr="00EA3C33" w14:paraId="2E1B91B4" w14:textId="77777777" w:rsidTr="008E3F42">
        <w:trPr>
          <w:trHeight w:val="2860"/>
          <w:jc w:val="center"/>
        </w:trPr>
        <w:tc>
          <w:tcPr>
            <w:tcW w:w="4079" w:type="dxa"/>
          </w:tcPr>
          <w:p w14:paraId="3B7FDD77" w14:textId="77777777" w:rsidR="00EA3C33" w:rsidRPr="00EA3C33" w:rsidRDefault="00EA3C33" w:rsidP="00EA3C33">
            <w:pPr>
              <w:keepNext/>
              <w:overflowPunct w:val="0"/>
              <w:autoSpaceDE w:val="0"/>
              <w:autoSpaceDN w:val="0"/>
              <w:adjustRightInd w:val="0"/>
              <w:spacing w:after="0" w:line="240" w:lineRule="auto"/>
              <w:ind w:left="-108" w:right="-107"/>
              <w:jc w:val="center"/>
              <w:outlineLvl w:val="2"/>
              <w:rPr>
                <w:rFonts w:ascii="Baltica Chv" w:eastAsia="Times New Roman" w:hAnsi="Baltica Chv" w:cs="Times New Roman"/>
                <w:b/>
                <w:spacing w:val="40"/>
                <w:sz w:val="8"/>
                <w:szCs w:val="20"/>
                <w:lang w:eastAsia="ru-RU"/>
              </w:rPr>
            </w:pPr>
          </w:p>
          <w:p w14:paraId="40592A2C" w14:textId="352308CE" w:rsidR="00FD36DB" w:rsidRPr="00EE4895"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37B3B64C" w14:textId="77777777" w:rsidR="00FD36DB" w:rsidRPr="00EE4895"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0465530F" w14:textId="77777777" w:rsidR="00FD36DB"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3E302AEF" w14:textId="77777777" w:rsidR="00FD36DB"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187B0A18" w14:textId="77777777" w:rsidR="00FD36DB" w:rsidRPr="00EE4895" w:rsidRDefault="00FD36DB" w:rsidP="00FD36DB">
            <w:pPr>
              <w:spacing w:after="0" w:line="240" w:lineRule="auto"/>
              <w:jc w:val="center"/>
              <w:rPr>
                <w:rFonts w:ascii="Times New Roman" w:eastAsia="Times New Roman" w:hAnsi="Times New Roman" w:cs="Times New Roman"/>
                <w:b/>
                <w:lang w:eastAsia="ru-RU"/>
              </w:rPr>
            </w:pPr>
          </w:p>
          <w:p w14:paraId="5A283B42" w14:textId="77777777" w:rsidR="00EA3C33" w:rsidRPr="00EA3C33" w:rsidRDefault="00EA3C33" w:rsidP="00EA3C33">
            <w:pPr>
              <w:keepNext/>
              <w:tabs>
                <w:tab w:val="left" w:pos="0"/>
              </w:tabs>
              <w:suppressAutoHyphens/>
              <w:spacing w:before="240" w:after="60" w:line="240" w:lineRule="auto"/>
              <w:jc w:val="center"/>
              <w:outlineLvl w:val="1"/>
              <w:rPr>
                <w:rFonts w:ascii="Times New Roman" w:eastAsia="Times New Roman" w:hAnsi="Times New Roman" w:cs="Times New Roman"/>
                <w:b/>
                <w:bCs/>
                <w:iCs/>
                <w:sz w:val="28"/>
                <w:szCs w:val="28"/>
                <w:lang w:eastAsia="ar-SA"/>
              </w:rPr>
            </w:pPr>
            <w:r w:rsidRPr="00EA3C33">
              <w:rPr>
                <w:rFonts w:ascii="Times New Roman" w:eastAsia="Times New Roman" w:hAnsi="Times New Roman" w:cs="Times New Roman"/>
                <w:b/>
                <w:bCs/>
                <w:iCs/>
                <w:sz w:val="28"/>
                <w:szCs w:val="28"/>
                <w:lang w:eastAsia="ar-SA"/>
              </w:rPr>
              <w:t>ПОСТАНОВЛЕНИЕ</w:t>
            </w:r>
          </w:p>
          <w:p w14:paraId="54762732" w14:textId="77777777" w:rsidR="00EA3C33" w:rsidRPr="00EA3C33" w:rsidRDefault="00EA3C33" w:rsidP="00EA3C33">
            <w:pPr>
              <w:spacing w:after="0" w:line="240" w:lineRule="auto"/>
              <w:rPr>
                <w:rFonts w:ascii="Calibri" w:eastAsia="Times New Roman" w:hAnsi="Calibri" w:cs="Times New Roman"/>
                <w:lang w:eastAsia="ru-RU"/>
              </w:rPr>
            </w:pPr>
          </w:p>
          <w:p w14:paraId="53CA894C" w14:textId="7289CE21" w:rsidR="00EA3C33" w:rsidRPr="00EA3C33" w:rsidRDefault="00821131" w:rsidP="00EA3C33">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10.12</w:t>
            </w:r>
            <w:r w:rsidR="00EA3C33" w:rsidRPr="00EA3C33">
              <w:rPr>
                <w:rFonts w:ascii="Times New Roman" w:eastAsia="Times New Roman" w:hAnsi="Times New Roman" w:cs="Times New Roman"/>
                <w:sz w:val="24"/>
                <w:szCs w:val="24"/>
                <w:u w:val="single"/>
                <w:lang w:eastAsia="ru-RU"/>
              </w:rPr>
              <w:t>.202</w:t>
            </w:r>
            <w:r>
              <w:rPr>
                <w:rFonts w:ascii="Times New Roman" w:eastAsia="Times New Roman" w:hAnsi="Times New Roman" w:cs="Times New Roman"/>
                <w:sz w:val="24"/>
                <w:szCs w:val="24"/>
                <w:u w:val="single"/>
                <w:lang w:eastAsia="ru-RU"/>
              </w:rPr>
              <w:t>5</w:t>
            </w:r>
            <w:r w:rsidR="00EA3C33" w:rsidRPr="00EA3C33">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 xml:space="preserve"> </w:t>
            </w:r>
            <w:r w:rsidRPr="00821131">
              <w:rPr>
                <w:rFonts w:ascii="Times New Roman" w:eastAsia="Times New Roman" w:hAnsi="Times New Roman" w:cs="Times New Roman"/>
                <w:sz w:val="24"/>
                <w:szCs w:val="24"/>
                <w:u w:val="single"/>
                <w:lang w:eastAsia="ru-RU"/>
              </w:rPr>
              <w:t>1695</w:t>
            </w:r>
            <w:r w:rsidR="00EA3C33" w:rsidRPr="00EA3C33">
              <w:rPr>
                <w:rFonts w:ascii="Times New Roman" w:eastAsia="Times New Roman" w:hAnsi="Times New Roman" w:cs="Times New Roman"/>
                <w:sz w:val="24"/>
                <w:szCs w:val="24"/>
                <w:u w:val="single"/>
                <w:lang w:eastAsia="ru-RU"/>
              </w:rPr>
              <w:t xml:space="preserve"> </w:t>
            </w:r>
          </w:p>
          <w:p w14:paraId="1C02042D" w14:textId="77777777" w:rsidR="00EA3C33" w:rsidRPr="00EA3C33" w:rsidRDefault="00EA3C33" w:rsidP="00EA3C33">
            <w:pPr>
              <w:spacing w:after="0" w:line="240" w:lineRule="auto"/>
              <w:jc w:val="center"/>
              <w:rPr>
                <w:rFonts w:ascii="Calibri" w:eastAsia="Times New Roman" w:hAnsi="Calibri" w:cs="Times New Roman"/>
                <w:sz w:val="20"/>
                <w:szCs w:val="20"/>
                <w:lang w:eastAsia="ru-RU"/>
              </w:rPr>
            </w:pPr>
            <w:proofErr w:type="spellStart"/>
            <w:r w:rsidRPr="00EA3C33">
              <w:rPr>
                <w:rFonts w:ascii="Times New Roman" w:eastAsia="Times New Roman" w:hAnsi="Times New Roman" w:cs="Times New Roman"/>
                <w:sz w:val="20"/>
                <w:szCs w:val="20"/>
                <w:lang w:eastAsia="ru-RU"/>
              </w:rPr>
              <w:t>пос</w:t>
            </w:r>
            <w:proofErr w:type="gramStart"/>
            <w:r w:rsidRPr="00EA3C33">
              <w:rPr>
                <w:rFonts w:ascii="Times New Roman" w:eastAsia="Times New Roman" w:hAnsi="Times New Roman" w:cs="Times New Roman"/>
                <w:sz w:val="20"/>
                <w:szCs w:val="20"/>
                <w:lang w:eastAsia="ru-RU"/>
              </w:rPr>
              <w:t>.У</w:t>
            </w:r>
            <w:proofErr w:type="gramEnd"/>
            <w:r w:rsidRPr="00EA3C33">
              <w:rPr>
                <w:rFonts w:ascii="Times New Roman" w:eastAsia="Times New Roman" w:hAnsi="Times New Roman" w:cs="Times New Roman"/>
                <w:sz w:val="20"/>
                <w:szCs w:val="20"/>
                <w:lang w:eastAsia="ru-RU"/>
              </w:rPr>
              <w:t>рмары</w:t>
            </w:r>
            <w:proofErr w:type="spellEnd"/>
          </w:p>
          <w:p w14:paraId="1466E47A" w14:textId="77777777" w:rsidR="00EA3C33" w:rsidRPr="00EA3C33" w:rsidRDefault="00EA3C33" w:rsidP="00EA3C33">
            <w:pPr>
              <w:keepNext/>
              <w:overflowPunct w:val="0"/>
              <w:autoSpaceDE w:val="0"/>
              <w:autoSpaceDN w:val="0"/>
              <w:adjustRightInd w:val="0"/>
              <w:spacing w:after="0" w:line="240" w:lineRule="auto"/>
              <w:jc w:val="center"/>
              <w:outlineLvl w:val="3"/>
              <w:rPr>
                <w:rFonts w:ascii="Baltica Chv" w:eastAsia="Times New Roman" w:hAnsi="Baltica Chv" w:cs="Times New Roman"/>
                <w:b/>
                <w:caps/>
                <w:spacing w:val="40"/>
                <w:szCs w:val="20"/>
                <w:lang w:eastAsia="ru-RU"/>
              </w:rPr>
            </w:pPr>
          </w:p>
        </w:tc>
        <w:tc>
          <w:tcPr>
            <w:tcW w:w="1560" w:type="dxa"/>
            <w:hideMark/>
          </w:tcPr>
          <w:p w14:paraId="4A57E3A7" w14:textId="77777777" w:rsidR="00EA3C33" w:rsidRPr="00EA3C33" w:rsidRDefault="00EA3C33" w:rsidP="00EA3C33">
            <w:pPr>
              <w:overflowPunct w:val="0"/>
              <w:autoSpaceDE w:val="0"/>
              <w:autoSpaceDN w:val="0"/>
              <w:adjustRightInd w:val="0"/>
              <w:spacing w:after="0" w:line="240" w:lineRule="auto"/>
              <w:ind w:right="-1"/>
              <w:jc w:val="center"/>
              <w:rPr>
                <w:rFonts w:ascii="Calibri" w:eastAsia="Times New Roman" w:hAnsi="Calibri" w:cs="Times New Roman"/>
                <w:b/>
                <w:sz w:val="28"/>
                <w:szCs w:val="20"/>
                <w:lang w:eastAsia="ru-RU"/>
              </w:rPr>
            </w:pPr>
            <w:r w:rsidRPr="00EA3C33">
              <w:rPr>
                <w:rFonts w:ascii="Calibri" w:eastAsia="Times New Roman" w:hAnsi="Calibri" w:cs="Times New Roman"/>
                <w:b/>
                <w:noProof/>
                <w:sz w:val="28"/>
                <w:szCs w:val="20"/>
                <w:lang w:eastAsia="ru-RU"/>
              </w:rPr>
              <w:drawing>
                <wp:anchor distT="0" distB="0" distL="114300" distR="114300" simplePos="0" relativeHeight="251659264" behindDoc="0" locked="0" layoutInCell="1" allowOverlap="1" wp14:anchorId="72B17A88" wp14:editId="1DB6B2F0">
                  <wp:simplePos x="0" y="0"/>
                  <wp:positionH relativeFrom="column">
                    <wp:posOffset>102870</wp:posOffset>
                  </wp:positionH>
                  <wp:positionV relativeFrom="paragraph">
                    <wp:posOffset>38100</wp:posOffset>
                  </wp:positionV>
                  <wp:extent cx="647700" cy="685800"/>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7700" cy="6858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10" w:type="dxa"/>
          </w:tcPr>
          <w:p w14:paraId="28C55483" w14:textId="77777777" w:rsidR="00EA3C33" w:rsidRPr="00EA3C33" w:rsidRDefault="00EA3C33" w:rsidP="00EA3C33">
            <w:pPr>
              <w:overflowPunct w:val="0"/>
              <w:autoSpaceDE w:val="0"/>
              <w:autoSpaceDN w:val="0"/>
              <w:adjustRightInd w:val="0"/>
              <w:spacing w:after="0" w:line="240" w:lineRule="auto"/>
              <w:ind w:right="-102"/>
              <w:jc w:val="center"/>
              <w:rPr>
                <w:rFonts w:ascii="Calibri" w:eastAsia="Times New Roman" w:hAnsi="Calibri" w:cs="Times New Roman"/>
                <w:b/>
                <w:sz w:val="8"/>
                <w:szCs w:val="20"/>
                <w:lang w:eastAsia="ru-RU"/>
              </w:rPr>
            </w:pPr>
          </w:p>
          <w:p w14:paraId="7783525E" w14:textId="77777777" w:rsidR="00FD36DB"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03FBD7AA" w14:textId="77777777" w:rsidR="00FD36DB" w:rsidRPr="00EE4895" w:rsidRDefault="00FD36DB" w:rsidP="00FD36DB">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6F8D3D71" w14:textId="77777777" w:rsidR="00FD36DB" w:rsidRDefault="00FD36DB" w:rsidP="00FD36DB">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433EFFE1" w14:textId="77777777" w:rsidR="00FD36DB" w:rsidRDefault="00FD36DB" w:rsidP="00FD36DB">
            <w:pPr>
              <w:spacing w:after="0" w:line="240" w:lineRule="auto"/>
              <w:jc w:val="center"/>
              <w:rPr>
                <w:rFonts w:ascii="Times New Roman" w:eastAsia="Times New Roman" w:hAnsi="Times New Roman" w:cs="Times New Roman"/>
                <w:b/>
                <w:lang w:eastAsia="ru-RU"/>
              </w:rPr>
            </w:pPr>
          </w:p>
          <w:p w14:paraId="029EF908" w14:textId="77777777" w:rsidR="00EA3C33" w:rsidRPr="00EA3C33" w:rsidRDefault="00EA3C33" w:rsidP="00EA3C33">
            <w:pPr>
              <w:keepNext/>
              <w:pBdr>
                <w:top w:val="single" w:sz="4" w:space="1" w:color="FFFFFF"/>
                <w:bottom w:val="single" w:sz="4" w:space="1" w:color="FFFFFF"/>
              </w:pBdr>
              <w:suppressAutoHyphens/>
              <w:spacing w:before="240" w:after="60" w:line="240" w:lineRule="auto"/>
              <w:jc w:val="center"/>
              <w:outlineLvl w:val="1"/>
              <w:rPr>
                <w:rFonts w:ascii="Times New Roman" w:eastAsia="Times New Roman" w:hAnsi="Times New Roman" w:cs="Arial"/>
                <w:b/>
                <w:bCs/>
                <w:iCs/>
                <w:color w:val="FFFFFF"/>
                <w:sz w:val="28"/>
                <w:szCs w:val="28"/>
                <w:lang w:eastAsia="ar-SA"/>
              </w:rPr>
            </w:pPr>
            <w:r w:rsidRPr="00EA3C33">
              <w:rPr>
                <w:rFonts w:ascii="Times New Roman" w:eastAsia="Times New Roman" w:hAnsi="Times New Roman" w:cs="Arial"/>
                <w:b/>
                <w:bCs/>
                <w:iCs/>
                <w:sz w:val="28"/>
                <w:szCs w:val="28"/>
                <w:lang w:eastAsia="ar-SA"/>
              </w:rPr>
              <w:t>ЙЫШ</w:t>
            </w:r>
            <w:r w:rsidRPr="00EA3C33">
              <w:rPr>
                <w:rFonts w:ascii="Baltica Chv" w:eastAsia="Times New Roman" w:hAnsi="Baltica Chv" w:cs="Arial"/>
                <w:b/>
                <w:bCs/>
                <w:iCs/>
                <w:sz w:val="28"/>
                <w:szCs w:val="28"/>
                <w:lang w:eastAsia="ar-SA"/>
              </w:rPr>
              <w:t>+</w:t>
            </w:r>
            <w:r w:rsidRPr="00EA3C33">
              <w:rPr>
                <w:rFonts w:ascii="Times New Roman" w:eastAsia="Times New Roman" w:hAnsi="Times New Roman" w:cs="Arial"/>
                <w:b/>
                <w:bCs/>
                <w:iCs/>
                <w:sz w:val="28"/>
                <w:szCs w:val="28"/>
                <w:lang w:eastAsia="ar-SA"/>
              </w:rPr>
              <w:t>НУ</w:t>
            </w:r>
          </w:p>
          <w:p w14:paraId="27C46713" w14:textId="77777777" w:rsidR="00EA3C33" w:rsidRPr="00EA3C33" w:rsidRDefault="00EA3C33" w:rsidP="00EA3C33">
            <w:pPr>
              <w:spacing w:after="0" w:line="240" w:lineRule="auto"/>
              <w:rPr>
                <w:rFonts w:ascii="Calibri" w:eastAsia="Times New Roman" w:hAnsi="Calibri" w:cs="Times New Roman"/>
                <w:lang w:eastAsia="ru-RU"/>
              </w:rPr>
            </w:pPr>
          </w:p>
          <w:p w14:paraId="34B2FC1A" w14:textId="546C58BF" w:rsidR="00EA3C33" w:rsidRPr="00EA3C33" w:rsidRDefault="00821131" w:rsidP="00EA3C3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u w:val="single"/>
                <w:lang w:eastAsia="ru-RU"/>
              </w:rPr>
              <w:t>10</w:t>
            </w:r>
            <w:r w:rsidR="00EA3C33" w:rsidRPr="00EA3C33">
              <w:rPr>
                <w:rFonts w:ascii="Times New Roman" w:eastAsia="Times New Roman" w:hAnsi="Times New Roman" w:cs="Times New Roman"/>
                <w:sz w:val="24"/>
                <w:szCs w:val="24"/>
                <w:u w:val="single"/>
                <w:lang w:eastAsia="ru-RU"/>
              </w:rPr>
              <w:t>.</w:t>
            </w:r>
            <w:r>
              <w:rPr>
                <w:rFonts w:ascii="Times New Roman" w:eastAsia="Times New Roman" w:hAnsi="Times New Roman" w:cs="Times New Roman"/>
                <w:sz w:val="24"/>
                <w:szCs w:val="24"/>
                <w:u w:val="single"/>
                <w:lang w:eastAsia="ru-RU"/>
              </w:rPr>
              <w:t>12</w:t>
            </w:r>
            <w:r w:rsidR="00EA3C33" w:rsidRPr="00EA3C33">
              <w:rPr>
                <w:rFonts w:ascii="Times New Roman" w:eastAsia="Times New Roman" w:hAnsi="Times New Roman" w:cs="Times New Roman"/>
                <w:sz w:val="24"/>
                <w:szCs w:val="24"/>
                <w:u w:val="single"/>
                <w:lang w:eastAsia="ru-RU"/>
              </w:rPr>
              <w:t>.202</w:t>
            </w:r>
            <w:r>
              <w:rPr>
                <w:rFonts w:ascii="Times New Roman" w:eastAsia="Times New Roman" w:hAnsi="Times New Roman" w:cs="Times New Roman"/>
                <w:sz w:val="24"/>
                <w:szCs w:val="24"/>
                <w:u w:val="single"/>
                <w:lang w:eastAsia="ru-RU"/>
              </w:rPr>
              <w:t>5</w:t>
            </w:r>
            <w:r w:rsidR="00EA3C33" w:rsidRPr="00EA3C33">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 xml:space="preserve"> </w:t>
            </w:r>
            <w:r w:rsidR="00EA3C33" w:rsidRPr="00EA3C33">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 xml:space="preserve"> 1695 </w:t>
            </w:r>
            <w:r w:rsidR="00EA3C33" w:rsidRPr="00EA3C33">
              <w:rPr>
                <w:rFonts w:ascii="Times New Roman" w:eastAsia="Times New Roman" w:hAnsi="Times New Roman" w:cs="Times New Roman"/>
                <w:sz w:val="24"/>
                <w:szCs w:val="24"/>
                <w:u w:val="single"/>
                <w:lang w:eastAsia="ru-RU"/>
              </w:rPr>
              <w:t xml:space="preserve"> </w:t>
            </w:r>
            <w:r w:rsidR="00EA3C33" w:rsidRPr="00EA3C33">
              <w:rPr>
                <w:rFonts w:ascii="Times New Roman" w:eastAsia="Times New Roman" w:hAnsi="Times New Roman" w:cs="Times New Roman"/>
                <w:sz w:val="24"/>
                <w:szCs w:val="24"/>
                <w:lang w:eastAsia="ru-RU"/>
              </w:rPr>
              <w:t xml:space="preserve"> №  </w:t>
            </w:r>
          </w:p>
          <w:p w14:paraId="517E44C4" w14:textId="77777777" w:rsidR="00EA3C33" w:rsidRPr="00EA3C33" w:rsidRDefault="00EA3C33" w:rsidP="00EA3C33">
            <w:pPr>
              <w:spacing w:after="0" w:line="240" w:lineRule="auto"/>
              <w:jc w:val="center"/>
              <w:rPr>
                <w:rFonts w:ascii="Baltica Chv" w:eastAsia="Times New Roman" w:hAnsi="Baltica Chv" w:cs="Times New Roman"/>
                <w:b/>
                <w:bCs/>
                <w:iCs/>
                <w:sz w:val="20"/>
                <w:lang w:eastAsia="ru-RU"/>
              </w:rPr>
            </w:pPr>
            <w:r w:rsidRPr="00EA3C33">
              <w:rPr>
                <w:rFonts w:ascii="Times New Roman" w:eastAsia="Times New Roman" w:hAnsi="Times New Roman" w:cs="Times New Roman"/>
                <w:sz w:val="20"/>
                <w:lang w:eastAsia="ru-RU"/>
              </w:rPr>
              <w:t>В</w:t>
            </w:r>
            <w:r w:rsidRPr="00EA3C33">
              <w:rPr>
                <w:rFonts w:ascii="Baltica Chv" w:eastAsia="Times New Roman" w:hAnsi="Baltica Chv" w:cs="Times New Roman"/>
                <w:sz w:val="20"/>
                <w:lang w:eastAsia="ru-RU"/>
              </w:rPr>
              <w:t>=</w:t>
            </w:r>
            <w:proofErr w:type="spellStart"/>
            <w:r w:rsidRPr="00EA3C33">
              <w:rPr>
                <w:rFonts w:ascii="Times New Roman" w:eastAsia="Times New Roman" w:hAnsi="Times New Roman" w:cs="Times New Roman"/>
                <w:sz w:val="20"/>
                <w:lang w:eastAsia="ru-RU"/>
              </w:rPr>
              <w:t>рмар</w:t>
            </w:r>
            <w:proofErr w:type="spellEnd"/>
            <w:r w:rsidRPr="00EA3C33">
              <w:rPr>
                <w:rFonts w:ascii="Times New Roman" w:eastAsia="Times New Roman" w:hAnsi="Times New Roman" w:cs="Times New Roman"/>
                <w:sz w:val="20"/>
                <w:lang w:eastAsia="ru-RU"/>
              </w:rPr>
              <w:t xml:space="preserve"> поселок</w:t>
            </w:r>
            <w:r w:rsidRPr="00EA3C33">
              <w:rPr>
                <w:rFonts w:ascii="Baltica Chv" w:eastAsia="Times New Roman" w:hAnsi="Baltica Chv" w:cs="Times New Roman"/>
                <w:sz w:val="20"/>
                <w:lang w:eastAsia="ru-RU"/>
              </w:rPr>
              <w:t>\</w:t>
            </w:r>
          </w:p>
          <w:p w14:paraId="7420EC71" w14:textId="77777777" w:rsidR="00EA3C33" w:rsidRPr="00EA3C33" w:rsidRDefault="00EA3C33" w:rsidP="00EA3C33">
            <w:pPr>
              <w:keepNext/>
              <w:overflowPunct w:val="0"/>
              <w:autoSpaceDE w:val="0"/>
              <w:autoSpaceDN w:val="0"/>
              <w:adjustRightInd w:val="0"/>
              <w:spacing w:after="0" w:line="240" w:lineRule="auto"/>
              <w:ind w:left="-108" w:right="-102"/>
              <w:jc w:val="center"/>
              <w:outlineLvl w:val="2"/>
              <w:rPr>
                <w:rFonts w:ascii="Calibri" w:eastAsia="Times New Roman" w:hAnsi="Calibri" w:cs="Times New Roman"/>
                <w:b/>
                <w:spacing w:val="40"/>
                <w:szCs w:val="20"/>
                <w:lang w:eastAsia="ru-RU"/>
              </w:rPr>
            </w:pPr>
          </w:p>
        </w:tc>
      </w:tr>
    </w:tbl>
    <w:p w14:paraId="3DD5464A" w14:textId="26EF40CD" w:rsidR="00093992" w:rsidRPr="00093992" w:rsidRDefault="00093992" w:rsidP="00FD36DB">
      <w:pPr>
        <w:tabs>
          <w:tab w:val="left" w:pos="4253"/>
        </w:tabs>
        <w:spacing w:after="0" w:line="240" w:lineRule="auto"/>
        <w:ind w:right="5386"/>
        <w:jc w:val="both"/>
        <w:rPr>
          <w:rFonts w:ascii="Times New Roman" w:hAnsi="Times New Roman" w:cs="Times New Roman"/>
          <w:sz w:val="24"/>
          <w:szCs w:val="24"/>
        </w:rPr>
      </w:pPr>
      <w:r w:rsidRPr="00093992">
        <w:rPr>
          <w:rFonts w:ascii="Times New Roman" w:hAnsi="Times New Roman" w:cs="Times New Roman"/>
          <w:sz w:val="24"/>
          <w:szCs w:val="24"/>
        </w:rPr>
        <w:t xml:space="preserve">О проведении открытого аукциона в электронной форе на право заключения договоров аренды земельных участков </w:t>
      </w:r>
    </w:p>
    <w:p w14:paraId="39F65595" w14:textId="77777777" w:rsidR="00093992" w:rsidRPr="00093992" w:rsidRDefault="00093992" w:rsidP="00093992">
      <w:pPr>
        <w:spacing w:after="0" w:line="240" w:lineRule="auto"/>
        <w:ind w:firstLine="709"/>
        <w:jc w:val="both"/>
        <w:rPr>
          <w:rFonts w:ascii="Times New Roman" w:hAnsi="Times New Roman" w:cs="Times New Roman"/>
          <w:sz w:val="24"/>
          <w:szCs w:val="24"/>
        </w:rPr>
      </w:pPr>
    </w:p>
    <w:p w14:paraId="3A3E00A8" w14:textId="77777777" w:rsidR="00093992" w:rsidRPr="00093992" w:rsidRDefault="00093992" w:rsidP="00093992">
      <w:pPr>
        <w:spacing w:after="0" w:line="240" w:lineRule="auto"/>
        <w:ind w:firstLine="709"/>
        <w:jc w:val="both"/>
        <w:rPr>
          <w:rFonts w:ascii="Times New Roman" w:hAnsi="Times New Roman" w:cs="Times New Roman"/>
          <w:sz w:val="24"/>
          <w:szCs w:val="24"/>
        </w:rPr>
      </w:pPr>
      <w:bookmarkStart w:id="0" w:name="_Hlk116980854"/>
    </w:p>
    <w:p w14:paraId="77AC0A77" w14:textId="55452FDD" w:rsidR="00093992" w:rsidRPr="00093992" w:rsidRDefault="00093992" w:rsidP="00093992">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В соответствии со статьями 39.6, 39.11, 39.12, 39.13 Земельного кодекса Российской Федерации, Постановлением Правительства РФ от 10 сентября 2012 г</w:t>
      </w:r>
      <w:r w:rsidR="009A29FA">
        <w:rPr>
          <w:rFonts w:ascii="Times New Roman" w:hAnsi="Times New Roman" w:cs="Times New Roman"/>
          <w:sz w:val="24"/>
          <w:szCs w:val="24"/>
        </w:rPr>
        <w:t>ода</w:t>
      </w:r>
      <w:r w:rsidRPr="00093992">
        <w:rPr>
          <w:rFonts w:ascii="Times New Roman" w:hAnsi="Times New Roman" w:cs="Times New Roman"/>
          <w:sz w:val="24"/>
          <w:szCs w:val="24"/>
        </w:rPr>
        <w:t xml:space="preserve"> № 909 "Об определении официального сайта Российской Федерации в информационно-телекоммуникационной сети "Интернет" для размещения информации о проведении торгов и внесении изменений в некоторые акты Правительства Российской Федерации", </w:t>
      </w:r>
      <w:r w:rsidR="009A29FA">
        <w:rPr>
          <w:rFonts w:ascii="Times New Roman" w:hAnsi="Times New Roman" w:cs="Times New Roman"/>
          <w:sz w:val="24"/>
          <w:szCs w:val="24"/>
        </w:rPr>
        <w:t>а</w:t>
      </w:r>
      <w:r w:rsidRPr="00093992">
        <w:rPr>
          <w:rFonts w:ascii="Times New Roman" w:hAnsi="Times New Roman" w:cs="Times New Roman"/>
          <w:sz w:val="24"/>
          <w:szCs w:val="24"/>
        </w:rPr>
        <w:t xml:space="preserve">дминистрация </w:t>
      </w:r>
      <w:proofErr w:type="spellStart"/>
      <w:r w:rsidRPr="00093992">
        <w:rPr>
          <w:rFonts w:ascii="Times New Roman" w:hAnsi="Times New Roman" w:cs="Times New Roman"/>
          <w:sz w:val="24"/>
          <w:szCs w:val="24"/>
        </w:rPr>
        <w:t>Урмарского</w:t>
      </w:r>
      <w:proofErr w:type="spellEnd"/>
      <w:r w:rsidRPr="00093992">
        <w:rPr>
          <w:rFonts w:ascii="Times New Roman" w:hAnsi="Times New Roman" w:cs="Times New Roman"/>
          <w:sz w:val="24"/>
          <w:szCs w:val="24"/>
        </w:rPr>
        <w:t xml:space="preserve"> муниципального округа </w:t>
      </w:r>
      <w:r w:rsidR="00031F66">
        <w:rPr>
          <w:rFonts w:ascii="Times New Roman" w:hAnsi="Times New Roman" w:cs="Times New Roman"/>
          <w:sz w:val="24"/>
          <w:szCs w:val="24"/>
        </w:rPr>
        <w:t xml:space="preserve"> </w:t>
      </w:r>
      <w:proofErr w:type="gramStart"/>
      <w:r w:rsidRPr="00093992">
        <w:rPr>
          <w:rFonts w:ascii="Times New Roman" w:hAnsi="Times New Roman" w:cs="Times New Roman"/>
          <w:sz w:val="24"/>
          <w:szCs w:val="24"/>
        </w:rPr>
        <w:t>п</w:t>
      </w:r>
      <w:proofErr w:type="gramEnd"/>
      <w:r w:rsidRPr="00093992">
        <w:rPr>
          <w:rFonts w:ascii="Times New Roman" w:hAnsi="Times New Roman" w:cs="Times New Roman"/>
          <w:sz w:val="24"/>
          <w:szCs w:val="24"/>
        </w:rPr>
        <w:t xml:space="preserve"> о с т а н о в л я е </w:t>
      </w:r>
      <w:proofErr w:type="gramStart"/>
      <w:r w:rsidRPr="00093992">
        <w:rPr>
          <w:rFonts w:ascii="Times New Roman" w:hAnsi="Times New Roman" w:cs="Times New Roman"/>
          <w:sz w:val="24"/>
          <w:szCs w:val="24"/>
        </w:rPr>
        <w:t>т</w:t>
      </w:r>
      <w:proofErr w:type="gramEnd"/>
      <w:r w:rsidRPr="00093992">
        <w:rPr>
          <w:rFonts w:ascii="Times New Roman" w:hAnsi="Times New Roman" w:cs="Times New Roman"/>
          <w:sz w:val="24"/>
          <w:szCs w:val="24"/>
        </w:rPr>
        <w:t xml:space="preserve">: </w:t>
      </w:r>
    </w:p>
    <w:p w14:paraId="1E1A647A" w14:textId="74AE2615" w:rsidR="00093992" w:rsidRPr="00093992" w:rsidRDefault="00093992" w:rsidP="00093992">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1. Провести </w:t>
      </w:r>
      <w:r w:rsidR="00481031" w:rsidRPr="003146F5">
        <w:rPr>
          <w:rFonts w:ascii="Times New Roman" w:hAnsi="Times New Roman" w:cs="Times New Roman"/>
          <w:color w:val="000000" w:themeColor="text1"/>
          <w:sz w:val="24"/>
          <w:szCs w:val="24"/>
        </w:rPr>
        <w:t>27</w:t>
      </w:r>
      <w:r w:rsidRPr="003146F5">
        <w:rPr>
          <w:rFonts w:ascii="Times New Roman" w:hAnsi="Times New Roman" w:cs="Times New Roman"/>
          <w:color w:val="000000" w:themeColor="text1"/>
          <w:sz w:val="24"/>
          <w:szCs w:val="24"/>
        </w:rPr>
        <w:t xml:space="preserve"> </w:t>
      </w:r>
      <w:r w:rsidR="009A29FA" w:rsidRPr="003146F5">
        <w:rPr>
          <w:rFonts w:ascii="Times New Roman" w:hAnsi="Times New Roman" w:cs="Times New Roman"/>
          <w:color w:val="000000" w:themeColor="text1"/>
          <w:sz w:val="24"/>
          <w:szCs w:val="24"/>
        </w:rPr>
        <w:t>декабря</w:t>
      </w:r>
      <w:r w:rsidRPr="003146F5">
        <w:rPr>
          <w:rFonts w:ascii="Times New Roman" w:hAnsi="Times New Roman" w:cs="Times New Roman"/>
          <w:color w:val="000000" w:themeColor="text1"/>
          <w:sz w:val="24"/>
          <w:szCs w:val="24"/>
        </w:rPr>
        <w:t xml:space="preserve"> 2025 </w:t>
      </w:r>
      <w:r w:rsidRPr="00093992">
        <w:rPr>
          <w:rFonts w:ascii="Times New Roman" w:hAnsi="Times New Roman" w:cs="Times New Roman"/>
          <w:sz w:val="24"/>
          <w:szCs w:val="24"/>
        </w:rPr>
        <w:t xml:space="preserve">года торги посредством аукциона в электронной форме, открытого по составу участников и подаче предложений о цене на право заключения договоров аренды </w:t>
      </w:r>
      <w:r w:rsidR="00E670E2">
        <w:rPr>
          <w:rFonts w:ascii="Times New Roman" w:hAnsi="Times New Roman" w:cs="Times New Roman"/>
          <w:sz w:val="24"/>
          <w:szCs w:val="24"/>
        </w:rPr>
        <w:t xml:space="preserve">в отношении </w:t>
      </w:r>
      <w:r w:rsidRPr="00093992">
        <w:rPr>
          <w:rFonts w:ascii="Times New Roman" w:hAnsi="Times New Roman" w:cs="Times New Roman"/>
          <w:sz w:val="24"/>
          <w:szCs w:val="24"/>
        </w:rPr>
        <w:t xml:space="preserve">следующих земельных участков: </w:t>
      </w:r>
      <w:bookmarkEnd w:id="0"/>
    </w:p>
    <w:p w14:paraId="758D6FDD" w14:textId="63EE0FCB" w:rsidR="00093992" w:rsidRPr="00093992" w:rsidRDefault="00093992" w:rsidP="00093992">
      <w:pPr>
        <w:spacing w:after="0" w:line="240" w:lineRule="auto"/>
        <w:ind w:firstLine="709"/>
        <w:jc w:val="both"/>
        <w:rPr>
          <w:rFonts w:ascii="Times New Roman" w:hAnsi="Times New Roman" w:cs="Times New Roman"/>
          <w:sz w:val="24"/>
          <w:szCs w:val="24"/>
          <w:lang w:eastAsia="ru-RU"/>
        </w:rPr>
      </w:pPr>
      <w:r w:rsidRPr="00093992">
        <w:rPr>
          <w:rFonts w:ascii="Times New Roman" w:hAnsi="Times New Roman" w:cs="Times New Roman"/>
          <w:sz w:val="24"/>
          <w:szCs w:val="24"/>
        </w:rPr>
        <w:t>ЛОТ №1 – земельный участок из категории земель населенных пунктов с кадастровым №</w:t>
      </w:r>
      <w:r w:rsidR="00E670E2">
        <w:rPr>
          <w:rFonts w:ascii="Times New Roman" w:hAnsi="Times New Roman" w:cs="Times New Roman"/>
          <w:sz w:val="24"/>
          <w:szCs w:val="24"/>
        </w:rPr>
        <w:t xml:space="preserve"> </w:t>
      </w:r>
      <w:r w:rsidRPr="00093992">
        <w:rPr>
          <w:rFonts w:ascii="Times New Roman" w:hAnsi="Times New Roman" w:cs="Times New Roman"/>
          <w:sz w:val="24"/>
          <w:szCs w:val="24"/>
        </w:rPr>
        <w:t>21:19:17010</w:t>
      </w:r>
      <w:r w:rsidR="006862E6">
        <w:rPr>
          <w:rFonts w:ascii="Times New Roman" w:hAnsi="Times New Roman" w:cs="Times New Roman"/>
          <w:sz w:val="24"/>
          <w:szCs w:val="24"/>
        </w:rPr>
        <w:t>2</w:t>
      </w:r>
      <w:r w:rsidRPr="00093992">
        <w:rPr>
          <w:rFonts w:ascii="Times New Roman" w:hAnsi="Times New Roman" w:cs="Times New Roman"/>
          <w:sz w:val="24"/>
          <w:szCs w:val="24"/>
        </w:rPr>
        <w:t>:</w:t>
      </w:r>
      <w:r w:rsidR="006862E6">
        <w:rPr>
          <w:rFonts w:ascii="Times New Roman" w:hAnsi="Times New Roman" w:cs="Times New Roman"/>
          <w:sz w:val="24"/>
          <w:szCs w:val="24"/>
        </w:rPr>
        <w:t>710</w:t>
      </w:r>
      <w:r w:rsidRPr="00093992">
        <w:rPr>
          <w:rFonts w:ascii="Times New Roman" w:hAnsi="Times New Roman" w:cs="Times New Roman"/>
          <w:sz w:val="24"/>
          <w:szCs w:val="24"/>
        </w:rPr>
        <w:t xml:space="preserve">, расположенный по адресу: Чувашская Республика-Чувашия, </w:t>
      </w:r>
      <w:r w:rsidR="006862E6">
        <w:rPr>
          <w:rFonts w:ascii="Times New Roman" w:hAnsi="Times New Roman" w:cs="Times New Roman"/>
          <w:sz w:val="24"/>
          <w:szCs w:val="24"/>
        </w:rPr>
        <w:t xml:space="preserve">муниципальный округ Урмарский, поселок городского типа </w:t>
      </w:r>
      <w:r w:rsidRPr="00093992">
        <w:rPr>
          <w:rFonts w:ascii="Times New Roman" w:hAnsi="Times New Roman" w:cs="Times New Roman"/>
          <w:sz w:val="24"/>
          <w:szCs w:val="24"/>
        </w:rPr>
        <w:t xml:space="preserve">Урмары, ул. </w:t>
      </w:r>
      <w:r w:rsidR="006862E6">
        <w:rPr>
          <w:rFonts w:ascii="Times New Roman" w:hAnsi="Times New Roman" w:cs="Times New Roman"/>
          <w:sz w:val="24"/>
          <w:szCs w:val="24"/>
        </w:rPr>
        <w:t>Механизаторов</w:t>
      </w:r>
      <w:r w:rsidRPr="00093992">
        <w:rPr>
          <w:rFonts w:ascii="Times New Roman" w:hAnsi="Times New Roman" w:cs="Times New Roman"/>
          <w:sz w:val="24"/>
          <w:szCs w:val="24"/>
        </w:rPr>
        <w:t xml:space="preserve">, площадью </w:t>
      </w:r>
      <w:r w:rsidR="006862E6">
        <w:rPr>
          <w:rFonts w:ascii="Times New Roman" w:hAnsi="Times New Roman" w:cs="Times New Roman"/>
          <w:sz w:val="24"/>
          <w:szCs w:val="24"/>
        </w:rPr>
        <w:t>3980</w:t>
      </w:r>
      <w:r w:rsidRPr="00093992">
        <w:rPr>
          <w:rFonts w:ascii="Times New Roman" w:hAnsi="Times New Roman" w:cs="Times New Roman"/>
          <w:sz w:val="24"/>
          <w:szCs w:val="24"/>
        </w:rPr>
        <w:t xml:space="preserve"> кв.м., с видом разрешенного использования – </w:t>
      </w:r>
      <w:r w:rsidR="006862E6" w:rsidRPr="00E670E2">
        <w:rPr>
          <w:rFonts w:ascii="Times New Roman" w:hAnsi="Times New Roman" w:cs="Times New Roman"/>
          <w:sz w:val="24"/>
          <w:szCs w:val="24"/>
        </w:rPr>
        <w:t>Производственная деятельность</w:t>
      </w:r>
      <w:r w:rsidRPr="00E670E2">
        <w:rPr>
          <w:rFonts w:ascii="Times New Roman" w:hAnsi="Times New Roman" w:cs="Times New Roman"/>
          <w:sz w:val="24"/>
          <w:szCs w:val="24"/>
        </w:rPr>
        <w:t>;</w:t>
      </w:r>
    </w:p>
    <w:p w14:paraId="64C26DF4" w14:textId="76073ED7" w:rsidR="00093992" w:rsidRPr="00093992" w:rsidRDefault="00093992" w:rsidP="00093992">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ЛОТ №</w:t>
      </w:r>
      <w:r w:rsidR="00DE169F">
        <w:rPr>
          <w:rFonts w:ascii="Times New Roman" w:hAnsi="Times New Roman" w:cs="Times New Roman"/>
          <w:sz w:val="24"/>
          <w:szCs w:val="24"/>
        </w:rPr>
        <w:t>2</w:t>
      </w:r>
      <w:r w:rsidRPr="00093992">
        <w:rPr>
          <w:rFonts w:ascii="Times New Roman" w:hAnsi="Times New Roman" w:cs="Times New Roman"/>
          <w:sz w:val="24"/>
          <w:szCs w:val="24"/>
        </w:rPr>
        <w:t xml:space="preserve"> – земельный участок из категории земель </w:t>
      </w:r>
      <w:r w:rsidR="0042317C">
        <w:rPr>
          <w:rFonts w:ascii="Times New Roman" w:hAnsi="Times New Roman" w:cs="Times New Roman"/>
          <w:sz w:val="24"/>
          <w:szCs w:val="24"/>
        </w:rPr>
        <w:t>сельскохозяйственного назначения</w:t>
      </w:r>
      <w:r w:rsidRPr="00093992">
        <w:rPr>
          <w:rFonts w:ascii="Times New Roman" w:hAnsi="Times New Roman" w:cs="Times New Roman"/>
          <w:sz w:val="24"/>
          <w:szCs w:val="24"/>
        </w:rPr>
        <w:t>, с кадастровым № 21:19:</w:t>
      </w:r>
      <w:r w:rsidR="0042317C">
        <w:rPr>
          <w:rFonts w:ascii="Times New Roman" w:hAnsi="Times New Roman" w:cs="Times New Roman"/>
          <w:sz w:val="24"/>
          <w:szCs w:val="24"/>
        </w:rPr>
        <w:t>000000</w:t>
      </w:r>
      <w:r w:rsidRPr="00093992">
        <w:rPr>
          <w:rFonts w:ascii="Times New Roman" w:hAnsi="Times New Roman" w:cs="Times New Roman"/>
          <w:sz w:val="24"/>
          <w:szCs w:val="24"/>
        </w:rPr>
        <w:t>:</w:t>
      </w:r>
      <w:r w:rsidR="0042317C">
        <w:rPr>
          <w:rFonts w:ascii="Times New Roman" w:hAnsi="Times New Roman" w:cs="Times New Roman"/>
          <w:sz w:val="24"/>
          <w:szCs w:val="24"/>
        </w:rPr>
        <w:t>4527</w:t>
      </w:r>
      <w:r w:rsidRPr="00093992">
        <w:rPr>
          <w:rFonts w:ascii="Times New Roman" w:hAnsi="Times New Roman" w:cs="Times New Roman"/>
          <w:sz w:val="24"/>
          <w:szCs w:val="24"/>
        </w:rPr>
        <w:t xml:space="preserve">, расположенный по адресу: Чувашская Республика - Чувашия, </w:t>
      </w:r>
      <w:r w:rsidR="0042317C" w:rsidRPr="00093992">
        <w:rPr>
          <w:rFonts w:ascii="Times New Roman" w:hAnsi="Times New Roman" w:cs="Times New Roman"/>
          <w:sz w:val="24"/>
          <w:szCs w:val="24"/>
        </w:rPr>
        <w:t xml:space="preserve">муниципальный округ </w:t>
      </w:r>
      <w:r w:rsidRPr="00093992">
        <w:rPr>
          <w:rFonts w:ascii="Times New Roman" w:hAnsi="Times New Roman" w:cs="Times New Roman"/>
          <w:sz w:val="24"/>
          <w:szCs w:val="24"/>
        </w:rPr>
        <w:t xml:space="preserve">Урмарский, площадью </w:t>
      </w:r>
      <w:r w:rsidR="0042317C">
        <w:rPr>
          <w:rFonts w:ascii="Times New Roman" w:hAnsi="Times New Roman" w:cs="Times New Roman"/>
          <w:sz w:val="24"/>
          <w:szCs w:val="24"/>
        </w:rPr>
        <w:t>159353</w:t>
      </w:r>
      <w:r w:rsidRPr="00093992">
        <w:rPr>
          <w:rFonts w:ascii="Times New Roman" w:hAnsi="Times New Roman" w:cs="Times New Roman"/>
          <w:sz w:val="24"/>
          <w:szCs w:val="24"/>
        </w:rPr>
        <w:t xml:space="preserve"> кв.м., с видом разрешенного использования – </w:t>
      </w:r>
      <w:r w:rsidR="0042317C">
        <w:rPr>
          <w:rFonts w:ascii="Times New Roman" w:hAnsi="Times New Roman" w:cs="Times New Roman"/>
          <w:sz w:val="24"/>
          <w:szCs w:val="24"/>
        </w:rPr>
        <w:t>сельскохозяйственное использование</w:t>
      </w:r>
      <w:r w:rsidRPr="00093992">
        <w:rPr>
          <w:rFonts w:ascii="Times New Roman" w:hAnsi="Times New Roman" w:cs="Times New Roman"/>
          <w:sz w:val="24"/>
          <w:szCs w:val="24"/>
        </w:rPr>
        <w:t>;</w:t>
      </w:r>
    </w:p>
    <w:p w14:paraId="1201213B" w14:textId="74632FDD" w:rsidR="00093992" w:rsidRDefault="00093992" w:rsidP="00093992">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ЛОТ №</w:t>
      </w:r>
      <w:r w:rsidR="00DE169F">
        <w:rPr>
          <w:rFonts w:ascii="Times New Roman" w:hAnsi="Times New Roman" w:cs="Times New Roman"/>
          <w:sz w:val="24"/>
          <w:szCs w:val="24"/>
        </w:rPr>
        <w:t>3</w:t>
      </w:r>
      <w:r w:rsidRPr="00093992">
        <w:rPr>
          <w:rFonts w:ascii="Times New Roman" w:hAnsi="Times New Roman" w:cs="Times New Roman"/>
          <w:sz w:val="24"/>
          <w:szCs w:val="24"/>
        </w:rPr>
        <w:t xml:space="preserve"> – земельный участок из категории земель населенных пунктов, с кадастровым № 21:19:</w:t>
      </w:r>
      <w:r w:rsidR="0042317C">
        <w:rPr>
          <w:rFonts w:ascii="Times New Roman" w:hAnsi="Times New Roman" w:cs="Times New Roman"/>
          <w:sz w:val="24"/>
          <w:szCs w:val="24"/>
        </w:rPr>
        <w:t>170103</w:t>
      </w:r>
      <w:r w:rsidRPr="00093992">
        <w:rPr>
          <w:rFonts w:ascii="Times New Roman" w:hAnsi="Times New Roman" w:cs="Times New Roman"/>
          <w:sz w:val="24"/>
          <w:szCs w:val="24"/>
        </w:rPr>
        <w:t>:</w:t>
      </w:r>
      <w:r w:rsidR="0042317C">
        <w:rPr>
          <w:rFonts w:ascii="Times New Roman" w:hAnsi="Times New Roman" w:cs="Times New Roman"/>
          <w:sz w:val="24"/>
          <w:szCs w:val="24"/>
        </w:rPr>
        <w:t>3090</w:t>
      </w:r>
      <w:r w:rsidRPr="00093992">
        <w:rPr>
          <w:rFonts w:ascii="Times New Roman" w:hAnsi="Times New Roman" w:cs="Times New Roman"/>
          <w:sz w:val="24"/>
          <w:szCs w:val="24"/>
        </w:rPr>
        <w:t xml:space="preserve">, расположенный по адресу: Чувашская Республика - Чувашия., </w:t>
      </w:r>
      <w:r w:rsidR="0042317C" w:rsidRPr="00093992">
        <w:rPr>
          <w:rFonts w:ascii="Times New Roman" w:hAnsi="Times New Roman" w:cs="Times New Roman"/>
          <w:sz w:val="24"/>
          <w:szCs w:val="24"/>
        </w:rPr>
        <w:t xml:space="preserve">муниципальный округ </w:t>
      </w:r>
      <w:r w:rsidRPr="00093992">
        <w:rPr>
          <w:rFonts w:ascii="Times New Roman" w:hAnsi="Times New Roman" w:cs="Times New Roman"/>
          <w:sz w:val="24"/>
          <w:szCs w:val="24"/>
        </w:rPr>
        <w:t xml:space="preserve">Урмарский, </w:t>
      </w:r>
      <w:r w:rsidR="0042317C">
        <w:rPr>
          <w:rFonts w:ascii="Times New Roman" w:hAnsi="Times New Roman" w:cs="Times New Roman"/>
          <w:sz w:val="24"/>
          <w:szCs w:val="24"/>
        </w:rPr>
        <w:t>поселок городского типа Урмары, улица Молодежная</w:t>
      </w:r>
      <w:r w:rsidRPr="00093992">
        <w:rPr>
          <w:rFonts w:ascii="Times New Roman" w:hAnsi="Times New Roman" w:cs="Times New Roman"/>
          <w:sz w:val="24"/>
          <w:szCs w:val="24"/>
        </w:rPr>
        <w:t xml:space="preserve">, площадью </w:t>
      </w:r>
      <w:r w:rsidR="0042317C">
        <w:rPr>
          <w:rFonts w:ascii="Times New Roman" w:hAnsi="Times New Roman" w:cs="Times New Roman"/>
          <w:sz w:val="24"/>
          <w:szCs w:val="24"/>
        </w:rPr>
        <w:t>43</w:t>
      </w:r>
      <w:r w:rsidRPr="00093992">
        <w:rPr>
          <w:rFonts w:ascii="Times New Roman" w:hAnsi="Times New Roman" w:cs="Times New Roman"/>
          <w:sz w:val="24"/>
          <w:szCs w:val="24"/>
        </w:rPr>
        <w:t xml:space="preserve"> кв.м., с видом разрешенного использования – </w:t>
      </w:r>
      <w:r w:rsidR="0042317C">
        <w:rPr>
          <w:rFonts w:ascii="Times New Roman" w:hAnsi="Times New Roman" w:cs="Times New Roman"/>
          <w:sz w:val="24"/>
          <w:szCs w:val="24"/>
        </w:rPr>
        <w:t>Размещение гаражей для собственных нужд</w:t>
      </w:r>
      <w:r w:rsidR="00BC6875">
        <w:rPr>
          <w:rFonts w:ascii="Times New Roman" w:hAnsi="Times New Roman" w:cs="Times New Roman"/>
          <w:sz w:val="24"/>
          <w:szCs w:val="24"/>
        </w:rPr>
        <w:t>;</w:t>
      </w:r>
    </w:p>
    <w:p w14:paraId="2E2124C6" w14:textId="7ED086C6" w:rsidR="00BC6875" w:rsidRDefault="00BC6875" w:rsidP="00BC6875">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ЛОТ №</w:t>
      </w:r>
      <w:r w:rsidR="00DE169F">
        <w:rPr>
          <w:rFonts w:ascii="Times New Roman" w:hAnsi="Times New Roman" w:cs="Times New Roman"/>
          <w:sz w:val="24"/>
          <w:szCs w:val="24"/>
        </w:rPr>
        <w:t>4</w:t>
      </w:r>
      <w:r w:rsidRPr="00093992">
        <w:rPr>
          <w:rFonts w:ascii="Times New Roman" w:hAnsi="Times New Roman" w:cs="Times New Roman"/>
          <w:sz w:val="24"/>
          <w:szCs w:val="24"/>
        </w:rPr>
        <w:t xml:space="preserve"> – земельный участок из категории земель </w:t>
      </w:r>
      <w:r>
        <w:rPr>
          <w:rFonts w:ascii="Times New Roman" w:hAnsi="Times New Roman" w:cs="Times New Roman"/>
          <w:sz w:val="24"/>
          <w:szCs w:val="24"/>
        </w:rPr>
        <w:t>сельскохозяйственного назначения</w:t>
      </w:r>
      <w:r w:rsidRPr="00093992">
        <w:rPr>
          <w:rFonts w:ascii="Times New Roman" w:hAnsi="Times New Roman" w:cs="Times New Roman"/>
          <w:sz w:val="24"/>
          <w:szCs w:val="24"/>
        </w:rPr>
        <w:t>, с кадастровым № 21:19:</w:t>
      </w:r>
      <w:r>
        <w:rPr>
          <w:rFonts w:ascii="Times New Roman" w:hAnsi="Times New Roman" w:cs="Times New Roman"/>
          <w:sz w:val="24"/>
          <w:szCs w:val="24"/>
        </w:rPr>
        <w:t>280101</w:t>
      </w:r>
      <w:r w:rsidRPr="00093992">
        <w:rPr>
          <w:rFonts w:ascii="Times New Roman" w:hAnsi="Times New Roman" w:cs="Times New Roman"/>
          <w:sz w:val="24"/>
          <w:szCs w:val="24"/>
        </w:rPr>
        <w:t>:</w:t>
      </w:r>
      <w:r>
        <w:rPr>
          <w:rFonts w:ascii="Times New Roman" w:hAnsi="Times New Roman" w:cs="Times New Roman"/>
          <w:sz w:val="24"/>
          <w:szCs w:val="24"/>
        </w:rPr>
        <w:t>468</w:t>
      </w:r>
      <w:r w:rsidRPr="00093992">
        <w:rPr>
          <w:rFonts w:ascii="Times New Roman" w:hAnsi="Times New Roman" w:cs="Times New Roman"/>
          <w:sz w:val="24"/>
          <w:szCs w:val="24"/>
        </w:rPr>
        <w:t>, расположенный по адресу: Чувашская Республика - Чувашия, муниципальный округ Урмарский</w:t>
      </w:r>
      <w:r>
        <w:rPr>
          <w:rFonts w:ascii="Times New Roman" w:hAnsi="Times New Roman" w:cs="Times New Roman"/>
          <w:sz w:val="24"/>
          <w:szCs w:val="24"/>
        </w:rPr>
        <w:t>,</w:t>
      </w:r>
      <w:r w:rsidRPr="00093992">
        <w:rPr>
          <w:rFonts w:ascii="Times New Roman" w:hAnsi="Times New Roman" w:cs="Times New Roman"/>
          <w:sz w:val="24"/>
          <w:szCs w:val="24"/>
        </w:rPr>
        <w:t xml:space="preserve"> площадью </w:t>
      </w:r>
      <w:r>
        <w:rPr>
          <w:rFonts w:ascii="Times New Roman" w:hAnsi="Times New Roman" w:cs="Times New Roman"/>
          <w:sz w:val="24"/>
          <w:szCs w:val="24"/>
        </w:rPr>
        <w:t>18355</w:t>
      </w:r>
      <w:r w:rsidRPr="00093992">
        <w:rPr>
          <w:rFonts w:ascii="Times New Roman" w:hAnsi="Times New Roman" w:cs="Times New Roman"/>
          <w:sz w:val="24"/>
          <w:szCs w:val="24"/>
        </w:rPr>
        <w:t xml:space="preserve"> кв.м., с видом разрешенного использования – </w:t>
      </w:r>
      <w:r>
        <w:rPr>
          <w:rFonts w:ascii="Times New Roman" w:hAnsi="Times New Roman" w:cs="Times New Roman"/>
          <w:sz w:val="24"/>
          <w:szCs w:val="24"/>
        </w:rPr>
        <w:t>Сельскохозяйственное использование;</w:t>
      </w:r>
    </w:p>
    <w:p w14:paraId="488C7EB9" w14:textId="4C714B4E" w:rsidR="00BC6875" w:rsidRDefault="00BC6875" w:rsidP="00BC6875">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ЛОТ №</w:t>
      </w:r>
      <w:r w:rsidR="00DE169F">
        <w:rPr>
          <w:rFonts w:ascii="Times New Roman" w:hAnsi="Times New Roman" w:cs="Times New Roman"/>
          <w:sz w:val="24"/>
          <w:szCs w:val="24"/>
        </w:rPr>
        <w:t>5</w:t>
      </w:r>
      <w:r w:rsidRPr="00093992">
        <w:rPr>
          <w:rFonts w:ascii="Times New Roman" w:hAnsi="Times New Roman" w:cs="Times New Roman"/>
          <w:sz w:val="24"/>
          <w:szCs w:val="24"/>
        </w:rPr>
        <w:t xml:space="preserve"> – земельный участок из категории земель </w:t>
      </w:r>
      <w:r>
        <w:rPr>
          <w:rFonts w:ascii="Times New Roman" w:hAnsi="Times New Roman" w:cs="Times New Roman"/>
          <w:sz w:val="24"/>
          <w:szCs w:val="24"/>
        </w:rPr>
        <w:t>сельскохозяйственного назначения</w:t>
      </w:r>
      <w:r w:rsidRPr="00093992">
        <w:rPr>
          <w:rFonts w:ascii="Times New Roman" w:hAnsi="Times New Roman" w:cs="Times New Roman"/>
          <w:sz w:val="24"/>
          <w:szCs w:val="24"/>
        </w:rPr>
        <w:t>, с кадастровым № 21:19:</w:t>
      </w:r>
      <w:r>
        <w:rPr>
          <w:rFonts w:ascii="Times New Roman" w:hAnsi="Times New Roman" w:cs="Times New Roman"/>
          <w:sz w:val="24"/>
          <w:szCs w:val="24"/>
        </w:rPr>
        <w:t>280101</w:t>
      </w:r>
      <w:r w:rsidRPr="00093992">
        <w:rPr>
          <w:rFonts w:ascii="Times New Roman" w:hAnsi="Times New Roman" w:cs="Times New Roman"/>
          <w:sz w:val="24"/>
          <w:szCs w:val="24"/>
        </w:rPr>
        <w:t>:</w:t>
      </w:r>
      <w:r>
        <w:rPr>
          <w:rFonts w:ascii="Times New Roman" w:hAnsi="Times New Roman" w:cs="Times New Roman"/>
          <w:sz w:val="24"/>
          <w:szCs w:val="24"/>
        </w:rPr>
        <w:t>470</w:t>
      </w:r>
      <w:r w:rsidRPr="00093992">
        <w:rPr>
          <w:rFonts w:ascii="Times New Roman" w:hAnsi="Times New Roman" w:cs="Times New Roman"/>
          <w:sz w:val="24"/>
          <w:szCs w:val="24"/>
        </w:rPr>
        <w:t xml:space="preserve">, расположенный по адресу: Чувашская Республика - Чувашия., муниципальный округ Урмарский, площадью </w:t>
      </w:r>
      <w:r>
        <w:rPr>
          <w:rFonts w:ascii="Times New Roman" w:hAnsi="Times New Roman" w:cs="Times New Roman"/>
          <w:sz w:val="24"/>
          <w:szCs w:val="24"/>
        </w:rPr>
        <w:t>30235</w:t>
      </w:r>
      <w:r w:rsidRPr="00093992">
        <w:rPr>
          <w:rFonts w:ascii="Times New Roman" w:hAnsi="Times New Roman" w:cs="Times New Roman"/>
          <w:sz w:val="24"/>
          <w:szCs w:val="24"/>
        </w:rPr>
        <w:t xml:space="preserve"> кв.м., с видом разрешенного использования – </w:t>
      </w:r>
      <w:r>
        <w:rPr>
          <w:rFonts w:ascii="Times New Roman" w:hAnsi="Times New Roman" w:cs="Times New Roman"/>
          <w:sz w:val="24"/>
          <w:szCs w:val="24"/>
        </w:rPr>
        <w:t>Сельскохозяйственное использование;</w:t>
      </w:r>
    </w:p>
    <w:p w14:paraId="50E651ED" w14:textId="3556BA53" w:rsidR="00BC6875" w:rsidRDefault="00BC6875" w:rsidP="00BC6875">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ЛОТ №</w:t>
      </w:r>
      <w:r w:rsidR="00DE169F">
        <w:rPr>
          <w:rFonts w:ascii="Times New Roman" w:hAnsi="Times New Roman" w:cs="Times New Roman"/>
          <w:sz w:val="24"/>
          <w:szCs w:val="24"/>
        </w:rPr>
        <w:t>6</w:t>
      </w:r>
      <w:r w:rsidRPr="00093992">
        <w:rPr>
          <w:rFonts w:ascii="Times New Roman" w:hAnsi="Times New Roman" w:cs="Times New Roman"/>
          <w:sz w:val="24"/>
          <w:szCs w:val="24"/>
        </w:rPr>
        <w:t xml:space="preserve"> – земельный участок из категории земель </w:t>
      </w:r>
      <w:r>
        <w:rPr>
          <w:rFonts w:ascii="Times New Roman" w:hAnsi="Times New Roman" w:cs="Times New Roman"/>
          <w:sz w:val="24"/>
          <w:szCs w:val="24"/>
        </w:rPr>
        <w:t>сельскохозяйственного назначения</w:t>
      </w:r>
      <w:r w:rsidRPr="00093992">
        <w:rPr>
          <w:rFonts w:ascii="Times New Roman" w:hAnsi="Times New Roman" w:cs="Times New Roman"/>
          <w:sz w:val="24"/>
          <w:szCs w:val="24"/>
        </w:rPr>
        <w:t>, с кадастровым № 21:19:</w:t>
      </w:r>
      <w:r>
        <w:rPr>
          <w:rFonts w:ascii="Times New Roman" w:hAnsi="Times New Roman" w:cs="Times New Roman"/>
          <w:sz w:val="24"/>
          <w:szCs w:val="24"/>
        </w:rPr>
        <w:t>000000</w:t>
      </w:r>
      <w:r w:rsidRPr="00093992">
        <w:rPr>
          <w:rFonts w:ascii="Times New Roman" w:hAnsi="Times New Roman" w:cs="Times New Roman"/>
          <w:sz w:val="24"/>
          <w:szCs w:val="24"/>
        </w:rPr>
        <w:t>:</w:t>
      </w:r>
      <w:r>
        <w:rPr>
          <w:rFonts w:ascii="Times New Roman" w:hAnsi="Times New Roman" w:cs="Times New Roman"/>
          <w:sz w:val="24"/>
          <w:szCs w:val="24"/>
        </w:rPr>
        <w:t>4377</w:t>
      </w:r>
      <w:r w:rsidRPr="00093992">
        <w:rPr>
          <w:rFonts w:ascii="Times New Roman" w:hAnsi="Times New Roman" w:cs="Times New Roman"/>
          <w:sz w:val="24"/>
          <w:szCs w:val="24"/>
        </w:rPr>
        <w:t xml:space="preserve">, расположенный по адресу: Чувашская Республика - Чувашия., </w:t>
      </w:r>
      <w:r>
        <w:rPr>
          <w:rFonts w:ascii="Times New Roman" w:hAnsi="Times New Roman" w:cs="Times New Roman"/>
          <w:sz w:val="24"/>
          <w:szCs w:val="24"/>
        </w:rPr>
        <w:t>р-н</w:t>
      </w:r>
      <w:r w:rsidRPr="00093992">
        <w:rPr>
          <w:rFonts w:ascii="Times New Roman" w:hAnsi="Times New Roman" w:cs="Times New Roman"/>
          <w:sz w:val="24"/>
          <w:szCs w:val="24"/>
        </w:rPr>
        <w:t xml:space="preserve"> Урмарский, </w:t>
      </w:r>
      <w:r>
        <w:rPr>
          <w:rFonts w:ascii="Times New Roman" w:hAnsi="Times New Roman" w:cs="Times New Roman"/>
          <w:sz w:val="24"/>
          <w:szCs w:val="24"/>
        </w:rPr>
        <w:t>с/пос. Кульгешское,</w:t>
      </w:r>
      <w:r w:rsidRPr="00093992">
        <w:rPr>
          <w:rFonts w:ascii="Times New Roman" w:hAnsi="Times New Roman" w:cs="Times New Roman"/>
          <w:sz w:val="24"/>
          <w:szCs w:val="24"/>
        </w:rPr>
        <w:t xml:space="preserve"> площадью </w:t>
      </w:r>
      <w:r>
        <w:rPr>
          <w:rFonts w:ascii="Times New Roman" w:hAnsi="Times New Roman" w:cs="Times New Roman"/>
          <w:sz w:val="24"/>
          <w:szCs w:val="24"/>
        </w:rPr>
        <w:t>271420</w:t>
      </w:r>
      <w:r w:rsidRPr="00093992">
        <w:rPr>
          <w:rFonts w:ascii="Times New Roman" w:hAnsi="Times New Roman" w:cs="Times New Roman"/>
          <w:sz w:val="24"/>
          <w:szCs w:val="24"/>
        </w:rPr>
        <w:t xml:space="preserve"> кв.м., с видом разрешенного использования –</w:t>
      </w:r>
      <w:r w:rsidR="00DF36EB">
        <w:rPr>
          <w:rFonts w:ascii="Times New Roman" w:hAnsi="Times New Roman" w:cs="Times New Roman"/>
          <w:sz w:val="24"/>
          <w:szCs w:val="24"/>
        </w:rPr>
        <w:t xml:space="preserve"> </w:t>
      </w:r>
      <w:r w:rsidR="00DF36EB" w:rsidRPr="003046F0">
        <w:rPr>
          <w:rFonts w:ascii="Times New Roman" w:hAnsi="Times New Roman" w:cs="Times New Roman"/>
          <w:sz w:val="24"/>
          <w:szCs w:val="24"/>
        </w:rPr>
        <w:t xml:space="preserve">Для сельскохозяйственного </w:t>
      </w:r>
      <w:r w:rsidR="003046F0" w:rsidRPr="003046F0">
        <w:rPr>
          <w:rFonts w:ascii="Times New Roman" w:hAnsi="Times New Roman" w:cs="Times New Roman"/>
          <w:sz w:val="24"/>
          <w:szCs w:val="24"/>
        </w:rPr>
        <w:t>производства</w:t>
      </w:r>
      <w:r>
        <w:rPr>
          <w:rFonts w:ascii="Times New Roman" w:hAnsi="Times New Roman" w:cs="Times New Roman"/>
          <w:sz w:val="24"/>
          <w:szCs w:val="24"/>
        </w:rPr>
        <w:t>;</w:t>
      </w:r>
    </w:p>
    <w:p w14:paraId="1BD09593" w14:textId="1549294F" w:rsidR="00BC6875" w:rsidRDefault="00BC6875" w:rsidP="00BC6875">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ЛОТ №</w:t>
      </w:r>
      <w:r w:rsidR="00DE169F">
        <w:rPr>
          <w:rFonts w:ascii="Times New Roman" w:hAnsi="Times New Roman" w:cs="Times New Roman"/>
          <w:sz w:val="24"/>
          <w:szCs w:val="24"/>
        </w:rPr>
        <w:t>7</w:t>
      </w:r>
      <w:r w:rsidRPr="00093992">
        <w:rPr>
          <w:rFonts w:ascii="Times New Roman" w:hAnsi="Times New Roman" w:cs="Times New Roman"/>
          <w:sz w:val="24"/>
          <w:szCs w:val="24"/>
        </w:rPr>
        <w:t xml:space="preserve"> – земельный участок из категории земель </w:t>
      </w:r>
      <w:r w:rsidR="009245A1">
        <w:rPr>
          <w:rFonts w:ascii="Times New Roman" w:hAnsi="Times New Roman" w:cs="Times New Roman"/>
          <w:sz w:val="24"/>
          <w:szCs w:val="24"/>
        </w:rPr>
        <w:t>сельскохозяйственного назначения</w:t>
      </w:r>
      <w:r w:rsidRPr="00093992">
        <w:rPr>
          <w:rFonts w:ascii="Times New Roman" w:hAnsi="Times New Roman" w:cs="Times New Roman"/>
          <w:sz w:val="24"/>
          <w:szCs w:val="24"/>
        </w:rPr>
        <w:t>, с кадастровым № 21:19:</w:t>
      </w:r>
      <w:r w:rsidR="009245A1">
        <w:rPr>
          <w:rFonts w:ascii="Times New Roman" w:hAnsi="Times New Roman" w:cs="Times New Roman"/>
          <w:sz w:val="24"/>
          <w:szCs w:val="24"/>
        </w:rPr>
        <w:t>050101</w:t>
      </w:r>
      <w:r w:rsidRPr="00093992">
        <w:rPr>
          <w:rFonts w:ascii="Times New Roman" w:hAnsi="Times New Roman" w:cs="Times New Roman"/>
          <w:sz w:val="24"/>
          <w:szCs w:val="24"/>
        </w:rPr>
        <w:t>:</w:t>
      </w:r>
      <w:r w:rsidR="009245A1">
        <w:rPr>
          <w:rFonts w:ascii="Times New Roman" w:hAnsi="Times New Roman" w:cs="Times New Roman"/>
          <w:sz w:val="24"/>
          <w:szCs w:val="24"/>
        </w:rPr>
        <w:t>207</w:t>
      </w:r>
      <w:r w:rsidRPr="00093992">
        <w:rPr>
          <w:rFonts w:ascii="Times New Roman" w:hAnsi="Times New Roman" w:cs="Times New Roman"/>
          <w:sz w:val="24"/>
          <w:szCs w:val="24"/>
        </w:rPr>
        <w:t xml:space="preserve">, расположенный по адресу: Чувашская </w:t>
      </w:r>
      <w:r w:rsidRPr="00093992">
        <w:rPr>
          <w:rFonts w:ascii="Times New Roman" w:hAnsi="Times New Roman" w:cs="Times New Roman"/>
          <w:sz w:val="24"/>
          <w:szCs w:val="24"/>
        </w:rPr>
        <w:lastRenderedPageBreak/>
        <w:t xml:space="preserve">Республика - Чувашия., </w:t>
      </w:r>
      <w:r w:rsidR="009245A1">
        <w:rPr>
          <w:rFonts w:ascii="Times New Roman" w:hAnsi="Times New Roman" w:cs="Times New Roman"/>
          <w:sz w:val="24"/>
          <w:szCs w:val="24"/>
        </w:rPr>
        <w:t>р-н</w:t>
      </w:r>
      <w:r w:rsidRPr="00093992">
        <w:rPr>
          <w:rFonts w:ascii="Times New Roman" w:hAnsi="Times New Roman" w:cs="Times New Roman"/>
          <w:sz w:val="24"/>
          <w:szCs w:val="24"/>
        </w:rPr>
        <w:t xml:space="preserve"> Урмарский, </w:t>
      </w:r>
      <w:r w:rsidR="009245A1">
        <w:rPr>
          <w:rFonts w:ascii="Times New Roman" w:hAnsi="Times New Roman" w:cs="Times New Roman"/>
          <w:sz w:val="24"/>
          <w:szCs w:val="24"/>
        </w:rPr>
        <w:t>с/пос. Кульгешское</w:t>
      </w:r>
      <w:r w:rsidRPr="00093992">
        <w:rPr>
          <w:rFonts w:ascii="Times New Roman" w:hAnsi="Times New Roman" w:cs="Times New Roman"/>
          <w:sz w:val="24"/>
          <w:szCs w:val="24"/>
        </w:rPr>
        <w:t xml:space="preserve">, площадью </w:t>
      </w:r>
      <w:r w:rsidR="009245A1">
        <w:rPr>
          <w:rFonts w:ascii="Times New Roman" w:hAnsi="Times New Roman" w:cs="Times New Roman"/>
          <w:sz w:val="24"/>
          <w:szCs w:val="24"/>
        </w:rPr>
        <w:t>644000</w:t>
      </w:r>
      <w:r w:rsidRPr="00093992">
        <w:rPr>
          <w:rFonts w:ascii="Times New Roman" w:hAnsi="Times New Roman" w:cs="Times New Roman"/>
          <w:sz w:val="24"/>
          <w:szCs w:val="24"/>
        </w:rPr>
        <w:t xml:space="preserve"> кв.м., с видом разрешенного использования – </w:t>
      </w:r>
      <w:r w:rsidR="009245A1" w:rsidRPr="00093910">
        <w:rPr>
          <w:rFonts w:ascii="Times New Roman" w:hAnsi="Times New Roman" w:cs="Times New Roman"/>
          <w:sz w:val="24"/>
          <w:szCs w:val="24"/>
        </w:rPr>
        <w:t>Для ведения сельскохозяйственного производства</w:t>
      </w:r>
      <w:r>
        <w:rPr>
          <w:rFonts w:ascii="Times New Roman" w:hAnsi="Times New Roman" w:cs="Times New Roman"/>
          <w:sz w:val="24"/>
          <w:szCs w:val="24"/>
        </w:rPr>
        <w:t>;</w:t>
      </w:r>
    </w:p>
    <w:p w14:paraId="2C06E971" w14:textId="291CDF40" w:rsidR="00BC6875" w:rsidRDefault="00BC6875" w:rsidP="00BC6875">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ЛОТ №</w:t>
      </w:r>
      <w:r w:rsidR="00DE169F">
        <w:rPr>
          <w:rFonts w:ascii="Times New Roman" w:hAnsi="Times New Roman" w:cs="Times New Roman"/>
          <w:sz w:val="24"/>
          <w:szCs w:val="24"/>
        </w:rPr>
        <w:t>8</w:t>
      </w:r>
      <w:r w:rsidRPr="00093992">
        <w:rPr>
          <w:rFonts w:ascii="Times New Roman" w:hAnsi="Times New Roman" w:cs="Times New Roman"/>
          <w:sz w:val="24"/>
          <w:szCs w:val="24"/>
        </w:rPr>
        <w:t xml:space="preserve"> – земельный участок из категории земель </w:t>
      </w:r>
      <w:r w:rsidR="009245A1">
        <w:rPr>
          <w:rFonts w:ascii="Times New Roman" w:hAnsi="Times New Roman" w:cs="Times New Roman"/>
          <w:sz w:val="24"/>
          <w:szCs w:val="24"/>
        </w:rPr>
        <w:t>сельскохозяйственного назначения</w:t>
      </w:r>
      <w:r w:rsidRPr="00093992">
        <w:rPr>
          <w:rFonts w:ascii="Times New Roman" w:hAnsi="Times New Roman" w:cs="Times New Roman"/>
          <w:sz w:val="24"/>
          <w:szCs w:val="24"/>
        </w:rPr>
        <w:t>, с кадастровым № 21:19:</w:t>
      </w:r>
      <w:r w:rsidR="009245A1">
        <w:rPr>
          <w:rFonts w:ascii="Times New Roman" w:hAnsi="Times New Roman" w:cs="Times New Roman"/>
          <w:sz w:val="24"/>
          <w:szCs w:val="24"/>
        </w:rPr>
        <w:t>050101</w:t>
      </w:r>
      <w:r w:rsidRPr="00093992">
        <w:rPr>
          <w:rFonts w:ascii="Times New Roman" w:hAnsi="Times New Roman" w:cs="Times New Roman"/>
          <w:sz w:val="24"/>
          <w:szCs w:val="24"/>
        </w:rPr>
        <w:t>:</w:t>
      </w:r>
      <w:r w:rsidR="009245A1">
        <w:rPr>
          <w:rFonts w:ascii="Times New Roman" w:hAnsi="Times New Roman" w:cs="Times New Roman"/>
          <w:sz w:val="24"/>
          <w:szCs w:val="24"/>
        </w:rPr>
        <w:t>94</w:t>
      </w:r>
      <w:r w:rsidRPr="00093992">
        <w:rPr>
          <w:rFonts w:ascii="Times New Roman" w:hAnsi="Times New Roman" w:cs="Times New Roman"/>
          <w:sz w:val="24"/>
          <w:szCs w:val="24"/>
        </w:rPr>
        <w:t xml:space="preserve">, расположенный по адресу: Чувашская Республика - Чувашия., </w:t>
      </w:r>
      <w:r w:rsidR="009245A1">
        <w:rPr>
          <w:rFonts w:ascii="Times New Roman" w:hAnsi="Times New Roman" w:cs="Times New Roman"/>
          <w:sz w:val="24"/>
          <w:szCs w:val="24"/>
        </w:rPr>
        <w:t>р-н</w:t>
      </w:r>
      <w:r w:rsidRPr="00093992">
        <w:rPr>
          <w:rFonts w:ascii="Times New Roman" w:hAnsi="Times New Roman" w:cs="Times New Roman"/>
          <w:sz w:val="24"/>
          <w:szCs w:val="24"/>
        </w:rPr>
        <w:t xml:space="preserve"> Урмарский, </w:t>
      </w:r>
      <w:r w:rsidR="009245A1">
        <w:rPr>
          <w:rFonts w:ascii="Times New Roman" w:hAnsi="Times New Roman" w:cs="Times New Roman"/>
          <w:sz w:val="24"/>
          <w:szCs w:val="24"/>
        </w:rPr>
        <w:t>с/пос. Кульгешское</w:t>
      </w:r>
      <w:r w:rsidRPr="00093992">
        <w:rPr>
          <w:rFonts w:ascii="Times New Roman" w:hAnsi="Times New Roman" w:cs="Times New Roman"/>
          <w:sz w:val="24"/>
          <w:szCs w:val="24"/>
        </w:rPr>
        <w:t xml:space="preserve">, площадью </w:t>
      </w:r>
      <w:r w:rsidR="009245A1">
        <w:rPr>
          <w:rFonts w:ascii="Times New Roman" w:hAnsi="Times New Roman" w:cs="Times New Roman"/>
          <w:sz w:val="24"/>
          <w:szCs w:val="24"/>
        </w:rPr>
        <w:t>1932000</w:t>
      </w:r>
      <w:r w:rsidRPr="00093992">
        <w:rPr>
          <w:rFonts w:ascii="Times New Roman" w:hAnsi="Times New Roman" w:cs="Times New Roman"/>
          <w:sz w:val="24"/>
          <w:szCs w:val="24"/>
        </w:rPr>
        <w:t xml:space="preserve"> кв.м., с видом разрешенного использования – </w:t>
      </w:r>
      <w:r w:rsidR="009245A1" w:rsidRPr="00093910">
        <w:rPr>
          <w:rFonts w:ascii="Times New Roman" w:hAnsi="Times New Roman" w:cs="Times New Roman"/>
          <w:sz w:val="24"/>
          <w:szCs w:val="24"/>
        </w:rPr>
        <w:t>Для ведения сельскохозяйственного производства</w:t>
      </w:r>
      <w:r>
        <w:rPr>
          <w:rFonts w:ascii="Times New Roman" w:hAnsi="Times New Roman" w:cs="Times New Roman"/>
          <w:sz w:val="24"/>
          <w:szCs w:val="24"/>
        </w:rPr>
        <w:t>;</w:t>
      </w:r>
    </w:p>
    <w:p w14:paraId="7CD238A0" w14:textId="72B67EEA" w:rsidR="00EA1CAA" w:rsidRPr="00EA1CAA" w:rsidRDefault="00EA1CAA" w:rsidP="00EA1CAA">
      <w:pPr>
        <w:spacing w:after="0" w:line="240" w:lineRule="auto"/>
        <w:ind w:firstLine="709"/>
        <w:jc w:val="both"/>
        <w:rPr>
          <w:rFonts w:ascii="Times New Roman" w:hAnsi="Times New Roman" w:cs="Times New Roman"/>
          <w:sz w:val="24"/>
          <w:szCs w:val="24"/>
        </w:rPr>
      </w:pPr>
      <w:r w:rsidRPr="00EA1CAA">
        <w:rPr>
          <w:rFonts w:ascii="Times New Roman" w:hAnsi="Times New Roman" w:cs="Times New Roman"/>
          <w:sz w:val="24"/>
          <w:szCs w:val="24"/>
        </w:rPr>
        <w:t>ЛОТ №9 – земельный участок из категории земель населенных пунктов, с кадастровым № 21:19:230101:366, расположенный по адресу: Чувашская Республика - Чувашия, р-н Урмарский, с/пос. Кудеснерское, д. Избеби, ул. Школьная, д. 3, площадью 3999 кв.м., с видом разрешенного использования – Склад;</w:t>
      </w:r>
    </w:p>
    <w:p w14:paraId="66C5462F" w14:textId="78249992" w:rsidR="00DE169F" w:rsidRDefault="00DE169F" w:rsidP="00DE169F">
      <w:pPr>
        <w:spacing w:after="0" w:line="240" w:lineRule="auto"/>
        <w:ind w:firstLine="709"/>
        <w:jc w:val="both"/>
        <w:rPr>
          <w:rFonts w:ascii="Times New Roman" w:hAnsi="Times New Roman" w:cs="Times New Roman"/>
          <w:sz w:val="24"/>
          <w:szCs w:val="24"/>
        </w:rPr>
      </w:pPr>
      <w:r w:rsidRPr="00EA1CAA">
        <w:rPr>
          <w:rFonts w:ascii="Times New Roman" w:hAnsi="Times New Roman" w:cs="Times New Roman"/>
          <w:sz w:val="24"/>
          <w:szCs w:val="24"/>
        </w:rPr>
        <w:t>ЛОТ №10 – земельный участок из категории земель сельскохозяйственного назначения, с кадастровым № 21:19:000000:4449, расположенный по адресу: Чувашская Республика - Чувашия., Урмарский р-н, с/пос. Кульгешское, площадью 53613 кв.м., с видом разрешенного использования – Сельскохозяйственное использование</w:t>
      </w:r>
      <w:r w:rsidR="00EA1CAA">
        <w:rPr>
          <w:rFonts w:ascii="Times New Roman" w:hAnsi="Times New Roman" w:cs="Times New Roman"/>
          <w:sz w:val="24"/>
          <w:szCs w:val="24"/>
        </w:rPr>
        <w:t>.</w:t>
      </w:r>
    </w:p>
    <w:p w14:paraId="50648403" w14:textId="77777777" w:rsidR="00093992" w:rsidRPr="00093992" w:rsidRDefault="00093992" w:rsidP="00093992">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2. Утвердить аукционную документацию для проведения торгов посредством аукциона в электронной форме, открытого по составу участников и подаче предложений о цене на право заключения договора аренды (Приложение № 1). </w:t>
      </w:r>
    </w:p>
    <w:p w14:paraId="3B294E0B" w14:textId="77777777" w:rsidR="00093992" w:rsidRPr="00093992" w:rsidRDefault="00093992" w:rsidP="00093992">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3. Установить, что:</w:t>
      </w:r>
    </w:p>
    <w:p w14:paraId="3AA3C580" w14:textId="4797B777" w:rsidR="00093992" w:rsidRPr="00093992" w:rsidRDefault="00093992" w:rsidP="00093992">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3.1. По лоту №1 - </w:t>
      </w:r>
      <w:r w:rsidR="009245A1" w:rsidRPr="00093992">
        <w:rPr>
          <w:rFonts w:ascii="Times New Roman" w:hAnsi="Times New Roman" w:cs="Times New Roman"/>
          <w:sz w:val="24"/>
          <w:szCs w:val="24"/>
        </w:rPr>
        <w:t>земельный участок из категории земель населенных пунктов с кадастровым № 21:19:17010</w:t>
      </w:r>
      <w:r w:rsidR="009245A1">
        <w:rPr>
          <w:rFonts w:ascii="Times New Roman" w:hAnsi="Times New Roman" w:cs="Times New Roman"/>
          <w:sz w:val="24"/>
          <w:szCs w:val="24"/>
        </w:rPr>
        <w:t>2</w:t>
      </w:r>
      <w:r w:rsidR="009245A1" w:rsidRPr="00093992">
        <w:rPr>
          <w:rFonts w:ascii="Times New Roman" w:hAnsi="Times New Roman" w:cs="Times New Roman"/>
          <w:sz w:val="24"/>
          <w:szCs w:val="24"/>
        </w:rPr>
        <w:t>:</w:t>
      </w:r>
      <w:r w:rsidR="009245A1">
        <w:rPr>
          <w:rFonts w:ascii="Times New Roman" w:hAnsi="Times New Roman" w:cs="Times New Roman"/>
          <w:sz w:val="24"/>
          <w:szCs w:val="24"/>
        </w:rPr>
        <w:t>710</w:t>
      </w:r>
      <w:r w:rsidR="009245A1" w:rsidRPr="00093992">
        <w:rPr>
          <w:rFonts w:ascii="Times New Roman" w:hAnsi="Times New Roman" w:cs="Times New Roman"/>
          <w:sz w:val="24"/>
          <w:szCs w:val="24"/>
        </w:rPr>
        <w:t xml:space="preserve">, расположенный по адресу: Чувашская Республика-Чувашия, </w:t>
      </w:r>
      <w:r w:rsidR="009245A1">
        <w:rPr>
          <w:rFonts w:ascii="Times New Roman" w:hAnsi="Times New Roman" w:cs="Times New Roman"/>
          <w:sz w:val="24"/>
          <w:szCs w:val="24"/>
        </w:rPr>
        <w:t xml:space="preserve">муниципальный округ Урмарский, поселок городского типа </w:t>
      </w:r>
      <w:r w:rsidR="009245A1" w:rsidRPr="00093992">
        <w:rPr>
          <w:rFonts w:ascii="Times New Roman" w:hAnsi="Times New Roman" w:cs="Times New Roman"/>
          <w:sz w:val="24"/>
          <w:szCs w:val="24"/>
        </w:rPr>
        <w:t xml:space="preserve">Урмары, ул. </w:t>
      </w:r>
      <w:r w:rsidR="009245A1">
        <w:rPr>
          <w:rFonts w:ascii="Times New Roman" w:hAnsi="Times New Roman" w:cs="Times New Roman"/>
          <w:sz w:val="24"/>
          <w:szCs w:val="24"/>
        </w:rPr>
        <w:t>Механизаторов</w:t>
      </w:r>
      <w:r w:rsidR="009245A1" w:rsidRPr="00093992">
        <w:rPr>
          <w:rFonts w:ascii="Times New Roman" w:hAnsi="Times New Roman" w:cs="Times New Roman"/>
          <w:sz w:val="24"/>
          <w:szCs w:val="24"/>
        </w:rPr>
        <w:t xml:space="preserve">, площадью </w:t>
      </w:r>
      <w:r w:rsidR="009245A1">
        <w:rPr>
          <w:rFonts w:ascii="Times New Roman" w:hAnsi="Times New Roman" w:cs="Times New Roman"/>
          <w:sz w:val="24"/>
          <w:szCs w:val="24"/>
        </w:rPr>
        <w:t>3980</w:t>
      </w:r>
      <w:r w:rsidR="009245A1" w:rsidRPr="00093992">
        <w:rPr>
          <w:rFonts w:ascii="Times New Roman" w:hAnsi="Times New Roman" w:cs="Times New Roman"/>
          <w:sz w:val="24"/>
          <w:szCs w:val="24"/>
        </w:rPr>
        <w:t xml:space="preserve"> кв.м., с видом разрешенного использования – </w:t>
      </w:r>
      <w:r w:rsidR="009245A1" w:rsidRPr="00341FCD">
        <w:rPr>
          <w:rFonts w:ascii="Times New Roman" w:hAnsi="Times New Roman" w:cs="Times New Roman"/>
          <w:sz w:val="24"/>
          <w:szCs w:val="24"/>
        </w:rPr>
        <w:t>Производственная деятельность</w:t>
      </w:r>
      <w:r w:rsidRPr="00093992">
        <w:rPr>
          <w:rFonts w:ascii="Times New Roman" w:hAnsi="Times New Roman" w:cs="Times New Roman"/>
          <w:sz w:val="24"/>
          <w:szCs w:val="24"/>
        </w:rPr>
        <w:t>:</w:t>
      </w:r>
    </w:p>
    <w:p w14:paraId="37DCA09C" w14:textId="6AB9795E" w:rsidR="00093992" w:rsidRPr="00093992" w:rsidRDefault="00093992" w:rsidP="00093992">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 начальная цена годового размера арендной платы за Участок – </w:t>
      </w:r>
      <w:r w:rsidR="004250CD">
        <w:rPr>
          <w:rFonts w:ascii="Times New Roman" w:hAnsi="Times New Roman" w:cs="Times New Roman"/>
          <w:sz w:val="24"/>
          <w:szCs w:val="24"/>
        </w:rPr>
        <w:t xml:space="preserve">38 635 </w:t>
      </w:r>
      <w:r w:rsidRPr="00093992">
        <w:rPr>
          <w:rFonts w:ascii="Times New Roman" w:hAnsi="Times New Roman" w:cs="Times New Roman"/>
          <w:sz w:val="24"/>
          <w:szCs w:val="24"/>
        </w:rPr>
        <w:t>(</w:t>
      </w:r>
      <w:r w:rsidR="004250CD">
        <w:rPr>
          <w:rFonts w:ascii="Times New Roman" w:hAnsi="Times New Roman" w:cs="Times New Roman"/>
          <w:sz w:val="24"/>
          <w:szCs w:val="24"/>
        </w:rPr>
        <w:t>тридцать восемь тысяч шестьсот тридцать пять</w:t>
      </w:r>
      <w:r w:rsidRPr="00093992">
        <w:rPr>
          <w:rFonts w:ascii="Times New Roman" w:hAnsi="Times New Roman" w:cs="Times New Roman"/>
          <w:sz w:val="24"/>
          <w:szCs w:val="24"/>
        </w:rPr>
        <w:t xml:space="preserve">) руб. </w:t>
      </w:r>
      <w:r w:rsidR="004250CD">
        <w:rPr>
          <w:rFonts w:ascii="Times New Roman" w:hAnsi="Times New Roman" w:cs="Times New Roman"/>
          <w:sz w:val="24"/>
          <w:szCs w:val="24"/>
        </w:rPr>
        <w:t>0</w:t>
      </w:r>
      <w:r w:rsidRPr="00093992">
        <w:rPr>
          <w:rFonts w:ascii="Times New Roman" w:hAnsi="Times New Roman" w:cs="Times New Roman"/>
          <w:sz w:val="24"/>
          <w:szCs w:val="24"/>
        </w:rPr>
        <w:t>0 коп. без учета НДС, определена в соответствии с п. 14 ст. 39.11. Земельного кодекса РФ</w:t>
      </w:r>
      <w:r w:rsidR="00E9559A">
        <w:rPr>
          <w:rFonts w:ascii="Times New Roman" w:hAnsi="Times New Roman" w:cs="Times New Roman"/>
          <w:sz w:val="24"/>
          <w:szCs w:val="24"/>
        </w:rPr>
        <w:t xml:space="preserve"> в размере </w:t>
      </w:r>
      <w:r w:rsidR="00E9559A" w:rsidRPr="00E9559A">
        <w:rPr>
          <w:rFonts w:ascii="Times New Roman" w:hAnsi="Times New Roman" w:cs="Times New Roman"/>
          <w:sz w:val="24"/>
          <w:szCs w:val="24"/>
        </w:rPr>
        <w:t>5% от кадастровой стоимости земельного участка;</w:t>
      </w:r>
    </w:p>
    <w:p w14:paraId="260A43BC" w14:textId="4D9EE4A2" w:rsidR="00093992" w:rsidRPr="00093992" w:rsidRDefault="00093992" w:rsidP="00093992">
      <w:pPr>
        <w:spacing w:after="0" w:line="240" w:lineRule="auto"/>
        <w:ind w:firstLine="709"/>
        <w:jc w:val="both"/>
        <w:rPr>
          <w:rFonts w:ascii="Times New Roman" w:hAnsi="Times New Roman" w:cs="Times New Roman"/>
          <w:sz w:val="24"/>
          <w:szCs w:val="24"/>
          <w:lang w:eastAsia="ru-RU"/>
        </w:rPr>
      </w:pPr>
      <w:r w:rsidRPr="00093992">
        <w:rPr>
          <w:rFonts w:ascii="Times New Roman" w:hAnsi="Times New Roman" w:cs="Times New Roman"/>
          <w:sz w:val="24"/>
          <w:szCs w:val="24"/>
        </w:rPr>
        <w:t xml:space="preserve"> - </w:t>
      </w:r>
      <w:r w:rsidRPr="00930EDA">
        <w:rPr>
          <w:rFonts w:ascii="Times New Roman" w:hAnsi="Times New Roman" w:cs="Times New Roman"/>
          <w:sz w:val="24"/>
          <w:szCs w:val="24"/>
        </w:rPr>
        <w:t xml:space="preserve">сумма задатка - </w:t>
      </w:r>
      <w:r w:rsidR="0029153E">
        <w:rPr>
          <w:rFonts w:ascii="Times New Roman" w:hAnsi="Times New Roman" w:cs="Times New Roman"/>
          <w:sz w:val="24"/>
          <w:szCs w:val="24"/>
        </w:rPr>
        <w:t>100</w:t>
      </w:r>
      <w:r w:rsidRPr="00930EDA">
        <w:rPr>
          <w:rFonts w:ascii="Times New Roman" w:hAnsi="Times New Roman" w:cs="Times New Roman"/>
          <w:sz w:val="24"/>
          <w:szCs w:val="24"/>
        </w:rPr>
        <w:t xml:space="preserve">% от начальной цены годового размера арендной платы и составляет </w:t>
      </w:r>
      <w:r w:rsidR="004250CD">
        <w:rPr>
          <w:rFonts w:ascii="Times New Roman" w:hAnsi="Times New Roman" w:cs="Times New Roman"/>
          <w:sz w:val="24"/>
          <w:szCs w:val="24"/>
        </w:rPr>
        <w:t xml:space="preserve">38 635 </w:t>
      </w:r>
      <w:r w:rsidR="004250CD" w:rsidRPr="00093992">
        <w:rPr>
          <w:rFonts w:ascii="Times New Roman" w:hAnsi="Times New Roman" w:cs="Times New Roman"/>
          <w:sz w:val="24"/>
          <w:szCs w:val="24"/>
        </w:rPr>
        <w:t>(</w:t>
      </w:r>
      <w:r w:rsidR="004250CD">
        <w:rPr>
          <w:rFonts w:ascii="Times New Roman" w:hAnsi="Times New Roman" w:cs="Times New Roman"/>
          <w:sz w:val="24"/>
          <w:szCs w:val="24"/>
        </w:rPr>
        <w:t>тридцать восемь тысяч шестьсот тридцать пять</w:t>
      </w:r>
      <w:r w:rsidR="004250CD" w:rsidRPr="00093992">
        <w:rPr>
          <w:rFonts w:ascii="Times New Roman" w:hAnsi="Times New Roman" w:cs="Times New Roman"/>
          <w:sz w:val="24"/>
          <w:szCs w:val="24"/>
        </w:rPr>
        <w:t xml:space="preserve">) руб. </w:t>
      </w:r>
      <w:r w:rsidR="004250CD">
        <w:rPr>
          <w:rFonts w:ascii="Times New Roman" w:hAnsi="Times New Roman" w:cs="Times New Roman"/>
          <w:sz w:val="24"/>
          <w:szCs w:val="24"/>
        </w:rPr>
        <w:t>0</w:t>
      </w:r>
      <w:r w:rsidR="004250CD" w:rsidRPr="00093992">
        <w:rPr>
          <w:rFonts w:ascii="Times New Roman" w:hAnsi="Times New Roman" w:cs="Times New Roman"/>
          <w:sz w:val="24"/>
          <w:szCs w:val="24"/>
        </w:rPr>
        <w:t>0</w:t>
      </w:r>
      <w:r w:rsidR="004250CD">
        <w:rPr>
          <w:rFonts w:ascii="Times New Roman" w:hAnsi="Times New Roman" w:cs="Times New Roman"/>
          <w:sz w:val="24"/>
          <w:szCs w:val="24"/>
        </w:rPr>
        <w:t xml:space="preserve"> </w:t>
      </w:r>
      <w:r w:rsidRPr="00930EDA">
        <w:rPr>
          <w:rFonts w:ascii="Times New Roman" w:hAnsi="Times New Roman" w:cs="Times New Roman"/>
          <w:sz w:val="24"/>
          <w:szCs w:val="24"/>
        </w:rPr>
        <w:t>коп.;</w:t>
      </w:r>
    </w:p>
    <w:p w14:paraId="72D54C93" w14:textId="48A27C80" w:rsidR="00093992" w:rsidRPr="00093992" w:rsidRDefault="00093992" w:rsidP="00093992">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 величина повышения начальной цены («шаг аукциона») составляет </w:t>
      </w:r>
      <w:r w:rsidR="004250CD">
        <w:rPr>
          <w:rFonts w:ascii="Times New Roman" w:hAnsi="Times New Roman" w:cs="Times New Roman"/>
          <w:sz w:val="24"/>
          <w:szCs w:val="24"/>
        </w:rPr>
        <w:t>1930</w:t>
      </w:r>
      <w:r w:rsidRPr="00093992">
        <w:rPr>
          <w:rFonts w:ascii="Times New Roman" w:hAnsi="Times New Roman" w:cs="Times New Roman"/>
          <w:sz w:val="24"/>
          <w:szCs w:val="24"/>
        </w:rPr>
        <w:t xml:space="preserve"> (</w:t>
      </w:r>
      <w:r w:rsidR="004250CD">
        <w:rPr>
          <w:rFonts w:ascii="Times New Roman" w:hAnsi="Times New Roman" w:cs="Times New Roman"/>
          <w:sz w:val="24"/>
          <w:szCs w:val="24"/>
        </w:rPr>
        <w:t>одна тысяча девятьсот тридцать</w:t>
      </w:r>
      <w:r w:rsidRPr="00093992">
        <w:rPr>
          <w:rFonts w:ascii="Times New Roman" w:hAnsi="Times New Roman" w:cs="Times New Roman"/>
          <w:sz w:val="24"/>
          <w:szCs w:val="24"/>
        </w:rPr>
        <w:t xml:space="preserve">) руб. </w:t>
      </w:r>
      <w:r w:rsidR="004250CD">
        <w:rPr>
          <w:rFonts w:ascii="Times New Roman" w:hAnsi="Times New Roman" w:cs="Times New Roman"/>
          <w:sz w:val="24"/>
          <w:szCs w:val="24"/>
        </w:rPr>
        <w:t xml:space="preserve">00 </w:t>
      </w:r>
      <w:r w:rsidRPr="00093992">
        <w:rPr>
          <w:rFonts w:ascii="Times New Roman" w:hAnsi="Times New Roman" w:cs="Times New Roman"/>
          <w:sz w:val="24"/>
          <w:szCs w:val="24"/>
        </w:rPr>
        <w:t>коп.</w:t>
      </w:r>
    </w:p>
    <w:p w14:paraId="7BE795F7" w14:textId="4A9AF128" w:rsidR="00093992" w:rsidRPr="00093992" w:rsidRDefault="00093992" w:rsidP="00093992">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Срок аренды земельного участка составляет </w:t>
      </w:r>
      <w:r w:rsidR="004250CD" w:rsidRPr="004250CD">
        <w:rPr>
          <w:rFonts w:ascii="Times New Roman" w:hAnsi="Times New Roman" w:cs="Times New Roman"/>
          <w:sz w:val="24"/>
          <w:szCs w:val="24"/>
        </w:rPr>
        <w:t>66 месяцев (6 лет и 6 месяцев)</w:t>
      </w:r>
      <w:r w:rsidRPr="004250CD">
        <w:rPr>
          <w:rFonts w:ascii="Times New Roman" w:hAnsi="Times New Roman" w:cs="Times New Roman"/>
          <w:sz w:val="24"/>
          <w:szCs w:val="24"/>
        </w:rPr>
        <w:t>.</w:t>
      </w:r>
    </w:p>
    <w:p w14:paraId="7A9DEDB8" w14:textId="00D389E0" w:rsidR="00093992" w:rsidRPr="00093992" w:rsidRDefault="00093992" w:rsidP="00093992">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3.</w:t>
      </w:r>
      <w:r w:rsidR="00DE169F">
        <w:rPr>
          <w:rFonts w:ascii="Times New Roman" w:hAnsi="Times New Roman" w:cs="Times New Roman"/>
          <w:sz w:val="24"/>
          <w:szCs w:val="24"/>
        </w:rPr>
        <w:t>2</w:t>
      </w:r>
      <w:r w:rsidRPr="00093992">
        <w:rPr>
          <w:rFonts w:ascii="Times New Roman" w:hAnsi="Times New Roman" w:cs="Times New Roman"/>
          <w:sz w:val="24"/>
          <w:szCs w:val="24"/>
        </w:rPr>
        <w:t>. По лоту №</w:t>
      </w:r>
      <w:r w:rsidR="00DE169F">
        <w:rPr>
          <w:rFonts w:ascii="Times New Roman" w:hAnsi="Times New Roman" w:cs="Times New Roman"/>
          <w:sz w:val="24"/>
          <w:szCs w:val="24"/>
        </w:rPr>
        <w:t>2</w:t>
      </w:r>
      <w:r w:rsidRPr="00093992">
        <w:rPr>
          <w:rFonts w:ascii="Times New Roman" w:hAnsi="Times New Roman" w:cs="Times New Roman"/>
          <w:sz w:val="24"/>
          <w:szCs w:val="24"/>
        </w:rPr>
        <w:t xml:space="preserve"> - </w:t>
      </w:r>
      <w:r w:rsidR="00FD2FAD" w:rsidRPr="00093992">
        <w:rPr>
          <w:rFonts w:ascii="Times New Roman" w:hAnsi="Times New Roman" w:cs="Times New Roman"/>
          <w:sz w:val="24"/>
          <w:szCs w:val="24"/>
        </w:rPr>
        <w:t xml:space="preserve">земельный участок из категории земель </w:t>
      </w:r>
      <w:r w:rsidR="00FD2FAD">
        <w:rPr>
          <w:rFonts w:ascii="Times New Roman" w:hAnsi="Times New Roman" w:cs="Times New Roman"/>
          <w:sz w:val="24"/>
          <w:szCs w:val="24"/>
        </w:rPr>
        <w:t>сельскохозяйственного назначения</w:t>
      </w:r>
      <w:r w:rsidR="00FD2FAD" w:rsidRPr="00093992">
        <w:rPr>
          <w:rFonts w:ascii="Times New Roman" w:hAnsi="Times New Roman" w:cs="Times New Roman"/>
          <w:sz w:val="24"/>
          <w:szCs w:val="24"/>
        </w:rPr>
        <w:t>, с кадастровым № 21:19:</w:t>
      </w:r>
      <w:r w:rsidR="00FD2FAD">
        <w:rPr>
          <w:rFonts w:ascii="Times New Roman" w:hAnsi="Times New Roman" w:cs="Times New Roman"/>
          <w:sz w:val="24"/>
          <w:szCs w:val="24"/>
        </w:rPr>
        <w:t>000000</w:t>
      </w:r>
      <w:r w:rsidR="00FD2FAD" w:rsidRPr="00093992">
        <w:rPr>
          <w:rFonts w:ascii="Times New Roman" w:hAnsi="Times New Roman" w:cs="Times New Roman"/>
          <w:sz w:val="24"/>
          <w:szCs w:val="24"/>
        </w:rPr>
        <w:t>:</w:t>
      </w:r>
      <w:r w:rsidR="00FD2FAD">
        <w:rPr>
          <w:rFonts w:ascii="Times New Roman" w:hAnsi="Times New Roman" w:cs="Times New Roman"/>
          <w:sz w:val="24"/>
          <w:szCs w:val="24"/>
        </w:rPr>
        <w:t>4527</w:t>
      </w:r>
      <w:r w:rsidR="00FD2FAD" w:rsidRPr="00093992">
        <w:rPr>
          <w:rFonts w:ascii="Times New Roman" w:hAnsi="Times New Roman" w:cs="Times New Roman"/>
          <w:sz w:val="24"/>
          <w:szCs w:val="24"/>
        </w:rPr>
        <w:t xml:space="preserve">, расположенный по адресу: Чувашская Республика - Чувашия, муниципальный округ Урмарский, площадью </w:t>
      </w:r>
      <w:r w:rsidR="00FD2FAD">
        <w:rPr>
          <w:rFonts w:ascii="Times New Roman" w:hAnsi="Times New Roman" w:cs="Times New Roman"/>
          <w:sz w:val="24"/>
          <w:szCs w:val="24"/>
        </w:rPr>
        <w:t>159353</w:t>
      </w:r>
      <w:r w:rsidR="00FD2FAD" w:rsidRPr="00093992">
        <w:rPr>
          <w:rFonts w:ascii="Times New Roman" w:hAnsi="Times New Roman" w:cs="Times New Roman"/>
          <w:sz w:val="24"/>
          <w:szCs w:val="24"/>
        </w:rPr>
        <w:t xml:space="preserve"> кв.м., с видом разрешенного использования – </w:t>
      </w:r>
      <w:r w:rsidR="00FD2FAD">
        <w:rPr>
          <w:rFonts w:ascii="Times New Roman" w:hAnsi="Times New Roman" w:cs="Times New Roman"/>
          <w:sz w:val="24"/>
          <w:szCs w:val="24"/>
        </w:rPr>
        <w:t>сельскохозяйственное использование</w:t>
      </w:r>
      <w:r w:rsidRPr="00093992">
        <w:rPr>
          <w:rFonts w:ascii="Times New Roman" w:hAnsi="Times New Roman" w:cs="Times New Roman"/>
          <w:sz w:val="24"/>
          <w:szCs w:val="24"/>
        </w:rPr>
        <w:t>:</w:t>
      </w:r>
    </w:p>
    <w:p w14:paraId="17B5B796" w14:textId="41C14B0D" w:rsidR="00093992" w:rsidRPr="00093992" w:rsidRDefault="00093992" w:rsidP="00093992">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 начальная цена годового размера арендной платы за Участок – </w:t>
      </w:r>
      <w:r w:rsidR="00FD2FAD">
        <w:rPr>
          <w:rFonts w:ascii="Times New Roman" w:hAnsi="Times New Roman" w:cs="Times New Roman"/>
          <w:sz w:val="24"/>
          <w:szCs w:val="24"/>
        </w:rPr>
        <w:t xml:space="preserve">9 </w:t>
      </w:r>
      <w:r w:rsidR="00C4062D">
        <w:rPr>
          <w:rFonts w:ascii="Times New Roman" w:hAnsi="Times New Roman" w:cs="Times New Roman"/>
          <w:sz w:val="24"/>
          <w:szCs w:val="24"/>
        </w:rPr>
        <w:t>500</w:t>
      </w:r>
      <w:r w:rsidRPr="00093992">
        <w:rPr>
          <w:rFonts w:ascii="Times New Roman" w:hAnsi="Times New Roman" w:cs="Times New Roman"/>
          <w:sz w:val="24"/>
          <w:szCs w:val="24"/>
        </w:rPr>
        <w:t xml:space="preserve"> (</w:t>
      </w:r>
      <w:r w:rsidR="00FD2FAD">
        <w:rPr>
          <w:rFonts w:ascii="Times New Roman" w:hAnsi="Times New Roman" w:cs="Times New Roman"/>
          <w:sz w:val="24"/>
          <w:szCs w:val="24"/>
        </w:rPr>
        <w:t>девять</w:t>
      </w:r>
      <w:r w:rsidRPr="00093992">
        <w:rPr>
          <w:rFonts w:ascii="Times New Roman" w:hAnsi="Times New Roman" w:cs="Times New Roman"/>
          <w:sz w:val="24"/>
          <w:szCs w:val="24"/>
        </w:rPr>
        <w:t xml:space="preserve"> тысяч </w:t>
      </w:r>
      <w:r w:rsidR="00C4062D">
        <w:rPr>
          <w:rFonts w:ascii="Times New Roman" w:hAnsi="Times New Roman" w:cs="Times New Roman"/>
          <w:sz w:val="24"/>
          <w:szCs w:val="24"/>
        </w:rPr>
        <w:t>пятьсот</w:t>
      </w:r>
      <w:r w:rsidRPr="00093992">
        <w:rPr>
          <w:rFonts w:ascii="Times New Roman" w:hAnsi="Times New Roman" w:cs="Times New Roman"/>
          <w:sz w:val="24"/>
          <w:szCs w:val="24"/>
        </w:rPr>
        <w:t xml:space="preserve">) руб. </w:t>
      </w:r>
      <w:r w:rsidR="00C4062D">
        <w:rPr>
          <w:rFonts w:ascii="Times New Roman" w:hAnsi="Times New Roman" w:cs="Times New Roman"/>
          <w:sz w:val="24"/>
          <w:szCs w:val="24"/>
        </w:rPr>
        <w:t xml:space="preserve">00 </w:t>
      </w:r>
      <w:r w:rsidRPr="00093992">
        <w:rPr>
          <w:rFonts w:ascii="Times New Roman" w:hAnsi="Times New Roman" w:cs="Times New Roman"/>
          <w:sz w:val="24"/>
          <w:szCs w:val="24"/>
        </w:rPr>
        <w:t>коп. без учета НДС, определена в соответствии с п. 14 ст. 39.11 Земельного кодекса РФ в размере 1</w:t>
      </w:r>
      <w:r w:rsidR="00C4062D">
        <w:rPr>
          <w:rFonts w:ascii="Times New Roman" w:hAnsi="Times New Roman" w:cs="Times New Roman"/>
          <w:sz w:val="24"/>
          <w:szCs w:val="24"/>
        </w:rPr>
        <w:t>,</w:t>
      </w:r>
      <w:r w:rsidR="00FD2FAD">
        <w:rPr>
          <w:rFonts w:ascii="Times New Roman" w:hAnsi="Times New Roman" w:cs="Times New Roman"/>
          <w:sz w:val="24"/>
          <w:szCs w:val="24"/>
        </w:rPr>
        <w:t>5</w:t>
      </w:r>
      <w:r w:rsidRPr="00093992">
        <w:rPr>
          <w:rFonts w:ascii="Times New Roman" w:hAnsi="Times New Roman" w:cs="Times New Roman"/>
          <w:sz w:val="24"/>
          <w:szCs w:val="24"/>
        </w:rPr>
        <w:t>% от кадастровой стоимости земельного участка;</w:t>
      </w:r>
    </w:p>
    <w:p w14:paraId="3150C631" w14:textId="388C9016" w:rsidR="00093992" w:rsidRPr="00093992" w:rsidRDefault="00093992" w:rsidP="00093992">
      <w:pPr>
        <w:spacing w:after="0" w:line="240" w:lineRule="auto"/>
        <w:ind w:firstLine="709"/>
        <w:jc w:val="both"/>
        <w:rPr>
          <w:rFonts w:ascii="Times New Roman" w:hAnsi="Times New Roman" w:cs="Times New Roman"/>
          <w:sz w:val="24"/>
          <w:szCs w:val="24"/>
          <w:lang w:eastAsia="ru-RU"/>
        </w:rPr>
      </w:pPr>
      <w:r w:rsidRPr="00093992">
        <w:rPr>
          <w:rFonts w:ascii="Times New Roman" w:hAnsi="Times New Roman" w:cs="Times New Roman"/>
          <w:sz w:val="24"/>
          <w:szCs w:val="24"/>
        </w:rPr>
        <w:t xml:space="preserve">- сумма задатка - 100% от начальной цены годового размера арендной платы и составляет </w:t>
      </w:r>
      <w:r w:rsidR="00C4062D">
        <w:rPr>
          <w:rFonts w:ascii="Times New Roman" w:hAnsi="Times New Roman" w:cs="Times New Roman"/>
          <w:sz w:val="24"/>
          <w:szCs w:val="24"/>
        </w:rPr>
        <w:t>9 500</w:t>
      </w:r>
      <w:r w:rsidR="00C4062D" w:rsidRPr="00093992">
        <w:rPr>
          <w:rFonts w:ascii="Times New Roman" w:hAnsi="Times New Roman" w:cs="Times New Roman"/>
          <w:sz w:val="24"/>
          <w:szCs w:val="24"/>
        </w:rPr>
        <w:t xml:space="preserve"> (</w:t>
      </w:r>
      <w:r w:rsidR="00C4062D">
        <w:rPr>
          <w:rFonts w:ascii="Times New Roman" w:hAnsi="Times New Roman" w:cs="Times New Roman"/>
          <w:sz w:val="24"/>
          <w:szCs w:val="24"/>
        </w:rPr>
        <w:t>девять</w:t>
      </w:r>
      <w:r w:rsidR="00C4062D" w:rsidRPr="00093992">
        <w:rPr>
          <w:rFonts w:ascii="Times New Roman" w:hAnsi="Times New Roman" w:cs="Times New Roman"/>
          <w:sz w:val="24"/>
          <w:szCs w:val="24"/>
        </w:rPr>
        <w:t xml:space="preserve"> тысяч </w:t>
      </w:r>
      <w:r w:rsidR="00C4062D">
        <w:rPr>
          <w:rFonts w:ascii="Times New Roman" w:hAnsi="Times New Roman" w:cs="Times New Roman"/>
          <w:sz w:val="24"/>
          <w:szCs w:val="24"/>
        </w:rPr>
        <w:t>пятьсот</w:t>
      </w:r>
      <w:r w:rsidRPr="00093992">
        <w:rPr>
          <w:rFonts w:ascii="Times New Roman" w:hAnsi="Times New Roman" w:cs="Times New Roman"/>
          <w:sz w:val="24"/>
          <w:szCs w:val="24"/>
        </w:rPr>
        <w:t xml:space="preserve">) руб. </w:t>
      </w:r>
      <w:r w:rsidR="00C4062D">
        <w:rPr>
          <w:rFonts w:ascii="Times New Roman" w:hAnsi="Times New Roman" w:cs="Times New Roman"/>
          <w:sz w:val="24"/>
          <w:szCs w:val="24"/>
        </w:rPr>
        <w:t>00</w:t>
      </w:r>
      <w:r w:rsidRPr="00093992">
        <w:rPr>
          <w:rFonts w:ascii="Times New Roman" w:hAnsi="Times New Roman" w:cs="Times New Roman"/>
          <w:sz w:val="24"/>
          <w:szCs w:val="24"/>
        </w:rPr>
        <w:t xml:space="preserve"> коп.;</w:t>
      </w:r>
    </w:p>
    <w:p w14:paraId="02D01155" w14:textId="37E97C8D" w:rsidR="00093992" w:rsidRPr="00093992" w:rsidRDefault="00093992" w:rsidP="00093992">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 величина повышения начальной цены («шаг аукциона») составляет </w:t>
      </w:r>
      <w:r w:rsidR="00FD2FAD">
        <w:rPr>
          <w:rFonts w:ascii="Times New Roman" w:hAnsi="Times New Roman" w:cs="Times New Roman"/>
          <w:sz w:val="24"/>
          <w:szCs w:val="24"/>
        </w:rPr>
        <w:t>47</w:t>
      </w:r>
      <w:r w:rsidR="004D07B4">
        <w:rPr>
          <w:rFonts w:ascii="Times New Roman" w:hAnsi="Times New Roman" w:cs="Times New Roman"/>
          <w:sz w:val="24"/>
          <w:szCs w:val="24"/>
        </w:rPr>
        <w:t>5</w:t>
      </w:r>
      <w:r w:rsidRPr="00093992">
        <w:rPr>
          <w:rFonts w:ascii="Times New Roman" w:hAnsi="Times New Roman" w:cs="Times New Roman"/>
          <w:sz w:val="24"/>
          <w:szCs w:val="24"/>
        </w:rPr>
        <w:t xml:space="preserve"> (</w:t>
      </w:r>
      <w:r w:rsidR="00FD2FAD">
        <w:rPr>
          <w:rFonts w:ascii="Times New Roman" w:hAnsi="Times New Roman" w:cs="Times New Roman"/>
          <w:sz w:val="24"/>
          <w:szCs w:val="24"/>
        </w:rPr>
        <w:t xml:space="preserve">четыреста семьдесят </w:t>
      </w:r>
      <w:r w:rsidR="004D07B4">
        <w:rPr>
          <w:rFonts w:ascii="Times New Roman" w:hAnsi="Times New Roman" w:cs="Times New Roman"/>
          <w:sz w:val="24"/>
          <w:szCs w:val="24"/>
        </w:rPr>
        <w:t>пять</w:t>
      </w:r>
      <w:r w:rsidRPr="00093992">
        <w:rPr>
          <w:rFonts w:ascii="Times New Roman" w:hAnsi="Times New Roman" w:cs="Times New Roman"/>
          <w:sz w:val="24"/>
          <w:szCs w:val="24"/>
        </w:rPr>
        <w:t xml:space="preserve">) руб. </w:t>
      </w:r>
      <w:r w:rsidR="00C4062D">
        <w:rPr>
          <w:rFonts w:ascii="Times New Roman" w:hAnsi="Times New Roman" w:cs="Times New Roman"/>
          <w:sz w:val="24"/>
          <w:szCs w:val="24"/>
        </w:rPr>
        <w:t>00</w:t>
      </w:r>
      <w:r w:rsidRPr="00093992">
        <w:rPr>
          <w:rFonts w:ascii="Times New Roman" w:hAnsi="Times New Roman" w:cs="Times New Roman"/>
          <w:sz w:val="24"/>
          <w:szCs w:val="24"/>
        </w:rPr>
        <w:t xml:space="preserve"> коп. </w:t>
      </w:r>
    </w:p>
    <w:p w14:paraId="0335A0F5" w14:textId="0DEBA334" w:rsidR="00093992" w:rsidRPr="00093992" w:rsidRDefault="00093992" w:rsidP="00093992">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Срок аренды земельного участка составляет </w:t>
      </w:r>
      <w:r w:rsidR="00FD2FAD" w:rsidRPr="00C4062D">
        <w:rPr>
          <w:rFonts w:ascii="Times New Roman" w:hAnsi="Times New Roman" w:cs="Times New Roman"/>
          <w:sz w:val="24"/>
          <w:szCs w:val="24"/>
        </w:rPr>
        <w:t>15</w:t>
      </w:r>
      <w:r w:rsidRPr="00C4062D">
        <w:rPr>
          <w:rFonts w:ascii="Times New Roman" w:hAnsi="Times New Roman" w:cs="Times New Roman"/>
          <w:sz w:val="24"/>
          <w:szCs w:val="24"/>
        </w:rPr>
        <w:t xml:space="preserve"> лет.</w:t>
      </w:r>
    </w:p>
    <w:p w14:paraId="3B6C7787" w14:textId="5AC5EFFB" w:rsidR="00093992" w:rsidRPr="00093992" w:rsidRDefault="00093992" w:rsidP="00093992">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3.</w:t>
      </w:r>
      <w:r w:rsidR="00DE169F">
        <w:rPr>
          <w:rFonts w:ascii="Times New Roman" w:hAnsi="Times New Roman" w:cs="Times New Roman"/>
          <w:sz w:val="24"/>
          <w:szCs w:val="24"/>
        </w:rPr>
        <w:t>3</w:t>
      </w:r>
      <w:r w:rsidRPr="00093992">
        <w:rPr>
          <w:rFonts w:ascii="Times New Roman" w:hAnsi="Times New Roman" w:cs="Times New Roman"/>
          <w:sz w:val="24"/>
          <w:szCs w:val="24"/>
        </w:rPr>
        <w:t>. По лоту №</w:t>
      </w:r>
      <w:r w:rsidR="00DE169F">
        <w:rPr>
          <w:rFonts w:ascii="Times New Roman" w:hAnsi="Times New Roman" w:cs="Times New Roman"/>
          <w:sz w:val="24"/>
          <w:szCs w:val="24"/>
        </w:rPr>
        <w:t>3</w:t>
      </w:r>
      <w:r w:rsidRPr="00093992">
        <w:rPr>
          <w:rFonts w:ascii="Times New Roman" w:hAnsi="Times New Roman" w:cs="Times New Roman"/>
          <w:sz w:val="24"/>
          <w:szCs w:val="24"/>
        </w:rPr>
        <w:t xml:space="preserve"> - </w:t>
      </w:r>
      <w:r w:rsidR="00BC1D1A" w:rsidRPr="00093992">
        <w:rPr>
          <w:rFonts w:ascii="Times New Roman" w:hAnsi="Times New Roman" w:cs="Times New Roman"/>
          <w:sz w:val="24"/>
          <w:szCs w:val="24"/>
        </w:rPr>
        <w:t>земельный участок из категории земель населенных пунктов, с кадастровым № 21:19:</w:t>
      </w:r>
      <w:r w:rsidR="00BC1D1A">
        <w:rPr>
          <w:rFonts w:ascii="Times New Roman" w:hAnsi="Times New Roman" w:cs="Times New Roman"/>
          <w:sz w:val="24"/>
          <w:szCs w:val="24"/>
        </w:rPr>
        <w:t>170103</w:t>
      </w:r>
      <w:r w:rsidR="00BC1D1A" w:rsidRPr="00093992">
        <w:rPr>
          <w:rFonts w:ascii="Times New Roman" w:hAnsi="Times New Roman" w:cs="Times New Roman"/>
          <w:sz w:val="24"/>
          <w:szCs w:val="24"/>
        </w:rPr>
        <w:t>:</w:t>
      </w:r>
      <w:r w:rsidR="00BC1D1A">
        <w:rPr>
          <w:rFonts w:ascii="Times New Roman" w:hAnsi="Times New Roman" w:cs="Times New Roman"/>
          <w:sz w:val="24"/>
          <w:szCs w:val="24"/>
        </w:rPr>
        <w:t>3090</w:t>
      </w:r>
      <w:r w:rsidR="00BC1D1A" w:rsidRPr="00093992">
        <w:rPr>
          <w:rFonts w:ascii="Times New Roman" w:hAnsi="Times New Roman" w:cs="Times New Roman"/>
          <w:sz w:val="24"/>
          <w:szCs w:val="24"/>
        </w:rPr>
        <w:t xml:space="preserve">, расположенный по адресу: Чувашская Республика - Чувашия., муниципальный округ Урмарский, </w:t>
      </w:r>
      <w:r w:rsidR="00BC1D1A">
        <w:rPr>
          <w:rFonts w:ascii="Times New Roman" w:hAnsi="Times New Roman" w:cs="Times New Roman"/>
          <w:sz w:val="24"/>
          <w:szCs w:val="24"/>
        </w:rPr>
        <w:t>поселок городского типа Урмары, улица Молодежная</w:t>
      </w:r>
      <w:r w:rsidR="00BC1D1A" w:rsidRPr="00093992">
        <w:rPr>
          <w:rFonts w:ascii="Times New Roman" w:hAnsi="Times New Roman" w:cs="Times New Roman"/>
          <w:sz w:val="24"/>
          <w:szCs w:val="24"/>
        </w:rPr>
        <w:t xml:space="preserve">, площадью </w:t>
      </w:r>
      <w:r w:rsidR="00BC1D1A">
        <w:rPr>
          <w:rFonts w:ascii="Times New Roman" w:hAnsi="Times New Roman" w:cs="Times New Roman"/>
          <w:sz w:val="24"/>
          <w:szCs w:val="24"/>
        </w:rPr>
        <w:t>43</w:t>
      </w:r>
      <w:r w:rsidR="00BC1D1A" w:rsidRPr="00093992">
        <w:rPr>
          <w:rFonts w:ascii="Times New Roman" w:hAnsi="Times New Roman" w:cs="Times New Roman"/>
          <w:sz w:val="24"/>
          <w:szCs w:val="24"/>
        </w:rPr>
        <w:t xml:space="preserve"> кв.м., с видом разрешенного использования – </w:t>
      </w:r>
      <w:r w:rsidR="00BC1D1A">
        <w:rPr>
          <w:rFonts w:ascii="Times New Roman" w:hAnsi="Times New Roman" w:cs="Times New Roman"/>
          <w:sz w:val="24"/>
          <w:szCs w:val="24"/>
        </w:rPr>
        <w:t>Размещение гаражей для собственных нужд</w:t>
      </w:r>
      <w:r w:rsidRPr="00093992">
        <w:rPr>
          <w:rFonts w:ascii="Times New Roman" w:hAnsi="Times New Roman" w:cs="Times New Roman"/>
          <w:sz w:val="24"/>
          <w:szCs w:val="24"/>
        </w:rPr>
        <w:t xml:space="preserve">: </w:t>
      </w:r>
    </w:p>
    <w:p w14:paraId="4B323A13" w14:textId="795CAC62" w:rsidR="00093992" w:rsidRPr="00093992" w:rsidRDefault="00093992" w:rsidP="00093992">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 начальная цена годового размера арендной платы за Участок – </w:t>
      </w:r>
      <w:r w:rsidR="00C4062D">
        <w:rPr>
          <w:rFonts w:ascii="Times New Roman" w:hAnsi="Times New Roman" w:cs="Times New Roman"/>
          <w:sz w:val="24"/>
          <w:szCs w:val="24"/>
        </w:rPr>
        <w:t>693</w:t>
      </w:r>
      <w:r w:rsidRPr="00093992">
        <w:rPr>
          <w:rFonts w:ascii="Times New Roman" w:hAnsi="Times New Roman" w:cs="Times New Roman"/>
          <w:sz w:val="24"/>
          <w:szCs w:val="24"/>
        </w:rPr>
        <w:t xml:space="preserve"> (</w:t>
      </w:r>
      <w:r w:rsidR="00C4062D">
        <w:rPr>
          <w:rFonts w:ascii="Times New Roman" w:hAnsi="Times New Roman" w:cs="Times New Roman"/>
          <w:sz w:val="24"/>
          <w:szCs w:val="24"/>
        </w:rPr>
        <w:t>шестьсот девяносто три</w:t>
      </w:r>
      <w:r w:rsidRPr="00093992">
        <w:rPr>
          <w:rFonts w:ascii="Times New Roman" w:hAnsi="Times New Roman" w:cs="Times New Roman"/>
          <w:sz w:val="24"/>
          <w:szCs w:val="24"/>
        </w:rPr>
        <w:t xml:space="preserve">) руб. </w:t>
      </w:r>
      <w:r w:rsidR="00C4062D">
        <w:rPr>
          <w:rFonts w:ascii="Times New Roman" w:hAnsi="Times New Roman" w:cs="Times New Roman"/>
          <w:sz w:val="24"/>
          <w:szCs w:val="24"/>
        </w:rPr>
        <w:t xml:space="preserve">00 </w:t>
      </w:r>
      <w:r w:rsidRPr="00093992">
        <w:rPr>
          <w:rFonts w:ascii="Times New Roman" w:hAnsi="Times New Roman" w:cs="Times New Roman"/>
          <w:sz w:val="24"/>
          <w:szCs w:val="24"/>
        </w:rPr>
        <w:t xml:space="preserve">коп. без учета НДС, определена в соответствии с п. 14 ст. 39.11 Земельного кодекса РФ в размере </w:t>
      </w:r>
      <w:r w:rsidR="00C4062D">
        <w:rPr>
          <w:rFonts w:ascii="Times New Roman" w:hAnsi="Times New Roman" w:cs="Times New Roman"/>
          <w:sz w:val="24"/>
          <w:szCs w:val="24"/>
        </w:rPr>
        <w:t>5</w:t>
      </w:r>
      <w:r w:rsidRPr="00093992">
        <w:rPr>
          <w:rFonts w:ascii="Times New Roman" w:hAnsi="Times New Roman" w:cs="Times New Roman"/>
          <w:sz w:val="24"/>
          <w:szCs w:val="24"/>
        </w:rPr>
        <w:t>% от кадастровой стоимости земельного участка;</w:t>
      </w:r>
    </w:p>
    <w:p w14:paraId="60EABA66" w14:textId="5067D29D" w:rsidR="00093992" w:rsidRPr="00093992" w:rsidRDefault="00093992" w:rsidP="00093992">
      <w:pPr>
        <w:spacing w:after="0" w:line="240" w:lineRule="auto"/>
        <w:ind w:firstLine="709"/>
        <w:jc w:val="both"/>
        <w:rPr>
          <w:rFonts w:ascii="Times New Roman" w:hAnsi="Times New Roman" w:cs="Times New Roman"/>
          <w:sz w:val="24"/>
          <w:szCs w:val="24"/>
          <w:lang w:eastAsia="ru-RU"/>
        </w:rPr>
      </w:pPr>
      <w:r w:rsidRPr="00093992">
        <w:rPr>
          <w:rFonts w:ascii="Times New Roman" w:hAnsi="Times New Roman" w:cs="Times New Roman"/>
          <w:sz w:val="24"/>
          <w:szCs w:val="24"/>
        </w:rPr>
        <w:lastRenderedPageBreak/>
        <w:t xml:space="preserve">- сумма задатка - 100% от начальной цены годового размера арендной платы и составляет </w:t>
      </w:r>
      <w:r w:rsidR="00C4062D">
        <w:rPr>
          <w:rFonts w:ascii="Times New Roman" w:hAnsi="Times New Roman" w:cs="Times New Roman"/>
          <w:sz w:val="24"/>
          <w:szCs w:val="24"/>
        </w:rPr>
        <w:t>693</w:t>
      </w:r>
      <w:r w:rsidR="00C4062D" w:rsidRPr="00093992">
        <w:rPr>
          <w:rFonts w:ascii="Times New Roman" w:hAnsi="Times New Roman" w:cs="Times New Roman"/>
          <w:sz w:val="24"/>
          <w:szCs w:val="24"/>
        </w:rPr>
        <w:t xml:space="preserve"> (</w:t>
      </w:r>
      <w:r w:rsidR="00C4062D">
        <w:rPr>
          <w:rFonts w:ascii="Times New Roman" w:hAnsi="Times New Roman" w:cs="Times New Roman"/>
          <w:sz w:val="24"/>
          <w:szCs w:val="24"/>
        </w:rPr>
        <w:t>шестьсот девяносто три</w:t>
      </w:r>
      <w:r w:rsidR="00C4062D" w:rsidRPr="00093992">
        <w:rPr>
          <w:rFonts w:ascii="Times New Roman" w:hAnsi="Times New Roman" w:cs="Times New Roman"/>
          <w:sz w:val="24"/>
          <w:szCs w:val="24"/>
        </w:rPr>
        <w:t xml:space="preserve">) руб. </w:t>
      </w:r>
      <w:r w:rsidR="00C4062D">
        <w:rPr>
          <w:rFonts w:ascii="Times New Roman" w:hAnsi="Times New Roman" w:cs="Times New Roman"/>
          <w:sz w:val="24"/>
          <w:szCs w:val="24"/>
        </w:rPr>
        <w:t xml:space="preserve">00 </w:t>
      </w:r>
      <w:r w:rsidRPr="00093992">
        <w:rPr>
          <w:rFonts w:ascii="Times New Roman" w:hAnsi="Times New Roman" w:cs="Times New Roman"/>
          <w:sz w:val="24"/>
          <w:szCs w:val="24"/>
        </w:rPr>
        <w:t>коп.;</w:t>
      </w:r>
    </w:p>
    <w:p w14:paraId="27FDD08B" w14:textId="149AC4CB" w:rsidR="00093992" w:rsidRPr="00093992" w:rsidRDefault="00093992" w:rsidP="00093992">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 величина повышения начальной цены («шаг аукциона») составляет </w:t>
      </w:r>
      <w:r w:rsidR="00C4062D">
        <w:rPr>
          <w:rFonts w:ascii="Times New Roman" w:hAnsi="Times New Roman" w:cs="Times New Roman"/>
          <w:sz w:val="24"/>
          <w:szCs w:val="24"/>
        </w:rPr>
        <w:t>34</w:t>
      </w:r>
      <w:r w:rsidRPr="00093992">
        <w:rPr>
          <w:rFonts w:ascii="Times New Roman" w:hAnsi="Times New Roman" w:cs="Times New Roman"/>
          <w:sz w:val="24"/>
          <w:szCs w:val="24"/>
        </w:rPr>
        <w:t xml:space="preserve"> (</w:t>
      </w:r>
      <w:r w:rsidR="00C4062D">
        <w:rPr>
          <w:rFonts w:ascii="Times New Roman" w:hAnsi="Times New Roman" w:cs="Times New Roman"/>
          <w:sz w:val="24"/>
          <w:szCs w:val="24"/>
        </w:rPr>
        <w:t>тридцать четыре</w:t>
      </w:r>
      <w:r w:rsidRPr="00093992">
        <w:rPr>
          <w:rFonts w:ascii="Times New Roman" w:hAnsi="Times New Roman" w:cs="Times New Roman"/>
          <w:sz w:val="24"/>
          <w:szCs w:val="24"/>
        </w:rPr>
        <w:t xml:space="preserve">) руб. </w:t>
      </w:r>
      <w:r w:rsidR="00C4062D">
        <w:rPr>
          <w:rFonts w:ascii="Times New Roman" w:hAnsi="Times New Roman" w:cs="Times New Roman"/>
          <w:sz w:val="24"/>
          <w:szCs w:val="24"/>
        </w:rPr>
        <w:t xml:space="preserve">00 </w:t>
      </w:r>
      <w:r w:rsidRPr="00093992">
        <w:rPr>
          <w:rFonts w:ascii="Times New Roman" w:hAnsi="Times New Roman" w:cs="Times New Roman"/>
          <w:sz w:val="24"/>
          <w:szCs w:val="24"/>
        </w:rPr>
        <w:t>коп.</w:t>
      </w:r>
    </w:p>
    <w:p w14:paraId="7559697C" w14:textId="153F71CF" w:rsidR="00BC1D1A" w:rsidRDefault="00093992" w:rsidP="00093992">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Срок аренды земельного участка составляет </w:t>
      </w:r>
      <w:r w:rsidR="00C4062D" w:rsidRPr="00C4062D">
        <w:rPr>
          <w:rFonts w:ascii="Times New Roman" w:hAnsi="Times New Roman" w:cs="Times New Roman"/>
          <w:sz w:val="24"/>
          <w:szCs w:val="24"/>
        </w:rPr>
        <w:t>30 месяцев (2 года и 6 месяцев)</w:t>
      </w:r>
      <w:r w:rsidRPr="00C4062D">
        <w:rPr>
          <w:rFonts w:ascii="Times New Roman" w:hAnsi="Times New Roman" w:cs="Times New Roman"/>
          <w:sz w:val="24"/>
          <w:szCs w:val="24"/>
        </w:rPr>
        <w:t>.</w:t>
      </w:r>
    </w:p>
    <w:p w14:paraId="0A2330E1" w14:textId="3BA59349" w:rsidR="00BC1D1A" w:rsidRPr="00093992" w:rsidRDefault="00093992" w:rsidP="00BC1D1A">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 </w:t>
      </w:r>
      <w:r w:rsidR="00BC1D1A" w:rsidRPr="00093992">
        <w:rPr>
          <w:rFonts w:ascii="Times New Roman" w:hAnsi="Times New Roman" w:cs="Times New Roman"/>
          <w:sz w:val="24"/>
          <w:szCs w:val="24"/>
        </w:rPr>
        <w:t>3.</w:t>
      </w:r>
      <w:r w:rsidR="00DE169F">
        <w:rPr>
          <w:rFonts w:ascii="Times New Roman" w:hAnsi="Times New Roman" w:cs="Times New Roman"/>
          <w:sz w:val="24"/>
          <w:szCs w:val="24"/>
        </w:rPr>
        <w:t>4</w:t>
      </w:r>
      <w:r w:rsidR="00BC1D1A" w:rsidRPr="00093992">
        <w:rPr>
          <w:rFonts w:ascii="Times New Roman" w:hAnsi="Times New Roman" w:cs="Times New Roman"/>
          <w:sz w:val="24"/>
          <w:szCs w:val="24"/>
        </w:rPr>
        <w:t>. По лоту №</w:t>
      </w:r>
      <w:r w:rsidR="00DE169F">
        <w:rPr>
          <w:rFonts w:ascii="Times New Roman" w:hAnsi="Times New Roman" w:cs="Times New Roman"/>
          <w:sz w:val="24"/>
          <w:szCs w:val="24"/>
        </w:rPr>
        <w:t>4</w:t>
      </w:r>
      <w:r w:rsidR="00BC1D1A" w:rsidRPr="00093992">
        <w:rPr>
          <w:rFonts w:ascii="Times New Roman" w:hAnsi="Times New Roman" w:cs="Times New Roman"/>
          <w:sz w:val="24"/>
          <w:szCs w:val="24"/>
        </w:rPr>
        <w:t xml:space="preserve"> - земельный участок из категории земель </w:t>
      </w:r>
      <w:r w:rsidR="00BC1D1A">
        <w:rPr>
          <w:rFonts w:ascii="Times New Roman" w:hAnsi="Times New Roman" w:cs="Times New Roman"/>
          <w:sz w:val="24"/>
          <w:szCs w:val="24"/>
        </w:rPr>
        <w:t>сельскохозяйственного назначения</w:t>
      </w:r>
      <w:r w:rsidR="00BC1D1A" w:rsidRPr="00093992">
        <w:rPr>
          <w:rFonts w:ascii="Times New Roman" w:hAnsi="Times New Roman" w:cs="Times New Roman"/>
          <w:sz w:val="24"/>
          <w:szCs w:val="24"/>
        </w:rPr>
        <w:t>, с кадастровым № 21:19:</w:t>
      </w:r>
      <w:r w:rsidR="00BC1D1A">
        <w:rPr>
          <w:rFonts w:ascii="Times New Roman" w:hAnsi="Times New Roman" w:cs="Times New Roman"/>
          <w:sz w:val="24"/>
          <w:szCs w:val="24"/>
        </w:rPr>
        <w:t>280101</w:t>
      </w:r>
      <w:r w:rsidR="00BC1D1A" w:rsidRPr="00093992">
        <w:rPr>
          <w:rFonts w:ascii="Times New Roman" w:hAnsi="Times New Roman" w:cs="Times New Roman"/>
          <w:sz w:val="24"/>
          <w:szCs w:val="24"/>
        </w:rPr>
        <w:t>:</w:t>
      </w:r>
      <w:r w:rsidR="00BC1D1A">
        <w:rPr>
          <w:rFonts w:ascii="Times New Roman" w:hAnsi="Times New Roman" w:cs="Times New Roman"/>
          <w:sz w:val="24"/>
          <w:szCs w:val="24"/>
        </w:rPr>
        <w:t>468</w:t>
      </w:r>
      <w:r w:rsidR="00BC1D1A" w:rsidRPr="00093992">
        <w:rPr>
          <w:rFonts w:ascii="Times New Roman" w:hAnsi="Times New Roman" w:cs="Times New Roman"/>
          <w:sz w:val="24"/>
          <w:szCs w:val="24"/>
        </w:rPr>
        <w:t>, расположенный по адресу: Чувашская Республика - Чувашия, муниципальный округ Урмарский</w:t>
      </w:r>
      <w:r w:rsidR="00BC1D1A">
        <w:rPr>
          <w:rFonts w:ascii="Times New Roman" w:hAnsi="Times New Roman" w:cs="Times New Roman"/>
          <w:sz w:val="24"/>
          <w:szCs w:val="24"/>
        </w:rPr>
        <w:t>,</w:t>
      </w:r>
      <w:r w:rsidR="00BC1D1A" w:rsidRPr="00093992">
        <w:rPr>
          <w:rFonts w:ascii="Times New Roman" w:hAnsi="Times New Roman" w:cs="Times New Roman"/>
          <w:sz w:val="24"/>
          <w:szCs w:val="24"/>
        </w:rPr>
        <w:t xml:space="preserve"> площадью </w:t>
      </w:r>
      <w:r w:rsidR="00BC1D1A">
        <w:rPr>
          <w:rFonts w:ascii="Times New Roman" w:hAnsi="Times New Roman" w:cs="Times New Roman"/>
          <w:sz w:val="24"/>
          <w:szCs w:val="24"/>
        </w:rPr>
        <w:t>18355</w:t>
      </w:r>
      <w:r w:rsidR="00BC1D1A" w:rsidRPr="00093992">
        <w:rPr>
          <w:rFonts w:ascii="Times New Roman" w:hAnsi="Times New Roman" w:cs="Times New Roman"/>
          <w:sz w:val="24"/>
          <w:szCs w:val="24"/>
        </w:rPr>
        <w:t xml:space="preserve"> кв.м., с видом разрешенного использования – </w:t>
      </w:r>
      <w:r w:rsidR="00BC1D1A">
        <w:rPr>
          <w:rFonts w:ascii="Times New Roman" w:hAnsi="Times New Roman" w:cs="Times New Roman"/>
          <w:sz w:val="24"/>
          <w:szCs w:val="24"/>
        </w:rPr>
        <w:t>Сельскохозяйственное использование</w:t>
      </w:r>
      <w:r w:rsidR="00BC1D1A" w:rsidRPr="00093992">
        <w:rPr>
          <w:rFonts w:ascii="Times New Roman" w:hAnsi="Times New Roman" w:cs="Times New Roman"/>
          <w:sz w:val="24"/>
          <w:szCs w:val="24"/>
        </w:rPr>
        <w:t xml:space="preserve">: </w:t>
      </w:r>
    </w:p>
    <w:p w14:paraId="0316CE2E" w14:textId="10EA79CA" w:rsidR="00BC1D1A" w:rsidRPr="00093992" w:rsidRDefault="00BC1D1A" w:rsidP="00BC1D1A">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 начальная цена годового размера арендной платы за Участок – </w:t>
      </w:r>
      <w:r>
        <w:rPr>
          <w:rFonts w:ascii="Times New Roman" w:hAnsi="Times New Roman" w:cs="Times New Roman"/>
          <w:sz w:val="24"/>
          <w:szCs w:val="24"/>
        </w:rPr>
        <w:t>1</w:t>
      </w:r>
      <w:r w:rsidR="00C4062D">
        <w:rPr>
          <w:rFonts w:ascii="Times New Roman" w:hAnsi="Times New Roman" w:cs="Times New Roman"/>
          <w:sz w:val="24"/>
          <w:szCs w:val="24"/>
        </w:rPr>
        <w:t xml:space="preserve"> </w:t>
      </w:r>
      <w:r>
        <w:rPr>
          <w:rFonts w:ascii="Times New Roman" w:hAnsi="Times New Roman" w:cs="Times New Roman"/>
          <w:sz w:val="24"/>
          <w:szCs w:val="24"/>
        </w:rPr>
        <w:t>22</w:t>
      </w:r>
      <w:r w:rsidR="00C4062D">
        <w:rPr>
          <w:rFonts w:ascii="Times New Roman" w:hAnsi="Times New Roman" w:cs="Times New Roman"/>
          <w:sz w:val="24"/>
          <w:szCs w:val="24"/>
        </w:rPr>
        <w:t>3</w:t>
      </w:r>
      <w:r w:rsidRPr="00093992">
        <w:rPr>
          <w:rFonts w:ascii="Times New Roman" w:hAnsi="Times New Roman" w:cs="Times New Roman"/>
          <w:sz w:val="24"/>
          <w:szCs w:val="24"/>
        </w:rPr>
        <w:t xml:space="preserve"> (</w:t>
      </w:r>
      <w:r>
        <w:rPr>
          <w:rFonts w:ascii="Times New Roman" w:hAnsi="Times New Roman" w:cs="Times New Roman"/>
          <w:sz w:val="24"/>
          <w:szCs w:val="24"/>
        </w:rPr>
        <w:t xml:space="preserve">одна тысяча двести двадцать </w:t>
      </w:r>
      <w:r w:rsidR="00C4062D">
        <w:rPr>
          <w:rFonts w:ascii="Times New Roman" w:hAnsi="Times New Roman" w:cs="Times New Roman"/>
          <w:sz w:val="24"/>
          <w:szCs w:val="24"/>
        </w:rPr>
        <w:t>три</w:t>
      </w:r>
      <w:r w:rsidRPr="00093992">
        <w:rPr>
          <w:rFonts w:ascii="Times New Roman" w:hAnsi="Times New Roman" w:cs="Times New Roman"/>
          <w:sz w:val="24"/>
          <w:szCs w:val="24"/>
        </w:rPr>
        <w:t xml:space="preserve">) руб. </w:t>
      </w:r>
      <w:r w:rsidR="00C4062D">
        <w:rPr>
          <w:rFonts w:ascii="Times New Roman" w:hAnsi="Times New Roman" w:cs="Times New Roman"/>
          <w:sz w:val="24"/>
          <w:szCs w:val="24"/>
        </w:rPr>
        <w:t>00</w:t>
      </w:r>
      <w:r w:rsidRPr="00093992">
        <w:rPr>
          <w:rFonts w:ascii="Times New Roman" w:hAnsi="Times New Roman" w:cs="Times New Roman"/>
          <w:sz w:val="24"/>
          <w:szCs w:val="24"/>
        </w:rPr>
        <w:t xml:space="preserve"> коп. без учета НДС, определена в соответствии с п. 14 ст. 39.11 Земельного кодекса РФ в размере 1</w:t>
      </w:r>
      <w:r>
        <w:rPr>
          <w:rFonts w:ascii="Times New Roman" w:hAnsi="Times New Roman" w:cs="Times New Roman"/>
          <w:sz w:val="24"/>
          <w:szCs w:val="24"/>
        </w:rPr>
        <w:t>,5</w:t>
      </w:r>
      <w:r w:rsidRPr="00093992">
        <w:rPr>
          <w:rFonts w:ascii="Times New Roman" w:hAnsi="Times New Roman" w:cs="Times New Roman"/>
          <w:sz w:val="24"/>
          <w:szCs w:val="24"/>
        </w:rPr>
        <w:t>% от кадастровой стоимости земельного участка;</w:t>
      </w:r>
    </w:p>
    <w:p w14:paraId="1CF07528" w14:textId="60651FB5" w:rsidR="00BC1D1A" w:rsidRPr="00093992" w:rsidRDefault="00BC1D1A" w:rsidP="00BC1D1A">
      <w:pPr>
        <w:spacing w:after="0" w:line="240" w:lineRule="auto"/>
        <w:ind w:firstLine="709"/>
        <w:jc w:val="both"/>
        <w:rPr>
          <w:rFonts w:ascii="Times New Roman" w:hAnsi="Times New Roman" w:cs="Times New Roman"/>
          <w:sz w:val="24"/>
          <w:szCs w:val="24"/>
          <w:lang w:eastAsia="ru-RU"/>
        </w:rPr>
      </w:pPr>
      <w:r w:rsidRPr="00093992">
        <w:rPr>
          <w:rFonts w:ascii="Times New Roman" w:hAnsi="Times New Roman" w:cs="Times New Roman"/>
          <w:sz w:val="24"/>
          <w:szCs w:val="24"/>
        </w:rPr>
        <w:t xml:space="preserve">- сумма задатка - 100% от начальной цены годового размера арендной платы и составляет </w:t>
      </w:r>
      <w:r>
        <w:rPr>
          <w:rFonts w:ascii="Times New Roman" w:hAnsi="Times New Roman" w:cs="Times New Roman"/>
          <w:sz w:val="24"/>
          <w:szCs w:val="24"/>
        </w:rPr>
        <w:t>1</w:t>
      </w:r>
      <w:r w:rsidR="00C4062D">
        <w:rPr>
          <w:rFonts w:ascii="Times New Roman" w:hAnsi="Times New Roman" w:cs="Times New Roman"/>
          <w:sz w:val="24"/>
          <w:szCs w:val="24"/>
        </w:rPr>
        <w:t xml:space="preserve"> </w:t>
      </w:r>
      <w:r>
        <w:rPr>
          <w:rFonts w:ascii="Times New Roman" w:hAnsi="Times New Roman" w:cs="Times New Roman"/>
          <w:sz w:val="24"/>
          <w:szCs w:val="24"/>
        </w:rPr>
        <w:t>22</w:t>
      </w:r>
      <w:r w:rsidR="00C4062D">
        <w:rPr>
          <w:rFonts w:ascii="Times New Roman" w:hAnsi="Times New Roman" w:cs="Times New Roman"/>
          <w:sz w:val="24"/>
          <w:szCs w:val="24"/>
        </w:rPr>
        <w:t>3</w:t>
      </w:r>
      <w:r w:rsidRPr="00093992">
        <w:rPr>
          <w:rFonts w:ascii="Times New Roman" w:hAnsi="Times New Roman" w:cs="Times New Roman"/>
          <w:sz w:val="24"/>
          <w:szCs w:val="24"/>
        </w:rPr>
        <w:t xml:space="preserve"> (</w:t>
      </w:r>
      <w:r>
        <w:rPr>
          <w:rFonts w:ascii="Times New Roman" w:hAnsi="Times New Roman" w:cs="Times New Roman"/>
          <w:sz w:val="24"/>
          <w:szCs w:val="24"/>
        </w:rPr>
        <w:t xml:space="preserve">одна тысяча двести двадцать </w:t>
      </w:r>
      <w:r w:rsidR="00C4062D">
        <w:rPr>
          <w:rFonts w:ascii="Times New Roman" w:hAnsi="Times New Roman" w:cs="Times New Roman"/>
          <w:sz w:val="24"/>
          <w:szCs w:val="24"/>
        </w:rPr>
        <w:t>три</w:t>
      </w:r>
      <w:r w:rsidRPr="00093992">
        <w:rPr>
          <w:rFonts w:ascii="Times New Roman" w:hAnsi="Times New Roman" w:cs="Times New Roman"/>
          <w:sz w:val="24"/>
          <w:szCs w:val="24"/>
        </w:rPr>
        <w:t xml:space="preserve">) руб. </w:t>
      </w:r>
      <w:r w:rsidR="00C4062D">
        <w:rPr>
          <w:rFonts w:ascii="Times New Roman" w:hAnsi="Times New Roman" w:cs="Times New Roman"/>
          <w:sz w:val="24"/>
          <w:szCs w:val="24"/>
        </w:rPr>
        <w:t xml:space="preserve">00 </w:t>
      </w:r>
      <w:r w:rsidRPr="00093992">
        <w:rPr>
          <w:rFonts w:ascii="Times New Roman" w:hAnsi="Times New Roman" w:cs="Times New Roman"/>
          <w:sz w:val="24"/>
          <w:szCs w:val="24"/>
        </w:rPr>
        <w:t>коп.;</w:t>
      </w:r>
    </w:p>
    <w:p w14:paraId="4FCB4D15" w14:textId="332C8915" w:rsidR="00BC1D1A" w:rsidRPr="00093992" w:rsidRDefault="00BC1D1A" w:rsidP="00BC1D1A">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 величина повышения начальной цены («шаг аукциона») составляет </w:t>
      </w:r>
      <w:r>
        <w:rPr>
          <w:rFonts w:ascii="Times New Roman" w:hAnsi="Times New Roman" w:cs="Times New Roman"/>
          <w:sz w:val="24"/>
          <w:szCs w:val="24"/>
        </w:rPr>
        <w:t>61</w:t>
      </w:r>
      <w:r w:rsidRPr="00093992">
        <w:rPr>
          <w:rFonts w:ascii="Times New Roman" w:hAnsi="Times New Roman" w:cs="Times New Roman"/>
          <w:sz w:val="24"/>
          <w:szCs w:val="24"/>
        </w:rPr>
        <w:t xml:space="preserve"> (</w:t>
      </w:r>
      <w:r>
        <w:rPr>
          <w:rFonts w:ascii="Times New Roman" w:hAnsi="Times New Roman" w:cs="Times New Roman"/>
          <w:sz w:val="24"/>
          <w:szCs w:val="24"/>
        </w:rPr>
        <w:t>шестьдесят один</w:t>
      </w:r>
      <w:r w:rsidRPr="00093992">
        <w:rPr>
          <w:rFonts w:ascii="Times New Roman" w:hAnsi="Times New Roman" w:cs="Times New Roman"/>
          <w:sz w:val="24"/>
          <w:szCs w:val="24"/>
        </w:rPr>
        <w:t xml:space="preserve">) руб. </w:t>
      </w:r>
      <w:r w:rsidR="004D07B4">
        <w:rPr>
          <w:rFonts w:ascii="Times New Roman" w:hAnsi="Times New Roman" w:cs="Times New Roman"/>
          <w:sz w:val="24"/>
          <w:szCs w:val="24"/>
        </w:rPr>
        <w:t>00</w:t>
      </w:r>
      <w:r w:rsidRPr="00093992">
        <w:rPr>
          <w:rFonts w:ascii="Times New Roman" w:hAnsi="Times New Roman" w:cs="Times New Roman"/>
          <w:sz w:val="24"/>
          <w:szCs w:val="24"/>
        </w:rPr>
        <w:t xml:space="preserve"> коп.</w:t>
      </w:r>
    </w:p>
    <w:p w14:paraId="45590F65" w14:textId="22F5C555" w:rsidR="00BC1D1A" w:rsidRDefault="00BC1D1A" w:rsidP="00BC1D1A">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Срок аренды земельного участка составляет </w:t>
      </w:r>
      <w:r w:rsidR="004D07B4" w:rsidRPr="004D07B4">
        <w:rPr>
          <w:rFonts w:ascii="Times New Roman" w:hAnsi="Times New Roman" w:cs="Times New Roman"/>
          <w:sz w:val="24"/>
          <w:szCs w:val="24"/>
        </w:rPr>
        <w:t>15</w:t>
      </w:r>
      <w:r w:rsidRPr="004D07B4">
        <w:rPr>
          <w:rFonts w:ascii="Times New Roman" w:hAnsi="Times New Roman" w:cs="Times New Roman"/>
          <w:sz w:val="24"/>
          <w:szCs w:val="24"/>
        </w:rPr>
        <w:t xml:space="preserve"> лет.</w:t>
      </w:r>
    </w:p>
    <w:p w14:paraId="01D2CDA4" w14:textId="0BC92773" w:rsidR="00BC1D1A" w:rsidRPr="00093992" w:rsidRDefault="00BC1D1A" w:rsidP="00BC1D1A">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3.</w:t>
      </w:r>
      <w:r w:rsidR="00DE169F">
        <w:rPr>
          <w:rFonts w:ascii="Times New Roman" w:hAnsi="Times New Roman" w:cs="Times New Roman"/>
          <w:sz w:val="24"/>
          <w:szCs w:val="24"/>
        </w:rPr>
        <w:t>5</w:t>
      </w:r>
      <w:r w:rsidRPr="00093992">
        <w:rPr>
          <w:rFonts w:ascii="Times New Roman" w:hAnsi="Times New Roman" w:cs="Times New Roman"/>
          <w:sz w:val="24"/>
          <w:szCs w:val="24"/>
        </w:rPr>
        <w:t>. По лоту №</w:t>
      </w:r>
      <w:r w:rsidR="00DE169F">
        <w:rPr>
          <w:rFonts w:ascii="Times New Roman" w:hAnsi="Times New Roman" w:cs="Times New Roman"/>
          <w:sz w:val="24"/>
          <w:szCs w:val="24"/>
        </w:rPr>
        <w:t>5</w:t>
      </w:r>
      <w:r w:rsidRPr="00093992">
        <w:rPr>
          <w:rFonts w:ascii="Times New Roman" w:hAnsi="Times New Roman" w:cs="Times New Roman"/>
          <w:sz w:val="24"/>
          <w:szCs w:val="24"/>
        </w:rPr>
        <w:t xml:space="preserve"> - земельный участок из категории земель </w:t>
      </w:r>
      <w:r>
        <w:rPr>
          <w:rFonts w:ascii="Times New Roman" w:hAnsi="Times New Roman" w:cs="Times New Roman"/>
          <w:sz w:val="24"/>
          <w:szCs w:val="24"/>
        </w:rPr>
        <w:t>сельскохозяйственного назначения</w:t>
      </w:r>
      <w:r w:rsidRPr="00093992">
        <w:rPr>
          <w:rFonts w:ascii="Times New Roman" w:hAnsi="Times New Roman" w:cs="Times New Roman"/>
          <w:sz w:val="24"/>
          <w:szCs w:val="24"/>
        </w:rPr>
        <w:t>, с кадастровым № 21:19:</w:t>
      </w:r>
      <w:r>
        <w:rPr>
          <w:rFonts w:ascii="Times New Roman" w:hAnsi="Times New Roman" w:cs="Times New Roman"/>
          <w:sz w:val="24"/>
          <w:szCs w:val="24"/>
        </w:rPr>
        <w:t>280101</w:t>
      </w:r>
      <w:r w:rsidRPr="00093992">
        <w:rPr>
          <w:rFonts w:ascii="Times New Roman" w:hAnsi="Times New Roman" w:cs="Times New Roman"/>
          <w:sz w:val="24"/>
          <w:szCs w:val="24"/>
        </w:rPr>
        <w:t>:</w:t>
      </w:r>
      <w:r>
        <w:rPr>
          <w:rFonts w:ascii="Times New Roman" w:hAnsi="Times New Roman" w:cs="Times New Roman"/>
          <w:sz w:val="24"/>
          <w:szCs w:val="24"/>
        </w:rPr>
        <w:t>470</w:t>
      </w:r>
      <w:r w:rsidRPr="00093992">
        <w:rPr>
          <w:rFonts w:ascii="Times New Roman" w:hAnsi="Times New Roman" w:cs="Times New Roman"/>
          <w:sz w:val="24"/>
          <w:szCs w:val="24"/>
        </w:rPr>
        <w:t xml:space="preserve">, расположенный по адресу: Чувашская Республика - Чувашия., муниципальный округ Урмарский, площадью </w:t>
      </w:r>
      <w:r>
        <w:rPr>
          <w:rFonts w:ascii="Times New Roman" w:hAnsi="Times New Roman" w:cs="Times New Roman"/>
          <w:sz w:val="24"/>
          <w:szCs w:val="24"/>
        </w:rPr>
        <w:t>30235</w:t>
      </w:r>
      <w:r w:rsidRPr="00093992">
        <w:rPr>
          <w:rFonts w:ascii="Times New Roman" w:hAnsi="Times New Roman" w:cs="Times New Roman"/>
          <w:sz w:val="24"/>
          <w:szCs w:val="24"/>
        </w:rPr>
        <w:t xml:space="preserve"> кв.м., с видом разрешенного использования – </w:t>
      </w:r>
      <w:r>
        <w:rPr>
          <w:rFonts w:ascii="Times New Roman" w:hAnsi="Times New Roman" w:cs="Times New Roman"/>
          <w:sz w:val="24"/>
          <w:szCs w:val="24"/>
        </w:rPr>
        <w:t>Сельскохозяйственное использование</w:t>
      </w:r>
      <w:r w:rsidRPr="00093992">
        <w:rPr>
          <w:rFonts w:ascii="Times New Roman" w:hAnsi="Times New Roman" w:cs="Times New Roman"/>
          <w:sz w:val="24"/>
          <w:szCs w:val="24"/>
        </w:rPr>
        <w:t xml:space="preserve">: </w:t>
      </w:r>
    </w:p>
    <w:p w14:paraId="0F27B3FE" w14:textId="452B9498" w:rsidR="00BC1D1A" w:rsidRPr="00093992" w:rsidRDefault="00BC1D1A" w:rsidP="00BC1D1A">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 начальная цена годового размера арендной платы за Участок – </w:t>
      </w:r>
      <w:r w:rsidR="002D7B09">
        <w:rPr>
          <w:rFonts w:ascii="Times New Roman" w:hAnsi="Times New Roman" w:cs="Times New Roman"/>
          <w:sz w:val="24"/>
          <w:szCs w:val="24"/>
        </w:rPr>
        <w:t>201</w:t>
      </w:r>
      <w:r w:rsidR="004D07B4">
        <w:rPr>
          <w:rFonts w:ascii="Times New Roman" w:hAnsi="Times New Roman" w:cs="Times New Roman"/>
          <w:sz w:val="24"/>
          <w:szCs w:val="24"/>
        </w:rPr>
        <w:t>5</w:t>
      </w:r>
      <w:r w:rsidRPr="00093992">
        <w:rPr>
          <w:rFonts w:ascii="Times New Roman" w:hAnsi="Times New Roman" w:cs="Times New Roman"/>
          <w:sz w:val="24"/>
          <w:szCs w:val="24"/>
        </w:rPr>
        <w:t xml:space="preserve"> (</w:t>
      </w:r>
      <w:r w:rsidR="002D7B09">
        <w:rPr>
          <w:rFonts w:ascii="Times New Roman" w:hAnsi="Times New Roman" w:cs="Times New Roman"/>
          <w:sz w:val="24"/>
          <w:szCs w:val="24"/>
        </w:rPr>
        <w:t xml:space="preserve">две тысячи </w:t>
      </w:r>
      <w:r w:rsidR="004D07B4">
        <w:rPr>
          <w:rFonts w:ascii="Times New Roman" w:hAnsi="Times New Roman" w:cs="Times New Roman"/>
          <w:sz w:val="24"/>
          <w:szCs w:val="24"/>
        </w:rPr>
        <w:t>пят</w:t>
      </w:r>
      <w:r w:rsidR="002D7B09">
        <w:rPr>
          <w:rFonts w:ascii="Times New Roman" w:hAnsi="Times New Roman" w:cs="Times New Roman"/>
          <w:sz w:val="24"/>
          <w:szCs w:val="24"/>
        </w:rPr>
        <w:t>надцать</w:t>
      </w:r>
      <w:r w:rsidRPr="00093992">
        <w:rPr>
          <w:rFonts w:ascii="Times New Roman" w:hAnsi="Times New Roman" w:cs="Times New Roman"/>
          <w:sz w:val="24"/>
          <w:szCs w:val="24"/>
        </w:rPr>
        <w:t xml:space="preserve">) руб. </w:t>
      </w:r>
      <w:r w:rsidR="004D07B4">
        <w:rPr>
          <w:rFonts w:ascii="Times New Roman" w:hAnsi="Times New Roman" w:cs="Times New Roman"/>
          <w:sz w:val="24"/>
          <w:szCs w:val="24"/>
        </w:rPr>
        <w:t xml:space="preserve">00 </w:t>
      </w:r>
      <w:r w:rsidRPr="00093992">
        <w:rPr>
          <w:rFonts w:ascii="Times New Roman" w:hAnsi="Times New Roman" w:cs="Times New Roman"/>
          <w:sz w:val="24"/>
          <w:szCs w:val="24"/>
        </w:rPr>
        <w:t>коп. без учета НДС, определена в соответствии с п. 14 ст. 39.11 Земельного кодекса РФ в размере 1</w:t>
      </w:r>
      <w:r>
        <w:rPr>
          <w:rFonts w:ascii="Times New Roman" w:hAnsi="Times New Roman" w:cs="Times New Roman"/>
          <w:sz w:val="24"/>
          <w:szCs w:val="24"/>
        </w:rPr>
        <w:t>,5</w:t>
      </w:r>
      <w:r w:rsidRPr="00093992">
        <w:rPr>
          <w:rFonts w:ascii="Times New Roman" w:hAnsi="Times New Roman" w:cs="Times New Roman"/>
          <w:sz w:val="24"/>
          <w:szCs w:val="24"/>
        </w:rPr>
        <w:t>% от кадастровой стоимости земельного участка;</w:t>
      </w:r>
    </w:p>
    <w:p w14:paraId="0130DF96" w14:textId="3E7AF49F" w:rsidR="00BC1D1A" w:rsidRPr="00093992" w:rsidRDefault="00BC1D1A" w:rsidP="00BC1D1A">
      <w:pPr>
        <w:spacing w:after="0" w:line="240" w:lineRule="auto"/>
        <w:ind w:firstLine="709"/>
        <w:jc w:val="both"/>
        <w:rPr>
          <w:rFonts w:ascii="Times New Roman" w:hAnsi="Times New Roman" w:cs="Times New Roman"/>
          <w:sz w:val="24"/>
          <w:szCs w:val="24"/>
          <w:lang w:eastAsia="ru-RU"/>
        </w:rPr>
      </w:pPr>
      <w:r w:rsidRPr="00093992">
        <w:rPr>
          <w:rFonts w:ascii="Times New Roman" w:hAnsi="Times New Roman" w:cs="Times New Roman"/>
          <w:sz w:val="24"/>
          <w:szCs w:val="24"/>
        </w:rPr>
        <w:t xml:space="preserve">- сумма задатка - 100% от начальной цены годового размера арендной платы и составляет </w:t>
      </w:r>
      <w:r w:rsidR="004D07B4">
        <w:rPr>
          <w:rFonts w:ascii="Times New Roman" w:hAnsi="Times New Roman" w:cs="Times New Roman"/>
          <w:sz w:val="24"/>
          <w:szCs w:val="24"/>
        </w:rPr>
        <w:t>2015</w:t>
      </w:r>
      <w:r w:rsidR="004D07B4" w:rsidRPr="00093992">
        <w:rPr>
          <w:rFonts w:ascii="Times New Roman" w:hAnsi="Times New Roman" w:cs="Times New Roman"/>
          <w:sz w:val="24"/>
          <w:szCs w:val="24"/>
        </w:rPr>
        <w:t xml:space="preserve"> (</w:t>
      </w:r>
      <w:r w:rsidR="004D07B4">
        <w:rPr>
          <w:rFonts w:ascii="Times New Roman" w:hAnsi="Times New Roman" w:cs="Times New Roman"/>
          <w:sz w:val="24"/>
          <w:szCs w:val="24"/>
        </w:rPr>
        <w:t>две тысячи пятнадцать</w:t>
      </w:r>
      <w:r w:rsidR="004D07B4" w:rsidRPr="00093992">
        <w:rPr>
          <w:rFonts w:ascii="Times New Roman" w:hAnsi="Times New Roman" w:cs="Times New Roman"/>
          <w:sz w:val="24"/>
          <w:szCs w:val="24"/>
        </w:rPr>
        <w:t xml:space="preserve">) руб. </w:t>
      </w:r>
      <w:r w:rsidR="004D07B4">
        <w:rPr>
          <w:rFonts w:ascii="Times New Roman" w:hAnsi="Times New Roman" w:cs="Times New Roman"/>
          <w:sz w:val="24"/>
          <w:szCs w:val="24"/>
        </w:rPr>
        <w:t xml:space="preserve">00 </w:t>
      </w:r>
      <w:r w:rsidRPr="00093992">
        <w:rPr>
          <w:rFonts w:ascii="Times New Roman" w:hAnsi="Times New Roman" w:cs="Times New Roman"/>
          <w:sz w:val="24"/>
          <w:szCs w:val="24"/>
        </w:rPr>
        <w:t>коп.;</w:t>
      </w:r>
    </w:p>
    <w:p w14:paraId="4AFE2C79" w14:textId="4257B3B5" w:rsidR="00BC1D1A" w:rsidRPr="00093992" w:rsidRDefault="00BC1D1A" w:rsidP="00BC1D1A">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 величина повышения начальной цены («шаг аукциона») составляет </w:t>
      </w:r>
      <w:r w:rsidR="002D7B09">
        <w:rPr>
          <w:rFonts w:ascii="Times New Roman" w:hAnsi="Times New Roman" w:cs="Times New Roman"/>
          <w:sz w:val="24"/>
          <w:szCs w:val="24"/>
        </w:rPr>
        <w:t>100</w:t>
      </w:r>
      <w:r w:rsidRPr="00093992">
        <w:rPr>
          <w:rFonts w:ascii="Times New Roman" w:hAnsi="Times New Roman" w:cs="Times New Roman"/>
          <w:sz w:val="24"/>
          <w:szCs w:val="24"/>
        </w:rPr>
        <w:t xml:space="preserve"> (</w:t>
      </w:r>
      <w:r w:rsidR="002D7B09">
        <w:rPr>
          <w:rFonts w:ascii="Times New Roman" w:hAnsi="Times New Roman" w:cs="Times New Roman"/>
          <w:sz w:val="24"/>
          <w:szCs w:val="24"/>
        </w:rPr>
        <w:t>сто</w:t>
      </w:r>
      <w:r w:rsidRPr="00093992">
        <w:rPr>
          <w:rFonts w:ascii="Times New Roman" w:hAnsi="Times New Roman" w:cs="Times New Roman"/>
          <w:sz w:val="24"/>
          <w:szCs w:val="24"/>
        </w:rPr>
        <w:t xml:space="preserve">) руб. </w:t>
      </w:r>
      <w:r w:rsidR="004D07B4">
        <w:rPr>
          <w:rFonts w:ascii="Times New Roman" w:hAnsi="Times New Roman" w:cs="Times New Roman"/>
          <w:sz w:val="24"/>
          <w:szCs w:val="24"/>
        </w:rPr>
        <w:t>00</w:t>
      </w:r>
      <w:r w:rsidRPr="00093992">
        <w:rPr>
          <w:rFonts w:ascii="Times New Roman" w:hAnsi="Times New Roman" w:cs="Times New Roman"/>
          <w:sz w:val="24"/>
          <w:szCs w:val="24"/>
        </w:rPr>
        <w:t xml:space="preserve"> коп.</w:t>
      </w:r>
    </w:p>
    <w:p w14:paraId="13FCF388" w14:textId="29B4A173" w:rsidR="00BC1D1A" w:rsidRDefault="00BC1D1A" w:rsidP="00BC1D1A">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Срок аренды земельного участка составляет </w:t>
      </w:r>
      <w:r w:rsidR="004D07B4" w:rsidRPr="004D07B4">
        <w:rPr>
          <w:rFonts w:ascii="Times New Roman" w:hAnsi="Times New Roman" w:cs="Times New Roman"/>
          <w:sz w:val="24"/>
          <w:szCs w:val="24"/>
        </w:rPr>
        <w:t>15 лет</w:t>
      </w:r>
      <w:r w:rsidR="004D07B4">
        <w:rPr>
          <w:rFonts w:ascii="Times New Roman" w:hAnsi="Times New Roman" w:cs="Times New Roman"/>
          <w:sz w:val="24"/>
          <w:szCs w:val="24"/>
        </w:rPr>
        <w:t>.</w:t>
      </w:r>
    </w:p>
    <w:p w14:paraId="6A17519D" w14:textId="5131241B" w:rsidR="00BC1D1A" w:rsidRPr="00093992" w:rsidRDefault="00BC1D1A" w:rsidP="00BC1D1A">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3.</w:t>
      </w:r>
      <w:r w:rsidR="00DE169F">
        <w:rPr>
          <w:rFonts w:ascii="Times New Roman" w:hAnsi="Times New Roman" w:cs="Times New Roman"/>
          <w:sz w:val="24"/>
          <w:szCs w:val="24"/>
        </w:rPr>
        <w:t>6</w:t>
      </w:r>
      <w:r w:rsidRPr="00093992">
        <w:rPr>
          <w:rFonts w:ascii="Times New Roman" w:hAnsi="Times New Roman" w:cs="Times New Roman"/>
          <w:sz w:val="24"/>
          <w:szCs w:val="24"/>
        </w:rPr>
        <w:t>. По лоту №</w:t>
      </w:r>
      <w:r w:rsidR="00DE169F">
        <w:rPr>
          <w:rFonts w:ascii="Times New Roman" w:hAnsi="Times New Roman" w:cs="Times New Roman"/>
          <w:sz w:val="24"/>
          <w:szCs w:val="24"/>
        </w:rPr>
        <w:t>6</w:t>
      </w:r>
      <w:r w:rsidRPr="00093992">
        <w:rPr>
          <w:rFonts w:ascii="Times New Roman" w:hAnsi="Times New Roman" w:cs="Times New Roman"/>
          <w:sz w:val="24"/>
          <w:szCs w:val="24"/>
        </w:rPr>
        <w:t xml:space="preserve"> - </w:t>
      </w:r>
      <w:r w:rsidR="002D7B09" w:rsidRPr="00093992">
        <w:rPr>
          <w:rFonts w:ascii="Times New Roman" w:hAnsi="Times New Roman" w:cs="Times New Roman"/>
          <w:sz w:val="24"/>
          <w:szCs w:val="24"/>
        </w:rPr>
        <w:t xml:space="preserve">земельный участок из категории земель </w:t>
      </w:r>
      <w:r w:rsidR="002D7B09">
        <w:rPr>
          <w:rFonts w:ascii="Times New Roman" w:hAnsi="Times New Roman" w:cs="Times New Roman"/>
          <w:sz w:val="24"/>
          <w:szCs w:val="24"/>
        </w:rPr>
        <w:t>сельскохозяйственного назначения</w:t>
      </w:r>
      <w:r w:rsidR="002D7B09" w:rsidRPr="00093992">
        <w:rPr>
          <w:rFonts w:ascii="Times New Roman" w:hAnsi="Times New Roman" w:cs="Times New Roman"/>
          <w:sz w:val="24"/>
          <w:szCs w:val="24"/>
        </w:rPr>
        <w:t>, с кадастровым № 21:19:</w:t>
      </w:r>
      <w:r w:rsidR="002D7B09">
        <w:rPr>
          <w:rFonts w:ascii="Times New Roman" w:hAnsi="Times New Roman" w:cs="Times New Roman"/>
          <w:sz w:val="24"/>
          <w:szCs w:val="24"/>
        </w:rPr>
        <w:t>000000</w:t>
      </w:r>
      <w:r w:rsidR="002D7B09" w:rsidRPr="00093992">
        <w:rPr>
          <w:rFonts w:ascii="Times New Roman" w:hAnsi="Times New Roman" w:cs="Times New Roman"/>
          <w:sz w:val="24"/>
          <w:szCs w:val="24"/>
        </w:rPr>
        <w:t>:</w:t>
      </w:r>
      <w:r w:rsidR="002D7B09">
        <w:rPr>
          <w:rFonts w:ascii="Times New Roman" w:hAnsi="Times New Roman" w:cs="Times New Roman"/>
          <w:sz w:val="24"/>
          <w:szCs w:val="24"/>
        </w:rPr>
        <w:t>4377</w:t>
      </w:r>
      <w:r w:rsidR="002D7B09" w:rsidRPr="00093992">
        <w:rPr>
          <w:rFonts w:ascii="Times New Roman" w:hAnsi="Times New Roman" w:cs="Times New Roman"/>
          <w:sz w:val="24"/>
          <w:szCs w:val="24"/>
        </w:rPr>
        <w:t xml:space="preserve">, расположенный по адресу: Чувашская Республика - Чувашия., </w:t>
      </w:r>
      <w:r w:rsidR="002D7B09">
        <w:rPr>
          <w:rFonts w:ascii="Times New Roman" w:hAnsi="Times New Roman" w:cs="Times New Roman"/>
          <w:sz w:val="24"/>
          <w:szCs w:val="24"/>
        </w:rPr>
        <w:t>р-н</w:t>
      </w:r>
      <w:r w:rsidR="002D7B09" w:rsidRPr="00093992">
        <w:rPr>
          <w:rFonts w:ascii="Times New Roman" w:hAnsi="Times New Roman" w:cs="Times New Roman"/>
          <w:sz w:val="24"/>
          <w:szCs w:val="24"/>
        </w:rPr>
        <w:t xml:space="preserve"> Урмарский, </w:t>
      </w:r>
      <w:r w:rsidR="002D7B09">
        <w:rPr>
          <w:rFonts w:ascii="Times New Roman" w:hAnsi="Times New Roman" w:cs="Times New Roman"/>
          <w:sz w:val="24"/>
          <w:szCs w:val="24"/>
        </w:rPr>
        <w:t>с/пос. Кульгешское,</w:t>
      </w:r>
      <w:r w:rsidR="002D7B09" w:rsidRPr="00093992">
        <w:rPr>
          <w:rFonts w:ascii="Times New Roman" w:hAnsi="Times New Roman" w:cs="Times New Roman"/>
          <w:sz w:val="24"/>
          <w:szCs w:val="24"/>
        </w:rPr>
        <w:t xml:space="preserve"> площадью </w:t>
      </w:r>
      <w:r w:rsidR="002D7B09">
        <w:rPr>
          <w:rFonts w:ascii="Times New Roman" w:hAnsi="Times New Roman" w:cs="Times New Roman"/>
          <w:sz w:val="24"/>
          <w:szCs w:val="24"/>
        </w:rPr>
        <w:t>27</w:t>
      </w:r>
      <w:r w:rsidR="004D07B4">
        <w:rPr>
          <w:rFonts w:ascii="Times New Roman" w:hAnsi="Times New Roman" w:cs="Times New Roman"/>
          <w:sz w:val="24"/>
          <w:szCs w:val="24"/>
        </w:rPr>
        <w:t xml:space="preserve"> </w:t>
      </w:r>
      <w:r w:rsidR="002D7B09">
        <w:rPr>
          <w:rFonts w:ascii="Times New Roman" w:hAnsi="Times New Roman" w:cs="Times New Roman"/>
          <w:sz w:val="24"/>
          <w:szCs w:val="24"/>
        </w:rPr>
        <w:t>1420</w:t>
      </w:r>
      <w:r w:rsidR="002D7B09" w:rsidRPr="00093992">
        <w:rPr>
          <w:rFonts w:ascii="Times New Roman" w:hAnsi="Times New Roman" w:cs="Times New Roman"/>
          <w:sz w:val="24"/>
          <w:szCs w:val="24"/>
        </w:rPr>
        <w:t xml:space="preserve"> кв.м., с видом разрешенного использования –</w:t>
      </w:r>
      <w:r w:rsidR="002D7B09">
        <w:rPr>
          <w:rFonts w:ascii="Times New Roman" w:hAnsi="Times New Roman" w:cs="Times New Roman"/>
          <w:sz w:val="24"/>
          <w:szCs w:val="24"/>
        </w:rPr>
        <w:t xml:space="preserve"> </w:t>
      </w:r>
      <w:r w:rsidR="002D7B09" w:rsidRPr="004D07B4">
        <w:rPr>
          <w:rFonts w:ascii="Times New Roman" w:hAnsi="Times New Roman" w:cs="Times New Roman"/>
          <w:sz w:val="24"/>
          <w:szCs w:val="24"/>
        </w:rPr>
        <w:t xml:space="preserve">Для сельскохозяйственного </w:t>
      </w:r>
      <w:r w:rsidR="004D07B4" w:rsidRPr="004D07B4">
        <w:rPr>
          <w:rFonts w:ascii="Times New Roman" w:hAnsi="Times New Roman" w:cs="Times New Roman"/>
          <w:sz w:val="24"/>
          <w:szCs w:val="24"/>
        </w:rPr>
        <w:t>производства</w:t>
      </w:r>
      <w:r w:rsidRPr="00093992">
        <w:rPr>
          <w:rFonts w:ascii="Times New Roman" w:hAnsi="Times New Roman" w:cs="Times New Roman"/>
          <w:sz w:val="24"/>
          <w:szCs w:val="24"/>
        </w:rPr>
        <w:t>:</w:t>
      </w:r>
    </w:p>
    <w:p w14:paraId="1BA2F07E" w14:textId="0B09133C" w:rsidR="00BC1D1A" w:rsidRPr="00093992" w:rsidRDefault="00BC1D1A" w:rsidP="00BC1D1A">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 начальная цена годового размера арендной платы за Участок – </w:t>
      </w:r>
      <w:r w:rsidR="002D7B09">
        <w:rPr>
          <w:rFonts w:ascii="Times New Roman" w:hAnsi="Times New Roman" w:cs="Times New Roman"/>
          <w:sz w:val="24"/>
          <w:szCs w:val="24"/>
        </w:rPr>
        <w:t xml:space="preserve">16 </w:t>
      </w:r>
      <w:r w:rsidR="004D07B4">
        <w:rPr>
          <w:rFonts w:ascii="Times New Roman" w:hAnsi="Times New Roman" w:cs="Times New Roman"/>
          <w:sz w:val="24"/>
          <w:szCs w:val="24"/>
        </w:rPr>
        <w:t>100</w:t>
      </w:r>
      <w:r w:rsidRPr="00093992">
        <w:rPr>
          <w:rFonts w:ascii="Times New Roman" w:hAnsi="Times New Roman" w:cs="Times New Roman"/>
          <w:sz w:val="24"/>
          <w:szCs w:val="24"/>
        </w:rPr>
        <w:t xml:space="preserve"> (</w:t>
      </w:r>
      <w:r w:rsidR="002D7B09">
        <w:rPr>
          <w:rFonts w:ascii="Times New Roman" w:hAnsi="Times New Roman" w:cs="Times New Roman"/>
          <w:sz w:val="24"/>
          <w:szCs w:val="24"/>
        </w:rPr>
        <w:t xml:space="preserve">шестнадцать тысяч </w:t>
      </w:r>
      <w:r w:rsidR="004D07B4">
        <w:rPr>
          <w:rFonts w:ascii="Times New Roman" w:hAnsi="Times New Roman" w:cs="Times New Roman"/>
          <w:sz w:val="24"/>
          <w:szCs w:val="24"/>
        </w:rPr>
        <w:t>сто</w:t>
      </w:r>
      <w:r w:rsidRPr="00093992">
        <w:rPr>
          <w:rFonts w:ascii="Times New Roman" w:hAnsi="Times New Roman" w:cs="Times New Roman"/>
          <w:sz w:val="24"/>
          <w:szCs w:val="24"/>
        </w:rPr>
        <w:t xml:space="preserve">) руб. </w:t>
      </w:r>
      <w:r w:rsidR="004D07B4">
        <w:rPr>
          <w:rFonts w:ascii="Times New Roman" w:hAnsi="Times New Roman" w:cs="Times New Roman"/>
          <w:sz w:val="24"/>
          <w:szCs w:val="24"/>
        </w:rPr>
        <w:t xml:space="preserve">00 </w:t>
      </w:r>
      <w:r w:rsidRPr="00093992">
        <w:rPr>
          <w:rFonts w:ascii="Times New Roman" w:hAnsi="Times New Roman" w:cs="Times New Roman"/>
          <w:sz w:val="24"/>
          <w:szCs w:val="24"/>
        </w:rPr>
        <w:t>коп. без учета НДС, определена в соответствии с п. 14 ст. 39.11 Земельного кодекса РФ в размере 1</w:t>
      </w:r>
      <w:r>
        <w:rPr>
          <w:rFonts w:ascii="Times New Roman" w:hAnsi="Times New Roman" w:cs="Times New Roman"/>
          <w:sz w:val="24"/>
          <w:szCs w:val="24"/>
        </w:rPr>
        <w:t>,5</w:t>
      </w:r>
      <w:r w:rsidRPr="00093992">
        <w:rPr>
          <w:rFonts w:ascii="Times New Roman" w:hAnsi="Times New Roman" w:cs="Times New Roman"/>
          <w:sz w:val="24"/>
          <w:szCs w:val="24"/>
        </w:rPr>
        <w:t>% от кадастровой стоимости земельного участка;</w:t>
      </w:r>
    </w:p>
    <w:p w14:paraId="7C92A22A" w14:textId="0F3D6CD2" w:rsidR="002D7B09" w:rsidRDefault="00BC1D1A" w:rsidP="00BC1D1A">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 сумма задатка - </w:t>
      </w:r>
      <w:r w:rsidR="004D07B4">
        <w:rPr>
          <w:rFonts w:ascii="Times New Roman" w:hAnsi="Times New Roman" w:cs="Times New Roman"/>
          <w:sz w:val="24"/>
          <w:szCs w:val="24"/>
        </w:rPr>
        <w:t>10</w:t>
      </w:r>
      <w:r w:rsidR="002D7B09">
        <w:rPr>
          <w:rFonts w:ascii="Times New Roman" w:hAnsi="Times New Roman" w:cs="Times New Roman"/>
          <w:sz w:val="24"/>
          <w:szCs w:val="24"/>
        </w:rPr>
        <w:t>0</w:t>
      </w:r>
      <w:r w:rsidRPr="00093992">
        <w:rPr>
          <w:rFonts w:ascii="Times New Roman" w:hAnsi="Times New Roman" w:cs="Times New Roman"/>
          <w:sz w:val="24"/>
          <w:szCs w:val="24"/>
        </w:rPr>
        <w:t xml:space="preserve">% от начальной цены годового размера арендной платы и составляет </w:t>
      </w:r>
      <w:r w:rsidR="004D07B4">
        <w:rPr>
          <w:rFonts w:ascii="Times New Roman" w:hAnsi="Times New Roman" w:cs="Times New Roman"/>
          <w:sz w:val="24"/>
          <w:szCs w:val="24"/>
        </w:rPr>
        <w:t>16 100</w:t>
      </w:r>
      <w:r w:rsidR="004D07B4" w:rsidRPr="00093992">
        <w:rPr>
          <w:rFonts w:ascii="Times New Roman" w:hAnsi="Times New Roman" w:cs="Times New Roman"/>
          <w:sz w:val="24"/>
          <w:szCs w:val="24"/>
        </w:rPr>
        <w:t xml:space="preserve"> (</w:t>
      </w:r>
      <w:r w:rsidR="004D07B4">
        <w:rPr>
          <w:rFonts w:ascii="Times New Roman" w:hAnsi="Times New Roman" w:cs="Times New Roman"/>
          <w:sz w:val="24"/>
          <w:szCs w:val="24"/>
        </w:rPr>
        <w:t>шестнадцать тысяч сто</w:t>
      </w:r>
      <w:r w:rsidR="004D07B4" w:rsidRPr="00093992">
        <w:rPr>
          <w:rFonts w:ascii="Times New Roman" w:hAnsi="Times New Roman" w:cs="Times New Roman"/>
          <w:sz w:val="24"/>
          <w:szCs w:val="24"/>
        </w:rPr>
        <w:t xml:space="preserve">) руб. </w:t>
      </w:r>
      <w:r w:rsidR="004D07B4">
        <w:rPr>
          <w:rFonts w:ascii="Times New Roman" w:hAnsi="Times New Roman" w:cs="Times New Roman"/>
          <w:sz w:val="24"/>
          <w:szCs w:val="24"/>
        </w:rPr>
        <w:t xml:space="preserve">00 </w:t>
      </w:r>
      <w:r w:rsidRPr="00093992">
        <w:rPr>
          <w:rFonts w:ascii="Times New Roman" w:hAnsi="Times New Roman" w:cs="Times New Roman"/>
          <w:sz w:val="24"/>
          <w:szCs w:val="24"/>
        </w:rPr>
        <w:t>коп.;</w:t>
      </w:r>
    </w:p>
    <w:p w14:paraId="37D9AB3C" w14:textId="60294504" w:rsidR="00BC1D1A" w:rsidRPr="00093992" w:rsidRDefault="00BC1D1A" w:rsidP="00BC1D1A">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 величина повышения начальной цены («шаг аукциона») составляет </w:t>
      </w:r>
      <w:r w:rsidR="002D7B09">
        <w:rPr>
          <w:rFonts w:ascii="Times New Roman" w:hAnsi="Times New Roman" w:cs="Times New Roman"/>
          <w:sz w:val="24"/>
          <w:szCs w:val="24"/>
        </w:rPr>
        <w:t>80</w:t>
      </w:r>
      <w:r w:rsidR="004D07B4">
        <w:rPr>
          <w:rFonts w:ascii="Times New Roman" w:hAnsi="Times New Roman" w:cs="Times New Roman"/>
          <w:sz w:val="24"/>
          <w:szCs w:val="24"/>
        </w:rPr>
        <w:t>5</w:t>
      </w:r>
      <w:r w:rsidRPr="00093992">
        <w:rPr>
          <w:rFonts w:ascii="Times New Roman" w:hAnsi="Times New Roman" w:cs="Times New Roman"/>
          <w:sz w:val="24"/>
          <w:szCs w:val="24"/>
        </w:rPr>
        <w:t xml:space="preserve"> (</w:t>
      </w:r>
      <w:r w:rsidR="002D7B09">
        <w:rPr>
          <w:rFonts w:ascii="Times New Roman" w:hAnsi="Times New Roman" w:cs="Times New Roman"/>
          <w:sz w:val="24"/>
          <w:szCs w:val="24"/>
        </w:rPr>
        <w:t xml:space="preserve">восемьсот </w:t>
      </w:r>
      <w:r w:rsidR="004D07B4">
        <w:rPr>
          <w:rFonts w:ascii="Times New Roman" w:hAnsi="Times New Roman" w:cs="Times New Roman"/>
          <w:sz w:val="24"/>
          <w:szCs w:val="24"/>
        </w:rPr>
        <w:t>пять</w:t>
      </w:r>
      <w:r w:rsidRPr="00093992">
        <w:rPr>
          <w:rFonts w:ascii="Times New Roman" w:hAnsi="Times New Roman" w:cs="Times New Roman"/>
          <w:sz w:val="24"/>
          <w:szCs w:val="24"/>
        </w:rPr>
        <w:t xml:space="preserve">) руб. </w:t>
      </w:r>
      <w:r w:rsidR="004D07B4">
        <w:rPr>
          <w:rFonts w:ascii="Times New Roman" w:hAnsi="Times New Roman" w:cs="Times New Roman"/>
          <w:sz w:val="24"/>
          <w:szCs w:val="24"/>
        </w:rPr>
        <w:t>0</w:t>
      </w:r>
      <w:r w:rsidR="002D7B09">
        <w:rPr>
          <w:rFonts w:ascii="Times New Roman" w:hAnsi="Times New Roman" w:cs="Times New Roman"/>
          <w:sz w:val="24"/>
          <w:szCs w:val="24"/>
        </w:rPr>
        <w:t>0</w:t>
      </w:r>
      <w:r w:rsidRPr="00093992">
        <w:rPr>
          <w:rFonts w:ascii="Times New Roman" w:hAnsi="Times New Roman" w:cs="Times New Roman"/>
          <w:sz w:val="24"/>
          <w:szCs w:val="24"/>
        </w:rPr>
        <w:t xml:space="preserve"> коп.</w:t>
      </w:r>
    </w:p>
    <w:p w14:paraId="2075D5FC" w14:textId="620E361D" w:rsidR="004D07B4" w:rsidRDefault="00BC1D1A" w:rsidP="00BC1D1A">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Срок аренды земельного участка составляет </w:t>
      </w:r>
      <w:r w:rsidR="004D07B4" w:rsidRPr="004D07B4">
        <w:rPr>
          <w:rFonts w:ascii="Times New Roman" w:hAnsi="Times New Roman" w:cs="Times New Roman"/>
          <w:sz w:val="24"/>
          <w:szCs w:val="24"/>
        </w:rPr>
        <w:t>15 лет</w:t>
      </w:r>
      <w:r w:rsidR="004D07B4">
        <w:rPr>
          <w:rFonts w:ascii="Times New Roman" w:hAnsi="Times New Roman" w:cs="Times New Roman"/>
          <w:sz w:val="24"/>
          <w:szCs w:val="24"/>
        </w:rPr>
        <w:t>.</w:t>
      </w:r>
    </w:p>
    <w:p w14:paraId="1664A15A" w14:textId="1E2CB5BB" w:rsidR="00DE169F" w:rsidRPr="00093992" w:rsidRDefault="00DE169F" w:rsidP="00DE169F">
      <w:pPr>
        <w:spacing w:after="0" w:line="240" w:lineRule="auto"/>
        <w:ind w:firstLine="709"/>
        <w:jc w:val="both"/>
        <w:rPr>
          <w:rFonts w:ascii="Times New Roman" w:hAnsi="Times New Roman" w:cs="Times New Roman"/>
          <w:sz w:val="24"/>
          <w:szCs w:val="24"/>
        </w:rPr>
      </w:pPr>
      <w:r w:rsidRPr="004D07B4">
        <w:rPr>
          <w:rFonts w:ascii="Times New Roman" w:hAnsi="Times New Roman" w:cs="Times New Roman"/>
          <w:sz w:val="24"/>
          <w:szCs w:val="24"/>
        </w:rPr>
        <w:t>3.</w:t>
      </w:r>
      <w:r>
        <w:rPr>
          <w:rFonts w:ascii="Times New Roman" w:hAnsi="Times New Roman" w:cs="Times New Roman"/>
          <w:sz w:val="24"/>
          <w:szCs w:val="24"/>
        </w:rPr>
        <w:t>7</w:t>
      </w:r>
      <w:r w:rsidRPr="004D07B4">
        <w:rPr>
          <w:rFonts w:ascii="Times New Roman" w:hAnsi="Times New Roman" w:cs="Times New Roman"/>
          <w:sz w:val="24"/>
          <w:szCs w:val="24"/>
        </w:rPr>
        <w:t>. По лоту №</w:t>
      </w:r>
      <w:r>
        <w:rPr>
          <w:rFonts w:ascii="Times New Roman" w:hAnsi="Times New Roman" w:cs="Times New Roman"/>
          <w:sz w:val="24"/>
          <w:szCs w:val="24"/>
        </w:rPr>
        <w:t>7</w:t>
      </w:r>
      <w:r w:rsidRPr="004D07B4">
        <w:rPr>
          <w:rFonts w:ascii="Times New Roman" w:hAnsi="Times New Roman" w:cs="Times New Roman"/>
          <w:sz w:val="24"/>
          <w:szCs w:val="24"/>
        </w:rPr>
        <w:t xml:space="preserve"> - земельный участок из категории земель сельскохозяйственного назначения, с кадастровым № 21:19:050101:207, расположенный по адресу: Чувашская Республика - Чувашия., р-н Урмарский, с/пос. Кульгешское, площадью 644000 кв.м., с видом разрешенного использования – Для ведения сельскохозяйственного производства:</w:t>
      </w:r>
      <w:r w:rsidRPr="00093992">
        <w:rPr>
          <w:rFonts w:ascii="Times New Roman" w:hAnsi="Times New Roman" w:cs="Times New Roman"/>
          <w:sz w:val="24"/>
          <w:szCs w:val="24"/>
        </w:rPr>
        <w:t xml:space="preserve"> </w:t>
      </w:r>
    </w:p>
    <w:p w14:paraId="2D8EC826" w14:textId="77777777" w:rsidR="00DE169F" w:rsidRPr="00093992" w:rsidRDefault="00DE169F" w:rsidP="00DE169F">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 начальная цена годового размера арендной платы за Участок – </w:t>
      </w:r>
      <w:r>
        <w:rPr>
          <w:rFonts w:ascii="Times New Roman" w:hAnsi="Times New Roman" w:cs="Times New Roman"/>
          <w:sz w:val="24"/>
          <w:szCs w:val="24"/>
        </w:rPr>
        <w:t>38 157</w:t>
      </w:r>
      <w:r w:rsidRPr="00093992">
        <w:rPr>
          <w:rFonts w:ascii="Times New Roman" w:hAnsi="Times New Roman" w:cs="Times New Roman"/>
          <w:sz w:val="24"/>
          <w:szCs w:val="24"/>
        </w:rPr>
        <w:t xml:space="preserve"> (</w:t>
      </w:r>
      <w:r>
        <w:rPr>
          <w:rFonts w:ascii="Times New Roman" w:hAnsi="Times New Roman" w:cs="Times New Roman"/>
          <w:sz w:val="24"/>
          <w:szCs w:val="24"/>
        </w:rPr>
        <w:t>тридцать восемь тысяч сто пятьдесят семь</w:t>
      </w:r>
      <w:r w:rsidRPr="00093992">
        <w:rPr>
          <w:rFonts w:ascii="Times New Roman" w:hAnsi="Times New Roman" w:cs="Times New Roman"/>
          <w:sz w:val="24"/>
          <w:szCs w:val="24"/>
        </w:rPr>
        <w:t xml:space="preserve">) руб. </w:t>
      </w:r>
      <w:r>
        <w:rPr>
          <w:rFonts w:ascii="Times New Roman" w:hAnsi="Times New Roman" w:cs="Times New Roman"/>
          <w:sz w:val="24"/>
          <w:szCs w:val="24"/>
        </w:rPr>
        <w:t>00</w:t>
      </w:r>
      <w:r w:rsidRPr="00093992">
        <w:rPr>
          <w:rFonts w:ascii="Times New Roman" w:hAnsi="Times New Roman" w:cs="Times New Roman"/>
          <w:sz w:val="24"/>
          <w:szCs w:val="24"/>
        </w:rPr>
        <w:t xml:space="preserve"> коп. без учета НДС, определена в соответствии с п. 14 ст. 39.11 Земельного кодекса РФ в размере 1</w:t>
      </w:r>
      <w:r>
        <w:rPr>
          <w:rFonts w:ascii="Times New Roman" w:hAnsi="Times New Roman" w:cs="Times New Roman"/>
          <w:sz w:val="24"/>
          <w:szCs w:val="24"/>
        </w:rPr>
        <w:t>,5</w:t>
      </w:r>
      <w:r w:rsidRPr="00093992">
        <w:rPr>
          <w:rFonts w:ascii="Times New Roman" w:hAnsi="Times New Roman" w:cs="Times New Roman"/>
          <w:sz w:val="24"/>
          <w:szCs w:val="24"/>
        </w:rPr>
        <w:t>% от кадастровой стоимости земельного участка;</w:t>
      </w:r>
    </w:p>
    <w:p w14:paraId="59A11419" w14:textId="77777777" w:rsidR="00DE169F" w:rsidRPr="00093992" w:rsidRDefault="00DE169F" w:rsidP="00DE169F">
      <w:pPr>
        <w:spacing w:after="0" w:line="240" w:lineRule="auto"/>
        <w:ind w:firstLine="709"/>
        <w:jc w:val="both"/>
        <w:rPr>
          <w:rFonts w:ascii="Times New Roman" w:hAnsi="Times New Roman" w:cs="Times New Roman"/>
          <w:sz w:val="24"/>
          <w:szCs w:val="24"/>
          <w:lang w:eastAsia="ru-RU"/>
        </w:rPr>
      </w:pPr>
      <w:r w:rsidRPr="00093992">
        <w:rPr>
          <w:rFonts w:ascii="Times New Roman" w:hAnsi="Times New Roman" w:cs="Times New Roman"/>
          <w:sz w:val="24"/>
          <w:szCs w:val="24"/>
        </w:rPr>
        <w:t xml:space="preserve">- сумма задатка - 100% от начальной цены годового размера арендной платы и составляет </w:t>
      </w:r>
      <w:r>
        <w:rPr>
          <w:rFonts w:ascii="Times New Roman" w:hAnsi="Times New Roman" w:cs="Times New Roman"/>
          <w:sz w:val="24"/>
          <w:szCs w:val="24"/>
        </w:rPr>
        <w:t>38 157</w:t>
      </w:r>
      <w:r w:rsidRPr="00093992">
        <w:rPr>
          <w:rFonts w:ascii="Times New Roman" w:hAnsi="Times New Roman" w:cs="Times New Roman"/>
          <w:sz w:val="24"/>
          <w:szCs w:val="24"/>
        </w:rPr>
        <w:t xml:space="preserve"> (</w:t>
      </w:r>
      <w:r>
        <w:rPr>
          <w:rFonts w:ascii="Times New Roman" w:hAnsi="Times New Roman" w:cs="Times New Roman"/>
          <w:sz w:val="24"/>
          <w:szCs w:val="24"/>
        </w:rPr>
        <w:t>тридцать восемь тысяч сто пятьдесят семь</w:t>
      </w:r>
      <w:r w:rsidRPr="00093992">
        <w:rPr>
          <w:rFonts w:ascii="Times New Roman" w:hAnsi="Times New Roman" w:cs="Times New Roman"/>
          <w:sz w:val="24"/>
          <w:szCs w:val="24"/>
        </w:rPr>
        <w:t xml:space="preserve">) руб. </w:t>
      </w:r>
      <w:r>
        <w:rPr>
          <w:rFonts w:ascii="Times New Roman" w:hAnsi="Times New Roman" w:cs="Times New Roman"/>
          <w:sz w:val="24"/>
          <w:szCs w:val="24"/>
        </w:rPr>
        <w:t xml:space="preserve">00 </w:t>
      </w:r>
      <w:r w:rsidRPr="00093992">
        <w:rPr>
          <w:rFonts w:ascii="Times New Roman" w:hAnsi="Times New Roman" w:cs="Times New Roman"/>
          <w:sz w:val="24"/>
          <w:szCs w:val="24"/>
        </w:rPr>
        <w:t>коп.;</w:t>
      </w:r>
    </w:p>
    <w:p w14:paraId="138CE910" w14:textId="77777777" w:rsidR="00DE169F" w:rsidRPr="00093992" w:rsidRDefault="00DE169F" w:rsidP="00DE169F">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 величина повышения начальной цены («шаг аукциона») составляет </w:t>
      </w:r>
      <w:r>
        <w:rPr>
          <w:rFonts w:ascii="Times New Roman" w:hAnsi="Times New Roman" w:cs="Times New Roman"/>
          <w:sz w:val="24"/>
          <w:szCs w:val="24"/>
        </w:rPr>
        <w:t>1 907</w:t>
      </w:r>
      <w:r w:rsidRPr="00093992">
        <w:rPr>
          <w:rFonts w:ascii="Times New Roman" w:hAnsi="Times New Roman" w:cs="Times New Roman"/>
          <w:sz w:val="24"/>
          <w:szCs w:val="24"/>
        </w:rPr>
        <w:t xml:space="preserve"> (</w:t>
      </w:r>
      <w:r>
        <w:rPr>
          <w:rFonts w:ascii="Times New Roman" w:hAnsi="Times New Roman" w:cs="Times New Roman"/>
          <w:sz w:val="24"/>
          <w:szCs w:val="24"/>
        </w:rPr>
        <w:t>одна тысяча девятьсот восемь</w:t>
      </w:r>
      <w:r w:rsidRPr="00093992">
        <w:rPr>
          <w:rFonts w:ascii="Times New Roman" w:hAnsi="Times New Roman" w:cs="Times New Roman"/>
          <w:sz w:val="24"/>
          <w:szCs w:val="24"/>
        </w:rPr>
        <w:t xml:space="preserve">) руб. </w:t>
      </w:r>
      <w:r>
        <w:rPr>
          <w:rFonts w:ascii="Times New Roman" w:hAnsi="Times New Roman" w:cs="Times New Roman"/>
          <w:sz w:val="24"/>
          <w:szCs w:val="24"/>
        </w:rPr>
        <w:t>00</w:t>
      </w:r>
      <w:r w:rsidRPr="00093992">
        <w:rPr>
          <w:rFonts w:ascii="Times New Roman" w:hAnsi="Times New Roman" w:cs="Times New Roman"/>
          <w:sz w:val="24"/>
          <w:szCs w:val="24"/>
        </w:rPr>
        <w:t xml:space="preserve"> коп.</w:t>
      </w:r>
    </w:p>
    <w:p w14:paraId="1FD5C675" w14:textId="77777777" w:rsidR="00DE169F" w:rsidRDefault="00DE169F" w:rsidP="00DE169F">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lastRenderedPageBreak/>
        <w:t xml:space="preserve">Срок аренды земельного участка составляет </w:t>
      </w:r>
      <w:r w:rsidRPr="004D07B4">
        <w:rPr>
          <w:rFonts w:ascii="Times New Roman" w:hAnsi="Times New Roman" w:cs="Times New Roman"/>
          <w:sz w:val="24"/>
          <w:szCs w:val="24"/>
        </w:rPr>
        <w:t>15 лет</w:t>
      </w:r>
      <w:r>
        <w:rPr>
          <w:rFonts w:ascii="Times New Roman" w:hAnsi="Times New Roman" w:cs="Times New Roman"/>
          <w:sz w:val="24"/>
          <w:szCs w:val="24"/>
        </w:rPr>
        <w:t>.</w:t>
      </w:r>
    </w:p>
    <w:p w14:paraId="672B4075" w14:textId="1285E586" w:rsidR="00DE169F" w:rsidRPr="00093992" w:rsidRDefault="00DE169F" w:rsidP="00DE169F">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3.</w:t>
      </w:r>
      <w:r>
        <w:rPr>
          <w:rFonts w:ascii="Times New Roman" w:hAnsi="Times New Roman" w:cs="Times New Roman"/>
          <w:sz w:val="24"/>
          <w:szCs w:val="24"/>
        </w:rPr>
        <w:t>8</w:t>
      </w:r>
      <w:r w:rsidRPr="00093992">
        <w:rPr>
          <w:rFonts w:ascii="Times New Roman" w:hAnsi="Times New Roman" w:cs="Times New Roman"/>
          <w:sz w:val="24"/>
          <w:szCs w:val="24"/>
        </w:rPr>
        <w:t>. По лоту №</w:t>
      </w:r>
      <w:r>
        <w:rPr>
          <w:rFonts w:ascii="Times New Roman" w:hAnsi="Times New Roman" w:cs="Times New Roman"/>
          <w:sz w:val="24"/>
          <w:szCs w:val="24"/>
        </w:rPr>
        <w:t>8</w:t>
      </w:r>
      <w:r w:rsidRPr="00093992">
        <w:rPr>
          <w:rFonts w:ascii="Times New Roman" w:hAnsi="Times New Roman" w:cs="Times New Roman"/>
          <w:sz w:val="24"/>
          <w:szCs w:val="24"/>
        </w:rPr>
        <w:t xml:space="preserve"> - земельный участок из категории земель </w:t>
      </w:r>
      <w:r>
        <w:rPr>
          <w:rFonts w:ascii="Times New Roman" w:hAnsi="Times New Roman" w:cs="Times New Roman"/>
          <w:sz w:val="24"/>
          <w:szCs w:val="24"/>
        </w:rPr>
        <w:t>сельскохозяйственного назначения</w:t>
      </w:r>
      <w:r w:rsidRPr="00093992">
        <w:rPr>
          <w:rFonts w:ascii="Times New Roman" w:hAnsi="Times New Roman" w:cs="Times New Roman"/>
          <w:sz w:val="24"/>
          <w:szCs w:val="24"/>
        </w:rPr>
        <w:t>, с кадастровым № 21:19:</w:t>
      </w:r>
      <w:r>
        <w:rPr>
          <w:rFonts w:ascii="Times New Roman" w:hAnsi="Times New Roman" w:cs="Times New Roman"/>
          <w:sz w:val="24"/>
          <w:szCs w:val="24"/>
        </w:rPr>
        <w:t>050101</w:t>
      </w:r>
      <w:r w:rsidRPr="00093992">
        <w:rPr>
          <w:rFonts w:ascii="Times New Roman" w:hAnsi="Times New Roman" w:cs="Times New Roman"/>
          <w:sz w:val="24"/>
          <w:szCs w:val="24"/>
        </w:rPr>
        <w:t>:</w:t>
      </w:r>
      <w:r>
        <w:rPr>
          <w:rFonts w:ascii="Times New Roman" w:hAnsi="Times New Roman" w:cs="Times New Roman"/>
          <w:sz w:val="24"/>
          <w:szCs w:val="24"/>
        </w:rPr>
        <w:t>94</w:t>
      </w:r>
      <w:r w:rsidRPr="00093992">
        <w:rPr>
          <w:rFonts w:ascii="Times New Roman" w:hAnsi="Times New Roman" w:cs="Times New Roman"/>
          <w:sz w:val="24"/>
          <w:szCs w:val="24"/>
        </w:rPr>
        <w:t xml:space="preserve">, расположенный по адресу: Чувашская Республика - Чувашия., </w:t>
      </w:r>
      <w:r>
        <w:rPr>
          <w:rFonts w:ascii="Times New Roman" w:hAnsi="Times New Roman" w:cs="Times New Roman"/>
          <w:sz w:val="24"/>
          <w:szCs w:val="24"/>
        </w:rPr>
        <w:t>р-н</w:t>
      </w:r>
      <w:r w:rsidRPr="00093992">
        <w:rPr>
          <w:rFonts w:ascii="Times New Roman" w:hAnsi="Times New Roman" w:cs="Times New Roman"/>
          <w:sz w:val="24"/>
          <w:szCs w:val="24"/>
        </w:rPr>
        <w:t xml:space="preserve"> Урмарский, </w:t>
      </w:r>
      <w:r>
        <w:rPr>
          <w:rFonts w:ascii="Times New Roman" w:hAnsi="Times New Roman" w:cs="Times New Roman"/>
          <w:sz w:val="24"/>
          <w:szCs w:val="24"/>
        </w:rPr>
        <w:t>с/пос. Кульгешское</w:t>
      </w:r>
      <w:r w:rsidRPr="00093992">
        <w:rPr>
          <w:rFonts w:ascii="Times New Roman" w:hAnsi="Times New Roman" w:cs="Times New Roman"/>
          <w:sz w:val="24"/>
          <w:szCs w:val="24"/>
        </w:rPr>
        <w:t xml:space="preserve">, площадью </w:t>
      </w:r>
      <w:r>
        <w:rPr>
          <w:rFonts w:ascii="Times New Roman" w:hAnsi="Times New Roman" w:cs="Times New Roman"/>
          <w:sz w:val="24"/>
          <w:szCs w:val="24"/>
        </w:rPr>
        <w:t>193 2000</w:t>
      </w:r>
      <w:r w:rsidRPr="00093992">
        <w:rPr>
          <w:rFonts w:ascii="Times New Roman" w:hAnsi="Times New Roman" w:cs="Times New Roman"/>
          <w:sz w:val="24"/>
          <w:szCs w:val="24"/>
        </w:rPr>
        <w:t xml:space="preserve"> кв.м., с видом разрешенного использования – </w:t>
      </w:r>
      <w:r w:rsidRPr="004D07B4">
        <w:rPr>
          <w:rFonts w:ascii="Times New Roman" w:hAnsi="Times New Roman" w:cs="Times New Roman"/>
          <w:sz w:val="24"/>
          <w:szCs w:val="24"/>
        </w:rPr>
        <w:t>Для ведения сельскохозяйственного производства</w:t>
      </w:r>
      <w:r w:rsidRPr="00093992">
        <w:rPr>
          <w:rFonts w:ascii="Times New Roman" w:hAnsi="Times New Roman" w:cs="Times New Roman"/>
          <w:sz w:val="24"/>
          <w:szCs w:val="24"/>
        </w:rPr>
        <w:t xml:space="preserve">: </w:t>
      </w:r>
    </w:p>
    <w:p w14:paraId="0154AD10" w14:textId="77777777" w:rsidR="00DE169F" w:rsidRPr="00093992" w:rsidRDefault="00DE169F" w:rsidP="00DE169F">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 начальная цена годового размера арендной платы за Участок – </w:t>
      </w:r>
      <w:r>
        <w:rPr>
          <w:rFonts w:ascii="Times New Roman" w:hAnsi="Times New Roman" w:cs="Times New Roman"/>
          <w:sz w:val="24"/>
          <w:szCs w:val="24"/>
        </w:rPr>
        <w:t>114 471</w:t>
      </w:r>
      <w:r w:rsidRPr="00093992">
        <w:rPr>
          <w:rFonts w:ascii="Times New Roman" w:hAnsi="Times New Roman" w:cs="Times New Roman"/>
          <w:sz w:val="24"/>
          <w:szCs w:val="24"/>
        </w:rPr>
        <w:t xml:space="preserve"> (</w:t>
      </w:r>
      <w:r>
        <w:rPr>
          <w:rFonts w:ascii="Times New Roman" w:hAnsi="Times New Roman" w:cs="Times New Roman"/>
          <w:sz w:val="24"/>
          <w:szCs w:val="24"/>
        </w:rPr>
        <w:t>сто четырнадцать тысяч четыреста семьдесят один</w:t>
      </w:r>
      <w:r w:rsidRPr="00093992">
        <w:rPr>
          <w:rFonts w:ascii="Times New Roman" w:hAnsi="Times New Roman" w:cs="Times New Roman"/>
          <w:sz w:val="24"/>
          <w:szCs w:val="24"/>
        </w:rPr>
        <w:t xml:space="preserve">) руб. </w:t>
      </w:r>
      <w:r>
        <w:rPr>
          <w:rFonts w:ascii="Times New Roman" w:hAnsi="Times New Roman" w:cs="Times New Roman"/>
          <w:sz w:val="24"/>
          <w:szCs w:val="24"/>
        </w:rPr>
        <w:t>00</w:t>
      </w:r>
      <w:r w:rsidRPr="00093992">
        <w:rPr>
          <w:rFonts w:ascii="Times New Roman" w:hAnsi="Times New Roman" w:cs="Times New Roman"/>
          <w:sz w:val="24"/>
          <w:szCs w:val="24"/>
        </w:rPr>
        <w:t xml:space="preserve"> коп. без учета НДС, определена в соответствии с п. 14 ст. 39.11 Земельного кодекса РФ в размере 1</w:t>
      </w:r>
      <w:r>
        <w:rPr>
          <w:rFonts w:ascii="Times New Roman" w:hAnsi="Times New Roman" w:cs="Times New Roman"/>
          <w:sz w:val="24"/>
          <w:szCs w:val="24"/>
        </w:rPr>
        <w:t>,5</w:t>
      </w:r>
      <w:r w:rsidRPr="00093992">
        <w:rPr>
          <w:rFonts w:ascii="Times New Roman" w:hAnsi="Times New Roman" w:cs="Times New Roman"/>
          <w:sz w:val="24"/>
          <w:szCs w:val="24"/>
        </w:rPr>
        <w:t>% от кадастровой стоимости земельного участка;</w:t>
      </w:r>
    </w:p>
    <w:p w14:paraId="287FE926" w14:textId="77777777" w:rsidR="00DE169F" w:rsidRPr="001368E2" w:rsidRDefault="00DE169F" w:rsidP="00DE169F">
      <w:pPr>
        <w:spacing w:after="0" w:line="240" w:lineRule="auto"/>
        <w:ind w:firstLine="709"/>
        <w:jc w:val="both"/>
        <w:rPr>
          <w:rFonts w:ascii="Times New Roman" w:hAnsi="Times New Roman" w:cs="Times New Roman"/>
          <w:sz w:val="24"/>
          <w:szCs w:val="24"/>
          <w:lang w:eastAsia="ru-RU"/>
        </w:rPr>
      </w:pPr>
      <w:r w:rsidRPr="00093992">
        <w:rPr>
          <w:rFonts w:ascii="Times New Roman" w:hAnsi="Times New Roman" w:cs="Times New Roman"/>
          <w:sz w:val="24"/>
          <w:szCs w:val="24"/>
        </w:rPr>
        <w:t xml:space="preserve">- сумма задатка </w:t>
      </w:r>
      <w:r w:rsidRPr="001368E2">
        <w:rPr>
          <w:rFonts w:ascii="Times New Roman" w:hAnsi="Times New Roman" w:cs="Times New Roman"/>
          <w:sz w:val="24"/>
          <w:szCs w:val="24"/>
        </w:rPr>
        <w:t>- 50% от начальной цены годового размера арендной платы и составляет 57 235 (пятьдесят семь тысяч двести тридцать пять) руб. 50 коп.;</w:t>
      </w:r>
    </w:p>
    <w:p w14:paraId="4E202255" w14:textId="77777777" w:rsidR="00DE169F" w:rsidRPr="001368E2" w:rsidRDefault="00DE169F" w:rsidP="00DE169F">
      <w:pPr>
        <w:spacing w:after="0" w:line="240" w:lineRule="auto"/>
        <w:ind w:firstLine="709"/>
        <w:jc w:val="both"/>
        <w:rPr>
          <w:rFonts w:ascii="Times New Roman" w:hAnsi="Times New Roman" w:cs="Times New Roman"/>
          <w:sz w:val="24"/>
          <w:szCs w:val="24"/>
        </w:rPr>
      </w:pPr>
      <w:r w:rsidRPr="001368E2">
        <w:rPr>
          <w:rFonts w:ascii="Times New Roman" w:hAnsi="Times New Roman" w:cs="Times New Roman"/>
          <w:sz w:val="24"/>
          <w:szCs w:val="24"/>
        </w:rPr>
        <w:t>- величина повышения начальной цены («шаг аукциона») составляет 5 720 (пять тысяч семьсот двадцать) руб. 00 коп.</w:t>
      </w:r>
    </w:p>
    <w:p w14:paraId="41D1FFD1" w14:textId="77777777" w:rsidR="00DE169F" w:rsidRDefault="00DE169F" w:rsidP="00DE169F">
      <w:pPr>
        <w:spacing w:after="0" w:line="240" w:lineRule="auto"/>
        <w:ind w:firstLine="709"/>
        <w:jc w:val="both"/>
        <w:rPr>
          <w:rFonts w:ascii="Times New Roman" w:hAnsi="Times New Roman" w:cs="Times New Roman"/>
          <w:sz w:val="24"/>
          <w:szCs w:val="24"/>
        </w:rPr>
      </w:pPr>
      <w:r w:rsidRPr="001368E2">
        <w:rPr>
          <w:rFonts w:ascii="Times New Roman" w:hAnsi="Times New Roman" w:cs="Times New Roman"/>
          <w:sz w:val="24"/>
          <w:szCs w:val="24"/>
        </w:rPr>
        <w:t xml:space="preserve">Срок аренды земельного участка составляет </w:t>
      </w:r>
      <w:r w:rsidRPr="004D07B4">
        <w:rPr>
          <w:rFonts w:ascii="Times New Roman" w:hAnsi="Times New Roman" w:cs="Times New Roman"/>
          <w:sz w:val="24"/>
          <w:szCs w:val="24"/>
        </w:rPr>
        <w:t>15 лет</w:t>
      </w:r>
      <w:r>
        <w:rPr>
          <w:rFonts w:ascii="Times New Roman" w:hAnsi="Times New Roman" w:cs="Times New Roman"/>
          <w:sz w:val="24"/>
          <w:szCs w:val="24"/>
        </w:rPr>
        <w:t>.</w:t>
      </w:r>
    </w:p>
    <w:p w14:paraId="065B1FBB" w14:textId="0FAEB288" w:rsidR="003A1E8D" w:rsidRPr="00EA1CAA" w:rsidRDefault="00BC1D1A" w:rsidP="003A1E8D">
      <w:pPr>
        <w:spacing w:after="0" w:line="240" w:lineRule="auto"/>
        <w:ind w:firstLine="709"/>
        <w:jc w:val="both"/>
        <w:rPr>
          <w:rFonts w:ascii="Times New Roman" w:hAnsi="Times New Roman" w:cs="Times New Roman"/>
          <w:sz w:val="24"/>
          <w:szCs w:val="24"/>
        </w:rPr>
      </w:pPr>
      <w:r w:rsidRPr="00CA16D7">
        <w:rPr>
          <w:rFonts w:ascii="Times New Roman" w:hAnsi="Times New Roman" w:cs="Times New Roman"/>
          <w:sz w:val="24"/>
          <w:szCs w:val="24"/>
        </w:rPr>
        <w:t>3.</w:t>
      </w:r>
      <w:r w:rsidR="00DE169F" w:rsidRPr="00CA16D7">
        <w:rPr>
          <w:rFonts w:ascii="Times New Roman" w:hAnsi="Times New Roman" w:cs="Times New Roman"/>
          <w:sz w:val="24"/>
          <w:szCs w:val="24"/>
        </w:rPr>
        <w:t>9</w:t>
      </w:r>
      <w:r w:rsidRPr="00CA16D7">
        <w:rPr>
          <w:rFonts w:ascii="Times New Roman" w:hAnsi="Times New Roman" w:cs="Times New Roman"/>
          <w:sz w:val="24"/>
          <w:szCs w:val="24"/>
        </w:rPr>
        <w:t xml:space="preserve">. </w:t>
      </w:r>
      <w:r w:rsidR="003A1E8D" w:rsidRPr="00CA16D7">
        <w:rPr>
          <w:rFonts w:ascii="Times New Roman" w:hAnsi="Times New Roman" w:cs="Times New Roman"/>
          <w:sz w:val="24"/>
          <w:szCs w:val="24"/>
        </w:rPr>
        <w:t>По лоту №</w:t>
      </w:r>
      <w:r w:rsidR="003A1E8D">
        <w:rPr>
          <w:rFonts w:ascii="Times New Roman" w:hAnsi="Times New Roman" w:cs="Times New Roman"/>
          <w:sz w:val="24"/>
          <w:szCs w:val="24"/>
        </w:rPr>
        <w:t>9</w:t>
      </w:r>
      <w:r w:rsidR="003A1E8D" w:rsidRPr="00CA16D7">
        <w:rPr>
          <w:rFonts w:ascii="Times New Roman" w:hAnsi="Times New Roman" w:cs="Times New Roman"/>
          <w:sz w:val="24"/>
          <w:szCs w:val="24"/>
        </w:rPr>
        <w:t xml:space="preserve"> </w:t>
      </w:r>
      <w:r w:rsidR="003A1E8D" w:rsidRPr="00EA1CAA">
        <w:rPr>
          <w:rFonts w:ascii="Times New Roman" w:hAnsi="Times New Roman" w:cs="Times New Roman"/>
          <w:sz w:val="24"/>
          <w:szCs w:val="24"/>
        </w:rPr>
        <w:t>– земельный участок из категории земель населенных пунктов, с кадастровым № 21:19:230101:366, расположенный по адресу: Чувашская Республика - Чувашия, р-н Урмарский, с/пос. Кудеснерское, д. Избеби, ул. Школьная, д. 3, площадью 3999 кв.м., с видом разрешенного использования – Склад;</w:t>
      </w:r>
    </w:p>
    <w:p w14:paraId="70DD0180" w14:textId="77777777" w:rsidR="003A1E8D" w:rsidRPr="003A1E8D" w:rsidRDefault="003A1E8D" w:rsidP="003A1E8D">
      <w:pPr>
        <w:spacing w:after="0" w:line="240" w:lineRule="auto"/>
        <w:ind w:firstLine="709"/>
        <w:jc w:val="both"/>
        <w:rPr>
          <w:rFonts w:ascii="Times New Roman" w:hAnsi="Times New Roman" w:cs="Times New Roman"/>
          <w:sz w:val="24"/>
          <w:szCs w:val="24"/>
        </w:rPr>
      </w:pPr>
      <w:r w:rsidRPr="003A1E8D">
        <w:rPr>
          <w:rFonts w:ascii="Times New Roman" w:hAnsi="Times New Roman" w:cs="Times New Roman"/>
          <w:sz w:val="24"/>
          <w:szCs w:val="24"/>
        </w:rPr>
        <w:t>- начальная цена годового размера арендной платы за Участок – 14 240 (четырнадцать тысяч двести сорок) руб. 00 коп. без учета НДС, определена в соответствии с п. 14 ст. 39.11 Земельного кодекса РФ в размере 5% от кадастровой стоимости земельного участка;</w:t>
      </w:r>
    </w:p>
    <w:p w14:paraId="698F9105" w14:textId="77777777" w:rsidR="003A1E8D" w:rsidRPr="003A1E8D" w:rsidRDefault="003A1E8D" w:rsidP="003A1E8D">
      <w:pPr>
        <w:spacing w:after="0" w:line="240" w:lineRule="auto"/>
        <w:ind w:firstLine="709"/>
        <w:jc w:val="both"/>
        <w:rPr>
          <w:rFonts w:ascii="Times New Roman" w:hAnsi="Times New Roman" w:cs="Times New Roman"/>
          <w:sz w:val="24"/>
          <w:szCs w:val="24"/>
          <w:lang w:eastAsia="ru-RU"/>
        </w:rPr>
      </w:pPr>
      <w:r w:rsidRPr="003A1E8D">
        <w:rPr>
          <w:rFonts w:ascii="Times New Roman" w:hAnsi="Times New Roman" w:cs="Times New Roman"/>
          <w:sz w:val="24"/>
          <w:szCs w:val="24"/>
        </w:rPr>
        <w:t>- сумма задатка - 100% от начальной цены годового размера арендной платы и составляет 14 240 (четырнадцать тысяч двести сорок) руб. 00 коп.;</w:t>
      </w:r>
    </w:p>
    <w:p w14:paraId="43BB6108" w14:textId="77777777" w:rsidR="003A1E8D" w:rsidRPr="003A1E8D" w:rsidRDefault="003A1E8D" w:rsidP="003A1E8D">
      <w:pPr>
        <w:spacing w:after="0" w:line="240" w:lineRule="auto"/>
        <w:ind w:firstLine="709"/>
        <w:jc w:val="both"/>
        <w:rPr>
          <w:rFonts w:ascii="Times New Roman" w:hAnsi="Times New Roman" w:cs="Times New Roman"/>
          <w:sz w:val="24"/>
          <w:szCs w:val="24"/>
        </w:rPr>
      </w:pPr>
      <w:r w:rsidRPr="003A1E8D">
        <w:rPr>
          <w:rFonts w:ascii="Times New Roman" w:hAnsi="Times New Roman" w:cs="Times New Roman"/>
          <w:sz w:val="24"/>
          <w:szCs w:val="24"/>
        </w:rPr>
        <w:t>- величина повышения начальной цены («шаг аукциона») составляет 7</w:t>
      </w:r>
      <w:r>
        <w:rPr>
          <w:rFonts w:ascii="Times New Roman" w:hAnsi="Times New Roman" w:cs="Times New Roman"/>
          <w:sz w:val="24"/>
          <w:szCs w:val="24"/>
        </w:rPr>
        <w:t>1</w:t>
      </w:r>
      <w:r w:rsidRPr="003A1E8D">
        <w:rPr>
          <w:rFonts w:ascii="Times New Roman" w:hAnsi="Times New Roman" w:cs="Times New Roman"/>
          <w:sz w:val="24"/>
          <w:szCs w:val="24"/>
        </w:rPr>
        <w:t>0 (семьсот</w:t>
      </w:r>
      <w:r>
        <w:rPr>
          <w:rFonts w:ascii="Times New Roman" w:hAnsi="Times New Roman" w:cs="Times New Roman"/>
          <w:sz w:val="24"/>
          <w:szCs w:val="24"/>
        </w:rPr>
        <w:t xml:space="preserve"> десять</w:t>
      </w:r>
      <w:r w:rsidRPr="003A1E8D">
        <w:rPr>
          <w:rFonts w:ascii="Times New Roman" w:hAnsi="Times New Roman" w:cs="Times New Roman"/>
          <w:sz w:val="24"/>
          <w:szCs w:val="24"/>
        </w:rPr>
        <w:t>) руб. 00 коп.</w:t>
      </w:r>
    </w:p>
    <w:p w14:paraId="06863F2F" w14:textId="77777777" w:rsidR="003A1E8D" w:rsidRPr="00093992" w:rsidRDefault="003A1E8D" w:rsidP="003A1E8D">
      <w:pPr>
        <w:spacing w:after="0" w:line="240" w:lineRule="auto"/>
        <w:ind w:firstLine="709"/>
        <w:jc w:val="both"/>
        <w:rPr>
          <w:rFonts w:ascii="Times New Roman" w:hAnsi="Times New Roman" w:cs="Times New Roman"/>
          <w:sz w:val="24"/>
          <w:szCs w:val="24"/>
        </w:rPr>
      </w:pPr>
      <w:r w:rsidRPr="003A1E8D">
        <w:rPr>
          <w:rFonts w:ascii="Times New Roman" w:hAnsi="Times New Roman" w:cs="Times New Roman"/>
          <w:sz w:val="24"/>
          <w:szCs w:val="24"/>
        </w:rPr>
        <w:t xml:space="preserve">Срок аренды земельного участка составляет </w:t>
      </w:r>
      <w:r>
        <w:rPr>
          <w:rFonts w:ascii="Times New Roman" w:hAnsi="Times New Roman" w:cs="Times New Roman"/>
          <w:sz w:val="24"/>
          <w:szCs w:val="24"/>
        </w:rPr>
        <w:t>58 месяцев (4 года 10 месяцев)</w:t>
      </w:r>
      <w:r w:rsidRPr="003A1E8D">
        <w:rPr>
          <w:rFonts w:ascii="Times New Roman" w:hAnsi="Times New Roman" w:cs="Times New Roman"/>
          <w:sz w:val="24"/>
          <w:szCs w:val="24"/>
        </w:rPr>
        <w:t>.</w:t>
      </w:r>
      <w:r w:rsidRPr="00093992">
        <w:rPr>
          <w:rFonts w:ascii="Times New Roman" w:hAnsi="Times New Roman" w:cs="Times New Roman"/>
          <w:sz w:val="24"/>
          <w:szCs w:val="24"/>
        </w:rPr>
        <w:t xml:space="preserve"> </w:t>
      </w:r>
    </w:p>
    <w:p w14:paraId="1C6B4895" w14:textId="667C7DC0" w:rsidR="00BC1D1A" w:rsidRPr="00093992" w:rsidRDefault="003A1E8D" w:rsidP="00BC1D1A">
      <w:pPr>
        <w:spacing w:after="0" w:line="240" w:lineRule="auto"/>
        <w:ind w:firstLine="709"/>
        <w:jc w:val="both"/>
        <w:rPr>
          <w:rFonts w:ascii="Times New Roman" w:hAnsi="Times New Roman" w:cs="Times New Roman"/>
          <w:sz w:val="24"/>
          <w:szCs w:val="24"/>
        </w:rPr>
      </w:pPr>
      <w:r w:rsidRPr="00CA16D7">
        <w:rPr>
          <w:rFonts w:ascii="Times New Roman" w:hAnsi="Times New Roman" w:cs="Times New Roman"/>
          <w:sz w:val="24"/>
          <w:szCs w:val="24"/>
        </w:rPr>
        <w:t>3.</w:t>
      </w:r>
      <w:r>
        <w:rPr>
          <w:rFonts w:ascii="Times New Roman" w:hAnsi="Times New Roman" w:cs="Times New Roman"/>
          <w:sz w:val="24"/>
          <w:szCs w:val="24"/>
        </w:rPr>
        <w:t>10</w:t>
      </w:r>
      <w:r w:rsidRPr="00CA16D7">
        <w:rPr>
          <w:rFonts w:ascii="Times New Roman" w:hAnsi="Times New Roman" w:cs="Times New Roman"/>
          <w:sz w:val="24"/>
          <w:szCs w:val="24"/>
        </w:rPr>
        <w:t xml:space="preserve">. </w:t>
      </w:r>
      <w:r w:rsidR="00BC1D1A" w:rsidRPr="00CA16D7">
        <w:rPr>
          <w:rFonts w:ascii="Times New Roman" w:hAnsi="Times New Roman" w:cs="Times New Roman"/>
          <w:sz w:val="24"/>
          <w:szCs w:val="24"/>
        </w:rPr>
        <w:t>По лоту №</w:t>
      </w:r>
      <w:r>
        <w:rPr>
          <w:rFonts w:ascii="Times New Roman" w:hAnsi="Times New Roman" w:cs="Times New Roman"/>
          <w:sz w:val="24"/>
          <w:szCs w:val="24"/>
        </w:rPr>
        <w:t>10</w:t>
      </w:r>
      <w:r w:rsidR="00BC1D1A" w:rsidRPr="00CA16D7">
        <w:rPr>
          <w:rFonts w:ascii="Times New Roman" w:hAnsi="Times New Roman" w:cs="Times New Roman"/>
          <w:sz w:val="24"/>
          <w:szCs w:val="24"/>
        </w:rPr>
        <w:t xml:space="preserve"> - </w:t>
      </w:r>
      <w:r w:rsidR="002D7B09" w:rsidRPr="00CA16D7">
        <w:rPr>
          <w:rFonts w:ascii="Times New Roman" w:hAnsi="Times New Roman" w:cs="Times New Roman"/>
          <w:sz w:val="24"/>
          <w:szCs w:val="24"/>
        </w:rPr>
        <w:t>земельный участок из категории земель сельскохозяйственного назначения, с кадастровым № 21:19:000000:4449, расположенный по адресу: Чувашская Республика - Чувашия., Урмарский р-н, с/пос. Кульгешское, площадью 53613 кв.м., с видом разрешенного использования – Сельскохозяйственное использование</w:t>
      </w:r>
      <w:r w:rsidR="00BC1D1A" w:rsidRPr="00CA16D7">
        <w:rPr>
          <w:rFonts w:ascii="Times New Roman" w:hAnsi="Times New Roman" w:cs="Times New Roman"/>
          <w:sz w:val="24"/>
          <w:szCs w:val="24"/>
        </w:rPr>
        <w:t>:</w:t>
      </w:r>
      <w:r w:rsidR="00BC1D1A" w:rsidRPr="00093992">
        <w:rPr>
          <w:rFonts w:ascii="Times New Roman" w:hAnsi="Times New Roman" w:cs="Times New Roman"/>
          <w:sz w:val="24"/>
          <w:szCs w:val="24"/>
        </w:rPr>
        <w:t xml:space="preserve"> </w:t>
      </w:r>
    </w:p>
    <w:p w14:paraId="5ACC4CC0" w14:textId="7A1C3FE3" w:rsidR="00BC1D1A" w:rsidRPr="00093992" w:rsidRDefault="00BC1D1A" w:rsidP="00BC1D1A">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 начальная цена годового размера арендной платы за Участок – </w:t>
      </w:r>
      <w:r w:rsidR="0065777A">
        <w:rPr>
          <w:rFonts w:ascii="Times New Roman" w:hAnsi="Times New Roman" w:cs="Times New Roman"/>
          <w:sz w:val="24"/>
          <w:szCs w:val="24"/>
        </w:rPr>
        <w:t xml:space="preserve">3 </w:t>
      </w:r>
      <w:r w:rsidR="004D07B4">
        <w:rPr>
          <w:rFonts w:ascii="Times New Roman" w:hAnsi="Times New Roman" w:cs="Times New Roman"/>
          <w:sz w:val="24"/>
          <w:szCs w:val="24"/>
        </w:rPr>
        <w:t>200</w:t>
      </w:r>
      <w:r w:rsidRPr="00093992">
        <w:rPr>
          <w:rFonts w:ascii="Times New Roman" w:hAnsi="Times New Roman" w:cs="Times New Roman"/>
          <w:sz w:val="24"/>
          <w:szCs w:val="24"/>
        </w:rPr>
        <w:t xml:space="preserve"> (</w:t>
      </w:r>
      <w:r w:rsidR="0065777A">
        <w:rPr>
          <w:rFonts w:ascii="Times New Roman" w:hAnsi="Times New Roman" w:cs="Times New Roman"/>
          <w:sz w:val="24"/>
          <w:szCs w:val="24"/>
        </w:rPr>
        <w:t xml:space="preserve">три тысячи </w:t>
      </w:r>
      <w:r w:rsidR="004D07B4">
        <w:rPr>
          <w:rFonts w:ascii="Times New Roman" w:hAnsi="Times New Roman" w:cs="Times New Roman"/>
          <w:sz w:val="24"/>
          <w:szCs w:val="24"/>
        </w:rPr>
        <w:t>двести</w:t>
      </w:r>
      <w:r w:rsidRPr="00093992">
        <w:rPr>
          <w:rFonts w:ascii="Times New Roman" w:hAnsi="Times New Roman" w:cs="Times New Roman"/>
          <w:sz w:val="24"/>
          <w:szCs w:val="24"/>
        </w:rPr>
        <w:t xml:space="preserve">) руб. </w:t>
      </w:r>
      <w:r w:rsidR="004D07B4">
        <w:rPr>
          <w:rFonts w:ascii="Times New Roman" w:hAnsi="Times New Roman" w:cs="Times New Roman"/>
          <w:sz w:val="24"/>
          <w:szCs w:val="24"/>
        </w:rPr>
        <w:t xml:space="preserve">00 </w:t>
      </w:r>
      <w:r w:rsidRPr="00093992">
        <w:rPr>
          <w:rFonts w:ascii="Times New Roman" w:hAnsi="Times New Roman" w:cs="Times New Roman"/>
          <w:sz w:val="24"/>
          <w:szCs w:val="24"/>
        </w:rPr>
        <w:t>коп. без учета НДС, определена в соответствии с п. 14 ст. 39.11 Земельного кодекса РФ в размере 1</w:t>
      </w:r>
      <w:r>
        <w:rPr>
          <w:rFonts w:ascii="Times New Roman" w:hAnsi="Times New Roman" w:cs="Times New Roman"/>
          <w:sz w:val="24"/>
          <w:szCs w:val="24"/>
        </w:rPr>
        <w:t>,5</w:t>
      </w:r>
      <w:r w:rsidRPr="00093992">
        <w:rPr>
          <w:rFonts w:ascii="Times New Roman" w:hAnsi="Times New Roman" w:cs="Times New Roman"/>
          <w:sz w:val="24"/>
          <w:szCs w:val="24"/>
        </w:rPr>
        <w:t>% от кадастровой стоимости земельного участка;</w:t>
      </w:r>
    </w:p>
    <w:p w14:paraId="6AA94CAC" w14:textId="48AD62A7" w:rsidR="00BC1D1A" w:rsidRPr="00093992" w:rsidRDefault="00BC1D1A" w:rsidP="00BC1D1A">
      <w:pPr>
        <w:spacing w:after="0" w:line="240" w:lineRule="auto"/>
        <w:ind w:firstLine="709"/>
        <w:jc w:val="both"/>
        <w:rPr>
          <w:rFonts w:ascii="Times New Roman" w:hAnsi="Times New Roman" w:cs="Times New Roman"/>
          <w:sz w:val="24"/>
          <w:szCs w:val="24"/>
          <w:lang w:eastAsia="ru-RU"/>
        </w:rPr>
      </w:pPr>
      <w:r w:rsidRPr="00093992">
        <w:rPr>
          <w:rFonts w:ascii="Times New Roman" w:hAnsi="Times New Roman" w:cs="Times New Roman"/>
          <w:sz w:val="24"/>
          <w:szCs w:val="24"/>
        </w:rPr>
        <w:t xml:space="preserve">- сумма задатка - 100% от начальной цены годового размера арендной платы и составляет </w:t>
      </w:r>
      <w:r w:rsidR="004D07B4">
        <w:rPr>
          <w:rFonts w:ascii="Times New Roman" w:hAnsi="Times New Roman" w:cs="Times New Roman"/>
          <w:sz w:val="24"/>
          <w:szCs w:val="24"/>
        </w:rPr>
        <w:t>3 200</w:t>
      </w:r>
      <w:r w:rsidR="004D07B4" w:rsidRPr="00093992">
        <w:rPr>
          <w:rFonts w:ascii="Times New Roman" w:hAnsi="Times New Roman" w:cs="Times New Roman"/>
          <w:sz w:val="24"/>
          <w:szCs w:val="24"/>
        </w:rPr>
        <w:t xml:space="preserve"> (</w:t>
      </w:r>
      <w:r w:rsidR="004D07B4">
        <w:rPr>
          <w:rFonts w:ascii="Times New Roman" w:hAnsi="Times New Roman" w:cs="Times New Roman"/>
          <w:sz w:val="24"/>
          <w:szCs w:val="24"/>
        </w:rPr>
        <w:t>три тысячи двести</w:t>
      </w:r>
      <w:r w:rsidR="004D07B4" w:rsidRPr="00093992">
        <w:rPr>
          <w:rFonts w:ascii="Times New Roman" w:hAnsi="Times New Roman" w:cs="Times New Roman"/>
          <w:sz w:val="24"/>
          <w:szCs w:val="24"/>
        </w:rPr>
        <w:t xml:space="preserve">) руб. </w:t>
      </w:r>
      <w:r w:rsidR="004D07B4">
        <w:rPr>
          <w:rFonts w:ascii="Times New Roman" w:hAnsi="Times New Roman" w:cs="Times New Roman"/>
          <w:sz w:val="24"/>
          <w:szCs w:val="24"/>
        </w:rPr>
        <w:t xml:space="preserve">00 </w:t>
      </w:r>
      <w:r w:rsidRPr="00093992">
        <w:rPr>
          <w:rFonts w:ascii="Times New Roman" w:hAnsi="Times New Roman" w:cs="Times New Roman"/>
          <w:sz w:val="24"/>
          <w:szCs w:val="24"/>
        </w:rPr>
        <w:t>коп.;</w:t>
      </w:r>
    </w:p>
    <w:p w14:paraId="7BEF440A" w14:textId="597879E3" w:rsidR="00BC1D1A" w:rsidRPr="00093992" w:rsidRDefault="00BC1D1A" w:rsidP="00BC1D1A">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 величина повышения начальной цены («шаг аукциона») составляет </w:t>
      </w:r>
      <w:r w:rsidR="004D07B4">
        <w:rPr>
          <w:rFonts w:ascii="Times New Roman" w:hAnsi="Times New Roman" w:cs="Times New Roman"/>
          <w:sz w:val="24"/>
          <w:szCs w:val="24"/>
        </w:rPr>
        <w:t>160</w:t>
      </w:r>
      <w:r w:rsidRPr="00093992">
        <w:rPr>
          <w:rFonts w:ascii="Times New Roman" w:hAnsi="Times New Roman" w:cs="Times New Roman"/>
          <w:sz w:val="24"/>
          <w:szCs w:val="24"/>
        </w:rPr>
        <w:t xml:space="preserve"> (</w:t>
      </w:r>
      <w:r w:rsidR="0065777A">
        <w:rPr>
          <w:rFonts w:ascii="Times New Roman" w:hAnsi="Times New Roman" w:cs="Times New Roman"/>
          <w:sz w:val="24"/>
          <w:szCs w:val="24"/>
        </w:rPr>
        <w:t xml:space="preserve">сто </w:t>
      </w:r>
      <w:r w:rsidR="004D07B4">
        <w:rPr>
          <w:rFonts w:ascii="Times New Roman" w:hAnsi="Times New Roman" w:cs="Times New Roman"/>
          <w:sz w:val="24"/>
          <w:szCs w:val="24"/>
        </w:rPr>
        <w:t>шестьдесят</w:t>
      </w:r>
      <w:r w:rsidRPr="00093992">
        <w:rPr>
          <w:rFonts w:ascii="Times New Roman" w:hAnsi="Times New Roman" w:cs="Times New Roman"/>
          <w:sz w:val="24"/>
          <w:szCs w:val="24"/>
        </w:rPr>
        <w:t xml:space="preserve">) руб. </w:t>
      </w:r>
      <w:r w:rsidR="004D07B4">
        <w:rPr>
          <w:rFonts w:ascii="Times New Roman" w:hAnsi="Times New Roman" w:cs="Times New Roman"/>
          <w:sz w:val="24"/>
          <w:szCs w:val="24"/>
        </w:rPr>
        <w:t xml:space="preserve">00 </w:t>
      </w:r>
      <w:r w:rsidRPr="00093992">
        <w:rPr>
          <w:rFonts w:ascii="Times New Roman" w:hAnsi="Times New Roman" w:cs="Times New Roman"/>
          <w:sz w:val="24"/>
          <w:szCs w:val="24"/>
        </w:rPr>
        <w:t>коп.</w:t>
      </w:r>
    </w:p>
    <w:p w14:paraId="6415E8EA" w14:textId="77777777" w:rsidR="004D07B4" w:rsidRDefault="00BC1D1A" w:rsidP="004D07B4">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Срок аренды земельного участка составляет </w:t>
      </w:r>
      <w:r w:rsidR="004D07B4" w:rsidRPr="004D07B4">
        <w:rPr>
          <w:rFonts w:ascii="Times New Roman" w:hAnsi="Times New Roman" w:cs="Times New Roman"/>
          <w:sz w:val="24"/>
          <w:szCs w:val="24"/>
        </w:rPr>
        <w:t>15 лет</w:t>
      </w:r>
      <w:r w:rsidR="004D07B4">
        <w:rPr>
          <w:rFonts w:ascii="Times New Roman" w:hAnsi="Times New Roman" w:cs="Times New Roman"/>
          <w:sz w:val="24"/>
          <w:szCs w:val="24"/>
        </w:rPr>
        <w:t>.</w:t>
      </w:r>
    </w:p>
    <w:p w14:paraId="7AEE08EA" w14:textId="77777777" w:rsidR="00DE169F" w:rsidRDefault="00DE169F" w:rsidP="00BC1D1A">
      <w:pPr>
        <w:spacing w:after="0" w:line="240" w:lineRule="auto"/>
        <w:ind w:firstLine="709"/>
        <w:jc w:val="both"/>
        <w:rPr>
          <w:rFonts w:ascii="Times New Roman" w:hAnsi="Times New Roman" w:cs="Times New Roman"/>
          <w:sz w:val="24"/>
          <w:szCs w:val="24"/>
        </w:rPr>
      </w:pPr>
    </w:p>
    <w:p w14:paraId="693346E4" w14:textId="77777777" w:rsidR="00093992" w:rsidRPr="00093992" w:rsidRDefault="00093992" w:rsidP="00093992">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4. Место, сроки подачи заявок, дата, время проведения торгов:</w:t>
      </w:r>
    </w:p>
    <w:p w14:paraId="6F338FE3" w14:textId="77777777" w:rsidR="00093992" w:rsidRPr="00093992" w:rsidRDefault="00093992" w:rsidP="00093992">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4.1. Наименование электронной площадки </w:t>
      </w:r>
      <w:hyperlink r:id="rId10" w:history="1">
        <w:r w:rsidRPr="00093992">
          <w:rPr>
            <w:rFonts w:ascii="Times New Roman" w:hAnsi="Times New Roman" w:cs="Times New Roman"/>
            <w:sz w:val="24"/>
            <w:szCs w:val="24"/>
          </w:rPr>
          <w:t>www.roseltorg.ru</w:t>
        </w:r>
      </w:hyperlink>
      <w:r w:rsidRPr="00093992">
        <w:rPr>
          <w:rFonts w:ascii="Times New Roman" w:hAnsi="Times New Roman" w:cs="Times New Roman"/>
          <w:sz w:val="24"/>
          <w:szCs w:val="24"/>
        </w:rPr>
        <w:t xml:space="preserve">. </w:t>
      </w:r>
    </w:p>
    <w:p w14:paraId="2823E95C" w14:textId="6790121E" w:rsidR="00093992" w:rsidRPr="003146F5" w:rsidRDefault="00093992" w:rsidP="00093992">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4.2. Начало регистрации заявок на электронной площадке – </w:t>
      </w:r>
      <w:r w:rsidR="00DE169F" w:rsidRPr="003146F5">
        <w:rPr>
          <w:rFonts w:ascii="Times New Roman" w:hAnsi="Times New Roman" w:cs="Times New Roman"/>
          <w:sz w:val="24"/>
          <w:szCs w:val="24"/>
        </w:rPr>
        <w:t>11</w:t>
      </w:r>
      <w:r w:rsidRPr="003146F5">
        <w:rPr>
          <w:rFonts w:ascii="Times New Roman" w:hAnsi="Times New Roman" w:cs="Times New Roman"/>
          <w:sz w:val="24"/>
          <w:szCs w:val="24"/>
        </w:rPr>
        <w:t xml:space="preserve"> </w:t>
      </w:r>
      <w:r w:rsidR="002E1962" w:rsidRPr="003146F5">
        <w:rPr>
          <w:rFonts w:ascii="Times New Roman" w:hAnsi="Times New Roman" w:cs="Times New Roman"/>
          <w:sz w:val="24"/>
          <w:szCs w:val="24"/>
        </w:rPr>
        <w:t>декабря</w:t>
      </w:r>
      <w:r w:rsidRPr="003146F5">
        <w:rPr>
          <w:rFonts w:ascii="Times New Roman" w:hAnsi="Times New Roman" w:cs="Times New Roman"/>
          <w:sz w:val="24"/>
          <w:szCs w:val="24"/>
        </w:rPr>
        <w:t xml:space="preserve"> 2025 г. в 1</w:t>
      </w:r>
      <w:r w:rsidR="00636B58" w:rsidRPr="003146F5">
        <w:rPr>
          <w:rFonts w:ascii="Times New Roman" w:hAnsi="Times New Roman" w:cs="Times New Roman"/>
          <w:sz w:val="24"/>
          <w:szCs w:val="24"/>
        </w:rPr>
        <w:t>5</w:t>
      </w:r>
      <w:r w:rsidRPr="003146F5">
        <w:rPr>
          <w:rFonts w:ascii="Times New Roman" w:hAnsi="Times New Roman" w:cs="Times New Roman"/>
          <w:sz w:val="24"/>
          <w:szCs w:val="24"/>
        </w:rPr>
        <w:t>.00 часов.</w:t>
      </w:r>
    </w:p>
    <w:p w14:paraId="04BC2580" w14:textId="1CFB5F0F" w:rsidR="00093992" w:rsidRPr="003146F5" w:rsidRDefault="00093992" w:rsidP="00093992">
      <w:pPr>
        <w:spacing w:after="0" w:line="240" w:lineRule="auto"/>
        <w:ind w:firstLine="709"/>
        <w:jc w:val="both"/>
        <w:rPr>
          <w:rFonts w:ascii="Times New Roman" w:hAnsi="Times New Roman" w:cs="Times New Roman"/>
          <w:sz w:val="24"/>
          <w:szCs w:val="24"/>
        </w:rPr>
      </w:pPr>
      <w:r w:rsidRPr="003146F5">
        <w:rPr>
          <w:rFonts w:ascii="Times New Roman" w:hAnsi="Times New Roman" w:cs="Times New Roman"/>
          <w:sz w:val="24"/>
          <w:szCs w:val="24"/>
        </w:rPr>
        <w:t xml:space="preserve">4.3. Окончание регистрации заявок на электронной площадке – </w:t>
      </w:r>
      <w:r w:rsidR="00DE169F" w:rsidRPr="003146F5">
        <w:rPr>
          <w:rFonts w:ascii="Times New Roman" w:hAnsi="Times New Roman" w:cs="Times New Roman"/>
          <w:sz w:val="24"/>
          <w:szCs w:val="24"/>
        </w:rPr>
        <w:t>25</w:t>
      </w:r>
      <w:r w:rsidRPr="003146F5">
        <w:rPr>
          <w:rFonts w:ascii="Times New Roman" w:hAnsi="Times New Roman" w:cs="Times New Roman"/>
          <w:sz w:val="24"/>
          <w:szCs w:val="24"/>
        </w:rPr>
        <w:t xml:space="preserve"> </w:t>
      </w:r>
      <w:r w:rsidR="002E1962" w:rsidRPr="003146F5">
        <w:rPr>
          <w:rFonts w:ascii="Times New Roman" w:hAnsi="Times New Roman" w:cs="Times New Roman"/>
          <w:sz w:val="24"/>
          <w:szCs w:val="24"/>
        </w:rPr>
        <w:t>декабря</w:t>
      </w:r>
      <w:r w:rsidRPr="003146F5">
        <w:rPr>
          <w:rFonts w:ascii="Times New Roman" w:hAnsi="Times New Roman" w:cs="Times New Roman"/>
          <w:sz w:val="24"/>
          <w:szCs w:val="24"/>
        </w:rPr>
        <w:t xml:space="preserve"> 2025 г. в 15.00 часов.</w:t>
      </w:r>
    </w:p>
    <w:p w14:paraId="40F74005" w14:textId="77777777" w:rsidR="00093992" w:rsidRPr="003146F5" w:rsidRDefault="00093992" w:rsidP="00093992">
      <w:pPr>
        <w:spacing w:after="0" w:line="240" w:lineRule="auto"/>
        <w:ind w:firstLine="709"/>
        <w:jc w:val="both"/>
        <w:rPr>
          <w:rFonts w:ascii="Times New Roman" w:hAnsi="Times New Roman" w:cs="Times New Roman"/>
          <w:sz w:val="24"/>
          <w:szCs w:val="24"/>
          <w:lang w:eastAsia="ar-SA"/>
        </w:rPr>
      </w:pPr>
      <w:r w:rsidRPr="003146F5">
        <w:rPr>
          <w:rFonts w:ascii="Times New Roman" w:hAnsi="Times New Roman" w:cs="Times New Roman"/>
          <w:sz w:val="24"/>
          <w:szCs w:val="24"/>
        </w:rPr>
        <w:t xml:space="preserve">Время приема заявок: круглосуточно по адресу </w:t>
      </w:r>
      <w:hyperlink r:id="rId11" w:history="1">
        <w:r w:rsidRPr="003146F5">
          <w:rPr>
            <w:rFonts w:ascii="Times New Roman" w:hAnsi="Times New Roman" w:cs="Times New Roman"/>
            <w:sz w:val="24"/>
            <w:szCs w:val="24"/>
          </w:rPr>
          <w:t>www.roseltorg.ru</w:t>
        </w:r>
      </w:hyperlink>
      <w:r w:rsidRPr="003146F5">
        <w:rPr>
          <w:rFonts w:ascii="Times New Roman" w:hAnsi="Times New Roman" w:cs="Times New Roman"/>
          <w:sz w:val="24"/>
          <w:szCs w:val="24"/>
        </w:rPr>
        <w:t xml:space="preserve">. </w:t>
      </w:r>
    </w:p>
    <w:p w14:paraId="685FD336" w14:textId="34B33522" w:rsidR="00093992" w:rsidRPr="003146F5" w:rsidRDefault="00093992" w:rsidP="00093992">
      <w:pPr>
        <w:spacing w:after="0" w:line="240" w:lineRule="auto"/>
        <w:ind w:firstLine="709"/>
        <w:jc w:val="both"/>
        <w:rPr>
          <w:rFonts w:ascii="Times New Roman" w:hAnsi="Times New Roman" w:cs="Times New Roman"/>
          <w:sz w:val="24"/>
          <w:szCs w:val="24"/>
          <w:lang w:eastAsia="ru-RU"/>
        </w:rPr>
      </w:pPr>
      <w:r w:rsidRPr="003146F5">
        <w:rPr>
          <w:rFonts w:ascii="Times New Roman" w:hAnsi="Times New Roman" w:cs="Times New Roman"/>
          <w:sz w:val="24"/>
          <w:szCs w:val="24"/>
        </w:rPr>
        <w:t xml:space="preserve">4.4. Дата определения участников торгов – </w:t>
      </w:r>
      <w:r w:rsidR="00DE169F" w:rsidRPr="003146F5">
        <w:rPr>
          <w:rFonts w:ascii="Times New Roman" w:hAnsi="Times New Roman" w:cs="Times New Roman"/>
          <w:sz w:val="24"/>
          <w:szCs w:val="24"/>
        </w:rPr>
        <w:t>26 декабря</w:t>
      </w:r>
      <w:r w:rsidRPr="003146F5">
        <w:rPr>
          <w:rFonts w:ascii="Times New Roman" w:hAnsi="Times New Roman" w:cs="Times New Roman"/>
          <w:sz w:val="24"/>
          <w:szCs w:val="24"/>
        </w:rPr>
        <w:t xml:space="preserve"> 2025 г. </w:t>
      </w:r>
    </w:p>
    <w:p w14:paraId="3F369ED3" w14:textId="537D5A6E" w:rsidR="00093992" w:rsidRPr="003146F5" w:rsidRDefault="00093992" w:rsidP="00093992">
      <w:pPr>
        <w:spacing w:after="0" w:line="240" w:lineRule="auto"/>
        <w:ind w:firstLine="709"/>
        <w:jc w:val="both"/>
        <w:rPr>
          <w:rFonts w:ascii="Times New Roman" w:hAnsi="Times New Roman" w:cs="Times New Roman"/>
          <w:sz w:val="24"/>
          <w:szCs w:val="24"/>
        </w:rPr>
      </w:pPr>
      <w:r w:rsidRPr="003146F5">
        <w:rPr>
          <w:rFonts w:ascii="Times New Roman" w:hAnsi="Times New Roman" w:cs="Times New Roman"/>
          <w:sz w:val="24"/>
          <w:szCs w:val="24"/>
        </w:rPr>
        <w:t xml:space="preserve">4.5. Дата, время начала приема предложений по цене от участников торгов – </w:t>
      </w:r>
      <w:r w:rsidR="002E1962" w:rsidRPr="003146F5">
        <w:rPr>
          <w:rFonts w:ascii="Times New Roman" w:hAnsi="Times New Roman" w:cs="Times New Roman"/>
          <w:sz w:val="24"/>
          <w:szCs w:val="24"/>
        </w:rPr>
        <w:t>2</w:t>
      </w:r>
      <w:r w:rsidR="00DE169F" w:rsidRPr="003146F5">
        <w:rPr>
          <w:rFonts w:ascii="Times New Roman" w:hAnsi="Times New Roman" w:cs="Times New Roman"/>
          <w:sz w:val="24"/>
          <w:szCs w:val="24"/>
        </w:rPr>
        <w:t>7</w:t>
      </w:r>
      <w:r w:rsidRPr="003146F5">
        <w:rPr>
          <w:rFonts w:ascii="Times New Roman" w:hAnsi="Times New Roman" w:cs="Times New Roman"/>
          <w:sz w:val="24"/>
          <w:szCs w:val="24"/>
        </w:rPr>
        <w:t xml:space="preserve"> </w:t>
      </w:r>
      <w:r w:rsidR="002E1962" w:rsidRPr="003146F5">
        <w:rPr>
          <w:rFonts w:ascii="Times New Roman" w:hAnsi="Times New Roman" w:cs="Times New Roman"/>
          <w:sz w:val="24"/>
          <w:szCs w:val="24"/>
        </w:rPr>
        <w:t>декабря</w:t>
      </w:r>
      <w:r w:rsidRPr="003146F5">
        <w:rPr>
          <w:rFonts w:ascii="Times New Roman" w:hAnsi="Times New Roman" w:cs="Times New Roman"/>
          <w:sz w:val="24"/>
          <w:szCs w:val="24"/>
        </w:rPr>
        <w:t xml:space="preserve"> 2025 г. в 10:00 часов.</w:t>
      </w:r>
    </w:p>
    <w:p w14:paraId="2D77E72F" w14:textId="77777777" w:rsidR="00093992" w:rsidRPr="00093992" w:rsidRDefault="00093992" w:rsidP="00093992">
      <w:pPr>
        <w:spacing w:after="0" w:line="240" w:lineRule="auto"/>
        <w:ind w:firstLine="709"/>
        <w:jc w:val="both"/>
        <w:rPr>
          <w:rFonts w:ascii="Times New Roman" w:hAnsi="Times New Roman" w:cs="Times New Roman"/>
          <w:sz w:val="24"/>
          <w:szCs w:val="24"/>
          <w:lang w:eastAsia="ru-RU"/>
        </w:rPr>
      </w:pPr>
      <w:r w:rsidRPr="003146F5">
        <w:rPr>
          <w:rFonts w:ascii="Times New Roman" w:hAnsi="Times New Roman" w:cs="Times New Roman"/>
          <w:sz w:val="24"/>
          <w:szCs w:val="24"/>
        </w:rPr>
        <w:t>* Указанное в настоящем информационном сообщении в</w:t>
      </w:r>
      <w:r w:rsidRPr="00093992">
        <w:rPr>
          <w:rFonts w:ascii="Times New Roman" w:hAnsi="Times New Roman" w:cs="Times New Roman"/>
          <w:sz w:val="24"/>
          <w:szCs w:val="24"/>
        </w:rPr>
        <w:t>ремя – московское. При исчислении сроков, указанных в настоящем информационном сообщении, принимается время сервера электронной торговой площадки – московское.</w:t>
      </w:r>
    </w:p>
    <w:p w14:paraId="6BECCA71" w14:textId="363E9373" w:rsidR="00093992" w:rsidRPr="00093992" w:rsidRDefault="00093992" w:rsidP="00093992">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lastRenderedPageBreak/>
        <w:t xml:space="preserve">5. Отделу </w:t>
      </w:r>
      <w:bookmarkStart w:id="1" w:name="_GoBack"/>
      <w:bookmarkEnd w:id="1"/>
      <w:r w:rsidRPr="00093992">
        <w:rPr>
          <w:rFonts w:ascii="Times New Roman" w:hAnsi="Times New Roman" w:cs="Times New Roman"/>
          <w:sz w:val="24"/>
          <w:szCs w:val="24"/>
        </w:rPr>
        <w:t xml:space="preserve">имущественных отношений администрации Урмарского муниципального округа обеспечить размещение извещения о проведении аукциона на право заключения договоров аренды земельных участков, указанных в п.1 настоящего постановления на официальном сайте </w:t>
      </w:r>
      <w:hyperlink r:id="rId12" w:history="1">
        <w:r w:rsidRPr="00093992">
          <w:rPr>
            <w:rFonts w:ascii="Times New Roman" w:hAnsi="Times New Roman" w:cs="Times New Roman"/>
            <w:sz w:val="24"/>
            <w:szCs w:val="24"/>
          </w:rPr>
          <w:t>www.torgi.gov.ru</w:t>
        </w:r>
      </w:hyperlink>
      <w:r w:rsidRPr="00093992">
        <w:rPr>
          <w:rFonts w:ascii="Times New Roman" w:hAnsi="Times New Roman" w:cs="Times New Roman"/>
          <w:sz w:val="24"/>
          <w:szCs w:val="24"/>
        </w:rPr>
        <w:t xml:space="preserve">.  </w:t>
      </w:r>
    </w:p>
    <w:p w14:paraId="761F3F1E" w14:textId="6BDAAAC6" w:rsidR="00093992" w:rsidRPr="00093992" w:rsidRDefault="00093992" w:rsidP="00093992">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6. Информационному отделу администрации Урмарского муниципального округа обеспечить размещение настоящего постановления на официальном сайте администрации Урмарского муниципального округа в срок не менее чем </w:t>
      </w:r>
      <w:r w:rsidR="00D6134E" w:rsidRPr="00D6134E">
        <w:rPr>
          <w:rFonts w:ascii="Times New Roman" w:hAnsi="Times New Roman" w:cs="Times New Roman"/>
          <w:sz w:val="24"/>
          <w:szCs w:val="24"/>
        </w:rPr>
        <w:t>10 рабочих дней до дня проведения аукциона.</w:t>
      </w:r>
    </w:p>
    <w:p w14:paraId="27C55BA9" w14:textId="77777777" w:rsidR="00093992" w:rsidRPr="00093992" w:rsidRDefault="00093992" w:rsidP="00093992">
      <w:pPr>
        <w:spacing w:after="0" w:line="240" w:lineRule="auto"/>
        <w:ind w:firstLine="709"/>
        <w:jc w:val="both"/>
        <w:rPr>
          <w:rFonts w:ascii="Times New Roman" w:hAnsi="Times New Roman" w:cs="Times New Roman"/>
          <w:sz w:val="24"/>
          <w:szCs w:val="24"/>
        </w:rPr>
      </w:pPr>
    </w:p>
    <w:p w14:paraId="5BEA4E55" w14:textId="77777777" w:rsidR="00093992" w:rsidRDefault="00093992" w:rsidP="00093992">
      <w:pPr>
        <w:spacing w:after="0" w:line="240" w:lineRule="auto"/>
        <w:rPr>
          <w:rFonts w:ascii="Times New Roman" w:hAnsi="Times New Roman" w:cs="Times New Roman"/>
          <w:sz w:val="24"/>
          <w:szCs w:val="24"/>
        </w:rPr>
      </w:pPr>
    </w:p>
    <w:p w14:paraId="7B702C25" w14:textId="77777777" w:rsidR="00FD2FAD"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Глава Урмарского</w:t>
      </w:r>
    </w:p>
    <w:p w14:paraId="755911C5" w14:textId="30D1CB47" w:rsid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 xml:space="preserve">муниципального округа                                                                                   </w:t>
      </w:r>
      <w:r>
        <w:rPr>
          <w:rFonts w:ascii="Times New Roman" w:hAnsi="Times New Roman" w:cs="Times New Roman"/>
          <w:sz w:val="24"/>
          <w:szCs w:val="24"/>
        </w:rPr>
        <w:t xml:space="preserve">     </w:t>
      </w:r>
      <w:r w:rsidRPr="00093992">
        <w:rPr>
          <w:rFonts w:ascii="Times New Roman" w:hAnsi="Times New Roman" w:cs="Times New Roman"/>
          <w:sz w:val="24"/>
          <w:szCs w:val="24"/>
        </w:rPr>
        <w:t xml:space="preserve"> В.В. Шигильдеев</w:t>
      </w:r>
    </w:p>
    <w:p w14:paraId="4E97C3D5" w14:textId="77777777" w:rsidR="00093992" w:rsidRPr="00093992" w:rsidRDefault="00093992" w:rsidP="00093992">
      <w:pPr>
        <w:spacing w:after="0" w:line="240" w:lineRule="auto"/>
        <w:rPr>
          <w:rFonts w:ascii="Times New Roman" w:hAnsi="Times New Roman" w:cs="Times New Roman"/>
          <w:sz w:val="24"/>
          <w:szCs w:val="24"/>
        </w:rPr>
      </w:pPr>
    </w:p>
    <w:p w14:paraId="623630A5" w14:textId="77777777" w:rsidR="00093992" w:rsidRDefault="00093992" w:rsidP="00093992">
      <w:pPr>
        <w:spacing w:after="0" w:line="240" w:lineRule="auto"/>
        <w:jc w:val="both"/>
        <w:rPr>
          <w:rFonts w:ascii="Times New Roman" w:hAnsi="Times New Roman" w:cs="Times New Roman"/>
          <w:sz w:val="20"/>
          <w:szCs w:val="20"/>
        </w:rPr>
      </w:pPr>
    </w:p>
    <w:p w14:paraId="7BD247FA" w14:textId="77777777" w:rsidR="00093992" w:rsidRDefault="00093992" w:rsidP="00093992">
      <w:pPr>
        <w:spacing w:after="0" w:line="240" w:lineRule="auto"/>
        <w:jc w:val="both"/>
        <w:rPr>
          <w:rFonts w:ascii="Times New Roman" w:hAnsi="Times New Roman" w:cs="Times New Roman"/>
          <w:sz w:val="20"/>
          <w:szCs w:val="20"/>
        </w:rPr>
      </w:pPr>
    </w:p>
    <w:p w14:paraId="502B345C" w14:textId="77777777" w:rsidR="009C37E7" w:rsidRDefault="009C37E7" w:rsidP="00093992">
      <w:pPr>
        <w:spacing w:after="0" w:line="240" w:lineRule="auto"/>
        <w:jc w:val="both"/>
        <w:rPr>
          <w:rFonts w:ascii="Times New Roman" w:hAnsi="Times New Roman" w:cs="Times New Roman"/>
          <w:sz w:val="20"/>
          <w:szCs w:val="20"/>
        </w:rPr>
      </w:pPr>
    </w:p>
    <w:p w14:paraId="24848CBC" w14:textId="77777777" w:rsidR="009C37E7" w:rsidRDefault="009C37E7" w:rsidP="00093992">
      <w:pPr>
        <w:spacing w:after="0" w:line="240" w:lineRule="auto"/>
        <w:jc w:val="both"/>
        <w:rPr>
          <w:rFonts w:ascii="Times New Roman" w:hAnsi="Times New Roman" w:cs="Times New Roman"/>
          <w:sz w:val="20"/>
          <w:szCs w:val="20"/>
        </w:rPr>
      </w:pPr>
    </w:p>
    <w:p w14:paraId="0C17BD93" w14:textId="77777777" w:rsidR="009C37E7" w:rsidRDefault="009C37E7" w:rsidP="00093992">
      <w:pPr>
        <w:spacing w:after="0" w:line="240" w:lineRule="auto"/>
        <w:jc w:val="both"/>
        <w:rPr>
          <w:rFonts w:ascii="Times New Roman" w:hAnsi="Times New Roman" w:cs="Times New Roman"/>
          <w:sz w:val="20"/>
          <w:szCs w:val="20"/>
        </w:rPr>
      </w:pPr>
    </w:p>
    <w:p w14:paraId="05D06980" w14:textId="77777777" w:rsidR="009C37E7" w:rsidRDefault="009C37E7" w:rsidP="00093992">
      <w:pPr>
        <w:spacing w:after="0" w:line="240" w:lineRule="auto"/>
        <w:jc w:val="both"/>
        <w:rPr>
          <w:rFonts w:ascii="Times New Roman" w:hAnsi="Times New Roman" w:cs="Times New Roman"/>
          <w:sz w:val="20"/>
          <w:szCs w:val="20"/>
        </w:rPr>
      </w:pPr>
    </w:p>
    <w:p w14:paraId="276C16B6" w14:textId="77777777" w:rsidR="009C37E7" w:rsidRDefault="009C37E7" w:rsidP="00093992">
      <w:pPr>
        <w:spacing w:after="0" w:line="240" w:lineRule="auto"/>
        <w:jc w:val="both"/>
        <w:rPr>
          <w:rFonts w:ascii="Times New Roman" w:hAnsi="Times New Roman" w:cs="Times New Roman"/>
          <w:sz w:val="20"/>
          <w:szCs w:val="20"/>
        </w:rPr>
      </w:pPr>
    </w:p>
    <w:p w14:paraId="78B01B55" w14:textId="77777777" w:rsidR="009C37E7" w:rsidRDefault="009C37E7" w:rsidP="00093992">
      <w:pPr>
        <w:spacing w:after="0" w:line="240" w:lineRule="auto"/>
        <w:jc w:val="both"/>
        <w:rPr>
          <w:rFonts w:ascii="Times New Roman" w:hAnsi="Times New Roman" w:cs="Times New Roman"/>
          <w:sz w:val="20"/>
          <w:szCs w:val="20"/>
        </w:rPr>
      </w:pPr>
    </w:p>
    <w:p w14:paraId="17157634" w14:textId="77777777" w:rsidR="009C37E7" w:rsidRDefault="009C37E7" w:rsidP="00093992">
      <w:pPr>
        <w:spacing w:after="0" w:line="240" w:lineRule="auto"/>
        <w:jc w:val="both"/>
        <w:rPr>
          <w:rFonts w:ascii="Times New Roman" w:hAnsi="Times New Roman" w:cs="Times New Roman"/>
          <w:sz w:val="20"/>
          <w:szCs w:val="20"/>
        </w:rPr>
      </w:pPr>
    </w:p>
    <w:p w14:paraId="2D647924" w14:textId="77777777" w:rsidR="009C37E7" w:rsidRDefault="009C37E7" w:rsidP="00093992">
      <w:pPr>
        <w:spacing w:after="0" w:line="240" w:lineRule="auto"/>
        <w:jc w:val="both"/>
        <w:rPr>
          <w:rFonts w:ascii="Times New Roman" w:hAnsi="Times New Roman" w:cs="Times New Roman"/>
          <w:sz w:val="20"/>
          <w:szCs w:val="20"/>
        </w:rPr>
      </w:pPr>
    </w:p>
    <w:p w14:paraId="0288222A" w14:textId="77777777" w:rsidR="009C37E7" w:rsidRDefault="009C37E7" w:rsidP="00093992">
      <w:pPr>
        <w:spacing w:after="0" w:line="240" w:lineRule="auto"/>
        <w:jc w:val="both"/>
        <w:rPr>
          <w:rFonts w:ascii="Times New Roman" w:hAnsi="Times New Roman" w:cs="Times New Roman"/>
          <w:sz w:val="20"/>
          <w:szCs w:val="20"/>
        </w:rPr>
      </w:pPr>
    </w:p>
    <w:p w14:paraId="3B934EB2" w14:textId="77777777" w:rsidR="009C37E7" w:rsidRDefault="009C37E7" w:rsidP="00093992">
      <w:pPr>
        <w:spacing w:after="0" w:line="240" w:lineRule="auto"/>
        <w:jc w:val="both"/>
        <w:rPr>
          <w:rFonts w:ascii="Times New Roman" w:hAnsi="Times New Roman" w:cs="Times New Roman"/>
          <w:sz w:val="20"/>
          <w:szCs w:val="20"/>
        </w:rPr>
      </w:pPr>
    </w:p>
    <w:p w14:paraId="1D3EC74E" w14:textId="77777777" w:rsidR="009C37E7" w:rsidRDefault="009C37E7" w:rsidP="00093992">
      <w:pPr>
        <w:spacing w:after="0" w:line="240" w:lineRule="auto"/>
        <w:jc w:val="both"/>
        <w:rPr>
          <w:rFonts w:ascii="Times New Roman" w:hAnsi="Times New Roman" w:cs="Times New Roman"/>
          <w:sz w:val="20"/>
          <w:szCs w:val="20"/>
        </w:rPr>
      </w:pPr>
    </w:p>
    <w:p w14:paraId="0C70AE24" w14:textId="77777777" w:rsidR="009C37E7" w:rsidRDefault="009C37E7" w:rsidP="00093992">
      <w:pPr>
        <w:spacing w:after="0" w:line="240" w:lineRule="auto"/>
        <w:jc w:val="both"/>
        <w:rPr>
          <w:rFonts w:ascii="Times New Roman" w:hAnsi="Times New Roman" w:cs="Times New Roman"/>
          <w:sz w:val="20"/>
          <w:szCs w:val="20"/>
        </w:rPr>
      </w:pPr>
    </w:p>
    <w:p w14:paraId="59D55466" w14:textId="77777777" w:rsidR="009C37E7" w:rsidRDefault="009C37E7" w:rsidP="00093992">
      <w:pPr>
        <w:spacing w:after="0" w:line="240" w:lineRule="auto"/>
        <w:jc w:val="both"/>
        <w:rPr>
          <w:rFonts w:ascii="Times New Roman" w:hAnsi="Times New Roman" w:cs="Times New Roman"/>
          <w:sz w:val="20"/>
          <w:szCs w:val="20"/>
        </w:rPr>
      </w:pPr>
    </w:p>
    <w:p w14:paraId="6813A52B" w14:textId="77777777" w:rsidR="009C37E7" w:rsidRDefault="009C37E7" w:rsidP="00093992">
      <w:pPr>
        <w:spacing w:after="0" w:line="240" w:lineRule="auto"/>
        <w:jc w:val="both"/>
        <w:rPr>
          <w:rFonts w:ascii="Times New Roman" w:hAnsi="Times New Roman" w:cs="Times New Roman"/>
          <w:sz w:val="20"/>
          <w:szCs w:val="20"/>
        </w:rPr>
      </w:pPr>
    </w:p>
    <w:p w14:paraId="54B453D6" w14:textId="77777777" w:rsidR="009C37E7" w:rsidRDefault="009C37E7" w:rsidP="00093992">
      <w:pPr>
        <w:spacing w:after="0" w:line="240" w:lineRule="auto"/>
        <w:jc w:val="both"/>
        <w:rPr>
          <w:rFonts w:ascii="Times New Roman" w:hAnsi="Times New Roman" w:cs="Times New Roman"/>
          <w:sz w:val="20"/>
          <w:szCs w:val="20"/>
        </w:rPr>
      </w:pPr>
    </w:p>
    <w:p w14:paraId="25012431" w14:textId="77777777" w:rsidR="009C37E7" w:rsidRDefault="009C37E7" w:rsidP="00093992">
      <w:pPr>
        <w:spacing w:after="0" w:line="240" w:lineRule="auto"/>
        <w:jc w:val="both"/>
        <w:rPr>
          <w:rFonts w:ascii="Times New Roman" w:hAnsi="Times New Roman" w:cs="Times New Roman"/>
          <w:sz w:val="20"/>
          <w:szCs w:val="20"/>
        </w:rPr>
      </w:pPr>
    </w:p>
    <w:p w14:paraId="37D63169" w14:textId="77777777" w:rsidR="009C37E7" w:rsidRDefault="009C37E7" w:rsidP="00093992">
      <w:pPr>
        <w:spacing w:after="0" w:line="240" w:lineRule="auto"/>
        <w:jc w:val="both"/>
        <w:rPr>
          <w:rFonts w:ascii="Times New Roman" w:hAnsi="Times New Roman" w:cs="Times New Roman"/>
          <w:sz w:val="20"/>
          <w:szCs w:val="20"/>
        </w:rPr>
      </w:pPr>
    </w:p>
    <w:p w14:paraId="2F32592B" w14:textId="77777777" w:rsidR="009C37E7" w:rsidRDefault="009C37E7" w:rsidP="00093992">
      <w:pPr>
        <w:spacing w:after="0" w:line="240" w:lineRule="auto"/>
        <w:jc w:val="both"/>
        <w:rPr>
          <w:rFonts w:ascii="Times New Roman" w:hAnsi="Times New Roman" w:cs="Times New Roman"/>
          <w:sz w:val="20"/>
          <w:szCs w:val="20"/>
        </w:rPr>
      </w:pPr>
    </w:p>
    <w:p w14:paraId="3993A029" w14:textId="77777777" w:rsidR="009C37E7" w:rsidRDefault="009C37E7" w:rsidP="00093992">
      <w:pPr>
        <w:spacing w:after="0" w:line="240" w:lineRule="auto"/>
        <w:jc w:val="both"/>
        <w:rPr>
          <w:rFonts w:ascii="Times New Roman" w:hAnsi="Times New Roman" w:cs="Times New Roman"/>
          <w:sz w:val="20"/>
          <w:szCs w:val="20"/>
        </w:rPr>
      </w:pPr>
    </w:p>
    <w:p w14:paraId="6F74210E" w14:textId="77777777" w:rsidR="009C37E7" w:rsidRDefault="009C37E7" w:rsidP="00093992">
      <w:pPr>
        <w:spacing w:after="0" w:line="240" w:lineRule="auto"/>
        <w:jc w:val="both"/>
        <w:rPr>
          <w:rFonts w:ascii="Times New Roman" w:hAnsi="Times New Roman" w:cs="Times New Roman"/>
          <w:sz w:val="20"/>
          <w:szCs w:val="20"/>
        </w:rPr>
      </w:pPr>
    </w:p>
    <w:p w14:paraId="5524FFF5" w14:textId="77777777" w:rsidR="009C37E7" w:rsidRDefault="009C37E7" w:rsidP="00093992">
      <w:pPr>
        <w:spacing w:after="0" w:line="240" w:lineRule="auto"/>
        <w:jc w:val="both"/>
        <w:rPr>
          <w:rFonts w:ascii="Times New Roman" w:hAnsi="Times New Roman" w:cs="Times New Roman"/>
          <w:sz w:val="20"/>
          <w:szCs w:val="20"/>
        </w:rPr>
      </w:pPr>
    </w:p>
    <w:p w14:paraId="077C4D2C" w14:textId="77777777" w:rsidR="009C37E7" w:rsidRDefault="009C37E7" w:rsidP="00093992">
      <w:pPr>
        <w:spacing w:after="0" w:line="240" w:lineRule="auto"/>
        <w:jc w:val="both"/>
        <w:rPr>
          <w:rFonts w:ascii="Times New Roman" w:hAnsi="Times New Roman" w:cs="Times New Roman"/>
          <w:sz w:val="20"/>
          <w:szCs w:val="20"/>
        </w:rPr>
      </w:pPr>
    </w:p>
    <w:p w14:paraId="46A94B6E" w14:textId="77777777" w:rsidR="009C37E7" w:rsidRDefault="009C37E7" w:rsidP="00093992">
      <w:pPr>
        <w:spacing w:after="0" w:line="240" w:lineRule="auto"/>
        <w:jc w:val="both"/>
        <w:rPr>
          <w:rFonts w:ascii="Times New Roman" w:hAnsi="Times New Roman" w:cs="Times New Roman"/>
          <w:sz w:val="20"/>
          <w:szCs w:val="20"/>
        </w:rPr>
      </w:pPr>
    </w:p>
    <w:p w14:paraId="67BF8882" w14:textId="77777777" w:rsidR="009C37E7" w:rsidRDefault="009C37E7" w:rsidP="00093992">
      <w:pPr>
        <w:spacing w:after="0" w:line="240" w:lineRule="auto"/>
        <w:jc w:val="both"/>
        <w:rPr>
          <w:rFonts w:ascii="Times New Roman" w:hAnsi="Times New Roman" w:cs="Times New Roman"/>
          <w:sz w:val="20"/>
          <w:szCs w:val="20"/>
        </w:rPr>
      </w:pPr>
    </w:p>
    <w:p w14:paraId="39E4E35B" w14:textId="77777777" w:rsidR="009C37E7" w:rsidRDefault="009C37E7" w:rsidP="00093992">
      <w:pPr>
        <w:spacing w:after="0" w:line="240" w:lineRule="auto"/>
        <w:jc w:val="both"/>
        <w:rPr>
          <w:rFonts w:ascii="Times New Roman" w:hAnsi="Times New Roman" w:cs="Times New Roman"/>
          <w:sz w:val="20"/>
          <w:szCs w:val="20"/>
        </w:rPr>
      </w:pPr>
    </w:p>
    <w:p w14:paraId="1CF2E4C4" w14:textId="77777777" w:rsidR="009C37E7" w:rsidRDefault="009C37E7" w:rsidP="00093992">
      <w:pPr>
        <w:spacing w:after="0" w:line="240" w:lineRule="auto"/>
        <w:jc w:val="both"/>
        <w:rPr>
          <w:rFonts w:ascii="Times New Roman" w:hAnsi="Times New Roman" w:cs="Times New Roman"/>
          <w:sz w:val="20"/>
          <w:szCs w:val="20"/>
        </w:rPr>
      </w:pPr>
    </w:p>
    <w:p w14:paraId="2D3EEA5A" w14:textId="77777777" w:rsidR="009C37E7" w:rsidRDefault="009C37E7" w:rsidP="00093992">
      <w:pPr>
        <w:spacing w:after="0" w:line="240" w:lineRule="auto"/>
        <w:jc w:val="both"/>
        <w:rPr>
          <w:rFonts w:ascii="Times New Roman" w:hAnsi="Times New Roman" w:cs="Times New Roman"/>
          <w:sz w:val="20"/>
          <w:szCs w:val="20"/>
        </w:rPr>
      </w:pPr>
    </w:p>
    <w:p w14:paraId="61B14C8B" w14:textId="77777777" w:rsidR="009C37E7" w:rsidRDefault="009C37E7" w:rsidP="00093992">
      <w:pPr>
        <w:spacing w:after="0" w:line="240" w:lineRule="auto"/>
        <w:jc w:val="both"/>
        <w:rPr>
          <w:rFonts w:ascii="Times New Roman" w:hAnsi="Times New Roman" w:cs="Times New Roman"/>
          <w:sz w:val="20"/>
          <w:szCs w:val="20"/>
        </w:rPr>
      </w:pPr>
    </w:p>
    <w:p w14:paraId="69D26622" w14:textId="77777777" w:rsidR="009C37E7" w:rsidRDefault="009C37E7" w:rsidP="00093992">
      <w:pPr>
        <w:spacing w:after="0" w:line="240" w:lineRule="auto"/>
        <w:jc w:val="both"/>
        <w:rPr>
          <w:rFonts w:ascii="Times New Roman" w:hAnsi="Times New Roman" w:cs="Times New Roman"/>
          <w:sz w:val="20"/>
          <w:szCs w:val="20"/>
        </w:rPr>
      </w:pPr>
    </w:p>
    <w:p w14:paraId="47A506EF" w14:textId="77777777" w:rsidR="009C37E7" w:rsidRDefault="009C37E7" w:rsidP="00093992">
      <w:pPr>
        <w:spacing w:after="0" w:line="240" w:lineRule="auto"/>
        <w:jc w:val="both"/>
        <w:rPr>
          <w:rFonts w:ascii="Times New Roman" w:hAnsi="Times New Roman" w:cs="Times New Roman"/>
          <w:sz w:val="20"/>
          <w:szCs w:val="20"/>
        </w:rPr>
      </w:pPr>
    </w:p>
    <w:p w14:paraId="2107DDD6" w14:textId="77777777" w:rsidR="009C37E7" w:rsidRDefault="009C37E7" w:rsidP="00093992">
      <w:pPr>
        <w:spacing w:after="0" w:line="240" w:lineRule="auto"/>
        <w:jc w:val="both"/>
        <w:rPr>
          <w:rFonts w:ascii="Times New Roman" w:hAnsi="Times New Roman" w:cs="Times New Roman"/>
          <w:sz w:val="20"/>
          <w:szCs w:val="20"/>
        </w:rPr>
      </w:pPr>
    </w:p>
    <w:p w14:paraId="45D61A82" w14:textId="77777777" w:rsidR="009C37E7" w:rsidRDefault="009C37E7" w:rsidP="00093992">
      <w:pPr>
        <w:spacing w:after="0" w:line="240" w:lineRule="auto"/>
        <w:jc w:val="both"/>
        <w:rPr>
          <w:rFonts w:ascii="Times New Roman" w:hAnsi="Times New Roman" w:cs="Times New Roman"/>
          <w:sz w:val="20"/>
          <w:szCs w:val="20"/>
        </w:rPr>
      </w:pPr>
    </w:p>
    <w:p w14:paraId="41C3B6CE" w14:textId="77777777" w:rsidR="009C37E7" w:rsidRDefault="009C37E7" w:rsidP="00093992">
      <w:pPr>
        <w:spacing w:after="0" w:line="240" w:lineRule="auto"/>
        <w:jc w:val="both"/>
        <w:rPr>
          <w:rFonts w:ascii="Times New Roman" w:hAnsi="Times New Roman" w:cs="Times New Roman"/>
          <w:sz w:val="20"/>
          <w:szCs w:val="20"/>
        </w:rPr>
      </w:pPr>
    </w:p>
    <w:p w14:paraId="0C48E4EA" w14:textId="77777777" w:rsidR="009C37E7" w:rsidRDefault="009C37E7" w:rsidP="00093992">
      <w:pPr>
        <w:spacing w:after="0" w:line="240" w:lineRule="auto"/>
        <w:jc w:val="both"/>
        <w:rPr>
          <w:rFonts w:ascii="Times New Roman" w:hAnsi="Times New Roman" w:cs="Times New Roman"/>
          <w:sz w:val="20"/>
          <w:szCs w:val="20"/>
        </w:rPr>
      </w:pPr>
    </w:p>
    <w:p w14:paraId="6382A3F2" w14:textId="77777777" w:rsidR="009C37E7" w:rsidRDefault="009C37E7" w:rsidP="00093992">
      <w:pPr>
        <w:spacing w:after="0" w:line="240" w:lineRule="auto"/>
        <w:jc w:val="both"/>
        <w:rPr>
          <w:rFonts w:ascii="Times New Roman" w:hAnsi="Times New Roman" w:cs="Times New Roman"/>
          <w:sz w:val="20"/>
          <w:szCs w:val="20"/>
        </w:rPr>
      </w:pPr>
    </w:p>
    <w:p w14:paraId="25D86AEF" w14:textId="77777777" w:rsidR="009C37E7" w:rsidRDefault="009C37E7" w:rsidP="00093992">
      <w:pPr>
        <w:spacing w:after="0" w:line="240" w:lineRule="auto"/>
        <w:jc w:val="both"/>
        <w:rPr>
          <w:rFonts w:ascii="Times New Roman" w:hAnsi="Times New Roman" w:cs="Times New Roman"/>
          <w:sz w:val="20"/>
          <w:szCs w:val="20"/>
        </w:rPr>
      </w:pPr>
    </w:p>
    <w:p w14:paraId="7A8B1B80" w14:textId="77777777" w:rsidR="009C37E7" w:rsidRDefault="009C37E7" w:rsidP="00093992">
      <w:pPr>
        <w:spacing w:after="0" w:line="240" w:lineRule="auto"/>
        <w:jc w:val="both"/>
        <w:rPr>
          <w:rFonts w:ascii="Times New Roman" w:hAnsi="Times New Roman" w:cs="Times New Roman"/>
          <w:sz w:val="20"/>
          <w:szCs w:val="20"/>
        </w:rPr>
      </w:pPr>
    </w:p>
    <w:p w14:paraId="45AB050C" w14:textId="77777777" w:rsidR="009C37E7" w:rsidRDefault="009C37E7" w:rsidP="00093992">
      <w:pPr>
        <w:spacing w:after="0" w:line="240" w:lineRule="auto"/>
        <w:jc w:val="both"/>
        <w:rPr>
          <w:rFonts w:ascii="Times New Roman" w:hAnsi="Times New Roman" w:cs="Times New Roman"/>
          <w:sz w:val="20"/>
          <w:szCs w:val="20"/>
        </w:rPr>
      </w:pPr>
    </w:p>
    <w:p w14:paraId="4CED6777" w14:textId="77777777" w:rsidR="009C37E7" w:rsidRDefault="009C37E7" w:rsidP="00093992">
      <w:pPr>
        <w:spacing w:after="0" w:line="240" w:lineRule="auto"/>
        <w:jc w:val="both"/>
        <w:rPr>
          <w:rFonts w:ascii="Times New Roman" w:hAnsi="Times New Roman" w:cs="Times New Roman"/>
          <w:sz w:val="20"/>
          <w:szCs w:val="20"/>
        </w:rPr>
      </w:pPr>
    </w:p>
    <w:p w14:paraId="4AA70C5B" w14:textId="77777777" w:rsidR="009C37E7" w:rsidRDefault="009C37E7" w:rsidP="00093992">
      <w:pPr>
        <w:spacing w:after="0" w:line="240" w:lineRule="auto"/>
        <w:jc w:val="both"/>
        <w:rPr>
          <w:rFonts w:ascii="Times New Roman" w:hAnsi="Times New Roman" w:cs="Times New Roman"/>
          <w:sz w:val="20"/>
          <w:szCs w:val="20"/>
        </w:rPr>
      </w:pPr>
    </w:p>
    <w:p w14:paraId="0591EDE2" w14:textId="77777777" w:rsidR="009C37E7" w:rsidRDefault="009C37E7" w:rsidP="00093992">
      <w:pPr>
        <w:spacing w:after="0" w:line="240" w:lineRule="auto"/>
        <w:jc w:val="both"/>
        <w:rPr>
          <w:rFonts w:ascii="Times New Roman" w:hAnsi="Times New Roman" w:cs="Times New Roman"/>
          <w:sz w:val="20"/>
          <w:szCs w:val="20"/>
        </w:rPr>
      </w:pPr>
    </w:p>
    <w:p w14:paraId="4A5F9D04" w14:textId="77777777" w:rsidR="009C37E7" w:rsidRDefault="009C37E7" w:rsidP="00093992">
      <w:pPr>
        <w:spacing w:after="0" w:line="240" w:lineRule="auto"/>
        <w:jc w:val="both"/>
        <w:rPr>
          <w:rFonts w:ascii="Times New Roman" w:hAnsi="Times New Roman" w:cs="Times New Roman"/>
          <w:sz w:val="20"/>
          <w:szCs w:val="20"/>
        </w:rPr>
      </w:pPr>
    </w:p>
    <w:p w14:paraId="7CB75A00" w14:textId="3F999469" w:rsidR="00DF3D4F" w:rsidRDefault="00D6134E" w:rsidP="00DF3D4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Васильева Ирина Николаевна</w:t>
      </w:r>
    </w:p>
    <w:p w14:paraId="5D713A54" w14:textId="4D7C41F4" w:rsidR="00093992" w:rsidRPr="00DF3D4F" w:rsidRDefault="00093992" w:rsidP="00DF3D4F">
      <w:pPr>
        <w:spacing w:after="0" w:line="240" w:lineRule="auto"/>
        <w:jc w:val="both"/>
        <w:rPr>
          <w:rFonts w:ascii="Times New Roman" w:hAnsi="Times New Roman" w:cs="Times New Roman"/>
          <w:sz w:val="20"/>
          <w:szCs w:val="20"/>
        </w:rPr>
      </w:pPr>
      <w:r w:rsidRPr="00093992">
        <w:rPr>
          <w:rFonts w:ascii="Times New Roman" w:hAnsi="Times New Roman" w:cs="Times New Roman"/>
          <w:sz w:val="20"/>
          <w:szCs w:val="20"/>
        </w:rPr>
        <w:t>8(835-44)</w:t>
      </w:r>
      <w:r w:rsidR="009C37E7">
        <w:rPr>
          <w:rFonts w:ascii="Times New Roman" w:hAnsi="Times New Roman" w:cs="Times New Roman"/>
          <w:sz w:val="20"/>
          <w:szCs w:val="20"/>
        </w:rPr>
        <w:t>2</w:t>
      </w:r>
      <w:r w:rsidRPr="00093992">
        <w:rPr>
          <w:rFonts w:ascii="Times New Roman" w:hAnsi="Times New Roman" w:cs="Times New Roman"/>
          <w:sz w:val="20"/>
          <w:szCs w:val="20"/>
        </w:rPr>
        <w:t xml:space="preserve">-10-20                                                              </w:t>
      </w:r>
      <w:r w:rsidRPr="00093992">
        <w:rPr>
          <w:rFonts w:ascii="Times New Roman" w:hAnsi="Times New Roman" w:cs="Times New Roman"/>
          <w:sz w:val="24"/>
          <w:szCs w:val="24"/>
        </w:rPr>
        <w:br w:type="page"/>
      </w:r>
      <w:r w:rsidRPr="00093992">
        <w:rPr>
          <w:rFonts w:ascii="Times New Roman" w:hAnsi="Times New Roman" w:cs="Times New Roman"/>
          <w:sz w:val="24"/>
          <w:szCs w:val="24"/>
        </w:rPr>
        <w:lastRenderedPageBreak/>
        <w:t xml:space="preserve">                                                                                    </w:t>
      </w:r>
      <w:r w:rsidRPr="00093992">
        <w:rPr>
          <w:rFonts w:ascii="Times New Roman" w:hAnsi="Times New Roman" w:cs="Times New Roman"/>
          <w:sz w:val="24"/>
          <w:szCs w:val="24"/>
        </w:rPr>
        <w:tab/>
      </w:r>
      <w:r w:rsidR="00DF3D4F">
        <w:rPr>
          <w:rFonts w:ascii="Times New Roman" w:hAnsi="Times New Roman" w:cs="Times New Roman"/>
          <w:sz w:val="24"/>
          <w:szCs w:val="24"/>
        </w:rPr>
        <w:t xml:space="preserve">                                   </w:t>
      </w:r>
      <w:r w:rsidR="00DF3D4F" w:rsidRPr="009C37E7">
        <w:rPr>
          <w:rFonts w:ascii="Times New Roman" w:hAnsi="Times New Roman" w:cs="Times New Roman"/>
          <w:b/>
          <w:sz w:val="24"/>
          <w:szCs w:val="24"/>
        </w:rPr>
        <w:t xml:space="preserve"> </w:t>
      </w:r>
      <w:r w:rsidRPr="00093992">
        <w:rPr>
          <w:rFonts w:ascii="Times New Roman" w:hAnsi="Times New Roman" w:cs="Times New Roman"/>
          <w:sz w:val="24"/>
          <w:szCs w:val="24"/>
        </w:rPr>
        <w:t>Приложение № 1</w:t>
      </w:r>
    </w:p>
    <w:p w14:paraId="5BD79097" w14:textId="77777777" w:rsidR="00093992" w:rsidRPr="00093992" w:rsidRDefault="00093992" w:rsidP="00DF3D4F">
      <w:pPr>
        <w:spacing w:after="0" w:line="240" w:lineRule="auto"/>
        <w:jc w:val="right"/>
        <w:rPr>
          <w:rFonts w:ascii="Times New Roman" w:hAnsi="Times New Roman" w:cs="Times New Roman"/>
          <w:sz w:val="24"/>
          <w:szCs w:val="24"/>
        </w:rPr>
      </w:pPr>
      <w:r w:rsidRPr="00093992">
        <w:rPr>
          <w:rFonts w:ascii="Times New Roman" w:hAnsi="Times New Roman" w:cs="Times New Roman"/>
          <w:sz w:val="24"/>
          <w:szCs w:val="24"/>
        </w:rPr>
        <w:t xml:space="preserve">к постановлению администрации </w:t>
      </w:r>
    </w:p>
    <w:p w14:paraId="43D850FB" w14:textId="77777777" w:rsidR="00093992" w:rsidRDefault="00093992" w:rsidP="00DF3D4F">
      <w:pPr>
        <w:spacing w:after="0" w:line="240" w:lineRule="auto"/>
        <w:jc w:val="right"/>
        <w:rPr>
          <w:rFonts w:ascii="Times New Roman" w:hAnsi="Times New Roman" w:cs="Times New Roman"/>
          <w:sz w:val="24"/>
          <w:szCs w:val="24"/>
        </w:rPr>
      </w:pPr>
      <w:r w:rsidRPr="00093992">
        <w:rPr>
          <w:rFonts w:ascii="Times New Roman" w:hAnsi="Times New Roman" w:cs="Times New Roman"/>
          <w:sz w:val="24"/>
          <w:szCs w:val="24"/>
        </w:rPr>
        <w:t xml:space="preserve">Урмарского муниципального округа </w:t>
      </w:r>
    </w:p>
    <w:p w14:paraId="77D2D628" w14:textId="07EA5555" w:rsidR="00093992" w:rsidRPr="00093992" w:rsidRDefault="00093992" w:rsidP="00DF3D4F">
      <w:pPr>
        <w:spacing w:after="0" w:line="240" w:lineRule="auto"/>
        <w:jc w:val="right"/>
        <w:rPr>
          <w:rFonts w:ascii="Times New Roman" w:hAnsi="Times New Roman" w:cs="Times New Roman"/>
          <w:sz w:val="24"/>
          <w:szCs w:val="24"/>
        </w:rPr>
      </w:pPr>
      <w:r w:rsidRPr="00093992">
        <w:rPr>
          <w:rFonts w:ascii="Times New Roman" w:hAnsi="Times New Roman" w:cs="Times New Roman"/>
          <w:sz w:val="24"/>
          <w:szCs w:val="24"/>
        </w:rPr>
        <w:t>Чувашской Республики</w:t>
      </w:r>
    </w:p>
    <w:p w14:paraId="6E6EAC8C" w14:textId="74BC9F8B" w:rsidR="00093992" w:rsidRPr="00093992" w:rsidRDefault="00093992" w:rsidP="00DF3D4F">
      <w:pPr>
        <w:spacing w:after="0" w:line="240" w:lineRule="auto"/>
        <w:jc w:val="right"/>
        <w:rPr>
          <w:rFonts w:ascii="Times New Roman" w:hAnsi="Times New Roman" w:cs="Times New Roman"/>
          <w:sz w:val="24"/>
          <w:szCs w:val="24"/>
        </w:rPr>
      </w:pPr>
      <w:r w:rsidRPr="009C37E7">
        <w:rPr>
          <w:rFonts w:ascii="Times New Roman" w:hAnsi="Times New Roman" w:cs="Times New Roman"/>
          <w:sz w:val="24"/>
          <w:szCs w:val="24"/>
        </w:rPr>
        <w:t xml:space="preserve">от </w:t>
      </w:r>
      <w:r w:rsidR="009C37E7" w:rsidRPr="009C37E7">
        <w:rPr>
          <w:rFonts w:ascii="Times New Roman" w:hAnsi="Times New Roman" w:cs="Times New Roman"/>
          <w:sz w:val="24"/>
          <w:szCs w:val="24"/>
        </w:rPr>
        <w:t>10</w:t>
      </w:r>
      <w:r w:rsidRPr="009C37E7">
        <w:rPr>
          <w:rFonts w:ascii="Times New Roman" w:hAnsi="Times New Roman" w:cs="Times New Roman"/>
          <w:sz w:val="24"/>
          <w:szCs w:val="24"/>
        </w:rPr>
        <w:t>.</w:t>
      </w:r>
      <w:r w:rsidR="00D6134E" w:rsidRPr="009C37E7">
        <w:rPr>
          <w:rFonts w:ascii="Times New Roman" w:hAnsi="Times New Roman" w:cs="Times New Roman"/>
          <w:sz w:val="24"/>
          <w:szCs w:val="24"/>
        </w:rPr>
        <w:t>12</w:t>
      </w:r>
      <w:r w:rsidRPr="009C37E7">
        <w:rPr>
          <w:rFonts w:ascii="Times New Roman" w:hAnsi="Times New Roman" w:cs="Times New Roman"/>
          <w:sz w:val="24"/>
          <w:szCs w:val="24"/>
        </w:rPr>
        <w:t xml:space="preserve">.2025 № </w:t>
      </w:r>
      <w:r w:rsidR="009C37E7">
        <w:rPr>
          <w:rFonts w:ascii="Times New Roman" w:hAnsi="Times New Roman" w:cs="Times New Roman"/>
          <w:sz w:val="24"/>
          <w:szCs w:val="24"/>
        </w:rPr>
        <w:t>1695</w:t>
      </w:r>
    </w:p>
    <w:p w14:paraId="26DE65FB" w14:textId="77777777" w:rsidR="00093992" w:rsidRPr="00093992" w:rsidRDefault="00093992" w:rsidP="00093992">
      <w:pPr>
        <w:spacing w:after="0" w:line="240" w:lineRule="auto"/>
        <w:rPr>
          <w:rFonts w:ascii="Times New Roman" w:hAnsi="Times New Roman" w:cs="Times New Roman"/>
          <w:sz w:val="24"/>
          <w:szCs w:val="24"/>
        </w:rPr>
      </w:pPr>
    </w:p>
    <w:p w14:paraId="3CFB100C" w14:textId="77777777" w:rsidR="00093992" w:rsidRPr="00093992" w:rsidRDefault="00093992" w:rsidP="00093992">
      <w:pPr>
        <w:spacing w:after="0" w:line="240" w:lineRule="auto"/>
        <w:rPr>
          <w:rFonts w:ascii="Times New Roman" w:hAnsi="Times New Roman" w:cs="Times New Roman"/>
          <w:sz w:val="24"/>
          <w:szCs w:val="24"/>
        </w:rPr>
      </w:pPr>
    </w:p>
    <w:p w14:paraId="06A3693D" w14:textId="77777777" w:rsidR="00093992" w:rsidRPr="00093992" w:rsidRDefault="00093992" w:rsidP="00DF3D4F">
      <w:pPr>
        <w:spacing w:after="0" w:line="240" w:lineRule="auto"/>
        <w:jc w:val="center"/>
        <w:rPr>
          <w:rFonts w:ascii="Times New Roman" w:hAnsi="Times New Roman" w:cs="Times New Roman"/>
          <w:sz w:val="24"/>
          <w:szCs w:val="24"/>
        </w:rPr>
      </w:pPr>
      <w:r w:rsidRPr="00093992">
        <w:rPr>
          <w:rFonts w:ascii="Times New Roman" w:hAnsi="Times New Roman" w:cs="Times New Roman"/>
          <w:sz w:val="24"/>
          <w:szCs w:val="24"/>
        </w:rPr>
        <w:t>ДОКУМЕНТАЦИЯ</w:t>
      </w:r>
    </w:p>
    <w:p w14:paraId="46090A93" w14:textId="77777777" w:rsidR="00093992" w:rsidRPr="00093992" w:rsidRDefault="00093992" w:rsidP="00DF3D4F">
      <w:pPr>
        <w:spacing w:after="0" w:line="240" w:lineRule="auto"/>
        <w:jc w:val="center"/>
        <w:rPr>
          <w:rFonts w:ascii="Times New Roman" w:hAnsi="Times New Roman" w:cs="Times New Roman"/>
          <w:sz w:val="24"/>
          <w:szCs w:val="24"/>
        </w:rPr>
      </w:pPr>
      <w:r w:rsidRPr="00093992">
        <w:rPr>
          <w:rFonts w:ascii="Times New Roman" w:hAnsi="Times New Roman" w:cs="Times New Roman"/>
          <w:sz w:val="24"/>
          <w:szCs w:val="24"/>
        </w:rPr>
        <w:t>о торгах, в форме электронного аукциона, открытого по составу участников и по форме подачи предложения о цене на право заключения договоров аренды</w:t>
      </w:r>
    </w:p>
    <w:p w14:paraId="63E772D5" w14:textId="77777777" w:rsidR="00093992" w:rsidRPr="00093992" w:rsidRDefault="00093992" w:rsidP="00DF3D4F">
      <w:pPr>
        <w:spacing w:after="0" w:line="240" w:lineRule="auto"/>
        <w:jc w:val="center"/>
        <w:rPr>
          <w:rFonts w:ascii="Times New Roman" w:hAnsi="Times New Roman" w:cs="Times New Roman"/>
          <w:sz w:val="24"/>
          <w:szCs w:val="24"/>
        </w:rPr>
      </w:pPr>
      <w:r w:rsidRPr="00093992">
        <w:rPr>
          <w:rFonts w:ascii="Times New Roman" w:hAnsi="Times New Roman" w:cs="Times New Roman"/>
          <w:sz w:val="24"/>
          <w:szCs w:val="24"/>
        </w:rPr>
        <w:t>земельных участков</w:t>
      </w:r>
    </w:p>
    <w:p w14:paraId="412D2F85" w14:textId="77777777" w:rsidR="00093992" w:rsidRPr="00093992" w:rsidRDefault="00093992" w:rsidP="00DF3D4F">
      <w:pPr>
        <w:spacing w:after="0" w:line="240" w:lineRule="auto"/>
        <w:jc w:val="center"/>
        <w:rPr>
          <w:rFonts w:ascii="Times New Roman" w:hAnsi="Times New Roman" w:cs="Times New Roman"/>
          <w:sz w:val="24"/>
          <w:szCs w:val="24"/>
        </w:rPr>
      </w:pPr>
    </w:p>
    <w:p w14:paraId="7D84C87F" w14:textId="77777777" w:rsidR="00093992" w:rsidRPr="00093992" w:rsidRDefault="00093992" w:rsidP="00DF3D4F">
      <w:pPr>
        <w:spacing w:after="0" w:line="240" w:lineRule="auto"/>
        <w:jc w:val="center"/>
        <w:rPr>
          <w:rFonts w:ascii="Times New Roman" w:hAnsi="Times New Roman" w:cs="Times New Roman"/>
          <w:sz w:val="24"/>
          <w:szCs w:val="24"/>
        </w:rPr>
      </w:pPr>
      <w:r w:rsidRPr="00093992">
        <w:rPr>
          <w:rFonts w:ascii="Times New Roman" w:hAnsi="Times New Roman" w:cs="Times New Roman"/>
          <w:sz w:val="24"/>
          <w:szCs w:val="24"/>
        </w:rPr>
        <w:t>СОДЕРЖАНИЕ</w:t>
      </w:r>
    </w:p>
    <w:p w14:paraId="6A0C9F67" w14:textId="77777777" w:rsidR="00093992" w:rsidRPr="00093992" w:rsidRDefault="00093992" w:rsidP="00093992">
      <w:pPr>
        <w:spacing w:after="0" w:line="240" w:lineRule="auto"/>
        <w:rPr>
          <w:rFonts w:ascii="Times New Roman" w:hAnsi="Times New Roman" w:cs="Times New Roman"/>
          <w:sz w:val="24"/>
          <w:szCs w:val="24"/>
        </w:rPr>
      </w:pPr>
    </w:p>
    <w:tbl>
      <w:tblPr>
        <w:tblW w:w="10430" w:type="dxa"/>
        <w:tblCellSpacing w:w="0" w:type="dxa"/>
        <w:tblCellMar>
          <w:top w:w="105" w:type="dxa"/>
          <w:left w:w="105" w:type="dxa"/>
          <w:bottom w:w="105" w:type="dxa"/>
          <w:right w:w="105" w:type="dxa"/>
        </w:tblCellMar>
        <w:tblLook w:val="04A0" w:firstRow="1" w:lastRow="0" w:firstColumn="1" w:lastColumn="0" w:noHBand="0" w:noVBand="1"/>
      </w:tblPr>
      <w:tblGrid>
        <w:gridCol w:w="522"/>
        <w:gridCol w:w="8797"/>
        <w:gridCol w:w="230"/>
        <w:gridCol w:w="651"/>
        <w:gridCol w:w="230"/>
      </w:tblGrid>
      <w:tr w:rsidR="00093992" w:rsidRPr="00093992" w14:paraId="575180FF" w14:textId="77777777" w:rsidTr="00093992">
        <w:trPr>
          <w:gridAfter w:val="2"/>
          <w:wAfter w:w="881" w:type="dxa"/>
          <w:tblCellSpacing w:w="0" w:type="dxa"/>
        </w:trPr>
        <w:tc>
          <w:tcPr>
            <w:tcW w:w="9319" w:type="dxa"/>
            <w:gridSpan w:val="2"/>
            <w:hideMark/>
          </w:tcPr>
          <w:p w14:paraId="014C2896"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РАЗДЕЛ 1. ОРГАНИЗАЦИЯ И ПОРЯДОК ПРОВЕДЕНИЯ АУКЦИОНА…….……....…</w:t>
            </w:r>
          </w:p>
          <w:p w14:paraId="61BDA0C3"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1.      Основные термины и определения аукциона………………………………………….</w:t>
            </w:r>
          </w:p>
        </w:tc>
        <w:tc>
          <w:tcPr>
            <w:tcW w:w="230" w:type="dxa"/>
          </w:tcPr>
          <w:p w14:paraId="42CD415E" w14:textId="77777777" w:rsidR="00093992" w:rsidRPr="00093992" w:rsidRDefault="00093992" w:rsidP="00093992">
            <w:pPr>
              <w:spacing w:after="0" w:line="240" w:lineRule="auto"/>
              <w:rPr>
                <w:rFonts w:ascii="Times New Roman" w:hAnsi="Times New Roman" w:cs="Times New Roman"/>
                <w:sz w:val="24"/>
                <w:szCs w:val="24"/>
              </w:rPr>
            </w:pPr>
          </w:p>
        </w:tc>
      </w:tr>
      <w:tr w:rsidR="00093992" w:rsidRPr="00093992" w14:paraId="6B3E7914" w14:textId="77777777" w:rsidTr="00093992">
        <w:trPr>
          <w:gridAfter w:val="2"/>
          <w:wAfter w:w="881" w:type="dxa"/>
          <w:tblCellSpacing w:w="0" w:type="dxa"/>
        </w:trPr>
        <w:tc>
          <w:tcPr>
            <w:tcW w:w="522" w:type="dxa"/>
            <w:hideMark/>
          </w:tcPr>
          <w:p w14:paraId="6CCEAC46"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2.</w:t>
            </w:r>
          </w:p>
        </w:tc>
        <w:tc>
          <w:tcPr>
            <w:tcW w:w="8797" w:type="dxa"/>
            <w:hideMark/>
          </w:tcPr>
          <w:p w14:paraId="4FB3DA03"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Общие положения и условия проведения аукциона …….………………..…..………</w:t>
            </w:r>
          </w:p>
        </w:tc>
        <w:tc>
          <w:tcPr>
            <w:tcW w:w="230" w:type="dxa"/>
          </w:tcPr>
          <w:p w14:paraId="41BF842D" w14:textId="77777777" w:rsidR="00093992" w:rsidRPr="00093992" w:rsidRDefault="00093992" w:rsidP="00093992">
            <w:pPr>
              <w:spacing w:after="0" w:line="240" w:lineRule="auto"/>
              <w:rPr>
                <w:rFonts w:ascii="Times New Roman" w:hAnsi="Times New Roman" w:cs="Times New Roman"/>
                <w:sz w:val="24"/>
                <w:szCs w:val="24"/>
              </w:rPr>
            </w:pPr>
          </w:p>
        </w:tc>
      </w:tr>
      <w:tr w:rsidR="00093992" w:rsidRPr="00093992" w14:paraId="4ADBF4AF" w14:textId="77777777" w:rsidTr="00093992">
        <w:trPr>
          <w:gridAfter w:val="2"/>
          <w:wAfter w:w="881" w:type="dxa"/>
          <w:tblCellSpacing w:w="0" w:type="dxa"/>
        </w:trPr>
        <w:tc>
          <w:tcPr>
            <w:tcW w:w="522" w:type="dxa"/>
            <w:hideMark/>
          </w:tcPr>
          <w:p w14:paraId="56B7E016"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3.</w:t>
            </w:r>
          </w:p>
        </w:tc>
        <w:tc>
          <w:tcPr>
            <w:tcW w:w="8797" w:type="dxa"/>
            <w:hideMark/>
          </w:tcPr>
          <w:p w14:paraId="671C9484"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Сведения о предмете аукциона</w:t>
            </w:r>
            <w:proofErr w:type="gramStart"/>
            <w:r w:rsidRPr="00093992">
              <w:rPr>
                <w:rFonts w:ascii="Times New Roman" w:hAnsi="Times New Roman" w:cs="Times New Roman"/>
                <w:sz w:val="24"/>
                <w:szCs w:val="24"/>
              </w:rPr>
              <w:t>……………………...…………….....………….....…...</w:t>
            </w:r>
            <w:proofErr w:type="gramEnd"/>
          </w:p>
        </w:tc>
        <w:tc>
          <w:tcPr>
            <w:tcW w:w="230" w:type="dxa"/>
          </w:tcPr>
          <w:p w14:paraId="4E7A74B4" w14:textId="77777777" w:rsidR="00093992" w:rsidRPr="00093992" w:rsidRDefault="00093992" w:rsidP="00093992">
            <w:pPr>
              <w:spacing w:after="0" w:line="240" w:lineRule="auto"/>
              <w:rPr>
                <w:rFonts w:ascii="Times New Roman" w:hAnsi="Times New Roman" w:cs="Times New Roman"/>
                <w:sz w:val="24"/>
                <w:szCs w:val="24"/>
                <w:lang w:val="en-US"/>
              </w:rPr>
            </w:pPr>
          </w:p>
        </w:tc>
      </w:tr>
      <w:tr w:rsidR="00093992" w:rsidRPr="00093992" w14:paraId="69E82843" w14:textId="77777777" w:rsidTr="00093992">
        <w:trPr>
          <w:gridAfter w:val="2"/>
          <w:wAfter w:w="881" w:type="dxa"/>
          <w:tblCellSpacing w:w="0" w:type="dxa"/>
        </w:trPr>
        <w:tc>
          <w:tcPr>
            <w:tcW w:w="522" w:type="dxa"/>
            <w:hideMark/>
          </w:tcPr>
          <w:p w14:paraId="7346A880"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4.</w:t>
            </w:r>
          </w:p>
        </w:tc>
        <w:tc>
          <w:tcPr>
            <w:tcW w:w="8797" w:type="dxa"/>
            <w:hideMark/>
          </w:tcPr>
          <w:p w14:paraId="78BB28EA"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Требования, предъявляемые к участникам аукциона</w:t>
            </w:r>
            <w:proofErr w:type="gramStart"/>
            <w:r w:rsidRPr="00093992">
              <w:rPr>
                <w:rFonts w:ascii="Times New Roman" w:hAnsi="Times New Roman" w:cs="Times New Roman"/>
                <w:sz w:val="24"/>
                <w:szCs w:val="24"/>
              </w:rPr>
              <w:t>..…………...…………………...</w:t>
            </w:r>
            <w:proofErr w:type="gramEnd"/>
          </w:p>
        </w:tc>
        <w:tc>
          <w:tcPr>
            <w:tcW w:w="230" w:type="dxa"/>
          </w:tcPr>
          <w:p w14:paraId="3F1D80EF" w14:textId="77777777" w:rsidR="00093992" w:rsidRPr="00093992" w:rsidRDefault="00093992" w:rsidP="00093992">
            <w:pPr>
              <w:spacing w:after="0" w:line="240" w:lineRule="auto"/>
              <w:rPr>
                <w:rFonts w:ascii="Times New Roman" w:hAnsi="Times New Roman" w:cs="Times New Roman"/>
                <w:sz w:val="24"/>
                <w:szCs w:val="24"/>
              </w:rPr>
            </w:pPr>
          </w:p>
        </w:tc>
      </w:tr>
      <w:tr w:rsidR="00093992" w:rsidRPr="00093992" w14:paraId="65E3595E" w14:textId="77777777" w:rsidTr="00093992">
        <w:trPr>
          <w:gridAfter w:val="2"/>
          <w:wAfter w:w="881" w:type="dxa"/>
          <w:tblCellSpacing w:w="0" w:type="dxa"/>
        </w:trPr>
        <w:tc>
          <w:tcPr>
            <w:tcW w:w="522" w:type="dxa"/>
            <w:hideMark/>
          </w:tcPr>
          <w:p w14:paraId="0A5D9192"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5.</w:t>
            </w:r>
          </w:p>
          <w:p w14:paraId="42A651D9"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 xml:space="preserve">6. </w:t>
            </w:r>
          </w:p>
        </w:tc>
        <w:tc>
          <w:tcPr>
            <w:tcW w:w="8797" w:type="dxa"/>
            <w:hideMark/>
          </w:tcPr>
          <w:p w14:paraId="019EDA70"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Условия допуска к участию в аукционе……………………..…………………………</w:t>
            </w:r>
          </w:p>
          <w:p w14:paraId="462E9DAE"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Порядок регистрации на электронной торговой площадке…………………………...</w:t>
            </w:r>
          </w:p>
        </w:tc>
        <w:tc>
          <w:tcPr>
            <w:tcW w:w="230" w:type="dxa"/>
          </w:tcPr>
          <w:p w14:paraId="0563EF63" w14:textId="77777777" w:rsidR="00093992" w:rsidRPr="00093992" w:rsidRDefault="00093992" w:rsidP="00093992">
            <w:pPr>
              <w:spacing w:after="0" w:line="240" w:lineRule="auto"/>
              <w:rPr>
                <w:rFonts w:ascii="Times New Roman" w:hAnsi="Times New Roman" w:cs="Times New Roman"/>
                <w:sz w:val="24"/>
                <w:szCs w:val="24"/>
              </w:rPr>
            </w:pPr>
          </w:p>
        </w:tc>
      </w:tr>
      <w:tr w:rsidR="00093992" w:rsidRPr="00093992" w14:paraId="1801BFD3" w14:textId="77777777" w:rsidTr="00093992">
        <w:trPr>
          <w:gridAfter w:val="2"/>
          <w:wAfter w:w="881" w:type="dxa"/>
          <w:tblCellSpacing w:w="0" w:type="dxa"/>
        </w:trPr>
        <w:tc>
          <w:tcPr>
            <w:tcW w:w="522" w:type="dxa"/>
            <w:hideMark/>
          </w:tcPr>
          <w:p w14:paraId="5DE85206"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7.</w:t>
            </w:r>
          </w:p>
        </w:tc>
        <w:tc>
          <w:tcPr>
            <w:tcW w:w="8797" w:type="dxa"/>
            <w:hideMark/>
          </w:tcPr>
          <w:p w14:paraId="349F9915"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Порядок подачи заявок на участие в аукционе ……..………………...….……...…….</w:t>
            </w:r>
          </w:p>
        </w:tc>
        <w:tc>
          <w:tcPr>
            <w:tcW w:w="230" w:type="dxa"/>
          </w:tcPr>
          <w:p w14:paraId="69C0797E" w14:textId="77777777" w:rsidR="00093992" w:rsidRPr="00093992" w:rsidRDefault="00093992" w:rsidP="00093992">
            <w:pPr>
              <w:spacing w:after="0" w:line="240" w:lineRule="auto"/>
              <w:rPr>
                <w:rFonts w:ascii="Times New Roman" w:hAnsi="Times New Roman" w:cs="Times New Roman"/>
                <w:sz w:val="24"/>
                <w:szCs w:val="24"/>
              </w:rPr>
            </w:pPr>
          </w:p>
        </w:tc>
      </w:tr>
      <w:tr w:rsidR="00093992" w:rsidRPr="00093992" w14:paraId="436F71C8" w14:textId="77777777" w:rsidTr="00093992">
        <w:trPr>
          <w:gridAfter w:val="2"/>
          <w:wAfter w:w="881" w:type="dxa"/>
          <w:tblCellSpacing w:w="0" w:type="dxa"/>
        </w:trPr>
        <w:tc>
          <w:tcPr>
            <w:tcW w:w="522" w:type="dxa"/>
            <w:hideMark/>
          </w:tcPr>
          <w:p w14:paraId="1628CE75"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8.</w:t>
            </w:r>
          </w:p>
        </w:tc>
        <w:tc>
          <w:tcPr>
            <w:tcW w:w="8797" w:type="dxa"/>
            <w:hideMark/>
          </w:tcPr>
          <w:p w14:paraId="368518F3"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Отзыв заявок на участие в торгах</w:t>
            </w:r>
            <w:proofErr w:type="gramStart"/>
            <w:r w:rsidRPr="00093992">
              <w:rPr>
                <w:rFonts w:ascii="Times New Roman" w:hAnsi="Times New Roman" w:cs="Times New Roman"/>
                <w:sz w:val="24"/>
                <w:szCs w:val="24"/>
              </w:rPr>
              <w:t>……………………....……………….......…..……...</w:t>
            </w:r>
            <w:proofErr w:type="gramEnd"/>
          </w:p>
        </w:tc>
        <w:tc>
          <w:tcPr>
            <w:tcW w:w="230" w:type="dxa"/>
          </w:tcPr>
          <w:p w14:paraId="2B1AEFD4" w14:textId="77777777" w:rsidR="00093992" w:rsidRPr="00093992" w:rsidRDefault="00093992" w:rsidP="00093992">
            <w:pPr>
              <w:spacing w:after="0" w:line="240" w:lineRule="auto"/>
              <w:rPr>
                <w:rFonts w:ascii="Times New Roman" w:hAnsi="Times New Roman" w:cs="Times New Roman"/>
                <w:sz w:val="24"/>
                <w:szCs w:val="24"/>
              </w:rPr>
            </w:pPr>
          </w:p>
        </w:tc>
      </w:tr>
      <w:tr w:rsidR="00093992" w:rsidRPr="00093992" w14:paraId="7DE95679" w14:textId="77777777" w:rsidTr="00093992">
        <w:trPr>
          <w:gridAfter w:val="2"/>
          <w:wAfter w:w="881" w:type="dxa"/>
          <w:tblCellSpacing w:w="0" w:type="dxa"/>
        </w:trPr>
        <w:tc>
          <w:tcPr>
            <w:tcW w:w="522" w:type="dxa"/>
            <w:hideMark/>
          </w:tcPr>
          <w:p w14:paraId="256CD05D"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9.</w:t>
            </w:r>
          </w:p>
          <w:p w14:paraId="5A8236EE"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10.</w:t>
            </w:r>
          </w:p>
        </w:tc>
        <w:tc>
          <w:tcPr>
            <w:tcW w:w="8797" w:type="dxa"/>
            <w:hideMark/>
          </w:tcPr>
          <w:p w14:paraId="50823CAD"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Обеспечение заявки на участие в торгах……………...……..……………………...….</w:t>
            </w:r>
          </w:p>
          <w:p w14:paraId="2F5E8820"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Порядок работы аукционной комиссии………………………………………………...</w:t>
            </w:r>
          </w:p>
        </w:tc>
        <w:tc>
          <w:tcPr>
            <w:tcW w:w="230" w:type="dxa"/>
          </w:tcPr>
          <w:p w14:paraId="5898EDD8" w14:textId="77777777" w:rsidR="00093992" w:rsidRPr="00093992" w:rsidRDefault="00093992" w:rsidP="00093992">
            <w:pPr>
              <w:spacing w:after="0" w:line="240" w:lineRule="auto"/>
              <w:rPr>
                <w:rFonts w:ascii="Times New Roman" w:hAnsi="Times New Roman" w:cs="Times New Roman"/>
                <w:sz w:val="24"/>
                <w:szCs w:val="24"/>
                <w:lang w:val="en-US"/>
              </w:rPr>
            </w:pPr>
          </w:p>
        </w:tc>
      </w:tr>
      <w:tr w:rsidR="00093992" w:rsidRPr="00093992" w14:paraId="3C89CF6B" w14:textId="77777777" w:rsidTr="00093992">
        <w:trPr>
          <w:gridAfter w:val="2"/>
          <w:wAfter w:w="881" w:type="dxa"/>
          <w:tblCellSpacing w:w="0" w:type="dxa"/>
        </w:trPr>
        <w:tc>
          <w:tcPr>
            <w:tcW w:w="522" w:type="dxa"/>
            <w:hideMark/>
          </w:tcPr>
          <w:p w14:paraId="7BA76C72"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11.</w:t>
            </w:r>
          </w:p>
        </w:tc>
        <w:tc>
          <w:tcPr>
            <w:tcW w:w="8797" w:type="dxa"/>
            <w:hideMark/>
          </w:tcPr>
          <w:p w14:paraId="60F8416E"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Порядок рассмотрения заявок на участие в аукционе …...…...…...………….……….</w:t>
            </w:r>
          </w:p>
        </w:tc>
        <w:tc>
          <w:tcPr>
            <w:tcW w:w="230" w:type="dxa"/>
          </w:tcPr>
          <w:p w14:paraId="2EF30815" w14:textId="77777777" w:rsidR="00093992" w:rsidRPr="00093992" w:rsidRDefault="00093992" w:rsidP="00093992">
            <w:pPr>
              <w:spacing w:after="0" w:line="240" w:lineRule="auto"/>
              <w:rPr>
                <w:rFonts w:ascii="Times New Roman" w:hAnsi="Times New Roman" w:cs="Times New Roman"/>
                <w:sz w:val="24"/>
                <w:szCs w:val="24"/>
              </w:rPr>
            </w:pPr>
          </w:p>
        </w:tc>
      </w:tr>
      <w:tr w:rsidR="00093992" w:rsidRPr="00093992" w14:paraId="1BF59B47" w14:textId="77777777" w:rsidTr="00093992">
        <w:trPr>
          <w:gridAfter w:val="2"/>
          <w:wAfter w:w="881" w:type="dxa"/>
          <w:tblCellSpacing w:w="0" w:type="dxa"/>
        </w:trPr>
        <w:tc>
          <w:tcPr>
            <w:tcW w:w="522" w:type="dxa"/>
            <w:hideMark/>
          </w:tcPr>
          <w:p w14:paraId="0DE701C8"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12.</w:t>
            </w:r>
          </w:p>
          <w:p w14:paraId="723C1B30"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13.</w:t>
            </w:r>
          </w:p>
        </w:tc>
        <w:tc>
          <w:tcPr>
            <w:tcW w:w="8797" w:type="dxa"/>
            <w:hideMark/>
          </w:tcPr>
          <w:p w14:paraId="06EBEFDC"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Сроки, время подачи заявок и проведения аукциона………………………………….</w:t>
            </w:r>
          </w:p>
          <w:p w14:paraId="245D824C"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Условия и порядок проведения аукциона.……..…………….…..………………..…....</w:t>
            </w:r>
          </w:p>
        </w:tc>
        <w:tc>
          <w:tcPr>
            <w:tcW w:w="230" w:type="dxa"/>
          </w:tcPr>
          <w:p w14:paraId="325C5A01" w14:textId="77777777" w:rsidR="00093992" w:rsidRPr="00093992" w:rsidRDefault="00093992" w:rsidP="00093992">
            <w:pPr>
              <w:spacing w:after="0" w:line="240" w:lineRule="auto"/>
              <w:rPr>
                <w:rFonts w:ascii="Times New Roman" w:hAnsi="Times New Roman" w:cs="Times New Roman"/>
                <w:sz w:val="24"/>
                <w:szCs w:val="24"/>
              </w:rPr>
            </w:pPr>
          </w:p>
        </w:tc>
      </w:tr>
      <w:tr w:rsidR="00093992" w:rsidRPr="00093992" w14:paraId="22DC483E" w14:textId="77777777" w:rsidTr="00093992">
        <w:trPr>
          <w:gridAfter w:val="2"/>
          <w:wAfter w:w="881" w:type="dxa"/>
          <w:tblCellSpacing w:w="0" w:type="dxa"/>
        </w:trPr>
        <w:tc>
          <w:tcPr>
            <w:tcW w:w="522" w:type="dxa"/>
            <w:hideMark/>
          </w:tcPr>
          <w:p w14:paraId="3852AE23"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14.</w:t>
            </w:r>
          </w:p>
        </w:tc>
        <w:tc>
          <w:tcPr>
            <w:tcW w:w="8797" w:type="dxa"/>
            <w:hideMark/>
          </w:tcPr>
          <w:p w14:paraId="56EF4928"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Порядок заключения договора аренды…………….……..…..……..………………….</w:t>
            </w:r>
          </w:p>
        </w:tc>
        <w:tc>
          <w:tcPr>
            <w:tcW w:w="230" w:type="dxa"/>
          </w:tcPr>
          <w:p w14:paraId="34D67892" w14:textId="77777777" w:rsidR="00093992" w:rsidRPr="00093992" w:rsidRDefault="00093992" w:rsidP="00093992">
            <w:pPr>
              <w:spacing w:after="0" w:line="240" w:lineRule="auto"/>
              <w:rPr>
                <w:rFonts w:ascii="Times New Roman" w:hAnsi="Times New Roman" w:cs="Times New Roman"/>
                <w:sz w:val="24"/>
                <w:szCs w:val="24"/>
                <w:lang w:val="en-US"/>
              </w:rPr>
            </w:pPr>
          </w:p>
        </w:tc>
      </w:tr>
      <w:tr w:rsidR="00093992" w:rsidRPr="00093992" w14:paraId="72F7E8EF" w14:textId="77777777" w:rsidTr="00093992">
        <w:trPr>
          <w:gridAfter w:val="2"/>
          <w:wAfter w:w="881" w:type="dxa"/>
          <w:tblCellSpacing w:w="0" w:type="dxa"/>
        </w:trPr>
        <w:tc>
          <w:tcPr>
            <w:tcW w:w="522" w:type="dxa"/>
            <w:hideMark/>
          </w:tcPr>
          <w:p w14:paraId="77CC25C5"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15.</w:t>
            </w:r>
          </w:p>
        </w:tc>
        <w:tc>
          <w:tcPr>
            <w:tcW w:w="8797" w:type="dxa"/>
            <w:hideMark/>
          </w:tcPr>
          <w:p w14:paraId="6DD2000F"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Разъяснение положений аукционной документации и внесение изменений…………</w:t>
            </w:r>
          </w:p>
        </w:tc>
        <w:tc>
          <w:tcPr>
            <w:tcW w:w="230" w:type="dxa"/>
          </w:tcPr>
          <w:p w14:paraId="2C592547" w14:textId="77777777" w:rsidR="00093992" w:rsidRPr="00093992" w:rsidRDefault="00093992" w:rsidP="00093992">
            <w:pPr>
              <w:spacing w:after="0" w:line="240" w:lineRule="auto"/>
              <w:rPr>
                <w:rFonts w:ascii="Times New Roman" w:hAnsi="Times New Roman" w:cs="Times New Roman"/>
                <w:sz w:val="24"/>
                <w:szCs w:val="24"/>
              </w:rPr>
            </w:pPr>
          </w:p>
        </w:tc>
      </w:tr>
      <w:tr w:rsidR="00093992" w:rsidRPr="00093992" w14:paraId="14576519" w14:textId="77777777" w:rsidTr="00093992">
        <w:trPr>
          <w:gridAfter w:val="2"/>
          <w:wAfter w:w="881" w:type="dxa"/>
          <w:tblCellSpacing w:w="0" w:type="dxa"/>
        </w:trPr>
        <w:tc>
          <w:tcPr>
            <w:tcW w:w="9319" w:type="dxa"/>
            <w:gridSpan w:val="2"/>
            <w:hideMark/>
          </w:tcPr>
          <w:p w14:paraId="2BB0185B"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 xml:space="preserve">РАЗДЕЛ 2. ПРИЛОЖЕНИЯ К АУКЦИОННОЙ ДОКУМЕНТАЦИИ …………………….. </w:t>
            </w:r>
          </w:p>
        </w:tc>
        <w:tc>
          <w:tcPr>
            <w:tcW w:w="230" w:type="dxa"/>
          </w:tcPr>
          <w:p w14:paraId="1DA31488" w14:textId="77777777" w:rsidR="00093992" w:rsidRPr="00093992" w:rsidRDefault="00093992" w:rsidP="00093992">
            <w:pPr>
              <w:spacing w:after="0" w:line="240" w:lineRule="auto"/>
              <w:rPr>
                <w:rFonts w:ascii="Times New Roman" w:hAnsi="Times New Roman" w:cs="Times New Roman"/>
                <w:sz w:val="24"/>
                <w:szCs w:val="24"/>
              </w:rPr>
            </w:pPr>
          </w:p>
        </w:tc>
      </w:tr>
      <w:tr w:rsidR="00093992" w:rsidRPr="00093992" w14:paraId="6D2F9910" w14:textId="77777777" w:rsidTr="00093992">
        <w:trPr>
          <w:gridAfter w:val="2"/>
          <w:wAfter w:w="881" w:type="dxa"/>
          <w:trHeight w:val="180"/>
          <w:tblCellSpacing w:w="0" w:type="dxa"/>
        </w:trPr>
        <w:tc>
          <w:tcPr>
            <w:tcW w:w="9319" w:type="dxa"/>
            <w:gridSpan w:val="2"/>
            <w:hideMark/>
          </w:tcPr>
          <w:p w14:paraId="77CE32B1"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Приложение № 1. Заявка на участие в аукционе……………..….…..…………………….....</w:t>
            </w:r>
          </w:p>
        </w:tc>
        <w:tc>
          <w:tcPr>
            <w:tcW w:w="230" w:type="dxa"/>
          </w:tcPr>
          <w:p w14:paraId="3C7B9C7F" w14:textId="77777777" w:rsidR="00093992" w:rsidRPr="00093992" w:rsidRDefault="00093992" w:rsidP="00093992">
            <w:pPr>
              <w:spacing w:after="0" w:line="240" w:lineRule="auto"/>
              <w:rPr>
                <w:rFonts w:ascii="Times New Roman" w:hAnsi="Times New Roman" w:cs="Times New Roman"/>
                <w:sz w:val="24"/>
                <w:szCs w:val="24"/>
              </w:rPr>
            </w:pPr>
          </w:p>
        </w:tc>
      </w:tr>
      <w:tr w:rsidR="00093992" w:rsidRPr="00093992" w14:paraId="44102431" w14:textId="77777777" w:rsidTr="00093992">
        <w:trPr>
          <w:trHeight w:val="510"/>
          <w:tblCellSpacing w:w="0" w:type="dxa"/>
        </w:trPr>
        <w:tc>
          <w:tcPr>
            <w:tcW w:w="10200" w:type="dxa"/>
            <w:gridSpan w:val="4"/>
          </w:tcPr>
          <w:p w14:paraId="560FEE5A"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Приложение № 2. Проект договора аренды земельного участка……..…………….……….</w:t>
            </w:r>
          </w:p>
          <w:p w14:paraId="3C37D022" w14:textId="77777777" w:rsidR="00093992" w:rsidRPr="00093992" w:rsidRDefault="00093992" w:rsidP="00093992">
            <w:pPr>
              <w:spacing w:after="0" w:line="240" w:lineRule="auto"/>
              <w:rPr>
                <w:rFonts w:ascii="Times New Roman" w:hAnsi="Times New Roman" w:cs="Times New Roman"/>
                <w:sz w:val="24"/>
                <w:szCs w:val="24"/>
              </w:rPr>
            </w:pPr>
          </w:p>
        </w:tc>
        <w:tc>
          <w:tcPr>
            <w:tcW w:w="230" w:type="dxa"/>
            <w:vAlign w:val="bottom"/>
            <w:hideMark/>
          </w:tcPr>
          <w:p w14:paraId="44386F3C"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 xml:space="preserve"> </w:t>
            </w:r>
          </w:p>
        </w:tc>
      </w:tr>
      <w:tr w:rsidR="00093992" w:rsidRPr="00093992" w14:paraId="66865909" w14:textId="77777777" w:rsidTr="00093992">
        <w:trPr>
          <w:gridAfter w:val="2"/>
          <w:wAfter w:w="881" w:type="dxa"/>
          <w:trHeight w:val="270"/>
          <w:tblCellSpacing w:w="0" w:type="dxa"/>
        </w:trPr>
        <w:tc>
          <w:tcPr>
            <w:tcW w:w="9319" w:type="dxa"/>
            <w:gridSpan w:val="2"/>
          </w:tcPr>
          <w:p w14:paraId="3A494C02" w14:textId="77777777" w:rsidR="00093992" w:rsidRPr="00093992" w:rsidRDefault="00093992" w:rsidP="00093992">
            <w:pPr>
              <w:spacing w:after="0" w:line="240" w:lineRule="auto"/>
              <w:rPr>
                <w:rFonts w:ascii="Times New Roman" w:hAnsi="Times New Roman" w:cs="Times New Roman"/>
                <w:sz w:val="24"/>
                <w:szCs w:val="24"/>
              </w:rPr>
            </w:pPr>
          </w:p>
          <w:p w14:paraId="28F5CB42" w14:textId="77777777" w:rsidR="00093992" w:rsidRPr="00093992" w:rsidRDefault="00093992" w:rsidP="00093992">
            <w:pPr>
              <w:spacing w:after="0" w:line="240" w:lineRule="auto"/>
              <w:rPr>
                <w:rFonts w:ascii="Times New Roman" w:hAnsi="Times New Roman" w:cs="Times New Roman"/>
                <w:sz w:val="24"/>
                <w:szCs w:val="24"/>
              </w:rPr>
            </w:pPr>
          </w:p>
        </w:tc>
        <w:tc>
          <w:tcPr>
            <w:tcW w:w="230" w:type="dxa"/>
          </w:tcPr>
          <w:p w14:paraId="78837758" w14:textId="77777777" w:rsidR="00093992" w:rsidRPr="00093992" w:rsidRDefault="00093992" w:rsidP="00093992">
            <w:pPr>
              <w:spacing w:after="0" w:line="240" w:lineRule="auto"/>
              <w:rPr>
                <w:rFonts w:ascii="Times New Roman" w:hAnsi="Times New Roman" w:cs="Times New Roman"/>
                <w:sz w:val="24"/>
                <w:szCs w:val="24"/>
              </w:rPr>
            </w:pPr>
          </w:p>
        </w:tc>
      </w:tr>
    </w:tbl>
    <w:p w14:paraId="4B12A807" w14:textId="77777777" w:rsidR="00093992" w:rsidRPr="00093992" w:rsidRDefault="00093992" w:rsidP="00093992">
      <w:pPr>
        <w:spacing w:after="0" w:line="240" w:lineRule="auto"/>
        <w:rPr>
          <w:rFonts w:ascii="Times New Roman" w:hAnsi="Times New Roman" w:cs="Times New Roman"/>
          <w:sz w:val="24"/>
          <w:szCs w:val="24"/>
        </w:rPr>
      </w:pPr>
    </w:p>
    <w:p w14:paraId="25C4F4C1" w14:textId="77777777" w:rsidR="00093992" w:rsidRPr="00093992" w:rsidRDefault="00093992" w:rsidP="00093992">
      <w:pPr>
        <w:spacing w:after="0" w:line="240" w:lineRule="auto"/>
        <w:rPr>
          <w:rFonts w:ascii="Times New Roman" w:hAnsi="Times New Roman" w:cs="Times New Roman"/>
          <w:sz w:val="24"/>
          <w:szCs w:val="24"/>
          <w:lang w:eastAsia="ru-RU"/>
        </w:rPr>
      </w:pPr>
    </w:p>
    <w:p w14:paraId="0FEE4C49" w14:textId="77777777" w:rsidR="00093992" w:rsidRPr="00093992" w:rsidRDefault="00093992" w:rsidP="00093992">
      <w:pPr>
        <w:spacing w:after="0" w:line="240" w:lineRule="auto"/>
        <w:rPr>
          <w:rFonts w:ascii="Times New Roman" w:hAnsi="Times New Roman" w:cs="Times New Roman"/>
          <w:sz w:val="24"/>
          <w:szCs w:val="24"/>
        </w:rPr>
      </w:pPr>
    </w:p>
    <w:p w14:paraId="185F14C1" w14:textId="1B1977A7" w:rsidR="00093992" w:rsidRPr="00DF3D4F" w:rsidRDefault="00093992" w:rsidP="00DF3D4F">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br w:type="page"/>
      </w:r>
      <w:r w:rsidRPr="00DF3D4F">
        <w:rPr>
          <w:rFonts w:ascii="Times New Roman" w:hAnsi="Times New Roman" w:cs="Times New Roman"/>
          <w:sz w:val="24"/>
          <w:szCs w:val="24"/>
        </w:rPr>
        <w:lastRenderedPageBreak/>
        <w:t>Раздел 1. ОРГАНИЗАЦИЯ И ПОРЯДОК ПРОВЕДЕНИЯ ОТКРЫТОГО ЭЛЕКТРОННОГО АУКЦИОНА</w:t>
      </w:r>
    </w:p>
    <w:p w14:paraId="12ABDD13"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1. Основные термины и определения аукциона</w:t>
      </w:r>
    </w:p>
    <w:p w14:paraId="664CD4C7" w14:textId="21764EE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 xml:space="preserve">Организатор торгов/ Арендодатель - </w:t>
      </w:r>
      <w:r w:rsidR="00D6134E">
        <w:rPr>
          <w:rFonts w:ascii="Times New Roman" w:hAnsi="Times New Roman" w:cs="Times New Roman"/>
          <w:sz w:val="24"/>
          <w:szCs w:val="24"/>
        </w:rPr>
        <w:t>а</w:t>
      </w:r>
      <w:r w:rsidRPr="00DF3D4F">
        <w:rPr>
          <w:rFonts w:ascii="Times New Roman" w:hAnsi="Times New Roman" w:cs="Times New Roman"/>
          <w:sz w:val="24"/>
          <w:szCs w:val="24"/>
        </w:rPr>
        <w:t>дминистрация Урмарского муниципального округа Чувашской Республики</w:t>
      </w:r>
    </w:p>
    <w:p w14:paraId="2C8BBCF2"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Аукционная документация - комплект документов, утвержденный Организатором торгов, содержащий информацию о предмете аукциона, условиях и порядке его проведения, условиях и сроке подписания договора аренды, проект договора аренды.</w:t>
      </w:r>
    </w:p>
    <w:p w14:paraId="07DC63EA"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Заявитель –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заключение договора.</w:t>
      </w:r>
    </w:p>
    <w:p w14:paraId="2CF1ACE0"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Заявка на участие в аукционе – является акцептом оферты, содержание которого соответствует условиям, установленным документацией об аукционе, и поданным в срок и по форме, также установленным документацией об аукционе.</w:t>
      </w:r>
    </w:p>
    <w:p w14:paraId="4E81CEF0"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Участник аукциона –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заключение договора.</w:t>
      </w:r>
    </w:p>
    <w:p w14:paraId="64ECA48D"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Победитель аукциона – лицо, предложившее наиболее высокую цену договора.</w:t>
      </w:r>
    </w:p>
    <w:p w14:paraId="6571AD7B"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Оператор – юридическое лицо, владеющее сайтом в информационно-телекоммуникационной сети «Интернет» (далее – электронная площадка).</w:t>
      </w:r>
    </w:p>
    <w:p w14:paraId="551935FA"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Регистрация на электронной площадке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14:paraId="4338A00C"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Открытая часть электронной площадки – раздел электронной площадки, находящийся в открытом доступе, не требующий регистрации на электронной площадке для работы в нём.</w:t>
      </w:r>
    </w:p>
    <w:p w14:paraId="6E60B93C"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Закрытая часть электронной площадки – раздел электронной площадки, доступ к которому имеют только зарегистрированные на электронной площадке Организатор торгов и заявители, позволяющий пользователям получить доступ к информации и выполнять определенные действия.</w:t>
      </w:r>
    </w:p>
    <w:p w14:paraId="0FAF1A93"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«Личный кабинет»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14:paraId="4B9B42E8"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Электронный аукцион - аукцион, проводящийся посредством интернета, на специализированных сайтах электронных торговых площадок.</w:t>
      </w:r>
    </w:p>
    <w:p w14:paraId="1E629F64"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Электронный документ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14:paraId="48898264"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Электронный образ документа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14:paraId="5E5BFF9B"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Электронное сообщение (электронное уведомление)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14:paraId="0A69CFE1"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Электронный журнал – электронный документ, в котором Оператором посредством программных и технических средств электронной площадки фиксируется ход проведения процедуры аукциона в электронной форме.</w:t>
      </w:r>
    </w:p>
    <w:p w14:paraId="185893CD"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 xml:space="preserve">Электронная подпись (ЭП)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w:t>
      </w:r>
      <w:r w:rsidRPr="00DF3D4F">
        <w:rPr>
          <w:rFonts w:ascii="Times New Roman" w:hAnsi="Times New Roman" w:cs="Times New Roman"/>
          <w:sz w:val="24"/>
          <w:szCs w:val="24"/>
        </w:rPr>
        <w:lastRenderedPageBreak/>
        <w:t>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14:paraId="192AE7A2"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 xml:space="preserve">Официальные сайты торгов - Официальный сайт Российской Федерации для размещения информации о проведении торгов </w:t>
      </w:r>
      <w:hyperlink r:id="rId13" w:history="1">
        <w:r w:rsidRPr="00DF3D4F">
          <w:rPr>
            <w:rFonts w:ascii="Times New Roman" w:hAnsi="Times New Roman" w:cs="Times New Roman"/>
            <w:sz w:val="24"/>
            <w:szCs w:val="24"/>
          </w:rPr>
          <w:t>www.torgi.gov.ru</w:t>
        </w:r>
      </w:hyperlink>
      <w:r w:rsidRPr="00DF3D4F">
        <w:rPr>
          <w:rFonts w:ascii="Times New Roman" w:hAnsi="Times New Roman" w:cs="Times New Roman"/>
          <w:sz w:val="24"/>
          <w:szCs w:val="24"/>
        </w:rPr>
        <w:t xml:space="preserve">, </w:t>
      </w:r>
      <w:hyperlink r:id="rId14" w:history="1">
        <w:r w:rsidRPr="00DF3D4F">
          <w:rPr>
            <w:rFonts w:ascii="Times New Roman" w:hAnsi="Times New Roman" w:cs="Times New Roman"/>
            <w:sz w:val="24"/>
            <w:szCs w:val="24"/>
          </w:rPr>
          <w:t>www.roseltorg.ru</w:t>
        </w:r>
      </w:hyperlink>
      <w:r w:rsidRPr="00DF3D4F">
        <w:rPr>
          <w:rFonts w:ascii="Times New Roman" w:hAnsi="Times New Roman" w:cs="Times New Roman"/>
          <w:sz w:val="24"/>
          <w:szCs w:val="24"/>
        </w:rPr>
        <w:t>.</w:t>
      </w:r>
    </w:p>
    <w:p w14:paraId="1E04E242"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Форма проведения торгов – аукцион в электронной форме с открытой формой подачи предложений о цене.</w:t>
      </w:r>
    </w:p>
    <w:p w14:paraId="3C68BE7E"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Условия аукциона, порядок и условия заключения договора аренды с Участником аукциона являются условиями публичной оферты, а подача заявки на участие в аукционе является акцептом такой оферты.</w:t>
      </w:r>
    </w:p>
    <w:p w14:paraId="1960AA50"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2. Общие положения и условия проведения аукциона</w:t>
      </w:r>
    </w:p>
    <w:p w14:paraId="2C727DEE"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2.1. Настоящая документация о торгах в форме электронного открытого аукциона, разработана в соответствии со статьями 39.11, 39.12, 39.13 Земельного кодекса Российской Федерации, распоряжением Правительства Российской Федерации от 12 июля 2018 года № 1447-р "Об утверждении перечней операторов электронных площадок и специализированных электронных площадок, предусмотренных Федеральными законами от 05.04.2013 № 44-ФЗ, от 18.07.2011 № 223-ФЗ", письмом ФАС от 22.12.2021 № ГМ/109523/21.</w:t>
      </w:r>
    </w:p>
    <w:p w14:paraId="3F55D626"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Во всем, что не предусмотрено настоящей документацией, необходимо руководствоваться указанными нормативно-правовыми актами.</w:t>
      </w:r>
    </w:p>
    <w:p w14:paraId="5B053C9B" w14:textId="6C371E51"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 xml:space="preserve">2.2. Организатором аукциона является </w:t>
      </w:r>
      <w:r w:rsidR="00D6134E">
        <w:rPr>
          <w:rFonts w:ascii="Times New Roman" w:hAnsi="Times New Roman" w:cs="Times New Roman"/>
          <w:sz w:val="24"/>
          <w:szCs w:val="24"/>
        </w:rPr>
        <w:t>а</w:t>
      </w:r>
      <w:r w:rsidRPr="00DF3D4F">
        <w:rPr>
          <w:rFonts w:ascii="Times New Roman" w:hAnsi="Times New Roman" w:cs="Times New Roman"/>
          <w:sz w:val="24"/>
          <w:szCs w:val="24"/>
        </w:rPr>
        <w:t xml:space="preserve">дминистрация Урмарского муниципального округа Чувашской Республики: </w:t>
      </w:r>
    </w:p>
    <w:p w14:paraId="72F2E71D"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 xml:space="preserve">Почтовый адрес: 429400, Чувашская Республика, пос. Урмары, ул. Мира, 5. </w:t>
      </w:r>
    </w:p>
    <w:p w14:paraId="6B993772" w14:textId="4FB01441" w:rsidR="00093992" w:rsidRPr="002E1962" w:rsidRDefault="00093992" w:rsidP="00DF3D4F">
      <w:pPr>
        <w:spacing w:after="0" w:line="240" w:lineRule="auto"/>
        <w:ind w:firstLine="709"/>
        <w:jc w:val="both"/>
        <w:rPr>
          <w:rFonts w:ascii="Times New Roman" w:hAnsi="Times New Roman" w:cs="Times New Roman"/>
          <w:sz w:val="24"/>
          <w:szCs w:val="24"/>
        </w:rPr>
      </w:pPr>
      <w:r w:rsidRPr="002E1962">
        <w:rPr>
          <w:rFonts w:ascii="Times New Roman" w:hAnsi="Times New Roman" w:cs="Times New Roman"/>
          <w:sz w:val="24"/>
          <w:szCs w:val="24"/>
        </w:rPr>
        <w:t xml:space="preserve">Ответственные исполнители – </w:t>
      </w:r>
      <w:r w:rsidR="00D6134E" w:rsidRPr="002E1962">
        <w:rPr>
          <w:rFonts w:ascii="Times New Roman" w:hAnsi="Times New Roman" w:cs="Times New Roman"/>
          <w:sz w:val="24"/>
          <w:szCs w:val="24"/>
        </w:rPr>
        <w:t>Васильева Ирина Николаевна</w:t>
      </w:r>
      <w:r w:rsidRPr="002E1962">
        <w:rPr>
          <w:rFonts w:ascii="Times New Roman" w:hAnsi="Times New Roman" w:cs="Times New Roman"/>
          <w:sz w:val="24"/>
          <w:szCs w:val="24"/>
        </w:rPr>
        <w:t xml:space="preserve">, </w:t>
      </w:r>
      <w:r w:rsidR="00D6134E" w:rsidRPr="002E1962">
        <w:rPr>
          <w:rFonts w:ascii="Times New Roman" w:hAnsi="Times New Roman" w:cs="Times New Roman"/>
          <w:sz w:val="24"/>
          <w:szCs w:val="24"/>
        </w:rPr>
        <w:t>Иванова Маргарита Владимировна</w:t>
      </w:r>
      <w:r w:rsidRPr="002E1962">
        <w:rPr>
          <w:rFonts w:ascii="Times New Roman" w:hAnsi="Times New Roman" w:cs="Times New Roman"/>
          <w:sz w:val="24"/>
          <w:szCs w:val="24"/>
        </w:rPr>
        <w:t>.</w:t>
      </w:r>
    </w:p>
    <w:p w14:paraId="6FF1109D" w14:textId="0B05F503" w:rsidR="00093992" w:rsidRPr="002E1962" w:rsidRDefault="00093992" w:rsidP="00DF3D4F">
      <w:pPr>
        <w:spacing w:after="0" w:line="240" w:lineRule="auto"/>
        <w:ind w:firstLine="709"/>
        <w:jc w:val="both"/>
        <w:rPr>
          <w:rFonts w:ascii="Times New Roman" w:hAnsi="Times New Roman" w:cs="Times New Roman"/>
          <w:sz w:val="24"/>
          <w:szCs w:val="24"/>
        </w:rPr>
      </w:pPr>
      <w:r w:rsidRPr="002E1962">
        <w:rPr>
          <w:rFonts w:ascii="Times New Roman" w:hAnsi="Times New Roman" w:cs="Times New Roman"/>
          <w:sz w:val="24"/>
          <w:szCs w:val="24"/>
        </w:rPr>
        <w:t>Контактный телефон: 8(83544) 21</w:t>
      </w:r>
      <w:r w:rsidR="00D6134E" w:rsidRPr="002E1962">
        <w:rPr>
          <w:rFonts w:ascii="Times New Roman" w:hAnsi="Times New Roman" w:cs="Times New Roman"/>
          <w:sz w:val="24"/>
          <w:szCs w:val="24"/>
        </w:rPr>
        <w:t>020</w:t>
      </w:r>
      <w:r w:rsidRPr="002E1962">
        <w:rPr>
          <w:rFonts w:ascii="Times New Roman" w:hAnsi="Times New Roman" w:cs="Times New Roman"/>
          <w:sz w:val="24"/>
          <w:szCs w:val="24"/>
        </w:rPr>
        <w:t xml:space="preserve"> 8(3544) 21074</w:t>
      </w:r>
    </w:p>
    <w:p w14:paraId="0E174F26" w14:textId="67E99786" w:rsidR="00093992" w:rsidRPr="00DF3D4F" w:rsidRDefault="00093992" w:rsidP="00DF3D4F">
      <w:pPr>
        <w:spacing w:after="0" w:line="240" w:lineRule="auto"/>
        <w:ind w:firstLine="709"/>
        <w:jc w:val="both"/>
        <w:rPr>
          <w:rFonts w:ascii="Times New Roman" w:hAnsi="Times New Roman" w:cs="Times New Roman"/>
          <w:sz w:val="24"/>
          <w:szCs w:val="24"/>
        </w:rPr>
      </w:pPr>
      <w:r w:rsidRPr="002E1962">
        <w:rPr>
          <w:rFonts w:ascii="Times New Roman" w:hAnsi="Times New Roman" w:cs="Times New Roman"/>
          <w:sz w:val="24"/>
          <w:szCs w:val="24"/>
        </w:rPr>
        <w:t xml:space="preserve">Электронный адрес: </w:t>
      </w:r>
      <w:hyperlink r:id="rId15" w:history="1">
        <w:r w:rsidR="00D6134E" w:rsidRPr="002E1962">
          <w:rPr>
            <w:rStyle w:val="ae"/>
            <w:rFonts w:ascii="Times New Roman" w:hAnsi="Times New Roman" w:cs="Times New Roman"/>
            <w:sz w:val="24"/>
            <w:szCs w:val="24"/>
          </w:rPr>
          <w:t>urmary_</w:t>
        </w:r>
        <w:r w:rsidR="00D6134E" w:rsidRPr="002E1962">
          <w:rPr>
            <w:rStyle w:val="ae"/>
            <w:rFonts w:ascii="Times New Roman" w:hAnsi="Times New Roman" w:cs="Times New Roman"/>
            <w:sz w:val="24"/>
            <w:szCs w:val="24"/>
            <w:lang w:val="en-US"/>
          </w:rPr>
          <w:t>zem</w:t>
        </w:r>
        <w:r w:rsidR="00D6134E" w:rsidRPr="002E1962">
          <w:rPr>
            <w:rStyle w:val="ae"/>
            <w:rFonts w:ascii="Times New Roman" w:hAnsi="Times New Roman" w:cs="Times New Roman"/>
            <w:sz w:val="24"/>
            <w:szCs w:val="24"/>
          </w:rPr>
          <w:t>@cap.ru</w:t>
        </w:r>
      </w:hyperlink>
      <w:r w:rsidRPr="002E1962">
        <w:rPr>
          <w:rFonts w:ascii="Times New Roman" w:hAnsi="Times New Roman" w:cs="Times New Roman"/>
          <w:sz w:val="24"/>
          <w:szCs w:val="24"/>
        </w:rPr>
        <w:t xml:space="preserve"> , </w:t>
      </w:r>
      <w:hyperlink r:id="rId16" w:history="1">
        <w:r w:rsidR="00D6134E" w:rsidRPr="002E1962">
          <w:rPr>
            <w:rStyle w:val="ae"/>
            <w:rFonts w:ascii="Times New Roman" w:hAnsi="Times New Roman" w:cs="Times New Roman"/>
            <w:sz w:val="24"/>
            <w:szCs w:val="24"/>
          </w:rPr>
          <w:t>urmary_zem2@cap.ru</w:t>
        </w:r>
      </w:hyperlink>
      <w:r w:rsidRPr="00DF3D4F">
        <w:rPr>
          <w:rFonts w:ascii="Times New Roman" w:hAnsi="Times New Roman" w:cs="Times New Roman"/>
          <w:sz w:val="24"/>
          <w:szCs w:val="24"/>
        </w:rPr>
        <w:t xml:space="preserve">  </w:t>
      </w:r>
    </w:p>
    <w:p w14:paraId="2F441EE0"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 xml:space="preserve">2.3. Организатор торгов организовывает и проводит торги в форме электронного аукциона, открытого по составу участников и открытого по форме подачи предложений, на право заключения договора аренды земельных участков, являющихся муниципальной собственностью Урмарского муниципального округа или государственная собственность на которые не разграничена, указанных в </w:t>
      </w:r>
      <w:proofErr w:type="spellStart"/>
      <w:r w:rsidRPr="00DF3D4F">
        <w:rPr>
          <w:rFonts w:ascii="Times New Roman" w:hAnsi="Times New Roman" w:cs="Times New Roman"/>
          <w:sz w:val="24"/>
          <w:szCs w:val="24"/>
        </w:rPr>
        <w:t>п.п</w:t>
      </w:r>
      <w:proofErr w:type="spellEnd"/>
      <w:r w:rsidRPr="00DF3D4F">
        <w:rPr>
          <w:rFonts w:ascii="Times New Roman" w:hAnsi="Times New Roman" w:cs="Times New Roman"/>
          <w:sz w:val="24"/>
          <w:szCs w:val="24"/>
        </w:rPr>
        <w:t>. 3.2 настоящей документации (далее по тексту – Участок).</w:t>
      </w:r>
    </w:p>
    <w:p w14:paraId="63614872"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 xml:space="preserve">2.4. Извещение о проведении аукциона опубликовано на официальном </w:t>
      </w:r>
      <w:hyperlink r:id="rId17" w:history="1">
        <w:r w:rsidRPr="00DF3D4F">
          <w:rPr>
            <w:rFonts w:ascii="Times New Roman" w:hAnsi="Times New Roman" w:cs="Times New Roman"/>
            <w:sz w:val="24"/>
            <w:szCs w:val="24"/>
          </w:rPr>
          <w:t>сайте</w:t>
        </w:r>
      </w:hyperlink>
      <w:r w:rsidRPr="00DF3D4F">
        <w:rPr>
          <w:rFonts w:ascii="Times New Roman" w:hAnsi="Times New Roman" w:cs="Times New Roman"/>
          <w:sz w:val="24"/>
          <w:szCs w:val="24"/>
        </w:rPr>
        <w:t xml:space="preserve">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w:t>
      </w:r>
      <w:hyperlink r:id="rId18" w:history="1">
        <w:r w:rsidRPr="00DF3D4F">
          <w:rPr>
            <w:rFonts w:ascii="Times New Roman" w:hAnsi="Times New Roman" w:cs="Times New Roman"/>
            <w:sz w:val="24"/>
            <w:szCs w:val="24"/>
          </w:rPr>
          <w:t>www.torgi.gov.ru</w:t>
        </w:r>
      </w:hyperlink>
      <w:r w:rsidRPr="00DF3D4F">
        <w:rPr>
          <w:rFonts w:ascii="Times New Roman" w:hAnsi="Times New Roman" w:cs="Times New Roman"/>
          <w:sz w:val="24"/>
          <w:szCs w:val="24"/>
        </w:rPr>
        <w:t xml:space="preserve">, </w:t>
      </w:r>
      <w:hyperlink r:id="rId19" w:history="1">
        <w:r w:rsidRPr="00DF3D4F">
          <w:rPr>
            <w:rFonts w:ascii="Times New Roman" w:hAnsi="Times New Roman" w:cs="Times New Roman"/>
            <w:sz w:val="24"/>
            <w:szCs w:val="24"/>
          </w:rPr>
          <w:t>www.roseltorg.ru</w:t>
        </w:r>
      </w:hyperlink>
      <w:r w:rsidRPr="00DF3D4F">
        <w:rPr>
          <w:rFonts w:ascii="Times New Roman" w:hAnsi="Times New Roman" w:cs="Times New Roman"/>
          <w:sz w:val="24"/>
          <w:szCs w:val="24"/>
        </w:rPr>
        <w:t xml:space="preserve">, на официальном сайте администрации Урмарского муниципального округа  Чувашской Республики </w:t>
      </w:r>
      <w:hyperlink r:id="rId20" w:history="1">
        <w:r w:rsidRPr="00DF3D4F">
          <w:rPr>
            <w:rFonts w:ascii="Times New Roman" w:hAnsi="Times New Roman" w:cs="Times New Roman"/>
            <w:sz w:val="24"/>
            <w:szCs w:val="24"/>
          </w:rPr>
          <w:t>https://urmary.cap.ru/</w:t>
        </w:r>
      </w:hyperlink>
      <w:r w:rsidRPr="00DF3D4F">
        <w:rPr>
          <w:rFonts w:ascii="Times New Roman" w:hAnsi="Times New Roman" w:cs="Times New Roman"/>
          <w:sz w:val="24"/>
          <w:szCs w:val="24"/>
        </w:rPr>
        <w:t xml:space="preserve"> </w:t>
      </w:r>
    </w:p>
    <w:p w14:paraId="26252BC9"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2.5. Все суммы денежных средств в открытом аукционе выражены в валюте: российский рубль. Использование другой валюты не допускается.</w:t>
      </w:r>
    </w:p>
    <w:p w14:paraId="7B0D86D9" w14:textId="6AE0CC1B" w:rsidR="00093992" w:rsidRPr="00DF3D4F" w:rsidRDefault="00093992" w:rsidP="00A10CF8">
      <w:pPr>
        <w:spacing w:after="0" w:line="240" w:lineRule="auto"/>
        <w:ind w:firstLine="708"/>
        <w:jc w:val="both"/>
        <w:rPr>
          <w:rFonts w:ascii="Times New Roman" w:hAnsi="Times New Roman" w:cs="Times New Roman"/>
          <w:sz w:val="24"/>
          <w:szCs w:val="24"/>
        </w:rPr>
      </w:pPr>
      <w:r w:rsidRPr="00DF3D4F">
        <w:rPr>
          <w:rFonts w:ascii="Times New Roman" w:hAnsi="Times New Roman" w:cs="Times New Roman"/>
          <w:sz w:val="24"/>
          <w:szCs w:val="24"/>
        </w:rPr>
        <w:t xml:space="preserve">2.6. Основание проведения торгов: постановление администрации Урмарского муниципального округа Чувашской Республики </w:t>
      </w:r>
      <w:r w:rsidRPr="00057353">
        <w:rPr>
          <w:rFonts w:ascii="Times New Roman" w:hAnsi="Times New Roman" w:cs="Times New Roman"/>
          <w:sz w:val="24"/>
          <w:szCs w:val="24"/>
        </w:rPr>
        <w:t xml:space="preserve">от </w:t>
      </w:r>
      <w:proofErr w:type="spellStart"/>
      <w:proofErr w:type="gramStart"/>
      <w:r w:rsidR="00A10CF8" w:rsidRPr="009C37E7">
        <w:rPr>
          <w:rFonts w:ascii="Times New Roman" w:hAnsi="Times New Roman" w:cs="Times New Roman"/>
          <w:sz w:val="24"/>
          <w:szCs w:val="24"/>
        </w:rPr>
        <w:t>от</w:t>
      </w:r>
      <w:proofErr w:type="spellEnd"/>
      <w:proofErr w:type="gramEnd"/>
      <w:r w:rsidR="00A10CF8" w:rsidRPr="009C37E7">
        <w:rPr>
          <w:rFonts w:ascii="Times New Roman" w:hAnsi="Times New Roman" w:cs="Times New Roman"/>
          <w:sz w:val="24"/>
          <w:szCs w:val="24"/>
        </w:rPr>
        <w:t xml:space="preserve"> 10.12.2025 № </w:t>
      </w:r>
      <w:r w:rsidR="00A10CF8">
        <w:rPr>
          <w:rFonts w:ascii="Times New Roman" w:hAnsi="Times New Roman" w:cs="Times New Roman"/>
          <w:sz w:val="24"/>
          <w:szCs w:val="24"/>
        </w:rPr>
        <w:t>1695.</w:t>
      </w:r>
    </w:p>
    <w:p w14:paraId="50FB21F3"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3. Сведения о предмете аукциона</w:t>
      </w:r>
    </w:p>
    <w:p w14:paraId="4D524F81" w14:textId="46A5958C"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3.1. Предметом аукциона является право на заключение договора аренды земельных участков, являющихся муниципальной собственностью Урмарского муниципального округа</w:t>
      </w:r>
      <w:r w:rsidR="00EF7735">
        <w:rPr>
          <w:rFonts w:ascii="Times New Roman" w:hAnsi="Times New Roman" w:cs="Times New Roman"/>
          <w:sz w:val="24"/>
          <w:szCs w:val="24"/>
        </w:rPr>
        <w:t xml:space="preserve"> </w:t>
      </w:r>
      <w:r w:rsidRPr="00DF3D4F">
        <w:rPr>
          <w:rFonts w:ascii="Times New Roman" w:hAnsi="Times New Roman" w:cs="Times New Roman"/>
          <w:sz w:val="24"/>
          <w:szCs w:val="24"/>
        </w:rPr>
        <w:t>Чувашской Республики или государственная собственность на который не разграничена, на условиях, предусмотренных проектом договора аренды (Приложение № 2 к настоящей документации).</w:t>
      </w:r>
    </w:p>
    <w:p w14:paraId="69C0D4BD"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При заключении и исполнении договора изменение условий договора, указанных в документации об аукционе, по соглашению сторон и в одностороннем порядке не допускается.</w:t>
      </w:r>
    </w:p>
    <w:p w14:paraId="25AE3E70"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3.2. Общая информация по земельным участкам:</w:t>
      </w:r>
    </w:p>
    <w:p w14:paraId="289E181E" w14:textId="6EE677B1" w:rsidR="00093992" w:rsidRPr="00DF3D4F" w:rsidRDefault="00D6134E" w:rsidP="00DF3D4F">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lastRenderedPageBreak/>
        <w:t>ЛОТ №1 – земельный участок из категории земель населенных пунктов с кадастровым № 21:19:17010</w:t>
      </w:r>
      <w:r>
        <w:rPr>
          <w:rFonts w:ascii="Times New Roman" w:hAnsi="Times New Roman" w:cs="Times New Roman"/>
          <w:sz w:val="24"/>
          <w:szCs w:val="24"/>
        </w:rPr>
        <w:t>2</w:t>
      </w:r>
      <w:r w:rsidRPr="00093992">
        <w:rPr>
          <w:rFonts w:ascii="Times New Roman" w:hAnsi="Times New Roman" w:cs="Times New Roman"/>
          <w:sz w:val="24"/>
          <w:szCs w:val="24"/>
        </w:rPr>
        <w:t>:</w:t>
      </w:r>
      <w:r>
        <w:rPr>
          <w:rFonts w:ascii="Times New Roman" w:hAnsi="Times New Roman" w:cs="Times New Roman"/>
          <w:sz w:val="24"/>
          <w:szCs w:val="24"/>
        </w:rPr>
        <w:t>710</w:t>
      </w:r>
      <w:r w:rsidRPr="00093992">
        <w:rPr>
          <w:rFonts w:ascii="Times New Roman" w:hAnsi="Times New Roman" w:cs="Times New Roman"/>
          <w:sz w:val="24"/>
          <w:szCs w:val="24"/>
        </w:rPr>
        <w:t xml:space="preserve">, расположенный по адресу: Чувашская Республика-Чувашия, </w:t>
      </w:r>
      <w:r>
        <w:rPr>
          <w:rFonts w:ascii="Times New Roman" w:hAnsi="Times New Roman" w:cs="Times New Roman"/>
          <w:sz w:val="24"/>
          <w:szCs w:val="24"/>
        </w:rPr>
        <w:t xml:space="preserve">муниципальный округ Урмарский, поселок городского типа </w:t>
      </w:r>
      <w:r w:rsidRPr="00093992">
        <w:rPr>
          <w:rFonts w:ascii="Times New Roman" w:hAnsi="Times New Roman" w:cs="Times New Roman"/>
          <w:sz w:val="24"/>
          <w:szCs w:val="24"/>
        </w:rPr>
        <w:t xml:space="preserve">Урмары, ул. </w:t>
      </w:r>
      <w:r>
        <w:rPr>
          <w:rFonts w:ascii="Times New Roman" w:hAnsi="Times New Roman" w:cs="Times New Roman"/>
          <w:sz w:val="24"/>
          <w:szCs w:val="24"/>
        </w:rPr>
        <w:t>Механизаторов</w:t>
      </w:r>
      <w:r w:rsidRPr="00093992">
        <w:rPr>
          <w:rFonts w:ascii="Times New Roman" w:hAnsi="Times New Roman" w:cs="Times New Roman"/>
          <w:sz w:val="24"/>
          <w:szCs w:val="24"/>
        </w:rPr>
        <w:t xml:space="preserve">, площадью </w:t>
      </w:r>
      <w:r>
        <w:rPr>
          <w:rFonts w:ascii="Times New Roman" w:hAnsi="Times New Roman" w:cs="Times New Roman"/>
          <w:sz w:val="24"/>
          <w:szCs w:val="24"/>
        </w:rPr>
        <w:t>3980</w:t>
      </w:r>
      <w:r w:rsidRPr="00093992">
        <w:rPr>
          <w:rFonts w:ascii="Times New Roman" w:hAnsi="Times New Roman" w:cs="Times New Roman"/>
          <w:sz w:val="24"/>
          <w:szCs w:val="24"/>
        </w:rPr>
        <w:t xml:space="preserve"> кв.м., с видом разрешенного использования – </w:t>
      </w:r>
      <w:r>
        <w:rPr>
          <w:rFonts w:ascii="Times New Roman" w:hAnsi="Times New Roman" w:cs="Times New Roman"/>
          <w:sz w:val="24"/>
          <w:szCs w:val="24"/>
        </w:rPr>
        <w:t>Производственная деятельность</w:t>
      </w:r>
      <w:r w:rsidR="00093992" w:rsidRPr="00DF3D4F">
        <w:rPr>
          <w:rFonts w:ascii="Times New Roman" w:hAnsi="Times New Roman" w:cs="Times New Roman"/>
          <w:sz w:val="24"/>
          <w:szCs w:val="24"/>
        </w:rPr>
        <w:t>.</w:t>
      </w:r>
    </w:p>
    <w:p w14:paraId="54101109"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С критериями:</w:t>
      </w:r>
    </w:p>
    <w:p w14:paraId="1FA3013F" w14:textId="0DFB8D8F" w:rsidR="002E1962" w:rsidRPr="00093992" w:rsidRDefault="002E1962" w:rsidP="002E1962">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 начальная цена годового размера арендной платы за Участок – </w:t>
      </w:r>
      <w:r w:rsidR="00DE169F">
        <w:rPr>
          <w:rFonts w:ascii="Times New Roman" w:hAnsi="Times New Roman" w:cs="Times New Roman"/>
          <w:sz w:val="24"/>
          <w:szCs w:val="24"/>
        </w:rPr>
        <w:t>38 635</w:t>
      </w:r>
      <w:r w:rsidRPr="00093992">
        <w:rPr>
          <w:rFonts w:ascii="Times New Roman" w:hAnsi="Times New Roman" w:cs="Times New Roman"/>
          <w:sz w:val="24"/>
          <w:szCs w:val="24"/>
        </w:rPr>
        <w:t xml:space="preserve"> (</w:t>
      </w:r>
      <w:r w:rsidR="00DE169F">
        <w:rPr>
          <w:rFonts w:ascii="Times New Roman" w:hAnsi="Times New Roman" w:cs="Times New Roman"/>
          <w:sz w:val="24"/>
          <w:szCs w:val="24"/>
        </w:rPr>
        <w:t>тридцать восемь тысяч шестьсот тридцать пять</w:t>
      </w:r>
      <w:r w:rsidRPr="00093992">
        <w:rPr>
          <w:rFonts w:ascii="Times New Roman" w:hAnsi="Times New Roman" w:cs="Times New Roman"/>
          <w:sz w:val="24"/>
          <w:szCs w:val="24"/>
        </w:rPr>
        <w:t xml:space="preserve">) руб. </w:t>
      </w:r>
      <w:r w:rsidR="00DE169F">
        <w:rPr>
          <w:rFonts w:ascii="Times New Roman" w:hAnsi="Times New Roman" w:cs="Times New Roman"/>
          <w:sz w:val="24"/>
          <w:szCs w:val="24"/>
        </w:rPr>
        <w:t>0</w:t>
      </w:r>
      <w:r w:rsidRPr="00093992">
        <w:rPr>
          <w:rFonts w:ascii="Times New Roman" w:hAnsi="Times New Roman" w:cs="Times New Roman"/>
          <w:sz w:val="24"/>
          <w:szCs w:val="24"/>
        </w:rPr>
        <w:t>0 коп. без учета НДС, определена в соответствии с п. 14 ст. 39.11. Земельного кодекса РФ</w:t>
      </w:r>
      <w:r>
        <w:rPr>
          <w:rFonts w:ascii="Times New Roman" w:hAnsi="Times New Roman" w:cs="Times New Roman"/>
          <w:sz w:val="24"/>
          <w:szCs w:val="24"/>
        </w:rPr>
        <w:t xml:space="preserve"> в размере </w:t>
      </w:r>
      <w:r w:rsidRPr="00E9559A">
        <w:rPr>
          <w:rFonts w:ascii="Times New Roman" w:hAnsi="Times New Roman" w:cs="Times New Roman"/>
          <w:sz w:val="24"/>
          <w:szCs w:val="24"/>
        </w:rPr>
        <w:t>5% от кадастровой стоимости земельного участка;</w:t>
      </w:r>
    </w:p>
    <w:p w14:paraId="4B73A314" w14:textId="6CB906A0" w:rsidR="002E1962" w:rsidRPr="00093992" w:rsidRDefault="002E1962" w:rsidP="002E1962">
      <w:pPr>
        <w:spacing w:after="0" w:line="240" w:lineRule="auto"/>
        <w:ind w:firstLine="709"/>
        <w:jc w:val="both"/>
        <w:rPr>
          <w:rFonts w:ascii="Times New Roman" w:hAnsi="Times New Roman" w:cs="Times New Roman"/>
          <w:sz w:val="24"/>
          <w:szCs w:val="24"/>
          <w:lang w:eastAsia="ru-RU"/>
        </w:rPr>
      </w:pPr>
      <w:r w:rsidRPr="00093992">
        <w:rPr>
          <w:rFonts w:ascii="Times New Roman" w:hAnsi="Times New Roman" w:cs="Times New Roman"/>
          <w:sz w:val="24"/>
          <w:szCs w:val="24"/>
        </w:rPr>
        <w:t xml:space="preserve"> - </w:t>
      </w:r>
      <w:r w:rsidRPr="00930EDA">
        <w:rPr>
          <w:rFonts w:ascii="Times New Roman" w:hAnsi="Times New Roman" w:cs="Times New Roman"/>
          <w:sz w:val="24"/>
          <w:szCs w:val="24"/>
        </w:rPr>
        <w:t xml:space="preserve">сумма задатка - </w:t>
      </w:r>
      <w:r>
        <w:rPr>
          <w:rFonts w:ascii="Times New Roman" w:hAnsi="Times New Roman" w:cs="Times New Roman"/>
          <w:sz w:val="24"/>
          <w:szCs w:val="24"/>
        </w:rPr>
        <w:t>100</w:t>
      </w:r>
      <w:r w:rsidRPr="00930EDA">
        <w:rPr>
          <w:rFonts w:ascii="Times New Roman" w:hAnsi="Times New Roman" w:cs="Times New Roman"/>
          <w:sz w:val="24"/>
          <w:szCs w:val="24"/>
        </w:rPr>
        <w:t xml:space="preserve">% от начальной цены годового размера арендной платы и составляет </w:t>
      </w:r>
      <w:r w:rsidR="00DE169F">
        <w:rPr>
          <w:rFonts w:ascii="Times New Roman" w:hAnsi="Times New Roman" w:cs="Times New Roman"/>
          <w:sz w:val="24"/>
          <w:szCs w:val="24"/>
        </w:rPr>
        <w:t>38 635</w:t>
      </w:r>
      <w:r w:rsidR="00DE169F" w:rsidRPr="00093992">
        <w:rPr>
          <w:rFonts w:ascii="Times New Roman" w:hAnsi="Times New Roman" w:cs="Times New Roman"/>
          <w:sz w:val="24"/>
          <w:szCs w:val="24"/>
        </w:rPr>
        <w:t xml:space="preserve"> (</w:t>
      </w:r>
      <w:r w:rsidR="00DE169F">
        <w:rPr>
          <w:rFonts w:ascii="Times New Roman" w:hAnsi="Times New Roman" w:cs="Times New Roman"/>
          <w:sz w:val="24"/>
          <w:szCs w:val="24"/>
        </w:rPr>
        <w:t>тридцать восемь тысяч шестьсот тридцать пять</w:t>
      </w:r>
      <w:r w:rsidR="00DE169F" w:rsidRPr="00093992">
        <w:rPr>
          <w:rFonts w:ascii="Times New Roman" w:hAnsi="Times New Roman" w:cs="Times New Roman"/>
          <w:sz w:val="24"/>
          <w:szCs w:val="24"/>
        </w:rPr>
        <w:t xml:space="preserve">) руб. </w:t>
      </w:r>
      <w:r w:rsidR="00DE169F">
        <w:rPr>
          <w:rFonts w:ascii="Times New Roman" w:hAnsi="Times New Roman" w:cs="Times New Roman"/>
          <w:sz w:val="24"/>
          <w:szCs w:val="24"/>
        </w:rPr>
        <w:t>0</w:t>
      </w:r>
      <w:r w:rsidR="00DE169F" w:rsidRPr="00093992">
        <w:rPr>
          <w:rFonts w:ascii="Times New Roman" w:hAnsi="Times New Roman" w:cs="Times New Roman"/>
          <w:sz w:val="24"/>
          <w:szCs w:val="24"/>
        </w:rPr>
        <w:t xml:space="preserve">0 </w:t>
      </w:r>
      <w:r w:rsidRPr="00930EDA">
        <w:rPr>
          <w:rFonts w:ascii="Times New Roman" w:hAnsi="Times New Roman" w:cs="Times New Roman"/>
          <w:sz w:val="24"/>
          <w:szCs w:val="24"/>
        </w:rPr>
        <w:t>коп.;</w:t>
      </w:r>
    </w:p>
    <w:p w14:paraId="2E442443" w14:textId="084FCA34" w:rsidR="002E1962" w:rsidRPr="00093992" w:rsidRDefault="002E1962" w:rsidP="002E1962">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 величина повышения начальной цены («шаг аукциона») составляет </w:t>
      </w:r>
      <w:r w:rsidR="00DE169F">
        <w:rPr>
          <w:rFonts w:ascii="Times New Roman" w:hAnsi="Times New Roman" w:cs="Times New Roman"/>
          <w:sz w:val="24"/>
          <w:szCs w:val="24"/>
        </w:rPr>
        <w:t>1 930</w:t>
      </w:r>
      <w:r w:rsidRPr="00093992">
        <w:rPr>
          <w:rFonts w:ascii="Times New Roman" w:hAnsi="Times New Roman" w:cs="Times New Roman"/>
          <w:sz w:val="24"/>
          <w:szCs w:val="24"/>
        </w:rPr>
        <w:t xml:space="preserve"> (</w:t>
      </w:r>
      <w:r w:rsidR="00DE169F">
        <w:rPr>
          <w:rFonts w:ascii="Times New Roman" w:hAnsi="Times New Roman" w:cs="Times New Roman"/>
          <w:sz w:val="24"/>
          <w:szCs w:val="24"/>
        </w:rPr>
        <w:t>одна тысяча девятьсот тридцать</w:t>
      </w:r>
      <w:r w:rsidRPr="00093992">
        <w:rPr>
          <w:rFonts w:ascii="Times New Roman" w:hAnsi="Times New Roman" w:cs="Times New Roman"/>
          <w:sz w:val="24"/>
          <w:szCs w:val="24"/>
        </w:rPr>
        <w:t xml:space="preserve">) руб. </w:t>
      </w:r>
      <w:r w:rsidR="00DE169F">
        <w:rPr>
          <w:rFonts w:ascii="Times New Roman" w:hAnsi="Times New Roman" w:cs="Times New Roman"/>
          <w:sz w:val="24"/>
          <w:szCs w:val="24"/>
        </w:rPr>
        <w:t xml:space="preserve">00 </w:t>
      </w:r>
      <w:r w:rsidRPr="00093992">
        <w:rPr>
          <w:rFonts w:ascii="Times New Roman" w:hAnsi="Times New Roman" w:cs="Times New Roman"/>
          <w:sz w:val="24"/>
          <w:szCs w:val="24"/>
        </w:rPr>
        <w:t>коп.</w:t>
      </w:r>
      <w:r w:rsidR="00DE169F">
        <w:rPr>
          <w:rFonts w:ascii="Times New Roman" w:hAnsi="Times New Roman" w:cs="Times New Roman"/>
          <w:sz w:val="24"/>
          <w:szCs w:val="24"/>
        </w:rPr>
        <w:t xml:space="preserve"> </w:t>
      </w:r>
    </w:p>
    <w:p w14:paraId="00D1617B" w14:textId="48AF10D9" w:rsidR="00093992" w:rsidRPr="00DF3D4F" w:rsidRDefault="00093992" w:rsidP="00DF3D4F">
      <w:pPr>
        <w:spacing w:after="0" w:line="240" w:lineRule="auto"/>
        <w:ind w:firstLine="709"/>
        <w:jc w:val="both"/>
        <w:rPr>
          <w:rFonts w:ascii="Times New Roman" w:hAnsi="Times New Roman" w:cs="Times New Roman"/>
          <w:sz w:val="24"/>
          <w:szCs w:val="24"/>
          <w:lang w:eastAsia="ru-RU"/>
        </w:rPr>
      </w:pPr>
      <w:r w:rsidRPr="00DF3D4F">
        <w:rPr>
          <w:rFonts w:ascii="Times New Roman" w:hAnsi="Times New Roman" w:cs="Times New Roman"/>
          <w:sz w:val="24"/>
          <w:szCs w:val="24"/>
        </w:rPr>
        <w:t xml:space="preserve">С условиями: Цель использования – </w:t>
      </w:r>
      <w:r w:rsidR="00EF7735">
        <w:rPr>
          <w:rFonts w:ascii="Times New Roman" w:hAnsi="Times New Roman" w:cs="Times New Roman"/>
          <w:sz w:val="24"/>
          <w:szCs w:val="24"/>
        </w:rPr>
        <w:t>Размещение объектов капитального строительства в целях добычи полезных ископаемых, их переработки, изготовления вещей промышленным способом, код 6.0</w:t>
      </w:r>
      <w:r w:rsidRPr="00DF3D4F">
        <w:rPr>
          <w:rFonts w:ascii="Times New Roman" w:hAnsi="Times New Roman" w:cs="Times New Roman"/>
          <w:sz w:val="24"/>
          <w:szCs w:val="24"/>
        </w:rPr>
        <w:t xml:space="preserve">. Классификатора видов разрешенного использования земельных участков, утвержденного Приказом Федеральной службы государственной регистрации, кадастра и картографии от 10 ноября 2020 г. N П/0412. </w:t>
      </w:r>
    </w:p>
    <w:p w14:paraId="7B954B9A" w14:textId="00958C09" w:rsidR="00093992" w:rsidRPr="00DF3D4F" w:rsidRDefault="00093992" w:rsidP="00DF3D4F">
      <w:pPr>
        <w:spacing w:after="0" w:line="240" w:lineRule="auto"/>
        <w:ind w:firstLine="709"/>
        <w:jc w:val="both"/>
        <w:rPr>
          <w:rFonts w:ascii="Times New Roman" w:hAnsi="Times New Roman" w:cs="Times New Roman"/>
          <w:sz w:val="24"/>
          <w:szCs w:val="24"/>
        </w:rPr>
      </w:pPr>
      <w:r w:rsidRPr="00DE169F">
        <w:rPr>
          <w:rFonts w:ascii="Times New Roman" w:hAnsi="Times New Roman" w:cs="Times New Roman"/>
          <w:sz w:val="24"/>
          <w:szCs w:val="24"/>
        </w:rPr>
        <w:t xml:space="preserve">Срок аренды – </w:t>
      </w:r>
      <w:r w:rsidR="00DE169F" w:rsidRPr="00DE169F">
        <w:rPr>
          <w:rFonts w:ascii="Times New Roman" w:hAnsi="Times New Roman" w:cs="Times New Roman"/>
          <w:sz w:val="24"/>
          <w:szCs w:val="24"/>
        </w:rPr>
        <w:t>66 месяцев (6</w:t>
      </w:r>
      <w:r w:rsidR="006518AA" w:rsidRPr="00DE169F">
        <w:rPr>
          <w:rFonts w:ascii="Times New Roman" w:hAnsi="Times New Roman" w:cs="Times New Roman"/>
          <w:sz w:val="24"/>
          <w:szCs w:val="24"/>
        </w:rPr>
        <w:t xml:space="preserve"> лет</w:t>
      </w:r>
      <w:r w:rsidR="00DE169F" w:rsidRPr="00DE169F">
        <w:rPr>
          <w:rFonts w:ascii="Times New Roman" w:hAnsi="Times New Roman" w:cs="Times New Roman"/>
          <w:sz w:val="24"/>
          <w:szCs w:val="24"/>
        </w:rPr>
        <w:t xml:space="preserve"> 6 месяце)</w:t>
      </w:r>
      <w:r w:rsidRPr="00DE169F">
        <w:rPr>
          <w:rFonts w:ascii="Times New Roman" w:hAnsi="Times New Roman" w:cs="Times New Roman"/>
          <w:sz w:val="24"/>
          <w:szCs w:val="24"/>
        </w:rPr>
        <w:t>.</w:t>
      </w:r>
    </w:p>
    <w:p w14:paraId="29823B53" w14:textId="59FC4318" w:rsidR="00093992" w:rsidRPr="00DF3D4F" w:rsidRDefault="00093992" w:rsidP="00DF3D4F">
      <w:pPr>
        <w:spacing w:after="0" w:line="240" w:lineRule="auto"/>
        <w:ind w:firstLine="709"/>
        <w:jc w:val="both"/>
        <w:rPr>
          <w:rFonts w:ascii="Times New Roman" w:hAnsi="Times New Roman" w:cs="Times New Roman"/>
          <w:sz w:val="24"/>
          <w:szCs w:val="24"/>
          <w:lang w:eastAsia="ru-RU"/>
        </w:rPr>
      </w:pPr>
      <w:r w:rsidRPr="00DF3D4F">
        <w:rPr>
          <w:rFonts w:ascii="Times New Roman" w:hAnsi="Times New Roman" w:cs="Times New Roman"/>
          <w:sz w:val="24"/>
          <w:szCs w:val="24"/>
        </w:rPr>
        <w:t xml:space="preserve">Существующие ограничения (обременения) права: </w:t>
      </w:r>
      <w:r w:rsidR="00EF7735">
        <w:rPr>
          <w:rFonts w:ascii="Times New Roman" w:hAnsi="Times New Roman" w:cs="Times New Roman"/>
          <w:sz w:val="24"/>
          <w:szCs w:val="24"/>
        </w:rPr>
        <w:t xml:space="preserve">Охранная зона воздушная высоковольтная линия электропередачи (ВЛ-10 </w:t>
      </w:r>
      <w:proofErr w:type="spellStart"/>
      <w:r w:rsidR="00EF7735">
        <w:rPr>
          <w:rFonts w:ascii="Times New Roman" w:hAnsi="Times New Roman" w:cs="Times New Roman"/>
          <w:sz w:val="24"/>
          <w:szCs w:val="24"/>
        </w:rPr>
        <w:t>кВ</w:t>
      </w:r>
      <w:proofErr w:type="spellEnd"/>
      <w:r w:rsidR="00EF7735">
        <w:rPr>
          <w:rFonts w:ascii="Times New Roman" w:hAnsi="Times New Roman" w:cs="Times New Roman"/>
          <w:sz w:val="24"/>
          <w:szCs w:val="24"/>
        </w:rPr>
        <w:t xml:space="preserve">) «Поселок» от ПС-110/35/10 </w:t>
      </w:r>
      <w:proofErr w:type="spellStart"/>
      <w:r w:rsidR="00EF7735">
        <w:rPr>
          <w:rFonts w:ascii="Times New Roman" w:hAnsi="Times New Roman" w:cs="Times New Roman"/>
          <w:sz w:val="24"/>
          <w:szCs w:val="24"/>
        </w:rPr>
        <w:t>кВ</w:t>
      </w:r>
      <w:proofErr w:type="spellEnd"/>
      <w:r w:rsidR="00EF7735">
        <w:rPr>
          <w:rFonts w:ascii="Times New Roman" w:hAnsi="Times New Roman" w:cs="Times New Roman"/>
          <w:sz w:val="24"/>
          <w:szCs w:val="24"/>
        </w:rPr>
        <w:t xml:space="preserve"> «Урмары»</w:t>
      </w:r>
      <w:r w:rsidRPr="00DF3D4F">
        <w:rPr>
          <w:rFonts w:ascii="Times New Roman" w:hAnsi="Times New Roman" w:cs="Times New Roman"/>
          <w:sz w:val="24"/>
          <w:szCs w:val="24"/>
        </w:rPr>
        <w:t>.</w:t>
      </w:r>
    </w:p>
    <w:p w14:paraId="3E450114"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 xml:space="preserve">Допустимые параметры разрешенного строительства объекта капитального строительства: </w:t>
      </w:r>
    </w:p>
    <w:p w14:paraId="78472218" w14:textId="07A42723"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Параметры разрешенного строительства, реконструкции объектов кап</w:t>
      </w:r>
      <w:r w:rsidR="00DE169F">
        <w:rPr>
          <w:rFonts w:ascii="Times New Roman" w:hAnsi="Times New Roman" w:cs="Times New Roman"/>
          <w:sz w:val="24"/>
          <w:szCs w:val="24"/>
        </w:rPr>
        <w:t xml:space="preserve">итального </w:t>
      </w:r>
      <w:r w:rsidRPr="00DF3D4F">
        <w:rPr>
          <w:rFonts w:ascii="Times New Roman" w:hAnsi="Times New Roman" w:cs="Times New Roman"/>
          <w:sz w:val="24"/>
          <w:szCs w:val="24"/>
        </w:rPr>
        <w:t>строительства:</w:t>
      </w:r>
    </w:p>
    <w:p w14:paraId="5BF3FE02" w14:textId="38F6A16D"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 xml:space="preserve">- предельная этажность зданий, строений, сооружений, (этаж) – </w:t>
      </w:r>
      <w:r w:rsidR="00EF7735" w:rsidRPr="00EF7735">
        <w:rPr>
          <w:rFonts w:ascii="Times New Roman" w:hAnsi="Times New Roman" w:cs="Times New Roman"/>
          <w:sz w:val="24"/>
          <w:szCs w:val="24"/>
        </w:rPr>
        <w:t>3</w:t>
      </w:r>
      <w:r w:rsidRPr="00DF3D4F">
        <w:rPr>
          <w:rFonts w:ascii="Times New Roman" w:hAnsi="Times New Roman" w:cs="Times New Roman"/>
          <w:sz w:val="24"/>
          <w:szCs w:val="24"/>
        </w:rPr>
        <w:t xml:space="preserve">; </w:t>
      </w:r>
    </w:p>
    <w:p w14:paraId="3A648657" w14:textId="5750D26A"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 xml:space="preserve">- максимальный процент застройки, (%) </w:t>
      </w:r>
      <w:r w:rsidR="00EF7735" w:rsidRPr="00E670E2">
        <w:rPr>
          <w:rFonts w:ascii="Times New Roman" w:hAnsi="Times New Roman" w:cs="Times New Roman"/>
          <w:sz w:val="24"/>
          <w:szCs w:val="24"/>
        </w:rPr>
        <w:t>75</w:t>
      </w:r>
      <w:r w:rsidRPr="00DF3D4F">
        <w:rPr>
          <w:rFonts w:ascii="Times New Roman" w:hAnsi="Times New Roman" w:cs="Times New Roman"/>
          <w:sz w:val="24"/>
          <w:szCs w:val="24"/>
        </w:rPr>
        <w:t xml:space="preserve">%; </w:t>
      </w:r>
    </w:p>
    <w:p w14:paraId="3D829BDC"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 xml:space="preserve">- минимальные отступы до границ смежного земельного участка – 1 м. </w:t>
      </w:r>
    </w:p>
    <w:p w14:paraId="56A2221C" w14:textId="77777777" w:rsidR="00093992" w:rsidRPr="00DF3D4F" w:rsidRDefault="00093992" w:rsidP="00DF3D4F">
      <w:pPr>
        <w:spacing w:after="0" w:line="240" w:lineRule="auto"/>
        <w:ind w:firstLine="709"/>
        <w:jc w:val="both"/>
        <w:rPr>
          <w:rFonts w:ascii="Times New Roman" w:hAnsi="Times New Roman" w:cs="Times New Roman"/>
          <w:sz w:val="24"/>
          <w:szCs w:val="24"/>
        </w:rPr>
      </w:pPr>
    </w:p>
    <w:p w14:paraId="797B9C9B" w14:textId="7BD00CDB" w:rsidR="00093992" w:rsidRDefault="00093992" w:rsidP="00EC2C9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ЛОТ №</w:t>
      </w:r>
      <w:r w:rsidR="00DE169F">
        <w:rPr>
          <w:rFonts w:ascii="Times New Roman" w:hAnsi="Times New Roman" w:cs="Times New Roman"/>
          <w:sz w:val="24"/>
          <w:szCs w:val="24"/>
        </w:rPr>
        <w:t>2</w:t>
      </w:r>
      <w:r w:rsidRPr="00DF3D4F">
        <w:rPr>
          <w:rFonts w:ascii="Times New Roman" w:hAnsi="Times New Roman" w:cs="Times New Roman"/>
          <w:sz w:val="24"/>
          <w:szCs w:val="24"/>
        </w:rPr>
        <w:t xml:space="preserve"> - </w:t>
      </w:r>
      <w:r w:rsidR="00EC2C9F" w:rsidRPr="00093992">
        <w:rPr>
          <w:rFonts w:ascii="Times New Roman" w:hAnsi="Times New Roman" w:cs="Times New Roman"/>
          <w:sz w:val="24"/>
          <w:szCs w:val="24"/>
        </w:rPr>
        <w:t xml:space="preserve">земельный участок из категории земель </w:t>
      </w:r>
      <w:r w:rsidR="00EC2C9F">
        <w:rPr>
          <w:rFonts w:ascii="Times New Roman" w:hAnsi="Times New Roman" w:cs="Times New Roman"/>
          <w:sz w:val="24"/>
          <w:szCs w:val="24"/>
        </w:rPr>
        <w:t>сельскохозяйственного назначения</w:t>
      </w:r>
      <w:r w:rsidR="00EC2C9F" w:rsidRPr="00093992">
        <w:rPr>
          <w:rFonts w:ascii="Times New Roman" w:hAnsi="Times New Roman" w:cs="Times New Roman"/>
          <w:sz w:val="24"/>
          <w:szCs w:val="24"/>
        </w:rPr>
        <w:t>, с кадастровым № 21:19:</w:t>
      </w:r>
      <w:r w:rsidR="00EC2C9F">
        <w:rPr>
          <w:rFonts w:ascii="Times New Roman" w:hAnsi="Times New Roman" w:cs="Times New Roman"/>
          <w:sz w:val="24"/>
          <w:szCs w:val="24"/>
        </w:rPr>
        <w:t>000000</w:t>
      </w:r>
      <w:r w:rsidR="00EC2C9F" w:rsidRPr="00093992">
        <w:rPr>
          <w:rFonts w:ascii="Times New Roman" w:hAnsi="Times New Roman" w:cs="Times New Roman"/>
          <w:sz w:val="24"/>
          <w:szCs w:val="24"/>
        </w:rPr>
        <w:t>:</w:t>
      </w:r>
      <w:r w:rsidR="00EC2C9F">
        <w:rPr>
          <w:rFonts w:ascii="Times New Roman" w:hAnsi="Times New Roman" w:cs="Times New Roman"/>
          <w:sz w:val="24"/>
          <w:szCs w:val="24"/>
        </w:rPr>
        <w:t>4527</w:t>
      </w:r>
      <w:r w:rsidR="00EC2C9F" w:rsidRPr="00093992">
        <w:rPr>
          <w:rFonts w:ascii="Times New Roman" w:hAnsi="Times New Roman" w:cs="Times New Roman"/>
          <w:sz w:val="24"/>
          <w:szCs w:val="24"/>
        </w:rPr>
        <w:t xml:space="preserve">, расположенный по адресу: Чувашская Республика - Чувашия, муниципальный округ Урмарский, площадью </w:t>
      </w:r>
      <w:r w:rsidR="00EC2C9F">
        <w:rPr>
          <w:rFonts w:ascii="Times New Roman" w:hAnsi="Times New Roman" w:cs="Times New Roman"/>
          <w:sz w:val="24"/>
          <w:szCs w:val="24"/>
        </w:rPr>
        <w:t>159353</w:t>
      </w:r>
      <w:r w:rsidR="00EC2C9F" w:rsidRPr="00093992">
        <w:rPr>
          <w:rFonts w:ascii="Times New Roman" w:hAnsi="Times New Roman" w:cs="Times New Roman"/>
          <w:sz w:val="24"/>
          <w:szCs w:val="24"/>
        </w:rPr>
        <w:t xml:space="preserve"> кв.м., с видом разрешенного использования – </w:t>
      </w:r>
      <w:r w:rsidR="00EC2C9F">
        <w:rPr>
          <w:rFonts w:ascii="Times New Roman" w:hAnsi="Times New Roman" w:cs="Times New Roman"/>
          <w:sz w:val="24"/>
          <w:szCs w:val="24"/>
        </w:rPr>
        <w:t>сельскохозяйственное использование</w:t>
      </w:r>
      <w:r w:rsidRPr="00DF3D4F">
        <w:rPr>
          <w:rFonts w:ascii="Times New Roman" w:hAnsi="Times New Roman" w:cs="Times New Roman"/>
          <w:sz w:val="24"/>
          <w:szCs w:val="24"/>
        </w:rPr>
        <w:t>:</w:t>
      </w:r>
    </w:p>
    <w:p w14:paraId="6196BB6E" w14:textId="1C0A3CBF" w:rsidR="00EC2C9F" w:rsidRDefault="00EC2C9F" w:rsidP="00EC2C9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 критериями:</w:t>
      </w:r>
    </w:p>
    <w:p w14:paraId="6D117AB0" w14:textId="7FB494ED" w:rsidR="002E1962" w:rsidRPr="00093992" w:rsidRDefault="002E1962" w:rsidP="002E1962">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 начальная цена годового размера арендной платы за Участок – </w:t>
      </w:r>
      <w:r>
        <w:rPr>
          <w:rFonts w:ascii="Times New Roman" w:hAnsi="Times New Roman" w:cs="Times New Roman"/>
          <w:sz w:val="24"/>
          <w:szCs w:val="24"/>
        </w:rPr>
        <w:t xml:space="preserve">9 </w:t>
      </w:r>
      <w:r w:rsidR="00DE169F">
        <w:rPr>
          <w:rFonts w:ascii="Times New Roman" w:hAnsi="Times New Roman" w:cs="Times New Roman"/>
          <w:sz w:val="24"/>
          <w:szCs w:val="24"/>
        </w:rPr>
        <w:t>500</w:t>
      </w:r>
      <w:r w:rsidRPr="00093992">
        <w:rPr>
          <w:rFonts w:ascii="Times New Roman" w:hAnsi="Times New Roman" w:cs="Times New Roman"/>
          <w:sz w:val="24"/>
          <w:szCs w:val="24"/>
        </w:rPr>
        <w:t xml:space="preserve"> (</w:t>
      </w:r>
      <w:r>
        <w:rPr>
          <w:rFonts w:ascii="Times New Roman" w:hAnsi="Times New Roman" w:cs="Times New Roman"/>
          <w:sz w:val="24"/>
          <w:szCs w:val="24"/>
        </w:rPr>
        <w:t>девять</w:t>
      </w:r>
      <w:r w:rsidRPr="00093992">
        <w:rPr>
          <w:rFonts w:ascii="Times New Roman" w:hAnsi="Times New Roman" w:cs="Times New Roman"/>
          <w:sz w:val="24"/>
          <w:szCs w:val="24"/>
        </w:rPr>
        <w:t xml:space="preserve"> тысяч </w:t>
      </w:r>
      <w:r w:rsidR="00DE169F">
        <w:rPr>
          <w:rFonts w:ascii="Times New Roman" w:hAnsi="Times New Roman" w:cs="Times New Roman"/>
          <w:sz w:val="24"/>
          <w:szCs w:val="24"/>
        </w:rPr>
        <w:t>пятьсот</w:t>
      </w:r>
      <w:r w:rsidRPr="00093992">
        <w:rPr>
          <w:rFonts w:ascii="Times New Roman" w:hAnsi="Times New Roman" w:cs="Times New Roman"/>
          <w:sz w:val="24"/>
          <w:szCs w:val="24"/>
        </w:rPr>
        <w:t xml:space="preserve">) руб. </w:t>
      </w:r>
      <w:r w:rsidR="00DE169F">
        <w:rPr>
          <w:rFonts w:ascii="Times New Roman" w:hAnsi="Times New Roman" w:cs="Times New Roman"/>
          <w:sz w:val="24"/>
          <w:szCs w:val="24"/>
        </w:rPr>
        <w:t xml:space="preserve">00 </w:t>
      </w:r>
      <w:r w:rsidRPr="00093992">
        <w:rPr>
          <w:rFonts w:ascii="Times New Roman" w:hAnsi="Times New Roman" w:cs="Times New Roman"/>
          <w:sz w:val="24"/>
          <w:szCs w:val="24"/>
        </w:rPr>
        <w:t>коп. без учета НДС, определена в соответствии с п. 14 ст. 39.11 Земельного кодекса РФ в размере 1</w:t>
      </w:r>
      <w:r>
        <w:rPr>
          <w:rFonts w:ascii="Times New Roman" w:hAnsi="Times New Roman" w:cs="Times New Roman"/>
          <w:sz w:val="24"/>
          <w:szCs w:val="24"/>
        </w:rPr>
        <w:t>5</w:t>
      </w:r>
      <w:r w:rsidRPr="00093992">
        <w:rPr>
          <w:rFonts w:ascii="Times New Roman" w:hAnsi="Times New Roman" w:cs="Times New Roman"/>
          <w:sz w:val="24"/>
          <w:szCs w:val="24"/>
        </w:rPr>
        <w:t>% от кадастровой стоимости земельного участка;</w:t>
      </w:r>
    </w:p>
    <w:p w14:paraId="529CB091" w14:textId="0CCFFC77" w:rsidR="002E1962" w:rsidRPr="00093992" w:rsidRDefault="002E1962" w:rsidP="002E1962">
      <w:pPr>
        <w:spacing w:after="0" w:line="240" w:lineRule="auto"/>
        <w:ind w:firstLine="709"/>
        <w:jc w:val="both"/>
        <w:rPr>
          <w:rFonts w:ascii="Times New Roman" w:hAnsi="Times New Roman" w:cs="Times New Roman"/>
          <w:sz w:val="24"/>
          <w:szCs w:val="24"/>
          <w:lang w:eastAsia="ru-RU"/>
        </w:rPr>
      </w:pPr>
      <w:r w:rsidRPr="00093992">
        <w:rPr>
          <w:rFonts w:ascii="Times New Roman" w:hAnsi="Times New Roman" w:cs="Times New Roman"/>
          <w:sz w:val="24"/>
          <w:szCs w:val="24"/>
        </w:rPr>
        <w:t xml:space="preserve">- сумма задатка - 100% от начальной цены годового размера арендной платы и составляет </w:t>
      </w:r>
      <w:r>
        <w:rPr>
          <w:rFonts w:ascii="Times New Roman" w:hAnsi="Times New Roman" w:cs="Times New Roman"/>
          <w:sz w:val="24"/>
          <w:szCs w:val="24"/>
        </w:rPr>
        <w:t xml:space="preserve">9 </w:t>
      </w:r>
      <w:r w:rsidR="00DE169F">
        <w:rPr>
          <w:rFonts w:ascii="Times New Roman" w:hAnsi="Times New Roman" w:cs="Times New Roman"/>
          <w:sz w:val="24"/>
          <w:szCs w:val="24"/>
        </w:rPr>
        <w:t>500</w:t>
      </w:r>
      <w:r w:rsidRPr="00093992">
        <w:rPr>
          <w:rFonts w:ascii="Times New Roman" w:hAnsi="Times New Roman" w:cs="Times New Roman"/>
          <w:sz w:val="24"/>
          <w:szCs w:val="24"/>
        </w:rPr>
        <w:t xml:space="preserve"> (</w:t>
      </w:r>
      <w:r>
        <w:rPr>
          <w:rFonts w:ascii="Times New Roman" w:hAnsi="Times New Roman" w:cs="Times New Roman"/>
          <w:sz w:val="24"/>
          <w:szCs w:val="24"/>
        </w:rPr>
        <w:t xml:space="preserve">девять тысяч </w:t>
      </w:r>
      <w:r w:rsidR="00DE169F">
        <w:rPr>
          <w:rFonts w:ascii="Times New Roman" w:hAnsi="Times New Roman" w:cs="Times New Roman"/>
          <w:sz w:val="24"/>
          <w:szCs w:val="24"/>
        </w:rPr>
        <w:t>пятьсот</w:t>
      </w:r>
      <w:r w:rsidR="00DE169F" w:rsidRPr="00093992">
        <w:rPr>
          <w:rFonts w:ascii="Times New Roman" w:hAnsi="Times New Roman" w:cs="Times New Roman"/>
          <w:sz w:val="24"/>
          <w:szCs w:val="24"/>
        </w:rPr>
        <w:t xml:space="preserve">) руб. </w:t>
      </w:r>
      <w:r w:rsidR="00DE169F">
        <w:rPr>
          <w:rFonts w:ascii="Times New Roman" w:hAnsi="Times New Roman" w:cs="Times New Roman"/>
          <w:sz w:val="24"/>
          <w:szCs w:val="24"/>
        </w:rPr>
        <w:t xml:space="preserve">00 </w:t>
      </w:r>
      <w:r w:rsidRPr="00093992">
        <w:rPr>
          <w:rFonts w:ascii="Times New Roman" w:hAnsi="Times New Roman" w:cs="Times New Roman"/>
          <w:sz w:val="24"/>
          <w:szCs w:val="24"/>
        </w:rPr>
        <w:t>коп.;</w:t>
      </w:r>
    </w:p>
    <w:p w14:paraId="602E839D" w14:textId="16D33336" w:rsidR="002E1962" w:rsidRPr="00093992" w:rsidRDefault="002E1962" w:rsidP="002E1962">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 величина повышения начальной цены («шаг аукциона») составляет </w:t>
      </w:r>
      <w:r>
        <w:rPr>
          <w:rFonts w:ascii="Times New Roman" w:hAnsi="Times New Roman" w:cs="Times New Roman"/>
          <w:sz w:val="24"/>
          <w:szCs w:val="24"/>
        </w:rPr>
        <w:t>47</w:t>
      </w:r>
      <w:r w:rsidR="00DE169F">
        <w:rPr>
          <w:rFonts w:ascii="Times New Roman" w:hAnsi="Times New Roman" w:cs="Times New Roman"/>
          <w:sz w:val="24"/>
          <w:szCs w:val="24"/>
        </w:rPr>
        <w:t>5</w:t>
      </w:r>
      <w:r w:rsidRPr="00093992">
        <w:rPr>
          <w:rFonts w:ascii="Times New Roman" w:hAnsi="Times New Roman" w:cs="Times New Roman"/>
          <w:sz w:val="24"/>
          <w:szCs w:val="24"/>
        </w:rPr>
        <w:t xml:space="preserve"> (</w:t>
      </w:r>
      <w:r>
        <w:rPr>
          <w:rFonts w:ascii="Times New Roman" w:hAnsi="Times New Roman" w:cs="Times New Roman"/>
          <w:sz w:val="24"/>
          <w:szCs w:val="24"/>
        </w:rPr>
        <w:t xml:space="preserve">четыреста семьдесят </w:t>
      </w:r>
      <w:r w:rsidR="00DE169F">
        <w:rPr>
          <w:rFonts w:ascii="Times New Roman" w:hAnsi="Times New Roman" w:cs="Times New Roman"/>
          <w:sz w:val="24"/>
          <w:szCs w:val="24"/>
        </w:rPr>
        <w:t>пять</w:t>
      </w:r>
      <w:r w:rsidRPr="00093992">
        <w:rPr>
          <w:rFonts w:ascii="Times New Roman" w:hAnsi="Times New Roman" w:cs="Times New Roman"/>
          <w:sz w:val="24"/>
          <w:szCs w:val="24"/>
        </w:rPr>
        <w:t xml:space="preserve">) руб. </w:t>
      </w:r>
      <w:r w:rsidR="00DE169F">
        <w:rPr>
          <w:rFonts w:ascii="Times New Roman" w:hAnsi="Times New Roman" w:cs="Times New Roman"/>
          <w:sz w:val="24"/>
          <w:szCs w:val="24"/>
        </w:rPr>
        <w:t>0</w:t>
      </w:r>
      <w:r w:rsidRPr="00093992">
        <w:rPr>
          <w:rFonts w:ascii="Times New Roman" w:hAnsi="Times New Roman" w:cs="Times New Roman"/>
          <w:sz w:val="24"/>
          <w:szCs w:val="24"/>
        </w:rPr>
        <w:t xml:space="preserve">0 коп. </w:t>
      </w:r>
    </w:p>
    <w:p w14:paraId="5EC09667" w14:textId="77777777" w:rsidR="00EC2C9F" w:rsidRPr="00093992" w:rsidRDefault="00EC2C9F" w:rsidP="00EC2C9F">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Срок аренды земельного участка составляет </w:t>
      </w:r>
      <w:r>
        <w:rPr>
          <w:rFonts w:ascii="Times New Roman" w:hAnsi="Times New Roman" w:cs="Times New Roman"/>
          <w:sz w:val="24"/>
          <w:szCs w:val="24"/>
        </w:rPr>
        <w:t>15</w:t>
      </w:r>
      <w:r w:rsidRPr="00093992">
        <w:rPr>
          <w:rFonts w:ascii="Times New Roman" w:hAnsi="Times New Roman" w:cs="Times New Roman"/>
          <w:sz w:val="24"/>
          <w:szCs w:val="24"/>
        </w:rPr>
        <w:t xml:space="preserve"> лет.</w:t>
      </w:r>
    </w:p>
    <w:p w14:paraId="18296607" w14:textId="77777777" w:rsidR="00EC2C9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 xml:space="preserve">Существующие ограничения (обременения) права: </w:t>
      </w:r>
      <w:r w:rsidR="00EC2C9F" w:rsidRPr="00EC2C9F">
        <w:rPr>
          <w:rFonts w:ascii="Times New Roman" w:hAnsi="Times New Roman" w:cs="Times New Roman"/>
          <w:sz w:val="24"/>
          <w:szCs w:val="24"/>
        </w:rPr>
        <w:t xml:space="preserve">Зоны с особыми условиями использования территории: Охранная зона электросетевого комплекса - воздушная высоковольтная линия электропередачи ВЛ- 10 </w:t>
      </w:r>
      <w:proofErr w:type="spellStart"/>
      <w:r w:rsidR="00EC2C9F" w:rsidRPr="00EC2C9F">
        <w:rPr>
          <w:rFonts w:ascii="Times New Roman" w:hAnsi="Times New Roman" w:cs="Times New Roman"/>
          <w:sz w:val="24"/>
          <w:szCs w:val="24"/>
        </w:rPr>
        <w:t>кВ</w:t>
      </w:r>
      <w:proofErr w:type="spellEnd"/>
      <w:r w:rsidR="00EC2C9F" w:rsidRPr="00EC2C9F">
        <w:rPr>
          <w:rFonts w:ascii="Times New Roman" w:hAnsi="Times New Roman" w:cs="Times New Roman"/>
          <w:sz w:val="24"/>
          <w:szCs w:val="24"/>
        </w:rPr>
        <w:t xml:space="preserve"> "Чувашия" от подстанции (ПС) 35/10 </w:t>
      </w:r>
      <w:proofErr w:type="spellStart"/>
      <w:r w:rsidR="00EC2C9F" w:rsidRPr="00EC2C9F">
        <w:rPr>
          <w:rFonts w:ascii="Times New Roman" w:hAnsi="Times New Roman" w:cs="Times New Roman"/>
          <w:sz w:val="24"/>
          <w:szCs w:val="24"/>
        </w:rPr>
        <w:t>кВ</w:t>
      </w:r>
      <w:proofErr w:type="spellEnd"/>
      <w:r w:rsidR="00EC2C9F" w:rsidRPr="00EC2C9F">
        <w:rPr>
          <w:rFonts w:ascii="Times New Roman" w:hAnsi="Times New Roman" w:cs="Times New Roman"/>
          <w:sz w:val="24"/>
          <w:szCs w:val="24"/>
        </w:rPr>
        <w:t xml:space="preserve"> "</w:t>
      </w:r>
      <w:proofErr w:type="spellStart"/>
      <w:r w:rsidR="00EC2C9F" w:rsidRPr="00EC2C9F">
        <w:rPr>
          <w:rFonts w:ascii="Times New Roman" w:hAnsi="Times New Roman" w:cs="Times New Roman"/>
          <w:sz w:val="24"/>
          <w:szCs w:val="24"/>
        </w:rPr>
        <w:t>Вурманская</w:t>
      </w:r>
      <w:proofErr w:type="spellEnd"/>
      <w:r w:rsidR="00EC2C9F" w:rsidRPr="00EC2C9F">
        <w:rPr>
          <w:rFonts w:ascii="Times New Roman" w:hAnsi="Times New Roman" w:cs="Times New Roman"/>
          <w:sz w:val="24"/>
          <w:szCs w:val="24"/>
        </w:rPr>
        <w:t xml:space="preserve">" (реестровый номер границы 21:19-6.44), Охранная зона объекта электросетевого комплекса - производственно-технологический комплекс - ЛЭП-10 </w:t>
      </w:r>
      <w:proofErr w:type="spellStart"/>
      <w:r w:rsidR="00EC2C9F" w:rsidRPr="00EC2C9F">
        <w:rPr>
          <w:rFonts w:ascii="Times New Roman" w:hAnsi="Times New Roman" w:cs="Times New Roman"/>
          <w:sz w:val="24"/>
          <w:szCs w:val="24"/>
        </w:rPr>
        <w:t>кВ</w:t>
      </w:r>
      <w:proofErr w:type="spellEnd"/>
      <w:r w:rsidR="00EC2C9F" w:rsidRPr="00EC2C9F">
        <w:rPr>
          <w:rFonts w:ascii="Times New Roman" w:hAnsi="Times New Roman" w:cs="Times New Roman"/>
          <w:sz w:val="24"/>
          <w:szCs w:val="24"/>
        </w:rPr>
        <w:t xml:space="preserve"> </w:t>
      </w:r>
      <w:proofErr w:type="spellStart"/>
      <w:r w:rsidR="00EC2C9F" w:rsidRPr="00EC2C9F">
        <w:rPr>
          <w:rFonts w:ascii="Times New Roman" w:hAnsi="Times New Roman" w:cs="Times New Roman"/>
          <w:sz w:val="24"/>
          <w:szCs w:val="24"/>
        </w:rPr>
        <w:t>Б.Яниково</w:t>
      </w:r>
      <w:proofErr w:type="spellEnd"/>
      <w:r w:rsidR="00EC2C9F" w:rsidRPr="00EC2C9F">
        <w:rPr>
          <w:rFonts w:ascii="Times New Roman" w:hAnsi="Times New Roman" w:cs="Times New Roman"/>
          <w:sz w:val="24"/>
          <w:szCs w:val="24"/>
        </w:rPr>
        <w:t xml:space="preserve"> от ПС 35/10 </w:t>
      </w:r>
      <w:proofErr w:type="spellStart"/>
      <w:r w:rsidR="00EC2C9F" w:rsidRPr="00EC2C9F">
        <w:rPr>
          <w:rFonts w:ascii="Times New Roman" w:hAnsi="Times New Roman" w:cs="Times New Roman"/>
          <w:sz w:val="24"/>
          <w:szCs w:val="24"/>
        </w:rPr>
        <w:t>кВ</w:t>
      </w:r>
      <w:proofErr w:type="spellEnd"/>
      <w:r w:rsidR="00EC2C9F" w:rsidRPr="00EC2C9F">
        <w:rPr>
          <w:rFonts w:ascii="Times New Roman" w:hAnsi="Times New Roman" w:cs="Times New Roman"/>
          <w:sz w:val="24"/>
          <w:szCs w:val="24"/>
        </w:rPr>
        <w:t xml:space="preserve"> </w:t>
      </w:r>
      <w:proofErr w:type="spellStart"/>
      <w:r w:rsidR="00EC2C9F" w:rsidRPr="00EC2C9F">
        <w:rPr>
          <w:rFonts w:ascii="Times New Roman" w:hAnsi="Times New Roman" w:cs="Times New Roman"/>
          <w:sz w:val="24"/>
          <w:szCs w:val="24"/>
        </w:rPr>
        <w:t>Вурманская</w:t>
      </w:r>
      <w:proofErr w:type="spellEnd"/>
      <w:r w:rsidR="00EC2C9F" w:rsidRPr="00EC2C9F">
        <w:rPr>
          <w:rFonts w:ascii="Times New Roman" w:hAnsi="Times New Roman" w:cs="Times New Roman"/>
          <w:sz w:val="24"/>
          <w:szCs w:val="24"/>
        </w:rPr>
        <w:t xml:space="preserve"> (реестровый номер границы 21:19-6.45),   охранная зона объекта электросетевого комплекса: воздушная высоковольтная линия электропередачи ВЛ 35 </w:t>
      </w:r>
      <w:proofErr w:type="spellStart"/>
      <w:r w:rsidR="00EC2C9F" w:rsidRPr="00EC2C9F">
        <w:rPr>
          <w:rFonts w:ascii="Times New Roman" w:hAnsi="Times New Roman" w:cs="Times New Roman"/>
          <w:sz w:val="24"/>
          <w:szCs w:val="24"/>
        </w:rPr>
        <w:t>кВ</w:t>
      </w:r>
      <w:proofErr w:type="spellEnd"/>
      <w:r w:rsidR="00EC2C9F" w:rsidRPr="00EC2C9F">
        <w:rPr>
          <w:rFonts w:ascii="Times New Roman" w:hAnsi="Times New Roman" w:cs="Times New Roman"/>
          <w:sz w:val="24"/>
          <w:szCs w:val="24"/>
        </w:rPr>
        <w:t xml:space="preserve"> «Урмары – </w:t>
      </w:r>
      <w:proofErr w:type="spellStart"/>
      <w:r w:rsidR="00EC2C9F" w:rsidRPr="00EC2C9F">
        <w:rPr>
          <w:rFonts w:ascii="Times New Roman" w:hAnsi="Times New Roman" w:cs="Times New Roman"/>
          <w:sz w:val="24"/>
          <w:szCs w:val="24"/>
        </w:rPr>
        <w:t>Вурманская</w:t>
      </w:r>
      <w:proofErr w:type="spellEnd"/>
      <w:r w:rsidR="00EC2C9F" w:rsidRPr="00EC2C9F">
        <w:rPr>
          <w:rFonts w:ascii="Times New Roman" w:hAnsi="Times New Roman" w:cs="Times New Roman"/>
          <w:sz w:val="24"/>
          <w:szCs w:val="24"/>
        </w:rPr>
        <w:t xml:space="preserve">» (реестровый номер границы 21:19-6.2), охранная зона воздушной высоковольтной линии электропередачи 10 </w:t>
      </w:r>
      <w:proofErr w:type="spellStart"/>
      <w:r w:rsidR="00EC2C9F" w:rsidRPr="00EC2C9F">
        <w:rPr>
          <w:rFonts w:ascii="Times New Roman" w:hAnsi="Times New Roman" w:cs="Times New Roman"/>
          <w:sz w:val="24"/>
          <w:szCs w:val="24"/>
        </w:rPr>
        <w:t>кВ</w:t>
      </w:r>
      <w:proofErr w:type="spellEnd"/>
      <w:r w:rsidR="00EC2C9F" w:rsidRPr="00EC2C9F">
        <w:rPr>
          <w:rFonts w:ascii="Times New Roman" w:hAnsi="Times New Roman" w:cs="Times New Roman"/>
          <w:sz w:val="24"/>
          <w:szCs w:val="24"/>
        </w:rPr>
        <w:t xml:space="preserve"> Вознесенск от подстанции (ПС) </w:t>
      </w:r>
      <w:r w:rsidR="00EC2C9F" w:rsidRPr="00EC2C9F">
        <w:rPr>
          <w:rFonts w:ascii="Times New Roman" w:hAnsi="Times New Roman" w:cs="Times New Roman"/>
          <w:sz w:val="24"/>
          <w:szCs w:val="24"/>
        </w:rPr>
        <w:lastRenderedPageBreak/>
        <w:t xml:space="preserve">35/10 </w:t>
      </w:r>
      <w:proofErr w:type="spellStart"/>
      <w:r w:rsidR="00EC2C9F" w:rsidRPr="00EC2C9F">
        <w:rPr>
          <w:rFonts w:ascii="Times New Roman" w:hAnsi="Times New Roman" w:cs="Times New Roman"/>
          <w:sz w:val="24"/>
          <w:szCs w:val="24"/>
        </w:rPr>
        <w:t>кВ</w:t>
      </w:r>
      <w:proofErr w:type="spellEnd"/>
      <w:r w:rsidR="00EC2C9F" w:rsidRPr="00EC2C9F">
        <w:rPr>
          <w:rFonts w:ascii="Times New Roman" w:hAnsi="Times New Roman" w:cs="Times New Roman"/>
          <w:sz w:val="24"/>
          <w:szCs w:val="24"/>
        </w:rPr>
        <w:t xml:space="preserve"> </w:t>
      </w:r>
      <w:proofErr w:type="spellStart"/>
      <w:r w:rsidR="00EC2C9F" w:rsidRPr="00EC2C9F">
        <w:rPr>
          <w:rFonts w:ascii="Times New Roman" w:hAnsi="Times New Roman" w:cs="Times New Roman"/>
          <w:sz w:val="24"/>
          <w:szCs w:val="24"/>
        </w:rPr>
        <w:t>Вурманская</w:t>
      </w:r>
      <w:proofErr w:type="spellEnd"/>
      <w:r w:rsidR="00EC2C9F" w:rsidRPr="00EC2C9F">
        <w:rPr>
          <w:rFonts w:ascii="Times New Roman" w:hAnsi="Times New Roman" w:cs="Times New Roman"/>
          <w:sz w:val="24"/>
          <w:szCs w:val="24"/>
        </w:rPr>
        <w:t xml:space="preserve"> (реестровый номер границы 21:19-6.47),   Охранная зона газораспределительной сети — газоснабжения </w:t>
      </w:r>
      <w:proofErr w:type="spellStart"/>
      <w:r w:rsidR="00EC2C9F" w:rsidRPr="00EC2C9F">
        <w:rPr>
          <w:rFonts w:ascii="Times New Roman" w:hAnsi="Times New Roman" w:cs="Times New Roman"/>
          <w:sz w:val="24"/>
          <w:szCs w:val="24"/>
        </w:rPr>
        <w:t>д.Бишево</w:t>
      </w:r>
      <w:proofErr w:type="spellEnd"/>
      <w:r w:rsidR="00EC2C9F" w:rsidRPr="00EC2C9F">
        <w:rPr>
          <w:rFonts w:ascii="Times New Roman" w:hAnsi="Times New Roman" w:cs="Times New Roman"/>
          <w:sz w:val="24"/>
          <w:szCs w:val="24"/>
        </w:rPr>
        <w:t xml:space="preserve"> </w:t>
      </w:r>
      <w:proofErr w:type="spellStart"/>
      <w:r w:rsidR="00EC2C9F" w:rsidRPr="00EC2C9F">
        <w:rPr>
          <w:rFonts w:ascii="Times New Roman" w:hAnsi="Times New Roman" w:cs="Times New Roman"/>
          <w:sz w:val="24"/>
          <w:szCs w:val="24"/>
        </w:rPr>
        <w:t>Урмарского</w:t>
      </w:r>
      <w:proofErr w:type="spellEnd"/>
      <w:r w:rsidR="00EC2C9F" w:rsidRPr="00EC2C9F">
        <w:rPr>
          <w:rFonts w:ascii="Times New Roman" w:hAnsi="Times New Roman" w:cs="Times New Roman"/>
          <w:sz w:val="24"/>
          <w:szCs w:val="24"/>
        </w:rPr>
        <w:t xml:space="preserve"> района Чувашской Республики (реестровый номер границы 21:00-6.201)</w:t>
      </w:r>
    </w:p>
    <w:p w14:paraId="0008BDA4" w14:textId="039BC038" w:rsidR="00EC2C9F" w:rsidRPr="00DE169F" w:rsidRDefault="00093992" w:rsidP="00DF3D4F">
      <w:pPr>
        <w:spacing w:after="0" w:line="240" w:lineRule="auto"/>
        <w:ind w:firstLine="709"/>
        <w:jc w:val="both"/>
        <w:rPr>
          <w:rFonts w:ascii="Times New Roman" w:hAnsi="Times New Roman" w:cs="Times New Roman"/>
          <w:sz w:val="24"/>
          <w:szCs w:val="24"/>
        </w:rPr>
      </w:pPr>
      <w:r w:rsidRPr="00DE169F">
        <w:rPr>
          <w:rFonts w:ascii="Times New Roman" w:hAnsi="Times New Roman" w:cs="Times New Roman"/>
          <w:sz w:val="24"/>
          <w:szCs w:val="24"/>
        </w:rPr>
        <w:t xml:space="preserve">Цель использования – </w:t>
      </w:r>
      <w:r w:rsidR="00EC2C9F" w:rsidRPr="00DE169F">
        <w:rPr>
          <w:rFonts w:ascii="Times New Roman" w:hAnsi="Times New Roman" w:cs="Times New Roman"/>
          <w:sz w:val="24"/>
          <w:szCs w:val="24"/>
        </w:rPr>
        <w:t>Ведение сельского хозяйства. Содержание данного вида разрешенного использования включает в себя содержание видов разрешенного использования с кодами 1.1</w:t>
      </w:r>
      <w:r w:rsidR="00DE169F">
        <w:rPr>
          <w:rFonts w:ascii="Times New Roman" w:hAnsi="Times New Roman" w:cs="Times New Roman"/>
          <w:sz w:val="24"/>
          <w:szCs w:val="24"/>
        </w:rPr>
        <w:t>, 1.2, 1.4, 1.5, 1.5.1, 1.6, 1.16, 1.19,</w:t>
      </w:r>
      <w:r w:rsidR="00EC2C9F" w:rsidRPr="00DE169F">
        <w:rPr>
          <w:rFonts w:ascii="Times New Roman" w:hAnsi="Times New Roman" w:cs="Times New Roman"/>
          <w:sz w:val="24"/>
          <w:szCs w:val="24"/>
        </w:rPr>
        <w:t xml:space="preserve"> 1.20 Классификатора видов разрешенного использования земельных участков, утвержденного Приказом Федеральной службы государственной регистрации, кадастра и картографии от 10 ноября 2020 г. N П/0412</w:t>
      </w:r>
      <w:r w:rsidR="00DE169F" w:rsidRPr="00DE169F">
        <w:rPr>
          <w:rFonts w:ascii="Times New Roman" w:hAnsi="Times New Roman" w:cs="Times New Roman"/>
          <w:sz w:val="24"/>
          <w:szCs w:val="24"/>
        </w:rPr>
        <w:t xml:space="preserve"> применительно к </w:t>
      </w:r>
      <w:r w:rsidR="00DE169F" w:rsidRPr="00DE169F">
        <w:rPr>
          <w:rFonts w:ascii="Times New Roman" w:hAnsi="Times New Roman" w:cs="Times New Roman"/>
          <w:bCs/>
          <w:sz w:val="24"/>
          <w:szCs w:val="24"/>
          <w:shd w:val="clear" w:color="auto" w:fill="FFFFFF"/>
        </w:rPr>
        <w:t xml:space="preserve">Градостроительному регламенту </w:t>
      </w:r>
      <w:r w:rsidR="00DE169F" w:rsidRPr="00DE169F">
        <w:rPr>
          <w:rFonts w:ascii="Times New Roman" w:hAnsi="Times New Roman" w:cs="Times New Roman"/>
          <w:sz w:val="24"/>
          <w:szCs w:val="24"/>
        </w:rPr>
        <w:t xml:space="preserve">территориальной </w:t>
      </w:r>
      <w:r w:rsidR="00DE169F" w:rsidRPr="00DE169F">
        <w:rPr>
          <w:rFonts w:ascii="Times New Roman" w:hAnsi="Times New Roman" w:cs="Times New Roman"/>
          <w:bCs/>
          <w:sz w:val="24"/>
          <w:szCs w:val="24"/>
          <w:shd w:val="clear" w:color="auto" w:fill="FFFFFF"/>
        </w:rPr>
        <w:t>зоны сельскохозяйственного использования (Сх1), утвержденной</w:t>
      </w:r>
      <w:r w:rsidR="00DE169F" w:rsidRPr="00DE169F">
        <w:rPr>
          <w:rFonts w:ascii="Times New Roman" w:hAnsi="Times New Roman" w:cs="Times New Roman"/>
          <w:b/>
          <w:bCs/>
          <w:sz w:val="24"/>
          <w:szCs w:val="24"/>
          <w:shd w:val="clear" w:color="auto" w:fill="FFFFFF"/>
        </w:rPr>
        <w:t xml:space="preserve"> </w:t>
      </w:r>
      <w:r w:rsidR="00DE169F" w:rsidRPr="00DE169F">
        <w:rPr>
          <w:rFonts w:ascii="Times New Roman" w:eastAsia="Times New Roman" w:hAnsi="Times New Roman" w:cs="Times New Roman"/>
          <w:sz w:val="24"/>
          <w:szCs w:val="24"/>
          <w:lang w:eastAsia="ru-RU"/>
        </w:rPr>
        <w:t>Решением Собрания депутатов Урмарского муниципального округа Чувашской Республики от 28 декабря 2023 г. N С-18/7 "Об утверждении Правил землепользования и застройки Урмарского муниципального округа Чувашской Республики"</w:t>
      </w:r>
      <w:r w:rsidR="00EC2C9F" w:rsidRPr="00DE169F">
        <w:rPr>
          <w:rFonts w:ascii="Times New Roman" w:hAnsi="Times New Roman" w:cs="Times New Roman"/>
          <w:sz w:val="24"/>
          <w:szCs w:val="24"/>
        </w:rPr>
        <w:t>.</w:t>
      </w:r>
    </w:p>
    <w:p w14:paraId="6AD21A37" w14:textId="77777777" w:rsidR="00093992" w:rsidRPr="00DF3D4F" w:rsidRDefault="00093992" w:rsidP="00DF3D4F">
      <w:pPr>
        <w:spacing w:after="0" w:line="240" w:lineRule="auto"/>
        <w:ind w:firstLine="709"/>
        <w:jc w:val="both"/>
        <w:rPr>
          <w:rFonts w:ascii="Times New Roman" w:hAnsi="Times New Roman" w:cs="Times New Roman"/>
          <w:sz w:val="24"/>
          <w:szCs w:val="24"/>
        </w:rPr>
      </w:pPr>
    </w:p>
    <w:p w14:paraId="3BCE7E55" w14:textId="0DFB9B4B" w:rsidR="00CE4946"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ЛОТ №</w:t>
      </w:r>
      <w:r w:rsidR="00204AE6">
        <w:rPr>
          <w:rFonts w:ascii="Times New Roman" w:hAnsi="Times New Roman" w:cs="Times New Roman"/>
          <w:sz w:val="24"/>
          <w:szCs w:val="24"/>
        </w:rPr>
        <w:t>3</w:t>
      </w:r>
      <w:r w:rsidRPr="00DF3D4F">
        <w:rPr>
          <w:rFonts w:ascii="Times New Roman" w:hAnsi="Times New Roman" w:cs="Times New Roman"/>
          <w:sz w:val="24"/>
          <w:szCs w:val="24"/>
        </w:rPr>
        <w:t xml:space="preserve"> – </w:t>
      </w:r>
      <w:r w:rsidR="00CE4946" w:rsidRPr="00093992">
        <w:rPr>
          <w:rFonts w:ascii="Times New Roman" w:hAnsi="Times New Roman" w:cs="Times New Roman"/>
          <w:sz w:val="24"/>
          <w:szCs w:val="24"/>
        </w:rPr>
        <w:t>земельный участок из категории земель населенных пунктов, с кадастровым № 21:19:</w:t>
      </w:r>
      <w:r w:rsidR="00CE4946">
        <w:rPr>
          <w:rFonts w:ascii="Times New Roman" w:hAnsi="Times New Roman" w:cs="Times New Roman"/>
          <w:sz w:val="24"/>
          <w:szCs w:val="24"/>
        </w:rPr>
        <w:t>170103</w:t>
      </w:r>
      <w:r w:rsidR="00CE4946" w:rsidRPr="00093992">
        <w:rPr>
          <w:rFonts w:ascii="Times New Roman" w:hAnsi="Times New Roman" w:cs="Times New Roman"/>
          <w:sz w:val="24"/>
          <w:szCs w:val="24"/>
        </w:rPr>
        <w:t>:</w:t>
      </w:r>
      <w:r w:rsidR="00CE4946">
        <w:rPr>
          <w:rFonts w:ascii="Times New Roman" w:hAnsi="Times New Roman" w:cs="Times New Roman"/>
          <w:sz w:val="24"/>
          <w:szCs w:val="24"/>
        </w:rPr>
        <w:t>3090</w:t>
      </w:r>
      <w:r w:rsidR="00CE4946" w:rsidRPr="00093992">
        <w:rPr>
          <w:rFonts w:ascii="Times New Roman" w:hAnsi="Times New Roman" w:cs="Times New Roman"/>
          <w:sz w:val="24"/>
          <w:szCs w:val="24"/>
        </w:rPr>
        <w:t xml:space="preserve">, расположенный по адресу: Чувашская Республика - Чувашия., муниципальный округ Урмарский, </w:t>
      </w:r>
      <w:r w:rsidR="00CE4946">
        <w:rPr>
          <w:rFonts w:ascii="Times New Roman" w:hAnsi="Times New Roman" w:cs="Times New Roman"/>
          <w:sz w:val="24"/>
          <w:szCs w:val="24"/>
        </w:rPr>
        <w:t>поселок городского типа Урмары, улица Молодежная</w:t>
      </w:r>
      <w:r w:rsidR="00CE4946" w:rsidRPr="00093992">
        <w:rPr>
          <w:rFonts w:ascii="Times New Roman" w:hAnsi="Times New Roman" w:cs="Times New Roman"/>
          <w:sz w:val="24"/>
          <w:szCs w:val="24"/>
        </w:rPr>
        <w:t xml:space="preserve">, площадью </w:t>
      </w:r>
      <w:r w:rsidR="00CE4946">
        <w:rPr>
          <w:rFonts w:ascii="Times New Roman" w:hAnsi="Times New Roman" w:cs="Times New Roman"/>
          <w:sz w:val="24"/>
          <w:szCs w:val="24"/>
        </w:rPr>
        <w:t>43</w:t>
      </w:r>
      <w:r w:rsidR="00CE4946" w:rsidRPr="00093992">
        <w:rPr>
          <w:rFonts w:ascii="Times New Roman" w:hAnsi="Times New Roman" w:cs="Times New Roman"/>
          <w:sz w:val="24"/>
          <w:szCs w:val="24"/>
        </w:rPr>
        <w:t xml:space="preserve"> кв.м., с видом разрешенного использования – </w:t>
      </w:r>
      <w:r w:rsidR="00CE4946">
        <w:rPr>
          <w:rFonts w:ascii="Times New Roman" w:hAnsi="Times New Roman" w:cs="Times New Roman"/>
          <w:sz w:val="24"/>
          <w:szCs w:val="24"/>
        </w:rPr>
        <w:t>Размещение гаражей для собственных нужд</w:t>
      </w:r>
      <w:r w:rsidR="00CE4946" w:rsidRPr="00093992">
        <w:rPr>
          <w:rFonts w:ascii="Times New Roman" w:hAnsi="Times New Roman" w:cs="Times New Roman"/>
          <w:sz w:val="24"/>
          <w:szCs w:val="24"/>
        </w:rPr>
        <w:t>:</w:t>
      </w:r>
    </w:p>
    <w:p w14:paraId="1944AC5D" w14:textId="61A5ECFE" w:rsidR="00093992" w:rsidRPr="00DF3D4F" w:rsidRDefault="00CE4946" w:rsidP="00DF3D4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 критериями:</w:t>
      </w:r>
      <w:r w:rsidR="00093992" w:rsidRPr="00DF3D4F">
        <w:rPr>
          <w:rFonts w:ascii="Times New Roman" w:hAnsi="Times New Roman" w:cs="Times New Roman"/>
          <w:sz w:val="24"/>
          <w:szCs w:val="24"/>
        </w:rPr>
        <w:t xml:space="preserve"> </w:t>
      </w:r>
    </w:p>
    <w:p w14:paraId="409861FB" w14:textId="5EAA1FFF" w:rsidR="002E1962" w:rsidRPr="00093992" w:rsidRDefault="002E1962" w:rsidP="002E1962">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 начальная цена годового размера арендной платы за Участок – </w:t>
      </w:r>
      <w:r w:rsidR="00BA1440">
        <w:rPr>
          <w:rFonts w:ascii="Times New Roman" w:hAnsi="Times New Roman" w:cs="Times New Roman"/>
          <w:sz w:val="24"/>
          <w:szCs w:val="24"/>
        </w:rPr>
        <w:t>693</w:t>
      </w:r>
      <w:r w:rsidRPr="00093992">
        <w:rPr>
          <w:rFonts w:ascii="Times New Roman" w:hAnsi="Times New Roman" w:cs="Times New Roman"/>
          <w:sz w:val="24"/>
          <w:szCs w:val="24"/>
        </w:rPr>
        <w:t xml:space="preserve"> (</w:t>
      </w:r>
      <w:r w:rsidR="00BA1440">
        <w:rPr>
          <w:rFonts w:ascii="Times New Roman" w:hAnsi="Times New Roman" w:cs="Times New Roman"/>
          <w:sz w:val="24"/>
          <w:szCs w:val="24"/>
        </w:rPr>
        <w:t>шестьсот девяносто три</w:t>
      </w:r>
      <w:r w:rsidRPr="00093992">
        <w:rPr>
          <w:rFonts w:ascii="Times New Roman" w:hAnsi="Times New Roman" w:cs="Times New Roman"/>
          <w:sz w:val="24"/>
          <w:szCs w:val="24"/>
        </w:rPr>
        <w:t xml:space="preserve">) руб. </w:t>
      </w:r>
      <w:r w:rsidR="00BA1440">
        <w:rPr>
          <w:rFonts w:ascii="Times New Roman" w:hAnsi="Times New Roman" w:cs="Times New Roman"/>
          <w:sz w:val="24"/>
          <w:szCs w:val="24"/>
        </w:rPr>
        <w:t xml:space="preserve">00 </w:t>
      </w:r>
      <w:r w:rsidRPr="00093992">
        <w:rPr>
          <w:rFonts w:ascii="Times New Roman" w:hAnsi="Times New Roman" w:cs="Times New Roman"/>
          <w:sz w:val="24"/>
          <w:szCs w:val="24"/>
        </w:rPr>
        <w:t xml:space="preserve">коп. без учета НДС, определена в соответствии с п. 14 ст. 39.11 Земельного кодекса РФ в размере </w:t>
      </w:r>
      <w:r>
        <w:rPr>
          <w:rFonts w:ascii="Times New Roman" w:hAnsi="Times New Roman" w:cs="Times New Roman"/>
          <w:sz w:val="24"/>
          <w:szCs w:val="24"/>
        </w:rPr>
        <w:t>5</w:t>
      </w:r>
      <w:r w:rsidRPr="00093992">
        <w:rPr>
          <w:rFonts w:ascii="Times New Roman" w:hAnsi="Times New Roman" w:cs="Times New Roman"/>
          <w:sz w:val="24"/>
          <w:szCs w:val="24"/>
        </w:rPr>
        <w:t>% от кадастровой стоимости земельного участка;</w:t>
      </w:r>
    </w:p>
    <w:p w14:paraId="30F3BA18" w14:textId="2612FBA4" w:rsidR="002E1962" w:rsidRPr="00093992" w:rsidRDefault="002E1962" w:rsidP="002E1962">
      <w:pPr>
        <w:spacing w:after="0" w:line="240" w:lineRule="auto"/>
        <w:ind w:firstLine="709"/>
        <w:jc w:val="both"/>
        <w:rPr>
          <w:rFonts w:ascii="Times New Roman" w:hAnsi="Times New Roman" w:cs="Times New Roman"/>
          <w:sz w:val="24"/>
          <w:szCs w:val="24"/>
          <w:lang w:eastAsia="ru-RU"/>
        </w:rPr>
      </w:pPr>
      <w:r w:rsidRPr="00093992">
        <w:rPr>
          <w:rFonts w:ascii="Times New Roman" w:hAnsi="Times New Roman" w:cs="Times New Roman"/>
          <w:sz w:val="24"/>
          <w:szCs w:val="24"/>
        </w:rPr>
        <w:t xml:space="preserve">- сумма задатка - 100% от начальной цены годового размера арендной платы и составляет </w:t>
      </w:r>
      <w:r w:rsidR="00BA1440">
        <w:rPr>
          <w:rFonts w:ascii="Times New Roman" w:hAnsi="Times New Roman" w:cs="Times New Roman"/>
          <w:sz w:val="24"/>
          <w:szCs w:val="24"/>
        </w:rPr>
        <w:t>693</w:t>
      </w:r>
      <w:r w:rsidR="00BA1440" w:rsidRPr="00093992">
        <w:rPr>
          <w:rFonts w:ascii="Times New Roman" w:hAnsi="Times New Roman" w:cs="Times New Roman"/>
          <w:sz w:val="24"/>
          <w:szCs w:val="24"/>
        </w:rPr>
        <w:t xml:space="preserve"> (</w:t>
      </w:r>
      <w:r w:rsidR="00BA1440">
        <w:rPr>
          <w:rFonts w:ascii="Times New Roman" w:hAnsi="Times New Roman" w:cs="Times New Roman"/>
          <w:sz w:val="24"/>
          <w:szCs w:val="24"/>
        </w:rPr>
        <w:t>шестьсот девяносто три</w:t>
      </w:r>
      <w:r w:rsidR="00BA1440" w:rsidRPr="00093992">
        <w:rPr>
          <w:rFonts w:ascii="Times New Roman" w:hAnsi="Times New Roman" w:cs="Times New Roman"/>
          <w:sz w:val="24"/>
          <w:szCs w:val="24"/>
        </w:rPr>
        <w:t xml:space="preserve">) руб. </w:t>
      </w:r>
      <w:r w:rsidR="00BA1440">
        <w:rPr>
          <w:rFonts w:ascii="Times New Roman" w:hAnsi="Times New Roman" w:cs="Times New Roman"/>
          <w:sz w:val="24"/>
          <w:szCs w:val="24"/>
        </w:rPr>
        <w:t xml:space="preserve">00 </w:t>
      </w:r>
      <w:r w:rsidRPr="00093992">
        <w:rPr>
          <w:rFonts w:ascii="Times New Roman" w:hAnsi="Times New Roman" w:cs="Times New Roman"/>
          <w:sz w:val="24"/>
          <w:szCs w:val="24"/>
        </w:rPr>
        <w:t>коп.;</w:t>
      </w:r>
    </w:p>
    <w:p w14:paraId="1136F161" w14:textId="32D56DD2" w:rsidR="002E1962" w:rsidRPr="00093992" w:rsidRDefault="002E1962" w:rsidP="002E1962">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 величина повышения начальной цены («шаг аукциона») составляет </w:t>
      </w:r>
      <w:r w:rsidR="00BA1440">
        <w:rPr>
          <w:rFonts w:ascii="Times New Roman" w:hAnsi="Times New Roman" w:cs="Times New Roman"/>
          <w:sz w:val="24"/>
          <w:szCs w:val="24"/>
        </w:rPr>
        <w:t>34</w:t>
      </w:r>
      <w:r w:rsidRPr="00093992">
        <w:rPr>
          <w:rFonts w:ascii="Times New Roman" w:hAnsi="Times New Roman" w:cs="Times New Roman"/>
          <w:sz w:val="24"/>
          <w:szCs w:val="24"/>
        </w:rPr>
        <w:t xml:space="preserve"> (</w:t>
      </w:r>
      <w:r w:rsidR="00BA1440">
        <w:rPr>
          <w:rFonts w:ascii="Times New Roman" w:hAnsi="Times New Roman" w:cs="Times New Roman"/>
          <w:sz w:val="24"/>
          <w:szCs w:val="24"/>
        </w:rPr>
        <w:t>тридцать четыре</w:t>
      </w:r>
      <w:r w:rsidRPr="00093992">
        <w:rPr>
          <w:rFonts w:ascii="Times New Roman" w:hAnsi="Times New Roman" w:cs="Times New Roman"/>
          <w:sz w:val="24"/>
          <w:szCs w:val="24"/>
        </w:rPr>
        <w:t xml:space="preserve">) руб. </w:t>
      </w:r>
      <w:r w:rsidR="00BA1440">
        <w:rPr>
          <w:rFonts w:ascii="Times New Roman" w:hAnsi="Times New Roman" w:cs="Times New Roman"/>
          <w:sz w:val="24"/>
          <w:szCs w:val="24"/>
        </w:rPr>
        <w:t xml:space="preserve">00 </w:t>
      </w:r>
      <w:r w:rsidRPr="00093992">
        <w:rPr>
          <w:rFonts w:ascii="Times New Roman" w:hAnsi="Times New Roman" w:cs="Times New Roman"/>
          <w:sz w:val="24"/>
          <w:szCs w:val="24"/>
        </w:rPr>
        <w:t>коп.</w:t>
      </w:r>
    </w:p>
    <w:p w14:paraId="20E9E24E" w14:textId="4825C885" w:rsidR="00CE4946" w:rsidRDefault="00CE4946" w:rsidP="00CE4946">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Срок аренды земельного участка составляет </w:t>
      </w:r>
      <w:r w:rsidR="00BA1440" w:rsidRPr="00BA1440">
        <w:rPr>
          <w:rFonts w:ascii="Times New Roman" w:hAnsi="Times New Roman" w:cs="Times New Roman"/>
          <w:sz w:val="24"/>
          <w:szCs w:val="24"/>
        </w:rPr>
        <w:t>30 месяцев (2 года 6 месяцев)</w:t>
      </w:r>
      <w:r w:rsidRPr="00BA1440">
        <w:rPr>
          <w:rFonts w:ascii="Times New Roman" w:hAnsi="Times New Roman" w:cs="Times New Roman"/>
          <w:sz w:val="24"/>
          <w:szCs w:val="24"/>
        </w:rPr>
        <w:t>.</w:t>
      </w:r>
    </w:p>
    <w:p w14:paraId="52751412" w14:textId="0962B348" w:rsidR="00093992" w:rsidRPr="00F72F39" w:rsidRDefault="00093992" w:rsidP="00DF3D4F">
      <w:pPr>
        <w:spacing w:after="0" w:line="240" w:lineRule="auto"/>
        <w:ind w:firstLine="709"/>
        <w:jc w:val="both"/>
        <w:rPr>
          <w:rFonts w:ascii="Times New Roman" w:hAnsi="Times New Roman" w:cs="Times New Roman"/>
          <w:sz w:val="24"/>
          <w:szCs w:val="24"/>
          <w:lang w:eastAsia="ru-RU"/>
        </w:rPr>
      </w:pPr>
      <w:r w:rsidRPr="00DF3D4F">
        <w:rPr>
          <w:rFonts w:ascii="Times New Roman" w:hAnsi="Times New Roman" w:cs="Times New Roman"/>
          <w:sz w:val="24"/>
          <w:szCs w:val="24"/>
        </w:rPr>
        <w:t xml:space="preserve">Существующие ограничения (обременения) права: </w:t>
      </w:r>
      <w:r w:rsidR="00CE4946">
        <w:rPr>
          <w:rFonts w:ascii="Times New Roman" w:hAnsi="Times New Roman" w:cs="Times New Roman"/>
          <w:sz w:val="24"/>
          <w:szCs w:val="24"/>
        </w:rPr>
        <w:t>не зареги</w:t>
      </w:r>
      <w:r w:rsidR="00F72F39">
        <w:rPr>
          <w:rFonts w:ascii="Times New Roman" w:hAnsi="Times New Roman" w:cs="Times New Roman"/>
          <w:sz w:val="24"/>
          <w:szCs w:val="24"/>
        </w:rPr>
        <w:t>с</w:t>
      </w:r>
      <w:r w:rsidR="00CE4946">
        <w:rPr>
          <w:rFonts w:ascii="Times New Roman" w:hAnsi="Times New Roman" w:cs="Times New Roman"/>
          <w:sz w:val="24"/>
          <w:szCs w:val="24"/>
        </w:rPr>
        <w:t>трирован</w:t>
      </w:r>
      <w:r w:rsidR="00F72F39">
        <w:rPr>
          <w:rFonts w:ascii="Times New Roman" w:hAnsi="Times New Roman" w:cs="Times New Roman"/>
          <w:sz w:val="24"/>
          <w:szCs w:val="24"/>
        </w:rPr>
        <w:t>о</w:t>
      </w:r>
      <w:r w:rsidR="00CE4946">
        <w:rPr>
          <w:rFonts w:ascii="Times New Roman" w:hAnsi="Times New Roman" w:cs="Times New Roman"/>
          <w:sz w:val="24"/>
          <w:szCs w:val="24"/>
        </w:rPr>
        <w:t>.</w:t>
      </w:r>
    </w:p>
    <w:p w14:paraId="708FC55C" w14:textId="368A07A6"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 xml:space="preserve">Цель использования – </w:t>
      </w:r>
      <w:r w:rsidR="00F72F39" w:rsidRPr="00F72F39">
        <w:rPr>
          <w:rFonts w:ascii="Times New Roman" w:hAnsi="Times New Roman" w:cs="Times New Roman"/>
          <w:sz w:val="24"/>
          <w:szCs w:val="24"/>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w:t>
      </w:r>
      <w:r w:rsidR="00F72F39">
        <w:rPr>
          <w:rFonts w:ascii="Times New Roman" w:hAnsi="Times New Roman" w:cs="Times New Roman"/>
          <w:sz w:val="24"/>
          <w:szCs w:val="24"/>
        </w:rPr>
        <w:t xml:space="preserve"> </w:t>
      </w:r>
      <w:r w:rsidR="00F72F39" w:rsidRPr="00F72F39">
        <w:rPr>
          <w:rFonts w:ascii="Times New Roman" w:hAnsi="Times New Roman" w:cs="Times New Roman"/>
          <w:sz w:val="24"/>
          <w:szCs w:val="24"/>
        </w:rPr>
        <w:t>ними крышу, фундамент и коммуникации</w:t>
      </w:r>
      <w:r w:rsidRPr="00DF3D4F">
        <w:rPr>
          <w:rFonts w:ascii="Times New Roman" w:hAnsi="Times New Roman" w:cs="Times New Roman"/>
          <w:sz w:val="24"/>
          <w:szCs w:val="24"/>
        </w:rPr>
        <w:t xml:space="preserve"> с </w:t>
      </w:r>
      <w:hyperlink r:id="rId21" w:anchor="/document/75062082/entry/1021" w:history="1">
        <w:r w:rsidRPr="00DF3D4F">
          <w:rPr>
            <w:rFonts w:ascii="Times New Roman" w:hAnsi="Times New Roman" w:cs="Times New Roman"/>
            <w:sz w:val="24"/>
            <w:szCs w:val="24"/>
          </w:rPr>
          <w:t>кодом 2.</w:t>
        </w:r>
      </w:hyperlink>
      <w:r w:rsidR="00F72F39" w:rsidRPr="00F72F39">
        <w:rPr>
          <w:rFonts w:ascii="Times New Roman" w:hAnsi="Times New Roman" w:cs="Times New Roman"/>
          <w:sz w:val="24"/>
          <w:szCs w:val="24"/>
        </w:rPr>
        <w:t>7.2</w:t>
      </w:r>
      <w:r w:rsidRPr="00DF3D4F">
        <w:rPr>
          <w:rFonts w:ascii="Times New Roman" w:hAnsi="Times New Roman" w:cs="Times New Roman"/>
          <w:sz w:val="24"/>
          <w:szCs w:val="24"/>
        </w:rPr>
        <w:t xml:space="preserve"> Классификатора видов разрешенного использования земельных участков, утвержденного Приказом Федеральной службы государственной регистрации, кадастра и картографии от 10 ноября 2020 г. N П/0412; </w:t>
      </w:r>
    </w:p>
    <w:p w14:paraId="630EBF80"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 xml:space="preserve">Допустимые параметры разрешенного строительства объекта капитального строительства: </w:t>
      </w:r>
    </w:p>
    <w:p w14:paraId="47D5862A"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Параметры разрешенного строительства, реконструкции объектов капстроительства:</w:t>
      </w:r>
    </w:p>
    <w:p w14:paraId="6588CBFA" w14:textId="16427D1A"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 xml:space="preserve">- предельная этажность зданий, строений, сооружений, (этаж) - </w:t>
      </w:r>
      <w:r w:rsidR="00BA1440">
        <w:rPr>
          <w:rFonts w:ascii="Times New Roman" w:hAnsi="Times New Roman" w:cs="Times New Roman"/>
          <w:sz w:val="24"/>
          <w:szCs w:val="24"/>
        </w:rPr>
        <w:t>3</w:t>
      </w:r>
      <w:r w:rsidRPr="00DF3D4F">
        <w:rPr>
          <w:rFonts w:ascii="Times New Roman" w:hAnsi="Times New Roman" w:cs="Times New Roman"/>
          <w:sz w:val="24"/>
          <w:szCs w:val="24"/>
        </w:rPr>
        <w:t>;</w:t>
      </w:r>
    </w:p>
    <w:p w14:paraId="4C06240A" w14:textId="7750E64E"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 xml:space="preserve">- максимальный процент застройки, (%) </w:t>
      </w:r>
      <w:r w:rsidR="00DE061E">
        <w:rPr>
          <w:rFonts w:ascii="Times New Roman" w:hAnsi="Times New Roman" w:cs="Times New Roman"/>
          <w:sz w:val="24"/>
          <w:szCs w:val="24"/>
        </w:rPr>
        <w:t>9</w:t>
      </w:r>
      <w:r w:rsidRPr="00DF3D4F">
        <w:rPr>
          <w:rFonts w:ascii="Times New Roman" w:hAnsi="Times New Roman" w:cs="Times New Roman"/>
          <w:sz w:val="24"/>
          <w:szCs w:val="24"/>
        </w:rPr>
        <w:t xml:space="preserve">0%;  </w:t>
      </w:r>
    </w:p>
    <w:p w14:paraId="22A174E4" w14:textId="1D4FFF8B" w:rsidR="00093992"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 xml:space="preserve">- минимальные отступы до границ смежного земельного участка (м) – </w:t>
      </w:r>
      <w:r w:rsidR="00DE061E">
        <w:rPr>
          <w:rFonts w:ascii="Times New Roman" w:hAnsi="Times New Roman" w:cs="Times New Roman"/>
          <w:sz w:val="24"/>
          <w:szCs w:val="24"/>
        </w:rPr>
        <w:t>0</w:t>
      </w:r>
      <w:r w:rsidRPr="00DF3D4F">
        <w:rPr>
          <w:rFonts w:ascii="Times New Roman" w:hAnsi="Times New Roman" w:cs="Times New Roman"/>
          <w:sz w:val="24"/>
          <w:szCs w:val="24"/>
        </w:rPr>
        <w:t>.</w:t>
      </w:r>
    </w:p>
    <w:p w14:paraId="3EE8CDB0" w14:textId="77777777" w:rsidR="00BD5BD4" w:rsidRDefault="00BD5BD4" w:rsidP="00DF3D4F">
      <w:pPr>
        <w:spacing w:after="0" w:line="240" w:lineRule="auto"/>
        <w:ind w:firstLine="709"/>
        <w:jc w:val="both"/>
        <w:rPr>
          <w:rFonts w:ascii="Times New Roman" w:hAnsi="Times New Roman" w:cs="Times New Roman"/>
          <w:sz w:val="24"/>
          <w:szCs w:val="24"/>
        </w:rPr>
      </w:pPr>
    </w:p>
    <w:p w14:paraId="64595217" w14:textId="3CA5F0FD" w:rsidR="00BD5BD4" w:rsidRDefault="00BD5BD4" w:rsidP="00BD5BD4">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ЛОТ №</w:t>
      </w:r>
      <w:r w:rsidR="00BA1440">
        <w:rPr>
          <w:rFonts w:ascii="Times New Roman" w:hAnsi="Times New Roman" w:cs="Times New Roman"/>
          <w:sz w:val="24"/>
          <w:szCs w:val="24"/>
        </w:rPr>
        <w:t>4</w:t>
      </w:r>
      <w:r w:rsidRPr="00DF3D4F">
        <w:rPr>
          <w:rFonts w:ascii="Times New Roman" w:hAnsi="Times New Roman" w:cs="Times New Roman"/>
          <w:sz w:val="24"/>
          <w:szCs w:val="24"/>
        </w:rPr>
        <w:t xml:space="preserve"> </w:t>
      </w:r>
      <w:r w:rsidRPr="00093992">
        <w:rPr>
          <w:rFonts w:ascii="Times New Roman" w:hAnsi="Times New Roman" w:cs="Times New Roman"/>
          <w:sz w:val="24"/>
          <w:szCs w:val="24"/>
        </w:rPr>
        <w:t xml:space="preserve">- земельный участок из категории земель </w:t>
      </w:r>
      <w:r>
        <w:rPr>
          <w:rFonts w:ascii="Times New Roman" w:hAnsi="Times New Roman" w:cs="Times New Roman"/>
          <w:sz w:val="24"/>
          <w:szCs w:val="24"/>
        </w:rPr>
        <w:t>сельскохозяйственного назначения</w:t>
      </w:r>
      <w:r w:rsidRPr="00093992">
        <w:rPr>
          <w:rFonts w:ascii="Times New Roman" w:hAnsi="Times New Roman" w:cs="Times New Roman"/>
          <w:sz w:val="24"/>
          <w:szCs w:val="24"/>
        </w:rPr>
        <w:t>, с кадастровым № 21:19:</w:t>
      </w:r>
      <w:r>
        <w:rPr>
          <w:rFonts w:ascii="Times New Roman" w:hAnsi="Times New Roman" w:cs="Times New Roman"/>
          <w:sz w:val="24"/>
          <w:szCs w:val="24"/>
        </w:rPr>
        <w:t>280101</w:t>
      </w:r>
      <w:r w:rsidRPr="00093992">
        <w:rPr>
          <w:rFonts w:ascii="Times New Roman" w:hAnsi="Times New Roman" w:cs="Times New Roman"/>
          <w:sz w:val="24"/>
          <w:szCs w:val="24"/>
        </w:rPr>
        <w:t>:</w:t>
      </w:r>
      <w:r>
        <w:rPr>
          <w:rFonts w:ascii="Times New Roman" w:hAnsi="Times New Roman" w:cs="Times New Roman"/>
          <w:sz w:val="24"/>
          <w:szCs w:val="24"/>
        </w:rPr>
        <w:t>468</w:t>
      </w:r>
      <w:r w:rsidRPr="00093992">
        <w:rPr>
          <w:rFonts w:ascii="Times New Roman" w:hAnsi="Times New Roman" w:cs="Times New Roman"/>
          <w:sz w:val="24"/>
          <w:szCs w:val="24"/>
        </w:rPr>
        <w:t>, расположенный по адресу: Чувашская Республика - Чувашия, муниципальный округ Урмарский</w:t>
      </w:r>
      <w:r>
        <w:rPr>
          <w:rFonts w:ascii="Times New Roman" w:hAnsi="Times New Roman" w:cs="Times New Roman"/>
          <w:sz w:val="24"/>
          <w:szCs w:val="24"/>
        </w:rPr>
        <w:t>,</w:t>
      </w:r>
      <w:r w:rsidRPr="00093992">
        <w:rPr>
          <w:rFonts w:ascii="Times New Roman" w:hAnsi="Times New Roman" w:cs="Times New Roman"/>
          <w:sz w:val="24"/>
          <w:szCs w:val="24"/>
        </w:rPr>
        <w:t xml:space="preserve"> площадью </w:t>
      </w:r>
      <w:r>
        <w:rPr>
          <w:rFonts w:ascii="Times New Roman" w:hAnsi="Times New Roman" w:cs="Times New Roman"/>
          <w:sz w:val="24"/>
          <w:szCs w:val="24"/>
        </w:rPr>
        <w:t>18355</w:t>
      </w:r>
      <w:r w:rsidRPr="00093992">
        <w:rPr>
          <w:rFonts w:ascii="Times New Roman" w:hAnsi="Times New Roman" w:cs="Times New Roman"/>
          <w:sz w:val="24"/>
          <w:szCs w:val="24"/>
        </w:rPr>
        <w:t xml:space="preserve"> кв.м., с видом разрешенного использования – </w:t>
      </w:r>
      <w:r>
        <w:rPr>
          <w:rFonts w:ascii="Times New Roman" w:hAnsi="Times New Roman" w:cs="Times New Roman"/>
          <w:sz w:val="24"/>
          <w:szCs w:val="24"/>
        </w:rPr>
        <w:t>Сельскохозяйственное использование.</w:t>
      </w:r>
    </w:p>
    <w:p w14:paraId="51AF1765" w14:textId="77777777" w:rsidR="00BD5BD4" w:rsidRPr="00DF3D4F" w:rsidRDefault="00BD5BD4" w:rsidP="00BD5BD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 критериями:</w:t>
      </w:r>
      <w:r w:rsidRPr="00DF3D4F">
        <w:rPr>
          <w:rFonts w:ascii="Times New Roman" w:hAnsi="Times New Roman" w:cs="Times New Roman"/>
          <w:sz w:val="24"/>
          <w:szCs w:val="24"/>
        </w:rPr>
        <w:t xml:space="preserve"> </w:t>
      </w:r>
    </w:p>
    <w:p w14:paraId="6D5893A7" w14:textId="6F7FBB88" w:rsidR="002E1962" w:rsidRPr="00093992" w:rsidRDefault="002E1962" w:rsidP="002E1962">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 начальная цена годового размера арендной платы за Участок – </w:t>
      </w:r>
      <w:r>
        <w:rPr>
          <w:rFonts w:ascii="Times New Roman" w:hAnsi="Times New Roman" w:cs="Times New Roman"/>
          <w:sz w:val="24"/>
          <w:szCs w:val="24"/>
        </w:rPr>
        <w:t>122</w:t>
      </w:r>
      <w:r w:rsidR="00BA1440">
        <w:rPr>
          <w:rFonts w:ascii="Times New Roman" w:hAnsi="Times New Roman" w:cs="Times New Roman"/>
          <w:sz w:val="24"/>
          <w:szCs w:val="24"/>
        </w:rPr>
        <w:t>3</w:t>
      </w:r>
      <w:r w:rsidRPr="00093992">
        <w:rPr>
          <w:rFonts w:ascii="Times New Roman" w:hAnsi="Times New Roman" w:cs="Times New Roman"/>
          <w:sz w:val="24"/>
          <w:szCs w:val="24"/>
        </w:rPr>
        <w:t xml:space="preserve"> (</w:t>
      </w:r>
      <w:r>
        <w:rPr>
          <w:rFonts w:ascii="Times New Roman" w:hAnsi="Times New Roman" w:cs="Times New Roman"/>
          <w:sz w:val="24"/>
          <w:szCs w:val="24"/>
        </w:rPr>
        <w:t xml:space="preserve">одна тысяча двести двадцать </w:t>
      </w:r>
      <w:r w:rsidR="00BA1440">
        <w:rPr>
          <w:rFonts w:ascii="Times New Roman" w:hAnsi="Times New Roman" w:cs="Times New Roman"/>
          <w:sz w:val="24"/>
          <w:szCs w:val="24"/>
        </w:rPr>
        <w:t>три</w:t>
      </w:r>
      <w:r w:rsidRPr="00093992">
        <w:rPr>
          <w:rFonts w:ascii="Times New Roman" w:hAnsi="Times New Roman" w:cs="Times New Roman"/>
          <w:sz w:val="24"/>
          <w:szCs w:val="24"/>
        </w:rPr>
        <w:t xml:space="preserve">) руб. </w:t>
      </w:r>
      <w:r w:rsidR="00BA1440">
        <w:rPr>
          <w:rFonts w:ascii="Times New Roman" w:hAnsi="Times New Roman" w:cs="Times New Roman"/>
          <w:sz w:val="24"/>
          <w:szCs w:val="24"/>
        </w:rPr>
        <w:t xml:space="preserve">00 </w:t>
      </w:r>
      <w:r w:rsidRPr="00093992">
        <w:rPr>
          <w:rFonts w:ascii="Times New Roman" w:hAnsi="Times New Roman" w:cs="Times New Roman"/>
          <w:sz w:val="24"/>
          <w:szCs w:val="24"/>
        </w:rPr>
        <w:t>коп. без учета НДС, определена в соответствии с п. 14 ст. 39.11 Земельного кодекса РФ в размере 1</w:t>
      </w:r>
      <w:r>
        <w:rPr>
          <w:rFonts w:ascii="Times New Roman" w:hAnsi="Times New Roman" w:cs="Times New Roman"/>
          <w:sz w:val="24"/>
          <w:szCs w:val="24"/>
        </w:rPr>
        <w:t>,5</w:t>
      </w:r>
      <w:r w:rsidRPr="00093992">
        <w:rPr>
          <w:rFonts w:ascii="Times New Roman" w:hAnsi="Times New Roman" w:cs="Times New Roman"/>
          <w:sz w:val="24"/>
          <w:szCs w:val="24"/>
        </w:rPr>
        <w:t>% от кадастровой стоимости земельного участка;</w:t>
      </w:r>
    </w:p>
    <w:p w14:paraId="7A255D9C" w14:textId="16828314" w:rsidR="002E1962" w:rsidRPr="00093992" w:rsidRDefault="002E1962" w:rsidP="002E1962">
      <w:pPr>
        <w:spacing w:after="0" w:line="240" w:lineRule="auto"/>
        <w:ind w:firstLine="709"/>
        <w:jc w:val="both"/>
        <w:rPr>
          <w:rFonts w:ascii="Times New Roman" w:hAnsi="Times New Roman" w:cs="Times New Roman"/>
          <w:sz w:val="24"/>
          <w:szCs w:val="24"/>
          <w:lang w:eastAsia="ru-RU"/>
        </w:rPr>
      </w:pPr>
      <w:r w:rsidRPr="00093992">
        <w:rPr>
          <w:rFonts w:ascii="Times New Roman" w:hAnsi="Times New Roman" w:cs="Times New Roman"/>
          <w:sz w:val="24"/>
          <w:szCs w:val="24"/>
        </w:rPr>
        <w:t xml:space="preserve">- сумма задатка - 100% от начальной цены годового размера арендной платы и составляет </w:t>
      </w:r>
      <w:r>
        <w:rPr>
          <w:rFonts w:ascii="Times New Roman" w:hAnsi="Times New Roman" w:cs="Times New Roman"/>
          <w:sz w:val="24"/>
          <w:szCs w:val="24"/>
        </w:rPr>
        <w:t>122</w:t>
      </w:r>
      <w:r w:rsidR="00BA1440">
        <w:rPr>
          <w:rFonts w:ascii="Times New Roman" w:hAnsi="Times New Roman" w:cs="Times New Roman"/>
          <w:sz w:val="24"/>
          <w:szCs w:val="24"/>
        </w:rPr>
        <w:t>3</w:t>
      </w:r>
      <w:r w:rsidRPr="00093992">
        <w:rPr>
          <w:rFonts w:ascii="Times New Roman" w:hAnsi="Times New Roman" w:cs="Times New Roman"/>
          <w:sz w:val="24"/>
          <w:szCs w:val="24"/>
        </w:rPr>
        <w:t xml:space="preserve"> (</w:t>
      </w:r>
      <w:r>
        <w:rPr>
          <w:rFonts w:ascii="Times New Roman" w:hAnsi="Times New Roman" w:cs="Times New Roman"/>
          <w:sz w:val="24"/>
          <w:szCs w:val="24"/>
        </w:rPr>
        <w:t>одна тысяча двести двадцать два</w:t>
      </w:r>
      <w:r w:rsidRPr="00093992">
        <w:rPr>
          <w:rFonts w:ascii="Times New Roman" w:hAnsi="Times New Roman" w:cs="Times New Roman"/>
          <w:sz w:val="24"/>
          <w:szCs w:val="24"/>
        </w:rPr>
        <w:t xml:space="preserve">) руб. </w:t>
      </w:r>
      <w:r w:rsidR="00BA1440">
        <w:rPr>
          <w:rFonts w:ascii="Times New Roman" w:hAnsi="Times New Roman" w:cs="Times New Roman"/>
          <w:sz w:val="24"/>
          <w:szCs w:val="24"/>
        </w:rPr>
        <w:t xml:space="preserve">00 </w:t>
      </w:r>
      <w:r w:rsidRPr="00093992">
        <w:rPr>
          <w:rFonts w:ascii="Times New Roman" w:hAnsi="Times New Roman" w:cs="Times New Roman"/>
          <w:sz w:val="24"/>
          <w:szCs w:val="24"/>
        </w:rPr>
        <w:t>коп.;</w:t>
      </w:r>
    </w:p>
    <w:p w14:paraId="068511E7" w14:textId="77777777" w:rsidR="002E1962" w:rsidRPr="00093992" w:rsidRDefault="002E1962" w:rsidP="002E1962">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lastRenderedPageBreak/>
        <w:t xml:space="preserve">- величина повышения начальной цены («шаг аукциона») составляет </w:t>
      </w:r>
      <w:r>
        <w:rPr>
          <w:rFonts w:ascii="Times New Roman" w:hAnsi="Times New Roman" w:cs="Times New Roman"/>
          <w:sz w:val="24"/>
          <w:szCs w:val="24"/>
        </w:rPr>
        <w:t>61</w:t>
      </w:r>
      <w:r w:rsidRPr="00093992">
        <w:rPr>
          <w:rFonts w:ascii="Times New Roman" w:hAnsi="Times New Roman" w:cs="Times New Roman"/>
          <w:sz w:val="24"/>
          <w:szCs w:val="24"/>
        </w:rPr>
        <w:t xml:space="preserve"> (</w:t>
      </w:r>
      <w:r>
        <w:rPr>
          <w:rFonts w:ascii="Times New Roman" w:hAnsi="Times New Roman" w:cs="Times New Roman"/>
          <w:sz w:val="24"/>
          <w:szCs w:val="24"/>
        </w:rPr>
        <w:t>шестьдесят один</w:t>
      </w:r>
      <w:r w:rsidRPr="00093992">
        <w:rPr>
          <w:rFonts w:ascii="Times New Roman" w:hAnsi="Times New Roman" w:cs="Times New Roman"/>
          <w:sz w:val="24"/>
          <w:szCs w:val="24"/>
        </w:rPr>
        <w:t xml:space="preserve">) руб. </w:t>
      </w:r>
      <w:r>
        <w:rPr>
          <w:rFonts w:ascii="Times New Roman" w:hAnsi="Times New Roman" w:cs="Times New Roman"/>
          <w:sz w:val="24"/>
          <w:szCs w:val="24"/>
        </w:rPr>
        <w:t>12</w:t>
      </w:r>
      <w:r w:rsidRPr="00093992">
        <w:rPr>
          <w:rFonts w:ascii="Times New Roman" w:hAnsi="Times New Roman" w:cs="Times New Roman"/>
          <w:sz w:val="24"/>
          <w:szCs w:val="24"/>
        </w:rPr>
        <w:t xml:space="preserve"> коп.</w:t>
      </w:r>
    </w:p>
    <w:p w14:paraId="3B81016C" w14:textId="3738FC87" w:rsidR="00BD5BD4" w:rsidRDefault="00BD5BD4" w:rsidP="00BD5BD4">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Срок аренды земельного участка составляет </w:t>
      </w:r>
      <w:r w:rsidR="00BA1440" w:rsidRPr="00BA1440">
        <w:rPr>
          <w:rFonts w:ascii="Times New Roman" w:hAnsi="Times New Roman" w:cs="Times New Roman"/>
          <w:sz w:val="24"/>
          <w:szCs w:val="24"/>
        </w:rPr>
        <w:t>15</w:t>
      </w:r>
      <w:r w:rsidRPr="00BA1440">
        <w:rPr>
          <w:rFonts w:ascii="Times New Roman" w:hAnsi="Times New Roman" w:cs="Times New Roman"/>
          <w:sz w:val="24"/>
          <w:szCs w:val="24"/>
        </w:rPr>
        <w:t xml:space="preserve"> лет.</w:t>
      </w:r>
    </w:p>
    <w:p w14:paraId="5F2067CC" w14:textId="5BD7C91B" w:rsidR="00BD5BD4" w:rsidRPr="00F72F39" w:rsidRDefault="00BD5BD4" w:rsidP="00BD5BD4">
      <w:pPr>
        <w:spacing w:after="0" w:line="240" w:lineRule="auto"/>
        <w:ind w:firstLine="709"/>
        <w:jc w:val="both"/>
        <w:rPr>
          <w:rFonts w:ascii="Times New Roman" w:hAnsi="Times New Roman" w:cs="Times New Roman"/>
          <w:sz w:val="24"/>
          <w:szCs w:val="24"/>
          <w:lang w:eastAsia="ru-RU"/>
        </w:rPr>
      </w:pPr>
      <w:r w:rsidRPr="00DF3D4F">
        <w:rPr>
          <w:rFonts w:ascii="Times New Roman" w:hAnsi="Times New Roman" w:cs="Times New Roman"/>
          <w:sz w:val="24"/>
          <w:szCs w:val="24"/>
        </w:rPr>
        <w:t xml:space="preserve">Существующие ограничения (обременения) права: </w:t>
      </w:r>
      <w:r w:rsidR="00E24698">
        <w:rPr>
          <w:rFonts w:ascii="Times New Roman" w:hAnsi="Times New Roman" w:cs="Times New Roman"/>
          <w:sz w:val="24"/>
          <w:szCs w:val="24"/>
        </w:rPr>
        <w:t>Зона с особыми условиями использования территории: Водоохранная зона р. Кубня (реестровый номер границы 21:00-6.101)</w:t>
      </w:r>
      <w:r>
        <w:rPr>
          <w:rFonts w:ascii="Times New Roman" w:hAnsi="Times New Roman" w:cs="Times New Roman"/>
          <w:sz w:val="24"/>
          <w:szCs w:val="24"/>
        </w:rPr>
        <w:t>.</w:t>
      </w:r>
    </w:p>
    <w:p w14:paraId="08A3249C" w14:textId="77777777" w:rsidR="00BA1440" w:rsidRPr="00DE169F" w:rsidRDefault="00BA1440" w:rsidP="00BA1440">
      <w:pPr>
        <w:spacing w:after="0" w:line="240" w:lineRule="auto"/>
        <w:ind w:firstLine="709"/>
        <w:jc w:val="both"/>
        <w:rPr>
          <w:rFonts w:ascii="Times New Roman" w:hAnsi="Times New Roman" w:cs="Times New Roman"/>
          <w:sz w:val="24"/>
          <w:szCs w:val="24"/>
        </w:rPr>
      </w:pPr>
      <w:r w:rsidRPr="00DE169F">
        <w:rPr>
          <w:rFonts w:ascii="Times New Roman" w:hAnsi="Times New Roman" w:cs="Times New Roman"/>
          <w:sz w:val="24"/>
          <w:szCs w:val="24"/>
        </w:rPr>
        <w:t>Цель использования – Ведение сельского хозяйства. Содержание данного вида разрешенного использования включает в себя содержание видов разрешенного использования с кодами 1.1</w:t>
      </w:r>
      <w:r>
        <w:rPr>
          <w:rFonts w:ascii="Times New Roman" w:hAnsi="Times New Roman" w:cs="Times New Roman"/>
          <w:sz w:val="24"/>
          <w:szCs w:val="24"/>
        </w:rPr>
        <w:t>, 1.2, 1.4, 1.5, 1.5.1, 1.6, 1.16, 1.19,</w:t>
      </w:r>
      <w:r w:rsidRPr="00DE169F">
        <w:rPr>
          <w:rFonts w:ascii="Times New Roman" w:hAnsi="Times New Roman" w:cs="Times New Roman"/>
          <w:sz w:val="24"/>
          <w:szCs w:val="24"/>
        </w:rPr>
        <w:t xml:space="preserve"> 1.20 Классификатора видов разрешенного использования земельных участков, утвержденного Приказом Федеральной службы государственной регистрации, кадастра и картографии от 10 ноября 2020 г. N П/0412 применительно к </w:t>
      </w:r>
      <w:r w:rsidRPr="00DE169F">
        <w:rPr>
          <w:rFonts w:ascii="Times New Roman" w:hAnsi="Times New Roman" w:cs="Times New Roman"/>
          <w:bCs/>
          <w:sz w:val="24"/>
          <w:szCs w:val="24"/>
          <w:shd w:val="clear" w:color="auto" w:fill="FFFFFF"/>
        </w:rPr>
        <w:t xml:space="preserve">Градостроительному регламенту </w:t>
      </w:r>
      <w:r w:rsidRPr="00DE169F">
        <w:rPr>
          <w:rFonts w:ascii="Times New Roman" w:hAnsi="Times New Roman" w:cs="Times New Roman"/>
          <w:sz w:val="24"/>
          <w:szCs w:val="24"/>
        </w:rPr>
        <w:t xml:space="preserve">территориальной </w:t>
      </w:r>
      <w:r w:rsidRPr="00DE169F">
        <w:rPr>
          <w:rFonts w:ascii="Times New Roman" w:hAnsi="Times New Roman" w:cs="Times New Roman"/>
          <w:bCs/>
          <w:sz w:val="24"/>
          <w:szCs w:val="24"/>
          <w:shd w:val="clear" w:color="auto" w:fill="FFFFFF"/>
        </w:rPr>
        <w:t>зоны сельскохозяйственного использования (Сх1), утвержденной</w:t>
      </w:r>
      <w:r w:rsidRPr="00DE169F">
        <w:rPr>
          <w:rFonts w:ascii="Times New Roman" w:hAnsi="Times New Roman" w:cs="Times New Roman"/>
          <w:b/>
          <w:bCs/>
          <w:sz w:val="24"/>
          <w:szCs w:val="24"/>
          <w:shd w:val="clear" w:color="auto" w:fill="FFFFFF"/>
        </w:rPr>
        <w:t xml:space="preserve"> </w:t>
      </w:r>
      <w:r w:rsidRPr="00DE169F">
        <w:rPr>
          <w:rFonts w:ascii="Times New Roman" w:eastAsia="Times New Roman" w:hAnsi="Times New Roman" w:cs="Times New Roman"/>
          <w:sz w:val="24"/>
          <w:szCs w:val="24"/>
          <w:lang w:eastAsia="ru-RU"/>
        </w:rPr>
        <w:t>Решением Собрания депутатов Урмарского муниципального округа Чувашской Республики от 28 декабря 2023 г. N С-18/7 "Об утверждении Правил землепользования и застройки Урмарского муниципального округа Чувашской Республики"</w:t>
      </w:r>
      <w:r w:rsidRPr="00DE169F">
        <w:rPr>
          <w:rFonts w:ascii="Times New Roman" w:hAnsi="Times New Roman" w:cs="Times New Roman"/>
          <w:sz w:val="24"/>
          <w:szCs w:val="24"/>
        </w:rPr>
        <w:t>.</w:t>
      </w:r>
    </w:p>
    <w:p w14:paraId="1F3FFEDE" w14:textId="77777777" w:rsidR="00E24698" w:rsidRDefault="00E24698" w:rsidP="00BD5BD4">
      <w:pPr>
        <w:spacing w:after="0" w:line="240" w:lineRule="auto"/>
        <w:ind w:firstLine="709"/>
        <w:jc w:val="both"/>
        <w:rPr>
          <w:rFonts w:ascii="Times New Roman" w:hAnsi="Times New Roman" w:cs="Times New Roman"/>
          <w:sz w:val="24"/>
          <w:szCs w:val="24"/>
        </w:rPr>
      </w:pPr>
    </w:p>
    <w:p w14:paraId="035F0AE7" w14:textId="67C58BFE" w:rsidR="00BD5BD4" w:rsidRDefault="00BD5BD4" w:rsidP="00BD5BD4">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ЛОТ №</w:t>
      </w:r>
      <w:r w:rsidR="00BA1440">
        <w:rPr>
          <w:rFonts w:ascii="Times New Roman" w:hAnsi="Times New Roman" w:cs="Times New Roman"/>
          <w:sz w:val="24"/>
          <w:szCs w:val="24"/>
        </w:rPr>
        <w:t>5</w:t>
      </w:r>
      <w:r w:rsidRPr="00DF3D4F">
        <w:rPr>
          <w:rFonts w:ascii="Times New Roman" w:hAnsi="Times New Roman" w:cs="Times New Roman"/>
          <w:sz w:val="24"/>
          <w:szCs w:val="24"/>
        </w:rPr>
        <w:t xml:space="preserve"> – </w:t>
      </w:r>
      <w:r w:rsidR="00411409" w:rsidRPr="00093992">
        <w:rPr>
          <w:rFonts w:ascii="Times New Roman" w:hAnsi="Times New Roman" w:cs="Times New Roman"/>
          <w:sz w:val="24"/>
          <w:szCs w:val="24"/>
        </w:rPr>
        <w:t xml:space="preserve">земельный участок из категории земель </w:t>
      </w:r>
      <w:r w:rsidR="00411409">
        <w:rPr>
          <w:rFonts w:ascii="Times New Roman" w:hAnsi="Times New Roman" w:cs="Times New Roman"/>
          <w:sz w:val="24"/>
          <w:szCs w:val="24"/>
        </w:rPr>
        <w:t>сельскохозяйственного назначения</w:t>
      </w:r>
      <w:r w:rsidR="00411409" w:rsidRPr="00093992">
        <w:rPr>
          <w:rFonts w:ascii="Times New Roman" w:hAnsi="Times New Roman" w:cs="Times New Roman"/>
          <w:sz w:val="24"/>
          <w:szCs w:val="24"/>
        </w:rPr>
        <w:t>, с кадастровым № 21:19:</w:t>
      </w:r>
      <w:r w:rsidR="00411409">
        <w:rPr>
          <w:rFonts w:ascii="Times New Roman" w:hAnsi="Times New Roman" w:cs="Times New Roman"/>
          <w:sz w:val="24"/>
          <w:szCs w:val="24"/>
        </w:rPr>
        <w:t>280101</w:t>
      </w:r>
      <w:r w:rsidR="00411409" w:rsidRPr="00093992">
        <w:rPr>
          <w:rFonts w:ascii="Times New Roman" w:hAnsi="Times New Roman" w:cs="Times New Roman"/>
          <w:sz w:val="24"/>
          <w:szCs w:val="24"/>
        </w:rPr>
        <w:t>:</w:t>
      </w:r>
      <w:r w:rsidR="00411409">
        <w:rPr>
          <w:rFonts w:ascii="Times New Roman" w:hAnsi="Times New Roman" w:cs="Times New Roman"/>
          <w:sz w:val="24"/>
          <w:szCs w:val="24"/>
        </w:rPr>
        <w:t>470</w:t>
      </w:r>
      <w:r w:rsidR="00411409" w:rsidRPr="00093992">
        <w:rPr>
          <w:rFonts w:ascii="Times New Roman" w:hAnsi="Times New Roman" w:cs="Times New Roman"/>
          <w:sz w:val="24"/>
          <w:szCs w:val="24"/>
        </w:rPr>
        <w:t xml:space="preserve">, расположенный по адресу: Чувашская Республика - Чувашия., муниципальный округ Урмарский, площадью </w:t>
      </w:r>
      <w:r w:rsidR="00411409">
        <w:rPr>
          <w:rFonts w:ascii="Times New Roman" w:hAnsi="Times New Roman" w:cs="Times New Roman"/>
          <w:sz w:val="24"/>
          <w:szCs w:val="24"/>
        </w:rPr>
        <w:t>30235</w:t>
      </w:r>
      <w:r w:rsidR="00411409" w:rsidRPr="00093992">
        <w:rPr>
          <w:rFonts w:ascii="Times New Roman" w:hAnsi="Times New Roman" w:cs="Times New Roman"/>
          <w:sz w:val="24"/>
          <w:szCs w:val="24"/>
        </w:rPr>
        <w:t xml:space="preserve"> кв.м., с видом разрешенного использования – </w:t>
      </w:r>
      <w:r w:rsidR="00411409">
        <w:rPr>
          <w:rFonts w:ascii="Times New Roman" w:hAnsi="Times New Roman" w:cs="Times New Roman"/>
          <w:sz w:val="24"/>
          <w:szCs w:val="24"/>
        </w:rPr>
        <w:t>Сельскохозяйственное использование</w:t>
      </w:r>
      <w:r w:rsidRPr="00093992">
        <w:rPr>
          <w:rFonts w:ascii="Times New Roman" w:hAnsi="Times New Roman" w:cs="Times New Roman"/>
          <w:sz w:val="24"/>
          <w:szCs w:val="24"/>
        </w:rPr>
        <w:t>:</w:t>
      </w:r>
    </w:p>
    <w:p w14:paraId="7031EED2" w14:textId="77777777" w:rsidR="00BD5BD4" w:rsidRPr="00DF3D4F" w:rsidRDefault="00BD5BD4" w:rsidP="00BD5BD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 критериями:</w:t>
      </w:r>
      <w:r w:rsidRPr="00DF3D4F">
        <w:rPr>
          <w:rFonts w:ascii="Times New Roman" w:hAnsi="Times New Roman" w:cs="Times New Roman"/>
          <w:sz w:val="24"/>
          <w:szCs w:val="24"/>
        </w:rPr>
        <w:t xml:space="preserve"> </w:t>
      </w:r>
    </w:p>
    <w:p w14:paraId="6D23B8B2" w14:textId="7DD9F812" w:rsidR="002E1962" w:rsidRPr="00093992" w:rsidRDefault="002E1962" w:rsidP="002E1962">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 начальная цена годового размера арендной платы за Участок – </w:t>
      </w:r>
      <w:r>
        <w:rPr>
          <w:rFonts w:ascii="Times New Roman" w:hAnsi="Times New Roman" w:cs="Times New Roman"/>
          <w:sz w:val="24"/>
          <w:szCs w:val="24"/>
        </w:rPr>
        <w:t>201</w:t>
      </w:r>
      <w:r w:rsidR="00BA1440">
        <w:rPr>
          <w:rFonts w:ascii="Times New Roman" w:hAnsi="Times New Roman" w:cs="Times New Roman"/>
          <w:sz w:val="24"/>
          <w:szCs w:val="24"/>
        </w:rPr>
        <w:t>5</w:t>
      </w:r>
      <w:r w:rsidRPr="00093992">
        <w:rPr>
          <w:rFonts w:ascii="Times New Roman" w:hAnsi="Times New Roman" w:cs="Times New Roman"/>
          <w:sz w:val="24"/>
          <w:szCs w:val="24"/>
        </w:rPr>
        <w:t xml:space="preserve"> (</w:t>
      </w:r>
      <w:r>
        <w:rPr>
          <w:rFonts w:ascii="Times New Roman" w:hAnsi="Times New Roman" w:cs="Times New Roman"/>
          <w:sz w:val="24"/>
          <w:szCs w:val="24"/>
        </w:rPr>
        <w:t xml:space="preserve">две тысячи </w:t>
      </w:r>
      <w:r w:rsidR="00BA1440">
        <w:rPr>
          <w:rFonts w:ascii="Times New Roman" w:hAnsi="Times New Roman" w:cs="Times New Roman"/>
          <w:sz w:val="24"/>
          <w:szCs w:val="24"/>
        </w:rPr>
        <w:t>пят</w:t>
      </w:r>
      <w:r>
        <w:rPr>
          <w:rFonts w:ascii="Times New Roman" w:hAnsi="Times New Roman" w:cs="Times New Roman"/>
          <w:sz w:val="24"/>
          <w:szCs w:val="24"/>
        </w:rPr>
        <w:t>надцать</w:t>
      </w:r>
      <w:r w:rsidRPr="00093992">
        <w:rPr>
          <w:rFonts w:ascii="Times New Roman" w:hAnsi="Times New Roman" w:cs="Times New Roman"/>
          <w:sz w:val="24"/>
          <w:szCs w:val="24"/>
        </w:rPr>
        <w:t xml:space="preserve">) руб. </w:t>
      </w:r>
      <w:r w:rsidR="00BA1440">
        <w:rPr>
          <w:rFonts w:ascii="Times New Roman" w:hAnsi="Times New Roman" w:cs="Times New Roman"/>
          <w:sz w:val="24"/>
          <w:szCs w:val="24"/>
        </w:rPr>
        <w:t xml:space="preserve">00 </w:t>
      </w:r>
      <w:r w:rsidRPr="00093992">
        <w:rPr>
          <w:rFonts w:ascii="Times New Roman" w:hAnsi="Times New Roman" w:cs="Times New Roman"/>
          <w:sz w:val="24"/>
          <w:szCs w:val="24"/>
        </w:rPr>
        <w:t>коп. без учета НДС, определена в соответствии с п. 14 ст. 39.11 Земельного кодекса РФ в размере 1</w:t>
      </w:r>
      <w:r>
        <w:rPr>
          <w:rFonts w:ascii="Times New Roman" w:hAnsi="Times New Roman" w:cs="Times New Roman"/>
          <w:sz w:val="24"/>
          <w:szCs w:val="24"/>
        </w:rPr>
        <w:t>,5</w:t>
      </w:r>
      <w:r w:rsidRPr="00093992">
        <w:rPr>
          <w:rFonts w:ascii="Times New Roman" w:hAnsi="Times New Roman" w:cs="Times New Roman"/>
          <w:sz w:val="24"/>
          <w:szCs w:val="24"/>
        </w:rPr>
        <w:t>% от кадастровой стоимости земельного участка;</w:t>
      </w:r>
    </w:p>
    <w:p w14:paraId="0E716EB1" w14:textId="24DBDB80" w:rsidR="002E1962" w:rsidRPr="00093992" w:rsidRDefault="002E1962" w:rsidP="002E1962">
      <w:pPr>
        <w:spacing w:after="0" w:line="240" w:lineRule="auto"/>
        <w:ind w:firstLine="709"/>
        <w:jc w:val="both"/>
        <w:rPr>
          <w:rFonts w:ascii="Times New Roman" w:hAnsi="Times New Roman" w:cs="Times New Roman"/>
          <w:sz w:val="24"/>
          <w:szCs w:val="24"/>
          <w:lang w:eastAsia="ru-RU"/>
        </w:rPr>
      </w:pPr>
      <w:r w:rsidRPr="00093992">
        <w:rPr>
          <w:rFonts w:ascii="Times New Roman" w:hAnsi="Times New Roman" w:cs="Times New Roman"/>
          <w:sz w:val="24"/>
          <w:szCs w:val="24"/>
        </w:rPr>
        <w:t xml:space="preserve">- сумма задатка - 100% от начальной цены годового размера арендной платы и составляет </w:t>
      </w:r>
      <w:r>
        <w:rPr>
          <w:rFonts w:ascii="Times New Roman" w:hAnsi="Times New Roman" w:cs="Times New Roman"/>
          <w:sz w:val="24"/>
          <w:szCs w:val="24"/>
        </w:rPr>
        <w:t>201</w:t>
      </w:r>
      <w:r w:rsidR="00BA1440">
        <w:rPr>
          <w:rFonts w:ascii="Times New Roman" w:hAnsi="Times New Roman" w:cs="Times New Roman"/>
          <w:sz w:val="24"/>
          <w:szCs w:val="24"/>
        </w:rPr>
        <w:t>5</w:t>
      </w:r>
      <w:r w:rsidRPr="00093992">
        <w:rPr>
          <w:rFonts w:ascii="Times New Roman" w:hAnsi="Times New Roman" w:cs="Times New Roman"/>
          <w:sz w:val="24"/>
          <w:szCs w:val="24"/>
        </w:rPr>
        <w:t xml:space="preserve"> (</w:t>
      </w:r>
      <w:r>
        <w:rPr>
          <w:rFonts w:ascii="Times New Roman" w:hAnsi="Times New Roman" w:cs="Times New Roman"/>
          <w:sz w:val="24"/>
          <w:szCs w:val="24"/>
        </w:rPr>
        <w:t xml:space="preserve">две тысячи </w:t>
      </w:r>
      <w:r w:rsidR="00BA1440">
        <w:rPr>
          <w:rFonts w:ascii="Times New Roman" w:hAnsi="Times New Roman" w:cs="Times New Roman"/>
          <w:sz w:val="24"/>
          <w:szCs w:val="24"/>
        </w:rPr>
        <w:t>пят</w:t>
      </w:r>
      <w:r>
        <w:rPr>
          <w:rFonts w:ascii="Times New Roman" w:hAnsi="Times New Roman" w:cs="Times New Roman"/>
          <w:sz w:val="24"/>
          <w:szCs w:val="24"/>
        </w:rPr>
        <w:t>надцать</w:t>
      </w:r>
      <w:r w:rsidRPr="00093992">
        <w:rPr>
          <w:rFonts w:ascii="Times New Roman" w:hAnsi="Times New Roman" w:cs="Times New Roman"/>
          <w:sz w:val="24"/>
          <w:szCs w:val="24"/>
        </w:rPr>
        <w:t xml:space="preserve">) руб. </w:t>
      </w:r>
      <w:r w:rsidR="00BA1440">
        <w:rPr>
          <w:rFonts w:ascii="Times New Roman" w:hAnsi="Times New Roman" w:cs="Times New Roman"/>
          <w:sz w:val="24"/>
          <w:szCs w:val="24"/>
        </w:rPr>
        <w:t>00</w:t>
      </w:r>
      <w:r>
        <w:rPr>
          <w:rFonts w:ascii="Times New Roman" w:hAnsi="Times New Roman" w:cs="Times New Roman"/>
          <w:sz w:val="24"/>
          <w:szCs w:val="24"/>
        </w:rPr>
        <w:t xml:space="preserve"> </w:t>
      </w:r>
      <w:r w:rsidRPr="00093992">
        <w:rPr>
          <w:rFonts w:ascii="Times New Roman" w:hAnsi="Times New Roman" w:cs="Times New Roman"/>
          <w:sz w:val="24"/>
          <w:szCs w:val="24"/>
        </w:rPr>
        <w:t>коп.;</w:t>
      </w:r>
    </w:p>
    <w:p w14:paraId="30B030AD" w14:textId="5E5E2493" w:rsidR="002E1962" w:rsidRPr="00093992" w:rsidRDefault="002E1962" w:rsidP="002E1962">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 величина повышения начальной цены («шаг аукциона») составляет </w:t>
      </w:r>
      <w:r>
        <w:rPr>
          <w:rFonts w:ascii="Times New Roman" w:hAnsi="Times New Roman" w:cs="Times New Roman"/>
          <w:sz w:val="24"/>
          <w:szCs w:val="24"/>
        </w:rPr>
        <w:t>100</w:t>
      </w:r>
      <w:r w:rsidRPr="00093992">
        <w:rPr>
          <w:rFonts w:ascii="Times New Roman" w:hAnsi="Times New Roman" w:cs="Times New Roman"/>
          <w:sz w:val="24"/>
          <w:szCs w:val="24"/>
        </w:rPr>
        <w:t xml:space="preserve"> (</w:t>
      </w:r>
      <w:r>
        <w:rPr>
          <w:rFonts w:ascii="Times New Roman" w:hAnsi="Times New Roman" w:cs="Times New Roman"/>
          <w:sz w:val="24"/>
          <w:szCs w:val="24"/>
        </w:rPr>
        <w:t>сто</w:t>
      </w:r>
      <w:r w:rsidRPr="00093992">
        <w:rPr>
          <w:rFonts w:ascii="Times New Roman" w:hAnsi="Times New Roman" w:cs="Times New Roman"/>
          <w:sz w:val="24"/>
          <w:szCs w:val="24"/>
        </w:rPr>
        <w:t xml:space="preserve">) руб. </w:t>
      </w:r>
      <w:r w:rsidR="00BA1440">
        <w:rPr>
          <w:rFonts w:ascii="Times New Roman" w:hAnsi="Times New Roman" w:cs="Times New Roman"/>
          <w:sz w:val="24"/>
          <w:szCs w:val="24"/>
        </w:rPr>
        <w:t>00</w:t>
      </w:r>
      <w:r w:rsidRPr="00093992">
        <w:rPr>
          <w:rFonts w:ascii="Times New Roman" w:hAnsi="Times New Roman" w:cs="Times New Roman"/>
          <w:sz w:val="24"/>
          <w:szCs w:val="24"/>
        </w:rPr>
        <w:t xml:space="preserve"> коп.</w:t>
      </w:r>
    </w:p>
    <w:p w14:paraId="1B67AA3D" w14:textId="0C10928C" w:rsidR="00411409" w:rsidRDefault="00411409" w:rsidP="00411409">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Срок аренды земельного участка составляет </w:t>
      </w:r>
      <w:r w:rsidR="00BA1440" w:rsidRPr="00BA1440">
        <w:rPr>
          <w:rFonts w:ascii="Times New Roman" w:hAnsi="Times New Roman" w:cs="Times New Roman"/>
          <w:sz w:val="24"/>
          <w:szCs w:val="24"/>
        </w:rPr>
        <w:t>15</w:t>
      </w:r>
      <w:r w:rsidRPr="00BA1440">
        <w:rPr>
          <w:rFonts w:ascii="Times New Roman" w:hAnsi="Times New Roman" w:cs="Times New Roman"/>
          <w:sz w:val="24"/>
          <w:szCs w:val="24"/>
        </w:rPr>
        <w:t xml:space="preserve"> лет.</w:t>
      </w:r>
    </w:p>
    <w:p w14:paraId="40ECD46B" w14:textId="77777777" w:rsidR="00BD5BD4" w:rsidRPr="00F72F39" w:rsidRDefault="00BD5BD4" w:rsidP="00BD5BD4">
      <w:pPr>
        <w:spacing w:after="0" w:line="240" w:lineRule="auto"/>
        <w:ind w:firstLine="709"/>
        <w:jc w:val="both"/>
        <w:rPr>
          <w:rFonts w:ascii="Times New Roman" w:hAnsi="Times New Roman" w:cs="Times New Roman"/>
          <w:sz w:val="24"/>
          <w:szCs w:val="24"/>
          <w:lang w:eastAsia="ru-RU"/>
        </w:rPr>
      </w:pPr>
      <w:r w:rsidRPr="00DF3D4F">
        <w:rPr>
          <w:rFonts w:ascii="Times New Roman" w:hAnsi="Times New Roman" w:cs="Times New Roman"/>
          <w:sz w:val="24"/>
          <w:szCs w:val="24"/>
        </w:rPr>
        <w:t xml:space="preserve">Существующие ограничения (обременения) права: </w:t>
      </w:r>
      <w:r>
        <w:rPr>
          <w:rFonts w:ascii="Times New Roman" w:hAnsi="Times New Roman" w:cs="Times New Roman"/>
          <w:sz w:val="24"/>
          <w:szCs w:val="24"/>
        </w:rPr>
        <w:t>не зарегистрировано.</w:t>
      </w:r>
    </w:p>
    <w:p w14:paraId="1BBF6CD8" w14:textId="77777777" w:rsidR="00BA1440" w:rsidRPr="00DE169F" w:rsidRDefault="00BA1440" w:rsidP="00BA1440">
      <w:pPr>
        <w:spacing w:after="0" w:line="240" w:lineRule="auto"/>
        <w:ind w:firstLine="709"/>
        <w:jc w:val="both"/>
        <w:rPr>
          <w:rFonts w:ascii="Times New Roman" w:hAnsi="Times New Roman" w:cs="Times New Roman"/>
          <w:sz w:val="24"/>
          <w:szCs w:val="24"/>
        </w:rPr>
      </w:pPr>
      <w:r w:rsidRPr="00DE169F">
        <w:rPr>
          <w:rFonts w:ascii="Times New Roman" w:hAnsi="Times New Roman" w:cs="Times New Roman"/>
          <w:sz w:val="24"/>
          <w:szCs w:val="24"/>
        </w:rPr>
        <w:t>Цель использования – Ведение сельского хозяйства. Содержание данного вида разрешенного использования включает в себя содержание видов разрешенного использования с кодами 1.1</w:t>
      </w:r>
      <w:r>
        <w:rPr>
          <w:rFonts w:ascii="Times New Roman" w:hAnsi="Times New Roman" w:cs="Times New Roman"/>
          <w:sz w:val="24"/>
          <w:szCs w:val="24"/>
        </w:rPr>
        <w:t>, 1.2, 1.4, 1.5, 1.5.1, 1.6, 1.16, 1.19,</w:t>
      </w:r>
      <w:r w:rsidRPr="00DE169F">
        <w:rPr>
          <w:rFonts w:ascii="Times New Roman" w:hAnsi="Times New Roman" w:cs="Times New Roman"/>
          <w:sz w:val="24"/>
          <w:szCs w:val="24"/>
        </w:rPr>
        <w:t xml:space="preserve"> 1.20 Классификатора видов разрешенного использования земельных участков, утвержденного Приказом Федеральной службы государственной регистрации, кадастра и картографии от 10 ноября 2020 г. N П/0412 применительно к </w:t>
      </w:r>
      <w:r w:rsidRPr="00DE169F">
        <w:rPr>
          <w:rFonts w:ascii="Times New Roman" w:hAnsi="Times New Roman" w:cs="Times New Roman"/>
          <w:bCs/>
          <w:sz w:val="24"/>
          <w:szCs w:val="24"/>
          <w:shd w:val="clear" w:color="auto" w:fill="FFFFFF"/>
        </w:rPr>
        <w:t xml:space="preserve">Градостроительному регламенту </w:t>
      </w:r>
      <w:r w:rsidRPr="00DE169F">
        <w:rPr>
          <w:rFonts w:ascii="Times New Roman" w:hAnsi="Times New Roman" w:cs="Times New Roman"/>
          <w:sz w:val="24"/>
          <w:szCs w:val="24"/>
        </w:rPr>
        <w:t xml:space="preserve">территориальной </w:t>
      </w:r>
      <w:r w:rsidRPr="00DE169F">
        <w:rPr>
          <w:rFonts w:ascii="Times New Roman" w:hAnsi="Times New Roman" w:cs="Times New Roman"/>
          <w:bCs/>
          <w:sz w:val="24"/>
          <w:szCs w:val="24"/>
          <w:shd w:val="clear" w:color="auto" w:fill="FFFFFF"/>
        </w:rPr>
        <w:t>зоны сельскохозяйственного использования (Сх1), утвержденной</w:t>
      </w:r>
      <w:r w:rsidRPr="00DE169F">
        <w:rPr>
          <w:rFonts w:ascii="Times New Roman" w:hAnsi="Times New Roman" w:cs="Times New Roman"/>
          <w:b/>
          <w:bCs/>
          <w:sz w:val="24"/>
          <w:szCs w:val="24"/>
          <w:shd w:val="clear" w:color="auto" w:fill="FFFFFF"/>
        </w:rPr>
        <w:t xml:space="preserve"> </w:t>
      </w:r>
      <w:r w:rsidRPr="00DE169F">
        <w:rPr>
          <w:rFonts w:ascii="Times New Roman" w:eastAsia="Times New Roman" w:hAnsi="Times New Roman" w:cs="Times New Roman"/>
          <w:sz w:val="24"/>
          <w:szCs w:val="24"/>
          <w:lang w:eastAsia="ru-RU"/>
        </w:rPr>
        <w:t>Решением Собрания депутатов Урмарского муниципального округа Чувашской Республики от 28 декабря 2023 г. N С-18/7 "Об утверждении Правил землепользования и застройки Урмарского муниципального округа Чувашской Республики"</w:t>
      </w:r>
      <w:r w:rsidRPr="00DE169F">
        <w:rPr>
          <w:rFonts w:ascii="Times New Roman" w:hAnsi="Times New Roman" w:cs="Times New Roman"/>
          <w:sz w:val="24"/>
          <w:szCs w:val="24"/>
        </w:rPr>
        <w:t>.</w:t>
      </w:r>
    </w:p>
    <w:p w14:paraId="20C03A0F" w14:textId="77777777" w:rsidR="00BD5BD4" w:rsidRDefault="00BD5BD4" w:rsidP="00BD5BD4">
      <w:pPr>
        <w:spacing w:after="0" w:line="240" w:lineRule="auto"/>
        <w:ind w:firstLine="709"/>
        <w:jc w:val="both"/>
        <w:rPr>
          <w:rFonts w:ascii="Times New Roman" w:hAnsi="Times New Roman" w:cs="Times New Roman"/>
          <w:sz w:val="24"/>
          <w:szCs w:val="24"/>
        </w:rPr>
      </w:pPr>
    </w:p>
    <w:p w14:paraId="41ABFFD0" w14:textId="32F9E4B2" w:rsidR="00BD5BD4" w:rsidRDefault="00BD5BD4" w:rsidP="00BD5BD4">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ЛОТ №</w:t>
      </w:r>
      <w:r w:rsidR="00BA1440">
        <w:rPr>
          <w:rFonts w:ascii="Times New Roman" w:hAnsi="Times New Roman" w:cs="Times New Roman"/>
          <w:sz w:val="24"/>
          <w:szCs w:val="24"/>
        </w:rPr>
        <w:t>6</w:t>
      </w:r>
      <w:r w:rsidRPr="00DF3D4F">
        <w:rPr>
          <w:rFonts w:ascii="Times New Roman" w:hAnsi="Times New Roman" w:cs="Times New Roman"/>
          <w:sz w:val="24"/>
          <w:szCs w:val="24"/>
        </w:rPr>
        <w:t xml:space="preserve"> – </w:t>
      </w:r>
      <w:r w:rsidR="00411409" w:rsidRPr="00093992">
        <w:rPr>
          <w:rFonts w:ascii="Times New Roman" w:hAnsi="Times New Roman" w:cs="Times New Roman"/>
          <w:sz w:val="24"/>
          <w:szCs w:val="24"/>
        </w:rPr>
        <w:t xml:space="preserve">земельный участок из категории земель </w:t>
      </w:r>
      <w:r w:rsidR="00411409">
        <w:rPr>
          <w:rFonts w:ascii="Times New Roman" w:hAnsi="Times New Roman" w:cs="Times New Roman"/>
          <w:sz w:val="24"/>
          <w:szCs w:val="24"/>
        </w:rPr>
        <w:t>сельскохозяйственного назначения</w:t>
      </w:r>
      <w:r w:rsidR="00411409" w:rsidRPr="00093992">
        <w:rPr>
          <w:rFonts w:ascii="Times New Roman" w:hAnsi="Times New Roman" w:cs="Times New Roman"/>
          <w:sz w:val="24"/>
          <w:szCs w:val="24"/>
        </w:rPr>
        <w:t>, с кадастровым № 21:19:</w:t>
      </w:r>
      <w:r w:rsidR="00411409">
        <w:rPr>
          <w:rFonts w:ascii="Times New Roman" w:hAnsi="Times New Roman" w:cs="Times New Roman"/>
          <w:sz w:val="24"/>
          <w:szCs w:val="24"/>
        </w:rPr>
        <w:t>000000</w:t>
      </w:r>
      <w:r w:rsidR="00411409" w:rsidRPr="00093992">
        <w:rPr>
          <w:rFonts w:ascii="Times New Roman" w:hAnsi="Times New Roman" w:cs="Times New Roman"/>
          <w:sz w:val="24"/>
          <w:szCs w:val="24"/>
        </w:rPr>
        <w:t>:</w:t>
      </w:r>
      <w:r w:rsidR="00411409">
        <w:rPr>
          <w:rFonts w:ascii="Times New Roman" w:hAnsi="Times New Roman" w:cs="Times New Roman"/>
          <w:sz w:val="24"/>
          <w:szCs w:val="24"/>
        </w:rPr>
        <w:t>4377</w:t>
      </w:r>
      <w:r w:rsidR="00411409" w:rsidRPr="00093992">
        <w:rPr>
          <w:rFonts w:ascii="Times New Roman" w:hAnsi="Times New Roman" w:cs="Times New Roman"/>
          <w:sz w:val="24"/>
          <w:szCs w:val="24"/>
        </w:rPr>
        <w:t xml:space="preserve">, расположенный по адресу: Чувашская Республика - Чувашия., </w:t>
      </w:r>
      <w:r w:rsidR="00411409">
        <w:rPr>
          <w:rFonts w:ascii="Times New Roman" w:hAnsi="Times New Roman" w:cs="Times New Roman"/>
          <w:sz w:val="24"/>
          <w:szCs w:val="24"/>
        </w:rPr>
        <w:t>р-н</w:t>
      </w:r>
      <w:r w:rsidR="00411409" w:rsidRPr="00093992">
        <w:rPr>
          <w:rFonts w:ascii="Times New Roman" w:hAnsi="Times New Roman" w:cs="Times New Roman"/>
          <w:sz w:val="24"/>
          <w:szCs w:val="24"/>
        </w:rPr>
        <w:t xml:space="preserve"> Урмарский, </w:t>
      </w:r>
      <w:r w:rsidR="00411409">
        <w:rPr>
          <w:rFonts w:ascii="Times New Roman" w:hAnsi="Times New Roman" w:cs="Times New Roman"/>
          <w:sz w:val="24"/>
          <w:szCs w:val="24"/>
        </w:rPr>
        <w:t>с/пос. Кульгешское,</w:t>
      </w:r>
      <w:r w:rsidR="00411409" w:rsidRPr="00093992">
        <w:rPr>
          <w:rFonts w:ascii="Times New Roman" w:hAnsi="Times New Roman" w:cs="Times New Roman"/>
          <w:sz w:val="24"/>
          <w:szCs w:val="24"/>
        </w:rPr>
        <w:t xml:space="preserve"> площадью </w:t>
      </w:r>
      <w:r w:rsidR="00411409">
        <w:rPr>
          <w:rFonts w:ascii="Times New Roman" w:hAnsi="Times New Roman" w:cs="Times New Roman"/>
          <w:sz w:val="24"/>
          <w:szCs w:val="24"/>
        </w:rPr>
        <w:t>271420</w:t>
      </w:r>
      <w:r w:rsidR="00411409" w:rsidRPr="00093992">
        <w:rPr>
          <w:rFonts w:ascii="Times New Roman" w:hAnsi="Times New Roman" w:cs="Times New Roman"/>
          <w:sz w:val="24"/>
          <w:szCs w:val="24"/>
        </w:rPr>
        <w:t xml:space="preserve"> кв.м., с видом разрешенного использования –</w:t>
      </w:r>
      <w:r w:rsidR="00411409">
        <w:rPr>
          <w:rFonts w:ascii="Times New Roman" w:hAnsi="Times New Roman" w:cs="Times New Roman"/>
          <w:sz w:val="24"/>
          <w:szCs w:val="24"/>
        </w:rPr>
        <w:t xml:space="preserve"> </w:t>
      </w:r>
      <w:r w:rsidR="00411409" w:rsidRPr="00BA1440">
        <w:rPr>
          <w:rFonts w:ascii="Times New Roman" w:hAnsi="Times New Roman" w:cs="Times New Roman"/>
          <w:sz w:val="24"/>
          <w:szCs w:val="24"/>
        </w:rPr>
        <w:t xml:space="preserve">Для сельскохозяйственного </w:t>
      </w:r>
      <w:r w:rsidR="00BA1440" w:rsidRPr="00BA1440">
        <w:rPr>
          <w:rFonts w:ascii="Times New Roman" w:hAnsi="Times New Roman" w:cs="Times New Roman"/>
          <w:sz w:val="24"/>
          <w:szCs w:val="24"/>
        </w:rPr>
        <w:t>производства.</w:t>
      </w:r>
    </w:p>
    <w:p w14:paraId="7E8197D7" w14:textId="77777777" w:rsidR="00BD5BD4" w:rsidRPr="00DF3D4F" w:rsidRDefault="00BD5BD4" w:rsidP="00BD5BD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 критериями:</w:t>
      </w:r>
      <w:r w:rsidRPr="00DF3D4F">
        <w:rPr>
          <w:rFonts w:ascii="Times New Roman" w:hAnsi="Times New Roman" w:cs="Times New Roman"/>
          <w:sz w:val="24"/>
          <w:szCs w:val="24"/>
        </w:rPr>
        <w:t xml:space="preserve"> </w:t>
      </w:r>
    </w:p>
    <w:p w14:paraId="17515977" w14:textId="294E98DC" w:rsidR="002E1962" w:rsidRPr="00093992" w:rsidRDefault="002E1962" w:rsidP="002E1962">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 начальная цена годового размера арендной платы за Участок – </w:t>
      </w:r>
      <w:r>
        <w:rPr>
          <w:rFonts w:ascii="Times New Roman" w:hAnsi="Times New Roman" w:cs="Times New Roman"/>
          <w:sz w:val="24"/>
          <w:szCs w:val="24"/>
        </w:rPr>
        <w:t xml:space="preserve">16 </w:t>
      </w:r>
      <w:r w:rsidR="00BA1440">
        <w:rPr>
          <w:rFonts w:ascii="Times New Roman" w:hAnsi="Times New Roman" w:cs="Times New Roman"/>
          <w:sz w:val="24"/>
          <w:szCs w:val="24"/>
        </w:rPr>
        <w:t>100</w:t>
      </w:r>
      <w:r w:rsidRPr="00093992">
        <w:rPr>
          <w:rFonts w:ascii="Times New Roman" w:hAnsi="Times New Roman" w:cs="Times New Roman"/>
          <w:sz w:val="24"/>
          <w:szCs w:val="24"/>
        </w:rPr>
        <w:t xml:space="preserve"> (</w:t>
      </w:r>
      <w:r>
        <w:rPr>
          <w:rFonts w:ascii="Times New Roman" w:hAnsi="Times New Roman" w:cs="Times New Roman"/>
          <w:sz w:val="24"/>
          <w:szCs w:val="24"/>
        </w:rPr>
        <w:t xml:space="preserve">шестнадцать тысяч </w:t>
      </w:r>
      <w:r w:rsidR="00BA1440">
        <w:rPr>
          <w:rFonts w:ascii="Times New Roman" w:hAnsi="Times New Roman" w:cs="Times New Roman"/>
          <w:sz w:val="24"/>
          <w:szCs w:val="24"/>
        </w:rPr>
        <w:t>сто</w:t>
      </w:r>
      <w:r w:rsidRPr="00093992">
        <w:rPr>
          <w:rFonts w:ascii="Times New Roman" w:hAnsi="Times New Roman" w:cs="Times New Roman"/>
          <w:sz w:val="24"/>
          <w:szCs w:val="24"/>
        </w:rPr>
        <w:t xml:space="preserve">) руб. </w:t>
      </w:r>
      <w:r w:rsidR="00BA1440">
        <w:rPr>
          <w:rFonts w:ascii="Times New Roman" w:hAnsi="Times New Roman" w:cs="Times New Roman"/>
          <w:sz w:val="24"/>
          <w:szCs w:val="24"/>
        </w:rPr>
        <w:t>00</w:t>
      </w:r>
      <w:r w:rsidRPr="00093992">
        <w:rPr>
          <w:rFonts w:ascii="Times New Roman" w:hAnsi="Times New Roman" w:cs="Times New Roman"/>
          <w:sz w:val="24"/>
          <w:szCs w:val="24"/>
        </w:rPr>
        <w:t xml:space="preserve"> коп. без учета НДС, определена в соответствии с п. 14 ст. 39.11 Земельного кодекса РФ в размере 1</w:t>
      </w:r>
      <w:r>
        <w:rPr>
          <w:rFonts w:ascii="Times New Roman" w:hAnsi="Times New Roman" w:cs="Times New Roman"/>
          <w:sz w:val="24"/>
          <w:szCs w:val="24"/>
        </w:rPr>
        <w:t>,5</w:t>
      </w:r>
      <w:r w:rsidRPr="00093992">
        <w:rPr>
          <w:rFonts w:ascii="Times New Roman" w:hAnsi="Times New Roman" w:cs="Times New Roman"/>
          <w:sz w:val="24"/>
          <w:szCs w:val="24"/>
        </w:rPr>
        <w:t>% от кадастровой стоимости земельного участка;</w:t>
      </w:r>
    </w:p>
    <w:p w14:paraId="26E1E101" w14:textId="6162801F" w:rsidR="002E1962" w:rsidRDefault="002E1962" w:rsidP="002E1962">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 сумма задатка - </w:t>
      </w:r>
      <w:r w:rsidR="00BA1440">
        <w:rPr>
          <w:rFonts w:ascii="Times New Roman" w:hAnsi="Times New Roman" w:cs="Times New Roman"/>
          <w:sz w:val="24"/>
          <w:szCs w:val="24"/>
        </w:rPr>
        <w:t>10</w:t>
      </w:r>
      <w:r>
        <w:rPr>
          <w:rFonts w:ascii="Times New Roman" w:hAnsi="Times New Roman" w:cs="Times New Roman"/>
          <w:sz w:val="24"/>
          <w:szCs w:val="24"/>
        </w:rPr>
        <w:t>0</w:t>
      </w:r>
      <w:r w:rsidRPr="00093992">
        <w:rPr>
          <w:rFonts w:ascii="Times New Roman" w:hAnsi="Times New Roman" w:cs="Times New Roman"/>
          <w:sz w:val="24"/>
          <w:szCs w:val="24"/>
        </w:rPr>
        <w:t xml:space="preserve">% от начальной цены годового размера арендной платы и составляет </w:t>
      </w:r>
      <w:r w:rsidR="00BA1440">
        <w:rPr>
          <w:rFonts w:ascii="Times New Roman" w:hAnsi="Times New Roman" w:cs="Times New Roman"/>
          <w:sz w:val="24"/>
          <w:szCs w:val="24"/>
        </w:rPr>
        <w:t>16 100</w:t>
      </w:r>
      <w:r w:rsidR="00BA1440" w:rsidRPr="00093992">
        <w:rPr>
          <w:rFonts w:ascii="Times New Roman" w:hAnsi="Times New Roman" w:cs="Times New Roman"/>
          <w:sz w:val="24"/>
          <w:szCs w:val="24"/>
        </w:rPr>
        <w:t xml:space="preserve"> (</w:t>
      </w:r>
      <w:r w:rsidR="00BA1440">
        <w:rPr>
          <w:rFonts w:ascii="Times New Roman" w:hAnsi="Times New Roman" w:cs="Times New Roman"/>
          <w:sz w:val="24"/>
          <w:szCs w:val="24"/>
        </w:rPr>
        <w:t>шестнадцать тысяч сто</w:t>
      </w:r>
      <w:r w:rsidR="00BA1440" w:rsidRPr="00093992">
        <w:rPr>
          <w:rFonts w:ascii="Times New Roman" w:hAnsi="Times New Roman" w:cs="Times New Roman"/>
          <w:sz w:val="24"/>
          <w:szCs w:val="24"/>
        </w:rPr>
        <w:t xml:space="preserve">) руб. </w:t>
      </w:r>
      <w:r w:rsidR="00BA1440">
        <w:rPr>
          <w:rFonts w:ascii="Times New Roman" w:hAnsi="Times New Roman" w:cs="Times New Roman"/>
          <w:sz w:val="24"/>
          <w:szCs w:val="24"/>
        </w:rPr>
        <w:t xml:space="preserve">00 </w:t>
      </w:r>
      <w:r w:rsidRPr="00093992">
        <w:rPr>
          <w:rFonts w:ascii="Times New Roman" w:hAnsi="Times New Roman" w:cs="Times New Roman"/>
          <w:sz w:val="24"/>
          <w:szCs w:val="24"/>
        </w:rPr>
        <w:t>коп.;</w:t>
      </w:r>
    </w:p>
    <w:p w14:paraId="4281B4BC" w14:textId="60748B89" w:rsidR="002E1962" w:rsidRPr="00093992" w:rsidRDefault="002E1962" w:rsidP="002E1962">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lastRenderedPageBreak/>
        <w:t xml:space="preserve">- величина повышения начальной цены («шаг аукциона») составляет </w:t>
      </w:r>
      <w:r>
        <w:rPr>
          <w:rFonts w:ascii="Times New Roman" w:hAnsi="Times New Roman" w:cs="Times New Roman"/>
          <w:sz w:val="24"/>
          <w:szCs w:val="24"/>
        </w:rPr>
        <w:t>80</w:t>
      </w:r>
      <w:r w:rsidR="00BA1440">
        <w:rPr>
          <w:rFonts w:ascii="Times New Roman" w:hAnsi="Times New Roman" w:cs="Times New Roman"/>
          <w:sz w:val="24"/>
          <w:szCs w:val="24"/>
        </w:rPr>
        <w:t>5</w:t>
      </w:r>
      <w:r w:rsidRPr="00093992">
        <w:rPr>
          <w:rFonts w:ascii="Times New Roman" w:hAnsi="Times New Roman" w:cs="Times New Roman"/>
          <w:sz w:val="24"/>
          <w:szCs w:val="24"/>
        </w:rPr>
        <w:t xml:space="preserve"> (</w:t>
      </w:r>
      <w:r>
        <w:rPr>
          <w:rFonts w:ascii="Times New Roman" w:hAnsi="Times New Roman" w:cs="Times New Roman"/>
          <w:sz w:val="24"/>
          <w:szCs w:val="24"/>
        </w:rPr>
        <w:t xml:space="preserve">восемьсот </w:t>
      </w:r>
      <w:r w:rsidR="00BA1440">
        <w:rPr>
          <w:rFonts w:ascii="Times New Roman" w:hAnsi="Times New Roman" w:cs="Times New Roman"/>
          <w:sz w:val="24"/>
          <w:szCs w:val="24"/>
        </w:rPr>
        <w:t>пять</w:t>
      </w:r>
      <w:r w:rsidRPr="00093992">
        <w:rPr>
          <w:rFonts w:ascii="Times New Roman" w:hAnsi="Times New Roman" w:cs="Times New Roman"/>
          <w:sz w:val="24"/>
          <w:szCs w:val="24"/>
        </w:rPr>
        <w:t xml:space="preserve">) руб. </w:t>
      </w:r>
      <w:r w:rsidR="00BA1440">
        <w:rPr>
          <w:rFonts w:ascii="Times New Roman" w:hAnsi="Times New Roman" w:cs="Times New Roman"/>
          <w:sz w:val="24"/>
          <w:szCs w:val="24"/>
        </w:rPr>
        <w:t>00</w:t>
      </w:r>
      <w:r w:rsidRPr="00093992">
        <w:rPr>
          <w:rFonts w:ascii="Times New Roman" w:hAnsi="Times New Roman" w:cs="Times New Roman"/>
          <w:sz w:val="24"/>
          <w:szCs w:val="24"/>
        </w:rPr>
        <w:t xml:space="preserve"> коп.</w:t>
      </w:r>
    </w:p>
    <w:p w14:paraId="30BCB922" w14:textId="7DF700E1" w:rsidR="00BD5BD4" w:rsidRDefault="00411409" w:rsidP="00411409">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Срок аренды земельного участка составляет </w:t>
      </w:r>
      <w:r w:rsidR="00BA1440">
        <w:rPr>
          <w:rFonts w:ascii="Times New Roman" w:hAnsi="Times New Roman" w:cs="Times New Roman"/>
          <w:sz w:val="24"/>
          <w:szCs w:val="24"/>
        </w:rPr>
        <w:t>15</w:t>
      </w:r>
      <w:r w:rsidRPr="00BA1440">
        <w:rPr>
          <w:rFonts w:ascii="Times New Roman" w:hAnsi="Times New Roman" w:cs="Times New Roman"/>
          <w:sz w:val="24"/>
          <w:szCs w:val="24"/>
        </w:rPr>
        <w:t xml:space="preserve"> лет.</w:t>
      </w:r>
    </w:p>
    <w:p w14:paraId="53170E3D" w14:textId="2C393AB9" w:rsidR="00BD5BD4" w:rsidRPr="00F72F39" w:rsidRDefault="00BD5BD4" w:rsidP="00BD5BD4">
      <w:pPr>
        <w:spacing w:after="0" w:line="240" w:lineRule="auto"/>
        <w:ind w:firstLine="709"/>
        <w:jc w:val="both"/>
        <w:rPr>
          <w:rFonts w:ascii="Times New Roman" w:hAnsi="Times New Roman" w:cs="Times New Roman"/>
          <w:sz w:val="24"/>
          <w:szCs w:val="24"/>
          <w:lang w:eastAsia="ru-RU"/>
        </w:rPr>
      </w:pPr>
      <w:r w:rsidRPr="00DF3D4F">
        <w:rPr>
          <w:rFonts w:ascii="Times New Roman" w:hAnsi="Times New Roman" w:cs="Times New Roman"/>
          <w:sz w:val="24"/>
          <w:szCs w:val="24"/>
        </w:rPr>
        <w:t xml:space="preserve">Существующие ограничения (обременения) права: </w:t>
      </w:r>
      <w:r w:rsidR="00411409" w:rsidRPr="00411409">
        <w:rPr>
          <w:rFonts w:ascii="Times New Roman" w:hAnsi="Times New Roman" w:cs="Times New Roman"/>
          <w:sz w:val="24"/>
          <w:szCs w:val="24"/>
        </w:rPr>
        <w:t xml:space="preserve">Зоны с особыми условиями использования территории: Зона с особыми условиями использования территорий объекта "Газопровод/отвод к ГPC Урмары" на территории Чувашской Республики (реестровый номер границы 21:00-6.347), Охранная зона ВЛ 110 </w:t>
      </w:r>
      <w:proofErr w:type="spellStart"/>
      <w:r w:rsidR="00411409" w:rsidRPr="00411409">
        <w:rPr>
          <w:rFonts w:ascii="Times New Roman" w:hAnsi="Times New Roman" w:cs="Times New Roman"/>
          <w:sz w:val="24"/>
          <w:szCs w:val="24"/>
        </w:rPr>
        <w:t>кВ</w:t>
      </w:r>
      <w:proofErr w:type="spellEnd"/>
      <w:r w:rsidR="00411409" w:rsidRPr="00411409">
        <w:rPr>
          <w:rFonts w:ascii="Times New Roman" w:hAnsi="Times New Roman" w:cs="Times New Roman"/>
          <w:sz w:val="24"/>
          <w:szCs w:val="24"/>
        </w:rPr>
        <w:t xml:space="preserve"> "Канаш-Тюрлема" с отпайками "</w:t>
      </w:r>
      <w:proofErr w:type="spellStart"/>
      <w:r w:rsidR="00411409" w:rsidRPr="00411409">
        <w:rPr>
          <w:rFonts w:ascii="Times New Roman" w:hAnsi="Times New Roman" w:cs="Times New Roman"/>
          <w:sz w:val="24"/>
          <w:szCs w:val="24"/>
        </w:rPr>
        <w:t>Кибечи</w:t>
      </w:r>
      <w:proofErr w:type="spellEnd"/>
      <w:r w:rsidR="00411409" w:rsidRPr="00411409">
        <w:rPr>
          <w:rFonts w:ascii="Times New Roman" w:hAnsi="Times New Roman" w:cs="Times New Roman"/>
          <w:sz w:val="24"/>
          <w:szCs w:val="24"/>
        </w:rPr>
        <w:t>", "</w:t>
      </w:r>
      <w:proofErr w:type="spellStart"/>
      <w:r w:rsidR="00411409" w:rsidRPr="00411409">
        <w:rPr>
          <w:rFonts w:ascii="Times New Roman" w:hAnsi="Times New Roman" w:cs="Times New Roman"/>
          <w:sz w:val="24"/>
          <w:szCs w:val="24"/>
        </w:rPr>
        <w:t>Шоркистры</w:t>
      </w:r>
      <w:proofErr w:type="spellEnd"/>
      <w:r w:rsidR="00411409" w:rsidRPr="00411409">
        <w:rPr>
          <w:rFonts w:ascii="Times New Roman" w:hAnsi="Times New Roman" w:cs="Times New Roman"/>
          <w:sz w:val="24"/>
          <w:szCs w:val="24"/>
        </w:rPr>
        <w:t xml:space="preserve">", "Урмары" (реестровый номер границы 21:19-6.24),  </w:t>
      </w:r>
      <w:proofErr w:type="spellStart"/>
      <w:r w:rsidR="00411409" w:rsidRPr="00411409">
        <w:rPr>
          <w:rFonts w:ascii="Times New Roman" w:hAnsi="Times New Roman" w:cs="Times New Roman"/>
          <w:sz w:val="24"/>
          <w:szCs w:val="24"/>
        </w:rPr>
        <w:t>Водоохранная</w:t>
      </w:r>
      <w:proofErr w:type="spellEnd"/>
      <w:r w:rsidR="00411409" w:rsidRPr="00411409">
        <w:rPr>
          <w:rFonts w:ascii="Times New Roman" w:hAnsi="Times New Roman" w:cs="Times New Roman"/>
          <w:sz w:val="24"/>
          <w:szCs w:val="24"/>
        </w:rPr>
        <w:t xml:space="preserve"> зона </w:t>
      </w:r>
      <w:proofErr w:type="spellStart"/>
      <w:r w:rsidR="00411409" w:rsidRPr="00411409">
        <w:rPr>
          <w:rFonts w:ascii="Times New Roman" w:hAnsi="Times New Roman" w:cs="Times New Roman"/>
          <w:sz w:val="24"/>
          <w:szCs w:val="24"/>
        </w:rPr>
        <w:t>р.Средний</w:t>
      </w:r>
      <w:proofErr w:type="spellEnd"/>
      <w:r w:rsidR="00411409" w:rsidRPr="00411409">
        <w:rPr>
          <w:rFonts w:ascii="Times New Roman" w:hAnsi="Times New Roman" w:cs="Times New Roman"/>
          <w:sz w:val="24"/>
          <w:szCs w:val="24"/>
        </w:rPr>
        <w:t xml:space="preserve"> </w:t>
      </w:r>
      <w:proofErr w:type="spellStart"/>
      <w:r w:rsidR="00411409" w:rsidRPr="00411409">
        <w:rPr>
          <w:rFonts w:ascii="Times New Roman" w:hAnsi="Times New Roman" w:cs="Times New Roman"/>
          <w:sz w:val="24"/>
          <w:szCs w:val="24"/>
        </w:rPr>
        <w:t>Аниш</w:t>
      </w:r>
      <w:proofErr w:type="spellEnd"/>
      <w:r w:rsidR="00411409" w:rsidRPr="00411409">
        <w:rPr>
          <w:rFonts w:ascii="Times New Roman" w:hAnsi="Times New Roman" w:cs="Times New Roman"/>
          <w:sz w:val="24"/>
          <w:szCs w:val="24"/>
        </w:rPr>
        <w:t xml:space="preserve"> (реестровый номер границы 21:00-6.49), Охранная зона объекта: "Волоконно-оптическая линия связи участок «Канаш – Янтиково – Урмары - Козловка»" (реестровый номер границы 21:00-6.418), Охранная зона объекта: "Волоконно-оптическая линия связи участок «Канаш – Янтиково – Урмары - Козловка»" (реестровый номер границы 21:00-6.412), Охранная зона объекта «Газопровод отвод к газораспределительной станции "Урмары" (Кабельная линия связи газораспределительной станции "Урмары")» (реестровый номер границы 21:00-6.464), Зона минимальных расстояний объекта "Газопровод-отвод к ГPC Урмары" (реестровый номер границы 21:00-6.543)</w:t>
      </w:r>
      <w:r w:rsidR="00411409">
        <w:rPr>
          <w:rFonts w:ascii="Times New Roman" w:hAnsi="Times New Roman" w:cs="Times New Roman"/>
          <w:sz w:val="24"/>
          <w:szCs w:val="24"/>
        </w:rPr>
        <w:t>.</w:t>
      </w:r>
    </w:p>
    <w:p w14:paraId="16801B55" w14:textId="77777777" w:rsidR="00BA1440" w:rsidRPr="00DE169F" w:rsidRDefault="00BA1440" w:rsidP="00BA1440">
      <w:pPr>
        <w:spacing w:after="0" w:line="240" w:lineRule="auto"/>
        <w:ind w:firstLine="709"/>
        <w:jc w:val="both"/>
        <w:rPr>
          <w:rFonts w:ascii="Times New Roman" w:hAnsi="Times New Roman" w:cs="Times New Roman"/>
          <w:sz w:val="24"/>
          <w:szCs w:val="24"/>
        </w:rPr>
      </w:pPr>
      <w:r w:rsidRPr="00DE169F">
        <w:rPr>
          <w:rFonts w:ascii="Times New Roman" w:hAnsi="Times New Roman" w:cs="Times New Roman"/>
          <w:sz w:val="24"/>
          <w:szCs w:val="24"/>
        </w:rPr>
        <w:t>Цель использования – Ведение сельского хозяйства. Содержание данного вида разрешенного использования включает в себя содержание видов разрешенного использования с кодами 1.1</w:t>
      </w:r>
      <w:r>
        <w:rPr>
          <w:rFonts w:ascii="Times New Roman" w:hAnsi="Times New Roman" w:cs="Times New Roman"/>
          <w:sz w:val="24"/>
          <w:szCs w:val="24"/>
        </w:rPr>
        <w:t>, 1.2, 1.4, 1.5, 1.5.1, 1.6, 1.16, 1.19,</w:t>
      </w:r>
      <w:r w:rsidRPr="00DE169F">
        <w:rPr>
          <w:rFonts w:ascii="Times New Roman" w:hAnsi="Times New Roman" w:cs="Times New Roman"/>
          <w:sz w:val="24"/>
          <w:szCs w:val="24"/>
        </w:rPr>
        <w:t xml:space="preserve"> 1.20 Классификатора видов разрешенного использования земельных участков, утвержденного Приказом Федеральной службы государственной регистрации, кадастра и картографии от 10 ноября 2020 г. N П/0412 применительно к </w:t>
      </w:r>
      <w:r w:rsidRPr="00DE169F">
        <w:rPr>
          <w:rFonts w:ascii="Times New Roman" w:hAnsi="Times New Roman" w:cs="Times New Roman"/>
          <w:bCs/>
          <w:sz w:val="24"/>
          <w:szCs w:val="24"/>
          <w:shd w:val="clear" w:color="auto" w:fill="FFFFFF"/>
        </w:rPr>
        <w:t xml:space="preserve">Градостроительному регламенту </w:t>
      </w:r>
      <w:r w:rsidRPr="00DE169F">
        <w:rPr>
          <w:rFonts w:ascii="Times New Roman" w:hAnsi="Times New Roman" w:cs="Times New Roman"/>
          <w:sz w:val="24"/>
          <w:szCs w:val="24"/>
        </w:rPr>
        <w:t xml:space="preserve">территориальной </w:t>
      </w:r>
      <w:r w:rsidRPr="00DE169F">
        <w:rPr>
          <w:rFonts w:ascii="Times New Roman" w:hAnsi="Times New Roman" w:cs="Times New Roman"/>
          <w:bCs/>
          <w:sz w:val="24"/>
          <w:szCs w:val="24"/>
          <w:shd w:val="clear" w:color="auto" w:fill="FFFFFF"/>
        </w:rPr>
        <w:t>зоны сельскохозяйственного использования (Сх1), утвержденной</w:t>
      </w:r>
      <w:r w:rsidRPr="00DE169F">
        <w:rPr>
          <w:rFonts w:ascii="Times New Roman" w:hAnsi="Times New Roman" w:cs="Times New Roman"/>
          <w:b/>
          <w:bCs/>
          <w:sz w:val="24"/>
          <w:szCs w:val="24"/>
          <w:shd w:val="clear" w:color="auto" w:fill="FFFFFF"/>
        </w:rPr>
        <w:t xml:space="preserve"> </w:t>
      </w:r>
      <w:r w:rsidRPr="00DE169F">
        <w:rPr>
          <w:rFonts w:ascii="Times New Roman" w:eastAsia="Times New Roman" w:hAnsi="Times New Roman" w:cs="Times New Roman"/>
          <w:sz w:val="24"/>
          <w:szCs w:val="24"/>
          <w:lang w:eastAsia="ru-RU"/>
        </w:rPr>
        <w:t>Решением Собрания депутатов Урмарского муниципального округа Чувашской Республики от 28 декабря 2023 г. N С-18/7 "Об утверждении Правил землепользования и застройки Урмарского муниципального округа Чувашской Республики"</w:t>
      </w:r>
      <w:r w:rsidRPr="00DE169F">
        <w:rPr>
          <w:rFonts w:ascii="Times New Roman" w:hAnsi="Times New Roman" w:cs="Times New Roman"/>
          <w:sz w:val="24"/>
          <w:szCs w:val="24"/>
        </w:rPr>
        <w:t>.</w:t>
      </w:r>
    </w:p>
    <w:p w14:paraId="5245F808" w14:textId="77777777" w:rsidR="00BD5BD4" w:rsidRDefault="00BD5BD4" w:rsidP="00BD5BD4">
      <w:pPr>
        <w:spacing w:after="0" w:line="240" w:lineRule="auto"/>
        <w:ind w:firstLine="709"/>
        <w:jc w:val="both"/>
        <w:rPr>
          <w:rFonts w:ascii="Times New Roman" w:hAnsi="Times New Roman" w:cs="Times New Roman"/>
          <w:sz w:val="24"/>
          <w:szCs w:val="24"/>
        </w:rPr>
      </w:pPr>
    </w:p>
    <w:p w14:paraId="69E953C1" w14:textId="7CC090FE" w:rsidR="00BD5BD4" w:rsidRDefault="00BD5BD4" w:rsidP="00BD5BD4">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ЛОТ №</w:t>
      </w:r>
      <w:r w:rsidR="00BA1440">
        <w:rPr>
          <w:rFonts w:ascii="Times New Roman" w:hAnsi="Times New Roman" w:cs="Times New Roman"/>
          <w:sz w:val="24"/>
          <w:szCs w:val="24"/>
        </w:rPr>
        <w:t>7</w:t>
      </w:r>
      <w:r w:rsidRPr="00DF3D4F">
        <w:rPr>
          <w:rFonts w:ascii="Times New Roman" w:hAnsi="Times New Roman" w:cs="Times New Roman"/>
          <w:sz w:val="24"/>
          <w:szCs w:val="24"/>
        </w:rPr>
        <w:t xml:space="preserve"> – </w:t>
      </w:r>
      <w:r w:rsidR="00A96F62" w:rsidRPr="00093992">
        <w:rPr>
          <w:rFonts w:ascii="Times New Roman" w:hAnsi="Times New Roman" w:cs="Times New Roman"/>
          <w:sz w:val="24"/>
          <w:szCs w:val="24"/>
        </w:rPr>
        <w:t xml:space="preserve">земельный участок из категории земель </w:t>
      </w:r>
      <w:r w:rsidR="00A96F62">
        <w:rPr>
          <w:rFonts w:ascii="Times New Roman" w:hAnsi="Times New Roman" w:cs="Times New Roman"/>
          <w:sz w:val="24"/>
          <w:szCs w:val="24"/>
        </w:rPr>
        <w:t>сельскохозяйственного назначения</w:t>
      </w:r>
      <w:r w:rsidR="00A96F62" w:rsidRPr="00093992">
        <w:rPr>
          <w:rFonts w:ascii="Times New Roman" w:hAnsi="Times New Roman" w:cs="Times New Roman"/>
          <w:sz w:val="24"/>
          <w:szCs w:val="24"/>
        </w:rPr>
        <w:t>, с кадастровым № 21:19:</w:t>
      </w:r>
      <w:r w:rsidR="00A96F62">
        <w:rPr>
          <w:rFonts w:ascii="Times New Roman" w:hAnsi="Times New Roman" w:cs="Times New Roman"/>
          <w:sz w:val="24"/>
          <w:szCs w:val="24"/>
        </w:rPr>
        <w:t>050101</w:t>
      </w:r>
      <w:r w:rsidR="00A96F62" w:rsidRPr="00093992">
        <w:rPr>
          <w:rFonts w:ascii="Times New Roman" w:hAnsi="Times New Roman" w:cs="Times New Roman"/>
          <w:sz w:val="24"/>
          <w:szCs w:val="24"/>
        </w:rPr>
        <w:t>:</w:t>
      </w:r>
      <w:r w:rsidR="00A96F62">
        <w:rPr>
          <w:rFonts w:ascii="Times New Roman" w:hAnsi="Times New Roman" w:cs="Times New Roman"/>
          <w:sz w:val="24"/>
          <w:szCs w:val="24"/>
        </w:rPr>
        <w:t>207</w:t>
      </w:r>
      <w:r w:rsidR="00A96F62" w:rsidRPr="00093992">
        <w:rPr>
          <w:rFonts w:ascii="Times New Roman" w:hAnsi="Times New Roman" w:cs="Times New Roman"/>
          <w:sz w:val="24"/>
          <w:szCs w:val="24"/>
        </w:rPr>
        <w:t xml:space="preserve">, расположенный по адресу: Чувашская Республика - Чувашия., </w:t>
      </w:r>
      <w:r w:rsidR="00A96F62">
        <w:rPr>
          <w:rFonts w:ascii="Times New Roman" w:hAnsi="Times New Roman" w:cs="Times New Roman"/>
          <w:sz w:val="24"/>
          <w:szCs w:val="24"/>
        </w:rPr>
        <w:t>р-н</w:t>
      </w:r>
      <w:r w:rsidR="00A96F62" w:rsidRPr="00093992">
        <w:rPr>
          <w:rFonts w:ascii="Times New Roman" w:hAnsi="Times New Roman" w:cs="Times New Roman"/>
          <w:sz w:val="24"/>
          <w:szCs w:val="24"/>
        </w:rPr>
        <w:t xml:space="preserve"> Урмарский, </w:t>
      </w:r>
      <w:r w:rsidR="00A96F62">
        <w:rPr>
          <w:rFonts w:ascii="Times New Roman" w:hAnsi="Times New Roman" w:cs="Times New Roman"/>
          <w:sz w:val="24"/>
          <w:szCs w:val="24"/>
        </w:rPr>
        <w:t>с/пос. Кульгешское</w:t>
      </w:r>
      <w:r w:rsidR="00A96F62" w:rsidRPr="00093992">
        <w:rPr>
          <w:rFonts w:ascii="Times New Roman" w:hAnsi="Times New Roman" w:cs="Times New Roman"/>
          <w:sz w:val="24"/>
          <w:szCs w:val="24"/>
        </w:rPr>
        <w:t xml:space="preserve">, площадью </w:t>
      </w:r>
      <w:r w:rsidR="00A96F62">
        <w:rPr>
          <w:rFonts w:ascii="Times New Roman" w:hAnsi="Times New Roman" w:cs="Times New Roman"/>
          <w:sz w:val="24"/>
          <w:szCs w:val="24"/>
        </w:rPr>
        <w:t>644000</w:t>
      </w:r>
      <w:r w:rsidR="00A96F62" w:rsidRPr="00093992">
        <w:rPr>
          <w:rFonts w:ascii="Times New Roman" w:hAnsi="Times New Roman" w:cs="Times New Roman"/>
          <w:sz w:val="24"/>
          <w:szCs w:val="24"/>
        </w:rPr>
        <w:t xml:space="preserve"> кв.м., с видом разрешенного использования – </w:t>
      </w:r>
      <w:r w:rsidR="00A96F62" w:rsidRPr="00636B58">
        <w:rPr>
          <w:rFonts w:ascii="Times New Roman" w:hAnsi="Times New Roman" w:cs="Times New Roman"/>
          <w:sz w:val="24"/>
          <w:szCs w:val="24"/>
        </w:rPr>
        <w:t>Для ведения сельскохозяйственного производства</w:t>
      </w:r>
      <w:r w:rsidRPr="00093992">
        <w:rPr>
          <w:rFonts w:ascii="Times New Roman" w:hAnsi="Times New Roman" w:cs="Times New Roman"/>
          <w:sz w:val="24"/>
          <w:szCs w:val="24"/>
        </w:rPr>
        <w:t>:</w:t>
      </w:r>
    </w:p>
    <w:p w14:paraId="373F053B" w14:textId="77777777" w:rsidR="00BD5BD4" w:rsidRPr="00DF3D4F" w:rsidRDefault="00BD5BD4" w:rsidP="00BD5BD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 критериями:</w:t>
      </w:r>
      <w:r w:rsidRPr="00DF3D4F">
        <w:rPr>
          <w:rFonts w:ascii="Times New Roman" w:hAnsi="Times New Roman" w:cs="Times New Roman"/>
          <w:sz w:val="24"/>
          <w:szCs w:val="24"/>
        </w:rPr>
        <w:t xml:space="preserve"> </w:t>
      </w:r>
    </w:p>
    <w:p w14:paraId="64FCAFAC" w14:textId="77777777" w:rsidR="002E1962" w:rsidRPr="00093992" w:rsidRDefault="002E1962" w:rsidP="002E1962">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 начальная цена годового размера арендной платы за Участок – </w:t>
      </w:r>
      <w:r>
        <w:rPr>
          <w:rFonts w:ascii="Times New Roman" w:hAnsi="Times New Roman" w:cs="Times New Roman"/>
          <w:sz w:val="24"/>
          <w:szCs w:val="24"/>
        </w:rPr>
        <w:t>38 157</w:t>
      </w:r>
      <w:r w:rsidRPr="00093992">
        <w:rPr>
          <w:rFonts w:ascii="Times New Roman" w:hAnsi="Times New Roman" w:cs="Times New Roman"/>
          <w:sz w:val="24"/>
          <w:szCs w:val="24"/>
        </w:rPr>
        <w:t xml:space="preserve"> (</w:t>
      </w:r>
      <w:r>
        <w:rPr>
          <w:rFonts w:ascii="Times New Roman" w:hAnsi="Times New Roman" w:cs="Times New Roman"/>
          <w:sz w:val="24"/>
          <w:szCs w:val="24"/>
        </w:rPr>
        <w:t>тридцать восемь тысяч сто пятьдесят семь</w:t>
      </w:r>
      <w:r w:rsidRPr="00093992">
        <w:rPr>
          <w:rFonts w:ascii="Times New Roman" w:hAnsi="Times New Roman" w:cs="Times New Roman"/>
          <w:sz w:val="24"/>
          <w:szCs w:val="24"/>
        </w:rPr>
        <w:t xml:space="preserve">) руб. </w:t>
      </w:r>
      <w:r>
        <w:rPr>
          <w:rFonts w:ascii="Times New Roman" w:hAnsi="Times New Roman" w:cs="Times New Roman"/>
          <w:sz w:val="24"/>
          <w:szCs w:val="24"/>
        </w:rPr>
        <w:t>00</w:t>
      </w:r>
      <w:r w:rsidRPr="00093992">
        <w:rPr>
          <w:rFonts w:ascii="Times New Roman" w:hAnsi="Times New Roman" w:cs="Times New Roman"/>
          <w:sz w:val="24"/>
          <w:szCs w:val="24"/>
        </w:rPr>
        <w:t xml:space="preserve"> коп. без учета НДС, определена в соответствии с п. 14 ст. 39.11 Земельного кодекса РФ в размере 1</w:t>
      </w:r>
      <w:r>
        <w:rPr>
          <w:rFonts w:ascii="Times New Roman" w:hAnsi="Times New Roman" w:cs="Times New Roman"/>
          <w:sz w:val="24"/>
          <w:szCs w:val="24"/>
        </w:rPr>
        <w:t>,5</w:t>
      </w:r>
      <w:r w:rsidRPr="00093992">
        <w:rPr>
          <w:rFonts w:ascii="Times New Roman" w:hAnsi="Times New Roman" w:cs="Times New Roman"/>
          <w:sz w:val="24"/>
          <w:szCs w:val="24"/>
        </w:rPr>
        <w:t>% от кадастровой стоимости земельного участка;</w:t>
      </w:r>
    </w:p>
    <w:p w14:paraId="4CEC5364" w14:textId="60AD2E16" w:rsidR="002E1962" w:rsidRPr="00093992" w:rsidRDefault="002E1962" w:rsidP="002E1962">
      <w:pPr>
        <w:spacing w:after="0" w:line="240" w:lineRule="auto"/>
        <w:ind w:firstLine="709"/>
        <w:jc w:val="both"/>
        <w:rPr>
          <w:rFonts w:ascii="Times New Roman" w:hAnsi="Times New Roman" w:cs="Times New Roman"/>
          <w:sz w:val="24"/>
          <w:szCs w:val="24"/>
          <w:lang w:eastAsia="ru-RU"/>
        </w:rPr>
      </w:pPr>
      <w:r w:rsidRPr="00093992">
        <w:rPr>
          <w:rFonts w:ascii="Times New Roman" w:hAnsi="Times New Roman" w:cs="Times New Roman"/>
          <w:sz w:val="24"/>
          <w:szCs w:val="24"/>
        </w:rPr>
        <w:t xml:space="preserve">- сумма задатка - 100% от начальной цены годового размера арендной платы и составляет </w:t>
      </w:r>
      <w:r w:rsidR="00636B58">
        <w:rPr>
          <w:rFonts w:ascii="Times New Roman" w:hAnsi="Times New Roman" w:cs="Times New Roman"/>
          <w:sz w:val="24"/>
          <w:szCs w:val="24"/>
        </w:rPr>
        <w:t>38 157</w:t>
      </w:r>
      <w:r w:rsidR="00636B58" w:rsidRPr="00093992">
        <w:rPr>
          <w:rFonts w:ascii="Times New Roman" w:hAnsi="Times New Roman" w:cs="Times New Roman"/>
          <w:sz w:val="24"/>
          <w:szCs w:val="24"/>
        </w:rPr>
        <w:t xml:space="preserve"> (</w:t>
      </w:r>
      <w:r w:rsidR="00636B58">
        <w:rPr>
          <w:rFonts w:ascii="Times New Roman" w:hAnsi="Times New Roman" w:cs="Times New Roman"/>
          <w:sz w:val="24"/>
          <w:szCs w:val="24"/>
        </w:rPr>
        <w:t>тридцать восемь тысяч сто пятьдесят семь</w:t>
      </w:r>
      <w:r w:rsidR="00636B58" w:rsidRPr="00093992">
        <w:rPr>
          <w:rFonts w:ascii="Times New Roman" w:hAnsi="Times New Roman" w:cs="Times New Roman"/>
          <w:sz w:val="24"/>
          <w:szCs w:val="24"/>
        </w:rPr>
        <w:t xml:space="preserve">) руб. </w:t>
      </w:r>
      <w:r w:rsidR="00636B58">
        <w:rPr>
          <w:rFonts w:ascii="Times New Roman" w:hAnsi="Times New Roman" w:cs="Times New Roman"/>
          <w:sz w:val="24"/>
          <w:szCs w:val="24"/>
        </w:rPr>
        <w:t>00</w:t>
      </w:r>
      <w:r w:rsidRPr="00093992">
        <w:rPr>
          <w:rFonts w:ascii="Times New Roman" w:hAnsi="Times New Roman" w:cs="Times New Roman"/>
          <w:sz w:val="24"/>
          <w:szCs w:val="24"/>
        </w:rPr>
        <w:t xml:space="preserve"> коп.;</w:t>
      </w:r>
    </w:p>
    <w:p w14:paraId="0CBC1954" w14:textId="64D3293E" w:rsidR="00A96F62" w:rsidRPr="00093992" w:rsidRDefault="002E1962" w:rsidP="002E1962">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 величина повышения начальной цены («шаг аукциона») составляет </w:t>
      </w:r>
      <w:r>
        <w:rPr>
          <w:rFonts w:ascii="Times New Roman" w:hAnsi="Times New Roman" w:cs="Times New Roman"/>
          <w:sz w:val="24"/>
          <w:szCs w:val="24"/>
        </w:rPr>
        <w:t>1 907</w:t>
      </w:r>
      <w:r w:rsidRPr="00093992">
        <w:rPr>
          <w:rFonts w:ascii="Times New Roman" w:hAnsi="Times New Roman" w:cs="Times New Roman"/>
          <w:sz w:val="24"/>
          <w:szCs w:val="24"/>
        </w:rPr>
        <w:t xml:space="preserve"> (</w:t>
      </w:r>
      <w:r>
        <w:rPr>
          <w:rFonts w:ascii="Times New Roman" w:hAnsi="Times New Roman" w:cs="Times New Roman"/>
          <w:sz w:val="24"/>
          <w:szCs w:val="24"/>
        </w:rPr>
        <w:t>одна тысяча девятьсот восемь</w:t>
      </w:r>
      <w:r w:rsidRPr="00093992">
        <w:rPr>
          <w:rFonts w:ascii="Times New Roman" w:hAnsi="Times New Roman" w:cs="Times New Roman"/>
          <w:sz w:val="24"/>
          <w:szCs w:val="24"/>
        </w:rPr>
        <w:t xml:space="preserve">) руб. </w:t>
      </w:r>
      <w:r>
        <w:rPr>
          <w:rFonts w:ascii="Times New Roman" w:hAnsi="Times New Roman" w:cs="Times New Roman"/>
          <w:sz w:val="24"/>
          <w:szCs w:val="24"/>
        </w:rPr>
        <w:t>90</w:t>
      </w:r>
      <w:r w:rsidRPr="00093992">
        <w:rPr>
          <w:rFonts w:ascii="Times New Roman" w:hAnsi="Times New Roman" w:cs="Times New Roman"/>
          <w:sz w:val="24"/>
          <w:szCs w:val="24"/>
        </w:rPr>
        <w:t xml:space="preserve"> коп.</w:t>
      </w:r>
    </w:p>
    <w:p w14:paraId="27246E94" w14:textId="19088FA7" w:rsidR="00A96F62" w:rsidRDefault="00A96F62" w:rsidP="00A96F62">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Срок аренды земельного участка составляет </w:t>
      </w:r>
      <w:r w:rsidR="00636B58" w:rsidRPr="00636B58">
        <w:rPr>
          <w:rFonts w:ascii="Times New Roman" w:hAnsi="Times New Roman" w:cs="Times New Roman"/>
          <w:sz w:val="24"/>
          <w:szCs w:val="24"/>
        </w:rPr>
        <w:t>15</w:t>
      </w:r>
      <w:r w:rsidRPr="00636B58">
        <w:rPr>
          <w:rFonts w:ascii="Times New Roman" w:hAnsi="Times New Roman" w:cs="Times New Roman"/>
          <w:sz w:val="24"/>
          <w:szCs w:val="24"/>
        </w:rPr>
        <w:t xml:space="preserve"> лет.</w:t>
      </w:r>
    </w:p>
    <w:p w14:paraId="5BE530A8" w14:textId="4FD9881D" w:rsidR="00BD5BD4" w:rsidRPr="00F72F39" w:rsidRDefault="00BD5BD4" w:rsidP="00A96F62">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 xml:space="preserve">Существующие ограничения (обременения) права: </w:t>
      </w:r>
      <w:r w:rsidR="00A96F62" w:rsidRPr="00A96F62">
        <w:rPr>
          <w:rFonts w:ascii="Times New Roman" w:hAnsi="Times New Roman" w:cs="Times New Roman"/>
          <w:sz w:val="24"/>
          <w:szCs w:val="24"/>
        </w:rPr>
        <w:t>Зоны с особыми условиями использования территории: Охранная зона объекта: "Волоконно-оптическая линия связи участок «Канаш – Янтиково – Урмары - Козловка»" (реестровый номер границы 21:00-6.418), Охранная зона объекта: "Волоконно-оптическая линия связи участок «Канаш – Янтиково – Урмары - Козловка»" 21:00-6.412),   Зона минимальных расстояний объекта "Газопровод-отвод к ГPC Урмары"  (реестровый номер границы 21:00-6.543)</w:t>
      </w:r>
      <w:r>
        <w:rPr>
          <w:rFonts w:ascii="Times New Roman" w:hAnsi="Times New Roman" w:cs="Times New Roman"/>
          <w:sz w:val="24"/>
          <w:szCs w:val="24"/>
        </w:rPr>
        <w:t>.</w:t>
      </w:r>
    </w:p>
    <w:p w14:paraId="0E1A346A" w14:textId="77777777" w:rsidR="00636B58" w:rsidRPr="00DE169F" w:rsidRDefault="00636B58" w:rsidP="00636B58">
      <w:pPr>
        <w:spacing w:after="0" w:line="240" w:lineRule="auto"/>
        <w:ind w:firstLine="709"/>
        <w:jc w:val="both"/>
        <w:rPr>
          <w:rFonts w:ascii="Times New Roman" w:hAnsi="Times New Roman" w:cs="Times New Roman"/>
          <w:sz w:val="24"/>
          <w:szCs w:val="24"/>
        </w:rPr>
      </w:pPr>
      <w:r w:rsidRPr="00DE169F">
        <w:rPr>
          <w:rFonts w:ascii="Times New Roman" w:hAnsi="Times New Roman" w:cs="Times New Roman"/>
          <w:sz w:val="24"/>
          <w:szCs w:val="24"/>
        </w:rPr>
        <w:t>Цель использования – Ведение сельского хозяйства. Содержание данного вида разрешенного использования включает в себя содержание видов разрешенного использования с кодами 1.1</w:t>
      </w:r>
      <w:r>
        <w:rPr>
          <w:rFonts w:ascii="Times New Roman" w:hAnsi="Times New Roman" w:cs="Times New Roman"/>
          <w:sz w:val="24"/>
          <w:szCs w:val="24"/>
        </w:rPr>
        <w:t>, 1.2, 1.4, 1.5, 1.5.1, 1.6, 1.16, 1.19,</w:t>
      </w:r>
      <w:r w:rsidRPr="00DE169F">
        <w:rPr>
          <w:rFonts w:ascii="Times New Roman" w:hAnsi="Times New Roman" w:cs="Times New Roman"/>
          <w:sz w:val="24"/>
          <w:szCs w:val="24"/>
        </w:rPr>
        <w:t xml:space="preserve"> 1.20 Классификатора видов разрешенного использования земельных участков, утвержденного Приказом Федеральной службы государственной регистрации, кадастра и картографии от 10 ноября 2020 г. N П/0412 применительно к </w:t>
      </w:r>
      <w:r w:rsidRPr="00DE169F">
        <w:rPr>
          <w:rFonts w:ascii="Times New Roman" w:hAnsi="Times New Roman" w:cs="Times New Roman"/>
          <w:bCs/>
          <w:sz w:val="24"/>
          <w:szCs w:val="24"/>
          <w:shd w:val="clear" w:color="auto" w:fill="FFFFFF"/>
        </w:rPr>
        <w:t xml:space="preserve">Градостроительному регламенту </w:t>
      </w:r>
      <w:r w:rsidRPr="00DE169F">
        <w:rPr>
          <w:rFonts w:ascii="Times New Roman" w:hAnsi="Times New Roman" w:cs="Times New Roman"/>
          <w:sz w:val="24"/>
          <w:szCs w:val="24"/>
        </w:rPr>
        <w:t xml:space="preserve">территориальной </w:t>
      </w:r>
      <w:r w:rsidRPr="00DE169F">
        <w:rPr>
          <w:rFonts w:ascii="Times New Roman" w:hAnsi="Times New Roman" w:cs="Times New Roman"/>
          <w:bCs/>
          <w:sz w:val="24"/>
          <w:szCs w:val="24"/>
          <w:shd w:val="clear" w:color="auto" w:fill="FFFFFF"/>
        </w:rPr>
        <w:t xml:space="preserve">зоны </w:t>
      </w:r>
      <w:r w:rsidRPr="00DE169F">
        <w:rPr>
          <w:rFonts w:ascii="Times New Roman" w:hAnsi="Times New Roman" w:cs="Times New Roman"/>
          <w:bCs/>
          <w:sz w:val="24"/>
          <w:szCs w:val="24"/>
          <w:shd w:val="clear" w:color="auto" w:fill="FFFFFF"/>
        </w:rPr>
        <w:lastRenderedPageBreak/>
        <w:t>сельскохозяйственного использования (Сх1), утвержденной</w:t>
      </w:r>
      <w:r w:rsidRPr="00DE169F">
        <w:rPr>
          <w:rFonts w:ascii="Times New Roman" w:hAnsi="Times New Roman" w:cs="Times New Roman"/>
          <w:b/>
          <w:bCs/>
          <w:sz w:val="24"/>
          <w:szCs w:val="24"/>
          <w:shd w:val="clear" w:color="auto" w:fill="FFFFFF"/>
        </w:rPr>
        <w:t xml:space="preserve"> </w:t>
      </w:r>
      <w:r w:rsidRPr="00DE169F">
        <w:rPr>
          <w:rFonts w:ascii="Times New Roman" w:eastAsia="Times New Roman" w:hAnsi="Times New Roman" w:cs="Times New Roman"/>
          <w:sz w:val="24"/>
          <w:szCs w:val="24"/>
          <w:lang w:eastAsia="ru-RU"/>
        </w:rPr>
        <w:t>Решением Собрания депутатов Урмарского муниципального округа Чувашской Республики от 28 декабря 2023 г. N С-18/7 "Об утверждении Правил землепользования и застройки Урмарского муниципального округа Чувашской Республики"</w:t>
      </w:r>
      <w:r w:rsidRPr="00DE169F">
        <w:rPr>
          <w:rFonts w:ascii="Times New Roman" w:hAnsi="Times New Roman" w:cs="Times New Roman"/>
          <w:sz w:val="24"/>
          <w:szCs w:val="24"/>
        </w:rPr>
        <w:t>.</w:t>
      </w:r>
    </w:p>
    <w:p w14:paraId="29FB796B" w14:textId="77777777" w:rsidR="0029153E" w:rsidRDefault="0029153E" w:rsidP="00BD5BD4">
      <w:pPr>
        <w:spacing w:after="0" w:line="240" w:lineRule="auto"/>
        <w:ind w:firstLine="709"/>
        <w:jc w:val="both"/>
        <w:rPr>
          <w:rFonts w:ascii="Times New Roman" w:hAnsi="Times New Roman" w:cs="Times New Roman"/>
          <w:sz w:val="24"/>
          <w:szCs w:val="24"/>
        </w:rPr>
      </w:pPr>
    </w:p>
    <w:p w14:paraId="4A6A6A71" w14:textId="6B27D904" w:rsidR="00BD5BD4" w:rsidRDefault="00BD5BD4" w:rsidP="00BD5BD4">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ЛОТ №</w:t>
      </w:r>
      <w:r w:rsidR="00636B58">
        <w:rPr>
          <w:rFonts w:ascii="Times New Roman" w:hAnsi="Times New Roman" w:cs="Times New Roman"/>
          <w:sz w:val="24"/>
          <w:szCs w:val="24"/>
        </w:rPr>
        <w:t>8</w:t>
      </w:r>
      <w:r w:rsidRPr="00DF3D4F">
        <w:rPr>
          <w:rFonts w:ascii="Times New Roman" w:hAnsi="Times New Roman" w:cs="Times New Roman"/>
          <w:sz w:val="24"/>
          <w:szCs w:val="24"/>
        </w:rPr>
        <w:t xml:space="preserve"> – </w:t>
      </w:r>
      <w:r w:rsidR="0029153E" w:rsidRPr="00093992">
        <w:rPr>
          <w:rFonts w:ascii="Times New Roman" w:hAnsi="Times New Roman" w:cs="Times New Roman"/>
          <w:sz w:val="24"/>
          <w:szCs w:val="24"/>
        </w:rPr>
        <w:t xml:space="preserve">земельный участок из категории земель </w:t>
      </w:r>
      <w:r w:rsidR="0029153E">
        <w:rPr>
          <w:rFonts w:ascii="Times New Roman" w:hAnsi="Times New Roman" w:cs="Times New Roman"/>
          <w:sz w:val="24"/>
          <w:szCs w:val="24"/>
        </w:rPr>
        <w:t>сельскохозяйственного назначения</w:t>
      </w:r>
      <w:r w:rsidR="0029153E" w:rsidRPr="00093992">
        <w:rPr>
          <w:rFonts w:ascii="Times New Roman" w:hAnsi="Times New Roman" w:cs="Times New Roman"/>
          <w:sz w:val="24"/>
          <w:szCs w:val="24"/>
        </w:rPr>
        <w:t>, с кадастровым № 21:19:</w:t>
      </w:r>
      <w:r w:rsidR="0029153E">
        <w:rPr>
          <w:rFonts w:ascii="Times New Roman" w:hAnsi="Times New Roman" w:cs="Times New Roman"/>
          <w:sz w:val="24"/>
          <w:szCs w:val="24"/>
        </w:rPr>
        <w:t>050101</w:t>
      </w:r>
      <w:r w:rsidR="0029153E" w:rsidRPr="00093992">
        <w:rPr>
          <w:rFonts w:ascii="Times New Roman" w:hAnsi="Times New Roman" w:cs="Times New Roman"/>
          <w:sz w:val="24"/>
          <w:szCs w:val="24"/>
        </w:rPr>
        <w:t>:</w:t>
      </w:r>
      <w:r w:rsidR="0029153E">
        <w:rPr>
          <w:rFonts w:ascii="Times New Roman" w:hAnsi="Times New Roman" w:cs="Times New Roman"/>
          <w:sz w:val="24"/>
          <w:szCs w:val="24"/>
        </w:rPr>
        <w:t>94</w:t>
      </w:r>
      <w:r w:rsidR="0029153E" w:rsidRPr="00093992">
        <w:rPr>
          <w:rFonts w:ascii="Times New Roman" w:hAnsi="Times New Roman" w:cs="Times New Roman"/>
          <w:sz w:val="24"/>
          <w:szCs w:val="24"/>
        </w:rPr>
        <w:t xml:space="preserve">, расположенный по адресу: Чувашская Республика - Чувашия., </w:t>
      </w:r>
      <w:r w:rsidR="0029153E">
        <w:rPr>
          <w:rFonts w:ascii="Times New Roman" w:hAnsi="Times New Roman" w:cs="Times New Roman"/>
          <w:sz w:val="24"/>
          <w:szCs w:val="24"/>
        </w:rPr>
        <w:t>р-н</w:t>
      </w:r>
      <w:r w:rsidR="0029153E" w:rsidRPr="00093992">
        <w:rPr>
          <w:rFonts w:ascii="Times New Roman" w:hAnsi="Times New Roman" w:cs="Times New Roman"/>
          <w:sz w:val="24"/>
          <w:szCs w:val="24"/>
        </w:rPr>
        <w:t xml:space="preserve"> Урмарский, </w:t>
      </w:r>
      <w:r w:rsidR="0029153E">
        <w:rPr>
          <w:rFonts w:ascii="Times New Roman" w:hAnsi="Times New Roman" w:cs="Times New Roman"/>
          <w:sz w:val="24"/>
          <w:szCs w:val="24"/>
        </w:rPr>
        <w:t>с/пос. Кульгешское</w:t>
      </w:r>
      <w:r w:rsidR="0029153E" w:rsidRPr="00093992">
        <w:rPr>
          <w:rFonts w:ascii="Times New Roman" w:hAnsi="Times New Roman" w:cs="Times New Roman"/>
          <w:sz w:val="24"/>
          <w:szCs w:val="24"/>
        </w:rPr>
        <w:t xml:space="preserve">, площадью </w:t>
      </w:r>
      <w:r w:rsidR="0029153E">
        <w:rPr>
          <w:rFonts w:ascii="Times New Roman" w:hAnsi="Times New Roman" w:cs="Times New Roman"/>
          <w:sz w:val="24"/>
          <w:szCs w:val="24"/>
        </w:rPr>
        <w:t>1932000</w:t>
      </w:r>
      <w:r w:rsidR="0029153E" w:rsidRPr="00093992">
        <w:rPr>
          <w:rFonts w:ascii="Times New Roman" w:hAnsi="Times New Roman" w:cs="Times New Roman"/>
          <w:sz w:val="24"/>
          <w:szCs w:val="24"/>
        </w:rPr>
        <w:t xml:space="preserve"> кв.м., с видом разрешенного использования – </w:t>
      </w:r>
      <w:r w:rsidR="0029153E" w:rsidRPr="00636B58">
        <w:rPr>
          <w:rFonts w:ascii="Times New Roman" w:hAnsi="Times New Roman" w:cs="Times New Roman"/>
          <w:sz w:val="24"/>
          <w:szCs w:val="24"/>
        </w:rPr>
        <w:t>Для ведения сельскохозяйственного производства</w:t>
      </w:r>
      <w:r w:rsidR="0029153E" w:rsidRPr="00093992">
        <w:rPr>
          <w:rFonts w:ascii="Times New Roman" w:hAnsi="Times New Roman" w:cs="Times New Roman"/>
          <w:sz w:val="24"/>
          <w:szCs w:val="24"/>
        </w:rPr>
        <w:t>:</w:t>
      </w:r>
    </w:p>
    <w:p w14:paraId="6F82468B" w14:textId="77777777" w:rsidR="00BD5BD4" w:rsidRPr="00DF3D4F" w:rsidRDefault="00BD5BD4" w:rsidP="00BD5BD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 критериями:</w:t>
      </w:r>
      <w:r w:rsidRPr="00DF3D4F">
        <w:rPr>
          <w:rFonts w:ascii="Times New Roman" w:hAnsi="Times New Roman" w:cs="Times New Roman"/>
          <w:sz w:val="24"/>
          <w:szCs w:val="24"/>
        </w:rPr>
        <w:t xml:space="preserve"> </w:t>
      </w:r>
    </w:p>
    <w:p w14:paraId="2D67BD76" w14:textId="77777777" w:rsidR="002E1962" w:rsidRPr="00093992" w:rsidRDefault="002E1962" w:rsidP="002E1962">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 начальная цена годового размера арендной платы за Участок – </w:t>
      </w:r>
      <w:r>
        <w:rPr>
          <w:rFonts w:ascii="Times New Roman" w:hAnsi="Times New Roman" w:cs="Times New Roman"/>
          <w:sz w:val="24"/>
          <w:szCs w:val="24"/>
        </w:rPr>
        <w:t>114 471</w:t>
      </w:r>
      <w:r w:rsidRPr="00093992">
        <w:rPr>
          <w:rFonts w:ascii="Times New Roman" w:hAnsi="Times New Roman" w:cs="Times New Roman"/>
          <w:sz w:val="24"/>
          <w:szCs w:val="24"/>
        </w:rPr>
        <w:t xml:space="preserve"> (</w:t>
      </w:r>
      <w:r>
        <w:rPr>
          <w:rFonts w:ascii="Times New Roman" w:hAnsi="Times New Roman" w:cs="Times New Roman"/>
          <w:sz w:val="24"/>
          <w:szCs w:val="24"/>
        </w:rPr>
        <w:t>сто четырнадцать тысяч четыреста семьдесят один</w:t>
      </w:r>
      <w:r w:rsidRPr="00093992">
        <w:rPr>
          <w:rFonts w:ascii="Times New Roman" w:hAnsi="Times New Roman" w:cs="Times New Roman"/>
          <w:sz w:val="24"/>
          <w:szCs w:val="24"/>
        </w:rPr>
        <w:t xml:space="preserve">) руб. </w:t>
      </w:r>
      <w:r>
        <w:rPr>
          <w:rFonts w:ascii="Times New Roman" w:hAnsi="Times New Roman" w:cs="Times New Roman"/>
          <w:sz w:val="24"/>
          <w:szCs w:val="24"/>
        </w:rPr>
        <w:t>00</w:t>
      </w:r>
      <w:r w:rsidRPr="00093992">
        <w:rPr>
          <w:rFonts w:ascii="Times New Roman" w:hAnsi="Times New Roman" w:cs="Times New Roman"/>
          <w:sz w:val="24"/>
          <w:szCs w:val="24"/>
        </w:rPr>
        <w:t xml:space="preserve"> коп. без учета НДС, определена в соответствии с п. 14 ст. 39.11 Земельного кодекса РФ в размере 1</w:t>
      </w:r>
      <w:r>
        <w:rPr>
          <w:rFonts w:ascii="Times New Roman" w:hAnsi="Times New Roman" w:cs="Times New Roman"/>
          <w:sz w:val="24"/>
          <w:szCs w:val="24"/>
        </w:rPr>
        <w:t>,5</w:t>
      </w:r>
      <w:r w:rsidRPr="00093992">
        <w:rPr>
          <w:rFonts w:ascii="Times New Roman" w:hAnsi="Times New Roman" w:cs="Times New Roman"/>
          <w:sz w:val="24"/>
          <w:szCs w:val="24"/>
        </w:rPr>
        <w:t>% от кадастровой стоимости земельного участка;</w:t>
      </w:r>
    </w:p>
    <w:p w14:paraId="7FDC1B4D" w14:textId="77777777" w:rsidR="002E1962" w:rsidRPr="00093992" w:rsidRDefault="002E1962" w:rsidP="002E1962">
      <w:pPr>
        <w:spacing w:after="0" w:line="240" w:lineRule="auto"/>
        <w:ind w:firstLine="709"/>
        <w:jc w:val="both"/>
        <w:rPr>
          <w:rFonts w:ascii="Times New Roman" w:hAnsi="Times New Roman" w:cs="Times New Roman"/>
          <w:sz w:val="24"/>
          <w:szCs w:val="24"/>
          <w:lang w:eastAsia="ru-RU"/>
        </w:rPr>
      </w:pPr>
      <w:r w:rsidRPr="00093992">
        <w:rPr>
          <w:rFonts w:ascii="Times New Roman" w:hAnsi="Times New Roman" w:cs="Times New Roman"/>
          <w:sz w:val="24"/>
          <w:szCs w:val="24"/>
        </w:rPr>
        <w:t xml:space="preserve">- сумма задатка - </w:t>
      </w:r>
      <w:r w:rsidRPr="00636B58">
        <w:rPr>
          <w:rFonts w:ascii="Times New Roman" w:hAnsi="Times New Roman" w:cs="Times New Roman"/>
          <w:sz w:val="24"/>
          <w:szCs w:val="24"/>
        </w:rPr>
        <w:t>50%</w:t>
      </w:r>
      <w:r w:rsidRPr="00093992">
        <w:rPr>
          <w:rFonts w:ascii="Times New Roman" w:hAnsi="Times New Roman" w:cs="Times New Roman"/>
          <w:sz w:val="24"/>
          <w:szCs w:val="24"/>
        </w:rPr>
        <w:t xml:space="preserve"> от начальной цены годового размера арендной платы и составляет </w:t>
      </w:r>
      <w:r>
        <w:rPr>
          <w:rFonts w:ascii="Times New Roman" w:hAnsi="Times New Roman" w:cs="Times New Roman"/>
          <w:sz w:val="24"/>
          <w:szCs w:val="24"/>
        </w:rPr>
        <w:t>57 235</w:t>
      </w:r>
      <w:r w:rsidRPr="00093992">
        <w:rPr>
          <w:rFonts w:ascii="Times New Roman" w:hAnsi="Times New Roman" w:cs="Times New Roman"/>
          <w:sz w:val="24"/>
          <w:szCs w:val="24"/>
        </w:rPr>
        <w:t xml:space="preserve"> (</w:t>
      </w:r>
      <w:r>
        <w:rPr>
          <w:rFonts w:ascii="Times New Roman" w:hAnsi="Times New Roman" w:cs="Times New Roman"/>
          <w:sz w:val="24"/>
          <w:szCs w:val="24"/>
        </w:rPr>
        <w:t>пятьдесят семь тысяч двести тридцать пять</w:t>
      </w:r>
      <w:r w:rsidRPr="00093992">
        <w:rPr>
          <w:rFonts w:ascii="Times New Roman" w:hAnsi="Times New Roman" w:cs="Times New Roman"/>
          <w:sz w:val="24"/>
          <w:szCs w:val="24"/>
        </w:rPr>
        <w:t xml:space="preserve">) руб. </w:t>
      </w:r>
      <w:r>
        <w:rPr>
          <w:rFonts w:ascii="Times New Roman" w:hAnsi="Times New Roman" w:cs="Times New Roman"/>
          <w:sz w:val="24"/>
          <w:szCs w:val="24"/>
        </w:rPr>
        <w:t>50</w:t>
      </w:r>
      <w:r w:rsidRPr="00093992">
        <w:rPr>
          <w:rFonts w:ascii="Times New Roman" w:hAnsi="Times New Roman" w:cs="Times New Roman"/>
          <w:sz w:val="24"/>
          <w:szCs w:val="24"/>
        </w:rPr>
        <w:t xml:space="preserve"> коп.;</w:t>
      </w:r>
    </w:p>
    <w:p w14:paraId="3A104518" w14:textId="77777777" w:rsidR="002E1962" w:rsidRPr="00093992" w:rsidRDefault="002E1962" w:rsidP="002E1962">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 величина повышения начальной цены («шаг аукциона») составляет </w:t>
      </w:r>
      <w:r>
        <w:rPr>
          <w:rFonts w:ascii="Times New Roman" w:hAnsi="Times New Roman" w:cs="Times New Roman"/>
          <w:sz w:val="24"/>
          <w:szCs w:val="24"/>
        </w:rPr>
        <w:t>5 723</w:t>
      </w:r>
      <w:r w:rsidRPr="00093992">
        <w:rPr>
          <w:rFonts w:ascii="Times New Roman" w:hAnsi="Times New Roman" w:cs="Times New Roman"/>
          <w:sz w:val="24"/>
          <w:szCs w:val="24"/>
        </w:rPr>
        <w:t xml:space="preserve"> (</w:t>
      </w:r>
      <w:r>
        <w:rPr>
          <w:rFonts w:ascii="Times New Roman" w:hAnsi="Times New Roman" w:cs="Times New Roman"/>
          <w:sz w:val="24"/>
          <w:szCs w:val="24"/>
        </w:rPr>
        <w:t>пять тысяч семьсот двадцать три</w:t>
      </w:r>
      <w:r w:rsidRPr="00093992">
        <w:rPr>
          <w:rFonts w:ascii="Times New Roman" w:hAnsi="Times New Roman" w:cs="Times New Roman"/>
          <w:sz w:val="24"/>
          <w:szCs w:val="24"/>
        </w:rPr>
        <w:t xml:space="preserve">) руб. </w:t>
      </w:r>
      <w:r>
        <w:rPr>
          <w:rFonts w:ascii="Times New Roman" w:hAnsi="Times New Roman" w:cs="Times New Roman"/>
          <w:sz w:val="24"/>
          <w:szCs w:val="24"/>
        </w:rPr>
        <w:t>55</w:t>
      </w:r>
      <w:r w:rsidRPr="00093992">
        <w:rPr>
          <w:rFonts w:ascii="Times New Roman" w:hAnsi="Times New Roman" w:cs="Times New Roman"/>
          <w:sz w:val="24"/>
          <w:szCs w:val="24"/>
        </w:rPr>
        <w:t xml:space="preserve"> коп.</w:t>
      </w:r>
    </w:p>
    <w:p w14:paraId="27EAF819" w14:textId="368AED53" w:rsidR="0029153E" w:rsidRDefault="0029153E" w:rsidP="0029153E">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Срок аренды земельного участка составляет </w:t>
      </w:r>
      <w:r w:rsidR="00636B58" w:rsidRPr="00636B58">
        <w:rPr>
          <w:rFonts w:ascii="Times New Roman" w:hAnsi="Times New Roman" w:cs="Times New Roman"/>
          <w:sz w:val="24"/>
          <w:szCs w:val="24"/>
        </w:rPr>
        <w:t>15</w:t>
      </w:r>
      <w:r w:rsidRPr="00636B58">
        <w:rPr>
          <w:rFonts w:ascii="Times New Roman" w:hAnsi="Times New Roman" w:cs="Times New Roman"/>
          <w:sz w:val="24"/>
          <w:szCs w:val="24"/>
        </w:rPr>
        <w:t xml:space="preserve"> лет.</w:t>
      </w:r>
    </w:p>
    <w:p w14:paraId="1A10DB59" w14:textId="631D668F" w:rsidR="00BD5BD4" w:rsidRPr="00F72F39" w:rsidRDefault="00BD5BD4" w:rsidP="0029153E">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 xml:space="preserve">Существующие ограничения (обременения) права: </w:t>
      </w:r>
      <w:r w:rsidR="0029153E" w:rsidRPr="0029153E">
        <w:rPr>
          <w:rFonts w:ascii="Times New Roman" w:hAnsi="Times New Roman" w:cs="Times New Roman"/>
          <w:sz w:val="24"/>
          <w:szCs w:val="24"/>
        </w:rPr>
        <w:t xml:space="preserve">Зоны с особыми условиями использования территории: Охранная зона ВЛ 110 </w:t>
      </w:r>
      <w:proofErr w:type="spellStart"/>
      <w:r w:rsidR="0029153E" w:rsidRPr="0029153E">
        <w:rPr>
          <w:rFonts w:ascii="Times New Roman" w:hAnsi="Times New Roman" w:cs="Times New Roman"/>
          <w:sz w:val="24"/>
          <w:szCs w:val="24"/>
        </w:rPr>
        <w:t>кВ</w:t>
      </w:r>
      <w:proofErr w:type="spellEnd"/>
      <w:r w:rsidR="0029153E" w:rsidRPr="0029153E">
        <w:rPr>
          <w:rFonts w:ascii="Times New Roman" w:hAnsi="Times New Roman" w:cs="Times New Roman"/>
          <w:sz w:val="24"/>
          <w:szCs w:val="24"/>
        </w:rPr>
        <w:t xml:space="preserve"> "Канаш-Тюрлема" с отпайками "</w:t>
      </w:r>
      <w:proofErr w:type="spellStart"/>
      <w:r w:rsidR="0029153E" w:rsidRPr="0029153E">
        <w:rPr>
          <w:rFonts w:ascii="Times New Roman" w:hAnsi="Times New Roman" w:cs="Times New Roman"/>
          <w:sz w:val="24"/>
          <w:szCs w:val="24"/>
        </w:rPr>
        <w:t>Кибечи</w:t>
      </w:r>
      <w:proofErr w:type="spellEnd"/>
      <w:r w:rsidR="0029153E" w:rsidRPr="0029153E">
        <w:rPr>
          <w:rFonts w:ascii="Times New Roman" w:hAnsi="Times New Roman" w:cs="Times New Roman"/>
          <w:sz w:val="24"/>
          <w:szCs w:val="24"/>
        </w:rPr>
        <w:t>", "</w:t>
      </w:r>
      <w:proofErr w:type="spellStart"/>
      <w:r w:rsidR="0029153E" w:rsidRPr="0029153E">
        <w:rPr>
          <w:rFonts w:ascii="Times New Roman" w:hAnsi="Times New Roman" w:cs="Times New Roman"/>
          <w:sz w:val="24"/>
          <w:szCs w:val="24"/>
        </w:rPr>
        <w:t>Шоркистры</w:t>
      </w:r>
      <w:proofErr w:type="spellEnd"/>
      <w:r w:rsidR="0029153E" w:rsidRPr="0029153E">
        <w:rPr>
          <w:rFonts w:ascii="Times New Roman" w:hAnsi="Times New Roman" w:cs="Times New Roman"/>
          <w:sz w:val="24"/>
          <w:szCs w:val="24"/>
        </w:rPr>
        <w:t>", "Урмары" (реестровый номер границы 21:19-6.24), Зона с особыми условиями использования территорий объекта "Газопровод/отвод к ГPC Урмары" на территории Чувашской Республики (реестровый номер границы 21:00-6.347), Охранная зона объекта: "Волоконно-оптическая линия связи участок «Канаш – Янтиково – Урмары - Козловка»" (реестровый номер границы 21:00-6.418), Охранная зона объекта: "Волоконно-оптическая линия связи участок «Канаш – Янтиково – Урмары - Козловка»" (реестровый номер границы</w:t>
      </w:r>
      <w:r w:rsidR="0029153E">
        <w:rPr>
          <w:rFonts w:ascii="Times New Roman" w:hAnsi="Times New Roman" w:cs="Times New Roman"/>
          <w:sz w:val="24"/>
          <w:szCs w:val="24"/>
        </w:rPr>
        <w:t xml:space="preserve"> </w:t>
      </w:r>
      <w:r w:rsidR="0029153E" w:rsidRPr="0029153E">
        <w:rPr>
          <w:rFonts w:ascii="Times New Roman" w:hAnsi="Times New Roman" w:cs="Times New Roman"/>
          <w:sz w:val="24"/>
          <w:szCs w:val="24"/>
        </w:rPr>
        <w:t>21:00-6.412), Охранная зона объекта «Газопровод отвод к газораспределительной станции "Урмары" (Кабельная линия связи газораспределительной станции "Урмары")» (реестровый номер границы 21:00-6.464), Охранная зона объекта электросетевого хозяйства: Анодная кабельная линия № 46 в составе газопровода - отвода и газораспределительной станции " Урмары" (реестровый номер границы 21:19-6.537),  Зона минимальных расстояний объекта "Газопровод-отвод к ГPC Урмары"(реестровый номер границы 21:00-6.543)</w:t>
      </w:r>
      <w:r>
        <w:rPr>
          <w:rFonts w:ascii="Times New Roman" w:hAnsi="Times New Roman" w:cs="Times New Roman"/>
          <w:sz w:val="24"/>
          <w:szCs w:val="24"/>
        </w:rPr>
        <w:t>.</w:t>
      </w:r>
    </w:p>
    <w:p w14:paraId="6C3F90B1" w14:textId="77777777" w:rsidR="00636B58" w:rsidRPr="00DE169F" w:rsidRDefault="00636B58" w:rsidP="00636B58">
      <w:pPr>
        <w:spacing w:after="0" w:line="240" w:lineRule="auto"/>
        <w:ind w:firstLine="709"/>
        <w:jc w:val="both"/>
        <w:rPr>
          <w:rFonts w:ascii="Times New Roman" w:hAnsi="Times New Roman" w:cs="Times New Roman"/>
          <w:sz w:val="24"/>
          <w:szCs w:val="24"/>
        </w:rPr>
      </w:pPr>
      <w:r w:rsidRPr="00DE169F">
        <w:rPr>
          <w:rFonts w:ascii="Times New Roman" w:hAnsi="Times New Roman" w:cs="Times New Roman"/>
          <w:sz w:val="24"/>
          <w:szCs w:val="24"/>
        </w:rPr>
        <w:t>Цель использования – Ведение сельского хозяйства. Содержание данного вида разрешенного использования включает в себя содержание видов разрешенного использования с кодами 1.1</w:t>
      </w:r>
      <w:r>
        <w:rPr>
          <w:rFonts w:ascii="Times New Roman" w:hAnsi="Times New Roman" w:cs="Times New Roman"/>
          <w:sz w:val="24"/>
          <w:szCs w:val="24"/>
        </w:rPr>
        <w:t>, 1.2, 1.4, 1.5, 1.5.1, 1.6, 1.16, 1.19,</w:t>
      </w:r>
      <w:r w:rsidRPr="00DE169F">
        <w:rPr>
          <w:rFonts w:ascii="Times New Roman" w:hAnsi="Times New Roman" w:cs="Times New Roman"/>
          <w:sz w:val="24"/>
          <w:szCs w:val="24"/>
        </w:rPr>
        <w:t xml:space="preserve"> 1.20 Классификатора видов разрешенного использования земельных участков, утвержденного Приказом Федеральной службы государственной регистрации, кадастра и картографии от 10 ноября 2020 г. N П/0412 применительно к </w:t>
      </w:r>
      <w:r w:rsidRPr="00DE169F">
        <w:rPr>
          <w:rFonts w:ascii="Times New Roman" w:hAnsi="Times New Roman" w:cs="Times New Roman"/>
          <w:bCs/>
          <w:sz w:val="24"/>
          <w:szCs w:val="24"/>
          <w:shd w:val="clear" w:color="auto" w:fill="FFFFFF"/>
        </w:rPr>
        <w:t xml:space="preserve">Градостроительному регламенту </w:t>
      </w:r>
      <w:r w:rsidRPr="00DE169F">
        <w:rPr>
          <w:rFonts w:ascii="Times New Roman" w:hAnsi="Times New Roman" w:cs="Times New Roman"/>
          <w:sz w:val="24"/>
          <w:szCs w:val="24"/>
        </w:rPr>
        <w:t xml:space="preserve">территориальной </w:t>
      </w:r>
      <w:r w:rsidRPr="00DE169F">
        <w:rPr>
          <w:rFonts w:ascii="Times New Roman" w:hAnsi="Times New Roman" w:cs="Times New Roman"/>
          <w:bCs/>
          <w:sz w:val="24"/>
          <w:szCs w:val="24"/>
          <w:shd w:val="clear" w:color="auto" w:fill="FFFFFF"/>
        </w:rPr>
        <w:t>зоны сельскохозяйственного использования (Сх1), утвержденной</w:t>
      </w:r>
      <w:r w:rsidRPr="00DE169F">
        <w:rPr>
          <w:rFonts w:ascii="Times New Roman" w:hAnsi="Times New Roman" w:cs="Times New Roman"/>
          <w:b/>
          <w:bCs/>
          <w:sz w:val="24"/>
          <w:szCs w:val="24"/>
          <w:shd w:val="clear" w:color="auto" w:fill="FFFFFF"/>
        </w:rPr>
        <w:t xml:space="preserve"> </w:t>
      </w:r>
      <w:r w:rsidRPr="00DE169F">
        <w:rPr>
          <w:rFonts w:ascii="Times New Roman" w:eastAsia="Times New Roman" w:hAnsi="Times New Roman" w:cs="Times New Roman"/>
          <w:sz w:val="24"/>
          <w:szCs w:val="24"/>
          <w:lang w:eastAsia="ru-RU"/>
        </w:rPr>
        <w:t>Решением Собрания депутатов Урмарского муниципального округа Чувашской Республики от 28 декабря 2023 г. N С-18/7 "Об утверждении Правил землепользования и застройки Урмарского муниципального округа Чувашской Республики"</w:t>
      </w:r>
      <w:r w:rsidRPr="00DE169F">
        <w:rPr>
          <w:rFonts w:ascii="Times New Roman" w:hAnsi="Times New Roman" w:cs="Times New Roman"/>
          <w:sz w:val="24"/>
          <w:szCs w:val="24"/>
        </w:rPr>
        <w:t>.</w:t>
      </w:r>
    </w:p>
    <w:p w14:paraId="32D5DB25" w14:textId="7676FAE9" w:rsidR="0029153E" w:rsidRDefault="0029153E" w:rsidP="00DF3D4F">
      <w:pPr>
        <w:spacing w:after="0" w:line="240" w:lineRule="auto"/>
        <w:ind w:firstLine="709"/>
        <w:jc w:val="both"/>
        <w:rPr>
          <w:rFonts w:ascii="Times New Roman" w:hAnsi="Times New Roman" w:cs="Times New Roman"/>
          <w:sz w:val="24"/>
          <w:szCs w:val="24"/>
        </w:rPr>
      </w:pPr>
    </w:p>
    <w:p w14:paraId="23DF3336" w14:textId="604F0EC8" w:rsidR="003A1E8D" w:rsidRPr="00DF3D4F" w:rsidRDefault="003A1E8D" w:rsidP="003A1E8D">
      <w:pPr>
        <w:spacing w:after="0" w:line="240" w:lineRule="auto"/>
        <w:ind w:firstLine="709"/>
        <w:jc w:val="both"/>
        <w:rPr>
          <w:rFonts w:ascii="Times New Roman" w:hAnsi="Times New Roman" w:cs="Times New Roman"/>
          <w:sz w:val="24"/>
          <w:szCs w:val="24"/>
        </w:rPr>
      </w:pPr>
      <w:r w:rsidRPr="003A1E8D">
        <w:rPr>
          <w:rFonts w:ascii="Times New Roman" w:hAnsi="Times New Roman" w:cs="Times New Roman"/>
          <w:sz w:val="24"/>
          <w:szCs w:val="24"/>
        </w:rPr>
        <w:t>ЛОТ №9 – земельный участок из категории земель населенных пунктов, с кадастровым № 21:19:230101:366, расположенный по адресу: Чувашская Республика - Чувашия, р-н Урмарский, с/пос. Кудеснерское, д. Избеби, ул. Школьная, д. 3, площадью 3999 кв.м., с видом разрешенного использования – Склад.</w:t>
      </w:r>
    </w:p>
    <w:p w14:paraId="44BC6234" w14:textId="77777777" w:rsidR="003A1E8D" w:rsidRPr="00DF3D4F" w:rsidRDefault="003A1E8D" w:rsidP="003A1E8D">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С критериями:</w:t>
      </w:r>
    </w:p>
    <w:p w14:paraId="0A103897" w14:textId="257E7F1D" w:rsidR="003A1E8D" w:rsidRPr="00093992" w:rsidRDefault="003A1E8D" w:rsidP="003A1E8D">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 начальная цена годового размера арендной платы за Участок – </w:t>
      </w:r>
      <w:r>
        <w:rPr>
          <w:rFonts w:ascii="Times New Roman" w:hAnsi="Times New Roman" w:cs="Times New Roman"/>
          <w:sz w:val="24"/>
          <w:szCs w:val="24"/>
        </w:rPr>
        <w:t>14 240</w:t>
      </w:r>
      <w:r w:rsidRPr="00093992">
        <w:rPr>
          <w:rFonts w:ascii="Times New Roman" w:hAnsi="Times New Roman" w:cs="Times New Roman"/>
          <w:sz w:val="24"/>
          <w:szCs w:val="24"/>
        </w:rPr>
        <w:t xml:space="preserve"> (</w:t>
      </w:r>
      <w:r>
        <w:rPr>
          <w:rFonts w:ascii="Times New Roman" w:hAnsi="Times New Roman" w:cs="Times New Roman"/>
          <w:sz w:val="24"/>
          <w:szCs w:val="24"/>
        </w:rPr>
        <w:t>четырнадцать тысяч двести сорок</w:t>
      </w:r>
      <w:r w:rsidRPr="00093992">
        <w:rPr>
          <w:rFonts w:ascii="Times New Roman" w:hAnsi="Times New Roman" w:cs="Times New Roman"/>
          <w:sz w:val="24"/>
          <w:szCs w:val="24"/>
        </w:rPr>
        <w:t xml:space="preserve">) руб. </w:t>
      </w:r>
      <w:r>
        <w:rPr>
          <w:rFonts w:ascii="Times New Roman" w:hAnsi="Times New Roman" w:cs="Times New Roman"/>
          <w:sz w:val="24"/>
          <w:szCs w:val="24"/>
        </w:rPr>
        <w:t>00</w:t>
      </w:r>
      <w:r w:rsidRPr="00093992">
        <w:rPr>
          <w:rFonts w:ascii="Times New Roman" w:hAnsi="Times New Roman" w:cs="Times New Roman"/>
          <w:sz w:val="24"/>
          <w:szCs w:val="24"/>
        </w:rPr>
        <w:t xml:space="preserve"> коп. без учета НДС, определена в соответствии с п. 14 ст. 39.11 Земельного кодекса РФ в размере </w:t>
      </w:r>
      <w:r>
        <w:rPr>
          <w:rFonts w:ascii="Times New Roman" w:hAnsi="Times New Roman" w:cs="Times New Roman"/>
          <w:sz w:val="24"/>
          <w:szCs w:val="24"/>
        </w:rPr>
        <w:t>5</w:t>
      </w:r>
      <w:r w:rsidRPr="00093992">
        <w:rPr>
          <w:rFonts w:ascii="Times New Roman" w:hAnsi="Times New Roman" w:cs="Times New Roman"/>
          <w:sz w:val="24"/>
          <w:szCs w:val="24"/>
        </w:rPr>
        <w:t>% от кадастровой стоимости земельного участка;</w:t>
      </w:r>
    </w:p>
    <w:p w14:paraId="2B57A836" w14:textId="321C8229" w:rsidR="003A1E8D" w:rsidRPr="00093992" w:rsidRDefault="003A1E8D" w:rsidP="003A1E8D">
      <w:pPr>
        <w:spacing w:after="0" w:line="240" w:lineRule="auto"/>
        <w:ind w:firstLine="709"/>
        <w:jc w:val="both"/>
        <w:rPr>
          <w:rFonts w:ascii="Times New Roman" w:hAnsi="Times New Roman" w:cs="Times New Roman"/>
          <w:sz w:val="24"/>
          <w:szCs w:val="24"/>
          <w:lang w:eastAsia="ru-RU"/>
        </w:rPr>
      </w:pPr>
      <w:r w:rsidRPr="00093992">
        <w:rPr>
          <w:rFonts w:ascii="Times New Roman" w:hAnsi="Times New Roman" w:cs="Times New Roman"/>
          <w:sz w:val="24"/>
          <w:szCs w:val="24"/>
        </w:rPr>
        <w:lastRenderedPageBreak/>
        <w:t xml:space="preserve">- сумма задатка - </w:t>
      </w:r>
      <w:r>
        <w:rPr>
          <w:rFonts w:ascii="Times New Roman" w:hAnsi="Times New Roman" w:cs="Times New Roman"/>
          <w:sz w:val="24"/>
          <w:szCs w:val="24"/>
        </w:rPr>
        <w:t>10</w:t>
      </w:r>
      <w:r w:rsidRPr="00093992">
        <w:rPr>
          <w:rFonts w:ascii="Times New Roman" w:hAnsi="Times New Roman" w:cs="Times New Roman"/>
          <w:sz w:val="24"/>
          <w:szCs w:val="24"/>
        </w:rPr>
        <w:t xml:space="preserve">0% от начальной цены годового размера арендной платы и составляет </w:t>
      </w:r>
      <w:r>
        <w:rPr>
          <w:rFonts w:ascii="Times New Roman" w:hAnsi="Times New Roman" w:cs="Times New Roman"/>
          <w:sz w:val="24"/>
          <w:szCs w:val="24"/>
        </w:rPr>
        <w:t>14 240</w:t>
      </w:r>
      <w:r w:rsidRPr="00093992">
        <w:rPr>
          <w:rFonts w:ascii="Times New Roman" w:hAnsi="Times New Roman" w:cs="Times New Roman"/>
          <w:sz w:val="24"/>
          <w:szCs w:val="24"/>
        </w:rPr>
        <w:t xml:space="preserve"> (</w:t>
      </w:r>
      <w:r>
        <w:rPr>
          <w:rFonts w:ascii="Times New Roman" w:hAnsi="Times New Roman" w:cs="Times New Roman"/>
          <w:sz w:val="24"/>
          <w:szCs w:val="24"/>
        </w:rPr>
        <w:t>четырнадцать тысяч двести сорок</w:t>
      </w:r>
      <w:r w:rsidRPr="00093992">
        <w:rPr>
          <w:rFonts w:ascii="Times New Roman" w:hAnsi="Times New Roman" w:cs="Times New Roman"/>
          <w:sz w:val="24"/>
          <w:szCs w:val="24"/>
        </w:rPr>
        <w:t xml:space="preserve">) руб. </w:t>
      </w:r>
      <w:r>
        <w:rPr>
          <w:rFonts w:ascii="Times New Roman" w:hAnsi="Times New Roman" w:cs="Times New Roman"/>
          <w:sz w:val="24"/>
          <w:szCs w:val="24"/>
        </w:rPr>
        <w:t xml:space="preserve">00 </w:t>
      </w:r>
      <w:r w:rsidRPr="00093992">
        <w:rPr>
          <w:rFonts w:ascii="Times New Roman" w:hAnsi="Times New Roman" w:cs="Times New Roman"/>
          <w:sz w:val="24"/>
          <w:szCs w:val="24"/>
        </w:rPr>
        <w:t>коп.;</w:t>
      </w:r>
    </w:p>
    <w:p w14:paraId="5CDCF1AA" w14:textId="0F15C45F" w:rsidR="003A1E8D" w:rsidRPr="00093992" w:rsidRDefault="003A1E8D" w:rsidP="003A1E8D">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 величина повышения начальной цены («шаг аукциона») составляет </w:t>
      </w:r>
      <w:r>
        <w:rPr>
          <w:rFonts w:ascii="Times New Roman" w:hAnsi="Times New Roman" w:cs="Times New Roman"/>
          <w:sz w:val="24"/>
          <w:szCs w:val="24"/>
        </w:rPr>
        <w:t>710</w:t>
      </w:r>
      <w:r w:rsidRPr="00093992">
        <w:rPr>
          <w:rFonts w:ascii="Times New Roman" w:hAnsi="Times New Roman" w:cs="Times New Roman"/>
          <w:sz w:val="24"/>
          <w:szCs w:val="24"/>
        </w:rPr>
        <w:t xml:space="preserve"> (</w:t>
      </w:r>
      <w:r>
        <w:rPr>
          <w:rFonts w:ascii="Times New Roman" w:hAnsi="Times New Roman" w:cs="Times New Roman"/>
          <w:sz w:val="24"/>
          <w:szCs w:val="24"/>
        </w:rPr>
        <w:t>семьсот десять</w:t>
      </w:r>
      <w:r w:rsidRPr="00093992">
        <w:rPr>
          <w:rFonts w:ascii="Times New Roman" w:hAnsi="Times New Roman" w:cs="Times New Roman"/>
          <w:sz w:val="24"/>
          <w:szCs w:val="24"/>
        </w:rPr>
        <w:t xml:space="preserve">) руб. </w:t>
      </w:r>
      <w:r>
        <w:rPr>
          <w:rFonts w:ascii="Times New Roman" w:hAnsi="Times New Roman" w:cs="Times New Roman"/>
          <w:sz w:val="24"/>
          <w:szCs w:val="24"/>
        </w:rPr>
        <w:t>0</w:t>
      </w:r>
      <w:r w:rsidRPr="00093992">
        <w:rPr>
          <w:rFonts w:ascii="Times New Roman" w:hAnsi="Times New Roman" w:cs="Times New Roman"/>
          <w:sz w:val="24"/>
          <w:szCs w:val="24"/>
        </w:rPr>
        <w:t>0 коп.</w:t>
      </w:r>
    </w:p>
    <w:p w14:paraId="232FDCA1" w14:textId="77777777" w:rsidR="003A1E8D" w:rsidRPr="00DF3D4F" w:rsidRDefault="003A1E8D" w:rsidP="003A1E8D">
      <w:pPr>
        <w:spacing w:after="0" w:line="240" w:lineRule="auto"/>
        <w:ind w:firstLine="709"/>
        <w:jc w:val="both"/>
        <w:rPr>
          <w:rFonts w:ascii="Times New Roman" w:hAnsi="Times New Roman" w:cs="Times New Roman"/>
          <w:sz w:val="24"/>
          <w:szCs w:val="24"/>
          <w:lang w:eastAsia="ru-RU"/>
        </w:rPr>
      </w:pPr>
      <w:r w:rsidRPr="00DF3D4F">
        <w:rPr>
          <w:rFonts w:ascii="Times New Roman" w:hAnsi="Times New Roman" w:cs="Times New Roman"/>
          <w:sz w:val="24"/>
          <w:szCs w:val="24"/>
        </w:rPr>
        <w:t xml:space="preserve">С условиями: Цель использования – Размещение </w:t>
      </w:r>
      <w:r>
        <w:rPr>
          <w:rFonts w:ascii="Times New Roman" w:hAnsi="Times New Roman" w:cs="Times New Roman"/>
          <w:sz w:val="24"/>
          <w:szCs w:val="24"/>
        </w:rPr>
        <w:t>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станции, элеваторы и продовольственные склады, за исключением железнодорожных перевалочных складов</w:t>
      </w:r>
      <w:r w:rsidRPr="00DF3D4F">
        <w:rPr>
          <w:rFonts w:ascii="Times New Roman" w:hAnsi="Times New Roman" w:cs="Times New Roman"/>
          <w:sz w:val="24"/>
          <w:szCs w:val="24"/>
        </w:rPr>
        <w:t xml:space="preserve">, код </w:t>
      </w:r>
      <w:r>
        <w:rPr>
          <w:rFonts w:ascii="Times New Roman" w:hAnsi="Times New Roman" w:cs="Times New Roman"/>
          <w:sz w:val="24"/>
          <w:szCs w:val="24"/>
        </w:rPr>
        <w:t>6.9</w:t>
      </w:r>
      <w:r w:rsidRPr="00DF3D4F">
        <w:rPr>
          <w:rFonts w:ascii="Times New Roman" w:hAnsi="Times New Roman" w:cs="Times New Roman"/>
          <w:sz w:val="24"/>
          <w:szCs w:val="24"/>
        </w:rPr>
        <w:t xml:space="preserve"> Классификатора видов разрешенного использования земельных участков, утвержденного Приказом Федеральной службы государственной регистрации, кадастра и картографии от 10 ноября 2020 г. N П/0412. </w:t>
      </w:r>
    </w:p>
    <w:p w14:paraId="7E2FC61B" w14:textId="735AA86E" w:rsidR="003A1E8D" w:rsidRPr="00DF3D4F" w:rsidRDefault="003A1E8D" w:rsidP="003A1E8D">
      <w:pPr>
        <w:spacing w:after="0" w:line="240" w:lineRule="auto"/>
        <w:ind w:firstLine="709"/>
        <w:jc w:val="both"/>
        <w:rPr>
          <w:rFonts w:ascii="Times New Roman" w:hAnsi="Times New Roman" w:cs="Times New Roman"/>
          <w:sz w:val="24"/>
          <w:szCs w:val="24"/>
        </w:rPr>
      </w:pPr>
      <w:r w:rsidRPr="003A1E8D">
        <w:rPr>
          <w:rFonts w:ascii="Times New Roman" w:hAnsi="Times New Roman" w:cs="Times New Roman"/>
          <w:sz w:val="24"/>
          <w:szCs w:val="24"/>
        </w:rPr>
        <w:t>Срок аренды – 58 месяцев (4 года 10 месяцев).</w:t>
      </w:r>
    </w:p>
    <w:p w14:paraId="09CFEDCD" w14:textId="77777777" w:rsidR="003A1E8D" w:rsidRPr="00DF3D4F" w:rsidRDefault="003A1E8D" w:rsidP="003A1E8D">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 xml:space="preserve">Существующие ограничения (обременения) права: </w:t>
      </w:r>
      <w:r>
        <w:rPr>
          <w:rFonts w:ascii="Times New Roman" w:hAnsi="Times New Roman" w:cs="Times New Roman"/>
          <w:sz w:val="24"/>
          <w:szCs w:val="24"/>
        </w:rPr>
        <w:t>З</w:t>
      </w:r>
      <w:r w:rsidRPr="002E1A3F">
        <w:rPr>
          <w:rFonts w:ascii="Times New Roman" w:hAnsi="Times New Roman" w:cs="Times New Roman"/>
          <w:sz w:val="24"/>
          <w:szCs w:val="24"/>
        </w:rPr>
        <w:t xml:space="preserve">она с особыми условиями использования территории: охранная зона воздушной высоковольтной линии электропередачи ВЛ-10 </w:t>
      </w:r>
      <w:proofErr w:type="spellStart"/>
      <w:r w:rsidRPr="002E1A3F">
        <w:rPr>
          <w:rFonts w:ascii="Times New Roman" w:hAnsi="Times New Roman" w:cs="Times New Roman"/>
          <w:sz w:val="24"/>
          <w:szCs w:val="24"/>
        </w:rPr>
        <w:t>кВ</w:t>
      </w:r>
      <w:proofErr w:type="spellEnd"/>
      <w:r w:rsidRPr="002E1A3F">
        <w:rPr>
          <w:rFonts w:ascii="Times New Roman" w:hAnsi="Times New Roman" w:cs="Times New Roman"/>
          <w:sz w:val="24"/>
          <w:szCs w:val="24"/>
        </w:rPr>
        <w:t xml:space="preserve"> "Мичурина" от подстанции (ПС) 35/10 </w:t>
      </w:r>
      <w:proofErr w:type="spellStart"/>
      <w:r w:rsidRPr="002E1A3F">
        <w:rPr>
          <w:rFonts w:ascii="Times New Roman" w:hAnsi="Times New Roman" w:cs="Times New Roman"/>
          <w:sz w:val="24"/>
          <w:szCs w:val="24"/>
        </w:rPr>
        <w:t>кВ</w:t>
      </w:r>
      <w:proofErr w:type="spellEnd"/>
      <w:r w:rsidRPr="002E1A3F">
        <w:rPr>
          <w:rFonts w:ascii="Times New Roman" w:hAnsi="Times New Roman" w:cs="Times New Roman"/>
          <w:sz w:val="24"/>
          <w:szCs w:val="24"/>
        </w:rPr>
        <w:t xml:space="preserve"> "Известковая" (реестровый номер границы 21:19-6.10)</w:t>
      </w:r>
      <w:r w:rsidRPr="00DF3D4F">
        <w:rPr>
          <w:rFonts w:ascii="Times New Roman" w:hAnsi="Times New Roman" w:cs="Times New Roman"/>
          <w:sz w:val="24"/>
          <w:szCs w:val="24"/>
        </w:rPr>
        <w:t>.</w:t>
      </w:r>
    </w:p>
    <w:p w14:paraId="761BA40C" w14:textId="77777777" w:rsidR="003A1E8D" w:rsidRPr="00DF3D4F" w:rsidRDefault="003A1E8D" w:rsidP="003A1E8D">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 xml:space="preserve">Допустимые параметры разрешенного строительства объекта капитального строительства: </w:t>
      </w:r>
    </w:p>
    <w:p w14:paraId="1D71649C" w14:textId="77777777" w:rsidR="003A1E8D" w:rsidRPr="00DF3D4F" w:rsidRDefault="003A1E8D" w:rsidP="003A1E8D">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Параметры разрешенного строительства, реконструкции объектов капстроительства:</w:t>
      </w:r>
    </w:p>
    <w:p w14:paraId="222D7F14" w14:textId="2D0B1525" w:rsidR="003A1E8D" w:rsidRPr="00DF3D4F" w:rsidRDefault="003A1E8D" w:rsidP="003A1E8D">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 xml:space="preserve">- предельная этажность зданий, строений, сооружений, (этаж) – </w:t>
      </w:r>
      <w:r>
        <w:rPr>
          <w:rFonts w:ascii="Times New Roman" w:hAnsi="Times New Roman" w:cs="Times New Roman"/>
          <w:sz w:val="24"/>
          <w:szCs w:val="24"/>
        </w:rPr>
        <w:t>3</w:t>
      </w:r>
      <w:r w:rsidRPr="00DF3D4F">
        <w:rPr>
          <w:rFonts w:ascii="Times New Roman" w:hAnsi="Times New Roman" w:cs="Times New Roman"/>
          <w:sz w:val="24"/>
          <w:szCs w:val="24"/>
        </w:rPr>
        <w:t xml:space="preserve">; </w:t>
      </w:r>
    </w:p>
    <w:p w14:paraId="4670E3E7" w14:textId="77777777" w:rsidR="003A1E8D" w:rsidRPr="00DF3D4F" w:rsidRDefault="003A1E8D" w:rsidP="003A1E8D">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 xml:space="preserve">- максимальный процент застройки, (%) </w:t>
      </w:r>
      <w:r>
        <w:rPr>
          <w:rFonts w:ascii="Times New Roman" w:hAnsi="Times New Roman" w:cs="Times New Roman"/>
          <w:sz w:val="24"/>
          <w:szCs w:val="24"/>
        </w:rPr>
        <w:t>75</w:t>
      </w:r>
      <w:r w:rsidRPr="00DF3D4F">
        <w:rPr>
          <w:rFonts w:ascii="Times New Roman" w:hAnsi="Times New Roman" w:cs="Times New Roman"/>
          <w:sz w:val="24"/>
          <w:szCs w:val="24"/>
        </w:rPr>
        <w:t xml:space="preserve">%; </w:t>
      </w:r>
    </w:p>
    <w:p w14:paraId="73E3F340" w14:textId="77777777" w:rsidR="003A1E8D" w:rsidRPr="00DF3D4F" w:rsidRDefault="003A1E8D" w:rsidP="003A1E8D">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 xml:space="preserve">- минимальные отступы до границ смежного земельного участка – </w:t>
      </w:r>
      <w:r>
        <w:rPr>
          <w:rFonts w:ascii="Times New Roman" w:hAnsi="Times New Roman" w:cs="Times New Roman"/>
          <w:sz w:val="24"/>
          <w:szCs w:val="24"/>
        </w:rPr>
        <w:t>1</w:t>
      </w:r>
      <w:r w:rsidRPr="00DF3D4F">
        <w:rPr>
          <w:rFonts w:ascii="Times New Roman" w:hAnsi="Times New Roman" w:cs="Times New Roman"/>
          <w:sz w:val="24"/>
          <w:szCs w:val="24"/>
        </w:rPr>
        <w:t xml:space="preserve"> м. </w:t>
      </w:r>
    </w:p>
    <w:p w14:paraId="4D84A325" w14:textId="6213A51A" w:rsidR="00DE169F" w:rsidRDefault="00DE169F" w:rsidP="00DF3D4F">
      <w:pPr>
        <w:spacing w:after="0" w:line="240" w:lineRule="auto"/>
        <w:ind w:firstLine="709"/>
        <w:jc w:val="both"/>
        <w:rPr>
          <w:rFonts w:ascii="Times New Roman" w:hAnsi="Times New Roman" w:cs="Times New Roman"/>
          <w:sz w:val="24"/>
          <w:szCs w:val="24"/>
        </w:rPr>
      </w:pPr>
    </w:p>
    <w:p w14:paraId="3DCCDE5F" w14:textId="77777777" w:rsidR="00BA1440" w:rsidRDefault="00BA1440" w:rsidP="00BA1440">
      <w:pPr>
        <w:spacing w:after="0" w:line="240" w:lineRule="auto"/>
        <w:ind w:firstLine="709"/>
        <w:jc w:val="both"/>
        <w:rPr>
          <w:rFonts w:ascii="Times New Roman" w:hAnsi="Times New Roman" w:cs="Times New Roman"/>
          <w:sz w:val="24"/>
          <w:szCs w:val="24"/>
        </w:rPr>
      </w:pPr>
      <w:r w:rsidRPr="003A1E8D">
        <w:rPr>
          <w:rFonts w:ascii="Times New Roman" w:hAnsi="Times New Roman" w:cs="Times New Roman"/>
          <w:sz w:val="24"/>
          <w:szCs w:val="24"/>
        </w:rPr>
        <w:t>ЛОТ №10 – земельный участок из категории земель сельскохозяйственного назначения, с кадастровым № 21:19:000000:4449, расположенный по адресу: Чувашская Республика - Чувашия., Урмарский р-н, с/пос. Кульгешское, площадью 53613 кв.м., с видом разрешенного использования – Сельскохозяйственное использование</w:t>
      </w:r>
    </w:p>
    <w:p w14:paraId="777BC26B" w14:textId="77777777" w:rsidR="00BA1440" w:rsidRPr="00DF3D4F" w:rsidRDefault="00BA1440" w:rsidP="00BA144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 критериями:</w:t>
      </w:r>
      <w:r w:rsidRPr="00DF3D4F">
        <w:rPr>
          <w:rFonts w:ascii="Times New Roman" w:hAnsi="Times New Roman" w:cs="Times New Roman"/>
          <w:sz w:val="24"/>
          <w:szCs w:val="24"/>
        </w:rPr>
        <w:t xml:space="preserve"> </w:t>
      </w:r>
    </w:p>
    <w:p w14:paraId="61DE6FE4" w14:textId="097CFC5D" w:rsidR="00BA1440" w:rsidRPr="00093992" w:rsidRDefault="00BA1440" w:rsidP="00BA1440">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 начальная цена годового размера арендной платы за Участок – </w:t>
      </w:r>
      <w:r>
        <w:rPr>
          <w:rFonts w:ascii="Times New Roman" w:hAnsi="Times New Roman" w:cs="Times New Roman"/>
          <w:sz w:val="24"/>
          <w:szCs w:val="24"/>
        </w:rPr>
        <w:t xml:space="preserve">3 </w:t>
      </w:r>
      <w:r w:rsidR="003A1E8D">
        <w:rPr>
          <w:rFonts w:ascii="Times New Roman" w:hAnsi="Times New Roman" w:cs="Times New Roman"/>
          <w:sz w:val="24"/>
          <w:szCs w:val="24"/>
        </w:rPr>
        <w:t>200</w:t>
      </w:r>
      <w:r w:rsidRPr="00093992">
        <w:rPr>
          <w:rFonts w:ascii="Times New Roman" w:hAnsi="Times New Roman" w:cs="Times New Roman"/>
          <w:sz w:val="24"/>
          <w:szCs w:val="24"/>
        </w:rPr>
        <w:t xml:space="preserve"> (</w:t>
      </w:r>
      <w:r>
        <w:rPr>
          <w:rFonts w:ascii="Times New Roman" w:hAnsi="Times New Roman" w:cs="Times New Roman"/>
          <w:sz w:val="24"/>
          <w:szCs w:val="24"/>
        </w:rPr>
        <w:t xml:space="preserve">три тысячи </w:t>
      </w:r>
      <w:r w:rsidR="003A1E8D">
        <w:rPr>
          <w:rFonts w:ascii="Times New Roman" w:hAnsi="Times New Roman" w:cs="Times New Roman"/>
          <w:sz w:val="24"/>
          <w:szCs w:val="24"/>
        </w:rPr>
        <w:t>двести</w:t>
      </w:r>
      <w:r w:rsidRPr="00093992">
        <w:rPr>
          <w:rFonts w:ascii="Times New Roman" w:hAnsi="Times New Roman" w:cs="Times New Roman"/>
          <w:sz w:val="24"/>
          <w:szCs w:val="24"/>
        </w:rPr>
        <w:t xml:space="preserve">) руб. </w:t>
      </w:r>
      <w:r w:rsidR="003A1E8D">
        <w:rPr>
          <w:rFonts w:ascii="Times New Roman" w:hAnsi="Times New Roman" w:cs="Times New Roman"/>
          <w:sz w:val="24"/>
          <w:szCs w:val="24"/>
        </w:rPr>
        <w:t>0</w:t>
      </w:r>
      <w:r>
        <w:rPr>
          <w:rFonts w:ascii="Times New Roman" w:hAnsi="Times New Roman" w:cs="Times New Roman"/>
          <w:sz w:val="24"/>
          <w:szCs w:val="24"/>
        </w:rPr>
        <w:t>0</w:t>
      </w:r>
      <w:r w:rsidRPr="00093992">
        <w:rPr>
          <w:rFonts w:ascii="Times New Roman" w:hAnsi="Times New Roman" w:cs="Times New Roman"/>
          <w:sz w:val="24"/>
          <w:szCs w:val="24"/>
        </w:rPr>
        <w:t xml:space="preserve"> коп. без учета НДС, определена в соответствии с п. 14 ст. 39.11 Земельного кодекса РФ в размере 1</w:t>
      </w:r>
      <w:r>
        <w:rPr>
          <w:rFonts w:ascii="Times New Roman" w:hAnsi="Times New Roman" w:cs="Times New Roman"/>
          <w:sz w:val="24"/>
          <w:szCs w:val="24"/>
        </w:rPr>
        <w:t>,5</w:t>
      </w:r>
      <w:r w:rsidRPr="00093992">
        <w:rPr>
          <w:rFonts w:ascii="Times New Roman" w:hAnsi="Times New Roman" w:cs="Times New Roman"/>
          <w:sz w:val="24"/>
          <w:szCs w:val="24"/>
        </w:rPr>
        <w:t>% от кадастровой стоимости земельного участка;</w:t>
      </w:r>
    </w:p>
    <w:p w14:paraId="2D7762C2" w14:textId="3133F48E" w:rsidR="00BA1440" w:rsidRPr="00093992" w:rsidRDefault="00BA1440" w:rsidP="00BA1440">
      <w:pPr>
        <w:spacing w:after="0" w:line="240" w:lineRule="auto"/>
        <w:ind w:firstLine="709"/>
        <w:jc w:val="both"/>
        <w:rPr>
          <w:rFonts w:ascii="Times New Roman" w:hAnsi="Times New Roman" w:cs="Times New Roman"/>
          <w:sz w:val="24"/>
          <w:szCs w:val="24"/>
          <w:lang w:eastAsia="ru-RU"/>
        </w:rPr>
      </w:pPr>
      <w:r w:rsidRPr="00093992">
        <w:rPr>
          <w:rFonts w:ascii="Times New Roman" w:hAnsi="Times New Roman" w:cs="Times New Roman"/>
          <w:sz w:val="24"/>
          <w:szCs w:val="24"/>
        </w:rPr>
        <w:t xml:space="preserve">- сумма задатка - 100% от начальной цены годового размера арендной платы и составляет </w:t>
      </w:r>
      <w:r w:rsidR="003A1E8D">
        <w:rPr>
          <w:rFonts w:ascii="Times New Roman" w:hAnsi="Times New Roman" w:cs="Times New Roman"/>
          <w:sz w:val="24"/>
          <w:szCs w:val="24"/>
        </w:rPr>
        <w:t>3 200</w:t>
      </w:r>
      <w:r w:rsidR="003A1E8D" w:rsidRPr="00093992">
        <w:rPr>
          <w:rFonts w:ascii="Times New Roman" w:hAnsi="Times New Roman" w:cs="Times New Roman"/>
          <w:sz w:val="24"/>
          <w:szCs w:val="24"/>
        </w:rPr>
        <w:t xml:space="preserve"> (</w:t>
      </w:r>
      <w:r w:rsidR="003A1E8D">
        <w:rPr>
          <w:rFonts w:ascii="Times New Roman" w:hAnsi="Times New Roman" w:cs="Times New Roman"/>
          <w:sz w:val="24"/>
          <w:szCs w:val="24"/>
        </w:rPr>
        <w:t>три тысячи двести</w:t>
      </w:r>
      <w:r w:rsidR="003A1E8D" w:rsidRPr="00093992">
        <w:rPr>
          <w:rFonts w:ascii="Times New Roman" w:hAnsi="Times New Roman" w:cs="Times New Roman"/>
          <w:sz w:val="24"/>
          <w:szCs w:val="24"/>
        </w:rPr>
        <w:t xml:space="preserve">) руб. </w:t>
      </w:r>
      <w:r w:rsidR="003A1E8D">
        <w:rPr>
          <w:rFonts w:ascii="Times New Roman" w:hAnsi="Times New Roman" w:cs="Times New Roman"/>
          <w:sz w:val="24"/>
          <w:szCs w:val="24"/>
        </w:rPr>
        <w:t>00</w:t>
      </w:r>
      <w:r w:rsidR="003A1E8D" w:rsidRPr="00093992">
        <w:rPr>
          <w:rFonts w:ascii="Times New Roman" w:hAnsi="Times New Roman" w:cs="Times New Roman"/>
          <w:sz w:val="24"/>
          <w:szCs w:val="24"/>
        </w:rPr>
        <w:t xml:space="preserve"> </w:t>
      </w:r>
      <w:r w:rsidRPr="00093992">
        <w:rPr>
          <w:rFonts w:ascii="Times New Roman" w:hAnsi="Times New Roman" w:cs="Times New Roman"/>
          <w:sz w:val="24"/>
          <w:szCs w:val="24"/>
        </w:rPr>
        <w:t>коп.;</w:t>
      </w:r>
    </w:p>
    <w:p w14:paraId="581479A7" w14:textId="2F4FF88B" w:rsidR="00BA1440" w:rsidRPr="00093992" w:rsidRDefault="00BA1440" w:rsidP="00BA1440">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 величина повышения начальной цены («шаг аукциона») составляет </w:t>
      </w:r>
      <w:r w:rsidR="003A1E8D">
        <w:rPr>
          <w:rFonts w:ascii="Times New Roman" w:hAnsi="Times New Roman" w:cs="Times New Roman"/>
          <w:sz w:val="24"/>
          <w:szCs w:val="24"/>
        </w:rPr>
        <w:t>160</w:t>
      </w:r>
      <w:r w:rsidRPr="00093992">
        <w:rPr>
          <w:rFonts w:ascii="Times New Roman" w:hAnsi="Times New Roman" w:cs="Times New Roman"/>
          <w:sz w:val="24"/>
          <w:szCs w:val="24"/>
        </w:rPr>
        <w:t xml:space="preserve"> (</w:t>
      </w:r>
      <w:r>
        <w:rPr>
          <w:rFonts w:ascii="Times New Roman" w:hAnsi="Times New Roman" w:cs="Times New Roman"/>
          <w:sz w:val="24"/>
          <w:szCs w:val="24"/>
        </w:rPr>
        <w:t xml:space="preserve">сто </w:t>
      </w:r>
      <w:r w:rsidR="003A1E8D">
        <w:rPr>
          <w:rFonts w:ascii="Times New Roman" w:hAnsi="Times New Roman" w:cs="Times New Roman"/>
          <w:sz w:val="24"/>
          <w:szCs w:val="24"/>
        </w:rPr>
        <w:t>шестьдесят</w:t>
      </w:r>
      <w:r w:rsidRPr="00093992">
        <w:rPr>
          <w:rFonts w:ascii="Times New Roman" w:hAnsi="Times New Roman" w:cs="Times New Roman"/>
          <w:sz w:val="24"/>
          <w:szCs w:val="24"/>
        </w:rPr>
        <w:t xml:space="preserve">) руб. </w:t>
      </w:r>
      <w:r w:rsidR="003A1E8D">
        <w:rPr>
          <w:rFonts w:ascii="Times New Roman" w:hAnsi="Times New Roman" w:cs="Times New Roman"/>
          <w:sz w:val="24"/>
          <w:szCs w:val="24"/>
        </w:rPr>
        <w:t xml:space="preserve">00 </w:t>
      </w:r>
      <w:r w:rsidRPr="00093992">
        <w:rPr>
          <w:rFonts w:ascii="Times New Roman" w:hAnsi="Times New Roman" w:cs="Times New Roman"/>
          <w:sz w:val="24"/>
          <w:szCs w:val="24"/>
        </w:rPr>
        <w:t>коп.</w:t>
      </w:r>
    </w:p>
    <w:p w14:paraId="248BD8F5" w14:textId="5660E945" w:rsidR="00BA1440" w:rsidRDefault="00BA1440" w:rsidP="00BA1440">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Срок аренды земельного участка составляет </w:t>
      </w:r>
      <w:r w:rsidR="003A1E8D" w:rsidRPr="003A1E8D">
        <w:rPr>
          <w:rFonts w:ascii="Times New Roman" w:hAnsi="Times New Roman" w:cs="Times New Roman"/>
          <w:sz w:val="24"/>
          <w:szCs w:val="24"/>
        </w:rPr>
        <w:t>15</w:t>
      </w:r>
      <w:r w:rsidRPr="003A1E8D">
        <w:rPr>
          <w:rFonts w:ascii="Times New Roman" w:hAnsi="Times New Roman" w:cs="Times New Roman"/>
          <w:sz w:val="24"/>
          <w:szCs w:val="24"/>
        </w:rPr>
        <w:t xml:space="preserve"> лет.</w:t>
      </w:r>
    </w:p>
    <w:p w14:paraId="240EE7F4" w14:textId="77777777" w:rsidR="00BA1440" w:rsidRPr="00F72F39" w:rsidRDefault="00BA1440" w:rsidP="00BA1440">
      <w:pPr>
        <w:spacing w:after="0" w:line="240" w:lineRule="auto"/>
        <w:ind w:firstLine="709"/>
        <w:jc w:val="both"/>
        <w:rPr>
          <w:rFonts w:ascii="Times New Roman" w:hAnsi="Times New Roman" w:cs="Times New Roman"/>
          <w:sz w:val="24"/>
          <w:szCs w:val="24"/>
          <w:lang w:eastAsia="ru-RU"/>
        </w:rPr>
      </w:pPr>
      <w:r w:rsidRPr="00DF3D4F">
        <w:rPr>
          <w:rFonts w:ascii="Times New Roman" w:hAnsi="Times New Roman" w:cs="Times New Roman"/>
          <w:sz w:val="24"/>
          <w:szCs w:val="24"/>
        </w:rPr>
        <w:t xml:space="preserve">Существующие ограничения (обременения) права: </w:t>
      </w:r>
      <w:r w:rsidRPr="00A96F62">
        <w:rPr>
          <w:rFonts w:ascii="Times New Roman" w:hAnsi="Times New Roman" w:cs="Times New Roman"/>
          <w:sz w:val="24"/>
          <w:szCs w:val="24"/>
        </w:rPr>
        <w:t xml:space="preserve">Зоны с особыми условиями использования территории: Охранная зона газораспределительной сети - газопровода высокого давления до </w:t>
      </w:r>
      <w:proofErr w:type="spellStart"/>
      <w:r w:rsidRPr="00A96F62">
        <w:rPr>
          <w:rFonts w:ascii="Times New Roman" w:hAnsi="Times New Roman" w:cs="Times New Roman"/>
          <w:sz w:val="24"/>
          <w:szCs w:val="24"/>
        </w:rPr>
        <w:t>д.Тансарино</w:t>
      </w:r>
      <w:proofErr w:type="spellEnd"/>
      <w:r w:rsidRPr="00A96F62">
        <w:rPr>
          <w:rFonts w:ascii="Times New Roman" w:hAnsi="Times New Roman" w:cs="Times New Roman"/>
          <w:sz w:val="24"/>
          <w:szCs w:val="24"/>
        </w:rPr>
        <w:t xml:space="preserve">, газопровода высокого давления до д. </w:t>
      </w:r>
      <w:proofErr w:type="spellStart"/>
      <w:r w:rsidRPr="00A96F62">
        <w:rPr>
          <w:rFonts w:ascii="Times New Roman" w:hAnsi="Times New Roman" w:cs="Times New Roman"/>
          <w:sz w:val="24"/>
          <w:szCs w:val="24"/>
        </w:rPr>
        <w:t>Кульгеши</w:t>
      </w:r>
      <w:proofErr w:type="spellEnd"/>
      <w:r w:rsidRPr="00A96F62">
        <w:rPr>
          <w:rFonts w:ascii="Times New Roman" w:hAnsi="Times New Roman" w:cs="Times New Roman"/>
          <w:sz w:val="24"/>
          <w:szCs w:val="24"/>
        </w:rPr>
        <w:t xml:space="preserve"> </w:t>
      </w:r>
      <w:proofErr w:type="spellStart"/>
      <w:r w:rsidRPr="00A96F62">
        <w:rPr>
          <w:rFonts w:ascii="Times New Roman" w:hAnsi="Times New Roman" w:cs="Times New Roman"/>
          <w:sz w:val="24"/>
          <w:szCs w:val="24"/>
        </w:rPr>
        <w:t>Урмарского</w:t>
      </w:r>
      <w:proofErr w:type="spellEnd"/>
      <w:r w:rsidRPr="00A96F62">
        <w:rPr>
          <w:rFonts w:ascii="Times New Roman" w:hAnsi="Times New Roman" w:cs="Times New Roman"/>
          <w:sz w:val="24"/>
          <w:szCs w:val="24"/>
        </w:rPr>
        <w:t xml:space="preserve"> района Чувашской Республики (реестровый номер границы 21:19-6.159), Охранная зона воздушной высоковольтной линии электропередачи ВЛ-10 </w:t>
      </w:r>
      <w:proofErr w:type="spellStart"/>
      <w:r w:rsidRPr="00A96F62">
        <w:rPr>
          <w:rFonts w:ascii="Times New Roman" w:hAnsi="Times New Roman" w:cs="Times New Roman"/>
          <w:sz w:val="24"/>
          <w:szCs w:val="24"/>
        </w:rPr>
        <w:t>кВ</w:t>
      </w:r>
      <w:proofErr w:type="spellEnd"/>
      <w:r w:rsidRPr="00A96F62">
        <w:rPr>
          <w:rFonts w:ascii="Times New Roman" w:hAnsi="Times New Roman" w:cs="Times New Roman"/>
          <w:sz w:val="24"/>
          <w:szCs w:val="24"/>
        </w:rPr>
        <w:t xml:space="preserve"> "Прогресс" от ПС-110/35/10 </w:t>
      </w:r>
      <w:proofErr w:type="spellStart"/>
      <w:r w:rsidRPr="00A96F62">
        <w:rPr>
          <w:rFonts w:ascii="Times New Roman" w:hAnsi="Times New Roman" w:cs="Times New Roman"/>
          <w:sz w:val="24"/>
          <w:szCs w:val="24"/>
        </w:rPr>
        <w:t>кВ</w:t>
      </w:r>
      <w:proofErr w:type="spellEnd"/>
      <w:r w:rsidRPr="00A96F62">
        <w:rPr>
          <w:rFonts w:ascii="Times New Roman" w:hAnsi="Times New Roman" w:cs="Times New Roman"/>
          <w:sz w:val="24"/>
          <w:szCs w:val="24"/>
        </w:rPr>
        <w:t xml:space="preserve"> "Урмары"(реестровый номер границы 21:19-6.13)</w:t>
      </w:r>
      <w:r>
        <w:rPr>
          <w:rFonts w:ascii="Times New Roman" w:hAnsi="Times New Roman" w:cs="Times New Roman"/>
          <w:sz w:val="24"/>
          <w:szCs w:val="24"/>
        </w:rPr>
        <w:t>.</w:t>
      </w:r>
    </w:p>
    <w:p w14:paraId="279EB557" w14:textId="77777777" w:rsidR="003A1E8D" w:rsidRPr="00DE169F" w:rsidRDefault="003A1E8D" w:rsidP="003A1E8D">
      <w:pPr>
        <w:spacing w:after="0" w:line="240" w:lineRule="auto"/>
        <w:ind w:firstLine="709"/>
        <w:jc w:val="both"/>
        <w:rPr>
          <w:rFonts w:ascii="Times New Roman" w:hAnsi="Times New Roman" w:cs="Times New Roman"/>
          <w:sz w:val="24"/>
          <w:szCs w:val="24"/>
        </w:rPr>
      </w:pPr>
      <w:r w:rsidRPr="00DE169F">
        <w:rPr>
          <w:rFonts w:ascii="Times New Roman" w:hAnsi="Times New Roman" w:cs="Times New Roman"/>
          <w:sz w:val="24"/>
          <w:szCs w:val="24"/>
        </w:rPr>
        <w:t>Цель использования – Ведение сельского хозяйства. Содержание данного вида разрешенного использования включает в себя содержание видов разрешенного использования с кодами 1.1</w:t>
      </w:r>
      <w:r>
        <w:rPr>
          <w:rFonts w:ascii="Times New Roman" w:hAnsi="Times New Roman" w:cs="Times New Roman"/>
          <w:sz w:val="24"/>
          <w:szCs w:val="24"/>
        </w:rPr>
        <w:t>, 1.2, 1.4, 1.5, 1.5.1, 1.6, 1.16, 1.19,</w:t>
      </w:r>
      <w:r w:rsidRPr="00DE169F">
        <w:rPr>
          <w:rFonts w:ascii="Times New Roman" w:hAnsi="Times New Roman" w:cs="Times New Roman"/>
          <w:sz w:val="24"/>
          <w:szCs w:val="24"/>
        </w:rPr>
        <w:t xml:space="preserve"> 1.20 Классификатора видов разрешенного использования земельных участков, утвержденного Приказом Федеральной службы государственной регистрации, кадастра и картографии от 10 ноября 2020 г. N П/0412 применительно к </w:t>
      </w:r>
      <w:r w:rsidRPr="00DE169F">
        <w:rPr>
          <w:rFonts w:ascii="Times New Roman" w:hAnsi="Times New Roman" w:cs="Times New Roman"/>
          <w:bCs/>
          <w:sz w:val="24"/>
          <w:szCs w:val="24"/>
          <w:shd w:val="clear" w:color="auto" w:fill="FFFFFF"/>
        </w:rPr>
        <w:t xml:space="preserve">Градостроительному регламенту </w:t>
      </w:r>
      <w:r w:rsidRPr="00DE169F">
        <w:rPr>
          <w:rFonts w:ascii="Times New Roman" w:hAnsi="Times New Roman" w:cs="Times New Roman"/>
          <w:sz w:val="24"/>
          <w:szCs w:val="24"/>
        </w:rPr>
        <w:t xml:space="preserve">территориальной </w:t>
      </w:r>
      <w:r w:rsidRPr="00DE169F">
        <w:rPr>
          <w:rFonts w:ascii="Times New Roman" w:hAnsi="Times New Roman" w:cs="Times New Roman"/>
          <w:bCs/>
          <w:sz w:val="24"/>
          <w:szCs w:val="24"/>
          <w:shd w:val="clear" w:color="auto" w:fill="FFFFFF"/>
        </w:rPr>
        <w:t>зоны сельскохозяйственного использования (Сх1), утвержденной</w:t>
      </w:r>
      <w:r w:rsidRPr="00DE169F">
        <w:rPr>
          <w:rFonts w:ascii="Times New Roman" w:hAnsi="Times New Roman" w:cs="Times New Roman"/>
          <w:b/>
          <w:bCs/>
          <w:sz w:val="24"/>
          <w:szCs w:val="24"/>
          <w:shd w:val="clear" w:color="auto" w:fill="FFFFFF"/>
        </w:rPr>
        <w:t xml:space="preserve"> </w:t>
      </w:r>
      <w:r w:rsidRPr="00DE169F">
        <w:rPr>
          <w:rFonts w:ascii="Times New Roman" w:eastAsia="Times New Roman" w:hAnsi="Times New Roman" w:cs="Times New Roman"/>
          <w:sz w:val="24"/>
          <w:szCs w:val="24"/>
          <w:lang w:eastAsia="ru-RU"/>
        </w:rPr>
        <w:t xml:space="preserve">Решением Собрания депутатов Урмарского муниципального округа Чувашской Республики от 28 декабря 2023 г. N С-18/7 </w:t>
      </w:r>
      <w:r w:rsidRPr="00DE169F">
        <w:rPr>
          <w:rFonts w:ascii="Times New Roman" w:eastAsia="Times New Roman" w:hAnsi="Times New Roman" w:cs="Times New Roman"/>
          <w:sz w:val="24"/>
          <w:szCs w:val="24"/>
          <w:lang w:eastAsia="ru-RU"/>
        </w:rPr>
        <w:lastRenderedPageBreak/>
        <w:t>"Об утверждении Правил землепользования и застройки Урмарского муниципального округа Чувашской Республики"</w:t>
      </w:r>
      <w:r w:rsidRPr="00DE169F">
        <w:rPr>
          <w:rFonts w:ascii="Times New Roman" w:hAnsi="Times New Roman" w:cs="Times New Roman"/>
          <w:sz w:val="24"/>
          <w:szCs w:val="24"/>
        </w:rPr>
        <w:t>.</w:t>
      </w:r>
    </w:p>
    <w:p w14:paraId="32568F86" w14:textId="77777777" w:rsidR="00BA1440" w:rsidRDefault="00BA1440" w:rsidP="00DF3D4F">
      <w:pPr>
        <w:spacing w:after="0" w:line="240" w:lineRule="auto"/>
        <w:ind w:firstLine="709"/>
        <w:jc w:val="both"/>
        <w:rPr>
          <w:rFonts w:ascii="Times New Roman" w:hAnsi="Times New Roman" w:cs="Times New Roman"/>
          <w:sz w:val="24"/>
          <w:szCs w:val="24"/>
        </w:rPr>
      </w:pPr>
    </w:p>
    <w:p w14:paraId="63E7C90D" w14:textId="79F47914"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 xml:space="preserve">4. Критерием выбора победителя аукциона является наибольшая величина предложенной участником годовой арендной платы за Участок. </w:t>
      </w:r>
    </w:p>
    <w:p w14:paraId="4E18EB09" w14:textId="09D72CBB"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5. Требования, предъявляемые к участникам аукциона</w:t>
      </w:r>
      <w:r w:rsidR="00636B58">
        <w:rPr>
          <w:rFonts w:ascii="Times New Roman" w:hAnsi="Times New Roman" w:cs="Times New Roman"/>
          <w:sz w:val="24"/>
          <w:szCs w:val="24"/>
        </w:rPr>
        <w:t>:</w:t>
      </w:r>
    </w:p>
    <w:p w14:paraId="2CFDA704"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5.1. Участником торгов могут быть физические и юридические лица, которые могут быть признаны претендентами по законодательству Российской Федерации, своевременно подавшие заявку, другие необходимые документы и внесшие задаток для участия в аукционе.</w:t>
      </w:r>
    </w:p>
    <w:p w14:paraId="19FD09C4"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5. Условия допуска к участию в аукционе</w:t>
      </w:r>
    </w:p>
    <w:p w14:paraId="1B6C585B"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 xml:space="preserve"> 5.1. Заявитель не допускается к участию в аукционе по следующим основаниям:</w:t>
      </w:r>
    </w:p>
    <w:p w14:paraId="26865EB9"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1) непредставление необходимых для участия в аукционе документов по установленной аукционной документацией форме или непредставление недостоверных сведений;</w:t>
      </w:r>
    </w:p>
    <w:p w14:paraId="0BEC9383"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2) непоступление задатка на дату рассмотрения заявок на участие в аукционе;</w:t>
      </w:r>
    </w:p>
    <w:p w14:paraId="0DE3B3D4"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3) подача заявки на участие в аукционе лицом, которое в соответствии с Федеральным законом от 25.10.2001 № 136-ФЗ и другими федеральными законами не имеет права быть участником конкретного аукциона;</w:t>
      </w:r>
    </w:p>
    <w:p w14:paraId="73767812"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w:t>
      </w:r>
    </w:p>
    <w:p w14:paraId="22E94340"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5.1. Аукцион проводится среди любых физических и юридических лиц независимо от организационно-правовой формы, формы собственности, места нахождения и места происхождения капитала, в том числе индивидуальных предпринимателей, претендующих на заключение договора и подавших заявку на участие в аукционе.</w:t>
      </w:r>
    </w:p>
    <w:p w14:paraId="69C5B9B3"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Перечень указанных оснований отказа Заявителю в участии в аукционе в электронной форме является исчерпывающим.</w:t>
      </w:r>
    </w:p>
    <w:p w14:paraId="617204DB"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5.2. В случае установления факта недостоверности сведений, содержащихся в документах, представленных Заявителями или участниками аукциона в электронной форме, Комиссия обязана отстранить таких Заявителей или участников аукциона в электронной форме от участия в аукционе в электронной форме на любом этапе их проведения. Протокол об отстранении Заявителя или участника аукциона от участия в аукционе подлежит размещению на официальном сайте в срок не позднее дня, следующего за днем принятия такого решения. При этом в протоколе указываются установленные факты недостоверных сведений.</w:t>
      </w:r>
    </w:p>
    <w:p w14:paraId="6E3136EC" w14:textId="77777777" w:rsidR="00093992" w:rsidRPr="00DF3D4F" w:rsidRDefault="00093992" w:rsidP="00DF3D4F">
      <w:pPr>
        <w:spacing w:after="0" w:line="240" w:lineRule="auto"/>
        <w:ind w:firstLine="709"/>
        <w:jc w:val="both"/>
        <w:rPr>
          <w:rFonts w:ascii="Times New Roman" w:hAnsi="Times New Roman" w:cs="Times New Roman"/>
          <w:sz w:val="24"/>
          <w:szCs w:val="24"/>
        </w:rPr>
      </w:pPr>
    </w:p>
    <w:p w14:paraId="7114F51E"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6. Порядок регистрации на электронной торговой площадке</w:t>
      </w:r>
    </w:p>
    <w:p w14:paraId="4C0C63A1"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6.1. Для обеспечения доступа к участию в аукционе в электронной форме Заявителям необходимо пройти процедуру регистрации на электронной площадке Торговая площадка «</w:t>
      </w:r>
      <w:proofErr w:type="spellStart"/>
      <w:r w:rsidRPr="00DF3D4F">
        <w:rPr>
          <w:rFonts w:ascii="Times New Roman" w:hAnsi="Times New Roman" w:cs="Times New Roman"/>
          <w:sz w:val="24"/>
          <w:szCs w:val="24"/>
        </w:rPr>
        <w:t>Росэлторг</w:t>
      </w:r>
      <w:proofErr w:type="spellEnd"/>
      <w:r w:rsidRPr="00DF3D4F">
        <w:rPr>
          <w:rFonts w:ascii="Times New Roman" w:hAnsi="Times New Roman" w:cs="Times New Roman"/>
          <w:sz w:val="24"/>
          <w:szCs w:val="24"/>
        </w:rPr>
        <w:t xml:space="preserve">» (АО «Единая электронная торговая площадка») </w:t>
      </w:r>
      <w:hyperlink r:id="rId22" w:history="1">
        <w:r w:rsidRPr="00DF3D4F">
          <w:rPr>
            <w:rFonts w:ascii="Times New Roman" w:hAnsi="Times New Roman" w:cs="Times New Roman"/>
            <w:sz w:val="24"/>
            <w:szCs w:val="24"/>
          </w:rPr>
          <w:t>www.roseltorg.ru</w:t>
        </w:r>
      </w:hyperlink>
      <w:r w:rsidRPr="00DF3D4F">
        <w:rPr>
          <w:rFonts w:ascii="Times New Roman" w:hAnsi="Times New Roman" w:cs="Times New Roman"/>
          <w:sz w:val="24"/>
          <w:szCs w:val="24"/>
        </w:rPr>
        <w:t>.</w:t>
      </w:r>
    </w:p>
    <w:p w14:paraId="1256E857"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6.2. Регистрация на электронной площадке осуществляется без взимания платы.</w:t>
      </w:r>
    </w:p>
    <w:p w14:paraId="2B1C04B5"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6.3. Регистрации на электронной площадке подлежат Заявители, ранее незарегистрированные на электронной площадке или регистрация которых на электронной площадке была ими прекращена.</w:t>
      </w:r>
    </w:p>
    <w:p w14:paraId="6CED68F2"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 xml:space="preserve">6.4. Регистрация на электронной площадке проводится в соответствии с Регламентом электронной площадки АО «Единая электронная торговая площадка» </w:t>
      </w:r>
      <w:hyperlink r:id="rId23" w:history="1">
        <w:r w:rsidRPr="00DF3D4F">
          <w:rPr>
            <w:rFonts w:ascii="Times New Roman" w:hAnsi="Times New Roman" w:cs="Times New Roman"/>
            <w:sz w:val="24"/>
            <w:szCs w:val="24"/>
          </w:rPr>
          <w:t>www.roseltorg.ru</w:t>
        </w:r>
      </w:hyperlink>
      <w:r w:rsidRPr="00DF3D4F">
        <w:rPr>
          <w:rFonts w:ascii="Times New Roman" w:hAnsi="Times New Roman" w:cs="Times New Roman"/>
          <w:sz w:val="24"/>
          <w:szCs w:val="24"/>
        </w:rPr>
        <w:t>.</w:t>
      </w:r>
    </w:p>
    <w:p w14:paraId="6ADFF9E8" w14:textId="77777777" w:rsidR="00093992" w:rsidRPr="00DF3D4F" w:rsidRDefault="00093992" w:rsidP="00DF3D4F">
      <w:pPr>
        <w:spacing w:after="0" w:line="240" w:lineRule="auto"/>
        <w:ind w:firstLine="709"/>
        <w:jc w:val="both"/>
        <w:rPr>
          <w:rFonts w:ascii="Times New Roman" w:hAnsi="Times New Roman" w:cs="Times New Roman"/>
          <w:sz w:val="24"/>
          <w:szCs w:val="24"/>
        </w:rPr>
      </w:pPr>
    </w:p>
    <w:p w14:paraId="2D832BFF"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7. Порядок подачи заявок на участие в аукционе</w:t>
      </w:r>
    </w:p>
    <w:p w14:paraId="1C3BB313"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 xml:space="preserve">7.1. Заявка на участие в аукционе подается путем заполнения ее электронной формы с приложением электронных образов необходимых документов, установленных аукционной </w:t>
      </w:r>
      <w:r w:rsidRPr="00DF3D4F">
        <w:rPr>
          <w:rFonts w:ascii="Times New Roman" w:hAnsi="Times New Roman" w:cs="Times New Roman"/>
          <w:sz w:val="24"/>
          <w:szCs w:val="24"/>
        </w:rPr>
        <w:lastRenderedPageBreak/>
        <w:t xml:space="preserve">документацией, на электронной площадке АО «Единая электронная торговая площадка» </w:t>
      </w:r>
      <w:hyperlink r:id="rId24" w:history="1">
        <w:r w:rsidRPr="00DF3D4F">
          <w:rPr>
            <w:rFonts w:ascii="Times New Roman" w:hAnsi="Times New Roman" w:cs="Times New Roman"/>
            <w:sz w:val="24"/>
            <w:szCs w:val="24"/>
          </w:rPr>
          <w:t>www.roseltorg.ru</w:t>
        </w:r>
      </w:hyperlink>
      <w:r w:rsidRPr="00DF3D4F">
        <w:rPr>
          <w:rFonts w:ascii="Times New Roman" w:hAnsi="Times New Roman" w:cs="Times New Roman"/>
          <w:sz w:val="24"/>
          <w:szCs w:val="24"/>
        </w:rPr>
        <w:t xml:space="preserve">. </w:t>
      </w:r>
    </w:p>
    <w:p w14:paraId="3951A6C9"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Подача заявки на участие в аукционе является акцептом оферты в соответствии со статьей 438 Гражданского кодекса РФ.</w:t>
      </w:r>
    </w:p>
    <w:p w14:paraId="0C78406B"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Одно лицо имеет право подать только одну заявку на один лот.</w:t>
      </w:r>
    </w:p>
    <w:p w14:paraId="7C4C02B6"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 xml:space="preserve">Заявки подаются на электронную площадку АО «Единая электронная торговая площадка» </w:t>
      </w:r>
      <w:hyperlink r:id="rId25" w:history="1">
        <w:r w:rsidRPr="00DF3D4F">
          <w:rPr>
            <w:rFonts w:ascii="Times New Roman" w:hAnsi="Times New Roman" w:cs="Times New Roman"/>
            <w:sz w:val="24"/>
            <w:szCs w:val="24"/>
          </w:rPr>
          <w:t>www.roseltorg.ru</w:t>
        </w:r>
      </w:hyperlink>
      <w:r w:rsidRPr="00DF3D4F">
        <w:rPr>
          <w:rFonts w:ascii="Times New Roman" w:hAnsi="Times New Roman" w:cs="Times New Roman"/>
          <w:sz w:val="24"/>
          <w:szCs w:val="24"/>
        </w:rPr>
        <w:t xml:space="preserve">, начиная с даты начала приема заявок до времени и даты окончания приема заявок, указанных в документации об аукционе в электронной форме.  </w:t>
      </w:r>
    </w:p>
    <w:p w14:paraId="0B110904"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Заявка с прилагаемыми к ней документами, поданная в форме электронного документа, должна быть подписана электронной подписью в соответствии с Федеральным законом от 06.04.2011 № 63-ФЗ «Об электронной подписи».</w:t>
      </w:r>
    </w:p>
    <w:p w14:paraId="27938C89" w14:textId="72A752F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Заявки с прилагаемыми к ней документами, поданные с нарушением установленного</w:t>
      </w:r>
      <w:r w:rsidR="0029153E">
        <w:rPr>
          <w:rFonts w:ascii="Times New Roman" w:hAnsi="Times New Roman" w:cs="Times New Roman"/>
          <w:sz w:val="24"/>
          <w:szCs w:val="24"/>
        </w:rPr>
        <w:t xml:space="preserve"> </w:t>
      </w:r>
      <w:r w:rsidRPr="00DF3D4F">
        <w:rPr>
          <w:rFonts w:ascii="Times New Roman" w:hAnsi="Times New Roman" w:cs="Times New Roman"/>
          <w:sz w:val="24"/>
          <w:szCs w:val="24"/>
        </w:rPr>
        <w:t>срока не регистрируются программными средствами электронной торговой площадки.</w:t>
      </w:r>
    </w:p>
    <w:p w14:paraId="62833271"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Информацию о поступления заявки Оператор сообщает Заявителю путем направления уведомления.</w:t>
      </w:r>
    </w:p>
    <w:p w14:paraId="5E330E9D"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Решение о допуске или не допуске Заявителей к участию в аукционе в электронной форме принимает исключительно аукционная Комиссия.</w:t>
      </w:r>
    </w:p>
    <w:p w14:paraId="67C476A6"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Заявитель вправе не позднее дня окончания приема заявок отозвать заявку путем направления уведомления об отзыве заявки на электронную площадку.</w:t>
      </w:r>
    </w:p>
    <w:p w14:paraId="7708A16F"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Изменение заявки допускается только путем подачи Заявителем новой заявки в установленные в извещении о проведении аукциона сроки, при этом первоначальная заявка должна быть отозвана.</w:t>
      </w:r>
    </w:p>
    <w:p w14:paraId="21260514"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14:paraId="4A9D9D84"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7.2. Для участия в аукционе заявители представляют:</w:t>
      </w:r>
    </w:p>
    <w:p w14:paraId="1BB0B536"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1) заявку на участие в аукционе в сканированном виде по установленной в извещении о проведении аукциона и аукционной документацией форме с указанием банковских реквизитов счета для возврата задатка, подписанная личной подписью;</w:t>
      </w:r>
    </w:p>
    <w:p w14:paraId="65248D71"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2) копии документов, удостоверяющих личность заявителя (для граждан и индивидуальных предпринимателей) (все страницы);</w:t>
      </w:r>
    </w:p>
    <w:p w14:paraId="46530410"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3) для юридических лиц:</w:t>
      </w:r>
    </w:p>
    <w:p w14:paraId="79CFB5BF"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 Выписка из Единого государственного реестра юридических лиц;</w:t>
      </w:r>
    </w:p>
    <w:p w14:paraId="307C5BB8"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 Копии учредительных документов;</w:t>
      </w:r>
    </w:p>
    <w:p w14:paraId="2DD77B16"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 Документ, подтверждающий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14:paraId="3E99BB48"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 В случае, если от имени Претендента действует представитель по доверенности,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2AB28D27"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4)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1EDDDC66"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Прием документов прекращается не ранее чем за пять дней до дня проведения аукциона.</w:t>
      </w:r>
    </w:p>
    <w:p w14:paraId="405CF69E" w14:textId="77777777" w:rsidR="00093992" w:rsidRPr="00DF3D4F" w:rsidRDefault="00093992" w:rsidP="00DF3D4F">
      <w:pPr>
        <w:spacing w:after="0" w:line="240" w:lineRule="auto"/>
        <w:ind w:firstLine="709"/>
        <w:jc w:val="both"/>
        <w:rPr>
          <w:rFonts w:ascii="Times New Roman" w:hAnsi="Times New Roman" w:cs="Times New Roman"/>
          <w:sz w:val="24"/>
          <w:szCs w:val="24"/>
        </w:rPr>
      </w:pPr>
    </w:p>
    <w:p w14:paraId="496DE2C4"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8. Отзыв заявок на участие в торгах</w:t>
      </w:r>
    </w:p>
    <w:p w14:paraId="17A14B1A"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 xml:space="preserve">8.1.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w:t>
      </w:r>
      <w:r w:rsidRPr="00DF3D4F">
        <w:rPr>
          <w:rFonts w:ascii="Times New Roman" w:hAnsi="Times New Roman" w:cs="Times New Roman"/>
          <w:sz w:val="24"/>
          <w:szCs w:val="24"/>
        </w:rPr>
        <w:lastRenderedPageBreak/>
        <w:t xml:space="preserve">форме организатора аукциона, при этом задаток возвращается в течение трех рабочих дней со дня поступления уведомления об отзыве заявки. </w:t>
      </w:r>
    </w:p>
    <w:p w14:paraId="21CAEC61"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14:paraId="00DB071B"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 xml:space="preserve">8.2. Организатор аукциона вправе отказаться от проведения аукциона не позднее, чем за три дня до даты его проведения. Извещение об отказе в проведении аукциона размещается на сайтах: </w:t>
      </w:r>
      <w:hyperlink r:id="rId26" w:history="1">
        <w:r w:rsidRPr="00DF3D4F">
          <w:rPr>
            <w:rFonts w:ascii="Times New Roman" w:hAnsi="Times New Roman" w:cs="Times New Roman"/>
            <w:sz w:val="24"/>
            <w:szCs w:val="24"/>
          </w:rPr>
          <w:t>www.torgi.gov.ru</w:t>
        </w:r>
      </w:hyperlink>
      <w:r w:rsidRPr="00DF3D4F">
        <w:rPr>
          <w:rFonts w:ascii="Times New Roman" w:hAnsi="Times New Roman" w:cs="Times New Roman"/>
          <w:sz w:val="24"/>
          <w:szCs w:val="24"/>
        </w:rPr>
        <w:t xml:space="preserve">, </w:t>
      </w:r>
      <w:hyperlink r:id="rId27" w:history="1">
        <w:r w:rsidRPr="00DF3D4F">
          <w:rPr>
            <w:rFonts w:ascii="Times New Roman" w:hAnsi="Times New Roman" w:cs="Times New Roman"/>
            <w:sz w:val="24"/>
            <w:szCs w:val="24"/>
          </w:rPr>
          <w:t>www.roseltorg.ru</w:t>
        </w:r>
      </w:hyperlink>
      <w:r w:rsidRPr="00DF3D4F">
        <w:rPr>
          <w:rFonts w:ascii="Times New Roman" w:hAnsi="Times New Roman" w:cs="Times New Roman"/>
          <w:sz w:val="24"/>
          <w:szCs w:val="24"/>
        </w:rPr>
        <w:t>, на официальном сайте администрации Урмарского муниципального округа  Чувашской Республики.</w:t>
      </w:r>
    </w:p>
    <w:p w14:paraId="6DAC3D52"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Организатор аукциона в течение трех дней со дня принятия решения об отказе в проведении аукциона обязан известить претендентов, подавших заявки на участие в аукционе, об отказе в проведении аукциона и возвратить задатки.</w:t>
      </w:r>
    </w:p>
    <w:p w14:paraId="78D441B7"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9. Обеспечение заявки на участие в торгах</w:t>
      </w:r>
    </w:p>
    <w:p w14:paraId="01EA0FE8"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9.1. Представление документов, подтверждающих внесение задатка, признается заключением соглашения о задатке</w:t>
      </w:r>
    </w:p>
    <w:p w14:paraId="0B70E5AA"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 xml:space="preserve">9.2. Оплата задатка производится на счет электронной площадки по следующим реквизитам:  </w:t>
      </w:r>
    </w:p>
    <w:p w14:paraId="05276EF3"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АО "Единая электронная торговая площадка" ИНН 7707704692, КПП 772501001</w:t>
      </w:r>
    </w:p>
    <w:p w14:paraId="54D80F9F"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Наименование банка получателя: Филиал "Центральный" Банка ВТБ (ПАО) в г. Москва, Расчетный счет (казначейский счет) 40702810510050001273, БИК 044525411, Корреспондентский счет (ЕКС) 30101810145250000411.</w:t>
      </w:r>
    </w:p>
    <w:p w14:paraId="7FDC2FE9"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В графе «Назначение платежа» необходимо указать: «Перечисление денежных средств оператору электронной торговой площадки для проведения операций по организации процедур и обеспечению участия в них, лицевой счет № _________________</w:t>
      </w:r>
    </w:p>
    <w:p w14:paraId="3D26FF32" w14:textId="1ADAE1AA" w:rsidR="00093992" w:rsidRPr="00DF3D4F" w:rsidRDefault="00093992" w:rsidP="00DF3D4F">
      <w:pPr>
        <w:spacing w:after="0" w:line="240" w:lineRule="auto"/>
        <w:ind w:firstLine="709"/>
        <w:jc w:val="both"/>
        <w:rPr>
          <w:rFonts w:ascii="Times New Roman" w:hAnsi="Times New Roman" w:cs="Times New Roman"/>
          <w:sz w:val="24"/>
          <w:szCs w:val="24"/>
          <w:lang w:eastAsia="ru-RU"/>
        </w:rPr>
      </w:pPr>
      <w:r w:rsidRPr="00DF3D4F">
        <w:rPr>
          <w:rFonts w:ascii="Times New Roman" w:hAnsi="Times New Roman" w:cs="Times New Roman"/>
          <w:sz w:val="24"/>
          <w:szCs w:val="24"/>
        </w:rPr>
        <w:t xml:space="preserve"> Задаток должен поступить на указанный счет до </w:t>
      </w:r>
      <w:r w:rsidR="00636B58" w:rsidRPr="00636B58">
        <w:rPr>
          <w:rFonts w:ascii="Times New Roman" w:hAnsi="Times New Roman" w:cs="Times New Roman"/>
          <w:sz w:val="24"/>
          <w:szCs w:val="24"/>
        </w:rPr>
        <w:t>26 декабря</w:t>
      </w:r>
      <w:r w:rsidRPr="00DF3D4F">
        <w:rPr>
          <w:rFonts w:ascii="Times New Roman" w:hAnsi="Times New Roman" w:cs="Times New Roman"/>
          <w:sz w:val="24"/>
          <w:szCs w:val="24"/>
        </w:rPr>
        <w:t xml:space="preserve"> 2025 года.</w:t>
      </w:r>
    </w:p>
    <w:p w14:paraId="1C18FD41"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Задаток:</w:t>
      </w:r>
    </w:p>
    <w:p w14:paraId="05B86329"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 xml:space="preserve">- возвращается лицам, участвовавшим в аукционе, но не победившим в нем, за исключением победителя и участника аукциона, сделавшего предпоследнее предложение о цене договора, в течение трех рабочих дней со дня подписания протокола о результатах аукциона; </w:t>
      </w:r>
    </w:p>
    <w:p w14:paraId="0DC0C662"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 засчитывается в счет арендной платы лицу, признанному победителем аукциона, иному лицу, с которым заключается договор аренды земельного участка;</w:t>
      </w:r>
    </w:p>
    <w:p w14:paraId="378750B4"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 не возвращается лицам, не заключившим в установленном порядке договор аренды земельного участка, вследствие уклонения от заключения договора.</w:t>
      </w:r>
    </w:p>
    <w:p w14:paraId="5D2FDE95"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 xml:space="preserve">                                     </w:t>
      </w:r>
    </w:p>
    <w:p w14:paraId="107AE820"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10. Порядок работы аукционной комиссии</w:t>
      </w:r>
    </w:p>
    <w:p w14:paraId="5627DFFA"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10.1. Аукционная комиссия (далее – Комиссия) создается Организатором торгов. Комиссия осуществляет рассмотрение заявок на участие в аукционе в электронной форме, принимает решение о допуске к участию в аукционе Заявителей и о признании Заявителей участниками аукциона или об отказе в допуске таких Заявителей к участию в аукционе в порядке и по основаниям, предусмотренным документацией об аукционе.</w:t>
      </w:r>
    </w:p>
    <w:p w14:paraId="52C8572E"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10.2. Оператор через «личный кабинет» Организатора торгов обеспечивает доступ Организатора торгов к поданным Заявителями заявкам и документам.</w:t>
      </w:r>
    </w:p>
    <w:p w14:paraId="6AC565FC"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10.3. Комиссия рассматривает заявки на предмет соответствия требованиям, установленным документацией об аукционе, и соответствия Заявителей требованиям, предъявляемым к участникам аукциона.</w:t>
      </w:r>
    </w:p>
    <w:p w14:paraId="31E6726D"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10.4. На основании результатов рассмотрения заявок Комиссией принимаются решения о допуске к участию в аукционе Заявителей и о признании Заявителей участниками аукциона или об отказе в допуске, которые оформляются протоколом рассмотрения заявок на участие в аукционе.</w:t>
      </w:r>
    </w:p>
    <w:p w14:paraId="70C09F6E"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Срок рассмотрения заявок на участие в торгах на право заключения договора аренды не может превышать 5 рабочих дней с даты открытия доступа к поданным в форме электронных документов заявкам на участие в торгах.</w:t>
      </w:r>
    </w:p>
    <w:p w14:paraId="28B12504"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lastRenderedPageBreak/>
        <w:t>10.5. Если на участие в аукционе подана только одна заявка или не подано ни одной заявки, или всем Заявителям отказано в допуске к участию в аукционе, или к участию в аукционе допущен только один участник, Комиссия признает аукцион несостоявшимся. В протокол рассмотрения заявок на участие в аукционе вносится информация о признании аукциона несостоявшимся.</w:t>
      </w:r>
    </w:p>
    <w:p w14:paraId="2EE5CD37"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10.6. Протокол рассмотрения заявок на участие в аукционе размещается Организатором торгов на официальном сайте торгов, а также на электронной торговой площадке в течение одного рабочего дня со дня подписания данного протокола.</w:t>
      </w:r>
    </w:p>
    <w:p w14:paraId="40FE8AC0"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10.7. Заявителям направляются через «личный кабинет» уведомления о принятых Комиссией решениях не позднее дня, следующего за днем подписания протокола рассмотрения заявок.</w:t>
      </w:r>
    </w:p>
    <w:p w14:paraId="001DC471" w14:textId="77777777" w:rsidR="00093992" w:rsidRPr="00DF3D4F" w:rsidRDefault="00093992" w:rsidP="00DF3D4F">
      <w:pPr>
        <w:spacing w:after="0" w:line="240" w:lineRule="auto"/>
        <w:ind w:firstLine="709"/>
        <w:jc w:val="both"/>
        <w:rPr>
          <w:rFonts w:ascii="Times New Roman" w:hAnsi="Times New Roman" w:cs="Times New Roman"/>
          <w:sz w:val="24"/>
          <w:szCs w:val="24"/>
        </w:rPr>
      </w:pPr>
    </w:p>
    <w:p w14:paraId="1105CA9E"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11. Порядок рассмотрения заявок на участие в аукционе</w:t>
      </w:r>
    </w:p>
    <w:p w14:paraId="263ABF48" w14:textId="77777777" w:rsidR="00093992" w:rsidRPr="00DF3D4F" w:rsidRDefault="00093992" w:rsidP="00DF3D4F">
      <w:pPr>
        <w:spacing w:after="0" w:line="240" w:lineRule="auto"/>
        <w:ind w:firstLine="709"/>
        <w:jc w:val="both"/>
        <w:rPr>
          <w:rFonts w:ascii="Times New Roman" w:hAnsi="Times New Roman" w:cs="Times New Roman"/>
          <w:sz w:val="24"/>
          <w:szCs w:val="24"/>
        </w:rPr>
      </w:pPr>
      <w:bookmarkStart w:id="2" w:name="йй"/>
      <w:bookmarkEnd w:id="2"/>
      <w:r w:rsidRPr="00DF3D4F">
        <w:rPr>
          <w:rFonts w:ascii="Times New Roman" w:hAnsi="Times New Roman" w:cs="Times New Roman"/>
          <w:sz w:val="24"/>
          <w:szCs w:val="24"/>
        </w:rPr>
        <w:t>11.1. Аукционная комиссия рассматривает заявки на участие в аукционе на предмет соответствия требованиям, установленным документацией об аукционе, и соответствия заявителей требованиям, установленным законодательством Российской Федерации к таким участникам.</w:t>
      </w:r>
    </w:p>
    <w:p w14:paraId="36C8F19F"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11.2. 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14:paraId="55EA4337"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11.3. 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которое оформляется протоколом рассмотрения заявок на участие в аукционе.</w:t>
      </w:r>
    </w:p>
    <w:p w14:paraId="172188BF"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 xml:space="preserve">11.4. Указанный протокол в день окончания рассмотрения заявок на участие в аукционе размещается организатором аукциона на официальном сайте торгов и на электронной торговой площадке </w:t>
      </w:r>
      <w:hyperlink r:id="rId28" w:history="1">
        <w:r w:rsidRPr="00DF3D4F">
          <w:rPr>
            <w:rFonts w:ascii="Times New Roman" w:hAnsi="Times New Roman" w:cs="Times New Roman"/>
            <w:sz w:val="24"/>
            <w:szCs w:val="24"/>
          </w:rPr>
          <w:t>www.roseltorg.ru</w:t>
        </w:r>
      </w:hyperlink>
      <w:r w:rsidRPr="00DF3D4F">
        <w:rPr>
          <w:rFonts w:ascii="Times New Roman" w:hAnsi="Times New Roman" w:cs="Times New Roman"/>
          <w:sz w:val="24"/>
          <w:szCs w:val="24"/>
        </w:rPr>
        <w:t>.</w:t>
      </w:r>
    </w:p>
    <w:p w14:paraId="7C87D336"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14:paraId="01BEB7EE"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11.5.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В случае если документацией об аукционе предусмотрено два и более лота, аукцион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p>
    <w:p w14:paraId="0CA2DBF0"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11.6. 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14:paraId="5EDC3BB0" w14:textId="77777777" w:rsidR="00093992" w:rsidRPr="00DF3D4F" w:rsidRDefault="00093992" w:rsidP="00DF3D4F">
      <w:pPr>
        <w:spacing w:after="0" w:line="240" w:lineRule="auto"/>
        <w:ind w:firstLine="709"/>
        <w:jc w:val="both"/>
        <w:rPr>
          <w:rFonts w:ascii="Times New Roman" w:hAnsi="Times New Roman" w:cs="Times New Roman"/>
          <w:sz w:val="24"/>
          <w:szCs w:val="24"/>
        </w:rPr>
      </w:pPr>
    </w:p>
    <w:p w14:paraId="41EAB3EF"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12. Сроки, время подачи заявок и проведения аукциона</w:t>
      </w:r>
    </w:p>
    <w:p w14:paraId="64059CAE"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 xml:space="preserve">12.1. Указанное в настоящей документации об аукционе время – московское. </w:t>
      </w:r>
    </w:p>
    <w:p w14:paraId="4658BCA4" w14:textId="77777777" w:rsidR="00093992" w:rsidRPr="00DF3D4F" w:rsidRDefault="00093992" w:rsidP="00DF3D4F">
      <w:pPr>
        <w:spacing w:after="0" w:line="240" w:lineRule="auto"/>
        <w:ind w:firstLine="709"/>
        <w:jc w:val="both"/>
        <w:rPr>
          <w:rFonts w:ascii="Times New Roman" w:hAnsi="Times New Roman" w:cs="Times New Roman"/>
          <w:sz w:val="24"/>
          <w:szCs w:val="24"/>
          <w:lang w:eastAsia="ar-SA"/>
        </w:rPr>
      </w:pPr>
      <w:r w:rsidRPr="00DF3D4F">
        <w:rPr>
          <w:rFonts w:ascii="Times New Roman" w:hAnsi="Times New Roman" w:cs="Times New Roman"/>
          <w:sz w:val="24"/>
          <w:szCs w:val="24"/>
        </w:rPr>
        <w:t xml:space="preserve">12.2. Место приёма заявок и документации – электронная площадка АО «Единая электронная торговая площадка» </w:t>
      </w:r>
      <w:hyperlink r:id="rId29" w:history="1">
        <w:r w:rsidRPr="00DF3D4F">
          <w:rPr>
            <w:rFonts w:ascii="Times New Roman" w:hAnsi="Times New Roman" w:cs="Times New Roman"/>
            <w:sz w:val="24"/>
            <w:szCs w:val="24"/>
          </w:rPr>
          <w:t>www.roseltorg.ru</w:t>
        </w:r>
      </w:hyperlink>
    </w:p>
    <w:p w14:paraId="5549BBF7" w14:textId="77777777" w:rsidR="00093992" w:rsidRPr="00DF3D4F" w:rsidRDefault="00093992" w:rsidP="00DF3D4F">
      <w:pPr>
        <w:spacing w:after="0" w:line="240" w:lineRule="auto"/>
        <w:ind w:firstLine="709"/>
        <w:jc w:val="both"/>
        <w:rPr>
          <w:rFonts w:ascii="Times New Roman" w:hAnsi="Times New Roman" w:cs="Times New Roman"/>
          <w:sz w:val="24"/>
          <w:szCs w:val="24"/>
          <w:lang w:eastAsia="ru-RU"/>
        </w:rPr>
      </w:pPr>
      <w:r w:rsidRPr="00DF3D4F">
        <w:rPr>
          <w:rFonts w:ascii="Times New Roman" w:hAnsi="Times New Roman" w:cs="Times New Roman"/>
          <w:sz w:val="24"/>
          <w:szCs w:val="24"/>
        </w:rPr>
        <w:t xml:space="preserve">Дата и время начала подачи заявок: </w:t>
      </w:r>
    </w:p>
    <w:p w14:paraId="08BCCB26" w14:textId="0FA3CF53" w:rsidR="00093992" w:rsidRPr="009755E7" w:rsidRDefault="00636B58" w:rsidP="00DF3D4F">
      <w:pPr>
        <w:spacing w:after="0" w:line="240" w:lineRule="auto"/>
        <w:ind w:firstLine="709"/>
        <w:jc w:val="both"/>
        <w:rPr>
          <w:rFonts w:ascii="Times New Roman" w:hAnsi="Times New Roman" w:cs="Times New Roman"/>
          <w:sz w:val="24"/>
          <w:szCs w:val="24"/>
        </w:rPr>
      </w:pPr>
      <w:r w:rsidRPr="009755E7">
        <w:rPr>
          <w:rFonts w:ascii="Times New Roman" w:hAnsi="Times New Roman" w:cs="Times New Roman"/>
          <w:sz w:val="24"/>
          <w:szCs w:val="24"/>
        </w:rPr>
        <w:t>11</w:t>
      </w:r>
      <w:r w:rsidR="00093992" w:rsidRPr="009755E7">
        <w:rPr>
          <w:rFonts w:ascii="Times New Roman" w:hAnsi="Times New Roman" w:cs="Times New Roman"/>
          <w:sz w:val="24"/>
          <w:szCs w:val="24"/>
        </w:rPr>
        <w:t>.</w:t>
      </w:r>
      <w:r w:rsidR="0029153E" w:rsidRPr="009755E7">
        <w:rPr>
          <w:rFonts w:ascii="Times New Roman" w:hAnsi="Times New Roman" w:cs="Times New Roman"/>
          <w:sz w:val="24"/>
          <w:szCs w:val="24"/>
        </w:rPr>
        <w:t>12</w:t>
      </w:r>
      <w:r w:rsidR="00093992" w:rsidRPr="009755E7">
        <w:rPr>
          <w:rFonts w:ascii="Times New Roman" w:hAnsi="Times New Roman" w:cs="Times New Roman"/>
          <w:sz w:val="24"/>
          <w:szCs w:val="24"/>
        </w:rPr>
        <w:t>.2025 – 1</w:t>
      </w:r>
      <w:r w:rsidRPr="009755E7">
        <w:rPr>
          <w:rFonts w:ascii="Times New Roman" w:hAnsi="Times New Roman" w:cs="Times New Roman"/>
          <w:sz w:val="24"/>
          <w:szCs w:val="24"/>
        </w:rPr>
        <w:t>5</w:t>
      </w:r>
      <w:r w:rsidR="00093992" w:rsidRPr="009755E7">
        <w:rPr>
          <w:rFonts w:ascii="Times New Roman" w:hAnsi="Times New Roman" w:cs="Times New Roman"/>
          <w:sz w:val="24"/>
          <w:szCs w:val="24"/>
        </w:rPr>
        <w:t xml:space="preserve"> час.00 мин. (время московское);</w:t>
      </w:r>
    </w:p>
    <w:p w14:paraId="4DCA312B" w14:textId="77777777" w:rsidR="00093992" w:rsidRPr="009755E7" w:rsidRDefault="00093992" w:rsidP="00DF3D4F">
      <w:pPr>
        <w:spacing w:after="0" w:line="240" w:lineRule="auto"/>
        <w:ind w:firstLine="709"/>
        <w:jc w:val="both"/>
        <w:rPr>
          <w:rFonts w:ascii="Times New Roman" w:hAnsi="Times New Roman" w:cs="Times New Roman"/>
          <w:sz w:val="24"/>
          <w:szCs w:val="24"/>
          <w:lang w:eastAsia="ru-RU"/>
        </w:rPr>
      </w:pPr>
      <w:r w:rsidRPr="009755E7">
        <w:rPr>
          <w:rFonts w:ascii="Times New Roman" w:hAnsi="Times New Roman" w:cs="Times New Roman"/>
          <w:sz w:val="24"/>
          <w:szCs w:val="24"/>
        </w:rPr>
        <w:t>Форма заявки установлена в приложении № 1 к аукционной документации.</w:t>
      </w:r>
    </w:p>
    <w:p w14:paraId="60CD1995" w14:textId="77777777" w:rsidR="00093992" w:rsidRPr="009755E7" w:rsidRDefault="00093992" w:rsidP="00DF3D4F">
      <w:pPr>
        <w:spacing w:after="0" w:line="240" w:lineRule="auto"/>
        <w:ind w:firstLine="709"/>
        <w:jc w:val="both"/>
        <w:rPr>
          <w:rFonts w:ascii="Times New Roman" w:hAnsi="Times New Roman" w:cs="Times New Roman"/>
          <w:sz w:val="24"/>
          <w:szCs w:val="24"/>
        </w:rPr>
      </w:pPr>
      <w:r w:rsidRPr="009755E7">
        <w:rPr>
          <w:rFonts w:ascii="Times New Roman" w:hAnsi="Times New Roman" w:cs="Times New Roman"/>
          <w:sz w:val="24"/>
          <w:szCs w:val="24"/>
        </w:rPr>
        <w:t>Дата и время окончания подачи заявок на участие в аукционе:</w:t>
      </w:r>
    </w:p>
    <w:p w14:paraId="375B569A" w14:textId="1D391F1B" w:rsidR="00093992" w:rsidRPr="009755E7" w:rsidRDefault="00636B58" w:rsidP="00DF3D4F">
      <w:pPr>
        <w:spacing w:after="0" w:line="240" w:lineRule="auto"/>
        <w:ind w:firstLine="709"/>
        <w:jc w:val="both"/>
        <w:rPr>
          <w:rFonts w:ascii="Times New Roman" w:hAnsi="Times New Roman" w:cs="Times New Roman"/>
          <w:sz w:val="24"/>
          <w:szCs w:val="24"/>
        </w:rPr>
      </w:pPr>
      <w:r w:rsidRPr="009755E7">
        <w:rPr>
          <w:rFonts w:ascii="Times New Roman" w:hAnsi="Times New Roman" w:cs="Times New Roman"/>
          <w:sz w:val="24"/>
          <w:szCs w:val="24"/>
        </w:rPr>
        <w:t>25</w:t>
      </w:r>
      <w:r w:rsidR="00093992" w:rsidRPr="009755E7">
        <w:rPr>
          <w:rFonts w:ascii="Times New Roman" w:hAnsi="Times New Roman" w:cs="Times New Roman"/>
          <w:sz w:val="24"/>
          <w:szCs w:val="24"/>
        </w:rPr>
        <w:t>.</w:t>
      </w:r>
      <w:r w:rsidR="0029153E" w:rsidRPr="009755E7">
        <w:rPr>
          <w:rFonts w:ascii="Times New Roman" w:hAnsi="Times New Roman" w:cs="Times New Roman"/>
          <w:sz w:val="24"/>
          <w:szCs w:val="24"/>
        </w:rPr>
        <w:t>12</w:t>
      </w:r>
      <w:r w:rsidR="00093992" w:rsidRPr="009755E7">
        <w:rPr>
          <w:rFonts w:ascii="Times New Roman" w:hAnsi="Times New Roman" w:cs="Times New Roman"/>
          <w:sz w:val="24"/>
          <w:szCs w:val="24"/>
        </w:rPr>
        <w:t>.2025 - 15 час.00 мин. (время московское).</w:t>
      </w:r>
    </w:p>
    <w:p w14:paraId="461613E2" w14:textId="77777777" w:rsidR="00093992" w:rsidRPr="009755E7" w:rsidRDefault="00093992" w:rsidP="00DF3D4F">
      <w:pPr>
        <w:spacing w:after="0" w:line="240" w:lineRule="auto"/>
        <w:ind w:firstLine="709"/>
        <w:jc w:val="both"/>
        <w:rPr>
          <w:rFonts w:ascii="Times New Roman" w:hAnsi="Times New Roman" w:cs="Times New Roman"/>
          <w:sz w:val="24"/>
          <w:szCs w:val="24"/>
        </w:rPr>
      </w:pPr>
      <w:r w:rsidRPr="009755E7">
        <w:rPr>
          <w:rFonts w:ascii="Times New Roman" w:hAnsi="Times New Roman" w:cs="Times New Roman"/>
          <w:sz w:val="24"/>
          <w:szCs w:val="24"/>
        </w:rPr>
        <w:lastRenderedPageBreak/>
        <w:t xml:space="preserve">Дата рассмотрения заявок на участие в аукционе: </w:t>
      </w:r>
    </w:p>
    <w:p w14:paraId="580598F2" w14:textId="2118CC39" w:rsidR="00093992" w:rsidRPr="009755E7" w:rsidRDefault="00636B58" w:rsidP="00DF3D4F">
      <w:pPr>
        <w:spacing w:after="0" w:line="240" w:lineRule="auto"/>
        <w:ind w:firstLine="709"/>
        <w:jc w:val="both"/>
        <w:rPr>
          <w:rFonts w:ascii="Times New Roman" w:hAnsi="Times New Roman" w:cs="Times New Roman"/>
          <w:sz w:val="24"/>
          <w:szCs w:val="24"/>
        </w:rPr>
      </w:pPr>
      <w:r w:rsidRPr="009755E7">
        <w:rPr>
          <w:rFonts w:ascii="Times New Roman" w:hAnsi="Times New Roman" w:cs="Times New Roman"/>
          <w:sz w:val="24"/>
          <w:szCs w:val="24"/>
        </w:rPr>
        <w:t>26</w:t>
      </w:r>
      <w:r w:rsidR="00093992" w:rsidRPr="009755E7">
        <w:rPr>
          <w:rFonts w:ascii="Times New Roman" w:hAnsi="Times New Roman" w:cs="Times New Roman"/>
          <w:sz w:val="24"/>
          <w:szCs w:val="24"/>
        </w:rPr>
        <w:t>.</w:t>
      </w:r>
      <w:r w:rsidR="0029153E" w:rsidRPr="009755E7">
        <w:rPr>
          <w:rFonts w:ascii="Times New Roman" w:hAnsi="Times New Roman" w:cs="Times New Roman"/>
          <w:sz w:val="24"/>
          <w:szCs w:val="24"/>
        </w:rPr>
        <w:t>12</w:t>
      </w:r>
      <w:r w:rsidR="00093992" w:rsidRPr="009755E7">
        <w:rPr>
          <w:rFonts w:ascii="Times New Roman" w:hAnsi="Times New Roman" w:cs="Times New Roman"/>
          <w:sz w:val="24"/>
          <w:szCs w:val="24"/>
        </w:rPr>
        <w:t xml:space="preserve">.2025 (время московское). </w:t>
      </w:r>
    </w:p>
    <w:p w14:paraId="69C95F91" w14:textId="77777777" w:rsidR="00093992" w:rsidRPr="009755E7" w:rsidRDefault="00093992" w:rsidP="00DF3D4F">
      <w:pPr>
        <w:spacing w:after="0" w:line="240" w:lineRule="auto"/>
        <w:ind w:firstLine="709"/>
        <w:jc w:val="both"/>
        <w:rPr>
          <w:rFonts w:ascii="Times New Roman" w:hAnsi="Times New Roman" w:cs="Times New Roman"/>
          <w:sz w:val="24"/>
          <w:szCs w:val="24"/>
        </w:rPr>
      </w:pPr>
      <w:r w:rsidRPr="009755E7">
        <w:rPr>
          <w:rFonts w:ascii="Times New Roman" w:hAnsi="Times New Roman" w:cs="Times New Roman"/>
          <w:sz w:val="24"/>
          <w:szCs w:val="24"/>
        </w:rPr>
        <w:t xml:space="preserve">Дата, время и место проведения аукциона: </w:t>
      </w:r>
    </w:p>
    <w:p w14:paraId="6D642DD7" w14:textId="174292F5" w:rsidR="00093992" w:rsidRPr="009755E7" w:rsidRDefault="00636B58" w:rsidP="00DF3D4F">
      <w:pPr>
        <w:spacing w:after="0" w:line="240" w:lineRule="auto"/>
        <w:ind w:firstLine="709"/>
        <w:jc w:val="both"/>
        <w:rPr>
          <w:rFonts w:ascii="Times New Roman" w:hAnsi="Times New Roman" w:cs="Times New Roman"/>
          <w:sz w:val="24"/>
          <w:szCs w:val="24"/>
        </w:rPr>
      </w:pPr>
      <w:r w:rsidRPr="009755E7">
        <w:rPr>
          <w:rFonts w:ascii="Times New Roman" w:hAnsi="Times New Roman" w:cs="Times New Roman"/>
          <w:sz w:val="24"/>
          <w:szCs w:val="24"/>
        </w:rPr>
        <w:t>27</w:t>
      </w:r>
      <w:r w:rsidR="00093992" w:rsidRPr="009755E7">
        <w:rPr>
          <w:rFonts w:ascii="Times New Roman" w:hAnsi="Times New Roman" w:cs="Times New Roman"/>
          <w:sz w:val="24"/>
          <w:szCs w:val="24"/>
        </w:rPr>
        <w:t>.</w:t>
      </w:r>
      <w:r w:rsidR="0029153E" w:rsidRPr="009755E7">
        <w:rPr>
          <w:rFonts w:ascii="Times New Roman" w:hAnsi="Times New Roman" w:cs="Times New Roman"/>
          <w:sz w:val="24"/>
          <w:szCs w:val="24"/>
        </w:rPr>
        <w:t>12</w:t>
      </w:r>
      <w:r w:rsidR="00093992" w:rsidRPr="009755E7">
        <w:rPr>
          <w:rFonts w:ascii="Times New Roman" w:hAnsi="Times New Roman" w:cs="Times New Roman"/>
          <w:sz w:val="24"/>
          <w:szCs w:val="24"/>
        </w:rPr>
        <w:t xml:space="preserve">.2025 в </w:t>
      </w:r>
      <w:r w:rsidRPr="009755E7">
        <w:rPr>
          <w:rFonts w:ascii="Times New Roman" w:hAnsi="Times New Roman" w:cs="Times New Roman"/>
          <w:sz w:val="24"/>
          <w:szCs w:val="24"/>
        </w:rPr>
        <w:t>10</w:t>
      </w:r>
      <w:r w:rsidR="00093992" w:rsidRPr="009755E7">
        <w:rPr>
          <w:rFonts w:ascii="Times New Roman" w:hAnsi="Times New Roman" w:cs="Times New Roman"/>
          <w:sz w:val="24"/>
          <w:szCs w:val="24"/>
        </w:rPr>
        <w:t xml:space="preserve"> час. 00 мин. (время московское), место - АО «Единая электронная торговая площадка» </w:t>
      </w:r>
      <w:hyperlink r:id="rId30" w:history="1">
        <w:r w:rsidR="00093992" w:rsidRPr="009755E7">
          <w:rPr>
            <w:rFonts w:ascii="Times New Roman" w:hAnsi="Times New Roman" w:cs="Times New Roman"/>
            <w:sz w:val="24"/>
            <w:szCs w:val="24"/>
          </w:rPr>
          <w:t>www.roseltorg.ru</w:t>
        </w:r>
      </w:hyperlink>
      <w:r w:rsidR="00093992" w:rsidRPr="009755E7">
        <w:rPr>
          <w:rFonts w:ascii="Times New Roman" w:hAnsi="Times New Roman" w:cs="Times New Roman"/>
          <w:sz w:val="24"/>
          <w:szCs w:val="24"/>
        </w:rPr>
        <w:t>.</w:t>
      </w:r>
    </w:p>
    <w:p w14:paraId="373F8E16" w14:textId="77777777" w:rsidR="00093992" w:rsidRPr="009755E7" w:rsidRDefault="00093992" w:rsidP="00DF3D4F">
      <w:pPr>
        <w:spacing w:after="0" w:line="240" w:lineRule="auto"/>
        <w:ind w:firstLine="709"/>
        <w:jc w:val="both"/>
        <w:rPr>
          <w:rFonts w:ascii="Times New Roman" w:hAnsi="Times New Roman" w:cs="Times New Roman"/>
          <w:sz w:val="24"/>
          <w:szCs w:val="24"/>
        </w:rPr>
      </w:pPr>
      <w:r w:rsidRPr="009755E7">
        <w:rPr>
          <w:rFonts w:ascii="Times New Roman" w:hAnsi="Times New Roman" w:cs="Times New Roman"/>
          <w:sz w:val="24"/>
          <w:szCs w:val="24"/>
        </w:rPr>
        <w:t xml:space="preserve">Дата, время и место подведения итогов аукциона: </w:t>
      </w:r>
    </w:p>
    <w:p w14:paraId="1C3ABAEF" w14:textId="2D249315" w:rsidR="00093992" w:rsidRPr="009755E7" w:rsidRDefault="0029153E" w:rsidP="00DF3D4F">
      <w:pPr>
        <w:spacing w:after="0" w:line="240" w:lineRule="auto"/>
        <w:ind w:firstLine="709"/>
        <w:jc w:val="both"/>
        <w:rPr>
          <w:rFonts w:ascii="Times New Roman" w:hAnsi="Times New Roman" w:cs="Times New Roman"/>
          <w:sz w:val="24"/>
          <w:szCs w:val="24"/>
        </w:rPr>
      </w:pPr>
      <w:r w:rsidRPr="009755E7">
        <w:rPr>
          <w:rFonts w:ascii="Times New Roman" w:hAnsi="Times New Roman" w:cs="Times New Roman"/>
          <w:sz w:val="24"/>
          <w:szCs w:val="24"/>
        </w:rPr>
        <w:t>2</w:t>
      </w:r>
      <w:r w:rsidR="00636B58" w:rsidRPr="009755E7">
        <w:rPr>
          <w:rFonts w:ascii="Times New Roman" w:hAnsi="Times New Roman" w:cs="Times New Roman"/>
          <w:sz w:val="24"/>
          <w:szCs w:val="24"/>
        </w:rPr>
        <w:t>7</w:t>
      </w:r>
      <w:r w:rsidR="00093992" w:rsidRPr="009755E7">
        <w:rPr>
          <w:rFonts w:ascii="Times New Roman" w:hAnsi="Times New Roman" w:cs="Times New Roman"/>
          <w:sz w:val="24"/>
          <w:szCs w:val="24"/>
        </w:rPr>
        <w:t>.</w:t>
      </w:r>
      <w:r w:rsidRPr="009755E7">
        <w:rPr>
          <w:rFonts w:ascii="Times New Roman" w:hAnsi="Times New Roman" w:cs="Times New Roman"/>
          <w:sz w:val="24"/>
          <w:szCs w:val="24"/>
        </w:rPr>
        <w:t>12</w:t>
      </w:r>
      <w:r w:rsidR="00093992" w:rsidRPr="009755E7">
        <w:rPr>
          <w:rFonts w:ascii="Times New Roman" w:hAnsi="Times New Roman" w:cs="Times New Roman"/>
          <w:sz w:val="24"/>
          <w:szCs w:val="24"/>
        </w:rPr>
        <w:t xml:space="preserve">.2025, место - АО «Единая электронная торговая площадка» </w:t>
      </w:r>
      <w:hyperlink r:id="rId31" w:history="1">
        <w:r w:rsidR="00093992" w:rsidRPr="009755E7">
          <w:rPr>
            <w:rFonts w:ascii="Times New Roman" w:hAnsi="Times New Roman" w:cs="Times New Roman"/>
            <w:sz w:val="24"/>
            <w:szCs w:val="24"/>
          </w:rPr>
          <w:t>www.roseltorg.ru</w:t>
        </w:r>
      </w:hyperlink>
      <w:r w:rsidR="00093992" w:rsidRPr="009755E7">
        <w:rPr>
          <w:rFonts w:ascii="Times New Roman" w:hAnsi="Times New Roman" w:cs="Times New Roman"/>
          <w:sz w:val="24"/>
          <w:szCs w:val="24"/>
        </w:rPr>
        <w:t>.</w:t>
      </w:r>
    </w:p>
    <w:p w14:paraId="14222D9B" w14:textId="77777777" w:rsidR="00093992" w:rsidRPr="009755E7" w:rsidRDefault="00093992" w:rsidP="00DF3D4F">
      <w:pPr>
        <w:spacing w:after="0" w:line="240" w:lineRule="auto"/>
        <w:ind w:firstLine="709"/>
        <w:jc w:val="both"/>
        <w:rPr>
          <w:rFonts w:ascii="Times New Roman" w:hAnsi="Times New Roman" w:cs="Times New Roman"/>
          <w:sz w:val="24"/>
          <w:szCs w:val="24"/>
        </w:rPr>
      </w:pPr>
      <w:r w:rsidRPr="009755E7">
        <w:rPr>
          <w:rFonts w:ascii="Times New Roman" w:hAnsi="Times New Roman" w:cs="Times New Roman"/>
          <w:sz w:val="24"/>
          <w:szCs w:val="24"/>
        </w:rPr>
        <w:t>Срок, в течение которого организатор аукциона вправе отказаться от проведения аукциона:</w:t>
      </w:r>
    </w:p>
    <w:p w14:paraId="7E3C516C" w14:textId="3DE3D5BE" w:rsidR="00093992" w:rsidRPr="009755E7" w:rsidRDefault="00636B58" w:rsidP="00DF3D4F">
      <w:pPr>
        <w:spacing w:after="0" w:line="240" w:lineRule="auto"/>
        <w:ind w:firstLine="709"/>
        <w:jc w:val="both"/>
        <w:rPr>
          <w:rFonts w:ascii="Times New Roman" w:hAnsi="Times New Roman" w:cs="Times New Roman"/>
          <w:sz w:val="24"/>
          <w:szCs w:val="24"/>
        </w:rPr>
      </w:pPr>
      <w:r w:rsidRPr="009755E7">
        <w:rPr>
          <w:rFonts w:ascii="Times New Roman" w:hAnsi="Times New Roman" w:cs="Times New Roman"/>
          <w:sz w:val="24"/>
          <w:szCs w:val="24"/>
        </w:rPr>
        <w:t>24</w:t>
      </w:r>
      <w:r w:rsidR="00093992" w:rsidRPr="009755E7">
        <w:rPr>
          <w:rFonts w:ascii="Times New Roman" w:hAnsi="Times New Roman" w:cs="Times New Roman"/>
          <w:sz w:val="24"/>
          <w:szCs w:val="24"/>
        </w:rPr>
        <w:t>.</w:t>
      </w:r>
      <w:r w:rsidR="0029153E" w:rsidRPr="009755E7">
        <w:rPr>
          <w:rFonts w:ascii="Times New Roman" w:hAnsi="Times New Roman" w:cs="Times New Roman"/>
          <w:sz w:val="24"/>
          <w:szCs w:val="24"/>
        </w:rPr>
        <w:t>12</w:t>
      </w:r>
      <w:r w:rsidR="00093992" w:rsidRPr="009755E7">
        <w:rPr>
          <w:rFonts w:ascii="Times New Roman" w:hAnsi="Times New Roman" w:cs="Times New Roman"/>
          <w:sz w:val="24"/>
          <w:szCs w:val="24"/>
        </w:rPr>
        <w:t>.2025 (время московское).</w:t>
      </w:r>
    </w:p>
    <w:p w14:paraId="5B70422A" w14:textId="4E34039A" w:rsidR="00093992" w:rsidRPr="00DF3D4F" w:rsidRDefault="00093992" w:rsidP="00DF3D4F">
      <w:pPr>
        <w:spacing w:after="0" w:line="240" w:lineRule="auto"/>
        <w:ind w:firstLine="709"/>
        <w:jc w:val="both"/>
        <w:rPr>
          <w:rFonts w:ascii="Times New Roman" w:hAnsi="Times New Roman" w:cs="Times New Roman"/>
          <w:sz w:val="24"/>
          <w:szCs w:val="24"/>
        </w:rPr>
      </w:pPr>
      <w:r w:rsidRPr="009755E7">
        <w:rPr>
          <w:rFonts w:ascii="Times New Roman" w:hAnsi="Times New Roman" w:cs="Times New Roman"/>
          <w:sz w:val="24"/>
          <w:szCs w:val="24"/>
        </w:rPr>
        <w:t>12.3. При исчислении сроков принимается время сервера электронной торговой площадки – московское.</w:t>
      </w:r>
    </w:p>
    <w:p w14:paraId="7CA72264"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13. Условия и порядок проведения аукциона</w:t>
      </w:r>
      <w:bookmarkStart w:id="3" w:name="sub_10136"/>
      <w:bookmarkEnd w:id="3"/>
    </w:p>
    <w:p w14:paraId="32DF4E11"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 xml:space="preserve">13.1. Аукцион проводится организатором аукциона в электронном виде на электронной торговой площадке АО «Единая электронная торговая площадка» </w:t>
      </w:r>
      <w:hyperlink r:id="rId32" w:history="1">
        <w:r w:rsidRPr="00DF3D4F">
          <w:rPr>
            <w:rFonts w:ascii="Times New Roman" w:hAnsi="Times New Roman" w:cs="Times New Roman"/>
            <w:sz w:val="24"/>
            <w:szCs w:val="24"/>
          </w:rPr>
          <w:t>www.roseltorg.ru</w:t>
        </w:r>
      </w:hyperlink>
      <w:r w:rsidRPr="00DF3D4F">
        <w:rPr>
          <w:rFonts w:ascii="Times New Roman" w:hAnsi="Times New Roman" w:cs="Times New Roman"/>
          <w:sz w:val="24"/>
          <w:szCs w:val="24"/>
        </w:rPr>
        <w:t xml:space="preserve">. </w:t>
      </w:r>
    </w:p>
    <w:p w14:paraId="3BC29FD8"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13.2. Аукцион проводится в указанный в извещении о проведении аукциона день и час путем повышения начальной (минимальной) цены договора (цены лота), указанной в извещении о проведении аукциона, документации об аукционе, на «шаг аукциона» в пределах 3 % от начальной (минимальной) цены договора (цены лота).</w:t>
      </w:r>
    </w:p>
    <w:p w14:paraId="347AE7C1"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13.3. В аукционе могут участвовать только заявители, признанные участниками аукциона</w:t>
      </w:r>
      <w:bookmarkStart w:id="4" w:name="sub_10137"/>
      <w:bookmarkEnd w:id="4"/>
      <w:r w:rsidRPr="00DF3D4F">
        <w:rPr>
          <w:rFonts w:ascii="Times New Roman" w:hAnsi="Times New Roman" w:cs="Times New Roman"/>
          <w:sz w:val="24"/>
          <w:szCs w:val="24"/>
        </w:rPr>
        <w:t>.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договора (цене лота).</w:t>
      </w:r>
    </w:p>
    <w:p w14:paraId="6A19991F"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13.4. Со времени начала проведения процедуры аукциона Оператором размещается:</w:t>
      </w:r>
    </w:p>
    <w:p w14:paraId="73143B6F"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 в открытой части электронной площадки - информация о начале проведения процедуры аукциона с указанием наименования имущества, начальной (минимальной) цены лота и «шага аукциона»;</w:t>
      </w:r>
    </w:p>
    <w:p w14:paraId="6A391738"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(минимальной) цены («шаг аукциона»), время, оставшееся до окончания приема предложений о цене договора (лота).</w:t>
      </w:r>
    </w:p>
    <w:p w14:paraId="2B3CAFF6"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13.5. При проведении процедуры подачи ценовых предложений участники аукциона в электронной форме подают ценовые предложения с учетом следующих требований:</w:t>
      </w:r>
    </w:p>
    <w:p w14:paraId="52374A6E"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 участник аукциона не вправе подавать ценовое предложение, равное предложению или меньше, чем ценовое предложение, которое подано другим таким участником;</w:t>
      </w:r>
    </w:p>
    <w:p w14:paraId="2E2F448A"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 участник аукциона не вправе подавать ценовое предложение выше, чем текущее максимальное ценовое предложение вне пределов «шага аукциона».</w:t>
      </w:r>
    </w:p>
    <w:p w14:paraId="66652F28"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13.6. При проведении процедуры подачи ценовых предложений устанавливается время приема ценовых предложений, составляющее 10 (десять) минут от начала проведения процедуры подачи ценовых предложений до истечения срока их подачи. 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(минимальной) цены договора или текущего максимального ценового предложения на аукционе. Если в течение указанного времени ни одного ценового предложения о более высокой цене договора не поступило, аукцион автоматически, при помощи программных и технических средств, обеспечивающих его проведение, завершается.</w:t>
      </w:r>
    </w:p>
    <w:p w14:paraId="52CF073E"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13.7. В случае, если при проведении процедуры подачи ценовых предложений были поданы равные ценовые предложения несколькими участниками аукциона, то лучшим признается ценовое предложение, поступившее ранее других ценовых предложений.</w:t>
      </w:r>
    </w:p>
    <w:p w14:paraId="6B55BD12"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13.8. Победителем аукциона признается участник аукциона, предложивший наиболее высокую цену договора аренды.</w:t>
      </w:r>
    </w:p>
    <w:p w14:paraId="53435CCA"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lastRenderedPageBreak/>
        <w:t>13.9. Ход проведения процедуры аукциона фиксируется Оператором в электронном журнале, который направляется Организатору торгов в течение одного часа со времени завершения приема предложений о цене договора для подведения итогов аукциона путем оформления протокола об итогах аукциона, который размещается на официальных сайтах торгов в течение дня, следующего за днем подписания указанного протокола.</w:t>
      </w:r>
    </w:p>
    <w:p w14:paraId="5A4B97F5"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13.10. Оператор вправе приостановить проведение аукциона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аукциона начинается с того момента, на котором аукцион был прерван.</w:t>
      </w:r>
    </w:p>
    <w:p w14:paraId="21118565"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В течение одного часа со времени приостановления аукциона оператор размещает на электронной площадке информацию о причине приостановления аукциона, времени приостановления и возобновления аукциона, уведомляет об этом участников, а также направляет указанную информацию организатору торгов для внесения в протокол об итогах аукциона.</w:t>
      </w:r>
    </w:p>
    <w:p w14:paraId="3837430B"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13.11. Процедура аукциона считается завершенной с момента подписания Организатором торгов протокола об итогах аукциона.</w:t>
      </w:r>
    </w:p>
    <w:p w14:paraId="3B13BE2F"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13.12. 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w:t>
      </w:r>
    </w:p>
    <w:p w14:paraId="7F73EBF5"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13.13. Решение о признании аукциона несостоявшимся оформляется протоколом об итогах аукциона.</w:t>
      </w:r>
    </w:p>
    <w:p w14:paraId="1D3022DF"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13.14. В течение одного часа со времени подписания протокола об итогах аукциона размещается в открытой части электронной площадки следующая информация:</w:t>
      </w:r>
    </w:p>
    <w:p w14:paraId="5AB68B12"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1) сведения о месте, дате и времени проведения аукциона;</w:t>
      </w:r>
    </w:p>
    <w:p w14:paraId="28020503"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2) предмет аукциона, в том числе сведения о местоположении и площади земельного участка;</w:t>
      </w:r>
    </w:p>
    <w:p w14:paraId="708704E6"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3) сведения об участниках аукциона, о начальной цене предмета аукциона, последнем и предпоследнем предложениях о цене предмета аукциона;</w:t>
      </w:r>
    </w:p>
    <w:p w14:paraId="06D3F055"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4) 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14:paraId="0BB79B43"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5) сведения о последнем предложении о цене предмета аукциона.</w:t>
      </w:r>
    </w:p>
    <w:p w14:paraId="1DCC1D87"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13.15. Любой участник аукциона после размещения протокола аукциона вправе направить организатору аукциона в письменной форме, в том числе в форме электронного документа, запрос о разъяснении результатов аукциона. Организатор аукциона в течение двух рабочих дней с даты поступления такого запроса обязан представить такому участнику аукциона соответствующие разъяснения в письменной форме или в форме электронного документа.</w:t>
      </w:r>
    </w:p>
    <w:p w14:paraId="3A9582C2"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 xml:space="preserve">13.16. Протокол аукциона размещается на официальном </w:t>
      </w:r>
      <w:hyperlink r:id="rId33" w:history="1">
        <w:r w:rsidRPr="00DF3D4F">
          <w:rPr>
            <w:rFonts w:ascii="Times New Roman" w:hAnsi="Times New Roman" w:cs="Times New Roman"/>
            <w:sz w:val="24"/>
            <w:szCs w:val="24"/>
          </w:rPr>
          <w:t>сайте</w:t>
        </w:r>
      </w:hyperlink>
      <w:r w:rsidRPr="00DF3D4F">
        <w:rPr>
          <w:rFonts w:ascii="Times New Roman" w:hAnsi="Times New Roman" w:cs="Times New Roman"/>
          <w:sz w:val="24"/>
          <w:szCs w:val="24"/>
        </w:rPr>
        <w:t xml:space="preserve">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w:t>
      </w:r>
      <w:hyperlink r:id="rId34" w:history="1">
        <w:r w:rsidRPr="00DF3D4F">
          <w:rPr>
            <w:rFonts w:ascii="Times New Roman" w:hAnsi="Times New Roman" w:cs="Times New Roman"/>
            <w:sz w:val="24"/>
            <w:szCs w:val="24"/>
          </w:rPr>
          <w:t>www.torgi.gov.ru</w:t>
        </w:r>
      </w:hyperlink>
      <w:r w:rsidRPr="00DF3D4F">
        <w:rPr>
          <w:rFonts w:ascii="Times New Roman" w:hAnsi="Times New Roman" w:cs="Times New Roman"/>
          <w:sz w:val="24"/>
          <w:szCs w:val="24"/>
        </w:rPr>
        <w:t xml:space="preserve">, АО «Единая электронная торговая площадка» </w:t>
      </w:r>
      <w:hyperlink r:id="rId35" w:history="1">
        <w:r w:rsidRPr="00DF3D4F">
          <w:rPr>
            <w:rFonts w:ascii="Times New Roman" w:hAnsi="Times New Roman" w:cs="Times New Roman"/>
            <w:sz w:val="24"/>
            <w:szCs w:val="24"/>
          </w:rPr>
          <w:t>www.roseltorg.ru</w:t>
        </w:r>
      </w:hyperlink>
      <w:r w:rsidRPr="00DF3D4F">
        <w:rPr>
          <w:rFonts w:ascii="Times New Roman" w:hAnsi="Times New Roman" w:cs="Times New Roman"/>
          <w:sz w:val="24"/>
          <w:szCs w:val="24"/>
        </w:rPr>
        <w:t>.</w:t>
      </w:r>
    </w:p>
    <w:p w14:paraId="14C62798"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14. Порядок заключения договора аренды</w:t>
      </w:r>
    </w:p>
    <w:p w14:paraId="10E9A0E7"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14.1. Протокол аукциона является основанием для заключения с победителем торгов договора аренды земельного участка.</w:t>
      </w:r>
    </w:p>
    <w:p w14:paraId="6DCE779C"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 xml:space="preserve">14.2.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w:t>
      </w:r>
      <w:r w:rsidRPr="00DF3D4F">
        <w:rPr>
          <w:rFonts w:ascii="Times New Roman" w:hAnsi="Times New Roman" w:cs="Times New Roman"/>
          <w:sz w:val="24"/>
          <w:szCs w:val="24"/>
        </w:rPr>
        <w:lastRenderedPageBreak/>
        <w:t>договора аренды земельного участка в десятидневный срок со дня составления протокола о результатах аукциона. При этом размер ежегодной арендной платы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Не допускается заключение указанного договора ранее чем через десять дней со дня размещения информации о результатах аукциона на официальном сайте.</w:t>
      </w:r>
    </w:p>
    <w:p w14:paraId="24CF96A2"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14.3. Если договор аренды земельного участка в течение тридцати дней со дня направления победителю аукциона проекта не будет им подписан и представлен в уполномоченный орган,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им предложенной. При этом заключение договора аренды для участника аукциона, сделавшего предпоследнее предложение о цене договора, по данной цене договора является обязательным.</w:t>
      </w:r>
    </w:p>
    <w:p w14:paraId="4AD27B2D" w14:textId="77777777" w:rsidR="00093992" w:rsidRPr="00DF3D4F" w:rsidRDefault="00093992" w:rsidP="00DF3D4F">
      <w:pPr>
        <w:spacing w:after="0" w:line="240" w:lineRule="auto"/>
        <w:ind w:firstLine="709"/>
        <w:jc w:val="both"/>
        <w:rPr>
          <w:rFonts w:ascii="Times New Roman" w:hAnsi="Times New Roman" w:cs="Times New Roman"/>
          <w:sz w:val="24"/>
          <w:szCs w:val="24"/>
        </w:rPr>
      </w:pPr>
      <w:bookmarkStart w:id="5" w:name="dst708"/>
      <w:bookmarkEnd w:id="5"/>
      <w:r w:rsidRPr="00DF3D4F">
        <w:rPr>
          <w:rFonts w:ascii="Times New Roman" w:hAnsi="Times New Roman" w:cs="Times New Roman"/>
          <w:sz w:val="24"/>
          <w:szCs w:val="24"/>
        </w:rPr>
        <w:t>14.4. В случае, если в течение тридцати дней со дня направления участнику аукциона, который сделал предпоследнее предложение о цене предмета аукциона, проекта договора аренды земельного участка, этот участник не представил в уполномоченный орган подписанный им договор, организатор аукциона вправе объявить о проведении повторного аукциона или распорядиться земельным участком иным образом в соответствии с действующим законодательством.</w:t>
      </w:r>
    </w:p>
    <w:p w14:paraId="07CC3B47" w14:textId="77777777" w:rsidR="00093992" w:rsidRPr="00DF3D4F" w:rsidRDefault="00093992" w:rsidP="00DF3D4F">
      <w:pPr>
        <w:spacing w:after="0" w:line="240" w:lineRule="auto"/>
        <w:ind w:firstLine="709"/>
        <w:jc w:val="both"/>
        <w:rPr>
          <w:rFonts w:ascii="Times New Roman" w:hAnsi="Times New Roman" w:cs="Times New Roman"/>
          <w:sz w:val="24"/>
          <w:szCs w:val="24"/>
        </w:rPr>
      </w:pPr>
      <w:bookmarkStart w:id="6" w:name="dst709"/>
      <w:bookmarkEnd w:id="6"/>
      <w:r w:rsidRPr="00DF3D4F">
        <w:rPr>
          <w:rFonts w:ascii="Times New Roman" w:hAnsi="Times New Roman" w:cs="Times New Roman"/>
          <w:sz w:val="24"/>
          <w:szCs w:val="24"/>
        </w:rPr>
        <w:t xml:space="preserve">В случае отказа (уклонения) от заключения договора аренды победителем аукциона, задаток ему не возвращается и направляется в бюджет Урмарского муниципального округа Чувашской Республики. </w:t>
      </w:r>
    </w:p>
    <w:p w14:paraId="410AC2AC"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В случае уклонения участника аукциона, сделавшего предпоследнее предложение о цене договора, от заключения договора аренды, задаток ему не возвращается и направляется в бюджет Урмарского муниципального округа Чувашской Республики.</w:t>
      </w:r>
    </w:p>
    <w:p w14:paraId="54DB1CF2"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14.7. Сведения о победителях аукционов, уклонившихся от заключения договора аренды земельного участка, являющегося предметом аукциона, включаются в реестр недобросовестных участников аукциона.</w:t>
      </w:r>
    </w:p>
    <w:p w14:paraId="74F24F4B"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15. Разъяснение положений аукционной документации и внесение изменений</w:t>
      </w:r>
    </w:p>
    <w:p w14:paraId="0ED8F938"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t xml:space="preserve">15.1. Организатор аукциона обеспечивает размещение аукционной документации на официальных сайтах: </w:t>
      </w:r>
      <w:hyperlink r:id="rId36" w:history="1">
        <w:r w:rsidRPr="00DF3D4F">
          <w:rPr>
            <w:rFonts w:ascii="Times New Roman" w:hAnsi="Times New Roman" w:cs="Times New Roman"/>
            <w:sz w:val="24"/>
            <w:szCs w:val="24"/>
          </w:rPr>
          <w:t>www.torgi.gov.ru</w:t>
        </w:r>
      </w:hyperlink>
      <w:r w:rsidRPr="00DF3D4F">
        <w:rPr>
          <w:rFonts w:ascii="Times New Roman" w:hAnsi="Times New Roman" w:cs="Times New Roman"/>
          <w:sz w:val="24"/>
          <w:szCs w:val="24"/>
        </w:rPr>
        <w:t xml:space="preserve">, </w:t>
      </w:r>
      <w:hyperlink r:id="rId37" w:history="1">
        <w:r w:rsidRPr="00DF3D4F">
          <w:rPr>
            <w:rFonts w:ascii="Times New Roman" w:hAnsi="Times New Roman" w:cs="Times New Roman"/>
            <w:sz w:val="24"/>
            <w:szCs w:val="24"/>
          </w:rPr>
          <w:t>www.roseltorg.ru</w:t>
        </w:r>
      </w:hyperlink>
      <w:r w:rsidRPr="00DF3D4F">
        <w:rPr>
          <w:rFonts w:ascii="Times New Roman" w:hAnsi="Times New Roman" w:cs="Times New Roman"/>
          <w:sz w:val="24"/>
          <w:szCs w:val="24"/>
        </w:rPr>
        <w:t xml:space="preserve">, https://urmary.cap.ru/. С аукционной документацией, формой заявки на участие в аукционе можно ознакомиться на официальных сайтах: </w:t>
      </w:r>
      <w:hyperlink r:id="rId38" w:history="1">
        <w:r w:rsidRPr="00DF3D4F">
          <w:rPr>
            <w:rFonts w:ascii="Times New Roman" w:hAnsi="Times New Roman" w:cs="Times New Roman"/>
            <w:sz w:val="24"/>
            <w:szCs w:val="24"/>
          </w:rPr>
          <w:t>www.torgi.gov.ru</w:t>
        </w:r>
      </w:hyperlink>
      <w:r w:rsidRPr="00DF3D4F">
        <w:rPr>
          <w:rFonts w:ascii="Times New Roman" w:hAnsi="Times New Roman" w:cs="Times New Roman"/>
          <w:sz w:val="24"/>
          <w:szCs w:val="24"/>
        </w:rPr>
        <w:t xml:space="preserve">, </w:t>
      </w:r>
      <w:hyperlink r:id="rId39" w:history="1">
        <w:r w:rsidRPr="00DF3D4F">
          <w:rPr>
            <w:rFonts w:ascii="Times New Roman" w:hAnsi="Times New Roman" w:cs="Times New Roman"/>
            <w:sz w:val="24"/>
            <w:szCs w:val="24"/>
          </w:rPr>
          <w:t>www.roseltorg.ru</w:t>
        </w:r>
      </w:hyperlink>
      <w:r w:rsidRPr="00DF3D4F">
        <w:rPr>
          <w:rFonts w:ascii="Times New Roman" w:hAnsi="Times New Roman" w:cs="Times New Roman"/>
          <w:sz w:val="24"/>
          <w:szCs w:val="24"/>
        </w:rPr>
        <w:t>, https://urmary.cap.ru/.</w:t>
      </w:r>
    </w:p>
    <w:p w14:paraId="34DD8E52" w14:textId="77777777" w:rsidR="00093992" w:rsidRPr="00DF3D4F" w:rsidRDefault="00093992" w:rsidP="00DF3D4F">
      <w:pPr>
        <w:spacing w:after="0" w:line="240" w:lineRule="auto"/>
        <w:ind w:firstLine="709"/>
        <w:jc w:val="both"/>
        <w:rPr>
          <w:rFonts w:ascii="Times New Roman" w:hAnsi="Times New Roman" w:cs="Times New Roman"/>
          <w:sz w:val="24"/>
          <w:szCs w:val="24"/>
        </w:rPr>
      </w:pPr>
      <w:r w:rsidRPr="00DF3D4F">
        <w:rPr>
          <w:rFonts w:ascii="Times New Roman" w:hAnsi="Times New Roman" w:cs="Times New Roman"/>
          <w:sz w:val="24"/>
          <w:szCs w:val="24"/>
        </w:rPr>
        <w:br w:type="page"/>
      </w:r>
    </w:p>
    <w:p w14:paraId="30ED6D92" w14:textId="77777777" w:rsidR="00093992" w:rsidRPr="00093992" w:rsidRDefault="00093992" w:rsidP="00057353">
      <w:pPr>
        <w:spacing w:after="0" w:line="240" w:lineRule="auto"/>
        <w:jc w:val="right"/>
        <w:rPr>
          <w:rFonts w:ascii="Times New Roman" w:hAnsi="Times New Roman" w:cs="Times New Roman"/>
          <w:sz w:val="24"/>
          <w:szCs w:val="24"/>
        </w:rPr>
      </w:pPr>
      <w:r w:rsidRPr="00093992">
        <w:rPr>
          <w:rFonts w:ascii="Times New Roman" w:hAnsi="Times New Roman" w:cs="Times New Roman"/>
          <w:sz w:val="24"/>
          <w:szCs w:val="24"/>
        </w:rPr>
        <w:lastRenderedPageBreak/>
        <w:t>ПРИЛОЖЕНИЯ</w:t>
      </w:r>
    </w:p>
    <w:p w14:paraId="1F914FC2" w14:textId="77777777" w:rsidR="00093992" w:rsidRPr="00093992" w:rsidRDefault="00093992" w:rsidP="00057353">
      <w:pPr>
        <w:spacing w:after="0" w:line="240" w:lineRule="auto"/>
        <w:jc w:val="right"/>
        <w:rPr>
          <w:rFonts w:ascii="Times New Roman" w:hAnsi="Times New Roman" w:cs="Times New Roman"/>
          <w:sz w:val="24"/>
          <w:szCs w:val="24"/>
        </w:rPr>
      </w:pPr>
      <w:r w:rsidRPr="00093992">
        <w:rPr>
          <w:rFonts w:ascii="Times New Roman" w:hAnsi="Times New Roman" w:cs="Times New Roman"/>
          <w:sz w:val="24"/>
          <w:szCs w:val="24"/>
        </w:rPr>
        <w:t xml:space="preserve">                                                       Приложение № 1</w:t>
      </w:r>
    </w:p>
    <w:p w14:paraId="24AD9786" w14:textId="77777777" w:rsidR="00093992" w:rsidRPr="00093992" w:rsidRDefault="00093992" w:rsidP="00057353">
      <w:pPr>
        <w:spacing w:after="0" w:line="240" w:lineRule="auto"/>
        <w:jc w:val="right"/>
        <w:rPr>
          <w:rFonts w:ascii="Times New Roman" w:hAnsi="Times New Roman" w:cs="Times New Roman"/>
          <w:sz w:val="24"/>
          <w:szCs w:val="24"/>
        </w:rPr>
      </w:pPr>
      <w:r w:rsidRPr="00093992">
        <w:rPr>
          <w:rFonts w:ascii="Times New Roman" w:hAnsi="Times New Roman" w:cs="Times New Roman"/>
          <w:sz w:val="24"/>
          <w:szCs w:val="24"/>
        </w:rPr>
        <w:t xml:space="preserve">                                                                                        к извещению о проведении аукциона                               </w:t>
      </w:r>
    </w:p>
    <w:p w14:paraId="329AC58C" w14:textId="77777777" w:rsidR="00093992" w:rsidRPr="00093992" w:rsidRDefault="00093992" w:rsidP="00093992">
      <w:pPr>
        <w:spacing w:after="0" w:line="240" w:lineRule="auto"/>
        <w:rPr>
          <w:rFonts w:ascii="Times New Roman" w:hAnsi="Times New Roman" w:cs="Times New Roman"/>
          <w:sz w:val="24"/>
          <w:szCs w:val="24"/>
        </w:rPr>
      </w:pPr>
    </w:p>
    <w:p w14:paraId="4DB5F217" w14:textId="77777777" w:rsidR="00057353" w:rsidRDefault="00057353" w:rsidP="00093992">
      <w:pPr>
        <w:spacing w:after="0" w:line="240" w:lineRule="auto"/>
        <w:rPr>
          <w:rFonts w:ascii="Times New Roman" w:hAnsi="Times New Roman" w:cs="Times New Roman"/>
          <w:sz w:val="24"/>
          <w:szCs w:val="24"/>
        </w:rPr>
      </w:pPr>
    </w:p>
    <w:p w14:paraId="76996BD7" w14:textId="78FE454F" w:rsidR="00093992" w:rsidRPr="00093992" w:rsidRDefault="00093992" w:rsidP="00057353">
      <w:pPr>
        <w:spacing w:after="0" w:line="240" w:lineRule="auto"/>
        <w:jc w:val="center"/>
        <w:rPr>
          <w:rFonts w:ascii="Times New Roman" w:hAnsi="Times New Roman" w:cs="Times New Roman"/>
          <w:sz w:val="24"/>
          <w:szCs w:val="24"/>
        </w:rPr>
      </w:pPr>
      <w:r w:rsidRPr="00093992">
        <w:rPr>
          <w:rFonts w:ascii="Times New Roman" w:hAnsi="Times New Roman" w:cs="Times New Roman"/>
          <w:sz w:val="24"/>
          <w:szCs w:val="24"/>
        </w:rPr>
        <w:t>ЗАЯВКА НА УЧАСТИЕ В АУКЦИОНЕ В ЭЛЕКТРОННОЙ ФОРМЕ</w:t>
      </w:r>
    </w:p>
    <w:p w14:paraId="76CB0B17" w14:textId="77777777" w:rsidR="00093992" w:rsidRPr="00093992" w:rsidRDefault="00093992" w:rsidP="00093992">
      <w:pPr>
        <w:spacing w:after="0" w:line="240" w:lineRule="auto"/>
        <w:rPr>
          <w:rFonts w:ascii="Times New Roman" w:hAnsi="Times New Roman" w:cs="Times New Roman"/>
          <w:sz w:val="24"/>
          <w:szCs w:val="24"/>
        </w:rPr>
      </w:pPr>
    </w:p>
    <w:p w14:paraId="66757873" w14:textId="77777777" w:rsidR="00093992" w:rsidRPr="00093992" w:rsidRDefault="00093992" w:rsidP="00057353">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Я (мы), ___________________________________________________________________, ознакомившись с извещением № ______________________________ по продаже права на заключение договора аренды земельного участка из ______________________________________ общей площадью  _____ кв. м с кадастровым номером _______________, расположенного по адресу: _____________________________________________________, включая опубликованные изменения и документацию об аукционе в электронной форме, настоящим удостоверяем (-ю), что мы (я), нижеподписавшиеся (-</w:t>
      </w:r>
      <w:proofErr w:type="spellStart"/>
      <w:r w:rsidRPr="00093992">
        <w:rPr>
          <w:rFonts w:ascii="Times New Roman" w:hAnsi="Times New Roman" w:cs="Times New Roman"/>
          <w:sz w:val="24"/>
          <w:szCs w:val="24"/>
        </w:rPr>
        <w:t>ся</w:t>
      </w:r>
      <w:proofErr w:type="spellEnd"/>
      <w:r w:rsidRPr="00093992">
        <w:rPr>
          <w:rFonts w:ascii="Times New Roman" w:hAnsi="Times New Roman" w:cs="Times New Roman"/>
          <w:sz w:val="24"/>
          <w:szCs w:val="24"/>
        </w:rPr>
        <w:t>), согласны (-</w:t>
      </w:r>
      <w:proofErr w:type="spellStart"/>
      <w:r w:rsidRPr="00093992">
        <w:rPr>
          <w:rFonts w:ascii="Times New Roman" w:hAnsi="Times New Roman" w:cs="Times New Roman"/>
          <w:sz w:val="24"/>
          <w:szCs w:val="24"/>
        </w:rPr>
        <w:t>ен</w:t>
      </w:r>
      <w:proofErr w:type="spellEnd"/>
      <w:r w:rsidRPr="00093992">
        <w:rPr>
          <w:rFonts w:ascii="Times New Roman" w:hAnsi="Times New Roman" w:cs="Times New Roman"/>
          <w:sz w:val="24"/>
          <w:szCs w:val="24"/>
        </w:rPr>
        <w:t>) на участие в аукционе в соответствии с условиями, указанными в документации об аукционе в электронной форме.</w:t>
      </w:r>
    </w:p>
    <w:p w14:paraId="439AC0CC" w14:textId="77777777" w:rsidR="00093992" w:rsidRPr="00093992" w:rsidRDefault="00093992" w:rsidP="00057353">
      <w:pPr>
        <w:spacing w:after="0" w:line="240" w:lineRule="auto"/>
        <w:ind w:firstLine="709"/>
        <w:jc w:val="both"/>
        <w:rPr>
          <w:rFonts w:ascii="Times New Roman" w:hAnsi="Times New Roman" w:cs="Times New Roman"/>
          <w:sz w:val="24"/>
          <w:szCs w:val="24"/>
        </w:rPr>
      </w:pPr>
    </w:p>
    <w:p w14:paraId="22E336F7" w14:textId="77777777" w:rsidR="00093992" w:rsidRPr="00093992" w:rsidRDefault="00093992" w:rsidP="00057353">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Настоящей заявкой подтверждаем (-ю), что:</w:t>
      </w:r>
    </w:p>
    <w:p w14:paraId="01C067F1" w14:textId="77777777" w:rsidR="00093992" w:rsidRPr="00093992" w:rsidRDefault="00093992" w:rsidP="00057353">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против нас (меня) не проводится процедура ликвидации;</w:t>
      </w:r>
    </w:p>
    <w:p w14:paraId="4D604398" w14:textId="77777777" w:rsidR="00093992" w:rsidRPr="00093992" w:rsidRDefault="00093992" w:rsidP="00057353">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в отношении нас (меня) отсутствует решение арбитражного суда о признании банкротом и об открытии конкурсного производства;</w:t>
      </w:r>
    </w:p>
    <w:p w14:paraId="010DFD29" w14:textId="77777777" w:rsidR="00093992" w:rsidRPr="00093992" w:rsidRDefault="00093992" w:rsidP="00057353">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наша (моя) деятельность не приостановлена.</w:t>
      </w:r>
    </w:p>
    <w:p w14:paraId="10B5B755" w14:textId="77777777" w:rsidR="00093992" w:rsidRPr="00093992" w:rsidRDefault="00093992" w:rsidP="00057353">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Мы (я) гарантируем (-ю)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2646FC84" w14:textId="77777777" w:rsidR="00093992" w:rsidRPr="00093992" w:rsidRDefault="00093992" w:rsidP="00057353">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Мы (я) подтверждаем (-ю), что располагаем данными о предмете аукциона, начальной (минимальной) цене договора (цене лота), величине повышения начальной (минимальной) цены договора (цене лота) - «шаг аукциона», дате, времени проведения аукциона, порядке его проведения, порядке определения победителя, заключения договора аренды и его условиями, последствиях уклонения или отказа от подписания протокола об итогах аукциона, договора аренды.</w:t>
      </w:r>
    </w:p>
    <w:p w14:paraId="0C52219F" w14:textId="77777777" w:rsidR="00093992" w:rsidRPr="00093992" w:rsidRDefault="00093992" w:rsidP="00057353">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Мы (я) подтверждаем (-ю), что на дату подписания настоящей заявки ознакомлены (-н) с характеристиками земельного участка, указанными в документации об аукционе в электронной форме и нам (мне) была представлена возможность ознакомиться с состоянием земельного участка посредством его осмотра, в порядке, установленном документацией об  аукционе в электронной форме, претензий не имеем (-ю).</w:t>
      </w:r>
    </w:p>
    <w:p w14:paraId="45E07B6F" w14:textId="77777777" w:rsidR="00093992" w:rsidRPr="00093992" w:rsidRDefault="00093992" w:rsidP="00057353">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Мы (я) обязуемся (-</w:t>
      </w:r>
      <w:proofErr w:type="spellStart"/>
      <w:r w:rsidRPr="00093992">
        <w:rPr>
          <w:rFonts w:ascii="Times New Roman" w:hAnsi="Times New Roman" w:cs="Times New Roman"/>
          <w:sz w:val="24"/>
          <w:szCs w:val="24"/>
        </w:rPr>
        <w:t>юсь</w:t>
      </w:r>
      <w:proofErr w:type="spellEnd"/>
      <w:r w:rsidRPr="00093992">
        <w:rPr>
          <w:rFonts w:ascii="Times New Roman" w:hAnsi="Times New Roman" w:cs="Times New Roman"/>
          <w:sz w:val="24"/>
          <w:szCs w:val="24"/>
        </w:rPr>
        <w:t>), в случае признания нас (меня) победителем аукциона/участником, сделавшим предпоследнее предложение о цене договора, в случае если победитель аукциона будет признан уклонившимся от заключения договора аренды, заключить с Администрацией договор аренды в сроки, указанные в извещении о проведении настоящей процедуры.</w:t>
      </w:r>
    </w:p>
    <w:p w14:paraId="4FEC2907" w14:textId="77777777" w:rsidR="00093992" w:rsidRPr="00093992" w:rsidRDefault="00093992" w:rsidP="00057353">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Мы (я), обязуемся(-</w:t>
      </w:r>
      <w:proofErr w:type="spellStart"/>
      <w:r w:rsidRPr="00093992">
        <w:rPr>
          <w:rFonts w:ascii="Times New Roman" w:hAnsi="Times New Roman" w:cs="Times New Roman"/>
          <w:sz w:val="24"/>
          <w:szCs w:val="24"/>
        </w:rPr>
        <w:t>юсь</w:t>
      </w:r>
      <w:proofErr w:type="spellEnd"/>
      <w:r w:rsidRPr="00093992">
        <w:rPr>
          <w:rFonts w:ascii="Times New Roman" w:hAnsi="Times New Roman" w:cs="Times New Roman"/>
          <w:sz w:val="24"/>
          <w:szCs w:val="24"/>
        </w:rPr>
        <w:t>), в случае признания нас (меня) единственным заявителем либо единственным участником аукциона, заключить договор аренды с Администрацией, подписать акты приема-передачи в установленные порядки и сроки.</w:t>
      </w:r>
    </w:p>
    <w:p w14:paraId="31EECFA7" w14:textId="77777777" w:rsidR="00093992" w:rsidRPr="00093992" w:rsidRDefault="00093992" w:rsidP="00057353">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Мы (я) согласны (-</w:t>
      </w:r>
      <w:proofErr w:type="spellStart"/>
      <w:r w:rsidRPr="00093992">
        <w:rPr>
          <w:rFonts w:ascii="Times New Roman" w:hAnsi="Times New Roman" w:cs="Times New Roman"/>
          <w:sz w:val="24"/>
          <w:szCs w:val="24"/>
        </w:rPr>
        <w:t>ен</w:t>
      </w:r>
      <w:proofErr w:type="spellEnd"/>
      <w:r w:rsidRPr="00093992">
        <w:rPr>
          <w:rFonts w:ascii="Times New Roman" w:hAnsi="Times New Roman" w:cs="Times New Roman"/>
          <w:sz w:val="24"/>
          <w:szCs w:val="24"/>
        </w:rPr>
        <w:t>) с тем, что:</w:t>
      </w:r>
    </w:p>
    <w:p w14:paraId="31A118E7" w14:textId="77777777" w:rsidR="00093992" w:rsidRPr="00093992" w:rsidRDefault="00093992" w:rsidP="00057353">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в случае отказа от заключения договора аренды победителем аукциона либо при уклонении победителя аукциона от заключения договора аренды земельного участка, он  утрачивает право на приобретение земельного участка, задаток ему не возвращается;</w:t>
      </w:r>
    </w:p>
    <w:p w14:paraId="0C452A97" w14:textId="77777777" w:rsidR="00093992" w:rsidRPr="00093992" w:rsidRDefault="00093992" w:rsidP="00057353">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в случае уклонения участника аукциона, сделавшего предпоследнее предложение о цене договора, от заключения договора аренды земельного участка он утрачивает право на приобретение земельного участка, задаток ему не возвращается.</w:t>
      </w:r>
    </w:p>
    <w:p w14:paraId="547FA012" w14:textId="77777777" w:rsidR="00093992" w:rsidRPr="00093992" w:rsidRDefault="00093992" w:rsidP="00057353">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 при уклонении (отказе) победителя аукциона либо участника аукциона, сделавшего предпоследнее предложение о цене договора, либо единственного участника аукциона от </w:t>
      </w:r>
      <w:r w:rsidRPr="00093992">
        <w:rPr>
          <w:rFonts w:ascii="Times New Roman" w:hAnsi="Times New Roman" w:cs="Times New Roman"/>
          <w:sz w:val="24"/>
          <w:szCs w:val="24"/>
        </w:rPr>
        <w:lastRenderedPageBreak/>
        <w:t>заключения договора аренды, он утрачивает право на приобретение земельного участка, задаток ему не возвращается и направляется в бюджет Урмарского муниципального округа;</w:t>
      </w:r>
    </w:p>
    <w:p w14:paraId="3F2CBBBD" w14:textId="77777777" w:rsidR="00093992" w:rsidRPr="00093992" w:rsidRDefault="00093992" w:rsidP="00057353">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 в случаях уклонения (отказа) победителя от заключения договора аренды, он утрачивает право на приобретение земельного участка. Право на заключение договора аренды участка предоставляется Участнику аукциона, сделавшему предпоследнее предложение о цене договора. При этом заключение договора аренды для участника аукциона, сделавшего предпоследнее предложение о цене договора по этой цене договора, является обязательным. В случае уклонения участника аукциона, сделавшего предпоследнее предложение о цене договора от заключения договора аренды, он утрачивает право на приобретение земельного участка, задаток ему не возвращается и направляется в бюджет Урмарского муниципального округа; </w:t>
      </w:r>
    </w:p>
    <w:p w14:paraId="322B1C66" w14:textId="77777777" w:rsidR="00093992" w:rsidRPr="00093992" w:rsidRDefault="00093992" w:rsidP="00057353">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при уклонении (отказе) единственного заявителя либо единственного участника аукциона от заключения договора аренды он утрачивает право на приобретение земельного участка, задаток ему не возвращается и направляется в бюджет Урмарского муниципального округа.</w:t>
      </w:r>
    </w:p>
    <w:p w14:paraId="3AED4D9F" w14:textId="77777777" w:rsidR="00093992" w:rsidRPr="00093992" w:rsidRDefault="00093992" w:rsidP="00057353">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xml:space="preserve">- в случаях, если я (мы) не будем признаны победителем аукциона, возврат задатка производится по следующим реквизитам: </w:t>
      </w:r>
    </w:p>
    <w:p w14:paraId="3CC79B10" w14:textId="77777777" w:rsidR="00093992" w:rsidRPr="00093992" w:rsidRDefault="00093992" w:rsidP="00057353">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_______________________________________________________________________,</w:t>
      </w:r>
    </w:p>
    <w:p w14:paraId="50948788" w14:textId="77777777" w:rsidR="00093992" w:rsidRPr="00093992" w:rsidRDefault="00093992" w:rsidP="00057353">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ответственность за достоверность представленных документов и информации несет Заявитель;</w:t>
      </w:r>
    </w:p>
    <w:p w14:paraId="6D205AA0" w14:textId="77777777" w:rsidR="00093992" w:rsidRPr="00093992" w:rsidRDefault="00093992" w:rsidP="00057353">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Заявитель подтверждает, что:</w:t>
      </w:r>
    </w:p>
    <w:p w14:paraId="0D418D63" w14:textId="77777777" w:rsidR="00093992" w:rsidRPr="00093992" w:rsidRDefault="00093992" w:rsidP="00057353">
      <w:pPr>
        <w:spacing w:after="0" w:line="240" w:lineRule="auto"/>
        <w:ind w:firstLine="709"/>
        <w:jc w:val="both"/>
        <w:rPr>
          <w:rFonts w:ascii="Times New Roman" w:hAnsi="Times New Roman" w:cs="Times New Roman"/>
          <w:sz w:val="24"/>
          <w:szCs w:val="24"/>
        </w:rPr>
      </w:pPr>
      <w:proofErr w:type="gramStart"/>
      <w:r w:rsidRPr="00093992">
        <w:rPr>
          <w:rFonts w:ascii="Times New Roman" w:hAnsi="Times New Roman" w:cs="Times New Roman"/>
          <w:sz w:val="24"/>
          <w:szCs w:val="24"/>
        </w:rPr>
        <w:t>- на дату подписания настоящей заявки ознакомлен с порядком проведения аукциона в  электронной форме, порядком перечисления задатка, проектом договора аренды, документацией об аукционе по земельному участку, выставленному на аукцион.</w:t>
      </w:r>
      <w:proofErr w:type="gramEnd"/>
      <w:r w:rsidRPr="00093992">
        <w:rPr>
          <w:rFonts w:ascii="Times New Roman" w:hAnsi="Times New Roman" w:cs="Times New Roman"/>
          <w:sz w:val="24"/>
          <w:szCs w:val="24"/>
        </w:rPr>
        <w:t xml:space="preserve"> Заявитель подтверждает, что надлежащим образом идентифицировал и ознакомлен с реальным состоянием выставленного на аукцион земельного участка в результате осмотра, который осуществляется по адресу нахождения объекта. Заявитель, проявив должную меру заботливости и осмотрительности, согласен на участие в аукционе на указанных условиях;</w:t>
      </w:r>
    </w:p>
    <w:p w14:paraId="26D9B9C0" w14:textId="77777777" w:rsidR="00093992" w:rsidRPr="00093992" w:rsidRDefault="00093992" w:rsidP="00057353">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в случае признания победителем аукциона в электронной форме, Заявитель обязуется заключить договор аренды земельного участка и подписать акт приема-передачи  в сроки, установленные документацией об аукционе;</w:t>
      </w:r>
    </w:p>
    <w:p w14:paraId="09B7C9BA" w14:textId="77777777" w:rsidR="00093992" w:rsidRPr="00093992" w:rsidRDefault="00093992" w:rsidP="00057353">
      <w:pPr>
        <w:spacing w:after="0" w:line="240" w:lineRule="auto"/>
        <w:ind w:firstLine="709"/>
        <w:jc w:val="both"/>
        <w:rPr>
          <w:rFonts w:ascii="Times New Roman" w:hAnsi="Times New Roman" w:cs="Times New Roman"/>
          <w:sz w:val="24"/>
          <w:szCs w:val="24"/>
          <w:lang w:val="zh-CN" w:eastAsia="zh-CN"/>
        </w:rPr>
      </w:pPr>
      <w:r w:rsidRPr="00093992">
        <w:rPr>
          <w:rFonts w:ascii="Times New Roman" w:hAnsi="Times New Roman" w:cs="Times New Roman"/>
          <w:sz w:val="24"/>
          <w:szCs w:val="24"/>
        </w:rPr>
        <w:t>- осведомлен и согласен с тем, что Организатор аукциона не несет ответственности за ущерб, который может быть причинен Заявителю отменой аукциона в электронной форме, внесением изменений в извещение о проведение аукциона или снятием с аукциона земельного участка, а также приостановлением организации и проведения аукциона;</w:t>
      </w:r>
    </w:p>
    <w:p w14:paraId="6AC2A947" w14:textId="77777777" w:rsidR="00093992" w:rsidRPr="00093992" w:rsidRDefault="00093992" w:rsidP="00057353">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условия аукциона по земельному участку, порядок и условия заключения договора аренды с участником аукциона являются условиями публичной оферты,  а подача заявки на участие в аукционе является акцептом такой оферты;</w:t>
      </w:r>
    </w:p>
    <w:p w14:paraId="48E4F849" w14:textId="77777777" w:rsidR="00093992" w:rsidRPr="00093992" w:rsidRDefault="00093992" w:rsidP="00057353">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 ознакомлен с положениями Федерального закона от 27.07.2006 № 152-ФЗ «О персональных данных», права и обязанности в области защиты персональных данных ему разъяснены.</w:t>
      </w:r>
    </w:p>
    <w:p w14:paraId="1315ED27" w14:textId="77777777" w:rsidR="00093992" w:rsidRPr="00093992" w:rsidRDefault="00093992" w:rsidP="00057353">
      <w:pPr>
        <w:spacing w:after="0" w:line="240" w:lineRule="auto"/>
        <w:ind w:firstLine="709"/>
        <w:jc w:val="both"/>
        <w:rPr>
          <w:rFonts w:ascii="Times New Roman" w:hAnsi="Times New Roman" w:cs="Times New Roman"/>
          <w:sz w:val="24"/>
          <w:szCs w:val="24"/>
          <w:lang w:val="zh-CN" w:eastAsia="zh-CN"/>
        </w:rPr>
      </w:pPr>
      <w:r w:rsidRPr="00093992">
        <w:rPr>
          <w:rFonts w:ascii="Times New Roman" w:hAnsi="Times New Roman" w:cs="Times New Roman"/>
          <w:sz w:val="24"/>
          <w:szCs w:val="24"/>
        </w:rPr>
        <w:t>Заявитель согласен на обработку своих персональных данных и персональных данных доверителя (в случае передоверия).</w:t>
      </w:r>
    </w:p>
    <w:p w14:paraId="4B37A278" w14:textId="77777777" w:rsidR="00093992" w:rsidRPr="00093992" w:rsidRDefault="00093992" w:rsidP="00057353">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М.П.*</w:t>
      </w:r>
      <w:r w:rsidRPr="00093992">
        <w:rPr>
          <w:rFonts w:ascii="Times New Roman" w:hAnsi="Times New Roman" w:cs="Times New Roman"/>
          <w:sz w:val="24"/>
          <w:szCs w:val="24"/>
        </w:rPr>
        <w:tab/>
        <w:t>Заявитель</w:t>
      </w:r>
      <w:r w:rsidRPr="00093992">
        <w:rPr>
          <w:rFonts w:ascii="Times New Roman" w:hAnsi="Times New Roman" w:cs="Times New Roman"/>
          <w:sz w:val="24"/>
          <w:szCs w:val="24"/>
        </w:rPr>
        <w:tab/>
        <w:t>(Ф.И.О.)</w:t>
      </w:r>
    </w:p>
    <w:p w14:paraId="3060C35D" w14:textId="77777777" w:rsidR="00093992" w:rsidRPr="00093992" w:rsidRDefault="00093992" w:rsidP="00057353">
      <w:pPr>
        <w:spacing w:after="0" w:line="240" w:lineRule="auto"/>
        <w:ind w:firstLine="709"/>
        <w:jc w:val="both"/>
        <w:rPr>
          <w:rFonts w:ascii="Times New Roman" w:hAnsi="Times New Roman" w:cs="Times New Roman"/>
          <w:sz w:val="24"/>
          <w:szCs w:val="24"/>
        </w:rPr>
      </w:pPr>
    </w:p>
    <w:p w14:paraId="7658F978" w14:textId="0FEED853" w:rsidR="00093992" w:rsidRPr="00093992" w:rsidRDefault="00093992" w:rsidP="00057353">
      <w:pPr>
        <w:spacing w:after="0" w:line="240" w:lineRule="auto"/>
        <w:ind w:firstLine="709"/>
        <w:jc w:val="right"/>
        <w:rPr>
          <w:rFonts w:ascii="Times New Roman" w:hAnsi="Times New Roman" w:cs="Times New Roman"/>
          <w:sz w:val="24"/>
          <w:szCs w:val="24"/>
        </w:rPr>
      </w:pPr>
      <w:r w:rsidRPr="00093992">
        <w:rPr>
          <w:rFonts w:ascii="Times New Roman" w:hAnsi="Times New Roman" w:cs="Times New Roman"/>
          <w:sz w:val="24"/>
          <w:szCs w:val="24"/>
        </w:rPr>
        <w:t>* при наличии</w:t>
      </w: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br w:type="page"/>
      </w:r>
      <w:r w:rsidRPr="00093992">
        <w:rPr>
          <w:rFonts w:ascii="Times New Roman" w:hAnsi="Times New Roman" w:cs="Times New Roman"/>
          <w:sz w:val="24"/>
          <w:szCs w:val="24"/>
        </w:rPr>
        <w:lastRenderedPageBreak/>
        <w:t>Приложение № 2</w:t>
      </w:r>
    </w:p>
    <w:p w14:paraId="4E6767E1" w14:textId="77777777" w:rsidR="00093992" w:rsidRPr="00093992" w:rsidRDefault="00093992" w:rsidP="00057353">
      <w:pPr>
        <w:spacing w:after="0" w:line="240" w:lineRule="auto"/>
        <w:jc w:val="right"/>
        <w:rPr>
          <w:rFonts w:ascii="Times New Roman" w:hAnsi="Times New Roman" w:cs="Times New Roman"/>
          <w:sz w:val="24"/>
          <w:szCs w:val="24"/>
        </w:rPr>
      </w:pPr>
      <w:r w:rsidRPr="00093992">
        <w:rPr>
          <w:rFonts w:ascii="Times New Roman" w:hAnsi="Times New Roman" w:cs="Times New Roman"/>
          <w:sz w:val="24"/>
          <w:szCs w:val="24"/>
        </w:rPr>
        <w:t xml:space="preserve">к извещению о проведении аукциона                               </w:t>
      </w:r>
    </w:p>
    <w:p w14:paraId="7009032B" w14:textId="77777777" w:rsidR="00093992" w:rsidRPr="00093992" w:rsidRDefault="00093992" w:rsidP="00057353">
      <w:pPr>
        <w:spacing w:after="0" w:line="240" w:lineRule="auto"/>
        <w:jc w:val="right"/>
        <w:rPr>
          <w:rFonts w:ascii="Times New Roman" w:hAnsi="Times New Roman" w:cs="Times New Roman"/>
          <w:sz w:val="24"/>
          <w:szCs w:val="24"/>
        </w:rPr>
      </w:pPr>
    </w:p>
    <w:p w14:paraId="24CB800F" w14:textId="77777777" w:rsidR="00093992" w:rsidRPr="00093992" w:rsidRDefault="00093992" w:rsidP="00093992">
      <w:pPr>
        <w:spacing w:after="0" w:line="240" w:lineRule="auto"/>
        <w:rPr>
          <w:rFonts w:ascii="Times New Roman" w:hAnsi="Times New Roman" w:cs="Times New Roman"/>
          <w:sz w:val="24"/>
          <w:szCs w:val="24"/>
        </w:rPr>
      </w:pPr>
    </w:p>
    <w:p w14:paraId="2DFC879B" w14:textId="77777777" w:rsidR="00093992" w:rsidRPr="00093992" w:rsidRDefault="00093992" w:rsidP="00057353">
      <w:pPr>
        <w:spacing w:after="0" w:line="240" w:lineRule="auto"/>
        <w:jc w:val="center"/>
        <w:rPr>
          <w:rFonts w:ascii="Times New Roman" w:hAnsi="Times New Roman" w:cs="Times New Roman"/>
          <w:sz w:val="24"/>
          <w:szCs w:val="24"/>
        </w:rPr>
      </w:pPr>
      <w:r w:rsidRPr="00093992">
        <w:rPr>
          <w:rFonts w:ascii="Times New Roman" w:hAnsi="Times New Roman" w:cs="Times New Roman"/>
          <w:sz w:val="24"/>
          <w:szCs w:val="24"/>
        </w:rPr>
        <w:t>ДОГОВОР</w:t>
      </w:r>
    </w:p>
    <w:p w14:paraId="4BEB1C13" w14:textId="77777777" w:rsidR="00093992" w:rsidRPr="00093992" w:rsidRDefault="00093992" w:rsidP="00057353">
      <w:pPr>
        <w:spacing w:after="0" w:line="240" w:lineRule="auto"/>
        <w:jc w:val="center"/>
        <w:rPr>
          <w:rFonts w:ascii="Times New Roman" w:hAnsi="Times New Roman" w:cs="Times New Roman"/>
          <w:sz w:val="24"/>
          <w:szCs w:val="24"/>
        </w:rPr>
      </w:pPr>
      <w:r w:rsidRPr="00093992">
        <w:rPr>
          <w:rFonts w:ascii="Times New Roman" w:hAnsi="Times New Roman" w:cs="Times New Roman"/>
          <w:sz w:val="24"/>
          <w:szCs w:val="24"/>
        </w:rPr>
        <w:t>аренды земельного участка</w:t>
      </w:r>
    </w:p>
    <w:p w14:paraId="15A0EBC8" w14:textId="77777777" w:rsidR="00093992" w:rsidRPr="00093992" w:rsidRDefault="00093992" w:rsidP="00057353">
      <w:pPr>
        <w:spacing w:after="0" w:line="240" w:lineRule="auto"/>
        <w:jc w:val="center"/>
        <w:rPr>
          <w:rFonts w:ascii="Times New Roman" w:hAnsi="Times New Roman" w:cs="Times New Roman"/>
          <w:sz w:val="24"/>
          <w:szCs w:val="24"/>
        </w:rPr>
      </w:pPr>
    </w:p>
    <w:p w14:paraId="59821A31" w14:textId="58EDB075" w:rsidR="00093992" w:rsidRPr="00093992" w:rsidRDefault="00093992" w:rsidP="00057353">
      <w:pPr>
        <w:spacing w:after="0" w:line="240" w:lineRule="auto"/>
        <w:jc w:val="center"/>
        <w:rPr>
          <w:rFonts w:ascii="Times New Roman" w:hAnsi="Times New Roman" w:cs="Times New Roman"/>
          <w:sz w:val="24"/>
          <w:szCs w:val="24"/>
        </w:rPr>
      </w:pPr>
      <w:r w:rsidRPr="00093992">
        <w:rPr>
          <w:rFonts w:ascii="Times New Roman" w:hAnsi="Times New Roman" w:cs="Times New Roman"/>
          <w:sz w:val="24"/>
          <w:szCs w:val="24"/>
        </w:rPr>
        <w:t>пос. Урмары</w:t>
      </w: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t>№___</w:t>
      </w:r>
      <w:r w:rsidRPr="00093992">
        <w:rPr>
          <w:rFonts w:ascii="Times New Roman" w:hAnsi="Times New Roman" w:cs="Times New Roman"/>
          <w:sz w:val="24"/>
          <w:szCs w:val="24"/>
        </w:rPr>
        <w:tab/>
      </w:r>
      <w:r w:rsidRPr="00093992">
        <w:rPr>
          <w:rFonts w:ascii="Times New Roman" w:hAnsi="Times New Roman" w:cs="Times New Roman"/>
          <w:sz w:val="24"/>
          <w:szCs w:val="24"/>
        </w:rPr>
        <w:tab/>
        <w:t xml:space="preserve">        </w:t>
      </w:r>
      <w:r w:rsidRPr="00093992">
        <w:rPr>
          <w:rFonts w:ascii="Times New Roman" w:hAnsi="Times New Roman" w:cs="Times New Roman"/>
          <w:sz w:val="24"/>
          <w:szCs w:val="24"/>
        </w:rPr>
        <w:tab/>
      </w:r>
      <w:r w:rsidRPr="00093992">
        <w:rPr>
          <w:rFonts w:ascii="Times New Roman" w:hAnsi="Times New Roman" w:cs="Times New Roman"/>
          <w:sz w:val="24"/>
          <w:szCs w:val="24"/>
        </w:rPr>
        <w:tab/>
        <w:t>_____________ года</w:t>
      </w:r>
    </w:p>
    <w:p w14:paraId="6F33AF07" w14:textId="77777777" w:rsidR="00093992" w:rsidRPr="00093992" w:rsidRDefault="00093992" w:rsidP="00057353">
      <w:pPr>
        <w:spacing w:after="0" w:line="240" w:lineRule="auto"/>
        <w:jc w:val="center"/>
        <w:rPr>
          <w:rFonts w:ascii="Times New Roman" w:hAnsi="Times New Roman" w:cs="Times New Roman"/>
          <w:sz w:val="24"/>
          <w:szCs w:val="24"/>
        </w:rPr>
      </w:pPr>
      <w:r w:rsidRPr="00093992">
        <w:rPr>
          <w:rFonts w:ascii="Times New Roman" w:hAnsi="Times New Roman" w:cs="Times New Roman"/>
          <w:sz w:val="24"/>
          <w:szCs w:val="24"/>
        </w:rPr>
        <w:t>Урмарского района</w:t>
      </w:r>
    </w:p>
    <w:p w14:paraId="2CCE8898" w14:textId="77777777" w:rsidR="00093992" w:rsidRPr="00093992" w:rsidRDefault="00093992" w:rsidP="00093992">
      <w:pPr>
        <w:spacing w:after="0" w:line="240" w:lineRule="auto"/>
        <w:rPr>
          <w:rFonts w:ascii="Times New Roman" w:hAnsi="Times New Roman" w:cs="Times New Roman"/>
          <w:sz w:val="24"/>
          <w:szCs w:val="24"/>
        </w:rPr>
      </w:pPr>
    </w:p>
    <w:p w14:paraId="0A5AFC2C"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93992">
        <w:rPr>
          <w:rFonts w:ascii="Times New Roman" w:hAnsi="Times New Roman" w:cs="Times New Roman"/>
          <w:sz w:val="24"/>
          <w:szCs w:val="24"/>
        </w:rPr>
        <w:tab/>
        <w:t xml:space="preserve"> Арендодатель — Администрация Урмарского муниципального округа Чувашской </w:t>
      </w:r>
      <w:r w:rsidRPr="00057353">
        <w:rPr>
          <w:rFonts w:ascii="Times New Roman" w:hAnsi="Times New Roman" w:cs="Times New Roman"/>
          <w:sz w:val="24"/>
          <w:szCs w:val="24"/>
        </w:rPr>
        <w:t xml:space="preserve">Республики, в лице главы администрации Урмарского муниципального округа  _________________________,  действующего на основании Устава, с одной стороны и </w:t>
      </w:r>
    </w:p>
    <w:p w14:paraId="5F88EC5D"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 xml:space="preserve">________________________________, именуемый далее Арендатор, в лице __________________, действующий на основании __________, именуемые в дальнейшем Стороны, в соответствии с протоколом о результатах аукциона на право заключения договора аренды земельных участков от ________________ 20__ г. , заключили настоящий договор о нижеследующем. </w:t>
      </w:r>
    </w:p>
    <w:p w14:paraId="22E09776" w14:textId="77777777" w:rsidR="00093992" w:rsidRPr="00057353" w:rsidRDefault="00093992" w:rsidP="00057353">
      <w:pPr>
        <w:spacing w:after="0" w:line="240" w:lineRule="auto"/>
        <w:ind w:firstLine="709"/>
        <w:jc w:val="both"/>
        <w:rPr>
          <w:rFonts w:ascii="Times New Roman" w:hAnsi="Times New Roman" w:cs="Times New Roman"/>
          <w:sz w:val="24"/>
          <w:szCs w:val="24"/>
        </w:rPr>
      </w:pPr>
    </w:p>
    <w:p w14:paraId="1D1F3E05"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I.  ПРЕДМЕТ  ДОГОВОРА</w:t>
      </w:r>
    </w:p>
    <w:p w14:paraId="529B097A"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 xml:space="preserve">1.1. Арендодатель предоставляет Арендатору во временное владение и пользование земельный участок из земель ________________________ общей площадью  _______ кв. м </w:t>
      </w:r>
      <w:r w:rsidRPr="00057353">
        <w:rPr>
          <w:rFonts w:ascii="Times New Roman" w:hAnsi="Times New Roman" w:cs="Times New Roman"/>
          <w:sz w:val="24"/>
          <w:szCs w:val="24"/>
        </w:rPr>
        <w:br/>
        <w:t xml:space="preserve">с кадастровым номером ___________________________________, расположенный по адресу: _____________________________________________________________________________   _, (далее - Участок), для ______________________________________________________. </w:t>
      </w:r>
    </w:p>
    <w:p w14:paraId="20C767FC"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 xml:space="preserve">1.2. Существующие ограничения (обременения) права: _____________________________   </w:t>
      </w:r>
    </w:p>
    <w:p w14:paraId="1CED0025"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 xml:space="preserve">1.3. Передача Участка оформляется актом приема-передачи, который приобщается к настоящему договору и является его неотъемлемой частью (приложение 1). </w:t>
      </w:r>
    </w:p>
    <w:p w14:paraId="4B2B5DDD"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 xml:space="preserve">1.4. Права собственника Участка не обременены правами третьих лиц. </w:t>
      </w:r>
    </w:p>
    <w:p w14:paraId="59BCB9A1"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1.5. Споры, возникающие при исполнении настоящего договора, рассматриваются __________________________ судом Чувашской Республики.</w:t>
      </w:r>
    </w:p>
    <w:p w14:paraId="382A473B" w14:textId="77777777" w:rsidR="00093992" w:rsidRPr="00057353" w:rsidRDefault="00093992" w:rsidP="00057353">
      <w:pPr>
        <w:spacing w:after="0" w:line="240" w:lineRule="auto"/>
        <w:ind w:firstLine="709"/>
        <w:jc w:val="both"/>
        <w:rPr>
          <w:rFonts w:ascii="Times New Roman" w:hAnsi="Times New Roman" w:cs="Times New Roman"/>
          <w:sz w:val="24"/>
          <w:szCs w:val="24"/>
        </w:rPr>
      </w:pPr>
    </w:p>
    <w:p w14:paraId="48FB71EF"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II.  СРОК  ДОГОВОРА</w:t>
      </w:r>
    </w:p>
    <w:p w14:paraId="714EACF2"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2.1. Настоящий договор заключен на срок с _____________ г. до _______________ г.</w:t>
      </w:r>
    </w:p>
    <w:p w14:paraId="724DB8EC"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 xml:space="preserve">2.2. Настоящий договор вступает в силу с _______ 202_ года. </w:t>
      </w:r>
    </w:p>
    <w:p w14:paraId="2ABC1D10"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Условия настоящего договора распространяются на отношения, возникшие между сторонами с даты подписания акта приема-передачи Участка.</w:t>
      </w:r>
    </w:p>
    <w:p w14:paraId="0DB3B4E0" w14:textId="77777777" w:rsidR="00093992" w:rsidRPr="00057353" w:rsidRDefault="00093992" w:rsidP="00057353">
      <w:pPr>
        <w:spacing w:after="0" w:line="240" w:lineRule="auto"/>
        <w:ind w:firstLine="709"/>
        <w:jc w:val="both"/>
        <w:rPr>
          <w:rFonts w:ascii="Times New Roman" w:hAnsi="Times New Roman" w:cs="Times New Roman"/>
          <w:sz w:val="24"/>
          <w:szCs w:val="24"/>
        </w:rPr>
      </w:pPr>
    </w:p>
    <w:p w14:paraId="422EA27B"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III. ПРАВА И ОБЯЗАННОСТИ СТОРОН</w:t>
      </w:r>
    </w:p>
    <w:p w14:paraId="121C2FDD"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3.1. Арендодатель имеет право:</w:t>
      </w:r>
    </w:p>
    <w:p w14:paraId="5E64E954"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 xml:space="preserve">3.1.1. На беспрепятственный доступ на территорию Участка с целью его осмотра на предмет соблюдения условий договора. </w:t>
      </w:r>
    </w:p>
    <w:p w14:paraId="6058369F"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 xml:space="preserve">3.1.2. Требовать от Арендатора устранения выявленных Арендодателем нарушений условий договора. </w:t>
      </w:r>
    </w:p>
    <w:p w14:paraId="33345C50"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3.1.3. Требовать в одностороннем порядке досрочного расторжения настоящего договора при невыполнении Арендатором условий договора, при использовании Участка не по целевому назначению, а также в случаях, предусмотренных действующим законодательством.</w:t>
      </w:r>
    </w:p>
    <w:p w14:paraId="7AC627C6"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 xml:space="preserve">3.1.4. Требовать в случае неоднократной либо длительной задержки (более двух месяцев подряд) внесения арендной платы за три месяца вперед. </w:t>
      </w:r>
    </w:p>
    <w:p w14:paraId="1EF0D868"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 xml:space="preserve">3.1.5. Требовать от Арендатора возмещения убытков, причиненных ухудшением качества Участка и экологической обстановки в результате хозяйственной деятельности </w:t>
      </w:r>
      <w:r w:rsidRPr="00057353">
        <w:rPr>
          <w:rFonts w:ascii="Times New Roman" w:hAnsi="Times New Roman" w:cs="Times New Roman"/>
          <w:sz w:val="24"/>
          <w:szCs w:val="24"/>
        </w:rPr>
        <w:lastRenderedPageBreak/>
        <w:t>Арендатора, а также по другим основаниям, предусмотренным действующим законодательством.</w:t>
      </w:r>
    </w:p>
    <w:p w14:paraId="18AAE2D4"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3.2. Арендодатель обязан:</w:t>
      </w:r>
    </w:p>
    <w:p w14:paraId="6ECC98B5"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 xml:space="preserve">3.2.1. Передать Участок Арендатору по акту приема-передачи.  </w:t>
      </w:r>
    </w:p>
    <w:p w14:paraId="3A0B52B6"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3.2.2. Выполнять в полном объеме все условия настоящего договора.</w:t>
      </w:r>
    </w:p>
    <w:p w14:paraId="5F70ECCD"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3.3. Арендатор имеет право:</w:t>
      </w:r>
    </w:p>
    <w:p w14:paraId="0A3968C4"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3.3.1. Использовать Участок на условиях, установленных настоящим договором и в соответствии с действующим законодательством.</w:t>
      </w:r>
    </w:p>
    <w:p w14:paraId="5774D715"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3.4. Арендатор обязан:</w:t>
      </w:r>
    </w:p>
    <w:p w14:paraId="386C1D17"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3.4.1. Выполнять в полном объеме все условия настоящего договора.</w:t>
      </w:r>
    </w:p>
    <w:p w14:paraId="26A4DABE"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3.4.2. Своевременно уплачивать Арендодателю арендную плату в размере и порядке, предусмотренном настоящим договором. По требованию Арендодателя представлять подлинники платежных документов.</w:t>
      </w:r>
    </w:p>
    <w:p w14:paraId="1D686745"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3.4.3. Использовать Участок в соответствии с целевым назначением и разрешенным видом использования.</w:t>
      </w:r>
    </w:p>
    <w:p w14:paraId="494E770A"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 xml:space="preserve">3.4.4. Обеспечить Арендодателю свободный доступ на Участок для осмотра и проверки соблюдения условий Договора, а также обеспечить доступ представителям собственника линейного объекта или представителям организации, осуществляющей эксплуатацию линейного объекта (в целях обеспечения его безопасности), и уполномоченным органам государственной власти, органам местного самоуправления, в т.ч. органам государственного и муниципального контроля и надзора, для осуществления своих полномочий в пределах компетенции.   </w:t>
      </w:r>
    </w:p>
    <w:p w14:paraId="6239A494"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 xml:space="preserve">3.4.5. Письменно сообщить Арендодателю не позднее, чем за три месяца о предстоящем освобождении Участка, как в связи с окончанием срока действия договора, так и при досрочном освобождении, рассчитаться по всем предусмотренным договором платежам и сдать Участок Арендодателю по акту в удовлетворительном состоянии. </w:t>
      </w:r>
    </w:p>
    <w:p w14:paraId="586BBBD3"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3.4.6. В случае прилегания к земельному участку лесного массива произвести опашку полосой шириной не менее 3 метров в местах их примыкания к лесным массивам, на расстоянии не менее 15 метров от границ леса.</w:t>
      </w:r>
    </w:p>
    <w:p w14:paraId="3811635F"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3.4.7. Не допускать действий, приводящих к ухудшению качественных характеристик Участка, экологической обстановки на Участке и прилегающих к нему территорий, а также выполнять работы по благоустройству территории.</w:t>
      </w:r>
    </w:p>
    <w:p w14:paraId="0E1E0590"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3.4.8. Возместить Арендодателю убытки, причиненные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действующим законодательством.</w:t>
      </w:r>
    </w:p>
    <w:p w14:paraId="30C814D1"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3.4.9. Выполнять в соответствии с требованиями эксплуатационных служб условия эксплуатации подземных и наземных коммуникаций, сооружений, дорог, проездов и т.п. и не препятствовать их ремонту и обслуживанию.</w:t>
      </w:r>
    </w:p>
    <w:p w14:paraId="06D375EA"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 xml:space="preserve">3.4.10. В случае досрочного расторжения договора привести Участок в состояние, пригодное для дальнейшего целевого использования. </w:t>
      </w:r>
    </w:p>
    <w:p w14:paraId="795F3944"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 xml:space="preserve">3.4.11. Немедленно извещать Арендодателя и соответствующие органы о всякой аварии или ином событии, нанесшем (или грозящим нанести) Участку, а также близлежащим участкам, ущерб и своевременно принимать все возможные меры по предотвращению угрозы и против дальнейшего разрушения или повреждения Участка. </w:t>
      </w:r>
    </w:p>
    <w:p w14:paraId="5524ECCC"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3.4.12. Письменно сообщить Арендодателю изменения юридического адреса и фактического своего места нахождения, реквизиты открытых им расчетных счетов и последующие изменения по ним, а также о принятии решения о ликвидации или реорганизации Арендатора в течение 10 дней после принятия решения.</w:t>
      </w:r>
    </w:p>
    <w:p w14:paraId="049D3B22" w14:textId="77777777" w:rsidR="00093992" w:rsidRPr="00057353" w:rsidRDefault="00093992" w:rsidP="00057353">
      <w:pPr>
        <w:spacing w:after="0" w:line="240" w:lineRule="auto"/>
        <w:ind w:firstLine="709"/>
        <w:jc w:val="both"/>
        <w:rPr>
          <w:rFonts w:ascii="Times New Roman" w:hAnsi="Times New Roman" w:cs="Times New Roman"/>
          <w:sz w:val="24"/>
          <w:szCs w:val="24"/>
        </w:rPr>
      </w:pPr>
    </w:p>
    <w:p w14:paraId="1EF245D8"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IV.  ПЛАТЕЖИ И РАСЧЕТЫ ПО ДОГОВОРУ</w:t>
      </w:r>
    </w:p>
    <w:p w14:paraId="4F6E35AD"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 xml:space="preserve">4.1. Размер ежегодной арендной платы за Участок с ________ устанавливается в сумме                    ________ (_____) рублей, без учета НДС, и подлежит перечислению Арендатором ежемесячно, равными долями за каждый месяц вперед, до 10 числа текущего </w:t>
      </w:r>
      <w:r w:rsidRPr="00057353">
        <w:rPr>
          <w:rFonts w:ascii="Times New Roman" w:hAnsi="Times New Roman" w:cs="Times New Roman"/>
          <w:sz w:val="24"/>
          <w:szCs w:val="24"/>
        </w:rPr>
        <w:lastRenderedPageBreak/>
        <w:t xml:space="preserve">месяца, в Управление Федерального казначейства по Чувашской Республике (Администрация  Урмарского муниципального округа  Чувашской Республики, код 903 1 11 0501214 0000 120, р/с 03100643000000011500, Отделение - НБ Чувашская  Республика//УФК по Чувашской Республике г. Чебоксары, ОКТМО 97538000, ИНН 2100002742, БИК 019706900.  </w:t>
      </w:r>
    </w:p>
    <w:p w14:paraId="520E0F41"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 xml:space="preserve">4.2. Размер арендной платы может быть пересмотрен Арендодателем в одностороннем порядке в связи с решениями органов государственной власти Чувашской Республики или органов местного самоуправления Урмарского района Чувашской Республики, централизованно устанавливающих размер нормативной цены земли (кадастровую стоимость земельного участка), базовые ставки арендной платы и льготы (уменьшение арендной платы или освобождение от нее) с письменным извещением Арендатора, либо произведения переоценки стоимости годового размера арендной платы. При этом, в случае принятия решений органами местного самоуправления Урмарского района, устанавливающих базовые ставки арендной платы и льготы, переоценку стоимости годового размера арендной платы, надлежащим извещением считается публикация соответствующих решений в средствах массовой информации, размещение на официальном сайте администрации Урмарского района. </w:t>
      </w:r>
    </w:p>
    <w:p w14:paraId="006C0F8D"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 xml:space="preserve">Размер арендной платы ежегодно пересматривается Арендодателем в одностороннем порядке в связи с изменением коэффициента-дефлятора, ежегодно утверждаемого Министерством экономического развития Российской Федерации. Коэффициент-дефлятор применяется ежегодно по состоянию на начало очередного года, начиная с года, следующего за годом, в котором принято решение о предоставлении земельного участка в аренду. </w:t>
      </w:r>
    </w:p>
    <w:p w14:paraId="4C9D4D05"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В случае изменения исходных данных для расчета арендной платы ее размер подлежит пересмотру.</w:t>
      </w:r>
    </w:p>
    <w:p w14:paraId="49A08685"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При этом Арендодатель направляет Арендатору письменное уведомление, которое является обязательным для Арендатора и не подлежит дополнительному согласованию. Данное уведомление может быть доведено до Арендатора путем опубликования информационного сообщения в средствах массовой информации.</w:t>
      </w:r>
    </w:p>
    <w:p w14:paraId="2E55691F"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4.3. Не использование Арендатором Участка не является основанием для невнесения арендной платы в порядке и сроки, предусмотренные настоящим договором, а также для невыполнения Арендатором своих обязательств по договору.</w:t>
      </w:r>
    </w:p>
    <w:p w14:paraId="1DAE84B5" w14:textId="77777777" w:rsidR="00093992" w:rsidRPr="00057353" w:rsidRDefault="00093992" w:rsidP="00057353">
      <w:pPr>
        <w:spacing w:after="0" w:line="240" w:lineRule="auto"/>
        <w:ind w:firstLine="709"/>
        <w:jc w:val="both"/>
        <w:rPr>
          <w:rFonts w:ascii="Times New Roman" w:hAnsi="Times New Roman" w:cs="Times New Roman"/>
          <w:sz w:val="24"/>
          <w:szCs w:val="24"/>
        </w:rPr>
      </w:pPr>
    </w:p>
    <w:p w14:paraId="4B25E14E"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V.  ОТВЕТСТВЕННОСТЬ СТОРОН</w:t>
      </w:r>
    </w:p>
    <w:p w14:paraId="0741471B"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5.1. За нарушение условий настоящего договора Стороны несут ответственность, предусмотренную действующим законодательством.</w:t>
      </w:r>
    </w:p>
    <w:p w14:paraId="6E517B25"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 xml:space="preserve">5.2. За каждый день просрочки в оплате арендных платежей (п. 4.1. договора) Арендатор уплачивает пеню из расчета 0,1 процента от суммы недоимки на расчетный счет, указанный в п. 4.1. настоящего договора. </w:t>
      </w:r>
    </w:p>
    <w:p w14:paraId="46EE3E51"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5.3. За несвоевременное возвращение арендованного по настоящему договору Участка по истечении срока аренды Арендатор уплачивает Арендодателю неустойку в размере 0,5 процента от годовой суммы арендной платы за каждый день просрочки на расчетный счет, указанный в п. 4.1. настоящего договора.</w:t>
      </w:r>
    </w:p>
    <w:p w14:paraId="3CD97747" w14:textId="77777777" w:rsidR="00093992" w:rsidRPr="00057353" w:rsidRDefault="00093992" w:rsidP="00057353">
      <w:pPr>
        <w:spacing w:after="0" w:line="240" w:lineRule="auto"/>
        <w:ind w:firstLine="709"/>
        <w:jc w:val="both"/>
        <w:rPr>
          <w:rFonts w:ascii="Times New Roman" w:hAnsi="Times New Roman" w:cs="Times New Roman"/>
          <w:sz w:val="24"/>
          <w:szCs w:val="24"/>
        </w:rPr>
      </w:pPr>
    </w:p>
    <w:p w14:paraId="7DC1AE10"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VI. ИЗМЕНЕНИЕ ДОГОВОРА АРЕНДЫ</w:t>
      </w:r>
    </w:p>
    <w:p w14:paraId="0A3FA2C3"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6.1. Изменения, дополнения и поправки к условиям Договора аренды действительны при оформлении их в письменной форме и подписаны Арендодателем и Арендатором или уполномоченными представителями договаривающихся Сторон.</w:t>
      </w:r>
    </w:p>
    <w:p w14:paraId="4653CB8F" w14:textId="77777777" w:rsidR="00093992" w:rsidRPr="00057353" w:rsidRDefault="00093992" w:rsidP="00057353">
      <w:pPr>
        <w:spacing w:after="0" w:line="240" w:lineRule="auto"/>
        <w:ind w:firstLine="709"/>
        <w:jc w:val="both"/>
        <w:rPr>
          <w:rFonts w:ascii="Times New Roman" w:hAnsi="Times New Roman" w:cs="Times New Roman"/>
          <w:sz w:val="24"/>
          <w:szCs w:val="24"/>
        </w:rPr>
      </w:pPr>
    </w:p>
    <w:p w14:paraId="17B51A0C"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VII. ВСТУПЛЕНИЕ ДОГОВОРА В СИЛУ И ЕГО ПРЕКРАЩЕНИЕ</w:t>
      </w:r>
    </w:p>
    <w:p w14:paraId="19B503D2"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7.1. Стороны обязаны зарегистрировать Договор в месячный срок после приобретения права на заключение договора аренды.</w:t>
      </w:r>
    </w:p>
    <w:p w14:paraId="50605160"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7.2. Использование земельного участка без заключения и регистрации Договора согласно действующему законодательству считается самовольным занятием.</w:t>
      </w:r>
    </w:p>
    <w:p w14:paraId="1A1EB1A9"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lastRenderedPageBreak/>
        <w:t>7.3. Арендатор приступает к использованию земельного участка после заключения и регистрации Договора.</w:t>
      </w:r>
    </w:p>
    <w:p w14:paraId="26925572"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7.4. Договор составлен на 5 листах и подписан в двух экземплярах, имеющих юридическую силу оригинала.</w:t>
      </w:r>
    </w:p>
    <w:p w14:paraId="56E4C0F7"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Подписанные Договора и приложения к нему хранятся по одному экземпляру у Арендодателя и у Арендатора.</w:t>
      </w:r>
    </w:p>
    <w:p w14:paraId="20CBB9AB"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 xml:space="preserve">7.5. Право аренды прекращается со дня истечения срока действия Договора аренды или со дня расторжения Договора. </w:t>
      </w:r>
    </w:p>
    <w:p w14:paraId="429EAB37" w14:textId="77777777" w:rsidR="00093992" w:rsidRPr="00057353" w:rsidRDefault="00093992" w:rsidP="00057353">
      <w:pPr>
        <w:spacing w:after="0" w:line="240" w:lineRule="auto"/>
        <w:ind w:firstLine="709"/>
        <w:jc w:val="both"/>
        <w:rPr>
          <w:rFonts w:ascii="Times New Roman" w:hAnsi="Times New Roman" w:cs="Times New Roman"/>
          <w:sz w:val="24"/>
          <w:szCs w:val="24"/>
        </w:rPr>
      </w:pPr>
    </w:p>
    <w:p w14:paraId="5C1B2B81"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РЕКВИЗИТЫ И ПОДПИСИ СТОРОН:</w:t>
      </w:r>
    </w:p>
    <w:p w14:paraId="1960DB7E"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Арендодатель – Администрация Урмарского муниципального округа  Чувашской Республики, в лице главы администрации Урмарского муниципального округа  _____________________________.</w:t>
      </w:r>
    </w:p>
    <w:p w14:paraId="33D12C44"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Юридический адрес: Чувашская Республика Урмарский район, пос. Урмары, ул. Мира, д. 5</w:t>
      </w:r>
    </w:p>
    <w:p w14:paraId="7A9C0F15"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 xml:space="preserve">Реквизиты: </w:t>
      </w:r>
    </w:p>
    <w:p w14:paraId="4FFB856D"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р/с 03100643000000011500</w:t>
      </w:r>
    </w:p>
    <w:p w14:paraId="7F3A768B"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в Отделение - НБ Чувашская Республика// УФК по Чувашской Республике г. Чебоксары</w:t>
      </w:r>
      <w:r w:rsidRPr="00057353">
        <w:rPr>
          <w:rFonts w:ascii="Times New Roman" w:hAnsi="Times New Roman" w:cs="Times New Roman"/>
          <w:sz w:val="24"/>
          <w:szCs w:val="24"/>
        </w:rPr>
        <w:tab/>
      </w:r>
    </w:p>
    <w:p w14:paraId="00E2AB6F"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УФК по ЧР (Администрация  Урмарского муниципального округа Чувашской Республики)</w:t>
      </w:r>
    </w:p>
    <w:p w14:paraId="12D77B66"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ИНН  2100002742</w:t>
      </w:r>
    </w:p>
    <w:p w14:paraId="6FA5A2C3"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КПП 210001001</w:t>
      </w:r>
    </w:p>
    <w:p w14:paraId="40620CB6"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БИК 019706900</w:t>
      </w:r>
    </w:p>
    <w:p w14:paraId="0C8E79B6"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ОКТМО    97538000</w:t>
      </w:r>
    </w:p>
    <w:p w14:paraId="50DFFB8E" w14:textId="77777777" w:rsidR="00093992" w:rsidRPr="00057353" w:rsidRDefault="00093992" w:rsidP="00057353">
      <w:pPr>
        <w:spacing w:after="0" w:line="240" w:lineRule="auto"/>
        <w:ind w:firstLine="709"/>
        <w:jc w:val="both"/>
        <w:rPr>
          <w:rFonts w:ascii="Times New Roman" w:hAnsi="Times New Roman" w:cs="Times New Roman"/>
          <w:sz w:val="24"/>
          <w:szCs w:val="24"/>
        </w:rPr>
      </w:pPr>
      <w:r w:rsidRPr="00057353">
        <w:rPr>
          <w:rFonts w:ascii="Times New Roman" w:hAnsi="Times New Roman" w:cs="Times New Roman"/>
          <w:sz w:val="24"/>
          <w:szCs w:val="24"/>
        </w:rPr>
        <w:t>Код  903 111 05012 14 0000 120</w:t>
      </w:r>
    </w:p>
    <w:p w14:paraId="3BC25885" w14:textId="77777777" w:rsidR="00093992" w:rsidRPr="00093992" w:rsidRDefault="00093992" w:rsidP="00093992">
      <w:pPr>
        <w:spacing w:after="0" w:line="240" w:lineRule="auto"/>
        <w:rPr>
          <w:rFonts w:ascii="Times New Roman" w:hAnsi="Times New Roman" w:cs="Times New Roman"/>
          <w:sz w:val="24"/>
          <w:szCs w:val="24"/>
        </w:rPr>
      </w:pPr>
    </w:p>
    <w:p w14:paraId="29CAA94E"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________________________</w:t>
      </w: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t>_______________</w:t>
      </w:r>
    </w:p>
    <w:p w14:paraId="5ECDD7A5"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ab/>
        <w:t xml:space="preserve">                  </w:t>
      </w: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t xml:space="preserve">    / подпись/</w:t>
      </w:r>
    </w:p>
    <w:p w14:paraId="19D6CBA1"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 xml:space="preserve">                                                                             М.П.</w:t>
      </w:r>
    </w:p>
    <w:p w14:paraId="604EAE89" w14:textId="77777777" w:rsidR="00093992" w:rsidRPr="00093992" w:rsidRDefault="00093992" w:rsidP="00093992">
      <w:pPr>
        <w:spacing w:after="0" w:line="240" w:lineRule="auto"/>
        <w:rPr>
          <w:rFonts w:ascii="Times New Roman" w:hAnsi="Times New Roman" w:cs="Times New Roman"/>
          <w:sz w:val="24"/>
          <w:szCs w:val="24"/>
        </w:rPr>
      </w:pPr>
    </w:p>
    <w:p w14:paraId="458AAFCF"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Арендатор: _____________________</w:t>
      </w:r>
    </w:p>
    <w:p w14:paraId="74878392"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Адрес (место нахождения): __________________________________________</w:t>
      </w:r>
    </w:p>
    <w:p w14:paraId="0DCF5D0C"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телефоны: ________________, факс: ___________________</w:t>
      </w:r>
    </w:p>
    <w:p w14:paraId="67314323"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 xml:space="preserve">Расчетный счет Арендатора N                                                                                                             </w:t>
      </w:r>
    </w:p>
    <w:p w14:paraId="67E9953E"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 xml:space="preserve">_________________________________, БИК _______________, ИНН _____________  </w:t>
      </w:r>
    </w:p>
    <w:p w14:paraId="070F4B36" w14:textId="77777777" w:rsidR="00093992" w:rsidRPr="00093992" w:rsidRDefault="00093992" w:rsidP="00093992">
      <w:pPr>
        <w:spacing w:after="0" w:line="240" w:lineRule="auto"/>
        <w:rPr>
          <w:rFonts w:ascii="Times New Roman" w:hAnsi="Times New Roman" w:cs="Times New Roman"/>
          <w:sz w:val="24"/>
          <w:szCs w:val="24"/>
        </w:rPr>
      </w:pPr>
    </w:p>
    <w:p w14:paraId="70C5085E" w14:textId="77777777" w:rsidR="00093992" w:rsidRPr="00093992" w:rsidRDefault="00093992" w:rsidP="00093992">
      <w:pPr>
        <w:spacing w:after="0" w:line="240" w:lineRule="auto"/>
        <w:rPr>
          <w:rFonts w:ascii="Times New Roman" w:hAnsi="Times New Roman" w:cs="Times New Roman"/>
          <w:sz w:val="24"/>
          <w:szCs w:val="24"/>
        </w:rPr>
      </w:pPr>
    </w:p>
    <w:p w14:paraId="51DEEF5D"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________________________</w:t>
      </w: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t>_______________</w:t>
      </w:r>
    </w:p>
    <w:p w14:paraId="7091AE4E"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ab/>
        <w:t xml:space="preserve">           </w:t>
      </w: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t xml:space="preserve">               / подпись/</w:t>
      </w:r>
    </w:p>
    <w:p w14:paraId="1FD8D947"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 xml:space="preserve">                                                                             М.П.</w:t>
      </w:r>
    </w:p>
    <w:p w14:paraId="5D1444D8" w14:textId="77777777" w:rsidR="00093992" w:rsidRPr="00093992" w:rsidRDefault="00093992" w:rsidP="00093992">
      <w:pPr>
        <w:spacing w:after="0" w:line="240" w:lineRule="auto"/>
        <w:rPr>
          <w:rFonts w:ascii="Times New Roman" w:hAnsi="Times New Roman" w:cs="Times New Roman"/>
          <w:sz w:val="24"/>
          <w:szCs w:val="24"/>
        </w:rPr>
      </w:pPr>
    </w:p>
    <w:p w14:paraId="6DA1FA51" w14:textId="77777777" w:rsidR="00093992" w:rsidRPr="00093992" w:rsidRDefault="00093992" w:rsidP="00093992">
      <w:pPr>
        <w:spacing w:after="0" w:line="240" w:lineRule="auto"/>
        <w:rPr>
          <w:rFonts w:ascii="Times New Roman" w:hAnsi="Times New Roman" w:cs="Times New Roman"/>
          <w:sz w:val="24"/>
          <w:szCs w:val="24"/>
        </w:rPr>
      </w:pPr>
    </w:p>
    <w:p w14:paraId="7A0CEC2F"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r>
    </w:p>
    <w:p w14:paraId="5CCDC387"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br w:type="page"/>
      </w:r>
    </w:p>
    <w:p w14:paraId="5CD30701" w14:textId="77777777" w:rsidR="00093992" w:rsidRPr="00093992" w:rsidRDefault="00093992" w:rsidP="00057353">
      <w:pPr>
        <w:spacing w:after="0" w:line="240" w:lineRule="auto"/>
        <w:jc w:val="center"/>
        <w:rPr>
          <w:rFonts w:ascii="Times New Roman" w:hAnsi="Times New Roman" w:cs="Times New Roman"/>
          <w:sz w:val="24"/>
          <w:szCs w:val="24"/>
        </w:rPr>
      </w:pPr>
      <w:r w:rsidRPr="00093992">
        <w:rPr>
          <w:rFonts w:ascii="Times New Roman" w:hAnsi="Times New Roman" w:cs="Times New Roman"/>
          <w:sz w:val="24"/>
          <w:szCs w:val="24"/>
        </w:rPr>
        <w:lastRenderedPageBreak/>
        <w:t>АКТ</w:t>
      </w:r>
    </w:p>
    <w:p w14:paraId="26C09FF6" w14:textId="77777777" w:rsidR="00093992" w:rsidRPr="00093992" w:rsidRDefault="00093992" w:rsidP="00057353">
      <w:pPr>
        <w:spacing w:after="0" w:line="240" w:lineRule="auto"/>
        <w:jc w:val="center"/>
        <w:rPr>
          <w:rFonts w:ascii="Times New Roman" w:hAnsi="Times New Roman" w:cs="Times New Roman"/>
          <w:sz w:val="24"/>
          <w:szCs w:val="24"/>
        </w:rPr>
      </w:pPr>
      <w:r w:rsidRPr="00093992">
        <w:rPr>
          <w:rFonts w:ascii="Times New Roman" w:hAnsi="Times New Roman" w:cs="Times New Roman"/>
          <w:sz w:val="24"/>
          <w:szCs w:val="24"/>
        </w:rPr>
        <w:t>ПРИЁМА-ПЕРЕДАЧИ ЗЕМЕЛЬНОГО УЧАСТКА</w:t>
      </w:r>
    </w:p>
    <w:p w14:paraId="46C557BD" w14:textId="77777777" w:rsidR="00093992" w:rsidRPr="00093992" w:rsidRDefault="00093992" w:rsidP="00057353">
      <w:pPr>
        <w:spacing w:after="0" w:line="240" w:lineRule="auto"/>
        <w:jc w:val="center"/>
        <w:rPr>
          <w:rFonts w:ascii="Times New Roman" w:hAnsi="Times New Roman" w:cs="Times New Roman"/>
          <w:sz w:val="24"/>
          <w:szCs w:val="24"/>
        </w:rPr>
      </w:pPr>
    </w:p>
    <w:p w14:paraId="1BC3D06B" w14:textId="27B37727" w:rsidR="00093992" w:rsidRPr="00093992" w:rsidRDefault="00093992" w:rsidP="00057353">
      <w:pPr>
        <w:spacing w:after="0" w:line="240" w:lineRule="auto"/>
        <w:jc w:val="center"/>
        <w:rPr>
          <w:rFonts w:ascii="Times New Roman" w:hAnsi="Times New Roman" w:cs="Times New Roman"/>
          <w:sz w:val="24"/>
          <w:szCs w:val="24"/>
        </w:rPr>
      </w:pPr>
      <w:r w:rsidRPr="00093992">
        <w:rPr>
          <w:rFonts w:ascii="Times New Roman" w:hAnsi="Times New Roman" w:cs="Times New Roman"/>
          <w:sz w:val="24"/>
          <w:szCs w:val="24"/>
        </w:rPr>
        <w:t>пос. Урмары</w:t>
      </w: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t xml:space="preserve">        _____________ года</w:t>
      </w:r>
    </w:p>
    <w:p w14:paraId="421F5BC8" w14:textId="77777777" w:rsidR="00093992" w:rsidRPr="00093992" w:rsidRDefault="00093992" w:rsidP="00057353">
      <w:pPr>
        <w:spacing w:after="0" w:line="240" w:lineRule="auto"/>
        <w:jc w:val="center"/>
        <w:rPr>
          <w:rFonts w:ascii="Times New Roman" w:hAnsi="Times New Roman" w:cs="Times New Roman"/>
          <w:sz w:val="24"/>
          <w:szCs w:val="24"/>
        </w:rPr>
      </w:pPr>
      <w:r w:rsidRPr="00093992">
        <w:rPr>
          <w:rFonts w:ascii="Times New Roman" w:hAnsi="Times New Roman" w:cs="Times New Roman"/>
          <w:sz w:val="24"/>
          <w:szCs w:val="24"/>
        </w:rPr>
        <w:t>Урмарского района</w:t>
      </w:r>
    </w:p>
    <w:p w14:paraId="4810E95D" w14:textId="77777777" w:rsidR="00093992" w:rsidRPr="00093992" w:rsidRDefault="00093992" w:rsidP="00093992">
      <w:pPr>
        <w:spacing w:after="0" w:line="240" w:lineRule="auto"/>
        <w:rPr>
          <w:rFonts w:ascii="Times New Roman" w:hAnsi="Times New Roman" w:cs="Times New Roman"/>
          <w:sz w:val="24"/>
          <w:szCs w:val="24"/>
        </w:rPr>
      </w:pPr>
    </w:p>
    <w:p w14:paraId="4BD5693B" w14:textId="77777777" w:rsidR="00093992" w:rsidRPr="00093992" w:rsidRDefault="00093992" w:rsidP="00093992">
      <w:pPr>
        <w:spacing w:after="0" w:line="240" w:lineRule="auto"/>
        <w:rPr>
          <w:rFonts w:ascii="Times New Roman" w:hAnsi="Times New Roman" w:cs="Times New Roman"/>
          <w:sz w:val="24"/>
          <w:szCs w:val="24"/>
        </w:rPr>
      </w:pPr>
    </w:p>
    <w:p w14:paraId="5532CB1B"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 xml:space="preserve">        АРЕНДОДАТЕЛЬ передал, а АРЕНДАТОР принял в аренду земельный участок со следующими характеристиками:</w:t>
      </w:r>
    </w:p>
    <w:p w14:paraId="18A6C060" w14:textId="77777777" w:rsidR="00093992" w:rsidRPr="00093992" w:rsidRDefault="00093992" w:rsidP="00093992">
      <w:pPr>
        <w:spacing w:after="0" w:line="240" w:lineRule="auto"/>
        <w:rPr>
          <w:rFonts w:ascii="Times New Roman" w:hAnsi="Times New Roman" w:cs="Times New Roman"/>
          <w:sz w:val="24"/>
          <w:szCs w:val="24"/>
        </w:rPr>
      </w:pPr>
    </w:p>
    <w:p w14:paraId="502ED620"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1. Адрес земельного участка:</w:t>
      </w:r>
    </w:p>
    <w:p w14:paraId="2FD96CC2"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Чувашская Республика, Урмарский район, _______________________</w:t>
      </w:r>
    </w:p>
    <w:p w14:paraId="432E0DDE"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2. Кадастровый №_________________</w:t>
      </w:r>
    </w:p>
    <w:p w14:paraId="58D6CAC0"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 xml:space="preserve">3. Площадь земельного участка: __________________ кв. м. </w:t>
      </w:r>
    </w:p>
    <w:p w14:paraId="432CFE11"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 xml:space="preserve">4. Вид разрешенного использования: ________________________________ </w:t>
      </w:r>
    </w:p>
    <w:p w14:paraId="301BB59B" w14:textId="77777777" w:rsidR="00093992" w:rsidRPr="00093992" w:rsidRDefault="00093992" w:rsidP="00093992">
      <w:pPr>
        <w:spacing w:after="0" w:line="240" w:lineRule="auto"/>
        <w:rPr>
          <w:rFonts w:ascii="Times New Roman" w:hAnsi="Times New Roman" w:cs="Times New Roman"/>
          <w:sz w:val="24"/>
          <w:szCs w:val="24"/>
        </w:rPr>
      </w:pPr>
    </w:p>
    <w:p w14:paraId="3212D693" w14:textId="77777777" w:rsidR="00093992" w:rsidRPr="00093992" w:rsidRDefault="00093992" w:rsidP="00093992">
      <w:pPr>
        <w:spacing w:after="0" w:line="240" w:lineRule="auto"/>
        <w:rPr>
          <w:rFonts w:ascii="Times New Roman" w:hAnsi="Times New Roman" w:cs="Times New Roman"/>
          <w:sz w:val="24"/>
          <w:szCs w:val="24"/>
        </w:rPr>
      </w:pPr>
    </w:p>
    <w:p w14:paraId="17BE8206"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ab/>
        <w:t>На данный момент подписания акта, сдаваемый в аренду земельный участок, находится в состоянии, пригодном для использования его по целевому назначению.</w:t>
      </w:r>
    </w:p>
    <w:p w14:paraId="028ED1A3"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ab/>
        <w:t>Настоящий акт является неотъемлемой частью договора.</w:t>
      </w:r>
    </w:p>
    <w:p w14:paraId="3C0D0932" w14:textId="77777777" w:rsidR="00093992" w:rsidRPr="00093992" w:rsidRDefault="00093992" w:rsidP="00093992">
      <w:pPr>
        <w:spacing w:after="0" w:line="240" w:lineRule="auto"/>
        <w:rPr>
          <w:rFonts w:ascii="Times New Roman" w:hAnsi="Times New Roman" w:cs="Times New Roman"/>
          <w:sz w:val="24"/>
          <w:szCs w:val="24"/>
        </w:rPr>
      </w:pPr>
    </w:p>
    <w:p w14:paraId="5B2698BC" w14:textId="77777777" w:rsidR="00093992" w:rsidRPr="00093992" w:rsidRDefault="00093992" w:rsidP="00093992">
      <w:pPr>
        <w:spacing w:after="0" w:line="240" w:lineRule="auto"/>
        <w:rPr>
          <w:rFonts w:ascii="Times New Roman" w:hAnsi="Times New Roman" w:cs="Times New Roman"/>
          <w:sz w:val="24"/>
          <w:szCs w:val="24"/>
        </w:rPr>
      </w:pPr>
    </w:p>
    <w:p w14:paraId="72BE3F68" w14:textId="77777777" w:rsidR="00093992" w:rsidRPr="00093992" w:rsidRDefault="00093992" w:rsidP="00093992">
      <w:pPr>
        <w:spacing w:after="0" w:line="240" w:lineRule="auto"/>
        <w:rPr>
          <w:rFonts w:ascii="Times New Roman" w:hAnsi="Times New Roman" w:cs="Times New Roman"/>
          <w:sz w:val="24"/>
          <w:szCs w:val="24"/>
        </w:rPr>
      </w:pPr>
    </w:p>
    <w:p w14:paraId="07937431"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Арендодатель – Администрация Урмарского муниципального округа  Чувашской Республики, в лице главы администрации Урмарского муниципального округа  ___________________________</w:t>
      </w:r>
    </w:p>
    <w:p w14:paraId="3EDD3592"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Юридический адрес: Чувашская Республика Урмарский район, пос. Урмары, ул. Мира, д. 5</w:t>
      </w:r>
    </w:p>
    <w:p w14:paraId="475CFD9A" w14:textId="77777777" w:rsidR="00093992" w:rsidRPr="00093992" w:rsidRDefault="00093992" w:rsidP="00093992">
      <w:pPr>
        <w:spacing w:after="0" w:line="240" w:lineRule="auto"/>
        <w:rPr>
          <w:rFonts w:ascii="Times New Roman" w:hAnsi="Times New Roman" w:cs="Times New Roman"/>
          <w:sz w:val="24"/>
          <w:szCs w:val="24"/>
        </w:rPr>
      </w:pPr>
    </w:p>
    <w:p w14:paraId="5579D56F"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_____________________________</w:t>
      </w: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t>_______________</w:t>
      </w:r>
    </w:p>
    <w:p w14:paraId="3DFDF105"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ab/>
        <w:t xml:space="preserve">                   </w:t>
      </w: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t xml:space="preserve">   / подпись/</w:t>
      </w:r>
    </w:p>
    <w:p w14:paraId="521423A8" w14:textId="77777777" w:rsidR="00093992" w:rsidRPr="00093992" w:rsidRDefault="00093992" w:rsidP="00093992">
      <w:pPr>
        <w:spacing w:after="0" w:line="240" w:lineRule="auto"/>
        <w:rPr>
          <w:rFonts w:ascii="Times New Roman" w:hAnsi="Times New Roman" w:cs="Times New Roman"/>
          <w:sz w:val="24"/>
          <w:szCs w:val="24"/>
        </w:rPr>
      </w:pPr>
    </w:p>
    <w:p w14:paraId="69A8D1E0"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r>
      <w:r w:rsidRPr="00093992">
        <w:rPr>
          <w:rFonts w:ascii="Times New Roman" w:hAnsi="Times New Roman" w:cs="Times New Roman"/>
          <w:sz w:val="24"/>
          <w:szCs w:val="24"/>
        </w:rPr>
        <w:tab/>
        <w:t xml:space="preserve">  М.П.</w:t>
      </w:r>
    </w:p>
    <w:p w14:paraId="0C886328"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Арендатор: _____________________</w:t>
      </w:r>
    </w:p>
    <w:p w14:paraId="6750B4C5"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Адрес (место нахождения): __________________________________________</w:t>
      </w:r>
    </w:p>
    <w:p w14:paraId="1E33CF19" w14:textId="77777777" w:rsidR="00093992" w:rsidRPr="00093992" w:rsidRDefault="00093992" w:rsidP="00093992">
      <w:pPr>
        <w:spacing w:after="0" w:line="240" w:lineRule="auto"/>
        <w:rPr>
          <w:rFonts w:ascii="Times New Roman" w:hAnsi="Times New Roman" w:cs="Times New Roman"/>
          <w:sz w:val="24"/>
          <w:szCs w:val="24"/>
        </w:rPr>
      </w:pPr>
    </w:p>
    <w:p w14:paraId="449CAA47" w14:textId="77777777" w:rsidR="00093992" w:rsidRPr="00093992" w:rsidRDefault="00093992" w:rsidP="00093992">
      <w:pPr>
        <w:spacing w:after="0" w:line="240" w:lineRule="auto"/>
        <w:rPr>
          <w:rFonts w:ascii="Times New Roman" w:hAnsi="Times New Roman" w:cs="Times New Roman"/>
          <w:sz w:val="24"/>
          <w:szCs w:val="24"/>
        </w:rPr>
      </w:pPr>
    </w:p>
    <w:p w14:paraId="493D4879" w14:textId="77777777" w:rsidR="00093992" w:rsidRPr="00093992" w:rsidRDefault="00093992" w:rsidP="00093992">
      <w:pPr>
        <w:spacing w:after="0" w:line="240" w:lineRule="auto"/>
        <w:rPr>
          <w:rFonts w:ascii="Times New Roman" w:hAnsi="Times New Roman" w:cs="Times New Roman"/>
          <w:sz w:val="24"/>
          <w:szCs w:val="24"/>
        </w:rPr>
      </w:pPr>
      <w:r w:rsidRPr="00093992">
        <w:rPr>
          <w:rFonts w:ascii="Times New Roman" w:hAnsi="Times New Roman" w:cs="Times New Roman"/>
          <w:sz w:val="24"/>
          <w:szCs w:val="24"/>
        </w:rPr>
        <w:t>_______________</w:t>
      </w:r>
    </w:p>
    <w:p w14:paraId="4F122C43" w14:textId="77777777" w:rsidR="00093992" w:rsidRPr="00093992" w:rsidRDefault="00093992" w:rsidP="00093992">
      <w:pPr>
        <w:spacing w:after="0" w:line="240" w:lineRule="auto"/>
        <w:rPr>
          <w:rFonts w:ascii="Times New Roman" w:hAnsi="Times New Roman" w:cs="Times New Roman"/>
          <w:sz w:val="24"/>
          <w:szCs w:val="24"/>
        </w:rPr>
      </w:pPr>
    </w:p>
    <w:p w14:paraId="0738EC2C" w14:textId="77777777" w:rsidR="00093992" w:rsidRPr="00093992" w:rsidRDefault="00093992" w:rsidP="00093992">
      <w:pPr>
        <w:spacing w:after="0" w:line="240" w:lineRule="auto"/>
        <w:rPr>
          <w:rFonts w:ascii="Times New Roman" w:hAnsi="Times New Roman" w:cs="Times New Roman"/>
          <w:sz w:val="24"/>
          <w:szCs w:val="24"/>
        </w:rPr>
      </w:pPr>
    </w:p>
    <w:p w14:paraId="17BE78FE" w14:textId="2EA95FE9" w:rsidR="00634686" w:rsidRPr="00093992" w:rsidRDefault="00634686" w:rsidP="00093992">
      <w:pPr>
        <w:pStyle w:val="af6"/>
        <w:tabs>
          <w:tab w:val="center" w:pos="0"/>
        </w:tabs>
        <w:spacing w:before="0" w:beforeAutospacing="0" w:after="0" w:afterAutospacing="0"/>
        <w:ind w:right="4961"/>
        <w:jc w:val="both"/>
        <w:rPr>
          <w:kern w:val="1"/>
          <w:lang w:eastAsia="ar-SA"/>
        </w:rPr>
      </w:pPr>
    </w:p>
    <w:sectPr w:rsidR="00634686" w:rsidRPr="00093992" w:rsidSect="006F6493">
      <w:headerReference w:type="default" r:id="rId40"/>
      <w:pgSz w:w="11906" w:h="16838"/>
      <w:pgMar w:top="1134" w:right="707" w:bottom="851" w:left="1560" w:header="567" w:footer="56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1A1013" w14:textId="77777777" w:rsidR="00893112" w:rsidRDefault="00893112" w:rsidP="00C65999">
      <w:pPr>
        <w:spacing w:after="0" w:line="240" w:lineRule="auto"/>
      </w:pPr>
      <w:r>
        <w:separator/>
      </w:r>
    </w:p>
  </w:endnote>
  <w:endnote w:type="continuationSeparator" w:id="0">
    <w:p w14:paraId="358A1BFA" w14:textId="77777777" w:rsidR="00893112" w:rsidRDefault="00893112"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panose1 w:val="00000000000000000000"/>
    <w:charset w:val="00"/>
    <w:family w:val="auto"/>
    <w:pitch w:val="variable"/>
    <w:sig w:usb0="00000203" w:usb1="00000000" w:usb2="00000000" w:usb3="00000000" w:csb0="00000005" w:csb1="00000000"/>
  </w:font>
  <w:font w:name="Lucida Sans">
    <w:charset w:val="00"/>
    <w:family w:val="swiss"/>
    <w:pitch w:val="variable"/>
    <w:sig w:usb0="00000003" w:usb1="00000000" w:usb2="00000000" w:usb3="00000000" w:csb0="00000001" w:csb1="00000000"/>
  </w:font>
  <w:font w:name="Tunga">
    <w:altName w:val="Courier New"/>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AAE85A" w14:textId="77777777" w:rsidR="00893112" w:rsidRDefault="00893112" w:rsidP="00C65999">
      <w:pPr>
        <w:spacing w:after="0" w:line="240" w:lineRule="auto"/>
      </w:pPr>
      <w:r>
        <w:separator/>
      </w:r>
    </w:p>
  </w:footnote>
  <w:footnote w:type="continuationSeparator" w:id="0">
    <w:p w14:paraId="567C1BA2" w14:textId="77777777" w:rsidR="00893112" w:rsidRDefault="00893112" w:rsidP="00C659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A4C802" w14:textId="1CEDB51D" w:rsidR="00204AE6" w:rsidRDefault="00204AE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C6408E9"/>
    <w:multiLevelType w:val="singleLevel"/>
    <w:tmpl w:val="AC6408E9"/>
    <w:lvl w:ilvl="0">
      <w:start w:val="1"/>
      <w:numFmt w:val="decimal"/>
      <w:suff w:val="space"/>
      <w:lvlText w:val="%1."/>
      <w:lvlJc w:val="left"/>
      <w:pPr>
        <w:ind w:left="0" w:firstLine="0"/>
      </w:pPr>
    </w:lvl>
  </w:abstractNum>
  <w:abstractNum w:abstractNumId="1">
    <w:nsid w:val="B054F468"/>
    <w:multiLevelType w:val="singleLevel"/>
    <w:tmpl w:val="B054F468"/>
    <w:lvl w:ilvl="0">
      <w:start w:val="1"/>
      <w:numFmt w:val="decimal"/>
      <w:suff w:val="space"/>
      <w:lvlText w:val="%1."/>
      <w:lvlJc w:val="left"/>
      <w:pPr>
        <w:ind w:left="0" w:firstLine="0"/>
      </w:pPr>
    </w:lvl>
  </w:abstractNum>
  <w:abstractNum w:abstractNumId="2">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3">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4">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6">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7">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8">
    <w:nsid w:val="06FB0866"/>
    <w:multiLevelType w:val="hybridMultilevel"/>
    <w:tmpl w:val="C98CA9F6"/>
    <w:lvl w:ilvl="0" w:tplc="CE8C855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nsid w:val="0B392A62"/>
    <w:multiLevelType w:val="hybridMultilevel"/>
    <w:tmpl w:val="70CA7BC0"/>
    <w:lvl w:ilvl="0" w:tplc="9ED0FECC">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0">
    <w:nsid w:val="0BB2597A"/>
    <w:multiLevelType w:val="multilevel"/>
    <w:tmpl w:val="D9181C9A"/>
    <w:lvl w:ilvl="0">
      <w:start w:val="1"/>
      <w:numFmt w:val="decimal"/>
      <w:lvlText w:val="%1."/>
      <w:lvlJc w:val="left"/>
      <w:pPr>
        <w:ind w:left="840" w:hanging="360"/>
      </w:pPr>
    </w:lvl>
    <w:lvl w:ilvl="1">
      <w:start w:val="1"/>
      <w:numFmt w:val="decimal"/>
      <w:isLgl/>
      <w:lvlText w:val="%1.%2."/>
      <w:lvlJc w:val="left"/>
      <w:pPr>
        <w:ind w:left="1069" w:hanging="360"/>
      </w:pPr>
    </w:lvl>
    <w:lvl w:ilvl="2">
      <w:start w:val="1"/>
      <w:numFmt w:val="decimal"/>
      <w:isLgl/>
      <w:lvlText w:val="%1.%2.%3."/>
      <w:lvlJc w:val="left"/>
      <w:pPr>
        <w:ind w:left="1658" w:hanging="720"/>
      </w:pPr>
    </w:lvl>
    <w:lvl w:ilvl="3">
      <w:start w:val="1"/>
      <w:numFmt w:val="decimal"/>
      <w:isLgl/>
      <w:lvlText w:val="%1.%2.%3.%4."/>
      <w:lvlJc w:val="left"/>
      <w:pPr>
        <w:ind w:left="1887" w:hanging="720"/>
      </w:pPr>
    </w:lvl>
    <w:lvl w:ilvl="4">
      <w:start w:val="1"/>
      <w:numFmt w:val="decimal"/>
      <w:isLgl/>
      <w:lvlText w:val="%1.%2.%3.%4.%5."/>
      <w:lvlJc w:val="left"/>
      <w:pPr>
        <w:ind w:left="2476" w:hanging="1080"/>
      </w:pPr>
    </w:lvl>
    <w:lvl w:ilvl="5">
      <w:start w:val="1"/>
      <w:numFmt w:val="decimal"/>
      <w:isLgl/>
      <w:lvlText w:val="%1.%2.%3.%4.%5.%6."/>
      <w:lvlJc w:val="left"/>
      <w:pPr>
        <w:ind w:left="2705" w:hanging="1080"/>
      </w:pPr>
    </w:lvl>
    <w:lvl w:ilvl="6">
      <w:start w:val="1"/>
      <w:numFmt w:val="decimal"/>
      <w:isLgl/>
      <w:lvlText w:val="%1.%2.%3.%4.%5.%6.%7."/>
      <w:lvlJc w:val="left"/>
      <w:pPr>
        <w:ind w:left="3294" w:hanging="1440"/>
      </w:pPr>
    </w:lvl>
    <w:lvl w:ilvl="7">
      <w:start w:val="1"/>
      <w:numFmt w:val="decimal"/>
      <w:isLgl/>
      <w:lvlText w:val="%1.%2.%3.%4.%5.%6.%7.%8."/>
      <w:lvlJc w:val="left"/>
      <w:pPr>
        <w:ind w:left="3523" w:hanging="1440"/>
      </w:pPr>
    </w:lvl>
    <w:lvl w:ilvl="8">
      <w:start w:val="1"/>
      <w:numFmt w:val="decimal"/>
      <w:isLgl/>
      <w:lvlText w:val="%1.%2.%3.%4.%5.%6.%7.%8.%9."/>
      <w:lvlJc w:val="left"/>
      <w:pPr>
        <w:ind w:left="4112" w:hanging="1800"/>
      </w:pPr>
    </w:lvl>
  </w:abstractNum>
  <w:abstractNum w:abstractNumId="11">
    <w:nsid w:val="0BBE241B"/>
    <w:multiLevelType w:val="multilevel"/>
    <w:tmpl w:val="9976F4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17C75064"/>
    <w:multiLevelType w:val="multilevel"/>
    <w:tmpl w:val="F31AD754"/>
    <w:lvl w:ilvl="0">
      <w:start w:val="1"/>
      <w:numFmt w:val="decimal"/>
      <w:lvlText w:val="%1."/>
      <w:lvlJc w:val="left"/>
      <w:pPr>
        <w:ind w:left="1068" w:hanging="360"/>
      </w:pPr>
    </w:lvl>
    <w:lvl w:ilvl="1">
      <w:start w:val="1"/>
      <w:numFmt w:val="decimal"/>
      <w:isLgl/>
      <w:lvlText w:val="%1.%2."/>
      <w:lvlJc w:val="left"/>
      <w:pPr>
        <w:ind w:left="1069" w:hanging="360"/>
      </w:pPr>
    </w:lvl>
    <w:lvl w:ilvl="2">
      <w:start w:val="1"/>
      <w:numFmt w:val="decimal"/>
      <w:isLgl/>
      <w:lvlText w:val="%1.%2.%3."/>
      <w:lvlJc w:val="left"/>
      <w:pPr>
        <w:ind w:left="1430" w:hanging="720"/>
      </w:pPr>
    </w:lvl>
    <w:lvl w:ilvl="3">
      <w:start w:val="1"/>
      <w:numFmt w:val="decimal"/>
      <w:isLgl/>
      <w:lvlText w:val="%1.%2.%3.%4."/>
      <w:lvlJc w:val="left"/>
      <w:pPr>
        <w:ind w:left="1431" w:hanging="720"/>
      </w:pPr>
    </w:lvl>
    <w:lvl w:ilvl="4">
      <w:start w:val="1"/>
      <w:numFmt w:val="decimal"/>
      <w:isLgl/>
      <w:lvlText w:val="%1.%2.%3.%4.%5."/>
      <w:lvlJc w:val="left"/>
      <w:pPr>
        <w:ind w:left="1792" w:hanging="1080"/>
      </w:pPr>
    </w:lvl>
    <w:lvl w:ilvl="5">
      <w:start w:val="1"/>
      <w:numFmt w:val="decimal"/>
      <w:isLgl/>
      <w:lvlText w:val="%1.%2.%3.%4.%5.%6."/>
      <w:lvlJc w:val="left"/>
      <w:pPr>
        <w:ind w:left="1793" w:hanging="1080"/>
      </w:pPr>
    </w:lvl>
    <w:lvl w:ilvl="6">
      <w:start w:val="1"/>
      <w:numFmt w:val="decimal"/>
      <w:isLgl/>
      <w:lvlText w:val="%1.%2.%3.%4.%5.%6.%7."/>
      <w:lvlJc w:val="left"/>
      <w:pPr>
        <w:ind w:left="2154" w:hanging="1440"/>
      </w:pPr>
    </w:lvl>
    <w:lvl w:ilvl="7">
      <w:start w:val="1"/>
      <w:numFmt w:val="decimal"/>
      <w:isLgl/>
      <w:lvlText w:val="%1.%2.%3.%4.%5.%6.%7.%8."/>
      <w:lvlJc w:val="left"/>
      <w:pPr>
        <w:ind w:left="2155" w:hanging="1440"/>
      </w:pPr>
    </w:lvl>
    <w:lvl w:ilvl="8">
      <w:start w:val="1"/>
      <w:numFmt w:val="decimal"/>
      <w:isLgl/>
      <w:lvlText w:val="%1.%2.%3.%4.%5.%6.%7.%8.%9."/>
      <w:lvlJc w:val="left"/>
      <w:pPr>
        <w:ind w:left="2516" w:hanging="1800"/>
      </w:pPr>
    </w:lvl>
  </w:abstractNum>
  <w:abstractNum w:abstractNumId="13">
    <w:nsid w:val="1B8E3D6C"/>
    <w:multiLevelType w:val="hybridMultilevel"/>
    <w:tmpl w:val="7D9EA8AA"/>
    <w:lvl w:ilvl="0" w:tplc="0419000F">
      <w:start w:val="1"/>
      <w:numFmt w:val="decimal"/>
      <w:lvlText w:val="%1."/>
      <w:lvlJc w:val="left"/>
      <w:pPr>
        <w:ind w:left="1871" w:hanging="10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4">
    <w:nsid w:val="1F9B2E8A"/>
    <w:multiLevelType w:val="multilevel"/>
    <w:tmpl w:val="2F5C509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1FF4054B"/>
    <w:multiLevelType w:val="multilevel"/>
    <w:tmpl w:val="8D0A5D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1F07978"/>
    <w:multiLevelType w:val="hybridMultilevel"/>
    <w:tmpl w:val="8F9CDFEA"/>
    <w:lvl w:ilvl="0" w:tplc="B49A048A">
      <w:start w:val="1"/>
      <w:numFmt w:val="decimal"/>
      <w:lvlText w:val="%1."/>
      <w:lvlJc w:val="left"/>
      <w:pPr>
        <w:ind w:left="540" w:hanging="360"/>
      </w:pPr>
    </w:lvl>
    <w:lvl w:ilvl="1" w:tplc="04190019">
      <w:start w:val="1"/>
      <w:numFmt w:val="lowerLetter"/>
      <w:lvlText w:val="%2."/>
      <w:lvlJc w:val="left"/>
      <w:pPr>
        <w:ind w:left="1260" w:hanging="360"/>
      </w:pPr>
    </w:lvl>
    <w:lvl w:ilvl="2" w:tplc="0419001B">
      <w:start w:val="1"/>
      <w:numFmt w:val="lowerRoman"/>
      <w:lvlText w:val="%3."/>
      <w:lvlJc w:val="right"/>
      <w:pPr>
        <w:ind w:left="1980" w:hanging="180"/>
      </w:pPr>
    </w:lvl>
    <w:lvl w:ilvl="3" w:tplc="0419000F">
      <w:start w:val="1"/>
      <w:numFmt w:val="decimal"/>
      <w:lvlText w:val="%4."/>
      <w:lvlJc w:val="left"/>
      <w:pPr>
        <w:ind w:left="2700" w:hanging="360"/>
      </w:pPr>
    </w:lvl>
    <w:lvl w:ilvl="4" w:tplc="04190019">
      <w:start w:val="1"/>
      <w:numFmt w:val="lowerLetter"/>
      <w:lvlText w:val="%5."/>
      <w:lvlJc w:val="left"/>
      <w:pPr>
        <w:ind w:left="3420" w:hanging="360"/>
      </w:pPr>
    </w:lvl>
    <w:lvl w:ilvl="5" w:tplc="0419001B">
      <w:start w:val="1"/>
      <w:numFmt w:val="lowerRoman"/>
      <w:lvlText w:val="%6."/>
      <w:lvlJc w:val="right"/>
      <w:pPr>
        <w:ind w:left="4140" w:hanging="180"/>
      </w:pPr>
    </w:lvl>
    <w:lvl w:ilvl="6" w:tplc="0419000F">
      <w:start w:val="1"/>
      <w:numFmt w:val="decimal"/>
      <w:lvlText w:val="%7."/>
      <w:lvlJc w:val="left"/>
      <w:pPr>
        <w:ind w:left="4860" w:hanging="360"/>
      </w:pPr>
    </w:lvl>
    <w:lvl w:ilvl="7" w:tplc="04190019">
      <w:start w:val="1"/>
      <w:numFmt w:val="lowerLetter"/>
      <w:lvlText w:val="%8."/>
      <w:lvlJc w:val="left"/>
      <w:pPr>
        <w:ind w:left="5580" w:hanging="360"/>
      </w:pPr>
    </w:lvl>
    <w:lvl w:ilvl="8" w:tplc="0419001B">
      <w:start w:val="1"/>
      <w:numFmt w:val="lowerRoman"/>
      <w:lvlText w:val="%9."/>
      <w:lvlJc w:val="right"/>
      <w:pPr>
        <w:ind w:left="6300" w:hanging="180"/>
      </w:pPr>
    </w:lvl>
  </w:abstractNum>
  <w:abstractNum w:abstractNumId="17">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nsid w:val="37F914FC"/>
    <w:multiLevelType w:val="hybridMultilevel"/>
    <w:tmpl w:val="E45E9D54"/>
    <w:lvl w:ilvl="0" w:tplc="41326B6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9">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1">
    <w:nsid w:val="411575B5"/>
    <w:multiLevelType w:val="hybridMultilevel"/>
    <w:tmpl w:val="FE0EF33A"/>
    <w:lvl w:ilvl="0" w:tplc="A42825B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2">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3">
    <w:nsid w:val="50BC6AB7"/>
    <w:multiLevelType w:val="singleLevel"/>
    <w:tmpl w:val="50BC6AB7"/>
    <w:lvl w:ilvl="0">
      <w:start w:val="1"/>
      <w:numFmt w:val="decimal"/>
      <w:suff w:val="space"/>
      <w:lvlText w:val="%1."/>
      <w:lvlJc w:val="left"/>
      <w:pPr>
        <w:ind w:left="0" w:firstLine="0"/>
      </w:pPr>
    </w:lvl>
  </w:abstractNum>
  <w:abstractNum w:abstractNumId="24">
    <w:nsid w:val="549B0F22"/>
    <w:multiLevelType w:val="hybridMultilevel"/>
    <w:tmpl w:val="26281456"/>
    <w:lvl w:ilvl="0" w:tplc="BEFE8CE2">
      <w:start w:val="1"/>
      <w:numFmt w:val="decimal"/>
      <w:lvlText w:val="%1."/>
      <w:lvlJc w:val="left"/>
      <w:pPr>
        <w:ind w:left="1135" w:hanging="360"/>
      </w:pPr>
    </w:lvl>
    <w:lvl w:ilvl="1" w:tplc="04190019">
      <w:start w:val="1"/>
      <w:numFmt w:val="lowerLetter"/>
      <w:lvlText w:val="%2."/>
      <w:lvlJc w:val="left"/>
      <w:pPr>
        <w:ind w:left="1855" w:hanging="360"/>
      </w:pPr>
    </w:lvl>
    <w:lvl w:ilvl="2" w:tplc="0419001B">
      <w:start w:val="1"/>
      <w:numFmt w:val="lowerRoman"/>
      <w:lvlText w:val="%3."/>
      <w:lvlJc w:val="right"/>
      <w:pPr>
        <w:ind w:left="2575" w:hanging="180"/>
      </w:pPr>
    </w:lvl>
    <w:lvl w:ilvl="3" w:tplc="0419000F">
      <w:start w:val="1"/>
      <w:numFmt w:val="decimal"/>
      <w:lvlText w:val="%4."/>
      <w:lvlJc w:val="left"/>
      <w:pPr>
        <w:ind w:left="3295" w:hanging="360"/>
      </w:pPr>
    </w:lvl>
    <w:lvl w:ilvl="4" w:tplc="04190019">
      <w:start w:val="1"/>
      <w:numFmt w:val="lowerLetter"/>
      <w:lvlText w:val="%5."/>
      <w:lvlJc w:val="left"/>
      <w:pPr>
        <w:ind w:left="4015" w:hanging="360"/>
      </w:pPr>
    </w:lvl>
    <w:lvl w:ilvl="5" w:tplc="0419001B">
      <w:start w:val="1"/>
      <w:numFmt w:val="lowerRoman"/>
      <w:lvlText w:val="%6."/>
      <w:lvlJc w:val="right"/>
      <w:pPr>
        <w:ind w:left="4735" w:hanging="180"/>
      </w:pPr>
    </w:lvl>
    <w:lvl w:ilvl="6" w:tplc="0419000F">
      <w:start w:val="1"/>
      <w:numFmt w:val="decimal"/>
      <w:lvlText w:val="%7."/>
      <w:lvlJc w:val="left"/>
      <w:pPr>
        <w:ind w:left="5455" w:hanging="360"/>
      </w:pPr>
    </w:lvl>
    <w:lvl w:ilvl="7" w:tplc="04190019">
      <w:start w:val="1"/>
      <w:numFmt w:val="lowerLetter"/>
      <w:lvlText w:val="%8."/>
      <w:lvlJc w:val="left"/>
      <w:pPr>
        <w:ind w:left="6175" w:hanging="360"/>
      </w:pPr>
    </w:lvl>
    <w:lvl w:ilvl="8" w:tplc="0419001B">
      <w:start w:val="1"/>
      <w:numFmt w:val="lowerRoman"/>
      <w:lvlText w:val="%9."/>
      <w:lvlJc w:val="right"/>
      <w:pPr>
        <w:ind w:left="6895" w:hanging="180"/>
      </w:pPr>
    </w:lvl>
  </w:abstractNum>
  <w:abstractNum w:abstractNumId="25">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6">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7">
    <w:nsid w:val="58E34961"/>
    <w:multiLevelType w:val="hybridMultilevel"/>
    <w:tmpl w:val="0D060D3A"/>
    <w:lvl w:ilvl="0" w:tplc="A6BAD828">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8">
    <w:nsid w:val="5A0B33ED"/>
    <w:multiLevelType w:val="hybridMultilevel"/>
    <w:tmpl w:val="77E2AD22"/>
    <w:lvl w:ilvl="0" w:tplc="DD1624CC">
      <w:start w:val="1"/>
      <w:numFmt w:val="decimal"/>
      <w:lvlText w:val="%1."/>
      <w:lvlJc w:val="left"/>
      <w:pPr>
        <w:ind w:left="5183"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9">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0">
    <w:nsid w:val="608D21FC"/>
    <w:multiLevelType w:val="singleLevel"/>
    <w:tmpl w:val="608D21FC"/>
    <w:lvl w:ilvl="0">
      <w:start w:val="1"/>
      <w:numFmt w:val="decimal"/>
      <w:suff w:val="space"/>
      <w:lvlText w:val="%1."/>
      <w:lvlJc w:val="left"/>
      <w:pPr>
        <w:ind w:left="0" w:firstLine="0"/>
      </w:pPr>
    </w:lvl>
  </w:abstractNum>
  <w:abstractNum w:abstractNumId="31">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2">
    <w:nsid w:val="662276E9"/>
    <w:multiLevelType w:val="hybridMultilevel"/>
    <w:tmpl w:val="19B81EF0"/>
    <w:lvl w:ilvl="0" w:tplc="AEFCA0FA">
      <w:start w:val="1"/>
      <w:numFmt w:val="decimal"/>
      <w:lvlText w:val="%1."/>
      <w:lvlJc w:val="left"/>
      <w:pPr>
        <w:ind w:left="960" w:hanging="36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33">
    <w:nsid w:val="78B6272C"/>
    <w:multiLevelType w:val="hybridMultilevel"/>
    <w:tmpl w:val="125C9540"/>
    <w:lvl w:ilvl="0" w:tplc="8722B096">
      <w:start w:val="2"/>
      <w:numFmt w:val="decimal"/>
      <w:lvlText w:val="%1."/>
      <w:lvlJc w:val="left"/>
      <w:pPr>
        <w:ind w:left="1069" w:hanging="360"/>
      </w:pPr>
      <w:rPr>
        <w:color w:val="auto"/>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4">
    <w:nsid w:val="79655C63"/>
    <w:multiLevelType w:val="hybridMultilevel"/>
    <w:tmpl w:val="F90008A8"/>
    <w:lvl w:ilvl="0" w:tplc="0F86E78E">
      <w:start w:val="1"/>
      <w:numFmt w:val="decimal"/>
      <w:lvlText w:val="%1."/>
      <w:lvlJc w:val="left"/>
      <w:pPr>
        <w:ind w:left="1129" w:hanging="42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5">
    <w:nsid w:val="7A5C7C0A"/>
    <w:multiLevelType w:val="hybridMultilevel"/>
    <w:tmpl w:val="E71A73DE"/>
    <w:lvl w:ilvl="0" w:tplc="B8B2096C">
      <w:start w:val="1"/>
      <w:numFmt w:val="decimal"/>
      <w:lvlText w:val="%1."/>
      <w:lvlJc w:val="left"/>
      <w:pPr>
        <w:ind w:left="435" w:hanging="375"/>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num w:numId="1">
    <w:abstractNumId w:val="2"/>
  </w:num>
  <w:num w:numId="2">
    <w:abstractNumId w:val="29"/>
  </w:num>
  <w:num w:numId="3">
    <w:abstractNumId w:val="26"/>
  </w:num>
  <w:num w:numId="4">
    <w:abstractNumId w:val="17"/>
  </w:num>
  <w:num w:numId="5">
    <w:abstractNumId w:val="25"/>
  </w:num>
  <w:num w:numId="6">
    <w:abstractNumId w:val="19"/>
  </w:num>
  <w:num w:numId="7">
    <w:abstractNumId w:val="7"/>
  </w:num>
  <w:num w:numId="8">
    <w:abstractNumId w:val="20"/>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0"/>
    <w:lvlOverride w:ilvl="0">
      <w:startOverride w:val="1"/>
    </w:lvlOverride>
  </w:num>
  <w:num w:numId="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1"/>
    </w:lvlOverride>
  </w:num>
  <w:num w:numId="29">
    <w:abstractNumId w:val="0"/>
    <w:lvlOverride w:ilvl="0">
      <w:startOverride w:val="1"/>
    </w:lvlOverride>
  </w:num>
  <w:num w:numId="30">
    <w:abstractNumId w:val="23"/>
    <w:lvlOverride w:ilvl="0">
      <w:startOverride w:val="1"/>
    </w:lvlOverride>
  </w:num>
  <w:num w:numId="31">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D81"/>
    <w:rsid w:val="00014F74"/>
    <w:rsid w:val="00015055"/>
    <w:rsid w:val="000154CA"/>
    <w:rsid w:val="000161FF"/>
    <w:rsid w:val="0001795B"/>
    <w:rsid w:val="00017FC7"/>
    <w:rsid w:val="00020078"/>
    <w:rsid w:val="000210A9"/>
    <w:rsid w:val="000230CC"/>
    <w:rsid w:val="00023847"/>
    <w:rsid w:val="00024CCF"/>
    <w:rsid w:val="00024EF8"/>
    <w:rsid w:val="00026A03"/>
    <w:rsid w:val="00026DCE"/>
    <w:rsid w:val="00031083"/>
    <w:rsid w:val="000319F0"/>
    <w:rsid w:val="00031A66"/>
    <w:rsid w:val="00031F66"/>
    <w:rsid w:val="00032572"/>
    <w:rsid w:val="00032850"/>
    <w:rsid w:val="000328C1"/>
    <w:rsid w:val="00035542"/>
    <w:rsid w:val="0003598D"/>
    <w:rsid w:val="00035C98"/>
    <w:rsid w:val="00037C9A"/>
    <w:rsid w:val="00042034"/>
    <w:rsid w:val="00043321"/>
    <w:rsid w:val="00043DBD"/>
    <w:rsid w:val="0004660D"/>
    <w:rsid w:val="00046EB8"/>
    <w:rsid w:val="00046FD2"/>
    <w:rsid w:val="000471A6"/>
    <w:rsid w:val="00047E9A"/>
    <w:rsid w:val="00050FFA"/>
    <w:rsid w:val="00051660"/>
    <w:rsid w:val="00053E85"/>
    <w:rsid w:val="0005456F"/>
    <w:rsid w:val="000545E4"/>
    <w:rsid w:val="00057353"/>
    <w:rsid w:val="0005764F"/>
    <w:rsid w:val="00057D60"/>
    <w:rsid w:val="00057EFE"/>
    <w:rsid w:val="00060E96"/>
    <w:rsid w:val="000613C3"/>
    <w:rsid w:val="0006145B"/>
    <w:rsid w:val="0006185D"/>
    <w:rsid w:val="00061A6A"/>
    <w:rsid w:val="00062059"/>
    <w:rsid w:val="0006261A"/>
    <w:rsid w:val="00062BC8"/>
    <w:rsid w:val="00062FEA"/>
    <w:rsid w:val="00064727"/>
    <w:rsid w:val="000648A4"/>
    <w:rsid w:val="00064C1E"/>
    <w:rsid w:val="00065A23"/>
    <w:rsid w:val="00065E88"/>
    <w:rsid w:val="00065EA9"/>
    <w:rsid w:val="000662B1"/>
    <w:rsid w:val="000662F7"/>
    <w:rsid w:val="0006672D"/>
    <w:rsid w:val="000707A0"/>
    <w:rsid w:val="0007117C"/>
    <w:rsid w:val="00071941"/>
    <w:rsid w:val="000727D2"/>
    <w:rsid w:val="00073FA3"/>
    <w:rsid w:val="00074156"/>
    <w:rsid w:val="00074BA3"/>
    <w:rsid w:val="00075195"/>
    <w:rsid w:val="00075ABD"/>
    <w:rsid w:val="00075B6E"/>
    <w:rsid w:val="000774C3"/>
    <w:rsid w:val="0007752A"/>
    <w:rsid w:val="00077B42"/>
    <w:rsid w:val="000803B7"/>
    <w:rsid w:val="000807F3"/>
    <w:rsid w:val="00080A09"/>
    <w:rsid w:val="00080B71"/>
    <w:rsid w:val="00080D8E"/>
    <w:rsid w:val="000833B2"/>
    <w:rsid w:val="000834E6"/>
    <w:rsid w:val="00084B04"/>
    <w:rsid w:val="000855D7"/>
    <w:rsid w:val="00085A2D"/>
    <w:rsid w:val="00085E7F"/>
    <w:rsid w:val="00085FC4"/>
    <w:rsid w:val="0008602A"/>
    <w:rsid w:val="000862C9"/>
    <w:rsid w:val="00086350"/>
    <w:rsid w:val="00086899"/>
    <w:rsid w:val="00086955"/>
    <w:rsid w:val="00087810"/>
    <w:rsid w:val="0009086B"/>
    <w:rsid w:val="00090AB7"/>
    <w:rsid w:val="00090D36"/>
    <w:rsid w:val="00091D7D"/>
    <w:rsid w:val="00093910"/>
    <w:rsid w:val="00093992"/>
    <w:rsid w:val="000952E3"/>
    <w:rsid w:val="00096AA9"/>
    <w:rsid w:val="00096EB4"/>
    <w:rsid w:val="000977FA"/>
    <w:rsid w:val="00097C16"/>
    <w:rsid w:val="000A085B"/>
    <w:rsid w:val="000A09AE"/>
    <w:rsid w:val="000A0DAA"/>
    <w:rsid w:val="000A0F13"/>
    <w:rsid w:val="000A1838"/>
    <w:rsid w:val="000A1C89"/>
    <w:rsid w:val="000A1D69"/>
    <w:rsid w:val="000A21B6"/>
    <w:rsid w:val="000A21FA"/>
    <w:rsid w:val="000A2F94"/>
    <w:rsid w:val="000A3529"/>
    <w:rsid w:val="000A3D73"/>
    <w:rsid w:val="000A49C0"/>
    <w:rsid w:val="000A51A8"/>
    <w:rsid w:val="000A52D2"/>
    <w:rsid w:val="000A55E3"/>
    <w:rsid w:val="000A5C1A"/>
    <w:rsid w:val="000A6B4C"/>
    <w:rsid w:val="000B0528"/>
    <w:rsid w:val="000B26B6"/>
    <w:rsid w:val="000B6629"/>
    <w:rsid w:val="000B6978"/>
    <w:rsid w:val="000B6D7A"/>
    <w:rsid w:val="000B79AB"/>
    <w:rsid w:val="000C01BA"/>
    <w:rsid w:val="000C11F7"/>
    <w:rsid w:val="000C1A91"/>
    <w:rsid w:val="000C2AED"/>
    <w:rsid w:val="000C39F1"/>
    <w:rsid w:val="000C403B"/>
    <w:rsid w:val="000C5083"/>
    <w:rsid w:val="000C55BA"/>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CCE"/>
    <w:rsid w:val="000D6771"/>
    <w:rsid w:val="000D7F8E"/>
    <w:rsid w:val="000E0B15"/>
    <w:rsid w:val="000E0BDF"/>
    <w:rsid w:val="000E10B8"/>
    <w:rsid w:val="000E1568"/>
    <w:rsid w:val="000E18F7"/>
    <w:rsid w:val="000E31AA"/>
    <w:rsid w:val="000E3255"/>
    <w:rsid w:val="000E3E74"/>
    <w:rsid w:val="000E4FCA"/>
    <w:rsid w:val="000E511C"/>
    <w:rsid w:val="000E5508"/>
    <w:rsid w:val="000E7CB8"/>
    <w:rsid w:val="000F07FB"/>
    <w:rsid w:val="000F1111"/>
    <w:rsid w:val="000F1B08"/>
    <w:rsid w:val="000F2537"/>
    <w:rsid w:val="000F259D"/>
    <w:rsid w:val="000F3350"/>
    <w:rsid w:val="000F39C3"/>
    <w:rsid w:val="000F431B"/>
    <w:rsid w:val="000F51C5"/>
    <w:rsid w:val="000F752A"/>
    <w:rsid w:val="000F7E81"/>
    <w:rsid w:val="001006CF"/>
    <w:rsid w:val="00101F89"/>
    <w:rsid w:val="0010395F"/>
    <w:rsid w:val="001039B9"/>
    <w:rsid w:val="00103D4D"/>
    <w:rsid w:val="00103D70"/>
    <w:rsid w:val="00103E27"/>
    <w:rsid w:val="001044A1"/>
    <w:rsid w:val="00105E83"/>
    <w:rsid w:val="00107C49"/>
    <w:rsid w:val="00110CEB"/>
    <w:rsid w:val="0011146D"/>
    <w:rsid w:val="00111A80"/>
    <w:rsid w:val="00112097"/>
    <w:rsid w:val="0011311B"/>
    <w:rsid w:val="0011389B"/>
    <w:rsid w:val="001139A1"/>
    <w:rsid w:val="00113E90"/>
    <w:rsid w:val="00113FE1"/>
    <w:rsid w:val="00114806"/>
    <w:rsid w:val="001149B7"/>
    <w:rsid w:val="001159BD"/>
    <w:rsid w:val="00115CE2"/>
    <w:rsid w:val="00117363"/>
    <w:rsid w:val="00117541"/>
    <w:rsid w:val="001175ED"/>
    <w:rsid w:val="00117EB2"/>
    <w:rsid w:val="001214D7"/>
    <w:rsid w:val="001217E5"/>
    <w:rsid w:val="0012193A"/>
    <w:rsid w:val="0012330C"/>
    <w:rsid w:val="00123DF5"/>
    <w:rsid w:val="00123E1C"/>
    <w:rsid w:val="00125D48"/>
    <w:rsid w:val="001274B3"/>
    <w:rsid w:val="00130046"/>
    <w:rsid w:val="00130DCC"/>
    <w:rsid w:val="00133292"/>
    <w:rsid w:val="00134A3D"/>
    <w:rsid w:val="00134EDF"/>
    <w:rsid w:val="001353D9"/>
    <w:rsid w:val="00135C2A"/>
    <w:rsid w:val="001368E2"/>
    <w:rsid w:val="00140250"/>
    <w:rsid w:val="0014117F"/>
    <w:rsid w:val="0014126C"/>
    <w:rsid w:val="0014293D"/>
    <w:rsid w:val="00142DB4"/>
    <w:rsid w:val="00144481"/>
    <w:rsid w:val="00144B55"/>
    <w:rsid w:val="00145BE8"/>
    <w:rsid w:val="00145D28"/>
    <w:rsid w:val="00150378"/>
    <w:rsid w:val="001533B2"/>
    <w:rsid w:val="00154EA5"/>
    <w:rsid w:val="00157C1C"/>
    <w:rsid w:val="00157E7D"/>
    <w:rsid w:val="001602BA"/>
    <w:rsid w:val="001616D0"/>
    <w:rsid w:val="00161BA4"/>
    <w:rsid w:val="00161F2D"/>
    <w:rsid w:val="00163811"/>
    <w:rsid w:val="00164A93"/>
    <w:rsid w:val="00164F5B"/>
    <w:rsid w:val="00165603"/>
    <w:rsid w:val="0016611C"/>
    <w:rsid w:val="001662B2"/>
    <w:rsid w:val="00166F6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44E"/>
    <w:rsid w:val="00177660"/>
    <w:rsid w:val="00177C1A"/>
    <w:rsid w:val="00177CA6"/>
    <w:rsid w:val="00180746"/>
    <w:rsid w:val="00181F2D"/>
    <w:rsid w:val="0018206F"/>
    <w:rsid w:val="001822FA"/>
    <w:rsid w:val="00182422"/>
    <w:rsid w:val="001824DE"/>
    <w:rsid w:val="00182B63"/>
    <w:rsid w:val="001835DF"/>
    <w:rsid w:val="00184502"/>
    <w:rsid w:val="0018468F"/>
    <w:rsid w:val="00184E50"/>
    <w:rsid w:val="00190120"/>
    <w:rsid w:val="001901F6"/>
    <w:rsid w:val="00191185"/>
    <w:rsid w:val="001911A1"/>
    <w:rsid w:val="00191E55"/>
    <w:rsid w:val="0019383E"/>
    <w:rsid w:val="001950F9"/>
    <w:rsid w:val="00195242"/>
    <w:rsid w:val="00195C9E"/>
    <w:rsid w:val="0019609B"/>
    <w:rsid w:val="001961BD"/>
    <w:rsid w:val="001965E5"/>
    <w:rsid w:val="001966DC"/>
    <w:rsid w:val="001966E8"/>
    <w:rsid w:val="00196BE3"/>
    <w:rsid w:val="001A048E"/>
    <w:rsid w:val="001A2A22"/>
    <w:rsid w:val="001A4342"/>
    <w:rsid w:val="001A496F"/>
    <w:rsid w:val="001A499E"/>
    <w:rsid w:val="001A4BEB"/>
    <w:rsid w:val="001A4C9E"/>
    <w:rsid w:val="001A503B"/>
    <w:rsid w:val="001A788F"/>
    <w:rsid w:val="001A7C46"/>
    <w:rsid w:val="001B24C7"/>
    <w:rsid w:val="001B360B"/>
    <w:rsid w:val="001B3957"/>
    <w:rsid w:val="001B42FB"/>
    <w:rsid w:val="001B482B"/>
    <w:rsid w:val="001B4A3F"/>
    <w:rsid w:val="001B4FC6"/>
    <w:rsid w:val="001B5A2F"/>
    <w:rsid w:val="001B5A6D"/>
    <w:rsid w:val="001B5C9E"/>
    <w:rsid w:val="001B69A0"/>
    <w:rsid w:val="001B74C7"/>
    <w:rsid w:val="001C04AF"/>
    <w:rsid w:val="001C074C"/>
    <w:rsid w:val="001C086A"/>
    <w:rsid w:val="001C0D22"/>
    <w:rsid w:val="001C0D6C"/>
    <w:rsid w:val="001C1E8B"/>
    <w:rsid w:val="001C2411"/>
    <w:rsid w:val="001C3B5A"/>
    <w:rsid w:val="001C3BD0"/>
    <w:rsid w:val="001C3C51"/>
    <w:rsid w:val="001C4B3E"/>
    <w:rsid w:val="001C507C"/>
    <w:rsid w:val="001C68A6"/>
    <w:rsid w:val="001D08B0"/>
    <w:rsid w:val="001D09A4"/>
    <w:rsid w:val="001D2343"/>
    <w:rsid w:val="001D351F"/>
    <w:rsid w:val="001D3A58"/>
    <w:rsid w:val="001D4AEE"/>
    <w:rsid w:val="001D4CC7"/>
    <w:rsid w:val="001D4EC9"/>
    <w:rsid w:val="001D4EE2"/>
    <w:rsid w:val="001D584A"/>
    <w:rsid w:val="001D5E16"/>
    <w:rsid w:val="001D7E1B"/>
    <w:rsid w:val="001E0C5B"/>
    <w:rsid w:val="001E32FC"/>
    <w:rsid w:val="001E388B"/>
    <w:rsid w:val="001E3FAE"/>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4AE6"/>
    <w:rsid w:val="00205040"/>
    <w:rsid w:val="0020548A"/>
    <w:rsid w:val="00205E4D"/>
    <w:rsid w:val="00206485"/>
    <w:rsid w:val="00211B7D"/>
    <w:rsid w:val="00211E14"/>
    <w:rsid w:val="00212918"/>
    <w:rsid w:val="00212D19"/>
    <w:rsid w:val="00213491"/>
    <w:rsid w:val="002134CB"/>
    <w:rsid w:val="00213B9D"/>
    <w:rsid w:val="00214439"/>
    <w:rsid w:val="002163DD"/>
    <w:rsid w:val="0021644C"/>
    <w:rsid w:val="00217FC9"/>
    <w:rsid w:val="00220800"/>
    <w:rsid w:val="002216D5"/>
    <w:rsid w:val="00222614"/>
    <w:rsid w:val="00222D62"/>
    <w:rsid w:val="002235C6"/>
    <w:rsid w:val="00223BBA"/>
    <w:rsid w:val="00225193"/>
    <w:rsid w:val="002255C2"/>
    <w:rsid w:val="00226D7C"/>
    <w:rsid w:val="00227772"/>
    <w:rsid w:val="00232248"/>
    <w:rsid w:val="00232FB3"/>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A9E"/>
    <w:rsid w:val="0024611C"/>
    <w:rsid w:val="0024676F"/>
    <w:rsid w:val="00247699"/>
    <w:rsid w:val="00247B0C"/>
    <w:rsid w:val="002503AD"/>
    <w:rsid w:val="002508CB"/>
    <w:rsid w:val="00252582"/>
    <w:rsid w:val="0025351E"/>
    <w:rsid w:val="00253581"/>
    <w:rsid w:val="002537BA"/>
    <w:rsid w:val="00253CD7"/>
    <w:rsid w:val="00254215"/>
    <w:rsid w:val="00255EED"/>
    <w:rsid w:val="0025661E"/>
    <w:rsid w:val="00261480"/>
    <w:rsid w:val="00262D32"/>
    <w:rsid w:val="002634B6"/>
    <w:rsid w:val="0026388F"/>
    <w:rsid w:val="00263CC8"/>
    <w:rsid w:val="0026484B"/>
    <w:rsid w:val="00264A84"/>
    <w:rsid w:val="00265416"/>
    <w:rsid w:val="002668A9"/>
    <w:rsid w:val="002669E2"/>
    <w:rsid w:val="002671E7"/>
    <w:rsid w:val="00267704"/>
    <w:rsid w:val="00271C9C"/>
    <w:rsid w:val="00272F53"/>
    <w:rsid w:val="00274239"/>
    <w:rsid w:val="002745C4"/>
    <w:rsid w:val="00275CF0"/>
    <w:rsid w:val="0028114D"/>
    <w:rsid w:val="00281816"/>
    <w:rsid w:val="00281AC7"/>
    <w:rsid w:val="0028223B"/>
    <w:rsid w:val="00282B03"/>
    <w:rsid w:val="00282B51"/>
    <w:rsid w:val="002833DB"/>
    <w:rsid w:val="002846CA"/>
    <w:rsid w:val="00285220"/>
    <w:rsid w:val="002865ED"/>
    <w:rsid w:val="002869E6"/>
    <w:rsid w:val="00287218"/>
    <w:rsid w:val="002872D4"/>
    <w:rsid w:val="0029148D"/>
    <w:rsid w:val="0029153E"/>
    <w:rsid w:val="00291644"/>
    <w:rsid w:val="002922F0"/>
    <w:rsid w:val="002927DE"/>
    <w:rsid w:val="00292BF3"/>
    <w:rsid w:val="0029310D"/>
    <w:rsid w:val="00294677"/>
    <w:rsid w:val="002957C0"/>
    <w:rsid w:val="00295C08"/>
    <w:rsid w:val="00296191"/>
    <w:rsid w:val="00296203"/>
    <w:rsid w:val="00296D99"/>
    <w:rsid w:val="002A09A6"/>
    <w:rsid w:val="002A190A"/>
    <w:rsid w:val="002A19A3"/>
    <w:rsid w:val="002A19A4"/>
    <w:rsid w:val="002A2A0C"/>
    <w:rsid w:val="002A32E7"/>
    <w:rsid w:val="002A391D"/>
    <w:rsid w:val="002A3FBC"/>
    <w:rsid w:val="002A4776"/>
    <w:rsid w:val="002A57B5"/>
    <w:rsid w:val="002A5AD5"/>
    <w:rsid w:val="002A7E01"/>
    <w:rsid w:val="002B07FC"/>
    <w:rsid w:val="002B0D53"/>
    <w:rsid w:val="002B185B"/>
    <w:rsid w:val="002B1E51"/>
    <w:rsid w:val="002B2037"/>
    <w:rsid w:val="002B21CF"/>
    <w:rsid w:val="002B2F61"/>
    <w:rsid w:val="002B3A45"/>
    <w:rsid w:val="002B4617"/>
    <w:rsid w:val="002B4DA9"/>
    <w:rsid w:val="002B5C9C"/>
    <w:rsid w:val="002B6CC4"/>
    <w:rsid w:val="002B7AF9"/>
    <w:rsid w:val="002C0ADD"/>
    <w:rsid w:val="002C0B06"/>
    <w:rsid w:val="002C19FE"/>
    <w:rsid w:val="002C3D94"/>
    <w:rsid w:val="002C4272"/>
    <w:rsid w:val="002C456F"/>
    <w:rsid w:val="002C46E6"/>
    <w:rsid w:val="002C4E53"/>
    <w:rsid w:val="002C50D8"/>
    <w:rsid w:val="002C52BA"/>
    <w:rsid w:val="002C679A"/>
    <w:rsid w:val="002C7D15"/>
    <w:rsid w:val="002D0235"/>
    <w:rsid w:val="002D19B4"/>
    <w:rsid w:val="002D24EE"/>
    <w:rsid w:val="002D2A0D"/>
    <w:rsid w:val="002D2AA4"/>
    <w:rsid w:val="002D3C02"/>
    <w:rsid w:val="002D486C"/>
    <w:rsid w:val="002D534D"/>
    <w:rsid w:val="002D53F2"/>
    <w:rsid w:val="002D5562"/>
    <w:rsid w:val="002D576D"/>
    <w:rsid w:val="002D656A"/>
    <w:rsid w:val="002D6EF7"/>
    <w:rsid w:val="002D73A2"/>
    <w:rsid w:val="002D7703"/>
    <w:rsid w:val="002D7B09"/>
    <w:rsid w:val="002D7E3E"/>
    <w:rsid w:val="002E1962"/>
    <w:rsid w:val="002E1A3F"/>
    <w:rsid w:val="002E22F0"/>
    <w:rsid w:val="002E34D6"/>
    <w:rsid w:val="002E432F"/>
    <w:rsid w:val="002E4EBE"/>
    <w:rsid w:val="002E5864"/>
    <w:rsid w:val="002E597A"/>
    <w:rsid w:val="002E62DF"/>
    <w:rsid w:val="002E6D1A"/>
    <w:rsid w:val="002E71A7"/>
    <w:rsid w:val="002F13F3"/>
    <w:rsid w:val="002F1BDA"/>
    <w:rsid w:val="002F1D82"/>
    <w:rsid w:val="002F265D"/>
    <w:rsid w:val="002F2F44"/>
    <w:rsid w:val="002F3371"/>
    <w:rsid w:val="002F3B12"/>
    <w:rsid w:val="002F48B3"/>
    <w:rsid w:val="002F59D5"/>
    <w:rsid w:val="002F6028"/>
    <w:rsid w:val="003005EA"/>
    <w:rsid w:val="003009F8"/>
    <w:rsid w:val="003038F5"/>
    <w:rsid w:val="00303A03"/>
    <w:rsid w:val="00303BC9"/>
    <w:rsid w:val="00304375"/>
    <w:rsid w:val="003046F0"/>
    <w:rsid w:val="00306FD3"/>
    <w:rsid w:val="00307315"/>
    <w:rsid w:val="003079AB"/>
    <w:rsid w:val="00310F3D"/>
    <w:rsid w:val="003119B7"/>
    <w:rsid w:val="003121E2"/>
    <w:rsid w:val="00312A1F"/>
    <w:rsid w:val="0031358E"/>
    <w:rsid w:val="003139A6"/>
    <w:rsid w:val="0031436D"/>
    <w:rsid w:val="003146F5"/>
    <w:rsid w:val="00314C93"/>
    <w:rsid w:val="00315164"/>
    <w:rsid w:val="0031541B"/>
    <w:rsid w:val="00315E3A"/>
    <w:rsid w:val="003161B3"/>
    <w:rsid w:val="00316A2C"/>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7034"/>
    <w:rsid w:val="0033251E"/>
    <w:rsid w:val="00332C1C"/>
    <w:rsid w:val="00332F81"/>
    <w:rsid w:val="00333D66"/>
    <w:rsid w:val="0033648C"/>
    <w:rsid w:val="003366CB"/>
    <w:rsid w:val="00336C52"/>
    <w:rsid w:val="00337A3C"/>
    <w:rsid w:val="00337E08"/>
    <w:rsid w:val="00340707"/>
    <w:rsid w:val="00340730"/>
    <w:rsid w:val="00340920"/>
    <w:rsid w:val="00341916"/>
    <w:rsid w:val="00341FCD"/>
    <w:rsid w:val="00342677"/>
    <w:rsid w:val="00342D34"/>
    <w:rsid w:val="00342D8E"/>
    <w:rsid w:val="00343077"/>
    <w:rsid w:val="003435BE"/>
    <w:rsid w:val="00343D9B"/>
    <w:rsid w:val="00345E43"/>
    <w:rsid w:val="00346649"/>
    <w:rsid w:val="00346EB7"/>
    <w:rsid w:val="00350089"/>
    <w:rsid w:val="0035054A"/>
    <w:rsid w:val="003509AE"/>
    <w:rsid w:val="00350F55"/>
    <w:rsid w:val="00351768"/>
    <w:rsid w:val="00352F02"/>
    <w:rsid w:val="0035316F"/>
    <w:rsid w:val="00354215"/>
    <w:rsid w:val="00354DFC"/>
    <w:rsid w:val="00354E64"/>
    <w:rsid w:val="00356419"/>
    <w:rsid w:val="00356E8B"/>
    <w:rsid w:val="0035704B"/>
    <w:rsid w:val="0036030A"/>
    <w:rsid w:val="00360770"/>
    <w:rsid w:val="00360793"/>
    <w:rsid w:val="00360D5B"/>
    <w:rsid w:val="00360F8D"/>
    <w:rsid w:val="00362CA7"/>
    <w:rsid w:val="003634FA"/>
    <w:rsid w:val="00364467"/>
    <w:rsid w:val="00364F4A"/>
    <w:rsid w:val="00365F37"/>
    <w:rsid w:val="00366225"/>
    <w:rsid w:val="003672D9"/>
    <w:rsid w:val="003675EC"/>
    <w:rsid w:val="00371E55"/>
    <w:rsid w:val="00371E74"/>
    <w:rsid w:val="0037275A"/>
    <w:rsid w:val="00372D70"/>
    <w:rsid w:val="00373A54"/>
    <w:rsid w:val="00375513"/>
    <w:rsid w:val="00375B18"/>
    <w:rsid w:val="00376680"/>
    <w:rsid w:val="00376F77"/>
    <w:rsid w:val="003771D5"/>
    <w:rsid w:val="00377AA8"/>
    <w:rsid w:val="0038123F"/>
    <w:rsid w:val="003814BC"/>
    <w:rsid w:val="00381BAD"/>
    <w:rsid w:val="00382167"/>
    <w:rsid w:val="003835E7"/>
    <w:rsid w:val="003839F2"/>
    <w:rsid w:val="00386395"/>
    <w:rsid w:val="0038646B"/>
    <w:rsid w:val="003934F4"/>
    <w:rsid w:val="00393692"/>
    <w:rsid w:val="00393735"/>
    <w:rsid w:val="00393DBA"/>
    <w:rsid w:val="00396294"/>
    <w:rsid w:val="0039790C"/>
    <w:rsid w:val="003A1037"/>
    <w:rsid w:val="003A1E8D"/>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F47"/>
    <w:rsid w:val="003B7474"/>
    <w:rsid w:val="003B7D6E"/>
    <w:rsid w:val="003B7F58"/>
    <w:rsid w:val="003C03B6"/>
    <w:rsid w:val="003C1183"/>
    <w:rsid w:val="003C2BA2"/>
    <w:rsid w:val="003C38BC"/>
    <w:rsid w:val="003C39A1"/>
    <w:rsid w:val="003C3BE9"/>
    <w:rsid w:val="003C3CFE"/>
    <w:rsid w:val="003C3E12"/>
    <w:rsid w:val="003C4357"/>
    <w:rsid w:val="003C43D4"/>
    <w:rsid w:val="003C5FA4"/>
    <w:rsid w:val="003C6A55"/>
    <w:rsid w:val="003C702A"/>
    <w:rsid w:val="003D0D7B"/>
    <w:rsid w:val="003D13C2"/>
    <w:rsid w:val="003D144E"/>
    <w:rsid w:val="003D2EE4"/>
    <w:rsid w:val="003D33EE"/>
    <w:rsid w:val="003D4B1D"/>
    <w:rsid w:val="003D4F8F"/>
    <w:rsid w:val="003D51AB"/>
    <w:rsid w:val="003D532C"/>
    <w:rsid w:val="003D5656"/>
    <w:rsid w:val="003D68CA"/>
    <w:rsid w:val="003D6AB3"/>
    <w:rsid w:val="003D7866"/>
    <w:rsid w:val="003E10DA"/>
    <w:rsid w:val="003E219C"/>
    <w:rsid w:val="003E22BD"/>
    <w:rsid w:val="003E3423"/>
    <w:rsid w:val="003E38F3"/>
    <w:rsid w:val="003E3B12"/>
    <w:rsid w:val="003E5795"/>
    <w:rsid w:val="003E5B3E"/>
    <w:rsid w:val="003E631D"/>
    <w:rsid w:val="003E6B9B"/>
    <w:rsid w:val="003E6CB1"/>
    <w:rsid w:val="003E7B06"/>
    <w:rsid w:val="003F0203"/>
    <w:rsid w:val="003F1F3D"/>
    <w:rsid w:val="003F2E62"/>
    <w:rsid w:val="003F50A7"/>
    <w:rsid w:val="003F5734"/>
    <w:rsid w:val="003F6682"/>
    <w:rsid w:val="003F67E6"/>
    <w:rsid w:val="003F6D8A"/>
    <w:rsid w:val="003F7DEE"/>
    <w:rsid w:val="0040061D"/>
    <w:rsid w:val="00403B8C"/>
    <w:rsid w:val="00405EC5"/>
    <w:rsid w:val="00406743"/>
    <w:rsid w:val="00407419"/>
    <w:rsid w:val="004078FD"/>
    <w:rsid w:val="004079FF"/>
    <w:rsid w:val="00410D0D"/>
    <w:rsid w:val="00411409"/>
    <w:rsid w:val="00411696"/>
    <w:rsid w:val="0041217D"/>
    <w:rsid w:val="004127DE"/>
    <w:rsid w:val="00412E33"/>
    <w:rsid w:val="00413C77"/>
    <w:rsid w:val="00414130"/>
    <w:rsid w:val="0041445F"/>
    <w:rsid w:val="00415647"/>
    <w:rsid w:val="00416214"/>
    <w:rsid w:val="00416644"/>
    <w:rsid w:val="0041793D"/>
    <w:rsid w:val="00417D44"/>
    <w:rsid w:val="0042246A"/>
    <w:rsid w:val="0042317C"/>
    <w:rsid w:val="00423CF2"/>
    <w:rsid w:val="004250CD"/>
    <w:rsid w:val="00425D4F"/>
    <w:rsid w:val="0042618C"/>
    <w:rsid w:val="00427303"/>
    <w:rsid w:val="004274DB"/>
    <w:rsid w:val="0043091B"/>
    <w:rsid w:val="00431B14"/>
    <w:rsid w:val="00431D18"/>
    <w:rsid w:val="004328B9"/>
    <w:rsid w:val="00433FE3"/>
    <w:rsid w:val="00434912"/>
    <w:rsid w:val="004349E0"/>
    <w:rsid w:val="004356E9"/>
    <w:rsid w:val="00435950"/>
    <w:rsid w:val="00437403"/>
    <w:rsid w:val="0043782B"/>
    <w:rsid w:val="004400D6"/>
    <w:rsid w:val="004401F1"/>
    <w:rsid w:val="00440847"/>
    <w:rsid w:val="00440949"/>
    <w:rsid w:val="00440DAC"/>
    <w:rsid w:val="004414F2"/>
    <w:rsid w:val="00441D2C"/>
    <w:rsid w:val="00442322"/>
    <w:rsid w:val="00442C0A"/>
    <w:rsid w:val="00443D29"/>
    <w:rsid w:val="00444148"/>
    <w:rsid w:val="004455E1"/>
    <w:rsid w:val="00445DF4"/>
    <w:rsid w:val="00445E69"/>
    <w:rsid w:val="004463B6"/>
    <w:rsid w:val="00447820"/>
    <w:rsid w:val="004479D4"/>
    <w:rsid w:val="00450A45"/>
    <w:rsid w:val="0045103F"/>
    <w:rsid w:val="0045198C"/>
    <w:rsid w:val="00451BCB"/>
    <w:rsid w:val="0045229E"/>
    <w:rsid w:val="0045269E"/>
    <w:rsid w:val="00452985"/>
    <w:rsid w:val="00452CDB"/>
    <w:rsid w:val="00454DF2"/>
    <w:rsid w:val="00457125"/>
    <w:rsid w:val="004602A9"/>
    <w:rsid w:val="0046162F"/>
    <w:rsid w:val="00461960"/>
    <w:rsid w:val="004621A3"/>
    <w:rsid w:val="0046340F"/>
    <w:rsid w:val="00463760"/>
    <w:rsid w:val="00463964"/>
    <w:rsid w:val="00463C94"/>
    <w:rsid w:val="00464DC5"/>
    <w:rsid w:val="004672F3"/>
    <w:rsid w:val="004700FB"/>
    <w:rsid w:val="00471786"/>
    <w:rsid w:val="00471CBB"/>
    <w:rsid w:val="00471FF7"/>
    <w:rsid w:val="00472459"/>
    <w:rsid w:val="00473470"/>
    <w:rsid w:val="00474C2F"/>
    <w:rsid w:val="00475A62"/>
    <w:rsid w:val="0047702B"/>
    <w:rsid w:val="004802EE"/>
    <w:rsid w:val="00481031"/>
    <w:rsid w:val="004818D3"/>
    <w:rsid w:val="00482236"/>
    <w:rsid w:val="00484E60"/>
    <w:rsid w:val="004850FF"/>
    <w:rsid w:val="00485451"/>
    <w:rsid w:val="004859A3"/>
    <w:rsid w:val="00485D09"/>
    <w:rsid w:val="0048698F"/>
    <w:rsid w:val="00487777"/>
    <w:rsid w:val="00487999"/>
    <w:rsid w:val="00487D36"/>
    <w:rsid w:val="0049038D"/>
    <w:rsid w:val="00493F6D"/>
    <w:rsid w:val="004940CD"/>
    <w:rsid w:val="00497CBD"/>
    <w:rsid w:val="00497EF2"/>
    <w:rsid w:val="004A0195"/>
    <w:rsid w:val="004A0755"/>
    <w:rsid w:val="004A2536"/>
    <w:rsid w:val="004A28A2"/>
    <w:rsid w:val="004A3F08"/>
    <w:rsid w:val="004A43B8"/>
    <w:rsid w:val="004A4492"/>
    <w:rsid w:val="004A5B38"/>
    <w:rsid w:val="004A614F"/>
    <w:rsid w:val="004A6FF6"/>
    <w:rsid w:val="004A7923"/>
    <w:rsid w:val="004B00D7"/>
    <w:rsid w:val="004B2C70"/>
    <w:rsid w:val="004B2FB9"/>
    <w:rsid w:val="004B30DF"/>
    <w:rsid w:val="004B33F7"/>
    <w:rsid w:val="004B3610"/>
    <w:rsid w:val="004B548B"/>
    <w:rsid w:val="004C0224"/>
    <w:rsid w:val="004C05BC"/>
    <w:rsid w:val="004C0F54"/>
    <w:rsid w:val="004C1596"/>
    <w:rsid w:val="004C48DB"/>
    <w:rsid w:val="004C5FC9"/>
    <w:rsid w:val="004C6107"/>
    <w:rsid w:val="004C63EE"/>
    <w:rsid w:val="004C764C"/>
    <w:rsid w:val="004D07B4"/>
    <w:rsid w:val="004D105A"/>
    <w:rsid w:val="004D1531"/>
    <w:rsid w:val="004D1B5F"/>
    <w:rsid w:val="004D1E9C"/>
    <w:rsid w:val="004D2393"/>
    <w:rsid w:val="004D26F6"/>
    <w:rsid w:val="004D2C69"/>
    <w:rsid w:val="004D3342"/>
    <w:rsid w:val="004D4A11"/>
    <w:rsid w:val="004D5358"/>
    <w:rsid w:val="004D754C"/>
    <w:rsid w:val="004D75DB"/>
    <w:rsid w:val="004E0F6A"/>
    <w:rsid w:val="004E15E5"/>
    <w:rsid w:val="004E1A7C"/>
    <w:rsid w:val="004E1E71"/>
    <w:rsid w:val="004E2844"/>
    <w:rsid w:val="004E2AFD"/>
    <w:rsid w:val="004E2B59"/>
    <w:rsid w:val="004E390C"/>
    <w:rsid w:val="004E4C7E"/>
    <w:rsid w:val="004E6119"/>
    <w:rsid w:val="004E64C4"/>
    <w:rsid w:val="004E7A00"/>
    <w:rsid w:val="004F0A59"/>
    <w:rsid w:val="004F2204"/>
    <w:rsid w:val="004F3DDD"/>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5168"/>
    <w:rsid w:val="00515852"/>
    <w:rsid w:val="00515E59"/>
    <w:rsid w:val="00515F9D"/>
    <w:rsid w:val="00521167"/>
    <w:rsid w:val="005220EC"/>
    <w:rsid w:val="005230E3"/>
    <w:rsid w:val="00524368"/>
    <w:rsid w:val="005255E5"/>
    <w:rsid w:val="005256FE"/>
    <w:rsid w:val="00525C77"/>
    <w:rsid w:val="00526406"/>
    <w:rsid w:val="005266F5"/>
    <w:rsid w:val="0053004C"/>
    <w:rsid w:val="00530B70"/>
    <w:rsid w:val="0053138E"/>
    <w:rsid w:val="005322B8"/>
    <w:rsid w:val="00532B11"/>
    <w:rsid w:val="00532DE4"/>
    <w:rsid w:val="005332E1"/>
    <w:rsid w:val="00533F17"/>
    <w:rsid w:val="0053524D"/>
    <w:rsid w:val="005352D2"/>
    <w:rsid w:val="00535373"/>
    <w:rsid w:val="00535846"/>
    <w:rsid w:val="00536218"/>
    <w:rsid w:val="00540369"/>
    <w:rsid w:val="00543694"/>
    <w:rsid w:val="00544669"/>
    <w:rsid w:val="00544681"/>
    <w:rsid w:val="0054493B"/>
    <w:rsid w:val="005452B3"/>
    <w:rsid w:val="00546797"/>
    <w:rsid w:val="005468B0"/>
    <w:rsid w:val="00547753"/>
    <w:rsid w:val="00547B29"/>
    <w:rsid w:val="00551896"/>
    <w:rsid w:val="00551A6C"/>
    <w:rsid w:val="00552D62"/>
    <w:rsid w:val="00553760"/>
    <w:rsid w:val="00554535"/>
    <w:rsid w:val="00554A56"/>
    <w:rsid w:val="00556D5C"/>
    <w:rsid w:val="005573B7"/>
    <w:rsid w:val="00561429"/>
    <w:rsid w:val="005614F6"/>
    <w:rsid w:val="00561698"/>
    <w:rsid w:val="00561B0E"/>
    <w:rsid w:val="0056240B"/>
    <w:rsid w:val="0056455A"/>
    <w:rsid w:val="00565462"/>
    <w:rsid w:val="00565556"/>
    <w:rsid w:val="00565E22"/>
    <w:rsid w:val="00566495"/>
    <w:rsid w:val="0056671B"/>
    <w:rsid w:val="00566BF3"/>
    <w:rsid w:val="00572C2B"/>
    <w:rsid w:val="00573153"/>
    <w:rsid w:val="00573EAE"/>
    <w:rsid w:val="00574DF6"/>
    <w:rsid w:val="005755F1"/>
    <w:rsid w:val="0057570F"/>
    <w:rsid w:val="00575A37"/>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87470"/>
    <w:rsid w:val="005902F9"/>
    <w:rsid w:val="005905FE"/>
    <w:rsid w:val="00590F6C"/>
    <w:rsid w:val="00591E43"/>
    <w:rsid w:val="00592045"/>
    <w:rsid w:val="0059205F"/>
    <w:rsid w:val="00592D2C"/>
    <w:rsid w:val="005941E1"/>
    <w:rsid w:val="00594ADF"/>
    <w:rsid w:val="0059702D"/>
    <w:rsid w:val="00597792"/>
    <w:rsid w:val="005A31A4"/>
    <w:rsid w:val="005A3813"/>
    <w:rsid w:val="005A4987"/>
    <w:rsid w:val="005A4C00"/>
    <w:rsid w:val="005A4CC1"/>
    <w:rsid w:val="005A55EC"/>
    <w:rsid w:val="005A5F1E"/>
    <w:rsid w:val="005A606D"/>
    <w:rsid w:val="005A6D2D"/>
    <w:rsid w:val="005A73BB"/>
    <w:rsid w:val="005A78A2"/>
    <w:rsid w:val="005B1A12"/>
    <w:rsid w:val="005B53C1"/>
    <w:rsid w:val="005B6A52"/>
    <w:rsid w:val="005B7075"/>
    <w:rsid w:val="005B7C39"/>
    <w:rsid w:val="005C00F3"/>
    <w:rsid w:val="005C05C2"/>
    <w:rsid w:val="005C0663"/>
    <w:rsid w:val="005C0828"/>
    <w:rsid w:val="005C2C00"/>
    <w:rsid w:val="005C2FF6"/>
    <w:rsid w:val="005C3EDC"/>
    <w:rsid w:val="005C4D5F"/>
    <w:rsid w:val="005C59AB"/>
    <w:rsid w:val="005C59E2"/>
    <w:rsid w:val="005C5E33"/>
    <w:rsid w:val="005C628F"/>
    <w:rsid w:val="005C71C8"/>
    <w:rsid w:val="005C72B4"/>
    <w:rsid w:val="005D0496"/>
    <w:rsid w:val="005D1B23"/>
    <w:rsid w:val="005D237B"/>
    <w:rsid w:val="005D2568"/>
    <w:rsid w:val="005D2A23"/>
    <w:rsid w:val="005D2E0D"/>
    <w:rsid w:val="005D32E3"/>
    <w:rsid w:val="005D38EA"/>
    <w:rsid w:val="005D5477"/>
    <w:rsid w:val="005D5635"/>
    <w:rsid w:val="005E0999"/>
    <w:rsid w:val="005E0E97"/>
    <w:rsid w:val="005E25EF"/>
    <w:rsid w:val="005E2C54"/>
    <w:rsid w:val="005E3387"/>
    <w:rsid w:val="005E5441"/>
    <w:rsid w:val="005E79E2"/>
    <w:rsid w:val="005F0BDC"/>
    <w:rsid w:val="005F0EB1"/>
    <w:rsid w:val="005F1739"/>
    <w:rsid w:val="005F20AA"/>
    <w:rsid w:val="005F310E"/>
    <w:rsid w:val="005F3685"/>
    <w:rsid w:val="005F4991"/>
    <w:rsid w:val="005F52CE"/>
    <w:rsid w:val="005F5BD6"/>
    <w:rsid w:val="005F645D"/>
    <w:rsid w:val="005F73B0"/>
    <w:rsid w:val="005F7A3E"/>
    <w:rsid w:val="005F7A9C"/>
    <w:rsid w:val="006030C2"/>
    <w:rsid w:val="00603475"/>
    <w:rsid w:val="00603FD8"/>
    <w:rsid w:val="00604785"/>
    <w:rsid w:val="00604CB2"/>
    <w:rsid w:val="00605217"/>
    <w:rsid w:val="006053EB"/>
    <w:rsid w:val="0060550E"/>
    <w:rsid w:val="00605F2B"/>
    <w:rsid w:val="006061B3"/>
    <w:rsid w:val="006074E1"/>
    <w:rsid w:val="0061144D"/>
    <w:rsid w:val="00611539"/>
    <w:rsid w:val="006117B9"/>
    <w:rsid w:val="00612A64"/>
    <w:rsid w:val="00614226"/>
    <w:rsid w:val="00615232"/>
    <w:rsid w:val="0061543A"/>
    <w:rsid w:val="0061670D"/>
    <w:rsid w:val="00617DB5"/>
    <w:rsid w:val="006201B8"/>
    <w:rsid w:val="00620E42"/>
    <w:rsid w:val="00621924"/>
    <w:rsid w:val="00621A95"/>
    <w:rsid w:val="0062213D"/>
    <w:rsid w:val="006233FF"/>
    <w:rsid w:val="006241C7"/>
    <w:rsid w:val="00624C2F"/>
    <w:rsid w:val="0062597C"/>
    <w:rsid w:val="00626868"/>
    <w:rsid w:val="00626DD2"/>
    <w:rsid w:val="00627026"/>
    <w:rsid w:val="00627ABA"/>
    <w:rsid w:val="00630159"/>
    <w:rsid w:val="00632338"/>
    <w:rsid w:val="00633909"/>
    <w:rsid w:val="00634686"/>
    <w:rsid w:val="00634CD6"/>
    <w:rsid w:val="00635096"/>
    <w:rsid w:val="00635B64"/>
    <w:rsid w:val="00636B58"/>
    <w:rsid w:val="006378B5"/>
    <w:rsid w:val="00637E64"/>
    <w:rsid w:val="006413A2"/>
    <w:rsid w:val="00641B00"/>
    <w:rsid w:val="00645DC1"/>
    <w:rsid w:val="006464B5"/>
    <w:rsid w:val="00646DC6"/>
    <w:rsid w:val="0065058D"/>
    <w:rsid w:val="006510D3"/>
    <w:rsid w:val="006518AA"/>
    <w:rsid w:val="00652190"/>
    <w:rsid w:val="0065450B"/>
    <w:rsid w:val="00655D95"/>
    <w:rsid w:val="00655F14"/>
    <w:rsid w:val="0065722E"/>
    <w:rsid w:val="0065777A"/>
    <w:rsid w:val="006601B6"/>
    <w:rsid w:val="0066022A"/>
    <w:rsid w:val="006610F9"/>
    <w:rsid w:val="00661419"/>
    <w:rsid w:val="00661C51"/>
    <w:rsid w:val="00661E3E"/>
    <w:rsid w:val="00662C8B"/>
    <w:rsid w:val="0066313D"/>
    <w:rsid w:val="00663426"/>
    <w:rsid w:val="00664105"/>
    <w:rsid w:val="006648FA"/>
    <w:rsid w:val="00664AA3"/>
    <w:rsid w:val="006652FA"/>
    <w:rsid w:val="006668B8"/>
    <w:rsid w:val="0066774E"/>
    <w:rsid w:val="006702A4"/>
    <w:rsid w:val="00670704"/>
    <w:rsid w:val="0067081B"/>
    <w:rsid w:val="00671FCB"/>
    <w:rsid w:val="006726E1"/>
    <w:rsid w:val="00672DEC"/>
    <w:rsid w:val="0067300D"/>
    <w:rsid w:val="0067399F"/>
    <w:rsid w:val="0067491F"/>
    <w:rsid w:val="00675EA8"/>
    <w:rsid w:val="006765BA"/>
    <w:rsid w:val="00680066"/>
    <w:rsid w:val="006800E6"/>
    <w:rsid w:val="0068013A"/>
    <w:rsid w:val="00680201"/>
    <w:rsid w:val="00680C66"/>
    <w:rsid w:val="00681269"/>
    <w:rsid w:val="0068326E"/>
    <w:rsid w:val="0068390B"/>
    <w:rsid w:val="00683F75"/>
    <w:rsid w:val="006862E6"/>
    <w:rsid w:val="00686333"/>
    <w:rsid w:val="006874ED"/>
    <w:rsid w:val="00687544"/>
    <w:rsid w:val="006878B2"/>
    <w:rsid w:val="00687976"/>
    <w:rsid w:val="00690519"/>
    <w:rsid w:val="00690942"/>
    <w:rsid w:val="00690BBA"/>
    <w:rsid w:val="00691E30"/>
    <w:rsid w:val="0069227D"/>
    <w:rsid w:val="00693D8C"/>
    <w:rsid w:val="00694971"/>
    <w:rsid w:val="0069678B"/>
    <w:rsid w:val="00697BE6"/>
    <w:rsid w:val="00697F4F"/>
    <w:rsid w:val="006A0009"/>
    <w:rsid w:val="006A05E3"/>
    <w:rsid w:val="006A0C4F"/>
    <w:rsid w:val="006A131B"/>
    <w:rsid w:val="006A2015"/>
    <w:rsid w:val="006A366B"/>
    <w:rsid w:val="006A3769"/>
    <w:rsid w:val="006A47FF"/>
    <w:rsid w:val="006A48ED"/>
    <w:rsid w:val="006A4C3E"/>
    <w:rsid w:val="006A54EA"/>
    <w:rsid w:val="006A5D20"/>
    <w:rsid w:val="006A6587"/>
    <w:rsid w:val="006A76D2"/>
    <w:rsid w:val="006B1054"/>
    <w:rsid w:val="006B252A"/>
    <w:rsid w:val="006B3D33"/>
    <w:rsid w:val="006B3DEB"/>
    <w:rsid w:val="006B5034"/>
    <w:rsid w:val="006B5877"/>
    <w:rsid w:val="006B5DF4"/>
    <w:rsid w:val="006B60CD"/>
    <w:rsid w:val="006B65B1"/>
    <w:rsid w:val="006B6D25"/>
    <w:rsid w:val="006C1A10"/>
    <w:rsid w:val="006C41A5"/>
    <w:rsid w:val="006C459F"/>
    <w:rsid w:val="006C5A53"/>
    <w:rsid w:val="006C78B2"/>
    <w:rsid w:val="006D0965"/>
    <w:rsid w:val="006D12A4"/>
    <w:rsid w:val="006D2AFC"/>
    <w:rsid w:val="006D43F9"/>
    <w:rsid w:val="006D517E"/>
    <w:rsid w:val="006D5939"/>
    <w:rsid w:val="006D5DBD"/>
    <w:rsid w:val="006D6533"/>
    <w:rsid w:val="006D661B"/>
    <w:rsid w:val="006D7DD0"/>
    <w:rsid w:val="006E0731"/>
    <w:rsid w:val="006E1949"/>
    <w:rsid w:val="006E1B41"/>
    <w:rsid w:val="006E1C34"/>
    <w:rsid w:val="006E357C"/>
    <w:rsid w:val="006E3F55"/>
    <w:rsid w:val="006E4A49"/>
    <w:rsid w:val="006E5963"/>
    <w:rsid w:val="006E5E96"/>
    <w:rsid w:val="006F012D"/>
    <w:rsid w:val="006F0F17"/>
    <w:rsid w:val="006F1676"/>
    <w:rsid w:val="006F1B9F"/>
    <w:rsid w:val="006F34D2"/>
    <w:rsid w:val="006F3A36"/>
    <w:rsid w:val="006F46AB"/>
    <w:rsid w:val="006F640C"/>
    <w:rsid w:val="006F6493"/>
    <w:rsid w:val="006F74A5"/>
    <w:rsid w:val="006F7737"/>
    <w:rsid w:val="007009B9"/>
    <w:rsid w:val="007029C8"/>
    <w:rsid w:val="00702CFC"/>
    <w:rsid w:val="00702F32"/>
    <w:rsid w:val="00703888"/>
    <w:rsid w:val="007041B3"/>
    <w:rsid w:val="00704484"/>
    <w:rsid w:val="00705361"/>
    <w:rsid w:val="0070676E"/>
    <w:rsid w:val="00706D6C"/>
    <w:rsid w:val="007073C9"/>
    <w:rsid w:val="00711877"/>
    <w:rsid w:val="00711C6C"/>
    <w:rsid w:val="007122CC"/>
    <w:rsid w:val="0071264D"/>
    <w:rsid w:val="00713AC5"/>
    <w:rsid w:val="00715325"/>
    <w:rsid w:val="00715633"/>
    <w:rsid w:val="00721BFE"/>
    <w:rsid w:val="007221CE"/>
    <w:rsid w:val="00723DDB"/>
    <w:rsid w:val="007246D5"/>
    <w:rsid w:val="00724946"/>
    <w:rsid w:val="00725E67"/>
    <w:rsid w:val="00726511"/>
    <w:rsid w:val="00726543"/>
    <w:rsid w:val="00727A0A"/>
    <w:rsid w:val="00727E81"/>
    <w:rsid w:val="00731539"/>
    <w:rsid w:val="007339E5"/>
    <w:rsid w:val="00733AF3"/>
    <w:rsid w:val="00733B5C"/>
    <w:rsid w:val="00734A57"/>
    <w:rsid w:val="00734EAB"/>
    <w:rsid w:val="007364F5"/>
    <w:rsid w:val="00736AAA"/>
    <w:rsid w:val="00737B12"/>
    <w:rsid w:val="00740BB3"/>
    <w:rsid w:val="0074124E"/>
    <w:rsid w:val="00743425"/>
    <w:rsid w:val="0074346A"/>
    <w:rsid w:val="00743A75"/>
    <w:rsid w:val="007443B0"/>
    <w:rsid w:val="007454C2"/>
    <w:rsid w:val="00747036"/>
    <w:rsid w:val="00747343"/>
    <w:rsid w:val="00750969"/>
    <w:rsid w:val="00752894"/>
    <w:rsid w:val="00752D8A"/>
    <w:rsid w:val="00756842"/>
    <w:rsid w:val="00756FF9"/>
    <w:rsid w:val="00757910"/>
    <w:rsid w:val="00757BB1"/>
    <w:rsid w:val="00757FE6"/>
    <w:rsid w:val="007605AD"/>
    <w:rsid w:val="0076144C"/>
    <w:rsid w:val="0076163D"/>
    <w:rsid w:val="00761FC6"/>
    <w:rsid w:val="007625B3"/>
    <w:rsid w:val="007626A8"/>
    <w:rsid w:val="00763130"/>
    <w:rsid w:val="00763A74"/>
    <w:rsid w:val="00763CFA"/>
    <w:rsid w:val="0076423F"/>
    <w:rsid w:val="007646ED"/>
    <w:rsid w:val="00765A2E"/>
    <w:rsid w:val="007665A7"/>
    <w:rsid w:val="00767ADA"/>
    <w:rsid w:val="0077048C"/>
    <w:rsid w:val="00771396"/>
    <w:rsid w:val="007716C8"/>
    <w:rsid w:val="007718BE"/>
    <w:rsid w:val="00772437"/>
    <w:rsid w:val="0077385D"/>
    <w:rsid w:val="007756CE"/>
    <w:rsid w:val="00775935"/>
    <w:rsid w:val="00775B80"/>
    <w:rsid w:val="00776BB3"/>
    <w:rsid w:val="007770EB"/>
    <w:rsid w:val="007776A4"/>
    <w:rsid w:val="00780855"/>
    <w:rsid w:val="0078086C"/>
    <w:rsid w:val="00780C02"/>
    <w:rsid w:val="00780D05"/>
    <w:rsid w:val="00781201"/>
    <w:rsid w:val="00784853"/>
    <w:rsid w:val="007913B3"/>
    <w:rsid w:val="00791CF8"/>
    <w:rsid w:val="00792113"/>
    <w:rsid w:val="0079240D"/>
    <w:rsid w:val="0079270E"/>
    <w:rsid w:val="0079292C"/>
    <w:rsid w:val="007934AA"/>
    <w:rsid w:val="00793807"/>
    <w:rsid w:val="00793992"/>
    <w:rsid w:val="00793C60"/>
    <w:rsid w:val="00796AFF"/>
    <w:rsid w:val="007A05A2"/>
    <w:rsid w:val="007A18C2"/>
    <w:rsid w:val="007A1E51"/>
    <w:rsid w:val="007A271B"/>
    <w:rsid w:val="007A3F52"/>
    <w:rsid w:val="007A453A"/>
    <w:rsid w:val="007A456F"/>
    <w:rsid w:val="007A5840"/>
    <w:rsid w:val="007A656A"/>
    <w:rsid w:val="007A66EB"/>
    <w:rsid w:val="007A6B12"/>
    <w:rsid w:val="007B10F9"/>
    <w:rsid w:val="007B1144"/>
    <w:rsid w:val="007B2636"/>
    <w:rsid w:val="007B2A14"/>
    <w:rsid w:val="007B2DB2"/>
    <w:rsid w:val="007B3E33"/>
    <w:rsid w:val="007B52D2"/>
    <w:rsid w:val="007B5532"/>
    <w:rsid w:val="007B5711"/>
    <w:rsid w:val="007B5D40"/>
    <w:rsid w:val="007B6B17"/>
    <w:rsid w:val="007B6F65"/>
    <w:rsid w:val="007C00C0"/>
    <w:rsid w:val="007C0D90"/>
    <w:rsid w:val="007C1AAF"/>
    <w:rsid w:val="007C261D"/>
    <w:rsid w:val="007C3FB5"/>
    <w:rsid w:val="007C47EE"/>
    <w:rsid w:val="007C4C91"/>
    <w:rsid w:val="007C520F"/>
    <w:rsid w:val="007C6279"/>
    <w:rsid w:val="007C7F34"/>
    <w:rsid w:val="007D0870"/>
    <w:rsid w:val="007D0A5D"/>
    <w:rsid w:val="007D16F9"/>
    <w:rsid w:val="007D1B6E"/>
    <w:rsid w:val="007D1DAC"/>
    <w:rsid w:val="007D2F2F"/>
    <w:rsid w:val="007D5172"/>
    <w:rsid w:val="007D547F"/>
    <w:rsid w:val="007D57CE"/>
    <w:rsid w:val="007D5A90"/>
    <w:rsid w:val="007D5DC4"/>
    <w:rsid w:val="007D6197"/>
    <w:rsid w:val="007D61C8"/>
    <w:rsid w:val="007D7CA9"/>
    <w:rsid w:val="007E093C"/>
    <w:rsid w:val="007E0B8B"/>
    <w:rsid w:val="007E0FCE"/>
    <w:rsid w:val="007E27EF"/>
    <w:rsid w:val="007E2842"/>
    <w:rsid w:val="007E3CD5"/>
    <w:rsid w:val="007E5C2E"/>
    <w:rsid w:val="007E621D"/>
    <w:rsid w:val="007E703F"/>
    <w:rsid w:val="007E775F"/>
    <w:rsid w:val="007E77E5"/>
    <w:rsid w:val="007F0D06"/>
    <w:rsid w:val="007F14CE"/>
    <w:rsid w:val="007F1B16"/>
    <w:rsid w:val="007F1ECF"/>
    <w:rsid w:val="007F30E2"/>
    <w:rsid w:val="007F378C"/>
    <w:rsid w:val="007F3837"/>
    <w:rsid w:val="007F4015"/>
    <w:rsid w:val="007F4259"/>
    <w:rsid w:val="007F45F5"/>
    <w:rsid w:val="007F4B28"/>
    <w:rsid w:val="007F5314"/>
    <w:rsid w:val="007F5C11"/>
    <w:rsid w:val="007F71AA"/>
    <w:rsid w:val="00800127"/>
    <w:rsid w:val="00800E90"/>
    <w:rsid w:val="008011D5"/>
    <w:rsid w:val="00801D1F"/>
    <w:rsid w:val="0080340B"/>
    <w:rsid w:val="0080409D"/>
    <w:rsid w:val="00804339"/>
    <w:rsid w:val="00804B53"/>
    <w:rsid w:val="00804C91"/>
    <w:rsid w:val="00806156"/>
    <w:rsid w:val="00806479"/>
    <w:rsid w:val="008075C7"/>
    <w:rsid w:val="00810FAD"/>
    <w:rsid w:val="00811334"/>
    <w:rsid w:val="00811BFE"/>
    <w:rsid w:val="0081214B"/>
    <w:rsid w:val="008122CE"/>
    <w:rsid w:val="00812619"/>
    <w:rsid w:val="008137BC"/>
    <w:rsid w:val="00813BC5"/>
    <w:rsid w:val="0081673F"/>
    <w:rsid w:val="0081720C"/>
    <w:rsid w:val="008175A5"/>
    <w:rsid w:val="0081765A"/>
    <w:rsid w:val="00817A69"/>
    <w:rsid w:val="00817F97"/>
    <w:rsid w:val="00820A90"/>
    <w:rsid w:val="00820B74"/>
    <w:rsid w:val="00821131"/>
    <w:rsid w:val="008216BB"/>
    <w:rsid w:val="00822F9A"/>
    <w:rsid w:val="00824157"/>
    <w:rsid w:val="00824DD8"/>
    <w:rsid w:val="008261AF"/>
    <w:rsid w:val="00826220"/>
    <w:rsid w:val="0082650A"/>
    <w:rsid w:val="00826865"/>
    <w:rsid w:val="00827329"/>
    <w:rsid w:val="00827496"/>
    <w:rsid w:val="00827E82"/>
    <w:rsid w:val="0083019F"/>
    <w:rsid w:val="00830EEA"/>
    <w:rsid w:val="00831EBB"/>
    <w:rsid w:val="00832BDF"/>
    <w:rsid w:val="00832D1F"/>
    <w:rsid w:val="00833106"/>
    <w:rsid w:val="008333A6"/>
    <w:rsid w:val="00834951"/>
    <w:rsid w:val="00836520"/>
    <w:rsid w:val="008405AA"/>
    <w:rsid w:val="008406EF"/>
    <w:rsid w:val="00841E1D"/>
    <w:rsid w:val="00842D60"/>
    <w:rsid w:val="008443CF"/>
    <w:rsid w:val="0084455A"/>
    <w:rsid w:val="00845480"/>
    <w:rsid w:val="0084710E"/>
    <w:rsid w:val="00847BFD"/>
    <w:rsid w:val="00850014"/>
    <w:rsid w:val="00850EC4"/>
    <w:rsid w:val="00850FE5"/>
    <w:rsid w:val="008514BB"/>
    <w:rsid w:val="0085238B"/>
    <w:rsid w:val="008533C3"/>
    <w:rsid w:val="00856872"/>
    <w:rsid w:val="00856D09"/>
    <w:rsid w:val="00857BED"/>
    <w:rsid w:val="00861683"/>
    <w:rsid w:val="0086409D"/>
    <w:rsid w:val="0086424D"/>
    <w:rsid w:val="00870237"/>
    <w:rsid w:val="00870635"/>
    <w:rsid w:val="00870F16"/>
    <w:rsid w:val="00872729"/>
    <w:rsid w:val="00874385"/>
    <w:rsid w:val="00875361"/>
    <w:rsid w:val="008761C0"/>
    <w:rsid w:val="008770C8"/>
    <w:rsid w:val="00880995"/>
    <w:rsid w:val="00881215"/>
    <w:rsid w:val="00882184"/>
    <w:rsid w:val="0088255D"/>
    <w:rsid w:val="00882AD3"/>
    <w:rsid w:val="00882F17"/>
    <w:rsid w:val="00882F72"/>
    <w:rsid w:val="00884C32"/>
    <w:rsid w:val="00885B12"/>
    <w:rsid w:val="008862B0"/>
    <w:rsid w:val="008901E2"/>
    <w:rsid w:val="008901F3"/>
    <w:rsid w:val="00890FA5"/>
    <w:rsid w:val="008915E8"/>
    <w:rsid w:val="00891846"/>
    <w:rsid w:val="00891B04"/>
    <w:rsid w:val="00892624"/>
    <w:rsid w:val="008927B2"/>
    <w:rsid w:val="00893112"/>
    <w:rsid w:val="00894424"/>
    <w:rsid w:val="008945C0"/>
    <w:rsid w:val="00894D96"/>
    <w:rsid w:val="0089538A"/>
    <w:rsid w:val="0089609A"/>
    <w:rsid w:val="00896A9F"/>
    <w:rsid w:val="00896C4F"/>
    <w:rsid w:val="00896DEE"/>
    <w:rsid w:val="00897898"/>
    <w:rsid w:val="008A1225"/>
    <w:rsid w:val="008A1513"/>
    <w:rsid w:val="008A19E8"/>
    <w:rsid w:val="008A2601"/>
    <w:rsid w:val="008A34D1"/>
    <w:rsid w:val="008A3776"/>
    <w:rsid w:val="008A414A"/>
    <w:rsid w:val="008A4E35"/>
    <w:rsid w:val="008A4E5C"/>
    <w:rsid w:val="008A5304"/>
    <w:rsid w:val="008A5514"/>
    <w:rsid w:val="008A5A4A"/>
    <w:rsid w:val="008A5DDF"/>
    <w:rsid w:val="008A62EA"/>
    <w:rsid w:val="008A78A7"/>
    <w:rsid w:val="008B08CC"/>
    <w:rsid w:val="008B0C99"/>
    <w:rsid w:val="008B16FD"/>
    <w:rsid w:val="008B17FF"/>
    <w:rsid w:val="008B1932"/>
    <w:rsid w:val="008B29D9"/>
    <w:rsid w:val="008B3279"/>
    <w:rsid w:val="008B36D5"/>
    <w:rsid w:val="008B4211"/>
    <w:rsid w:val="008B4595"/>
    <w:rsid w:val="008B5B80"/>
    <w:rsid w:val="008B6A8A"/>
    <w:rsid w:val="008B7469"/>
    <w:rsid w:val="008C0692"/>
    <w:rsid w:val="008C1489"/>
    <w:rsid w:val="008C1623"/>
    <w:rsid w:val="008C2922"/>
    <w:rsid w:val="008C2B01"/>
    <w:rsid w:val="008C422E"/>
    <w:rsid w:val="008C46C5"/>
    <w:rsid w:val="008C4EF0"/>
    <w:rsid w:val="008C4F36"/>
    <w:rsid w:val="008C5E36"/>
    <w:rsid w:val="008C5FBC"/>
    <w:rsid w:val="008D0707"/>
    <w:rsid w:val="008D2248"/>
    <w:rsid w:val="008D3FB1"/>
    <w:rsid w:val="008D4AC2"/>
    <w:rsid w:val="008D533E"/>
    <w:rsid w:val="008D5A6B"/>
    <w:rsid w:val="008D5F18"/>
    <w:rsid w:val="008E0708"/>
    <w:rsid w:val="008E1041"/>
    <w:rsid w:val="008E121C"/>
    <w:rsid w:val="008E1518"/>
    <w:rsid w:val="008E1B79"/>
    <w:rsid w:val="008E20C5"/>
    <w:rsid w:val="008E25CB"/>
    <w:rsid w:val="008E2B94"/>
    <w:rsid w:val="008E2E15"/>
    <w:rsid w:val="008E350B"/>
    <w:rsid w:val="008E38A1"/>
    <w:rsid w:val="008E3F97"/>
    <w:rsid w:val="008E49FC"/>
    <w:rsid w:val="008E5080"/>
    <w:rsid w:val="008E56A9"/>
    <w:rsid w:val="008E5C25"/>
    <w:rsid w:val="008E6E25"/>
    <w:rsid w:val="008E7145"/>
    <w:rsid w:val="008E7465"/>
    <w:rsid w:val="008F09AB"/>
    <w:rsid w:val="008F0EDA"/>
    <w:rsid w:val="008F13DD"/>
    <w:rsid w:val="008F14C0"/>
    <w:rsid w:val="008F21E2"/>
    <w:rsid w:val="008F48D8"/>
    <w:rsid w:val="008F52E4"/>
    <w:rsid w:val="008F5D9E"/>
    <w:rsid w:val="008F6804"/>
    <w:rsid w:val="008F6FD8"/>
    <w:rsid w:val="009002F1"/>
    <w:rsid w:val="00900E14"/>
    <w:rsid w:val="00901271"/>
    <w:rsid w:val="00901BA9"/>
    <w:rsid w:val="00902759"/>
    <w:rsid w:val="00903588"/>
    <w:rsid w:val="00903F07"/>
    <w:rsid w:val="009060BB"/>
    <w:rsid w:val="00906BC3"/>
    <w:rsid w:val="00906DE0"/>
    <w:rsid w:val="0090750C"/>
    <w:rsid w:val="00907556"/>
    <w:rsid w:val="00907B47"/>
    <w:rsid w:val="009106B9"/>
    <w:rsid w:val="00910D09"/>
    <w:rsid w:val="0091112A"/>
    <w:rsid w:val="009118DB"/>
    <w:rsid w:val="009129A9"/>
    <w:rsid w:val="00913196"/>
    <w:rsid w:val="0091335A"/>
    <w:rsid w:val="00913721"/>
    <w:rsid w:val="00914CB8"/>
    <w:rsid w:val="00914CE8"/>
    <w:rsid w:val="00915FA3"/>
    <w:rsid w:val="0091609E"/>
    <w:rsid w:val="00917C0B"/>
    <w:rsid w:val="009200CF"/>
    <w:rsid w:val="009232EF"/>
    <w:rsid w:val="009235B9"/>
    <w:rsid w:val="00923729"/>
    <w:rsid w:val="00923BD2"/>
    <w:rsid w:val="00923F56"/>
    <w:rsid w:val="009245A1"/>
    <w:rsid w:val="00925569"/>
    <w:rsid w:val="009262B0"/>
    <w:rsid w:val="00926753"/>
    <w:rsid w:val="00930EDA"/>
    <w:rsid w:val="00931373"/>
    <w:rsid w:val="009313F2"/>
    <w:rsid w:val="00931861"/>
    <w:rsid w:val="00931F74"/>
    <w:rsid w:val="00934ADC"/>
    <w:rsid w:val="00936870"/>
    <w:rsid w:val="009372BE"/>
    <w:rsid w:val="0094058B"/>
    <w:rsid w:val="00942909"/>
    <w:rsid w:val="00942A9C"/>
    <w:rsid w:val="00942E11"/>
    <w:rsid w:val="00942F01"/>
    <w:rsid w:val="00943828"/>
    <w:rsid w:val="009440E3"/>
    <w:rsid w:val="009442F8"/>
    <w:rsid w:val="00946289"/>
    <w:rsid w:val="0094713F"/>
    <w:rsid w:val="00947BD2"/>
    <w:rsid w:val="00947D69"/>
    <w:rsid w:val="009502A0"/>
    <w:rsid w:val="00950D32"/>
    <w:rsid w:val="00952988"/>
    <w:rsid w:val="00952D83"/>
    <w:rsid w:val="00953CFC"/>
    <w:rsid w:val="00954DA6"/>
    <w:rsid w:val="00955038"/>
    <w:rsid w:val="00955C29"/>
    <w:rsid w:val="009566BB"/>
    <w:rsid w:val="009567D2"/>
    <w:rsid w:val="00956E62"/>
    <w:rsid w:val="0095791B"/>
    <w:rsid w:val="00957C88"/>
    <w:rsid w:val="00960EF4"/>
    <w:rsid w:val="0096146D"/>
    <w:rsid w:val="00961880"/>
    <w:rsid w:val="009618AF"/>
    <w:rsid w:val="00961F0A"/>
    <w:rsid w:val="00963B18"/>
    <w:rsid w:val="00965944"/>
    <w:rsid w:val="00966ACA"/>
    <w:rsid w:val="00967914"/>
    <w:rsid w:val="00971FBA"/>
    <w:rsid w:val="00972222"/>
    <w:rsid w:val="00972A91"/>
    <w:rsid w:val="00973240"/>
    <w:rsid w:val="009738D6"/>
    <w:rsid w:val="00973978"/>
    <w:rsid w:val="00974ED9"/>
    <w:rsid w:val="009755E7"/>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46D6"/>
    <w:rsid w:val="00986143"/>
    <w:rsid w:val="00986B25"/>
    <w:rsid w:val="00986F7D"/>
    <w:rsid w:val="0099008F"/>
    <w:rsid w:val="00990A9B"/>
    <w:rsid w:val="00990EAC"/>
    <w:rsid w:val="0099292E"/>
    <w:rsid w:val="009938FB"/>
    <w:rsid w:val="009956E8"/>
    <w:rsid w:val="00996A10"/>
    <w:rsid w:val="00996FDE"/>
    <w:rsid w:val="00997443"/>
    <w:rsid w:val="00997FE5"/>
    <w:rsid w:val="009A08CA"/>
    <w:rsid w:val="009A1D36"/>
    <w:rsid w:val="009A29FA"/>
    <w:rsid w:val="009A3AF8"/>
    <w:rsid w:val="009A3F0A"/>
    <w:rsid w:val="009A417B"/>
    <w:rsid w:val="009A41C8"/>
    <w:rsid w:val="009A4209"/>
    <w:rsid w:val="009A4C3D"/>
    <w:rsid w:val="009A4DD3"/>
    <w:rsid w:val="009A576E"/>
    <w:rsid w:val="009A5CCE"/>
    <w:rsid w:val="009A6AEA"/>
    <w:rsid w:val="009A73A8"/>
    <w:rsid w:val="009A7C8E"/>
    <w:rsid w:val="009B0184"/>
    <w:rsid w:val="009B0AC8"/>
    <w:rsid w:val="009B1C23"/>
    <w:rsid w:val="009B2E02"/>
    <w:rsid w:val="009B61AC"/>
    <w:rsid w:val="009B63B0"/>
    <w:rsid w:val="009B6E37"/>
    <w:rsid w:val="009B71E2"/>
    <w:rsid w:val="009B7E52"/>
    <w:rsid w:val="009C0BB9"/>
    <w:rsid w:val="009C1087"/>
    <w:rsid w:val="009C120E"/>
    <w:rsid w:val="009C1598"/>
    <w:rsid w:val="009C1B8B"/>
    <w:rsid w:val="009C2299"/>
    <w:rsid w:val="009C248A"/>
    <w:rsid w:val="009C2C10"/>
    <w:rsid w:val="009C37E7"/>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358B"/>
    <w:rsid w:val="009D3983"/>
    <w:rsid w:val="009D3D4B"/>
    <w:rsid w:val="009D6B03"/>
    <w:rsid w:val="009D6D0E"/>
    <w:rsid w:val="009D7565"/>
    <w:rsid w:val="009E0093"/>
    <w:rsid w:val="009E06F2"/>
    <w:rsid w:val="009E0C3D"/>
    <w:rsid w:val="009E1023"/>
    <w:rsid w:val="009E15EB"/>
    <w:rsid w:val="009E307D"/>
    <w:rsid w:val="009E3102"/>
    <w:rsid w:val="009E4832"/>
    <w:rsid w:val="009E4E3E"/>
    <w:rsid w:val="009E54C4"/>
    <w:rsid w:val="009E5D81"/>
    <w:rsid w:val="009E70FA"/>
    <w:rsid w:val="009E72EE"/>
    <w:rsid w:val="009F04CF"/>
    <w:rsid w:val="009F0515"/>
    <w:rsid w:val="009F0E54"/>
    <w:rsid w:val="009F1A64"/>
    <w:rsid w:val="009F1C23"/>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299C"/>
    <w:rsid w:val="00A03A14"/>
    <w:rsid w:val="00A03A55"/>
    <w:rsid w:val="00A03CCA"/>
    <w:rsid w:val="00A03EA4"/>
    <w:rsid w:val="00A049ED"/>
    <w:rsid w:val="00A0506D"/>
    <w:rsid w:val="00A1038A"/>
    <w:rsid w:val="00A10527"/>
    <w:rsid w:val="00A10CF8"/>
    <w:rsid w:val="00A11927"/>
    <w:rsid w:val="00A11AE3"/>
    <w:rsid w:val="00A129B6"/>
    <w:rsid w:val="00A13B24"/>
    <w:rsid w:val="00A149E9"/>
    <w:rsid w:val="00A155B9"/>
    <w:rsid w:val="00A16023"/>
    <w:rsid w:val="00A20846"/>
    <w:rsid w:val="00A221EC"/>
    <w:rsid w:val="00A22EEF"/>
    <w:rsid w:val="00A231ED"/>
    <w:rsid w:val="00A23209"/>
    <w:rsid w:val="00A2334A"/>
    <w:rsid w:val="00A239EA"/>
    <w:rsid w:val="00A23D18"/>
    <w:rsid w:val="00A23DF6"/>
    <w:rsid w:val="00A25928"/>
    <w:rsid w:val="00A259FA"/>
    <w:rsid w:val="00A26DC2"/>
    <w:rsid w:val="00A26FCB"/>
    <w:rsid w:val="00A270F8"/>
    <w:rsid w:val="00A2750C"/>
    <w:rsid w:val="00A30007"/>
    <w:rsid w:val="00A30D0C"/>
    <w:rsid w:val="00A314AD"/>
    <w:rsid w:val="00A31A6B"/>
    <w:rsid w:val="00A31E7F"/>
    <w:rsid w:val="00A32B35"/>
    <w:rsid w:val="00A33A07"/>
    <w:rsid w:val="00A35AA5"/>
    <w:rsid w:val="00A35CA5"/>
    <w:rsid w:val="00A35EA2"/>
    <w:rsid w:val="00A361A7"/>
    <w:rsid w:val="00A36312"/>
    <w:rsid w:val="00A3660E"/>
    <w:rsid w:val="00A369CC"/>
    <w:rsid w:val="00A36F79"/>
    <w:rsid w:val="00A377BA"/>
    <w:rsid w:val="00A379D9"/>
    <w:rsid w:val="00A4075F"/>
    <w:rsid w:val="00A40D5C"/>
    <w:rsid w:val="00A41B3B"/>
    <w:rsid w:val="00A41FC3"/>
    <w:rsid w:val="00A424B4"/>
    <w:rsid w:val="00A4261F"/>
    <w:rsid w:val="00A436B6"/>
    <w:rsid w:val="00A4415E"/>
    <w:rsid w:val="00A44E4C"/>
    <w:rsid w:val="00A450A9"/>
    <w:rsid w:val="00A451B5"/>
    <w:rsid w:val="00A457CE"/>
    <w:rsid w:val="00A45E12"/>
    <w:rsid w:val="00A46690"/>
    <w:rsid w:val="00A469CC"/>
    <w:rsid w:val="00A47061"/>
    <w:rsid w:val="00A47E14"/>
    <w:rsid w:val="00A47E77"/>
    <w:rsid w:val="00A47ED8"/>
    <w:rsid w:val="00A50210"/>
    <w:rsid w:val="00A51B71"/>
    <w:rsid w:val="00A52857"/>
    <w:rsid w:val="00A539D6"/>
    <w:rsid w:val="00A54A05"/>
    <w:rsid w:val="00A55794"/>
    <w:rsid w:val="00A55AC0"/>
    <w:rsid w:val="00A55EB7"/>
    <w:rsid w:val="00A577CC"/>
    <w:rsid w:val="00A57897"/>
    <w:rsid w:val="00A604C7"/>
    <w:rsid w:val="00A60F50"/>
    <w:rsid w:val="00A60F5E"/>
    <w:rsid w:val="00A60FEC"/>
    <w:rsid w:val="00A61A63"/>
    <w:rsid w:val="00A620F4"/>
    <w:rsid w:val="00A6241A"/>
    <w:rsid w:val="00A63529"/>
    <w:rsid w:val="00A649EC"/>
    <w:rsid w:val="00A65C2B"/>
    <w:rsid w:val="00A66A49"/>
    <w:rsid w:val="00A6754F"/>
    <w:rsid w:val="00A714EE"/>
    <w:rsid w:val="00A723B1"/>
    <w:rsid w:val="00A72DB7"/>
    <w:rsid w:val="00A73704"/>
    <w:rsid w:val="00A740AD"/>
    <w:rsid w:val="00A741F7"/>
    <w:rsid w:val="00A74A4C"/>
    <w:rsid w:val="00A76B68"/>
    <w:rsid w:val="00A76D3B"/>
    <w:rsid w:val="00A77F14"/>
    <w:rsid w:val="00A80118"/>
    <w:rsid w:val="00A80444"/>
    <w:rsid w:val="00A815CA"/>
    <w:rsid w:val="00A8165B"/>
    <w:rsid w:val="00A8295F"/>
    <w:rsid w:val="00A83495"/>
    <w:rsid w:val="00A84620"/>
    <w:rsid w:val="00A848D6"/>
    <w:rsid w:val="00A84AF0"/>
    <w:rsid w:val="00A86549"/>
    <w:rsid w:val="00A86FED"/>
    <w:rsid w:val="00A87AD1"/>
    <w:rsid w:val="00A87C35"/>
    <w:rsid w:val="00A90079"/>
    <w:rsid w:val="00A90C01"/>
    <w:rsid w:val="00A90C0C"/>
    <w:rsid w:val="00A90FFD"/>
    <w:rsid w:val="00A91069"/>
    <w:rsid w:val="00A92C79"/>
    <w:rsid w:val="00A92CE1"/>
    <w:rsid w:val="00A9492C"/>
    <w:rsid w:val="00A9687A"/>
    <w:rsid w:val="00A968D6"/>
    <w:rsid w:val="00A96BAE"/>
    <w:rsid w:val="00A96F62"/>
    <w:rsid w:val="00A97E26"/>
    <w:rsid w:val="00A97FD7"/>
    <w:rsid w:val="00AA0758"/>
    <w:rsid w:val="00AA0B77"/>
    <w:rsid w:val="00AA0C8D"/>
    <w:rsid w:val="00AA11BA"/>
    <w:rsid w:val="00AA1A20"/>
    <w:rsid w:val="00AA1F20"/>
    <w:rsid w:val="00AA2407"/>
    <w:rsid w:val="00AA2C96"/>
    <w:rsid w:val="00AA3C89"/>
    <w:rsid w:val="00AA64C7"/>
    <w:rsid w:val="00AA6C15"/>
    <w:rsid w:val="00AA772B"/>
    <w:rsid w:val="00AB012E"/>
    <w:rsid w:val="00AB051B"/>
    <w:rsid w:val="00AB0CF5"/>
    <w:rsid w:val="00AB0D56"/>
    <w:rsid w:val="00AB1879"/>
    <w:rsid w:val="00AB213D"/>
    <w:rsid w:val="00AB25FE"/>
    <w:rsid w:val="00AB30CE"/>
    <w:rsid w:val="00AB3C8E"/>
    <w:rsid w:val="00AB409F"/>
    <w:rsid w:val="00AB43C3"/>
    <w:rsid w:val="00AB4958"/>
    <w:rsid w:val="00AB7358"/>
    <w:rsid w:val="00AB7F5B"/>
    <w:rsid w:val="00AC0A03"/>
    <w:rsid w:val="00AC2128"/>
    <w:rsid w:val="00AC27C0"/>
    <w:rsid w:val="00AC3840"/>
    <w:rsid w:val="00AC3B63"/>
    <w:rsid w:val="00AC453B"/>
    <w:rsid w:val="00AC5B6C"/>
    <w:rsid w:val="00AC6DCE"/>
    <w:rsid w:val="00AC6E09"/>
    <w:rsid w:val="00AC6FF0"/>
    <w:rsid w:val="00AC7033"/>
    <w:rsid w:val="00AD1B61"/>
    <w:rsid w:val="00AD2094"/>
    <w:rsid w:val="00AD2DD8"/>
    <w:rsid w:val="00AD2F95"/>
    <w:rsid w:val="00AD4506"/>
    <w:rsid w:val="00AD4B3C"/>
    <w:rsid w:val="00AD6314"/>
    <w:rsid w:val="00AD63FC"/>
    <w:rsid w:val="00AD6586"/>
    <w:rsid w:val="00AD6C62"/>
    <w:rsid w:val="00AD7D74"/>
    <w:rsid w:val="00AE185A"/>
    <w:rsid w:val="00AE3009"/>
    <w:rsid w:val="00AE5C2E"/>
    <w:rsid w:val="00AE6B23"/>
    <w:rsid w:val="00AF00DD"/>
    <w:rsid w:val="00AF0362"/>
    <w:rsid w:val="00AF097F"/>
    <w:rsid w:val="00AF183B"/>
    <w:rsid w:val="00AF20CF"/>
    <w:rsid w:val="00AF5091"/>
    <w:rsid w:val="00AF55B2"/>
    <w:rsid w:val="00AF5E34"/>
    <w:rsid w:val="00AF6251"/>
    <w:rsid w:val="00AF6661"/>
    <w:rsid w:val="00AF777E"/>
    <w:rsid w:val="00AF7DE3"/>
    <w:rsid w:val="00B00F92"/>
    <w:rsid w:val="00B01509"/>
    <w:rsid w:val="00B01631"/>
    <w:rsid w:val="00B01BF9"/>
    <w:rsid w:val="00B03E24"/>
    <w:rsid w:val="00B04FFE"/>
    <w:rsid w:val="00B05228"/>
    <w:rsid w:val="00B0538D"/>
    <w:rsid w:val="00B05921"/>
    <w:rsid w:val="00B0718D"/>
    <w:rsid w:val="00B07B84"/>
    <w:rsid w:val="00B10A2C"/>
    <w:rsid w:val="00B12208"/>
    <w:rsid w:val="00B12833"/>
    <w:rsid w:val="00B1440E"/>
    <w:rsid w:val="00B152BE"/>
    <w:rsid w:val="00B15543"/>
    <w:rsid w:val="00B1633C"/>
    <w:rsid w:val="00B16B66"/>
    <w:rsid w:val="00B16CD7"/>
    <w:rsid w:val="00B16F7B"/>
    <w:rsid w:val="00B202B0"/>
    <w:rsid w:val="00B20BBA"/>
    <w:rsid w:val="00B20F0B"/>
    <w:rsid w:val="00B21680"/>
    <w:rsid w:val="00B217F4"/>
    <w:rsid w:val="00B2282D"/>
    <w:rsid w:val="00B22B90"/>
    <w:rsid w:val="00B23063"/>
    <w:rsid w:val="00B230D9"/>
    <w:rsid w:val="00B234DC"/>
    <w:rsid w:val="00B23DC9"/>
    <w:rsid w:val="00B24082"/>
    <w:rsid w:val="00B248E9"/>
    <w:rsid w:val="00B24A21"/>
    <w:rsid w:val="00B25DA6"/>
    <w:rsid w:val="00B26179"/>
    <w:rsid w:val="00B26E1E"/>
    <w:rsid w:val="00B27DED"/>
    <w:rsid w:val="00B30AB2"/>
    <w:rsid w:val="00B3109F"/>
    <w:rsid w:val="00B31287"/>
    <w:rsid w:val="00B31BF2"/>
    <w:rsid w:val="00B34D8B"/>
    <w:rsid w:val="00B3564B"/>
    <w:rsid w:val="00B35B5A"/>
    <w:rsid w:val="00B35D3B"/>
    <w:rsid w:val="00B36E92"/>
    <w:rsid w:val="00B37EAA"/>
    <w:rsid w:val="00B37F1F"/>
    <w:rsid w:val="00B400EA"/>
    <w:rsid w:val="00B402EC"/>
    <w:rsid w:val="00B40551"/>
    <w:rsid w:val="00B42566"/>
    <w:rsid w:val="00B42FD3"/>
    <w:rsid w:val="00B45974"/>
    <w:rsid w:val="00B45DEF"/>
    <w:rsid w:val="00B462A1"/>
    <w:rsid w:val="00B46AF8"/>
    <w:rsid w:val="00B4742B"/>
    <w:rsid w:val="00B50359"/>
    <w:rsid w:val="00B51268"/>
    <w:rsid w:val="00B516D5"/>
    <w:rsid w:val="00B52BFE"/>
    <w:rsid w:val="00B52C55"/>
    <w:rsid w:val="00B53561"/>
    <w:rsid w:val="00B543F9"/>
    <w:rsid w:val="00B54ED1"/>
    <w:rsid w:val="00B5524B"/>
    <w:rsid w:val="00B565AD"/>
    <w:rsid w:val="00B567CA"/>
    <w:rsid w:val="00B56D6B"/>
    <w:rsid w:val="00B5776D"/>
    <w:rsid w:val="00B57A83"/>
    <w:rsid w:val="00B60500"/>
    <w:rsid w:val="00B63915"/>
    <w:rsid w:val="00B65256"/>
    <w:rsid w:val="00B66287"/>
    <w:rsid w:val="00B666BE"/>
    <w:rsid w:val="00B66AA6"/>
    <w:rsid w:val="00B66F74"/>
    <w:rsid w:val="00B6732F"/>
    <w:rsid w:val="00B67B6A"/>
    <w:rsid w:val="00B67D54"/>
    <w:rsid w:val="00B67D65"/>
    <w:rsid w:val="00B7013A"/>
    <w:rsid w:val="00B71147"/>
    <w:rsid w:val="00B7174F"/>
    <w:rsid w:val="00B72C15"/>
    <w:rsid w:val="00B74B11"/>
    <w:rsid w:val="00B75D28"/>
    <w:rsid w:val="00B760BE"/>
    <w:rsid w:val="00B77324"/>
    <w:rsid w:val="00B806A6"/>
    <w:rsid w:val="00B80F0A"/>
    <w:rsid w:val="00B83646"/>
    <w:rsid w:val="00B83A98"/>
    <w:rsid w:val="00B8618B"/>
    <w:rsid w:val="00B86886"/>
    <w:rsid w:val="00B86DEA"/>
    <w:rsid w:val="00B871F4"/>
    <w:rsid w:val="00B9175A"/>
    <w:rsid w:val="00B93661"/>
    <w:rsid w:val="00B93FBE"/>
    <w:rsid w:val="00B946BC"/>
    <w:rsid w:val="00B965DD"/>
    <w:rsid w:val="00B96D80"/>
    <w:rsid w:val="00B97008"/>
    <w:rsid w:val="00B971D9"/>
    <w:rsid w:val="00B9726D"/>
    <w:rsid w:val="00B97C43"/>
    <w:rsid w:val="00B97C7F"/>
    <w:rsid w:val="00B97F5B"/>
    <w:rsid w:val="00BA0164"/>
    <w:rsid w:val="00BA1287"/>
    <w:rsid w:val="00BA1440"/>
    <w:rsid w:val="00BA177F"/>
    <w:rsid w:val="00BA2622"/>
    <w:rsid w:val="00BA2720"/>
    <w:rsid w:val="00BA2C78"/>
    <w:rsid w:val="00BA2E57"/>
    <w:rsid w:val="00BA385C"/>
    <w:rsid w:val="00BA38D9"/>
    <w:rsid w:val="00BA460E"/>
    <w:rsid w:val="00BA5948"/>
    <w:rsid w:val="00BA5BD0"/>
    <w:rsid w:val="00BA6B30"/>
    <w:rsid w:val="00BA6F6A"/>
    <w:rsid w:val="00BB0CF1"/>
    <w:rsid w:val="00BB119B"/>
    <w:rsid w:val="00BB2244"/>
    <w:rsid w:val="00BB25EA"/>
    <w:rsid w:val="00BB2623"/>
    <w:rsid w:val="00BB26BC"/>
    <w:rsid w:val="00BB2894"/>
    <w:rsid w:val="00BB2BEB"/>
    <w:rsid w:val="00BB36AB"/>
    <w:rsid w:val="00BB40F5"/>
    <w:rsid w:val="00BB4A1A"/>
    <w:rsid w:val="00BB51BF"/>
    <w:rsid w:val="00BB548C"/>
    <w:rsid w:val="00BB5600"/>
    <w:rsid w:val="00BB56F8"/>
    <w:rsid w:val="00BB5901"/>
    <w:rsid w:val="00BB60D3"/>
    <w:rsid w:val="00BB79B6"/>
    <w:rsid w:val="00BC08C4"/>
    <w:rsid w:val="00BC0CF1"/>
    <w:rsid w:val="00BC1D1A"/>
    <w:rsid w:val="00BC24E5"/>
    <w:rsid w:val="00BC34E1"/>
    <w:rsid w:val="00BC355B"/>
    <w:rsid w:val="00BC3EEF"/>
    <w:rsid w:val="00BC4D57"/>
    <w:rsid w:val="00BC6875"/>
    <w:rsid w:val="00BC768C"/>
    <w:rsid w:val="00BD0B05"/>
    <w:rsid w:val="00BD1D2F"/>
    <w:rsid w:val="00BD200A"/>
    <w:rsid w:val="00BD24C7"/>
    <w:rsid w:val="00BD3C57"/>
    <w:rsid w:val="00BD4D99"/>
    <w:rsid w:val="00BD4EF1"/>
    <w:rsid w:val="00BD4FE0"/>
    <w:rsid w:val="00BD5B47"/>
    <w:rsid w:val="00BD5BD4"/>
    <w:rsid w:val="00BD69A6"/>
    <w:rsid w:val="00BD6A18"/>
    <w:rsid w:val="00BE06E5"/>
    <w:rsid w:val="00BE0D4B"/>
    <w:rsid w:val="00BE1392"/>
    <w:rsid w:val="00BE2786"/>
    <w:rsid w:val="00BE34AC"/>
    <w:rsid w:val="00BE3A91"/>
    <w:rsid w:val="00BE56AF"/>
    <w:rsid w:val="00BE57FD"/>
    <w:rsid w:val="00BE6BFA"/>
    <w:rsid w:val="00BE76E1"/>
    <w:rsid w:val="00BE7D36"/>
    <w:rsid w:val="00BF086F"/>
    <w:rsid w:val="00BF1348"/>
    <w:rsid w:val="00BF1483"/>
    <w:rsid w:val="00BF318A"/>
    <w:rsid w:val="00BF3A58"/>
    <w:rsid w:val="00BF3CDF"/>
    <w:rsid w:val="00BF489A"/>
    <w:rsid w:val="00BF4A84"/>
    <w:rsid w:val="00BF6335"/>
    <w:rsid w:val="00BF63B6"/>
    <w:rsid w:val="00C0087A"/>
    <w:rsid w:val="00C00DB0"/>
    <w:rsid w:val="00C0237E"/>
    <w:rsid w:val="00C04699"/>
    <w:rsid w:val="00C0654D"/>
    <w:rsid w:val="00C07387"/>
    <w:rsid w:val="00C075E7"/>
    <w:rsid w:val="00C0793B"/>
    <w:rsid w:val="00C107FB"/>
    <w:rsid w:val="00C10F42"/>
    <w:rsid w:val="00C1179D"/>
    <w:rsid w:val="00C11AF7"/>
    <w:rsid w:val="00C11D9C"/>
    <w:rsid w:val="00C13D72"/>
    <w:rsid w:val="00C14B76"/>
    <w:rsid w:val="00C15C05"/>
    <w:rsid w:val="00C15E69"/>
    <w:rsid w:val="00C16839"/>
    <w:rsid w:val="00C16B91"/>
    <w:rsid w:val="00C21A2C"/>
    <w:rsid w:val="00C22380"/>
    <w:rsid w:val="00C228FC"/>
    <w:rsid w:val="00C22A08"/>
    <w:rsid w:val="00C22B60"/>
    <w:rsid w:val="00C2316E"/>
    <w:rsid w:val="00C23619"/>
    <w:rsid w:val="00C236CD"/>
    <w:rsid w:val="00C23764"/>
    <w:rsid w:val="00C24469"/>
    <w:rsid w:val="00C247EF"/>
    <w:rsid w:val="00C2571E"/>
    <w:rsid w:val="00C272DF"/>
    <w:rsid w:val="00C27A28"/>
    <w:rsid w:val="00C30155"/>
    <w:rsid w:val="00C301F0"/>
    <w:rsid w:val="00C30D42"/>
    <w:rsid w:val="00C3122C"/>
    <w:rsid w:val="00C31611"/>
    <w:rsid w:val="00C32EAB"/>
    <w:rsid w:val="00C33CDA"/>
    <w:rsid w:val="00C34F36"/>
    <w:rsid w:val="00C35230"/>
    <w:rsid w:val="00C35C6E"/>
    <w:rsid w:val="00C35F93"/>
    <w:rsid w:val="00C3611E"/>
    <w:rsid w:val="00C3626C"/>
    <w:rsid w:val="00C368D0"/>
    <w:rsid w:val="00C36D2F"/>
    <w:rsid w:val="00C40181"/>
    <w:rsid w:val="00C4062D"/>
    <w:rsid w:val="00C40A6C"/>
    <w:rsid w:val="00C40F51"/>
    <w:rsid w:val="00C42D0F"/>
    <w:rsid w:val="00C43CF0"/>
    <w:rsid w:val="00C4534F"/>
    <w:rsid w:val="00C4585D"/>
    <w:rsid w:val="00C45C21"/>
    <w:rsid w:val="00C467A5"/>
    <w:rsid w:val="00C46931"/>
    <w:rsid w:val="00C50359"/>
    <w:rsid w:val="00C517F1"/>
    <w:rsid w:val="00C52FAB"/>
    <w:rsid w:val="00C5600E"/>
    <w:rsid w:val="00C562D2"/>
    <w:rsid w:val="00C564BB"/>
    <w:rsid w:val="00C56E36"/>
    <w:rsid w:val="00C57B0A"/>
    <w:rsid w:val="00C60F09"/>
    <w:rsid w:val="00C61D16"/>
    <w:rsid w:val="00C61E4A"/>
    <w:rsid w:val="00C62216"/>
    <w:rsid w:val="00C627AD"/>
    <w:rsid w:val="00C62A9A"/>
    <w:rsid w:val="00C62D69"/>
    <w:rsid w:val="00C65999"/>
    <w:rsid w:val="00C660C3"/>
    <w:rsid w:val="00C6651F"/>
    <w:rsid w:val="00C6675C"/>
    <w:rsid w:val="00C66FC8"/>
    <w:rsid w:val="00C707E8"/>
    <w:rsid w:val="00C70E2D"/>
    <w:rsid w:val="00C71993"/>
    <w:rsid w:val="00C71A10"/>
    <w:rsid w:val="00C72491"/>
    <w:rsid w:val="00C729AC"/>
    <w:rsid w:val="00C74B75"/>
    <w:rsid w:val="00C74FAD"/>
    <w:rsid w:val="00C76077"/>
    <w:rsid w:val="00C765BB"/>
    <w:rsid w:val="00C76C02"/>
    <w:rsid w:val="00C775B1"/>
    <w:rsid w:val="00C7792B"/>
    <w:rsid w:val="00C80E0D"/>
    <w:rsid w:val="00C81C2E"/>
    <w:rsid w:val="00C81F2F"/>
    <w:rsid w:val="00C83801"/>
    <w:rsid w:val="00C83D13"/>
    <w:rsid w:val="00C8662E"/>
    <w:rsid w:val="00C90423"/>
    <w:rsid w:val="00C90C30"/>
    <w:rsid w:val="00C91F98"/>
    <w:rsid w:val="00C9335A"/>
    <w:rsid w:val="00C9441C"/>
    <w:rsid w:val="00C9450B"/>
    <w:rsid w:val="00C94793"/>
    <w:rsid w:val="00C96B98"/>
    <w:rsid w:val="00C96FA4"/>
    <w:rsid w:val="00C97213"/>
    <w:rsid w:val="00C9734D"/>
    <w:rsid w:val="00CA0397"/>
    <w:rsid w:val="00CA10E9"/>
    <w:rsid w:val="00CA16D7"/>
    <w:rsid w:val="00CA349F"/>
    <w:rsid w:val="00CA3945"/>
    <w:rsid w:val="00CA396A"/>
    <w:rsid w:val="00CA41CD"/>
    <w:rsid w:val="00CA4628"/>
    <w:rsid w:val="00CA537B"/>
    <w:rsid w:val="00CA67DB"/>
    <w:rsid w:val="00CA6BCE"/>
    <w:rsid w:val="00CA7634"/>
    <w:rsid w:val="00CA763A"/>
    <w:rsid w:val="00CA77A7"/>
    <w:rsid w:val="00CA795D"/>
    <w:rsid w:val="00CB2A12"/>
    <w:rsid w:val="00CB2CD9"/>
    <w:rsid w:val="00CB46F0"/>
    <w:rsid w:val="00CB4F73"/>
    <w:rsid w:val="00CB60E0"/>
    <w:rsid w:val="00CB6459"/>
    <w:rsid w:val="00CB7D3E"/>
    <w:rsid w:val="00CC01F1"/>
    <w:rsid w:val="00CC02B6"/>
    <w:rsid w:val="00CC1F32"/>
    <w:rsid w:val="00CC2CB5"/>
    <w:rsid w:val="00CC4F4D"/>
    <w:rsid w:val="00CC5198"/>
    <w:rsid w:val="00CC51F8"/>
    <w:rsid w:val="00CC565F"/>
    <w:rsid w:val="00CC5851"/>
    <w:rsid w:val="00CC58F2"/>
    <w:rsid w:val="00CC67F5"/>
    <w:rsid w:val="00CC7DE3"/>
    <w:rsid w:val="00CD01D9"/>
    <w:rsid w:val="00CD09B8"/>
    <w:rsid w:val="00CD0D87"/>
    <w:rsid w:val="00CD2BAB"/>
    <w:rsid w:val="00CD32B0"/>
    <w:rsid w:val="00CD486B"/>
    <w:rsid w:val="00CD6315"/>
    <w:rsid w:val="00CD6B30"/>
    <w:rsid w:val="00CD6F26"/>
    <w:rsid w:val="00CD6FEC"/>
    <w:rsid w:val="00CD798F"/>
    <w:rsid w:val="00CE0DD6"/>
    <w:rsid w:val="00CE1399"/>
    <w:rsid w:val="00CE34B2"/>
    <w:rsid w:val="00CE35C1"/>
    <w:rsid w:val="00CE43F5"/>
    <w:rsid w:val="00CE4946"/>
    <w:rsid w:val="00CE504B"/>
    <w:rsid w:val="00CE5284"/>
    <w:rsid w:val="00CE59F0"/>
    <w:rsid w:val="00CE5B7E"/>
    <w:rsid w:val="00CE6A38"/>
    <w:rsid w:val="00CF1E69"/>
    <w:rsid w:val="00CF2E17"/>
    <w:rsid w:val="00CF365F"/>
    <w:rsid w:val="00CF4089"/>
    <w:rsid w:val="00CF4CDF"/>
    <w:rsid w:val="00CF5336"/>
    <w:rsid w:val="00CF595A"/>
    <w:rsid w:val="00CF5CB5"/>
    <w:rsid w:val="00CF6115"/>
    <w:rsid w:val="00D00A0D"/>
    <w:rsid w:val="00D00E50"/>
    <w:rsid w:val="00D024F6"/>
    <w:rsid w:val="00D03250"/>
    <w:rsid w:val="00D03505"/>
    <w:rsid w:val="00D04023"/>
    <w:rsid w:val="00D04BC0"/>
    <w:rsid w:val="00D05304"/>
    <w:rsid w:val="00D0567B"/>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72B"/>
    <w:rsid w:val="00D221DC"/>
    <w:rsid w:val="00D22C6F"/>
    <w:rsid w:val="00D23BBF"/>
    <w:rsid w:val="00D23E6F"/>
    <w:rsid w:val="00D243C0"/>
    <w:rsid w:val="00D24609"/>
    <w:rsid w:val="00D269FD"/>
    <w:rsid w:val="00D3169F"/>
    <w:rsid w:val="00D322B5"/>
    <w:rsid w:val="00D323DD"/>
    <w:rsid w:val="00D32BD5"/>
    <w:rsid w:val="00D338C4"/>
    <w:rsid w:val="00D33A71"/>
    <w:rsid w:val="00D33B62"/>
    <w:rsid w:val="00D34180"/>
    <w:rsid w:val="00D3432D"/>
    <w:rsid w:val="00D3556E"/>
    <w:rsid w:val="00D35BDC"/>
    <w:rsid w:val="00D37F38"/>
    <w:rsid w:val="00D403D2"/>
    <w:rsid w:val="00D4147E"/>
    <w:rsid w:val="00D415AB"/>
    <w:rsid w:val="00D42B7A"/>
    <w:rsid w:val="00D4331C"/>
    <w:rsid w:val="00D43803"/>
    <w:rsid w:val="00D43E60"/>
    <w:rsid w:val="00D44887"/>
    <w:rsid w:val="00D459C9"/>
    <w:rsid w:val="00D45A86"/>
    <w:rsid w:val="00D47293"/>
    <w:rsid w:val="00D47D86"/>
    <w:rsid w:val="00D530A6"/>
    <w:rsid w:val="00D536E1"/>
    <w:rsid w:val="00D54331"/>
    <w:rsid w:val="00D54D25"/>
    <w:rsid w:val="00D55279"/>
    <w:rsid w:val="00D565E5"/>
    <w:rsid w:val="00D56F27"/>
    <w:rsid w:val="00D57B40"/>
    <w:rsid w:val="00D6134E"/>
    <w:rsid w:val="00D6287E"/>
    <w:rsid w:val="00D64667"/>
    <w:rsid w:val="00D66CF8"/>
    <w:rsid w:val="00D7028A"/>
    <w:rsid w:val="00D7319E"/>
    <w:rsid w:val="00D74821"/>
    <w:rsid w:val="00D748DA"/>
    <w:rsid w:val="00D749F8"/>
    <w:rsid w:val="00D74A3A"/>
    <w:rsid w:val="00D75C0F"/>
    <w:rsid w:val="00D76513"/>
    <w:rsid w:val="00D769D5"/>
    <w:rsid w:val="00D77482"/>
    <w:rsid w:val="00D80516"/>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F4E"/>
    <w:rsid w:val="00D95AA5"/>
    <w:rsid w:val="00D95F51"/>
    <w:rsid w:val="00D9679F"/>
    <w:rsid w:val="00D976CA"/>
    <w:rsid w:val="00DA1263"/>
    <w:rsid w:val="00DA1B23"/>
    <w:rsid w:val="00DA2675"/>
    <w:rsid w:val="00DA4511"/>
    <w:rsid w:val="00DA487F"/>
    <w:rsid w:val="00DA51D3"/>
    <w:rsid w:val="00DA523F"/>
    <w:rsid w:val="00DA73CE"/>
    <w:rsid w:val="00DB0392"/>
    <w:rsid w:val="00DB1C59"/>
    <w:rsid w:val="00DB1ECB"/>
    <w:rsid w:val="00DB2384"/>
    <w:rsid w:val="00DB2978"/>
    <w:rsid w:val="00DB2C19"/>
    <w:rsid w:val="00DB3AAF"/>
    <w:rsid w:val="00DB3AEE"/>
    <w:rsid w:val="00DB4586"/>
    <w:rsid w:val="00DB7F30"/>
    <w:rsid w:val="00DC1202"/>
    <w:rsid w:val="00DC2C50"/>
    <w:rsid w:val="00DC2E56"/>
    <w:rsid w:val="00DC3084"/>
    <w:rsid w:val="00DC47A4"/>
    <w:rsid w:val="00DC4A14"/>
    <w:rsid w:val="00DC56FC"/>
    <w:rsid w:val="00DC6523"/>
    <w:rsid w:val="00DC7ECA"/>
    <w:rsid w:val="00DD018C"/>
    <w:rsid w:val="00DD11D5"/>
    <w:rsid w:val="00DD230E"/>
    <w:rsid w:val="00DD4E9B"/>
    <w:rsid w:val="00DE025C"/>
    <w:rsid w:val="00DE061E"/>
    <w:rsid w:val="00DE0635"/>
    <w:rsid w:val="00DE06ED"/>
    <w:rsid w:val="00DE169F"/>
    <w:rsid w:val="00DE3C1E"/>
    <w:rsid w:val="00DE6080"/>
    <w:rsid w:val="00DE6CAF"/>
    <w:rsid w:val="00DE75A5"/>
    <w:rsid w:val="00DF0EAA"/>
    <w:rsid w:val="00DF2A14"/>
    <w:rsid w:val="00DF2E62"/>
    <w:rsid w:val="00DF321A"/>
    <w:rsid w:val="00DF3450"/>
    <w:rsid w:val="00DF36B4"/>
    <w:rsid w:val="00DF36EB"/>
    <w:rsid w:val="00DF3906"/>
    <w:rsid w:val="00DF3B15"/>
    <w:rsid w:val="00DF3B6D"/>
    <w:rsid w:val="00DF3D4F"/>
    <w:rsid w:val="00DF47BB"/>
    <w:rsid w:val="00DF53DB"/>
    <w:rsid w:val="00DF5457"/>
    <w:rsid w:val="00DF614E"/>
    <w:rsid w:val="00DF72CA"/>
    <w:rsid w:val="00E01A72"/>
    <w:rsid w:val="00E02F09"/>
    <w:rsid w:val="00E0453F"/>
    <w:rsid w:val="00E05676"/>
    <w:rsid w:val="00E07026"/>
    <w:rsid w:val="00E07C39"/>
    <w:rsid w:val="00E07F4B"/>
    <w:rsid w:val="00E100B6"/>
    <w:rsid w:val="00E1347D"/>
    <w:rsid w:val="00E13503"/>
    <w:rsid w:val="00E13A77"/>
    <w:rsid w:val="00E1408C"/>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38DC"/>
    <w:rsid w:val="00E241EA"/>
    <w:rsid w:val="00E24698"/>
    <w:rsid w:val="00E24E3B"/>
    <w:rsid w:val="00E304DA"/>
    <w:rsid w:val="00E30E80"/>
    <w:rsid w:val="00E31125"/>
    <w:rsid w:val="00E31756"/>
    <w:rsid w:val="00E35DF7"/>
    <w:rsid w:val="00E3698B"/>
    <w:rsid w:val="00E36AB7"/>
    <w:rsid w:val="00E37FA8"/>
    <w:rsid w:val="00E40981"/>
    <w:rsid w:val="00E40D68"/>
    <w:rsid w:val="00E41317"/>
    <w:rsid w:val="00E41C11"/>
    <w:rsid w:val="00E4266E"/>
    <w:rsid w:val="00E4581E"/>
    <w:rsid w:val="00E462DF"/>
    <w:rsid w:val="00E46CB8"/>
    <w:rsid w:val="00E47360"/>
    <w:rsid w:val="00E500B0"/>
    <w:rsid w:val="00E501F6"/>
    <w:rsid w:val="00E506B6"/>
    <w:rsid w:val="00E5093C"/>
    <w:rsid w:val="00E51756"/>
    <w:rsid w:val="00E52AE3"/>
    <w:rsid w:val="00E52DC8"/>
    <w:rsid w:val="00E52E27"/>
    <w:rsid w:val="00E54CA9"/>
    <w:rsid w:val="00E56441"/>
    <w:rsid w:val="00E56A79"/>
    <w:rsid w:val="00E57495"/>
    <w:rsid w:val="00E602F2"/>
    <w:rsid w:val="00E60DE9"/>
    <w:rsid w:val="00E6203F"/>
    <w:rsid w:val="00E62A65"/>
    <w:rsid w:val="00E64457"/>
    <w:rsid w:val="00E648A0"/>
    <w:rsid w:val="00E65528"/>
    <w:rsid w:val="00E665AE"/>
    <w:rsid w:val="00E670E2"/>
    <w:rsid w:val="00E70B94"/>
    <w:rsid w:val="00E71165"/>
    <w:rsid w:val="00E718CE"/>
    <w:rsid w:val="00E73153"/>
    <w:rsid w:val="00E739EA"/>
    <w:rsid w:val="00E73D8D"/>
    <w:rsid w:val="00E75379"/>
    <w:rsid w:val="00E76817"/>
    <w:rsid w:val="00E7717D"/>
    <w:rsid w:val="00E80AAB"/>
    <w:rsid w:val="00E81E69"/>
    <w:rsid w:val="00E83533"/>
    <w:rsid w:val="00E84586"/>
    <w:rsid w:val="00E84ABA"/>
    <w:rsid w:val="00E8505A"/>
    <w:rsid w:val="00E85764"/>
    <w:rsid w:val="00E85AF6"/>
    <w:rsid w:val="00E85CC7"/>
    <w:rsid w:val="00E8626F"/>
    <w:rsid w:val="00E87ECB"/>
    <w:rsid w:val="00E9061D"/>
    <w:rsid w:val="00E9119E"/>
    <w:rsid w:val="00E912DE"/>
    <w:rsid w:val="00E9166D"/>
    <w:rsid w:val="00E9186D"/>
    <w:rsid w:val="00E93A8A"/>
    <w:rsid w:val="00E9559A"/>
    <w:rsid w:val="00E9634E"/>
    <w:rsid w:val="00E966EB"/>
    <w:rsid w:val="00E96C85"/>
    <w:rsid w:val="00E97D0C"/>
    <w:rsid w:val="00EA0472"/>
    <w:rsid w:val="00EA04B1"/>
    <w:rsid w:val="00EA07C1"/>
    <w:rsid w:val="00EA0A19"/>
    <w:rsid w:val="00EA117D"/>
    <w:rsid w:val="00EA11C1"/>
    <w:rsid w:val="00EA1CAA"/>
    <w:rsid w:val="00EA1D4C"/>
    <w:rsid w:val="00EA1E39"/>
    <w:rsid w:val="00EA24E6"/>
    <w:rsid w:val="00EA3C33"/>
    <w:rsid w:val="00EA418F"/>
    <w:rsid w:val="00EA45DB"/>
    <w:rsid w:val="00EA705B"/>
    <w:rsid w:val="00EB06DD"/>
    <w:rsid w:val="00EB1FA2"/>
    <w:rsid w:val="00EB38EB"/>
    <w:rsid w:val="00EB3F1C"/>
    <w:rsid w:val="00EB4B58"/>
    <w:rsid w:val="00EB53CA"/>
    <w:rsid w:val="00EB5CD7"/>
    <w:rsid w:val="00EC0318"/>
    <w:rsid w:val="00EC06D2"/>
    <w:rsid w:val="00EC0C66"/>
    <w:rsid w:val="00EC1AA2"/>
    <w:rsid w:val="00EC27BB"/>
    <w:rsid w:val="00EC2C22"/>
    <w:rsid w:val="00EC2C9F"/>
    <w:rsid w:val="00EC2DB0"/>
    <w:rsid w:val="00EC3AFB"/>
    <w:rsid w:val="00EC4D25"/>
    <w:rsid w:val="00EC4E63"/>
    <w:rsid w:val="00EC6299"/>
    <w:rsid w:val="00EC7542"/>
    <w:rsid w:val="00EC7770"/>
    <w:rsid w:val="00EC79DA"/>
    <w:rsid w:val="00ED0F81"/>
    <w:rsid w:val="00ED1731"/>
    <w:rsid w:val="00ED1A2C"/>
    <w:rsid w:val="00ED21B5"/>
    <w:rsid w:val="00ED2572"/>
    <w:rsid w:val="00ED2D9D"/>
    <w:rsid w:val="00ED3087"/>
    <w:rsid w:val="00ED3B6D"/>
    <w:rsid w:val="00ED4694"/>
    <w:rsid w:val="00ED70E6"/>
    <w:rsid w:val="00ED77AC"/>
    <w:rsid w:val="00EE1595"/>
    <w:rsid w:val="00EE1B25"/>
    <w:rsid w:val="00EE1F82"/>
    <w:rsid w:val="00EE2479"/>
    <w:rsid w:val="00EE3882"/>
    <w:rsid w:val="00EE46A2"/>
    <w:rsid w:val="00EE4895"/>
    <w:rsid w:val="00EE505B"/>
    <w:rsid w:val="00EE51E9"/>
    <w:rsid w:val="00EE526C"/>
    <w:rsid w:val="00EE65B7"/>
    <w:rsid w:val="00EE6D20"/>
    <w:rsid w:val="00EE7C3E"/>
    <w:rsid w:val="00EF0098"/>
    <w:rsid w:val="00EF00E9"/>
    <w:rsid w:val="00EF1288"/>
    <w:rsid w:val="00EF1A1C"/>
    <w:rsid w:val="00EF20C7"/>
    <w:rsid w:val="00EF28AD"/>
    <w:rsid w:val="00EF2D97"/>
    <w:rsid w:val="00EF3CDA"/>
    <w:rsid w:val="00EF4880"/>
    <w:rsid w:val="00EF4961"/>
    <w:rsid w:val="00EF4A15"/>
    <w:rsid w:val="00EF4BB5"/>
    <w:rsid w:val="00EF4BF5"/>
    <w:rsid w:val="00EF50E9"/>
    <w:rsid w:val="00EF52B1"/>
    <w:rsid w:val="00EF5470"/>
    <w:rsid w:val="00EF7735"/>
    <w:rsid w:val="00EF7DF8"/>
    <w:rsid w:val="00EF7FB6"/>
    <w:rsid w:val="00F009ED"/>
    <w:rsid w:val="00F00BD7"/>
    <w:rsid w:val="00F00EDB"/>
    <w:rsid w:val="00F01418"/>
    <w:rsid w:val="00F01CDD"/>
    <w:rsid w:val="00F02065"/>
    <w:rsid w:val="00F02434"/>
    <w:rsid w:val="00F02613"/>
    <w:rsid w:val="00F0303E"/>
    <w:rsid w:val="00F039A2"/>
    <w:rsid w:val="00F03F99"/>
    <w:rsid w:val="00F04C05"/>
    <w:rsid w:val="00F06241"/>
    <w:rsid w:val="00F064A2"/>
    <w:rsid w:val="00F06EA2"/>
    <w:rsid w:val="00F07668"/>
    <w:rsid w:val="00F076F3"/>
    <w:rsid w:val="00F07DD6"/>
    <w:rsid w:val="00F1141B"/>
    <w:rsid w:val="00F114B8"/>
    <w:rsid w:val="00F11658"/>
    <w:rsid w:val="00F12242"/>
    <w:rsid w:val="00F124C0"/>
    <w:rsid w:val="00F12AB5"/>
    <w:rsid w:val="00F13035"/>
    <w:rsid w:val="00F13369"/>
    <w:rsid w:val="00F134EB"/>
    <w:rsid w:val="00F13DA5"/>
    <w:rsid w:val="00F14AB7"/>
    <w:rsid w:val="00F166A9"/>
    <w:rsid w:val="00F16A42"/>
    <w:rsid w:val="00F1783E"/>
    <w:rsid w:val="00F17A65"/>
    <w:rsid w:val="00F17F8D"/>
    <w:rsid w:val="00F219A6"/>
    <w:rsid w:val="00F23478"/>
    <w:rsid w:val="00F25E07"/>
    <w:rsid w:val="00F267C2"/>
    <w:rsid w:val="00F30537"/>
    <w:rsid w:val="00F30EB4"/>
    <w:rsid w:val="00F31053"/>
    <w:rsid w:val="00F3120C"/>
    <w:rsid w:val="00F32D9E"/>
    <w:rsid w:val="00F330DA"/>
    <w:rsid w:val="00F33CFC"/>
    <w:rsid w:val="00F33EBD"/>
    <w:rsid w:val="00F351CC"/>
    <w:rsid w:val="00F36A0D"/>
    <w:rsid w:val="00F36C99"/>
    <w:rsid w:val="00F372DC"/>
    <w:rsid w:val="00F37971"/>
    <w:rsid w:val="00F37A09"/>
    <w:rsid w:val="00F37BD8"/>
    <w:rsid w:val="00F40FD1"/>
    <w:rsid w:val="00F4260C"/>
    <w:rsid w:val="00F457E6"/>
    <w:rsid w:val="00F45897"/>
    <w:rsid w:val="00F45BAD"/>
    <w:rsid w:val="00F47565"/>
    <w:rsid w:val="00F51E09"/>
    <w:rsid w:val="00F520CE"/>
    <w:rsid w:val="00F52976"/>
    <w:rsid w:val="00F52ED8"/>
    <w:rsid w:val="00F54B59"/>
    <w:rsid w:val="00F54F49"/>
    <w:rsid w:val="00F55918"/>
    <w:rsid w:val="00F5617F"/>
    <w:rsid w:val="00F566AF"/>
    <w:rsid w:val="00F60338"/>
    <w:rsid w:val="00F60BE9"/>
    <w:rsid w:val="00F61336"/>
    <w:rsid w:val="00F635EE"/>
    <w:rsid w:val="00F637C9"/>
    <w:rsid w:val="00F63CDA"/>
    <w:rsid w:val="00F64087"/>
    <w:rsid w:val="00F65749"/>
    <w:rsid w:val="00F65AEC"/>
    <w:rsid w:val="00F66B83"/>
    <w:rsid w:val="00F673B8"/>
    <w:rsid w:val="00F67688"/>
    <w:rsid w:val="00F6770E"/>
    <w:rsid w:val="00F677CE"/>
    <w:rsid w:val="00F67A0F"/>
    <w:rsid w:val="00F67EBA"/>
    <w:rsid w:val="00F710B4"/>
    <w:rsid w:val="00F711A9"/>
    <w:rsid w:val="00F7150C"/>
    <w:rsid w:val="00F71592"/>
    <w:rsid w:val="00F71ACC"/>
    <w:rsid w:val="00F71CB3"/>
    <w:rsid w:val="00F723E7"/>
    <w:rsid w:val="00F728A0"/>
    <w:rsid w:val="00F72F39"/>
    <w:rsid w:val="00F73135"/>
    <w:rsid w:val="00F733E1"/>
    <w:rsid w:val="00F735E9"/>
    <w:rsid w:val="00F73F30"/>
    <w:rsid w:val="00F74233"/>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D17"/>
    <w:rsid w:val="00F85DA0"/>
    <w:rsid w:val="00F86767"/>
    <w:rsid w:val="00F87B8B"/>
    <w:rsid w:val="00F90D98"/>
    <w:rsid w:val="00F91228"/>
    <w:rsid w:val="00F912F6"/>
    <w:rsid w:val="00F91E07"/>
    <w:rsid w:val="00F91F13"/>
    <w:rsid w:val="00F91F5B"/>
    <w:rsid w:val="00F927AD"/>
    <w:rsid w:val="00F92C7C"/>
    <w:rsid w:val="00F945BC"/>
    <w:rsid w:val="00F9513D"/>
    <w:rsid w:val="00F95E89"/>
    <w:rsid w:val="00F96660"/>
    <w:rsid w:val="00FA1094"/>
    <w:rsid w:val="00FA10BA"/>
    <w:rsid w:val="00FA13F1"/>
    <w:rsid w:val="00FA3BEF"/>
    <w:rsid w:val="00FA3EBA"/>
    <w:rsid w:val="00FA4B45"/>
    <w:rsid w:val="00FA589D"/>
    <w:rsid w:val="00FA5A98"/>
    <w:rsid w:val="00FA5BAA"/>
    <w:rsid w:val="00FA648D"/>
    <w:rsid w:val="00FA6FE2"/>
    <w:rsid w:val="00FA717C"/>
    <w:rsid w:val="00FA7A95"/>
    <w:rsid w:val="00FA7DB5"/>
    <w:rsid w:val="00FB06F9"/>
    <w:rsid w:val="00FB0AC5"/>
    <w:rsid w:val="00FB0ECB"/>
    <w:rsid w:val="00FB163F"/>
    <w:rsid w:val="00FB1B13"/>
    <w:rsid w:val="00FB2511"/>
    <w:rsid w:val="00FB4D58"/>
    <w:rsid w:val="00FB4ECA"/>
    <w:rsid w:val="00FB7360"/>
    <w:rsid w:val="00FC10EE"/>
    <w:rsid w:val="00FC1328"/>
    <w:rsid w:val="00FC1FA5"/>
    <w:rsid w:val="00FC38BC"/>
    <w:rsid w:val="00FC4B44"/>
    <w:rsid w:val="00FC5F04"/>
    <w:rsid w:val="00FC69FA"/>
    <w:rsid w:val="00FD1034"/>
    <w:rsid w:val="00FD125E"/>
    <w:rsid w:val="00FD2FAD"/>
    <w:rsid w:val="00FD36DB"/>
    <w:rsid w:val="00FD4BE7"/>
    <w:rsid w:val="00FD6544"/>
    <w:rsid w:val="00FD6563"/>
    <w:rsid w:val="00FD6E05"/>
    <w:rsid w:val="00FD6F58"/>
    <w:rsid w:val="00FD7677"/>
    <w:rsid w:val="00FD79BE"/>
    <w:rsid w:val="00FE147A"/>
    <w:rsid w:val="00FE22F2"/>
    <w:rsid w:val="00FE230A"/>
    <w:rsid w:val="00FE24F0"/>
    <w:rsid w:val="00FE35CE"/>
    <w:rsid w:val="00FE35CF"/>
    <w:rsid w:val="00FE3799"/>
    <w:rsid w:val="00FE5243"/>
    <w:rsid w:val="00FE5EC1"/>
    <w:rsid w:val="00FE634C"/>
    <w:rsid w:val="00FE7D23"/>
    <w:rsid w:val="00FF03A1"/>
    <w:rsid w:val="00FF1109"/>
    <w:rsid w:val="00FF1542"/>
    <w:rsid w:val="00FF2D49"/>
    <w:rsid w:val="00FF4181"/>
    <w:rsid w:val="00FF4443"/>
    <w:rsid w:val="00FF4DBC"/>
    <w:rsid w:val="00FF634D"/>
    <w:rsid w:val="00FF67A8"/>
    <w:rsid w:val="00FF6CC7"/>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uiPriority="0"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99"/>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99"/>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51">
    <w:name w:val="Название Знак5"/>
    <w:link w:val="affa"/>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b">
    <w:name w:val="Подзаголовок Знак"/>
    <w:link w:val="affc"/>
    <w:uiPriority w:val="11"/>
    <w:locked/>
    <w:rsid w:val="00487D36"/>
    <w:rPr>
      <w:rFonts w:ascii="Times New Roman" w:eastAsia="Times New Roman" w:hAnsi="Times New Roman" w:cs="Times New Roman"/>
      <w:color w:val="5A5A5A"/>
      <w:spacing w:val="15"/>
    </w:rPr>
  </w:style>
  <w:style w:type="character" w:customStyle="1" w:styleId="affd">
    <w:name w:val="Красная строка Знак"/>
    <w:link w:val="affe"/>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
    <w:name w:val="Выделенная цитата Знак"/>
    <w:link w:val="afff0"/>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1">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2">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3">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4">
    <w:name w:val="Внимание: криминал!!"/>
    <w:basedOn w:val="afff3"/>
    <w:next w:val="a2"/>
    <w:autoRedefine/>
    <w:uiPriority w:val="99"/>
    <w:qFormat/>
    <w:rsid w:val="00487D36"/>
    <w:pPr>
      <w:shd w:val="clear" w:color="auto" w:fill="auto"/>
      <w:spacing w:before="0" w:after="0"/>
      <w:ind w:left="0" w:right="0" w:firstLine="0"/>
    </w:pPr>
  </w:style>
  <w:style w:type="paragraph" w:customStyle="1" w:styleId="afff5">
    <w:name w:val="Внимание: недобросовестность!"/>
    <w:basedOn w:val="afff3"/>
    <w:next w:val="a2"/>
    <w:autoRedefine/>
    <w:uiPriority w:val="99"/>
    <w:qFormat/>
    <w:rsid w:val="00487D36"/>
    <w:pPr>
      <w:shd w:val="clear" w:color="auto" w:fill="auto"/>
      <w:spacing w:before="0" w:after="0"/>
      <w:ind w:left="0" w:right="0" w:firstLine="0"/>
    </w:pPr>
  </w:style>
  <w:style w:type="paragraph" w:customStyle="1" w:styleId="afff6">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6"/>
    <w:next w:val="a2"/>
    <w:autoRedefine/>
    <w:uiPriority w:val="99"/>
    <w:qFormat/>
    <w:rsid w:val="00487D36"/>
    <w:pPr>
      <w:shd w:val="clear" w:color="auto" w:fill="F0F0F0"/>
    </w:pPr>
    <w:rPr>
      <w:rFonts w:ascii="Arial" w:hAnsi="Arial" w:cs="Arial"/>
      <w:b/>
      <w:bCs/>
      <w:color w:val="0058A9"/>
    </w:rPr>
  </w:style>
  <w:style w:type="paragraph" w:customStyle="1" w:styleId="afff7">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8">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9">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a">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b">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c">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d">
    <w:name w:val="Заголовок ЭР (правое окно)"/>
    <w:basedOn w:val="afffc"/>
    <w:next w:val="a2"/>
    <w:autoRedefine/>
    <w:uiPriority w:val="99"/>
    <w:qFormat/>
    <w:rsid w:val="00487D36"/>
    <w:pPr>
      <w:spacing w:before="0" w:after="0"/>
      <w:jc w:val="left"/>
    </w:pPr>
    <w:rPr>
      <w:b w:val="0"/>
      <w:bCs w:val="0"/>
      <w:color w:val="auto"/>
      <w:sz w:val="24"/>
      <w:szCs w:val="24"/>
    </w:rPr>
  </w:style>
  <w:style w:type="paragraph" w:customStyle="1" w:styleId="afffe">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0">
    <w:name w:val="Информация об изменениях"/>
    <w:basedOn w:val="affff"/>
    <w:next w:val="a2"/>
    <w:autoRedefine/>
    <w:uiPriority w:val="99"/>
    <w:qFormat/>
    <w:rsid w:val="00487D36"/>
    <w:pPr>
      <w:shd w:val="clear" w:color="auto" w:fill="EAEFED"/>
      <w:spacing w:before="180"/>
      <w:ind w:left="360" w:right="360"/>
    </w:pPr>
    <w:rPr>
      <w:color w:val="auto"/>
      <w:sz w:val="24"/>
      <w:szCs w:val="24"/>
    </w:rPr>
  </w:style>
  <w:style w:type="paragraph" w:customStyle="1" w:styleId="affff1">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2">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3">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4">
    <w:name w:val="Колонтитул (левый)"/>
    <w:basedOn w:val="affff3"/>
    <w:next w:val="a2"/>
    <w:autoRedefine/>
    <w:uiPriority w:val="99"/>
    <w:qFormat/>
    <w:rsid w:val="00487D36"/>
    <w:pPr>
      <w:jc w:val="both"/>
    </w:pPr>
    <w:rPr>
      <w:sz w:val="16"/>
      <w:szCs w:val="16"/>
    </w:rPr>
  </w:style>
  <w:style w:type="paragraph" w:customStyle="1" w:styleId="affff5">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6">
    <w:name w:val="Колонтитул (правый)"/>
    <w:basedOn w:val="affff5"/>
    <w:next w:val="a2"/>
    <w:autoRedefine/>
    <w:uiPriority w:val="99"/>
    <w:qFormat/>
    <w:rsid w:val="00487D36"/>
    <w:pPr>
      <w:jc w:val="both"/>
    </w:pPr>
    <w:rPr>
      <w:sz w:val="16"/>
      <w:szCs w:val="16"/>
    </w:rPr>
  </w:style>
  <w:style w:type="paragraph" w:customStyle="1" w:styleId="affff7">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8">
    <w:name w:val="Куда обратиться?"/>
    <w:basedOn w:val="afff3"/>
    <w:next w:val="a2"/>
    <w:autoRedefine/>
    <w:uiPriority w:val="99"/>
    <w:qFormat/>
    <w:rsid w:val="00487D36"/>
    <w:pPr>
      <w:shd w:val="clear" w:color="auto" w:fill="auto"/>
      <w:spacing w:before="0" w:after="0"/>
      <w:ind w:left="0" w:right="0" w:firstLine="0"/>
    </w:pPr>
  </w:style>
  <w:style w:type="paragraph" w:customStyle="1" w:styleId="affff9">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a">
    <w:name w:val="Необходимые документы"/>
    <w:basedOn w:val="afff3"/>
    <w:next w:val="a2"/>
    <w:autoRedefine/>
    <w:uiPriority w:val="99"/>
    <w:qFormat/>
    <w:rsid w:val="00487D36"/>
    <w:pPr>
      <w:shd w:val="clear" w:color="auto" w:fill="auto"/>
      <w:spacing w:before="0" w:after="0"/>
      <w:ind w:left="0" w:right="0" w:firstLine="118"/>
    </w:pPr>
  </w:style>
  <w:style w:type="paragraph" w:customStyle="1" w:styleId="affffb">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c">
    <w:name w:val="Оглавление"/>
    <w:basedOn w:val="afff1"/>
    <w:next w:val="a2"/>
    <w:autoRedefine/>
    <w:uiPriority w:val="99"/>
    <w:qFormat/>
    <w:rsid w:val="00487D36"/>
    <w:pPr>
      <w:tabs>
        <w:tab w:val="left" w:pos="708"/>
      </w:tabs>
      <w:ind w:left="140"/>
    </w:pPr>
    <w:rPr>
      <w:rFonts w:ascii="Arial" w:hAnsi="Arial" w:cs="Arial"/>
      <w:sz w:val="24"/>
      <w:szCs w:val="24"/>
    </w:rPr>
  </w:style>
  <w:style w:type="paragraph" w:customStyle="1" w:styleId="affffd">
    <w:name w:val="Переменная часть"/>
    <w:basedOn w:val="afff6"/>
    <w:next w:val="a2"/>
    <w:autoRedefine/>
    <w:uiPriority w:val="99"/>
    <w:qFormat/>
    <w:rsid w:val="00487D36"/>
    <w:rPr>
      <w:rFonts w:ascii="Arial" w:hAnsi="Arial" w:cs="Arial"/>
      <w:sz w:val="20"/>
      <w:szCs w:val="20"/>
    </w:rPr>
  </w:style>
  <w:style w:type="paragraph" w:customStyle="1" w:styleId="affffe">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
    <w:name w:val="Подзаголовок для информации об изменениях"/>
    <w:basedOn w:val="affff"/>
    <w:next w:val="a2"/>
    <w:autoRedefine/>
    <w:uiPriority w:val="99"/>
    <w:qFormat/>
    <w:rsid w:val="00487D36"/>
    <w:rPr>
      <w:b/>
      <w:bCs/>
      <w:sz w:val="24"/>
      <w:szCs w:val="24"/>
    </w:rPr>
  </w:style>
  <w:style w:type="paragraph" w:customStyle="1" w:styleId="afffff0">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1">
    <w:name w:val="Постоянная часть"/>
    <w:basedOn w:val="afff6"/>
    <w:next w:val="a2"/>
    <w:autoRedefine/>
    <w:uiPriority w:val="99"/>
    <w:qFormat/>
    <w:rsid w:val="00487D36"/>
    <w:rPr>
      <w:rFonts w:ascii="Arial" w:hAnsi="Arial" w:cs="Arial"/>
      <w:sz w:val="22"/>
      <w:szCs w:val="22"/>
    </w:rPr>
  </w:style>
  <w:style w:type="paragraph" w:customStyle="1" w:styleId="afffff2">
    <w:name w:val="Пример."/>
    <w:basedOn w:val="afff3"/>
    <w:next w:val="a2"/>
    <w:autoRedefine/>
    <w:uiPriority w:val="99"/>
    <w:qFormat/>
    <w:rsid w:val="00487D36"/>
    <w:pPr>
      <w:shd w:val="clear" w:color="auto" w:fill="auto"/>
      <w:spacing w:before="0" w:after="0"/>
      <w:ind w:left="0" w:right="0" w:firstLine="0"/>
    </w:pPr>
  </w:style>
  <w:style w:type="paragraph" w:customStyle="1" w:styleId="afffff3">
    <w:name w:val="Примечание."/>
    <w:basedOn w:val="afff3"/>
    <w:next w:val="a2"/>
    <w:autoRedefine/>
    <w:uiPriority w:val="99"/>
    <w:qFormat/>
    <w:rsid w:val="00487D36"/>
    <w:pPr>
      <w:shd w:val="clear" w:color="auto" w:fill="auto"/>
      <w:spacing w:before="0" w:after="0"/>
      <w:ind w:left="0" w:right="0" w:firstLine="0"/>
    </w:pPr>
  </w:style>
  <w:style w:type="paragraph" w:customStyle="1" w:styleId="afffff4">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5">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6">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7">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8">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9">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a">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b">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c">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d">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e">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0">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1">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2">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3">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4">
    <w:name w:val="annotation reference"/>
    <w:uiPriority w:val="99"/>
    <w:unhideWhenUsed/>
    <w:qFormat/>
    <w:rsid w:val="00487D36"/>
    <w:rPr>
      <w:sz w:val="16"/>
    </w:rPr>
  </w:style>
  <w:style w:type="character" w:styleId="affffff5">
    <w:name w:val="endnote reference"/>
    <w:uiPriority w:val="99"/>
    <w:unhideWhenUsed/>
    <w:qFormat/>
    <w:rsid w:val="00487D36"/>
    <w:rPr>
      <w:vertAlign w:val="superscript"/>
    </w:rPr>
  </w:style>
  <w:style w:type="character" w:styleId="affffff6">
    <w:name w:val="Subtle Emphasis"/>
    <w:uiPriority w:val="19"/>
    <w:qFormat/>
    <w:rsid w:val="00487D36"/>
    <w:rPr>
      <w:i/>
      <w:iCs/>
      <w:color w:val="404040"/>
    </w:rPr>
  </w:style>
  <w:style w:type="character" w:styleId="affffff7">
    <w:name w:val="Intense Emphasis"/>
    <w:uiPriority w:val="21"/>
    <w:qFormat/>
    <w:rsid w:val="00487D36"/>
    <w:rPr>
      <w:b/>
      <w:bCs/>
      <w:i/>
      <w:iCs/>
      <w:color w:val="auto"/>
    </w:rPr>
  </w:style>
  <w:style w:type="character" w:styleId="affffff8">
    <w:name w:val="Subtle Reference"/>
    <w:uiPriority w:val="31"/>
    <w:qFormat/>
    <w:rsid w:val="00487D36"/>
    <w:rPr>
      <w:smallCaps/>
      <w:color w:val="404040"/>
    </w:rPr>
  </w:style>
  <w:style w:type="character" w:styleId="affffff9">
    <w:name w:val="Intense Reference"/>
    <w:uiPriority w:val="32"/>
    <w:qFormat/>
    <w:rsid w:val="00487D36"/>
    <w:rPr>
      <w:b/>
      <w:bCs/>
      <w:smallCaps/>
      <w:color w:val="404040"/>
      <w:spacing w:val="5"/>
    </w:rPr>
  </w:style>
  <w:style w:type="character" w:styleId="affffffa">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a">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c">
    <w:name w:val="Subtitle"/>
    <w:basedOn w:val="a2"/>
    <w:next w:val="a2"/>
    <w:link w:val="affb"/>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e">
    <w:name w:val="Body Text First Indent"/>
    <w:basedOn w:val="afa"/>
    <w:link w:val="affd"/>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0">
    <w:name w:val="Intense Quote"/>
    <w:basedOn w:val="a2"/>
    <w:next w:val="a2"/>
    <w:link w:val="afff"/>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b">
    <w:name w:val="Активная гипертекстовая ссылка"/>
    <w:rsid w:val="00487D36"/>
    <w:rPr>
      <w:b/>
      <w:bCs w:val="0"/>
      <w:color w:val="auto"/>
      <w:sz w:val="26"/>
      <w:u w:val="single"/>
    </w:rPr>
  </w:style>
  <w:style w:type="character" w:customStyle="1" w:styleId="affffffc">
    <w:name w:val="Выделение для Базового Поиска"/>
    <w:rsid w:val="00487D36"/>
    <w:rPr>
      <w:b/>
      <w:bCs w:val="0"/>
      <w:color w:val="0058A9"/>
      <w:sz w:val="26"/>
    </w:rPr>
  </w:style>
  <w:style w:type="character" w:customStyle="1" w:styleId="affffffd">
    <w:name w:val="Выделение для Базового Поиска (курсив)"/>
    <w:rsid w:val="00487D36"/>
    <w:rPr>
      <w:b/>
      <w:bCs w:val="0"/>
      <w:i/>
      <w:iCs w:val="0"/>
      <w:color w:val="0058A9"/>
      <w:sz w:val="26"/>
    </w:rPr>
  </w:style>
  <w:style w:type="character" w:customStyle="1" w:styleId="affffffe">
    <w:name w:val="Заголовок своего сообщения"/>
    <w:rsid w:val="00487D36"/>
    <w:rPr>
      <w:b/>
      <w:bCs w:val="0"/>
      <w:color w:val="26282F"/>
      <w:sz w:val="26"/>
    </w:rPr>
  </w:style>
  <w:style w:type="character" w:customStyle="1" w:styleId="afffffff">
    <w:name w:val="Заголовок чужого сообщения"/>
    <w:rsid w:val="00487D36"/>
    <w:rPr>
      <w:b/>
      <w:bCs w:val="0"/>
      <w:color w:val="FF0000"/>
      <w:sz w:val="26"/>
    </w:rPr>
  </w:style>
  <w:style w:type="character" w:customStyle="1" w:styleId="afffffff0">
    <w:name w:val="Найденные слова"/>
    <w:uiPriority w:val="99"/>
    <w:rsid w:val="00487D36"/>
    <w:rPr>
      <w:b/>
      <w:bCs w:val="0"/>
      <w:color w:val="26282F"/>
      <w:sz w:val="26"/>
    </w:rPr>
  </w:style>
  <w:style w:type="character" w:customStyle="1" w:styleId="afffffff1">
    <w:name w:val="Не вступил в силу"/>
    <w:uiPriority w:val="99"/>
    <w:rsid w:val="00487D36"/>
    <w:rPr>
      <w:b/>
      <w:bCs w:val="0"/>
      <w:color w:val="000000"/>
      <w:sz w:val="26"/>
    </w:rPr>
  </w:style>
  <w:style w:type="character" w:customStyle="1" w:styleId="afffffff2">
    <w:name w:val="Опечатки"/>
    <w:rsid w:val="00487D36"/>
    <w:rPr>
      <w:color w:val="FF0000"/>
      <w:sz w:val="26"/>
    </w:rPr>
  </w:style>
  <w:style w:type="character" w:customStyle="1" w:styleId="afffffff3">
    <w:name w:val="Продолжение ссылки"/>
    <w:uiPriority w:val="99"/>
    <w:rsid w:val="00487D36"/>
    <w:rPr>
      <w:b/>
      <w:bCs w:val="0"/>
      <w:color w:val="auto"/>
      <w:sz w:val="26"/>
    </w:rPr>
  </w:style>
  <w:style w:type="character" w:customStyle="1" w:styleId="afffffff4">
    <w:name w:val="Сравнение редакций"/>
    <w:rsid w:val="00487D36"/>
    <w:rPr>
      <w:b/>
      <w:bCs w:val="0"/>
      <w:color w:val="26282F"/>
      <w:sz w:val="26"/>
    </w:rPr>
  </w:style>
  <w:style w:type="character" w:customStyle="1" w:styleId="afffffff5">
    <w:name w:val="Сравнение редакций. Добавленный фрагмент"/>
    <w:rsid w:val="00487D36"/>
    <w:rPr>
      <w:color w:val="000000"/>
    </w:rPr>
  </w:style>
  <w:style w:type="character" w:customStyle="1" w:styleId="afffffff6">
    <w:name w:val="Сравнение редакций. Удаленный фрагмент"/>
    <w:rsid w:val="00487D36"/>
    <w:rPr>
      <w:color w:val="000000"/>
    </w:rPr>
  </w:style>
  <w:style w:type="character" w:customStyle="1" w:styleId="afffffff7">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8">
    <w:name w:val="Ссылка на утративший силу документ"/>
    <w:uiPriority w:val="99"/>
    <w:rsid w:val="00487D36"/>
    <w:rPr>
      <w:color w:val="749232"/>
      <w:u w:val="single"/>
    </w:rPr>
  </w:style>
  <w:style w:type="character" w:customStyle="1" w:styleId="afffffff9">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a">
    <w:name w:val="Подпись Знак"/>
    <w:basedOn w:val="a3"/>
    <w:link w:val="afffffffb"/>
    <w:semiHidden/>
    <w:locked/>
    <w:rsid w:val="00B52BFE"/>
    <w:rPr>
      <w:rFonts w:ascii="TimesET" w:eastAsia="Times New Roman" w:hAnsi="TimesET" w:cs="Times New Roman"/>
      <w:sz w:val="24"/>
      <w:szCs w:val="20"/>
      <w:lang w:eastAsia="ru-RU"/>
    </w:rPr>
  </w:style>
  <w:style w:type="character" w:customStyle="1" w:styleId="afffffffc">
    <w:name w:val="Шапка Знак"/>
    <w:basedOn w:val="a3"/>
    <w:link w:val="afffffffd"/>
    <w:semiHidden/>
    <w:locked/>
    <w:rsid w:val="00B52BFE"/>
    <w:rPr>
      <w:rFonts w:ascii="Arial" w:eastAsia="Times New Roman" w:hAnsi="Arial" w:cs="Times New Roman"/>
      <w:i/>
      <w:sz w:val="20"/>
      <w:szCs w:val="20"/>
      <w:shd w:val="pct20" w:color="auto" w:fill="auto"/>
      <w:lang w:val="x-none" w:eastAsia="x-none"/>
    </w:rPr>
  </w:style>
  <w:style w:type="character" w:customStyle="1" w:styleId="afffffffe">
    <w:name w:val="Схема документа Знак"/>
    <w:basedOn w:val="a3"/>
    <w:link w:val="affffffff"/>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0">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1">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2">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3">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4">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d">
    <w:name w:val="Message Header"/>
    <w:basedOn w:val="a2"/>
    <w:link w:val="afffffffc"/>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5">
    <w:name w:val="Таблица"/>
    <w:basedOn w:val="afffffffd"/>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5"/>
    <w:uiPriority w:val="99"/>
    <w:qFormat/>
    <w:rsid w:val="00B52BFE"/>
    <w:pPr>
      <w:ind w:left="170"/>
    </w:pPr>
  </w:style>
  <w:style w:type="paragraph" w:customStyle="1" w:styleId="N2">
    <w:name w:val="ТаблотсN2"/>
    <w:basedOn w:val="affffffff5"/>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6">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7">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8">
    <w:name w:val="Таблица Шапка"/>
    <w:basedOn w:val="affffffff3"/>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9">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a">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b">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b">
    <w:name w:val="Signature"/>
    <w:basedOn w:val="a2"/>
    <w:link w:val="afffffffa"/>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c">
    <w:name w:val="Основной шрифт"/>
    <w:rsid w:val="00B52BFE"/>
  </w:style>
  <w:style w:type="paragraph" w:styleId="affffffff">
    <w:name w:val="Document Map"/>
    <w:basedOn w:val="a2"/>
    <w:link w:val="afffffffe"/>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d">
    <w:name w:val="Знак Знак"/>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3"/>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1a">
    <w:name w:val="Заголовок11"/>
    <w:basedOn w:val="afff6"/>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b">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7"/>
    <w:next w:val="aff7"/>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a">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b">
    <w:name w:val="Рецензия1"/>
    <w:uiPriority w:val="99"/>
    <w:semiHidden/>
    <w:qFormat/>
    <w:rsid w:val="00375513"/>
    <w:pPr>
      <w:spacing w:after="0" w:line="240" w:lineRule="auto"/>
    </w:pPr>
  </w:style>
  <w:style w:type="paragraph" w:customStyle="1" w:styleId="1fffc">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character" w:customStyle="1" w:styleId="UnresolvedMention">
    <w:name w:val="Unresolved Mention"/>
    <w:basedOn w:val="a3"/>
    <w:uiPriority w:val="99"/>
    <w:semiHidden/>
    <w:unhideWhenUsed/>
    <w:rsid w:val="00D6134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uiPriority="0"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99"/>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99"/>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51">
    <w:name w:val="Название Знак5"/>
    <w:link w:val="affa"/>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b">
    <w:name w:val="Подзаголовок Знак"/>
    <w:link w:val="affc"/>
    <w:uiPriority w:val="11"/>
    <w:locked/>
    <w:rsid w:val="00487D36"/>
    <w:rPr>
      <w:rFonts w:ascii="Times New Roman" w:eastAsia="Times New Roman" w:hAnsi="Times New Roman" w:cs="Times New Roman"/>
      <w:color w:val="5A5A5A"/>
      <w:spacing w:val="15"/>
    </w:rPr>
  </w:style>
  <w:style w:type="character" w:customStyle="1" w:styleId="affd">
    <w:name w:val="Красная строка Знак"/>
    <w:link w:val="affe"/>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
    <w:name w:val="Выделенная цитата Знак"/>
    <w:link w:val="afff0"/>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1">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2">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3">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4">
    <w:name w:val="Внимание: криминал!!"/>
    <w:basedOn w:val="afff3"/>
    <w:next w:val="a2"/>
    <w:autoRedefine/>
    <w:uiPriority w:val="99"/>
    <w:qFormat/>
    <w:rsid w:val="00487D36"/>
    <w:pPr>
      <w:shd w:val="clear" w:color="auto" w:fill="auto"/>
      <w:spacing w:before="0" w:after="0"/>
      <w:ind w:left="0" w:right="0" w:firstLine="0"/>
    </w:pPr>
  </w:style>
  <w:style w:type="paragraph" w:customStyle="1" w:styleId="afff5">
    <w:name w:val="Внимание: недобросовестность!"/>
    <w:basedOn w:val="afff3"/>
    <w:next w:val="a2"/>
    <w:autoRedefine/>
    <w:uiPriority w:val="99"/>
    <w:qFormat/>
    <w:rsid w:val="00487D36"/>
    <w:pPr>
      <w:shd w:val="clear" w:color="auto" w:fill="auto"/>
      <w:spacing w:before="0" w:after="0"/>
      <w:ind w:left="0" w:right="0" w:firstLine="0"/>
    </w:pPr>
  </w:style>
  <w:style w:type="paragraph" w:customStyle="1" w:styleId="afff6">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6"/>
    <w:next w:val="a2"/>
    <w:autoRedefine/>
    <w:uiPriority w:val="99"/>
    <w:qFormat/>
    <w:rsid w:val="00487D36"/>
    <w:pPr>
      <w:shd w:val="clear" w:color="auto" w:fill="F0F0F0"/>
    </w:pPr>
    <w:rPr>
      <w:rFonts w:ascii="Arial" w:hAnsi="Arial" w:cs="Arial"/>
      <w:b/>
      <w:bCs/>
      <w:color w:val="0058A9"/>
    </w:rPr>
  </w:style>
  <w:style w:type="paragraph" w:customStyle="1" w:styleId="afff7">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8">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9">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a">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b">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c">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d">
    <w:name w:val="Заголовок ЭР (правое окно)"/>
    <w:basedOn w:val="afffc"/>
    <w:next w:val="a2"/>
    <w:autoRedefine/>
    <w:uiPriority w:val="99"/>
    <w:qFormat/>
    <w:rsid w:val="00487D36"/>
    <w:pPr>
      <w:spacing w:before="0" w:after="0"/>
      <w:jc w:val="left"/>
    </w:pPr>
    <w:rPr>
      <w:b w:val="0"/>
      <w:bCs w:val="0"/>
      <w:color w:val="auto"/>
      <w:sz w:val="24"/>
      <w:szCs w:val="24"/>
    </w:rPr>
  </w:style>
  <w:style w:type="paragraph" w:customStyle="1" w:styleId="afffe">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0">
    <w:name w:val="Информация об изменениях"/>
    <w:basedOn w:val="affff"/>
    <w:next w:val="a2"/>
    <w:autoRedefine/>
    <w:uiPriority w:val="99"/>
    <w:qFormat/>
    <w:rsid w:val="00487D36"/>
    <w:pPr>
      <w:shd w:val="clear" w:color="auto" w:fill="EAEFED"/>
      <w:spacing w:before="180"/>
      <w:ind w:left="360" w:right="360"/>
    </w:pPr>
    <w:rPr>
      <w:color w:val="auto"/>
      <w:sz w:val="24"/>
      <w:szCs w:val="24"/>
    </w:rPr>
  </w:style>
  <w:style w:type="paragraph" w:customStyle="1" w:styleId="affff1">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2">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3">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4">
    <w:name w:val="Колонтитул (левый)"/>
    <w:basedOn w:val="affff3"/>
    <w:next w:val="a2"/>
    <w:autoRedefine/>
    <w:uiPriority w:val="99"/>
    <w:qFormat/>
    <w:rsid w:val="00487D36"/>
    <w:pPr>
      <w:jc w:val="both"/>
    </w:pPr>
    <w:rPr>
      <w:sz w:val="16"/>
      <w:szCs w:val="16"/>
    </w:rPr>
  </w:style>
  <w:style w:type="paragraph" w:customStyle="1" w:styleId="affff5">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6">
    <w:name w:val="Колонтитул (правый)"/>
    <w:basedOn w:val="affff5"/>
    <w:next w:val="a2"/>
    <w:autoRedefine/>
    <w:uiPriority w:val="99"/>
    <w:qFormat/>
    <w:rsid w:val="00487D36"/>
    <w:pPr>
      <w:jc w:val="both"/>
    </w:pPr>
    <w:rPr>
      <w:sz w:val="16"/>
      <w:szCs w:val="16"/>
    </w:rPr>
  </w:style>
  <w:style w:type="paragraph" w:customStyle="1" w:styleId="affff7">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8">
    <w:name w:val="Куда обратиться?"/>
    <w:basedOn w:val="afff3"/>
    <w:next w:val="a2"/>
    <w:autoRedefine/>
    <w:uiPriority w:val="99"/>
    <w:qFormat/>
    <w:rsid w:val="00487D36"/>
    <w:pPr>
      <w:shd w:val="clear" w:color="auto" w:fill="auto"/>
      <w:spacing w:before="0" w:after="0"/>
      <w:ind w:left="0" w:right="0" w:firstLine="0"/>
    </w:pPr>
  </w:style>
  <w:style w:type="paragraph" w:customStyle="1" w:styleId="affff9">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a">
    <w:name w:val="Необходимые документы"/>
    <w:basedOn w:val="afff3"/>
    <w:next w:val="a2"/>
    <w:autoRedefine/>
    <w:uiPriority w:val="99"/>
    <w:qFormat/>
    <w:rsid w:val="00487D36"/>
    <w:pPr>
      <w:shd w:val="clear" w:color="auto" w:fill="auto"/>
      <w:spacing w:before="0" w:after="0"/>
      <w:ind w:left="0" w:right="0" w:firstLine="118"/>
    </w:pPr>
  </w:style>
  <w:style w:type="paragraph" w:customStyle="1" w:styleId="affffb">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c">
    <w:name w:val="Оглавление"/>
    <w:basedOn w:val="afff1"/>
    <w:next w:val="a2"/>
    <w:autoRedefine/>
    <w:uiPriority w:val="99"/>
    <w:qFormat/>
    <w:rsid w:val="00487D36"/>
    <w:pPr>
      <w:tabs>
        <w:tab w:val="left" w:pos="708"/>
      </w:tabs>
      <w:ind w:left="140"/>
    </w:pPr>
    <w:rPr>
      <w:rFonts w:ascii="Arial" w:hAnsi="Arial" w:cs="Arial"/>
      <w:sz w:val="24"/>
      <w:szCs w:val="24"/>
    </w:rPr>
  </w:style>
  <w:style w:type="paragraph" w:customStyle="1" w:styleId="affffd">
    <w:name w:val="Переменная часть"/>
    <w:basedOn w:val="afff6"/>
    <w:next w:val="a2"/>
    <w:autoRedefine/>
    <w:uiPriority w:val="99"/>
    <w:qFormat/>
    <w:rsid w:val="00487D36"/>
    <w:rPr>
      <w:rFonts w:ascii="Arial" w:hAnsi="Arial" w:cs="Arial"/>
      <w:sz w:val="20"/>
      <w:szCs w:val="20"/>
    </w:rPr>
  </w:style>
  <w:style w:type="paragraph" w:customStyle="1" w:styleId="affffe">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
    <w:name w:val="Подзаголовок для информации об изменениях"/>
    <w:basedOn w:val="affff"/>
    <w:next w:val="a2"/>
    <w:autoRedefine/>
    <w:uiPriority w:val="99"/>
    <w:qFormat/>
    <w:rsid w:val="00487D36"/>
    <w:rPr>
      <w:b/>
      <w:bCs/>
      <w:sz w:val="24"/>
      <w:szCs w:val="24"/>
    </w:rPr>
  </w:style>
  <w:style w:type="paragraph" w:customStyle="1" w:styleId="afffff0">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1">
    <w:name w:val="Постоянная часть"/>
    <w:basedOn w:val="afff6"/>
    <w:next w:val="a2"/>
    <w:autoRedefine/>
    <w:uiPriority w:val="99"/>
    <w:qFormat/>
    <w:rsid w:val="00487D36"/>
    <w:rPr>
      <w:rFonts w:ascii="Arial" w:hAnsi="Arial" w:cs="Arial"/>
      <w:sz w:val="22"/>
      <w:szCs w:val="22"/>
    </w:rPr>
  </w:style>
  <w:style w:type="paragraph" w:customStyle="1" w:styleId="afffff2">
    <w:name w:val="Пример."/>
    <w:basedOn w:val="afff3"/>
    <w:next w:val="a2"/>
    <w:autoRedefine/>
    <w:uiPriority w:val="99"/>
    <w:qFormat/>
    <w:rsid w:val="00487D36"/>
    <w:pPr>
      <w:shd w:val="clear" w:color="auto" w:fill="auto"/>
      <w:spacing w:before="0" w:after="0"/>
      <w:ind w:left="0" w:right="0" w:firstLine="0"/>
    </w:pPr>
  </w:style>
  <w:style w:type="paragraph" w:customStyle="1" w:styleId="afffff3">
    <w:name w:val="Примечание."/>
    <w:basedOn w:val="afff3"/>
    <w:next w:val="a2"/>
    <w:autoRedefine/>
    <w:uiPriority w:val="99"/>
    <w:qFormat/>
    <w:rsid w:val="00487D36"/>
    <w:pPr>
      <w:shd w:val="clear" w:color="auto" w:fill="auto"/>
      <w:spacing w:before="0" w:after="0"/>
      <w:ind w:left="0" w:right="0" w:firstLine="0"/>
    </w:pPr>
  </w:style>
  <w:style w:type="paragraph" w:customStyle="1" w:styleId="afffff4">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5">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6">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7">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8">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9">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a">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b">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c">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d">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e">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0">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1">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2">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3">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4">
    <w:name w:val="annotation reference"/>
    <w:uiPriority w:val="99"/>
    <w:unhideWhenUsed/>
    <w:qFormat/>
    <w:rsid w:val="00487D36"/>
    <w:rPr>
      <w:sz w:val="16"/>
    </w:rPr>
  </w:style>
  <w:style w:type="character" w:styleId="affffff5">
    <w:name w:val="endnote reference"/>
    <w:uiPriority w:val="99"/>
    <w:unhideWhenUsed/>
    <w:qFormat/>
    <w:rsid w:val="00487D36"/>
    <w:rPr>
      <w:vertAlign w:val="superscript"/>
    </w:rPr>
  </w:style>
  <w:style w:type="character" w:styleId="affffff6">
    <w:name w:val="Subtle Emphasis"/>
    <w:uiPriority w:val="19"/>
    <w:qFormat/>
    <w:rsid w:val="00487D36"/>
    <w:rPr>
      <w:i/>
      <w:iCs/>
      <w:color w:val="404040"/>
    </w:rPr>
  </w:style>
  <w:style w:type="character" w:styleId="affffff7">
    <w:name w:val="Intense Emphasis"/>
    <w:uiPriority w:val="21"/>
    <w:qFormat/>
    <w:rsid w:val="00487D36"/>
    <w:rPr>
      <w:b/>
      <w:bCs/>
      <w:i/>
      <w:iCs/>
      <w:color w:val="auto"/>
    </w:rPr>
  </w:style>
  <w:style w:type="character" w:styleId="affffff8">
    <w:name w:val="Subtle Reference"/>
    <w:uiPriority w:val="31"/>
    <w:qFormat/>
    <w:rsid w:val="00487D36"/>
    <w:rPr>
      <w:smallCaps/>
      <w:color w:val="404040"/>
    </w:rPr>
  </w:style>
  <w:style w:type="character" w:styleId="affffff9">
    <w:name w:val="Intense Reference"/>
    <w:uiPriority w:val="32"/>
    <w:qFormat/>
    <w:rsid w:val="00487D36"/>
    <w:rPr>
      <w:b/>
      <w:bCs/>
      <w:smallCaps/>
      <w:color w:val="404040"/>
      <w:spacing w:val="5"/>
    </w:rPr>
  </w:style>
  <w:style w:type="character" w:styleId="affffffa">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a">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c">
    <w:name w:val="Subtitle"/>
    <w:basedOn w:val="a2"/>
    <w:next w:val="a2"/>
    <w:link w:val="affb"/>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e">
    <w:name w:val="Body Text First Indent"/>
    <w:basedOn w:val="afa"/>
    <w:link w:val="affd"/>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0">
    <w:name w:val="Intense Quote"/>
    <w:basedOn w:val="a2"/>
    <w:next w:val="a2"/>
    <w:link w:val="afff"/>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b">
    <w:name w:val="Активная гипертекстовая ссылка"/>
    <w:rsid w:val="00487D36"/>
    <w:rPr>
      <w:b/>
      <w:bCs w:val="0"/>
      <w:color w:val="auto"/>
      <w:sz w:val="26"/>
      <w:u w:val="single"/>
    </w:rPr>
  </w:style>
  <w:style w:type="character" w:customStyle="1" w:styleId="affffffc">
    <w:name w:val="Выделение для Базового Поиска"/>
    <w:rsid w:val="00487D36"/>
    <w:rPr>
      <w:b/>
      <w:bCs w:val="0"/>
      <w:color w:val="0058A9"/>
      <w:sz w:val="26"/>
    </w:rPr>
  </w:style>
  <w:style w:type="character" w:customStyle="1" w:styleId="affffffd">
    <w:name w:val="Выделение для Базового Поиска (курсив)"/>
    <w:rsid w:val="00487D36"/>
    <w:rPr>
      <w:b/>
      <w:bCs w:val="0"/>
      <w:i/>
      <w:iCs w:val="0"/>
      <w:color w:val="0058A9"/>
      <w:sz w:val="26"/>
    </w:rPr>
  </w:style>
  <w:style w:type="character" w:customStyle="1" w:styleId="affffffe">
    <w:name w:val="Заголовок своего сообщения"/>
    <w:rsid w:val="00487D36"/>
    <w:rPr>
      <w:b/>
      <w:bCs w:val="0"/>
      <w:color w:val="26282F"/>
      <w:sz w:val="26"/>
    </w:rPr>
  </w:style>
  <w:style w:type="character" w:customStyle="1" w:styleId="afffffff">
    <w:name w:val="Заголовок чужого сообщения"/>
    <w:rsid w:val="00487D36"/>
    <w:rPr>
      <w:b/>
      <w:bCs w:val="0"/>
      <w:color w:val="FF0000"/>
      <w:sz w:val="26"/>
    </w:rPr>
  </w:style>
  <w:style w:type="character" w:customStyle="1" w:styleId="afffffff0">
    <w:name w:val="Найденные слова"/>
    <w:uiPriority w:val="99"/>
    <w:rsid w:val="00487D36"/>
    <w:rPr>
      <w:b/>
      <w:bCs w:val="0"/>
      <w:color w:val="26282F"/>
      <w:sz w:val="26"/>
    </w:rPr>
  </w:style>
  <w:style w:type="character" w:customStyle="1" w:styleId="afffffff1">
    <w:name w:val="Не вступил в силу"/>
    <w:uiPriority w:val="99"/>
    <w:rsid w:val="00487D36"/>
    <w:rPr>
      <w:b/>
      <w:bCs w:val="0"/>
      <w:color w:val="000000"/>
      <w:sz w:val="26"/>
    </w:rPr>
  </w:style>
  <w:style w:type="character" w:customStyle="1" w:styleId="afffffff2">
    <w:name w:val="Опечатки"/>
    <w:rsid w:val="00487D36"/>
    <w:rPr>
      <w:color w:val="FF0000"/>
      <w:sz w:val="26"/>
    </w:rPr>
  </w:style>
  <w:style w:type="character" w:customStyle="1" w:styleId="afffffff3">
    <w:name w:val="Продолжение ссылки"/>
    <w:uiPriority w:val="99"/>
    <w:rsid w:val="00487D36"/>
    <w:rPr>
      <w:b/>
      <w:bCs w:val="0"/>
      <w:color w:val="auto"/>
      <w:sz w:val="26"/>
    </w:rPr>
  </w:style>
  <w:style w:type="character" w:customStyle="1" w:styleId="afffffff4">
    <w:name w:val="Сравнение редакций"/>
    <w:rsid w:val="00487D36"/>
    <w:rPr>
      <w:b/>
      <w:bCs w:val="0"/>
      <w:color w:val="26282F"/>
      <w:sz w:val="26"/>
    </w:rPr>
  </w:style>
  <w:style w:type="character" w:customStyle="1" w:styleId="afffffff5">
    <w:name w:val="Сравнение редакций. Добавленный фрагмент"/>
    <w:rsid w:val="00487D36"/>
    <w:rPr>
      <w:color w:val="000000"/>
    </w:rPr>
  </w:style>
  <w:style w:type="character" w:customStyle="1" w:styleId="afffffff6">
    <w:name w:val="Сравнение редакций. Удаленный фрагмент"/>
    <w:rsid w:val="00487D36"/>
    <w:rPr>
      <w:color w:val="000000"/>
    </w:rPr>
  </w:style>
  <w:style w:type="character" w:customStyle="1" w:styleId="afffffff7">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8">
    <w:name w:val="Ссылка на утративший силу документ"/>
    <w:uiPriority w:val="99"/>
    <w:rsid w:val="00487D36"/>
    <w:rPr>
      <w:color w:val="749232"/>
      <w:u w:val="single"/>
    </w:rPr>
  </w:style>
  <w:style w:type="character" w:customStyle="1" w:styleId="afffffff9">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a">
    <w:name w:val="Подпись Знак"/>
    <w:basedOn w:val="a3"/>
    <w:link w:val="afffffffb"/>
    <w:semiHidden/>
    <w:locked/>
    <w:rsid w:val="00B52BFE"/>
    <w:rPr>
      <w:rFonts w:ascii="TimesET" w:eastAsia="Times New Roman" w:hAnsi="TimesET" w:cs="Times New Roman"/>
      <w:sz w:val="24"/>
      <w:szCs w:val="20"/>
      <w:lang w:eastAsia="ru-RU"/>
    </w:rPr>
  </w:style>
  <w:style w:type="character" w:customStyle="1" w:styleId="afffffffc">
    <w:name w:val="Шапка Знак"/>
    <w:basedOn w:val="a3"/>
    <w:link w:val="afffffffd"/>
    <w:semiHidden/>
    <w:locked/>
    <w:rsid w:val="00B52BFE"/>
    <w:rPr>
      <w:rFonts w:ascii="Arial" w:eastAsia="Times New Roman" w:hAnsi="Arial" w:cs="Times New Roman"/>
      <w:i/>
      <w:sz w:val="20"/>
      <w:szCs w:val="20"/>
      <w:shd w:val="pct20" w:color="auto" w:fill="auto"/>
      <w:lang w:val="x-none" w:eastAsia="x-none"/>
    </w:rPr>
  </w:style>
  <w:style w:type="character" w:customStyle="1" w:styleId="afffffffe">
    <w:name w:val="Схема документа Знак"/>
    <w:basedOn w:val="a3"/>
    <w:link w:val="affffffff"/>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0">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1">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2">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3">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4">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d">
    <w:name w:val="Message Header"/>
    <w:basedOn w:val="a2"/>
    <w:link w:val="afffffffc"/>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5">
    <w:name w:val="Таблица"/>
    <w:basedOn w:val="afffffffd"/>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5"/>
    <w:uiPriority w:val="99"/>
    <w:qFormat/>
    <w:rsid w:val="00B52BFE"/>
    <w:pPr>
      <w:ind w:left="170"/>
    </w:pPr>
  </w:style>
  <w:style w:type="paragraph" w:customStyle="1" w:styleId="N2">
    <w:name w:val="ТаблотсN2"/>
    <w:basedOn w:val="affffffff5"/>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6">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7">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8">
    <w:name w:val="Таблица Шапка"/>
    <w:basedOn w:val="affffffff3"/>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9">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a">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b">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b">
    <w:name w:val="Signature"/>
    <w:basedOn w:val="a2"/>
    <w:link w:val="afffffffa"/>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c">
    <w:name w:val="Основной шрифт"/>
    <w:rsid w:val="00B52BFE"/>
  </w:style>
  <w:style w:type="paragraph" w:styleId="affffffff">
    <w:name w:val="Document Map"/>
    <w:basedOn w:val="a2"/>
    <w:link w:val="afffffffe"/>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d">
    <w:name w:val="Знак Знак"/>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3"/>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1a">
    <w:name w:val="Заголовок11"/>
    <w:basedOn w:val="afff6"/>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b">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7"/>
    <w:next w:val="aff7"/>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a">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b">
    <w:name w:val="Рецензия1"/>
    <w:uiPriority w:val="99"/>
    <w:semiHidden/>
    <w:qFormat/>
    <w:rsid w:val="00375513"/>
    <w:pPr>
      <w:spacing w:after="0" w:line="240" w:lineRule="auto"/>
    </w:pPr>
  </w:style>
  <w:style w:type="paragraph" w:customStyle="1" w:styleId="1fffc">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character" w:customStyle="1" w:styleId="UnresolvedMention">
    <w:name w:val="Unresolved Mention"/>
    <w:basedOn w:val="a3"/>
    <w:uiPriority w:val="99"/>
    <w:semiHidden/>
    <w:unhideWhenUsed/>
    <w:rsid w:val="00D613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494345">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0659381">
      <w:bodyDiv w:val="1"/>
      <w:marLeft w:val="0"/>
      <w:marRight w:val="0"/>
      <w:marTop w:val="0"/>
      <w:marBottom w:val="0"/>
      <w:divBdr>
        <w:top w:val="none" w:sz="0" w:space="0" w:color="auto"/>
        <w:left w:val="none" w:sz="0" w:space="0" w:color="auto"/>
        <w:bottom w:val="none" w:sz="0" w:space="0" w:color="auto"/>
        <w:right w:val="none" w:sz="0" w:space="0" w:color="auto"/>
      </w:divBdr>
      <w:divsChild>
        <w:div w:id="1483541965">
          <w:marLeft w:val="0"/>
          <w:marRight w:val="0"/>
          <w:marTop w:val="0"/>
          <w:marBottom w:val="0"/>
          <w:divBdr>
            <w:top w:val="none" w:sz="0" w:space="0" w:color="auto"/>
            <w:left w:val="none" w:sz="0" w:space="0" w:color="auto"/>
            <w:bottom w:val="none" w:sz="0" w:space="0" w:color="auto"/>
            <w:right w:val="none" w:sz="0" w:space="0" w:color="auto"/>
          </w:divBdr>
          <w:divsChild>
            <w:div w:id="780615250">
              <w:marLeft w:val="0"/>
              <w:marRight w:val="0"/>
              <w:marTop w:val="0"/>
              <w:marBottom w:val="0"/>
              <w:divBdr>
                <w:top w:val="none" w:sz="0" w:space="0" w:color="auto"/>
                <w:left w:val="none" w:sz="0" w:space="0" w:color="auto"/>
                <w:bottom w:val="none" w:sz="0" w:space="0" w:color="auto"/>
                <w:right w:val="none" w:sz="0" w:space="0" w:color="auto"/>
              </w:divBdr>
              <w:divsChild>
                <w:div w:id="2124491490">
                  <w:marLeft w:val="0"/>
                  <w:marRight w:val="0"/>
                  <w:marTop w:val="0"/>
                  <w:marBottom w:val="0"/>
                  <w:divBdr>
                    <w:top w:val="none" w:sz="0" w:space="0" w:color="auto"/>
                    <w:left w:val="none" w:sz="0" w:space="0" w:color="auto"/>
                    <w:bottom w:val="none" w:sz="0" w:space="0" w:color="auto"/>
                    <w:right w:val="none" w:sz="0" w:space="0" w:color="auto"/>
                  </w:divBdr>
                  <w:divsChild>
                    <w:div w:id="1816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2020408">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6085769">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3853456">
      <w:bodyDiv w:val="1"/>
      <w:marLeft w:val="0"/>
      <w:marRight w:val="0"/>
      <w:marTop w:val="0"/>
      <w:marBottom w:val="0"/>
      <w:divBdr>
        <w:top w:val="none" w:sz="0" w:space="0" w:color="auto"/>
        <w:left w:val="none" w:sz="0" w:space="0" w:color="auto"/>
        <w:bottom w:val="none" w:sz="0" w:space="0" w:color="auto"/>
        <w:right w:val="none" w:sz="0" w:space="0" w:color="auto"/>
      </w:divBdr>
    </w:div>
    <w:div w:id="213976933">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2762310">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8020865">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6609039">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2536782">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8480621">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064243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3720688">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177851">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0881179">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631613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633118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3793994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7884147">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6738300">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0063090">
      <w:bodyDiv w:val="1"/>
      <w:marLeft w:val="0"/>
      <w:marRight w:val="0"/>
      <w:marTop w:val="0"/>
      <w:marBottom w:val="0"/>
      <w:divBdr>
        <w:top w:val="none" w:sz="0" w:space="0" w:color="auto"/>
        <w:left w:val="none" w:sz="0" w:space="0" w:color="auto"/>
        <w:bottom w:val="none" w:sz="0" w:space="0" w:color="auto"/>
        <w:right w:val="none" w:sz="0" w:space="0" w:color="auto"/>
      </w:divBdr>
    </w:div>
    <w:div w:id="653728196">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6907849">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796481">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929479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121157">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2855035">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162371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28526501">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4596883">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08318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9323264">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4751014">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2327826">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1842685">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330616">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9351651">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292842">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0413862">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5564022">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3158742">
      <w:bodyDiv w:val="1"/>
      <w:marLeft w:val="0"/>
      <w:marRight w:val="0"/>
      <w:marTop w:val="0"/>
      <w:marBottom w:val="0"/>
      <w:divBdr>
        <w:top w:val="none" w:sz="0" w:space="0" w:color="auto"/>
        <w:left w:val="none" w:sz="0" w:space="0" w:color="auto"/>
        <w:bottom w:val="none" w:sz="0" w:space="0" w:color="auto"/>
        <w:right w:val="none" w:sz="0" w:space="0" w:color="auto"/>
      </w:divBdr>
    </w:div>
    <w:div w:id="1483961554">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6476115">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539386">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5984615">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0421397">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101044">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922582">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256368">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05926945">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9298001">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4483412">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429583">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5644470">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025424">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391126">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1521274">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1997103654">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3406434">
      <w:bodyDiv w:val="1"/>
      <w:marLeft w:val="0"/>
      <w:marRight w:val="0"/>
      <w:marTop w:val="0"/>
      <w:marBottom w:val="0"/>
      <w:divBdr>
        <w:top w:val="none" w:sz="0" w:space="0" w:color="auto"/>
        <w:left w:val="none" w:sz="0" w:space="0" w:color="auto"/>
        <w:bottom w:val="none" w:sz="0" w:space="0" w:color="auto"/>
        <w:right w:val="none" w:sz="0" w:space="0" w:color="auto"/>
      </w:divBdr>
    </w:div>
    <w:div w:id="2013950412">
      <w:bodyDiv w:val="1"/>
      <w:marLeft w:val="0"/>
      <w:marRight w:val="0"/>
      <w:marTop w:val="0"/>
      <w:marBottom w:val="0"/>
      <w:divBdr>
        <w:top w:val="none" w:sz="0" w:space="0" w:color="auto"/>
        <w:left w:val="none" w:sz="0" w:space="0" w:color="auto"/>
        <w:bottom w:val="none" w:sz="0" w:space="0" w:color="auto"/>
        <w:right w:val="none" w:sz="0" w:space="0" w:color="auto"/>
      </w:divBdr>
    </w:div>
    <w:div w:id="2014146050">
      <w:bodyDiv w:val="1"/>
      <w:marLeft w:val="0"/>
      <w:marRight w:val="0"/>
      <w:marTop w:val="0"/>
      <w:marBottom w:val="0"/>
      <w:divBdr>
        <w:top w:val="none" w:sz="0" w:space="0" w:color="auto"/>
        <w:left w:val="none" w:sz="0" w:space="0" w:color="auto"/>
        <w:bottom w:val="none" w:sz="0" w:space="0" w:color="auto"/>
        <w:right w:val="none" w:sz="0" w:space="0" w:color="auto"/>
      </w:divBdr>
    </w:div>
    <w:div w:id="2014452553">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8194758">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062856">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48752259">
      <w:bodyDiv w:val="1"/>
      <w:marLeft w:val="0"/>
      <w:marRight w:val="0"/>
      <w:marTop w:val="0"/>
      <w:marBottom w:val="0"/>
      <w:divBdr>
        <w:top w:val="none" w:sz="0" w:space="0" w:color="auto"/>
        <w:left w:val="none" w:sz="0" w:space="0" w:color="auto"/>
        <w:bottom w:val="none" w:sz="0" w:space="0" w:color="auto"/>
        <w:right w:val="none" w:sz="0" w:space="0" w:color="auto"/>
      </w:divBdr>
    </w:div>
    <w:div w:id="2050953281">
      <w:bodyDiv w:val="1"/>
      <w:marLeft w:val="0"/>
      <w:marRight w:val="0"/>
      <w:marTop w:val="0"/>
      <w:marBottom w:val="0"/>
      <w:divBdr>
        <w:top w:val="none" w:sz="0" w:space="0" w:color="auto"/>
        <w:left w:val="none" w:sz="0" w:space="0" w:color="auto"/>
        <w:bottom w:val="none" w:sz="0" w:space="0" w:color="auto"/>
        <w:right w:val="none" w:sz="0" w:space="0" w:color="auto"/>
      </w:divBdr>
    </w:div>
    <w:div w:id="2055959073">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0810241">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593131351">
          <w:marLeft w:val="0"/>
          <w:marRight w:val="0"/>
          <w:marTop w:val="0"/>
          <w:marBottom w:val="0"/>
          <w:divBdr>
            <w:top w:val="none" w:sz="0" w:space="0" w:color="auto"/>
            <w:left w:val="none" w:sz="0" w:space="0" w:color="auto"/>
            <w:bottom w:val="single" w:sz="8" w:space="4" w:color="4F81BD"/>
            <w:right w:val="none" w:sz="0" w:space="0" w:color="auto"/>
          </w:divBdr>
        </w:div>
        <w:div w:id="64883046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558052">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torgi.gov.ru" TargetMode="External"/><Relationship Id="rId18" Type="http://schemas.openxmlformats.org/officeDocument/2006/relationships/hyperlink" Target="http://www.torgi.gov.ru/" TargetMode="External"/><Relationship Id="rId26" Type="http://schemas.openxmlformats.org/officeDocument/2006/relationships/hyperlink" Target="http://www.torgi.gov.ru" TargetMode="External"/><Relationship Id="rId39" Type="http://schemas.openxmlformats.org/officeDocument/2006/relationships/hyperlink" Target="http://www.roseltorg.ru" TargetMode="External"/><Relationship Id="rId3" Type="http://schemas.openxmlformats.org/officeDocument/2006/relationships/styles" Target="styles.xml"/><Relationship Id="rId21" Type="http://schemas.openxmlformats.org/officeDocument/2006/relationships/hyperlink" Target="https://internet.garant.ru/" TargetMode="External"/><Relationship Id="rId34" Type="http://schemas.openxmlformats.org/officeDocument/2006/relationships/hyperlink" Target="http://www.torgi.gov.ru/" TargetMode="Externa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torgi.gov.ru/" TargetMode="External"/><Relationship Id="rId17" Type="http://schemas.openxmlformats.org/officeDocument/2006/relationships/hyperlink" Target="consultantplus://offline/main?base=LAW;n=105380;fld=134;dst=100006" TargetMode="External"/><Relationship Id="rId25" Type="http://schemas.openxmlformats.org/officeDocument/2006/relationships/hyperlink" Target="http://www.roseltorg.ru" TargetMode="External"/><Relationship Id="rId33" Type="http://schemas.openxmlformats.org/officeDocument/2006/relationships/hyperlink" Target="consultantplus://offline/main?base=LAW;n=105380;fld=134;dst=100006" TargetMode="External"/><Relationship Id="rId38" Type="http://schemas.openxmlformats.org/officeDocument/2006/relationships/hyperlink" Target="http://www.torgi.gov.ru" TargetMode="External"/><Relationship Id="rId2" Type="http://schemas.openxmlformats.org/officeDocument/2006/relationships/numbering" Target="numbering.xml"/><Relationship Id="rId16" Type="http://schemas.openxmlformats.org/officeDocument/2006/relationships/hyperlink" Target="mailto:urmary_zem2@cap.ru" TargetMode="External"/><Relationship Id="rId20" Type="http://schemas.openxmlformats.org/officeDocument/2006/relationships/hyperlink" Target="https://urmary.cap.ru/" TargetMode="External"/><Relationship Id="rId29" Type="http://schemas.openxmlformats.org/officeDocument/2006/relationships/hyperlink" Target="http://www.roseltorg.ru"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roseltorg.ru" TargetMode="External"/><Relationship Id="rId24" Type="http://schemas.openxmlformats.org/officeDocument/2006/relationships/hyperlink" Target="http://www.roseltorg.ru" TargetMode="External"/><Relationship Id="rId32" Type="http://schemas.openxmlformats.org/officeDocument/2006/relationships/hyperlink" Target="http://www.roseltorg.ru" TargetMode="External"/><Relationship Id="rId37" Type="http://schemas.openxmlformats.org/officeDocument/2006/relationships/hyperlink" Target="http://www.roseltorg.ru" TargetMode="External"/><Relationship Id="rId40"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mailto:urmary_zem@cap.ru" TargetMode="External"/><Relationship Id="rId23" Type="http://schemas.openxmlformats.org/officeDocument/2006/relationships/hyperlink" Target="http://www.roseltorg.ru" TargetMode="External"/><Relationship Id="rId28" Type="http://schemas.openxmlformats.org/officeDocument/2006/relationships/hyperlink" Target="http://www.roseltorg.ru" TargetMode="External"/><Relationship Id="rId36" Type="http://schemas.openxmlformats.org/officeDocument/2006/relationships/hyperlink" Target="http://www.torgi.gov.ru" TargetMode="External"/><Relationship Id="rId10" Type="http://schemas.openxmlformats.org/officeDocument/2006/relationships/hyperlink" Target="http://www.roseltorg.ru" TargetMode="External"/><Relationship Id="rId19" Type="http://schemas.openxmlformats.org/officeDocument/2006/relationships/hyperlink" Target="http://www.roseltorg.ru" TargetMode="External"/><Relationship Id="rId31" Type="http://schemas.openxmlformats.org/officeDocument/2006/relationships/hyperlink" Target="http://www.roseltorg.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roseltorg.ru" TargetMode="External"/><Relationship Id="rId22" Type="http://schemas.openxmlformats.org/officeDocument/2006/relationships/hyperlink" Target="http://www.roseltorg.ru" TargetMode="External"/><Relationship Id="rId27" Type="http://schemas.openxmlformats.org/officeDocument/2006/relationships/hyperlink" Target="http://www.roseltorg.ru" TargetMode="External"/><Relationship Id="rId30" Type="http://schemas.openxmlformats.org/officeDocument/2006/relationships/hyperlink" Target="http://www.roseltorg.ru" TargetMode="External"/><Relationship Id="rId35" Type="http://schemas.openxmlformats.org/officeDocument/2006/relationships/hyperlink" Target="http://www.roseltor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236401-A02A-4BF6-81EE-1D0F53764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13196</Words>
  <Characters>75218</Characters>
  <Application>Microsoft Office Word</Application>
  <DocSecurity>0</DocSecurity>
  <Lines>626</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Хованская Светлана Дмитриевна</cp:lastModifiedBy>
  <cp:revision>3</cp:revision>
  <cp:lastPrinted>2025-12-05T12:36:00Z</cp:lastPrinted>
  <dcterms:created xsi:type="dcterms:W3CDTF">2025-12-10T08:37:00Z</dcterms:created>
  <dcterms:modified xsi:type="dcterms:W3CDTF">2025-12-11T05:11:00Z</dcterms:modified>
</cp:coreProperties>
</file>