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ECBE6" w14:textId="06A22B26" w:rsidR="009651CB" w:rsidRPr="00D956F2" w:rsidRDefault="00670907" w:rsidP="00D956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0772" w:right="-3118"/>
        <w:rPr>
          <w:rFonts w:ascii="Times New Roman" w:eastAsia="Times New Roman" w:hAnsi="Times New Roman" w:cs="Times New Roman"/>
          <w:sz w:val="20"/>
          <w:szCs w:val="20"/>
        </w:rPr>
      </w:pPr>
      <w:r w:rsidRPr="00D956F2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</w:t>
      </w:r>
      <w:r w:rsidR="00484E6D" w:rsidRPr="00D956F2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D956F2">
        <w:rPr>
          <w:rFonts w:ascii="Times New Roman" w:eastAsia="Times New Roman" w:hAnsi="Times New Roman" w:cs="Times New Roman"/>
          <w:sz w:val="20"/>
          <w:szCs w:val="20"/>
        </w:rPr>
        <w:br/>
        <w:t xml:space="preserve"> к Комплексной программе</w:t>
      </w:r>
      <w:r w:rsidRPr="00D956F2">
        <w:rPr>
          <w:rFonts w:ascii="Times New Roman" w:eastAsia="Times New Roman" w:hAnsi="Times New Roman" w:cs="Times New Roman"/>
          <w:sz w:val="20"/>
          <w:szCs w:val="20"/>
        </w:rPr>
        <w:br/>
        <w:t xml:space="preserve"> социально-экономического развития</w:t>
      </w:r>
      <w:r w:rsidRPr="00D956F2">
        <w:rPr>
          <w:rFonts w:ascii="Times New Roman" w:eastAsia="Times New Roman" w:hAnsi="Times New Roman" w:cs="Times New Roman"/>
          <w:sz w:val="20"/>
          <w:szCs w:val="20"/>
        </w:rPr>
        <w:br/>
        <w:t xml:space="preserve"> </w:t>
      </w:r>
      <w:r w:rsidR="00E619E9" w:rsidRPr="00D956F2">
        <w:rPr>
          <w:rFonts w:ascii="Times New Roman" w:eastAsia="Times New Roman" w:hAnsi="Times New Roman" w:cs="Times New Roman"/>
          <w:sz w:val="20"/>
          <w:szCs w:val="20"/>
        </w:rPr>
        <w:t>Комсомольского</w:t>
      </w:r>
      <w:r w:rsidRPr="00D956F2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округа </w:t>
      </w:r>
    </w:p>
    <w:p w14:paraId="53F121C7" w14:textId="77777777" w:rsidR="009651CB" w:rsidRDefault="00670907" w:rsidP="00D956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0772" w:right="-3118"/>
        <w:rPr>
          <w:rFonts w:ascii="Times New Roman" w:eastAsia="Times New Roman" w:hAnsi="Times New Roman" w:cs="Times New Roman"/>
          <w:sz w:val="20"/>
          <w:szCs w:val="20"/>
        </w:rPr>
      </w:pPr>
      <w:r w:rsidRPr="00D956F2">
        <w:rPr>
          <w:rFonts w:ascii="Times New Roman" w:eastAsia="Times New Roman" w:hAnsi="Times New Roman" w:cs="Times New Roman"/>
          <w:sz w:val="20"/>
          <w:szCs w:val="20"/>
        </w:rPr>
        <w:t>Чувашской Республики</w:t>
      </w:r>
      <w:r w:rsidRPr="00D956F2">
        <w:rPr>
          <w:rFonts w:ascii="Times New Roman" w:eastAsia="Times New Roman" w:hAnsi="Times New Roman" w:cs="Times New Roman"/>
          <w:sz w:val="20"/>
          <w:szCs w:val="20"/>
        </w:rPr>
        <w:br/>
        <w:t xml:space="preserve"> на 2025-2030 годы</w:t>
      </w:r>
    </w:p>
    <w:p w14:paraId="7B545284" w14:textId="77777777" w:rsidR="00D956F2" w:rsidRPr="00D956F2" w:rsidRDefault="00D956F2" w:rsidP="00D956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0772" w:right="-3118"/>
        <w:rPr>
          <w:rFonts w:ascii="Times New Roman" w:eastAsia="Times New Roman" w:hAnsi="Times New Roman" w:cs="Times New Roman"/>
          <w:sz w:val="20"/>
          <w:szCs w:val="20"/>
        </w:rPr>
      </w:pPr>
    </w:p>
    <w:p w14:paraId="64A9A66F" w14:textId="363598B7" w:rsidR="009651CB" w:rsidRPr="00A863AF" w:rsidRDefault="006709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40" w:line="51" w:lineRule="atLeast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A863AF">
        <w:rPr>
          <w:rFonts w:ascii="Times New Roman" w:eastAsia="Times New Roman" w:hAnsi="Times New Roman" w:cs="Times New Roman"/>
          <w:b/>
          <w:sz w:val="20"/>
          <w:szCs w:val="20"/>
        </w:rPr>
        <w:t>МЕРОПРИЯТИЯ ПО РЕАЛИЗАЦИИ КОМПЛЕКСНОЙ ПРОГРАММЫ СОЦИАЛЬНО-ЭКОНОМИЧЕСКОГО РАЗВИТИЯ</w:t>
      </w:r>
      <w:r w:rsidRPr="00A863AF">
        <w:rPr>
          <w:rFonts w:ascii="Times New Roman" w:eastAsia="Times New Roman" w:hAnsi="Times New Roman" w:cs="Times New Roman"/>
          <w:b/>
          <w:sz w:val="20"/>
          <w:szCs w:val="20"/>
        </w:rPr>
        <w:br/>
        <w:t xml:space="preserve"> </w:t>
      </w:r>
      <w:r w:rsidR="00E619E9" w:rsidRPr="00A863AF">
        <w:rPr>
          <w:rFonts w:ascii="Times New Roman" w:eastAsia="Times New Roman" w:hAnsi="Times New Roman" w:cs="Times New Roman"/>
          <w:b/>
          <w:sz w:val="20"/>
          <w:szCs w:val="20"/>
        </w:rPr>
        <w:t>КОМСОМОЛЬСКОГО</w:t>
      </w:r>
      <w:r w:rsidRPr="00A863AF">
        <w:rPr>
          <w:rFonts w:ascii="Times New Roman" w:eastAsia="Times New Roman" w:hAnsi="Times New Roman" w:cs="Times New Roman"/>
          <w:b/>
          <w:sz w:val="20"/>
          <w:szCs w:val="20"/>
        </w:rPr>
        <w:t xml:space="preserve"> МУНИЦИПАЛЬНОГО ОКРУГА ЧУВАШСКОЙ РЕСПУБЛИКИ НА 2025-2030 ГОДЫ</w:t>
      </w:r>
    </w:p>
    <w:tbl>
      <w:tblPr>
        <w:tblStyle w:val="af0"/>
        <w:tblW w:w="24100" w:type="dxa"/>
        <w:tblInd w:w="-41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3154"/>
        <w:gridCol w:w="815"/>
        <w:gridCol w:w="2117"/>
        <w:gridCol w:w="2126"/>
        <w:gridCol w:w="1985"/>
        <w:gridCol w:w="4394"/>
        <w:gridCol w:w="1995"/>
        <w:gridCol w:w="1436"/>
        <w:gridCol w:w="1750"/>
        <w:gridCol w:w="1962"/>
        <w:gridCol w:w="1930"/>
      </w:tblGrid>
      <w:tr w:rsidR="00326066" w:rsidRPr="00A863AF" w14:paraId="17AEA310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A87CF" w14:textId="071DD0EB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8FD39" w14:textId="0F37F7F2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73232" w14:textId="3CE13EC3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D94BD" w14:textId="39DBEFCA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Ожидаемые результаты реализации мероприятия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6FD1B5" w14:textId="4064976E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Инициатор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CCC553" w14:textId="0CE33200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 принятия решений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BAF750" w14:textId="11433493" w:rsidR="00326066" w:rsidRPr="00A863AF" w:rsidRDefault="003260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Орган, ответственный за подготовку предложений, реализацию</w:t>
            </w:r>
          </w:p>
        </w:tc>
      </w:tr>
      <w:tr w:rsidR="009651CB" w:rsidRPr="00A863AF" w14:paraId="4F640B2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AAFB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03525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BF96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AC32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E4D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D911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3AB6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651CB" w:rsidRPr="00A863AF" w14:paraId="1C0F6100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CA4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Общесистемные меры</w:t>
            </w:r>
          </w:p>
        </w:tc>
      </w:tr>
      <w:tr w:rsidR="009651CB" w:rsidRPr="00A863AF" w14:paraId="0E8DBAA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8EDB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93EEC8" w14:textId="791247F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23"/>
              </w:tabs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Сопровождение, координация и мониторинг реализации   программы социально экономического развития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на 2025-2030 годы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C20B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FA67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Сопровождение, координация и мониторинг реализации   программы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297A6" w14:textId="1D9066D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0826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A77DE72" w14:textId="3235948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D8F42" w14:textId="5899ABC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Структурные подразделения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 </w:t>
            </w:r>
          </w:p>
        </w:tc>
      </w:tr>
      <w:tr w:rsidR="009651CB" w:rsidRPr="00A863AF" w14:paraId="3A79ED9D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3DA2A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95DDA6" w14:textId="7C6DC87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Распространение идей и принципов устойчивого развития в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Комсомольском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муниципальном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округе Чувашской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Республике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5024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3F5AB" w14:textId="7AC3F0E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проектов   развития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45F3D" w14:textId="3CE4461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  <w:p w14:paraId="1B8670E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5C17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4FC5FAD" w14:textId="67D2B42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F6170" w14:textId="09CD0FB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Структурные подразделения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7E4A22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9D776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A7C51" w14:textId="597823C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Выполнение мероприятий национальных проектов в рамках реализации региональных проектов и муниципальных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 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FF76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4262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качества жизни населения  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89549" w14:textId="71026508" w:rsidR="009651CB" w:rsidRPr="00A863AF" w:rsidRDefault="00670907" w:rsidP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3F9A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05"/>
              </w:tabs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4A8E0164" w14:textId="5B0C3A2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05"/>
              </w:tabs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D8453A" w14:textId="04DF8DA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Структурные подразделения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859F8C6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CA09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950B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по вовлечению новых организаций в национальный проект «Производительность труда»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3B4FF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82A8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производства, развитие компетенций персонала и укрепление конкурентоспособности предприятий муниципального округа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0518F3" w14:textId="6535383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9ADED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05"/>
              </w:tabs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762EF24" w14:textId="1032167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05"/>
              </w:tabs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CEB41" w14:textId="49790F83" w:rsidR="009651CB" w:rsidRPr="00A863AF" w:rsidRDefault="00670907" w:rsidP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, имущественных и земельных отношений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9651CB" w:rsidRPr="00A863AF" w14:paraId="55FA4E0E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9ADCF" w14:textId="733CD51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D849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муниципального проектного центра инициативного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бюджетирования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3622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E943D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эффективного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использования бюджетных средств, развитие инфраструктуры и укрепление доверия к власти через прозрачное управление и поддержку общественных инициатив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C687E" w14:textId="35289F8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19E5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05"/>
              </w:tabs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Муниципальный</w:t>
            </w:r>
          </w:p>
          <w:p w14:paraId="4145218A" w14:textId="0EADEB0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05"/>
              </w:tabs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4771D" w14:textId="35325E3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Управление по благоустройству и развитию территорий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округа Чувашской Республики </w:t>
            </w:r>
          </w:p>
        </w:tc>
      </w:tr>
      <w:tr w:rsidR="009651CB" w:rsidRPr="00A863AF" w14:paraId="25DB66F4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1439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Первоочередные мероприятия по развитию производственного комплекса</w:t>
            </w:r>
          </w:p>
        </w:tc>
      </w:tr>
      <w:tr w:rsidR="009651CB" w:rsidRPr="00A863AF" w14:paraId="27E6D6C6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969CB" w14:textId="7FC770A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C71B5" w14:textId="19342B2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Комплексный анализ инвестиционных проектов по отраслевой направленности, реализуемых и планируемых к реализации на территории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2E20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6060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объективных финансовых, кадровых, инфраструктурных потребностей промышленных предприятий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11794" w14:textId="4B2AEA3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2399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0E94CB8" w14:textId="2B94494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BF0F6" w14:textId="0A8AE3AB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отношений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  <w:p w14:paraId="1576C1AA" w14:textId="10BC156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Республики. </w:t>
            </w:r>
          </w:p>
          <w:p w14:paraId="07F0472A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4383F4BA" w14:textId="77777777" w:rsidTr="00A863AF">
        <w:trPr>
          <w:gridAfter w:val="5"/>
          <w:wAfter w:w="9073" w:type="dxa"/>
          <w:trHeight w:val="2297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A2C77" w14:textId="2139916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Pr="00A863AF">
              <w:rPr>
                <w:sz w:val="20"/>
                <w:szCs w:val="20"/>
              </w:rPr>
              <w:t xml:space="preserve"> </w:t>
            </w:r>
            <w:r w:rsidRPr="00A863AF">
              <w:rPr>
                <w:sz w:val="20"/>
                <w:szCs w:val="20"/>
              </w:rPr>
              <w:br w:type="page" w:clear="all"/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18B67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рынка труда производственного комплекса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C8F8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BC076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кадрового потенциала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441C5" w14:textId="516D60C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Республики</w:t>
            </w:r>
          </w:p>
          <w:p w14:paraId="5C0C167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C7467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5E6747B" w14:textId="470C3B1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FFC04" w14:textId="37CFA525" w:rsidR="009651CB" w:rsidRPr="00A863AF" w:rsidRDefault="00484E6D" w:rsidP="009D48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Республики. </w:t>
            </w:r>
          </w:p>
        </w:tc>
      </w:tr>
      <w:tr w:rsidR="009651CB" w:rsidRPr="00A863AF" w14:paraId="64FCA379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0642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vertAlign w:val="subscript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vertAlign w:val="subscript"/>
              </w:rPr>
              <w:t>Первоочередные мероприятия по развитию агропромышленного комплекса</w:t>
            </w:r>
          </w:p>
          <w:p w14:paraId="7F1F0B2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9651CB" w:rsidRPr="00A863AF" w14:paraId="1BC5E4F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1848F9" w14:textId="388C1B6C" w:rsidR="009651CB" w:rsidRPr="00A863AF" w:rsidRDefault="00670907">
            <w:pPr>
              <w:spacing w:line="57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8</w:t>
            </w:r>
            <w:r w:rsidRPr="00A863AF">
              <w:rPr>
                <w:sz w:val="20"/>
                <w:szCs w:val="20"/>
              </w:rPr>
              <w:br w:type="page" w:clear="all"/>
            </w:r>
          </w:p>
          <w:p w14:paraId="7DB4677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37AA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Предотвращение выбытия</w:t>
            </w:r>
          </w:p>
          <w:p w14:paraId="73B655A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из сельскохозяйственного оборота земель сельскохозяйственного назначения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1C05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2025-2030 </w:t>
            </w:r>
          </w:p>
          <w:p w14:paraId="1F3C921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BC3C1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сооружений, а также рыбоводных прудов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14BF" w14:textId="6AE86DB3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ACDDC" w14:textId="77777777" w:rsidR="009651CB" w:rsidRPr="00A863AF" w:rsidRDefault="006709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C184F08" w14:textId="3DAAD296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CC52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</w:p>
          <w:p w14:paraId="3843CABF" w14:textId="452D412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сельского хозяйства и экологии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9651CB" w:rsidRPr="00A863AF" w14:paraId="1865766D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DC0EF" w14:textId="7204D38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0F453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доходности сельскохозяйственных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товаропроизводителей на уровне не менее 10 процентов ежегодно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E8E1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DFD0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Обеспечено регулирование ценовой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ситуации на рынке сельскохозяйственной продукции, сырья и продовольствия, путем проведения закупочных и товарных интервенций на рынке сельскохозяйственной продукции, сырья и продовольствия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07B89" w14:textId="79C66F0E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округа Чувашской Республики</w:t>
            </w:r>
          </w:p>
          <w:p w14:paraId="41F024FD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ind w:left="-283" w:right="-396" w:hanging="14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7DF2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Муниципальный</w:t>
            </w:r>
          </w:p>
          <w:p w14:paraId="72C9459E" w14:textId="18FEFC2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0A5CD" w14:textId="30E78E0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lastRenderedPageBreak/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округа Чувашской Республики</w:t>
            </w:r>
          </w:p>
        </w:tc>
      </w:tr>
      <w:tr w:rsidR="009651CB" w:rsidRPr="00A863AF" w14:paraId="02D5818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CFBFB" w14:textId="3D8DFF89" w:rsidR="009651CB" w:rsidRPr="00A863AF" w:rsidRDefault="0050215E">
            <w:pPr>
              <w:spacing w:line="57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lastRenderedPageBreak/>
              <w:t>10</w:t>
            </w:r>
          </w:p>
          <w:p w14:paraId="60DB91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9694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обновления тракторов в сельскохозяйственных организациях до уровня 3,9 процента, зерноуборочных комбайнов - 5,7 процента, кормоуборочных комбайнов - 5,3 процента к 2030 году (с учетом государственной поддержки)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8FF8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0522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Проведена модернизация</w:t>
            </w:r>
          </w:p>
          <w:p w14:paraId="4F0CC0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парка сельскохозяйственной техники с целью повышения интенсивности и эффективности сельскохозяйственного производства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417FCF" w14:textId="52B2D3E9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1007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B0BAE04" w14:textId="197FEFE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</w:t>
            </w:r>
            <w:r w:rsidR="009D4866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Республики)</w:t>
            </w:r>
            <w:r w:rsidR="009D4866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FD906" w14:textId="6BFFC60A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сельского хозяйства и экологии</w:t>
            </w:r>
            <w:r w:rsidR="009D4866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 </w:t>
            </w:r>
          </w:p>
        </w:tc>
      </w:tr>
      <w:tr w:rsidR="009651CB" w:rsidRPr="00A863AF" w14:paraId="303B63CB" w14:textId="77777777" w:rsidTr="00A863AF">
        <w:trPr>
          <w:gridAfter w:val="5"/>
          <w:wAfter w:w="9073" w:type="dxa"/>
          <w:trHeight w:val="3169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7541D" w14:textId="570B7397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2B33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ежегодного прироста объема производства сельскохозяйственной продукции, произведенной сельскохозяйственными товаропроизводителями, получившими государственную поддержку на развитие сельского туризма, на 7 процентов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62AEF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DFB723" w14:textId="6EF86C96" w:rsidR="009651CB" w:rsidRPr="00A863AF" w:rsidRDefault="00670907" w:rsidP="009D48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проектов развития сельского туризма к 2030 году составит 1 единица, прирост производства сельскохозяйственной продукции сельскохозяйственных товаропроизводителей к 2030 году составит 7 процентов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19F8C" w14:textId="36793517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26B9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1756BDF" w14:textId="4B6AB50C" w:rsidR="009651CB" w:rsidRPr="00A863AF" w:rsidRDefault="00670907" w:rsidP="009D48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67DF9" w14:textId="79A728AF" w:rsidR="009651CB" w:rsidRPr="00A863AF" w:rsidRDefault="00670907" w:rsidP="0040052F">
            <w:pPr>
              <w:jc w:val="center"/>
              <w:rPr>
                <w:rFonts w:ascii="Tibetan Machine Uni" w:hAnsi="Tibetan Machine Uni" w:cs="Tibetan Machine Uni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72D53BC" w14:textId="77777777" w:rsidTr="00A863AF">
        <w:trPr>
          <w:gridAfter w:val="5"/>
          <w:wAfter w:w="9073" w:type="dxa"/>
          <w:trHeight w:val="276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02E45" w14:textId="5669A00C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AC10DD" w14:textId="77777777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объемов производства сельскохозяйственной продукции в 2035 году к уровню 2022 года по растениеводству в 1,6 раза, животноводству-1,7 раза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FDB9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8A3B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Обеспечена продовольственная безопасность (достигнуты показатели Доктрины продовольственной безопасности Российской Федерации, утвержденной указом Президента Российской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Федерации от 21 января 2020 года №20,</w:t>
            </w:r>
            <w:proofErr w:type="gramEnd"/>
          </w:p>
          <w:p w14:paraId="7FFD02D5" w14:textId="402B6EB1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объемов производства качественной продукции, снижению затрат производителей, созданию новых рабочих мест и укреплению агропромышленного потенциала округа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29CF7" w14:textId="45A1C9D8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6A2C85AC" w14:textId="77777777" w:rsidR="009651CB" w:rsidRPr="00A863AF" w:rsidRDefault="009651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FE7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BFDD832" w14:textId="24432EE9" w:rsidR="009651CB" w:rsidRPr="00A863AF" w:rsidRDefault="00670907" w:rsidP="009D48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3CBC2" w14:textId="53C48233" w:rsidR="009651CB" w:rsidRPr="00A863AF" w:rsidRDefault="006709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7ACA83E" w14:textId="77777777" w:rsidR="009651CB" w:rsidRPr="00A863AF" w:rsidRDefault="00965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BF3966" w14:textId="77777777" w:rsidR="009651CB" w:rsidRPr="00A863AF" w:rsidRDefault="00965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9E6F4" w14:textId="77777777" w:rsidR="009651CB" w:rsidRPr="00A863AF" w:rsidRDefault="00965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EE03DF" w14:textId="77777777" w:rsidR="009651CB" w:rsidRPr="00A863AF" w:rsidRDefault="00965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1744B3" w14:textId="77777777" w:rsidR="009651CB" w:rsidRPr="00A863AF" w:rsidRDefault="00965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B353D4" w14:textId="77777777" w:rsidR="009651CB" w:rsidRPr="00A863AF" w:rsidRDefault="00965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A3CCD3" w14:textId="77777777" w:rsidR="009651CB" w:rsidRPr="00A863AF" w:rsidRDefault="009651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F58835" w14:textId="77777777" w:rsidR="009651CB" w:rsidRPr="00A863AF" w:rsidRDefault="009651CB">
            <w:pPr>
              <w:jc w:val="center"/>
              <w:rPr>
                <w:rFonts w:ascii="Tibetan Machine Uni" w:hAnsi="Tibetan Machine Uni" w:cs="Tibetan Machine Uni"/>
                <w:sz w:val="20"/>
                <w:szCs w:val="20"/>
              </w:rPr>
            </w:pPr>
          </w:p>
          <w:p w14:paraId="29770CA8" w14:textId="77777777" w:rsidR="009651CB" w:rsidRPr="00A863AF" w:rsidRDefault="009651CB">
            <w:pPr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3AF302AE" w14:textId="77777777" w:rsidTr="00A863AF">
        <w:trPr>
          <w:gridAfter w:val="5"/>
          <w:wAfter w:w="9073" w:type="dxa"/>
          <w:trHeight w:val="276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230D0" w14:textId="51F68EBB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7430C" w14:textId="77777777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Регулирование рынков сельскохозяйственной продукции, сырья и продовольствия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18F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9FDAB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общих условий функционирования отраслей агропромышленного комплекса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954292" w14:textId="703F76D2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78A1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9828816" w14:textId="794D9FB6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E7C165" w14:textId="34C3BE83" w:rsidR="009651CB" w:rsidRPr="00A863AF" w:rsidRDefault="00670907" w:rsidP="0040052F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33C910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A8F86" w14:textId="5E6EF441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0D800" w14:textId="6F18EFB5" w:rsidR="009651CB" w:rsidRPr="00A863AF" w:rsidRDefault="00670907" w:rsidP="00D900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выставочно­ярмарочных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мероприятий, продвижение сельскохозяйственной продукции и развитие событийного туризма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B6D6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71474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конкурсов, выставок и ярмарок с участием организаций агропромышленного комплекса, создание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агромаркета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(фермерских рядов) для реализации сельскохозяйственной продукции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C7A152" w14:textId="07904426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6084814E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18838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  <w:p w14:paraId="76B3A1FC" w14:textId="5A96CCD1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A31FD" w14:textId="3562B04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3EAB65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566E7" w14:textId="6A49086D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99B5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эпизоотического благополучия на территории муниципального образования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E90FF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16CCA8" w14:textId="1D888D3B" w:rsidR="009651CB" w:rsidRPr="00A863AF" w:rsidRDefault="00670907" w:rsidP="007B4C9E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на территории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мероприятий по отлову и содержанию безнадзорных животных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5EC8C" w14:textId="21B468EE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1409473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BC53C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E1A773F" w14:textId="77777777" w:rsidR="009651CB" w:rsidRPr="00A863AF" w:rsidRDefault="00670907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85D8DAC" w14:textId="6CAA2F91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0B488" w14:textId="24EDEB98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сельского хозяйства и экологии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9651CB" w:rsidRPr="00A863AF" w14:paraId="68557EA9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615DB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сферы строительства, благоустройства и ЖКХ</w:t>
            </w:r>
          </w:p>
        </w:tc>
      </w:tr>
      <w:tr w:rsidR="009651CB" w:rsidRPr="00A863AF" w14:paraId="3543418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90E49" w14:textId="261DEE3B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5C7C9" w14:textId="1A9ED0F3" w:rsidR="009651CB" w:rsidRPr="00A863AF" w:rsidRDefault="00670907" w:rsidP="007B4C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потенциала энергосбережения бюджетных и автономных учреждений, включение их в дорожную карту по заключению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контрактов. Формирование рабочей группы по реализации дорожной карты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E258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1F4F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энергетической эффективности объектов муниципальных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органов и учреждений, повышение степени их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FBAF6" w14:textId="38FCCA9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46CA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6E8EAC2" w14:textId="5D203BF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2CEC6" w14:textId="4832FFF8" w:rsidR="009651CB" w:rsidRPr="00A863AF" w:rsidRDefault="00670907" w:rsidP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</w:t>
            </w:r>
            <w:r w:rsidR="004D672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</w:t>
            </w:r>
            <w:r w:rsidR="004D672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жилищно-коммунального хозяйства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управления по благоустройству и развитию территорий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9651CB" w:rsidRPr="00A863AF" w14:paraId="7B668A3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65380" w14:textId="41EA804F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E5151" w14:textId="073E9A70" w:rsidR="009651CB" w:rsidRPr="00A863AF" w:rsidRDefault="007B4C9E" w:rsidP="007B4C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муниципальных 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нормативных актов, стимулирующих заключение </w:t>
            </w:r>
            <w:proofErr w:type="spellStart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контрактов в многоквартирных домах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283B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4D87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энергетической эффективности многоквартирных домов, снижение платы граждан за жилищно-коммунальные услуги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1B2F5" w14:textId="68E8BDC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9B5DC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4868C5F3" w14:textId="0F8BEA5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7ED962" w14:textId="584B4D07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51CB" w:rsidRPr="00A863AF" w14:paraId="5D767386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09B46" w14:textId="77777777" w:rsidR="009651CB" w:rsidRPr="00A863AF" w:rsidRDefault="00670907">
            <w:pPr>
              <w:spacing w:line="57" w:lineRule="atLeast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br w:type="page" w:clear="all"/>
            </w:r>
          </w:p>
          <w:p w14:paraId="08E190B1" w14:textId="7FACA63B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89BF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проектов по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объектов теплоснабжения, водоснабжения и водоотведения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4E98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0288D" w14:textId="2115E96F" w:rsidR="009651CB" w:rsidRPr="00A863AF" w:rsidRDefault="00670907" w:rsidP="007B4C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качества предоставления услуг жилищно-коммунального хозяйства. Снижение убыточности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</w:t>
            </w:r>
            <w:r w:rsidR="007B4C9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снабжающих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организаций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085C3" w14:textId="6A22C96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849D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47752880" w14:textId="0F52D8B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9080C" w14:textId="40C431E1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 </w:t>
            </w:r>
          </w:p>
        </w:tc>
      </w:tr>
      <w:tr w:rsidR="009651CB" w:rsidRPr="00A863AF" w14:paraId="7538B26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3ABA3E" w14:textId="3F542D60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798D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мероприятий по строительству объектов инженерной инфраструктуры к участкам, представленным льготной категории граждан для индивидуального жилищного строительства 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F526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96BF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Освоение земельных участков и повышение комфортности проживания в населенных пунктах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00386" w14:textId="3CB19C3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4243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D3F1BF6" w14:textId="52E17A8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0AA78" w14:textId="0D22B407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</w:p>
        </w:tc>
      </w:tr>
      <w:tr w:rsidR="009651CB" w:rsidRPr="00A863AF" w14:paraId="27D4231D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12084" w14:textId="7064FDBA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92E9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социальных выплат молодым семьям на приобретение (строительство) жилья 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DFB8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7304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жилищных условий населения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2E8BB" w14:textId="300B31B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733D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C9C73C8" w14:textId="6275C09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128DBC" w14:textId="549038A5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</w:p>
        </w:tc>
      </w:tr>
      <w:tr w:rsidR="009651CB" w:rsidRPr="00A863AF" w14:paraId="5D8CE134" w14:textId="77777777" w:rsidTr="00A863AF">
        <w:trPr>
          <w:gridAfter w:val="5"/>
          <w:wAfter w:w="9073" w:type="dxa"/>
          <w:trHeight w:val="835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3E3C2" w14:textId="1A149268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670907" w:rsidRPr="00A863AF">
              <w:rPr>
                <w:sz w:val="20"/>
                <w:szCs w:val="20"/>
              </w:rPr>
              <w:t xml:space="preserve"> </w:t>
            </w:r>
            <w:r w:rsidR="00670907" w:rsidRPr="00A863AF">
              <w:rPr>
                <w:sz w:val="20"/>
                <w:szCs w:val="20"/>
              </w:rPr>
              <w:br w:type="page" w:clear="all"/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433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Ликвидация задолженности по обеспечению жильем детей-сирот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1A37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84B6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жилищных условий населения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21D24" w14:textId="3A42221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14:paraId="4044BCA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07277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580F7C9" w14:textId="33B7220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EBCC7" w14:textId="11ED6E22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</w:p>
        </w:tc>
      </w:tr>
      <w:tr w:rsidR="009651CB" w:rsidRPr="00A863AF" w14:paraId="7200506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8699A" w14:textId="42BBB344" w:rsidR="009651CB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7E7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жильем многодетных семей, имеющих 5 и более детей, вставших на учет на начало 2023 года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96C63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F2D0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жилищных условий населения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E7779" w14:textId="71C2B18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14:paraId="232A3D5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7F168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4902B88" w14:textId="07DE2C4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2EF39" w14:textId="4CDB2DFD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</w:p>
        </w:tc>
      </w:tr>
      <w:tr w:rsidR="009651CB" w:rsidRPr="00A863AF" w14:paraId="68A22CD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18CDF" w14:textId="6149ACC6" w:rsidR="009651CB" w:rsidRPr="00A863AF" w:rsidRDefault="0050215E" w:rsidP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60C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формированием фонда капитального ремонта общего имущества многоквартирных домов на специальных счетах, мониторинга технического состояния многоквартирных домов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800D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644C6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качества и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безопасности жилого фонда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5177E" w14:textId="3E750B7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14:paraId="7DF2F61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7CED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Муниципальный</w:t>
            </w:r>
          </w:p>
          <w:p w14:paraId="2E26B299" w14:textId="372070D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8B199" w14:textId="221B1D55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4D672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</w:t>
            </w:r>
            <w:r w:rsidR="004D672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</w:p>
        </w:tc>
      </w:tr>
      <w:tr w:rsidR="009651CB" w:rsidRPr="00A863AF" w14:paraId="6C692A06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F5AB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00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Первоочередные мероприятия по развитию сферы транспорта</w:t>
            </w:r>
          </w:p>
        </w:tc>
      </w:tr>
      <w:tr w:rsidR="009651CB" w:rsidRPr="00A863AF" w14:paraId="05C52EF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E23D0" w14:textId="65AA232A" w:rsidR="009651CB" w:rsidRPr="00A863AF" w:rsidRDefault="0050215E" w:rsidP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30B151" w14:textId="532EA20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Перевод всех муниципальных маршрутов регулярных перевозок в границах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на регулируемые тарифы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F203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44CE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Повышение доступности транспортных услуг для населения, упрощение системы оплаты и повышение прозрачности тарифной политики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8039B" w14:textId="3C04BF5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4F0D2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униципальный</w:t>
            </w:r>
          </w:p>
          <w:p w14:paraId="79B95634" w14:textId="11FC6A9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37250" w14:textId="1BB212E0" w:rsidR="009651CB" w:rsidRPr="00A863AF" w:rsidRDefault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 </w:t>
            </w:r>
          </w:p>
        </w:tc>
      </w:tr>
      <w:tr w:rsidR="009651CB" w:rsidRPr="00A863AF" w14:paraId="4BE217CD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A8AE7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  <w:p w14:paraId="7A3B316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Первоочередные мероприятия в сфере потребительского рынка и сферы услуг</w:t>
            </w:r>
          </w:p>
        </w:tc>
      </w:tr>
      <w:tr w:rsidR="009651CB" w:rsidRPr="00A863AF" w14:paraId="184CB76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7EAEA" w14:textId="58958736" w:rsidR="009651CB" w:rsidRPr="00A863AF" w:rsidRDefault="0050215E" w:rsidP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BEBE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65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Организация информационно-аналитического наблюдения за состоянием рынка товаров и услуг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4B42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157AD" w14:textId="17C591D0" w:rsidR="009651CB" w:rsidRPr="00A863AF" w:rsidRDefault="007E0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Своевременная выработка и реализация мер,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способствую-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щих</w:t>
            </w:r>
            <w:proofErr w:type="spellEnd"/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стабилизации ценовой ситуации и продовольственной безопасности в Чувашской Республике и МО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D5133" w14:textId="28E7D5F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10B10" w14:textId="3255DF2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2301E" w14:textId="198AEC26" w:rsidR="009651CB" w:rsidRPr="00A863AF" w:rsidRDefault="00484E6D" w:rsidP="004D67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484E6D" w:rsidRPr="00A863AF" w14:paraId="453B8C88" w14:textId="77777777" w:rsidTr="00A863AF">
        <w:trPr>
          <w:trHeight w:val="276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5CA35" w14:textId="3B88C409" w:rsidR="00484E6D" w:rsidRPr="00A863AF" w:rsidRDefault="0050215E" w:rsidP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B2587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Обеспечение повышения</w:t>
            </w:r>
          </w:p>
          <w:p w14:paraId="226B7074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доступности объектов</w:t>
            </w:r>
          </w:p>
          <w:p w14:paraId="0EC5E5C4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торговли и услуг, в том</w:t>
            </w:r>
          </w:p>
          <w:p w14:paraId="590C3897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числе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для инвалидов и</w:t>
            </w:r>
          </w:p>
          <w:p w14:paraId="44E3CF06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других маломобильных групп населения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AC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61FFE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Обеспечение населения, в том числе инвалидов и</w:t>
            </w:r>
          </w:p>
          <w:p w14:paraId="0A560F25" w14:textId="68EA9D66" w:rsidR="00484E6D" w:rsidRPr="00A863AF" w:rsidRDefault="00484E6D" w:rsidP="00C321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других маломобильных групп, потребительским</w:t>
            </w:r>
            <w:r w:rsidR="00C32193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товар</w:t>
            </w:r>
            <w:r w:rsidR="00C32193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ами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и услуг</w:t>
            </w:r>
            <w:r w:rsidR="00C32193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FB6F1" w14:textId="0487702F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9ED60" w14:textId="7CFBB835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4740F" w14:textId="06BA1525" w:rsidR="00484E6D" w:rsidRPr="00A863AF" w:rsidRDefault="00484E6D" w:rsidP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  <w:tc>
          <w:tcPr>
            <w:tcW w:w="3431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54AC6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327A47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9C24B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FA28B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484E6D" w:rsidRPr="00A863AF" w14:paraId="527EE0AA" w14:textId="77777777" w:rsidTr="00A863AF">
        <w:trPr>
          <w:gridAfter w:val="5"/>
          <w:wAfter w:w="9073" w:type="dxa"/>
          <w:trHeight w:val="276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B15AD" w14:textId="7BC50727" w:rsidR="00484E6D" w:rsidRPr="00A863AF" w:rsidRDefault="0050215E" w:rsidP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B4047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Формирование и</w:t>
            </w:r>
          </w:p>
          <w:p w14:paraId="526DA0A2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ведение реестров</w:t>
            </w:r>
          </w:p>
          <w:p w14:paraId="52B85392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организаций</w:t>
            </w:r>
          </w:p>
          <w:p w14:paraId="046AF763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потребительского рынка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1414C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2BA28" w14:textId="47DCE993" w:rsidR="00484E6D" w:rsidRPr="00A863AF" w:rsidRDefault="00C32193" w:rsidP="00C321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Информированность населения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C5730" w14:textId="43B76441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9B14A" w14:textId="75B193CA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F253A0" w14:textId="3D96D445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4E6D" w:rsidRPr="00A863AF" w14:paraId="34ED7CB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DB4CB" w14:textId="1AEF391B" w:rsidR="00484E6D" w:rsidRPr="00A863AF" w:rsidRDefault="0050215E" w:rsidP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DC42F" w14:textId="47762CBD" w:rsidR="00484E6D" w:rsidRPr="00A863AF" w:rsidRDefault="00F658AC" w:rsidP="00F658A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Участие в ф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ормировани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перечня торговых объектов, подлежащих категорированию в целях их антитеррористической защищенности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C2342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 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148D4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Повышение антитеррористической защищенности торговых объектов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3F384" w14:textId="53363458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1C43A" w14:textId="7AA724CD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D589E" w14:textId="7D607FC7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40CF854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55D3B" w14:textId="36DA4168" w:rsidR="00484E6D" w:rsidRPr="00A863AF" w:rsidRDefault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66C7D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Предоставление информации для наполнения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дашборда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«Алкогольный рынок Чувашской Республики»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B8E6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E1FF4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Своевременное выявление ухудшения ситуации на алкогольном рынке. Оперативное принятие корректирующих решений.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8CA9A9" w14:textId="057CDD24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557FF4" w14:textId="03827EB9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A1BCA8" w14:textId="37A87F3F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48DE09C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E0FED" w14:textId="49A9C277" w:rsidR="00484E6D" w:rsidRPr="00A863AF" w:rsidRDefault="0050215E" w:rsidP="001F2D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F2DC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E5CF36" w14:textId="03CEFA9E" w:rsidR="00484E6D" w:rsidRPr="00A863AF" w:rsidRDefault="003D01C3" w:rsidP="003D0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7" w:right="75" w:hanging="142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размещения хозяйствующих субъектов на витрине товаров «Сделано в Чувашии» в онлайн- </w:t>
            </w:r>
            <w:proofErr w:type="spellStart"/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маркетплейсах</w:t>
            </w:r>
            <w:proofErr w:type="spellEnd"/>
            <w:r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и на цифровой платформе «Чувашия</w:t>
            </w:r>
            <w:proofErr w:type="gramStart"/>
            <w:r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лагодарит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B3BD7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4345E7" w14:textId="34C7F142" w:rsidR="00484E6D" w:rsidRPr="00A863AF" w:rsidRDefault="003540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Продвижение продукции местных производителей внутреннем и внешнем рынке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DD7B7F" w14:textId="159AE69F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D78E82" w14:textId="4F7B5AB6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04CC5" w14:textId="2BBBE27A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66627B9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A7DA0" w14:textId="6CE8DB3E" w:rsidR="00484E6D" w:rsidRPr="00A863AF" w:rsidRDefault="0050215E" w:rsidP="001F2D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F2DC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2248A" w14:textId="18D55C42" w:rsidR="00484E6D" w:rsidRPr="00A863AF" w:rsidRDefault="008760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65" w:right="75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Организация участия хозяйствующих субъектов в республиканских конкурсах (фестивалях) среди работников и организаций сферы потребительского рынка и услуг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E08B90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6ED73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Повышение профессионализма работников сферы потребительского рынка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04252" w14:textId="32F89349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D330E" w14:textId="2FCF7AB8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9CD9F5" w14:textId="5F7BEA54" w:rsidR="00484E6D" w:rsidRPr="00A863AF" w:rsidRDefault="009262B8" w:rsidP="008760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Комсомольского муниципального округа Чувашской Республики </w:t>
            </w:r>
          </w:p>
        </w:tc>
      </w:tr>
      <w:tr w:rsidR="00484E6D" w:rsidRPr="00A863AF" w14:paraId="49E7225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B7BA2" w14:textId="134180A4" w:rsidR="00484E6D" w:rsidRPr="00A863AF" w:rsidRDefault="0050215E" w:rsidP="00CB7A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B7A3C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2EFC2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65" w:right="75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Организация информационно-просветительской деятельности в области защиты прав потребителей посредством печати, в информационно-телекоммуникационной сети «Интернет», работы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интернет-ресурсов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«Защита прав потребителей»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4D3B3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A34FF" w14:textId="3E84AFE4" w:rsidR="00484E6D" w:rsidRPr="00A863AF" w:rsidRDefault="00CB7A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Уменьшение количества обращений граждан по вопросам защиты прав потребителей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FF29A" w14:textId="68B694A6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AF83B" w14:textId="00E15908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7795A" w14:textId="7ABEAC59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9651CB" w:rsidRPr="00A863AF" w14:paraId="7B0724BA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B17A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Первоочередные мероприятия в сфере инвестиционной деятельности</w:t>
            </w:r>
          </w:p>
        </w:tc>
      </w:tr>
      <w:tr w:rsidR="00484E6D" w:rsidRPr="00A863AF" w14:paraId="739406A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8E336" w14:textId="5E5A90D4" w:rsidR="00484E6D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D18155" w14:textId="25171853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Своевременное доведение информации о  мерах финансовой и налоговой политики, стимулирующих привлечение частных инвестиций в перспективные муниципальные проекты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способствующие росту поступлений доходов в муниципальный бюджет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B773E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FA4570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инвестиционной привлекательности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6B135" w14:textId="479C643F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08F7B9" w14:textId="0F1DF441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2E145A43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3DC37" w14:textId="0E06A9B1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1BCF3C4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09C0D" w14:textId="7D392298" w:rsidR="00484E6D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F4E9A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Разработка, утверждение и реализация инвестиционной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стратегии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774668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4E32B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Повышение инвестиционной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привлекательности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BA4DD" w14:textId="22FE4DAE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08D9F" w14:textId="65BFCDA0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677CF" w14:textId="03E38018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экономики, имущественных и земельных отношений администрации Комсомольского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округа Чувашской Республики</w:t>
            </w:r>
          </w:p>
        </w:tc>
      </w:tr>
      <w:tr w:rsidR="00484E6D" w:rsidRPr="00A863AF" w14:paraId="206D2FD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86833" w14:textId="25B2D15D" w:rsidR="00484E6D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D268C3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Осуществление деятельности по продвижению инвестиционных проектов с использованием федеральных и республиканских инструментов и институтов развития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09BA9B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8CE3C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Повышение инвестиционной привлекательности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CAC71" w14:textId="05C2C7E5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019F4" w14:textId="40A3B0B1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7F48B" w14:textId="282E2ECB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406C70A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A69" w14:textId="77EDA660" w:rsidR="00484E6D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781B1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Мониторинг административных барьеров и оценки состояния конкурентной среды на приоритетных и социально значимых рынках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7624E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E31FAD" w14:textId="77777777" w:rsidR="00484E6D" w:rsidRPr="00A863AF" w:rsidRDefault="00484E6D">
            <w:pP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Повышение инвестиционной привлекательности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432BC7" w14:textId="56803EEB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F35BEB" w14:textId="7C87163F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4D4C14" w14:textId="19221EED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5B09231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BC61D" w14:textId="197FDADA" w:rsidR="00484E6D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C0685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Внедрение методов бережливого производства при оптимизации «клиентского пути» инвестора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3212A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C240C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Сокращение времени процедур согласования различных действий и получения необходимой информации инвестором при реализации инвестиционного проекта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A764" w14:textId="35950E95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588AA" w14:textId="3C958ED4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CF393" w14:textId="4EDC272D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0324DEA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4BD18" w14:textId="48EC457F" w:rsidR="00484E6D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705FA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Развитие механизма обратной связи с субъектами инвестиционной и предпринимательской деятельности в Чувашской Республике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1D33DD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BA2A5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Укрепление лояльности инвесторов 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B4313" w14:textId="477F4AE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8ED0C" w14:textId="5746B46F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80CEE" w14:textId="7A077E27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235B6F3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7E7E7E" w14:textId="78CC1602" w:rsidR="00484E6D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768BD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Проведение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09F7A5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E5EBD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Развитие агропромышленного потенциала региона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564C8" w14:textId="3CADB08D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82A9E" w14:textId="2FC22474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84994" w14:textId="7BF5FAD5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84E6D" w:rsidRPr="00A863AF" w14:paraId="66A5E9F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71AAE" w14:textId="55051296" w:rsidR="00484E6D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573C6F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Внедрение проработанных изменений в части оптимизации клиентского пути инвестора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64325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AAD99" w14:textId="77777777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Упрощение процедур взаимодействия, сокращение сроков реализации инвестиционных проектов и повышение привлекательности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региона для инвестиций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2812D" w14:textId="1C7BB954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C276D6" w14:textId="741EF7D5" w:rsidR="00484E6D" w:rsidRPr="00A863AF" w:rsidRDefault="00484E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E41928" w14:textId="0B5430CD" w:rsidR="00484E6D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9651CB" w:rsidRPr="00A863AF" w14:paraId="00DB7263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0ECD0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Первоочередные мероприятия по развитию сферы туризма</w:t>
            </w:r>
          </w:p>
        </w:tc>
      </w:tr>
      <w:tr w:rsidR="00B2256F" w:rsidRPr="00A863AF" w14:paraId="768E459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FFD54" w14:textId="23EB4633" w:rsidR="00B2256F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676A7" w14:textId="48DB8584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Своевременное доведение информации </w:t>
            </w:r>
            <w:r w:rsidR="009262B8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 мерах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государственной поддержки проектов, направленных на развитие туризма, в целях достижения показателей реализации государственной программы Российской Федерации «Развитие туризма»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C2B3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2025-2027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44BA7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части затрат получателей субсидий на реализацию на территории Чувашской Республики общественных инициатив и проектов, направленных на развитие туристской инфраструктуры и проведение событийных мероприятий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744FA" w14:textId="5D04B13D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4DCF3C" w14:textId="46281901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6FA53" w14:textId="50E6988B" w:rsidR="00B2256F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B2256F" w:rsidRPr="00A863AF" w14:paraId="3C830DA4" w14:textId="77777777" w:rsidTr="00A863AF">
        <w:trPr>
          <w:gridAfter w:val="5"/>
          <w:wAfter w:w="9073" w:type="dxa"/>
          <w:trHeight w:val="276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1014B5" w14:textId="1747C1C5" w:rsidR="00B2256F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74AC8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Создание, утверждение и продвижение   туристических маршрутов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CAB22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DEDFA" w14:textId="569F37E2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Создание   драйвера роста въездного туристического потока и инвестиционной привлекательности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F5341" w14:textId="02A2D135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9D0BD" w14:textId="39066EE2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76F3B" w14:textId="66CE2885" w:rsidR="00B2256F" w:rsidRPr="00A863AF" w:rsidRDefault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9651CB" w:rsidRPr="00A863AF" w14:paraId="56174916" w14:textId="77777777" w:rsidTr="00A863AF">
        <w:trPr>
          <w:gridAfter w:val="5"/>
          <w:wAfter w:w="9073" w:type="dxa"/>
          <w:trHeight w:val="276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F12F0" w14:textId="003B3851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64A2A" w14:textId="4E7F395A" w:rsidR="009651CB" w:rsidRPr="00A863AF" w:rsidRDefault="00670907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Организация двухдневных путешествий в рамках социального заказа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82A5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2026-2030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C1F0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Развитие молодежного и детского туризма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FDCFD" w14:textId="22E249C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D9048" w14:textId="652D61E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4E0BD" w14:textId="42FC3C4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Отдел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образования администрации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6A5E908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  <w:p w14:paraId="0AA42475" w14:textId="1C9CE052" w:rsidR="009651CB" w:rsidRPr="00A863AF" w:rsidRDefault="00B2256F" w:rsidP="009262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F80E56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BADC1" w14:textId="4F889FD8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59A03" w14:textId="787DACD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Составление, актуализация реестра туристических объектов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="00595B28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округа Чувашской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210D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2022-2030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D31A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единого реестра способствует активному развитию сети туристских направлений, привлечению инвестиций для развития туризма, стимулированию развития самодеятельного и внутреннего туризма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748FC" w14:textId="1341987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7B9B2" w14:textId="2030F3A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529E03" w14:textId="49565A44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  <w:p w14:paraId="0828C7AD" w14:textId="77777777" w:rsidR="009651CB" w:rsidRPr="00A863AF" w:rsidRDefault="009651CB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15C9D0C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D8B0B" w14:textId="227ACBFE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BEAA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Создание, утверждение и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продвижение муниципального туристического маршрута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66EC3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805C50" w14:textId="42DAE80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  драйвера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роста въездного туристического потока и инвестиционной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привлекательности 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21F3C" w14:textId="63226E2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53586" w14:textId="6E89C88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34673" w14:textId="5273B03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Отдел экономики</w:t>
            </w:r>
            <w:r w:rsidR="00595B28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имущественных и земельных </w:t>
            </w:r>
            <w:r w:rsidR="00595B28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отношений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  <w:p w14:paraId="03E26B6B" w14:textId="3A0FAAB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203F9FD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  <w:p w14:paraId="09156B80" w14:textId="2B45CBBA" w:rsidR="009651CB" w:rsidRPr="00A863AF" w:rsidRDefault="00281855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Сектор к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ульт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ры 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округа Чувашской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Республики.</w:t>
            </w:r>
            <w:r w:rsidR="0040052F"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2544EA18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B8D3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lastRenderedPageBreak/>
              <w:t>Первоочередные мероприятия по развитию малого и среднего предпринимательства</w:t>
            </w:r>
          </w:p>
        </w:tc>
      </w:tr>
      <w:tr w:rsidR="009651CB" w:rsidRPr="00A863AF" w14:paraId="26C4181B" w14:textId="77777777" w:rsidTr="00A863AF">
        <w:trPr>
          <w:gridAfter w:val="5"/>
          <w:wAfter w:w="9073" w:type="dxa"/>
          <w:trHeight w:val="1134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56B44" w14:textId="37E86DFD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0F3A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Оказание содействия субъектам малого и среднего предпринимательства, гражданам, желающим создать собственный бизнес, в разработке бизнес-планов и технико-экономических обоснований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059B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2025-2030 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614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Увеличение численности субъектов малого и среднего предпринимательства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5AEB1" w14:textId="7998A2D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030"/>
              </w:tabs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B8FFF" w14:textId="4B7A69D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FFF5A" w14:textId="63CC3363" w:rsidR="009651CB" w:rsidRPr="00A863AF" w:rsidRDefault="00B2256F" w:rsidP="002818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915"/>
              </w:tabs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отношений администрации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6EC92923" w14:textId="77777777" w:rsidTr="00A863AF">
        <w:trPr>
          <w:gridAfter w:val="5"/>
          <w:wAfter w:w="9073" w:type="dxa"/>
          <w:trHeight w:val="1969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D99AD" w14:textId="4470D0B4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5D61D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Оказание информационно консультационных услуг (обучающие семинары, рабочие встречи, круглые столы, тренинги, конференции по вопросам организации и ведения предпринимательской деятельности субъектами малого и среднего предпринимательства, а также гражданами, применяющими специальный налоговый режим «Налог на профессиональный доход»)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EF60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0651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Повышение профессиональных навыков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336A9" w14:textId="74FB17C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F4F5CB" w14:textId="24EC02D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783BD1" w14:textId="1DA45A7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 </w:t>
            </w:r>
          </w:p>
          <w:p w14:paraId="009BA9AE" w14:textId="7A39F1F2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B2256F" w:rsidRPr="00A863AF" w14:paraId="3D94F396" w14:textId="77777777" w:rsidTr="00A863AF">
        <w:trPr>
          <w:gridAfter w:val="5"/>
          <w:wAfter w:w="9073" w:type="dxa"/>
          <w:trHeight w:val="1969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C1502" w14:textId="170E4B1A" w:rsidR="00B2256F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EC552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Расширение рынка сбыта продукции малого и среднего предпринимательства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49B39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3E200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Повышение эффективности кооперации и укрепление позиций малого и среднего бизнеса на рынке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2036C" w14:textId="6E69ED63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A35E2" w14:textId="4ED8ADC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6DEF9" w14:textId="2F7C8F9F" w:rsidR="00B2256F" w:rsidRPr="00A863AF" w:rsidRDefault="002818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B2256F" w:rsidRPr="00A863AF" w14:paraId="678B6C79" w14:textId="77777777" w:rsidTr="00A863AF">
        <w:trPr>
          <w:gridAfter w:val="5"/>
          <w:wAfter w:w="9073" w:type="dxa"/>
          <w:trHeight w:val="2394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1A885" w14:textId="407D8C80" w:rsidR="00B2256F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49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BAC6CA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Реализация программ поддержки субъектов малого и среднего предпринимательства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9105E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5CFF2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Создание условий для развития бизнеса на муниципальном уровне, усиление экономической активности муниципалитетов и повышение занятости населения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276309" w14:textId="60DC757C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D5EBB" w14:textId="2192B5DD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  <w:r w:rsidR="0040052F" w:rsidRPr="00A863AF">
              <w:rPr>
                <w:sz w:val="20"/>
                <w:szCs w:val="20"/>
                <w:highlight w:val="white"/>
              </w:rPr>
              <w:t xml:space="preserve"> </w:t>
            </w:r>
          </w:p>
          <w:p w14:paraId="3FD808D8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</w:p>
          <w:p w14:paraId="5DD8294C" w14:textId="77777777" w:rsidR="00B2256F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62D79" w14:textId="2FA57AF5" w:rsidR="00B2256F" w:rsidRPr="00A863AF" w:rsidRDefault="00B2256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050BEE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D3EE9" w14:textId="7F8ADBE0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372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мероприятий, приуроченных ко Дню российского предпринимательства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C43B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3F55B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профессиональных навыков, расширение доступа к информационно консультационной поддержке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C8463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экономического развития и имущественных отношений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39912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(Министерство экономического развития и имущественных отношений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3613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экономического развития и имущественных отношений Чувашской Республики.</w:t>
            </w:r>
          </w:p>
          <w:p w14:paraId="71D8415F" w14:textId="7E9EA13A" w:rsidR="009651CB" w:rsidRPr="00A863AF" w:rsidRDefault="00B2256F" w:rsidP="002818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35ABBE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80188" w14:textId="7090A7C9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1F639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программ поддержки субъектов малого и среднего предпринимательства (финансового и нефинансового характера), участвующих в оказании помощи в проведении специальной военной операции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BB57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DD03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устойчивости малого и среднего бизнеса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92E4A" w14:textId="12AFA06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E1186CE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D4FF9" w14:textId="467AD50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69A1D3B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  <w:p w14:paraId="00438ED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81783" w14:textId="269C2DFA" w:rsidR="009651CB" w:rsidRPr="00A863AF" w:rsidRDefault="00B2256F" w:rsidP="002818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51CB" w:rsidRPr="00A863AF" w14:paraId="5D29B1F2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7796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сферы занятости и рынка труда</w:t>
            </w:r>
          </w:p>
        </w:tc>
      </w:tr>
      <w:tr w:rsidR="009651CB" w:rsidRPr="00A863AF" w14:paraId="3900362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9C73F9" w14:textId="2679DB8E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9CFE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системы профессиональной ориентации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8BBF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FA24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гибкости и развитие инфраструктуры рынка труда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E297A7" w14:textId="6F9F446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139818" w14:textId="2557DE36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  <w:r w:rsidR="0040052F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E93C7" w14:textId="509C85B1" w:rsidR="009651CB" w:rsidRPr="00A863AF" w:rsidRDefault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7E3828EF" w14:textId="45A3DB0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20640AD4" w14:textId="1AAA550A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13B46DC0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9D5B9" w14:textId="18189F08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9017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регулярных ярмарок вакансий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9CAE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A910B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гибкости и развитие инфраструктуры рынка труда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37422" w14:textId="38AB700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77C5E" w14:textId="5CE6AD54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2ECBF" w14:textId="1FC1C825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78111D8C" w14:textId="52BE2523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37CB7781" w14:textId="189469A7" w:rsidR="009651CB" w:rsidRPr="00A863AF" w:rsidRDefault="00B2256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</w:tc>
      </w:tr>
      <w:tr w:rsidR="009651CB" w:rsidRPr="00A863AF" w14:paraId="5DBB5A3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7456A" w14:textId="3B820990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ED71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системы выявления талантливых учащихся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E504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A226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молодежи в профессиональном становлении и развитии, сокращение оттока кадров в среде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молодых специалистов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16EA97" w14:textId="160E852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32719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4DA0A6D0" w14:textId="71DDC9C4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ADDAC" w14:textId="6827FC0B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</w:t>
            </w:r>
          </w:p>
          <w:p w14:paraId="5F86D8D6" w14:textId="1EC94951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10851D22" w14:textId="46DB9B33" w:rsidR="009651CB" w:rsidRPr="00A863AF" w:rsidRDefault="00B2256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</w:tc>
      </w:tr>
      <w:tr w:rsidR="009651CB" w:rsidRPr="00A863AF" w14:paraId="74E4055E" w14:textId="77777777" w:rsidTr="00A863AF">
        <w:trPr>
          <w:gridAfter w:val="5"/>
          <w:wAfter w:w="9073" w:type="dxa"/>
          <w:trHeight w:val="1755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1115F" w14:textId="0475A788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47375" w14:textId="1B47646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результатов работы по снижению неформальной занятости в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Комсомольском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муниципальном округе Чувашской Республики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E126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54E3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Противодействие теневой занятости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36686C" w14:textId="64AE532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70"/>
              </w:tabs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0EC4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A8508C7" w14:textId="4CCFC33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7A78F" w14:textId="60FD3292" w:rsidR="009651CB" w:rsidRPr="00A863AF" w:rsidRDefault="00B2256F" w:rsidP="002818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3F1705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EE0FB" w14:textId="564BC1F6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F9E48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Доведение доли заключенных договоров и целевом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обучении по программам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высшего образования до 90 процентов от установленной квоты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03B9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A42E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подготовки специалистов для приоритетных отраслей экономики и социальной сферы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A5834A" w14:textId="478CF68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A92E3" w14:textId="1A5BBC3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3DD1E29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5A8FC" w14:textId="6C89FF8D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11008C70" w14:textId="370E8B57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5D1863B3" w14:textId="77777777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  <w:p w14:paraId="162A6856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23B5A6D9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F0C21" w14:textId="0B684561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0F7B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Расширение возможностей для занятий массовым спортом лиц с ограниченными возможностями здоровья, в том числе из участников специальной военной операции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9C54B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AC88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физической реабилитации, социальной интеграции, укрепления здоровья и созданию инклюзивной спортивной среды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9B8092" w14:textId="76DA05B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1BA55" w14:textId="64926707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B5C104" w14:textId="051DAF60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56BA7B03" w14:textId="2917D1CE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24A9DDFB" w14:textId="5F875713" w:rsidR="009651CB" w:rsidRPr="00A863AF" w:rsidRDefault="00B2256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</w:tc>
      </w:tr>
      <w:tr w:rsidR="009651CB" w:rsidRPr="00A863AF" w14:paraId="1C5D493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EA34F" w14:textId="68098B11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5BC45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74"/>
              </w:tabs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государственной помощи многодетным семьям и семьям с детьми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7679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DD19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института семьи и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родительства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, создание благоприятных условий для повышения рождаемости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7F51FE" w14:textId="3C19F4E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974EF" w14:textId="6148156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5287D1B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B4AB7C" w14:textId="5EDD9FC2" w:rsidR="00B2256F" w:rsidRPr="00A863AF" w:rsidRDefault="00670907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rebuchet MS" w:eastAsia="Trebuchet MS" w:hAnsi="Trebuchet MS" w:cs="Trebuchet MS"/>
                <w:color w:val="222222"/>
                <w:sz w:val="20"/>
                <w:szCs w:val="20"/>
              </w:rPr>
              <w:t xml:space="preserve"> </w:t>
            </w:r>
            <w:r w:rsidR="00B2256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5B235C22" w14:textId="49BCDA34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76926502" w14:textId="77777777" w:rsidR="00B2256F" w:rsidRPr="00A863AF" w:rsidRDefault="00B2256F" w:rsidP="00B225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  <w:p w14:paraId="4F5CEB9D" w14:textId="73AEBDC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="00484E6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Яльчик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ЦСОН «Минтруда Чувашии».</w:t>
            </w:r>
          </w:p>
          <w:p w14:paraId="1FA51D2F" w14:textId="7746C3EB" w:rsidR="009651CB" w:rsidRPr="00A863AF" w:rsidRDefault="00B2256F" w:rsidP="002818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1624ED2E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DFB0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налогово-бюджетного потенциала территории</w:t>
            </w:r>
          </w:p>
        </w:tc>
      </w:tr>
      <w:tr w:rsidR="009651CB" w:rsidRPr="00A863AF" w14:paraId="2EF220CE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ABADD1" w14:textId="5CD0D346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7F5EE" w14:textId="7155FCB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уплаты налогов в муниципальный  бюджет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налогоплательщиками, получающими финансовую поддержку из муниципального бюджета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являющимися исполнителями  муниципальных контрактов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27E7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B1869" w14:textId="597A59B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доходной базы муниципального бюджета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</w:t>
            </w:r>
            <w:r w:rsidR="00C27D5A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уга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846B48" w14:textId="5D8A524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147BA8" w14:textId="219E4AE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D88EFC" w14:textId="241E2D7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2CB1DEB" w14:textId="77777777" w:rsidTr="00A863AF">
        <w:trPr>
          <w:gridAfter w:val="5"/>
          <w:wAfter w:w="9073" w:type="dxa"/>
          <w:trHeight w:val="3101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14EB6" w14:textId="6440B754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9567B8" w14:textId="1D2E3C83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адресной работы с организациями, допустившими снижение перечисления в   бюджет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налога на доходы физических лиц и выплату средней заработной платы ниже среднеотраслевого уровня 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B8E23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C7402" w14:textId="23B3D13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доходной базы   бюджета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8B6ADD" w14:textId="3E45390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658F569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A6C99" w14:textId="7EC1C09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771E1C" w14:textId="11D431ED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BC83C8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7A30D" w14:textId="4404CFA6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70C0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Усиление межведомственного взаимодействия с Управлением Федеральной налоговой службы по Чувашской Республике в целях увеличения собираемости   местных налогов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54E6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C6696" w14:textId="3D642CF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доходной базы  бюджета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83454" w14:textId="0988400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BC37F5" w14:textId="4C33F81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0EBB89C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032C3" w14:textId="0D5D295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2E46A63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6F125" w14:textId="771654F2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670907" w:rsidRPr="00A863AF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DD3B7" w14:textId="780B6D3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достижения целевых показателей результативности использования межбюджетных субсидий, установленных соглашениями, заключенными с региональными органами исполнительной власти на предоставление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Комсомольском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муниципальному округу Чувашской Республики целевых субсидий 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FBA9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62C0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36447" w14:textId="406F5CE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BEAD4E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77FD5" w14:textId="7F9D33E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FF243" w14:textId="42BEDE1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772DACA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2A554EB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27FF0" w14:textId="1203A345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307BC" w14:textId="28EAD5C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мер финансовой и налоговой политики, стимулирующих привлечение частных инвестиций в перспективные муниципальные проекты устойчивого развития, способствующие росту поступлений доходов в 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бюджет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C803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F1A9D" w14:textId="342FEAF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устойчивости муниципального бюджета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1CDD10" w14:textId="3C52D45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70599B7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  <w:p w14:paraId="38ADBFE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6F59F" w14:textId="0EE5CA3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9E1A1" w14:textId="12BE8C6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5DC1A38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  <w:p w14:paraId="68AC055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62E6610D" w14:textId="77777777" w:rsidTr="00A863AF">
        <w:trPr>
          <w:gridAfter w:val="5"/>
          <w:wAfter w:w="9073" w:type="dxa"/>
          <w:trHeight w:val="1779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8BAB6" w14:textId="53027711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DFACDD" w14:textId="47BA41E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причин возникновения просроченной дебиторской задолженности 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учреждений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и принятие мер по ее сокращению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75E7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006AB" w14:textId="3D5C69E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устойчивости 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бюджета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3CCF9A" w14:textId="69688CC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1FF4F5A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  <w:p w14:paraId="137FDB3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86EAB" w14:textId="4B017AE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A72BB" w14:textId="69DF079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3605D4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3E49307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2612C7" w14:textId="02A1F076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B3B1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инвентаризации кредиторской задолженности   учреждений 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63F7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E745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Сокращение кредиторской задолженности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287A5" w14:textId="6B01B6E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9AB4F5" w14:textId="09D8F13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351D0A0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74F8B" w14:textId="58FD749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3753518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  <w:p w14:paraId="126B6D3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6325711D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53780" w14:textId="521ABAE8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EDD0D" w14:textId="54804F6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Комплексный анализ и инвентаризация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полномочий органов местного самоуправления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 Чувашской Республики</w:t>
            </w:r>
            <w:proofErr w:type="gramEnd"/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33145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1090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Повышение эффективности и качества исполнения вопросов местного 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52CB0" w14:textId="3511B0B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0243E" w14:textId="2C2339E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3EE6B5" w14:textId="1082B449" w:rsidR="009651CB" w:rsidRPr="00A863AF" w:rsidRDefault="00670907" w:rsidP="00BB66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правово</w:t>
            </w:r>
            <w:r w:rsidR="00BB6666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й и кадровой работы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4B4B2405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14AB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 цифровой экономики и информационной политики</w:t>
            </w:r>
          </w:p>
        </w:tc>
      </w:tr>
      <w:tr w:rsidR="009651CB" w:rsidRPr="00A863AF" w14:paraId="488DA8E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B1A4BE" w14:textId="05426563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9C71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устойчивости и безопасности функционирования информационных систем и технологий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27B4C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F97C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уровня защиты личных данных, минимизация рисков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кибератак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, обеспечение бесперебойной работы систем и сервисов.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D8FF2" w14:textId="161CEB2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07FFAB" w14:textId="16CF423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37E82B46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0E27C" w14:textId="0E4DCDBD" w:rsidR="009651CB" w:rsidRPr="00A863AF" w:rsidRDefault="00670907" w:rsidP="000E77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3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Сектор </w:t>
            </w:r>
            <w:r w:rsidR="000E77D5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информационного обеспечения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9651CB" w:rsidRPr="00A863AF" w14:paraId="3D516C9F" w14:textId="77777777" w:rsidTr="00A863AF">
        <w:trPr>
          <w:gridAfter w:val="5"/>
          <w:wAfter w:w="9073" w:type="dxa"/>
          <w:trHeight w:val="2360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4A6E9" w14:textId="096C26A4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43D6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Переход на обновленный формат системы межведомственного электронного взаимодействия версии 3.0 в рамках предоставления государственных и муниципальных услуг в электронной форме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5069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1B9F9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и скорости процессов межведомственной коммуникации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FC34" w14:textId="5C03A80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E69585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FE330" w14:textId="3E99715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  <w:p w14:paraId="316BAED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0B2002A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E7B6B" w14:textId="221128B3" w:rsidR="009651CB" w:rsidRPr="00A863AF" w:rsidRDefault="000E77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Сектор информационного обеспечения администрации Комсомольского муниципального округа Чувашской Республики </w:t>
            </w:r>
          </w:p>
        </w:tc>
      </w:tr>
      <w:tr w:rsidR="009651CB" w:rsidRPr="00A863AF" w14:paraId="372C243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0E4CD" w14:textId="1E9DED21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692E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Внедрение государственной информационной системы «Региональная интеграционная платформа «Аппаратно-программный комплекс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«Безопасный город» на территории Чувашской Республики»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E2FF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1CE5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Повышения эффективности мониторинга и реагирования на чрезвычайные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ситуации. Обеспечение охраны окружающей среды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6F798" w14:textId="5ACAE60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229"/>
              </w:tabs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54DF9" w14:textId="516B520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D156E" w14:textId="1EFA5A24" w:rsidR="009651CB" w:rsidRPr="00A863AF" w:rsidRDefault="000E77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Сектор информационного обеспечения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502A99D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5D9D9" w14:textId="0605F580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3367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технологий искусственного интеллекта в систему муниципального управления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7A6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AF68E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и автоматизация рабочих процессов муниципального управления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73576" w14:textId="1B39920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AAD2C5" w14:textId="39C31DA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4C6C7" w14:textId="1B7854E5" w:rsidR="009651CB" w:rsidRPr="00A863AF" w:rsidRDefault="000E77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информационного обеспечения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59F69560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C5C8B" w14:textId="1A1DA0A1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7040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доли электронных заявлений за получением муниципальной услуги через федеральную государственную информационную систему «Единый портал государственных и муниципальных услуг (функций)»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18D7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C74F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доверия к власти со стороны бизнеса за счет снижения нагрузки на бизнес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8092DC" w14:textId="660FB6C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5C8EB4F2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09C80" w14:textId="37A25C0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40CC9E" w14:textId="191ACF7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Структурные подразделения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99F3AFF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D64C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в сфере управления муниципальной собственностью</w:t>
            </w:r>
          </w:p>
        </w:tc>
      </w:tr>
      <w:tr w:rsidR="009651CB" w:rsidRPr="00A863AF" w14:paraId="12E1937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71E48" w14:textId="2F60FB3D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17B3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Пополнение Единого информационного ресурса об отдельных объектах недвижимого имущества, расположенных на территории Чувашской Республики, сведениями о свободных от прав третьих лиц объектах недвижимого имущества, включая земельные участки, а также мониторинг их вовлечения в оборот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186C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CACA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сведений в открытом доступе на официальных сайтах исполнительных органов Чувашской Республики в информационно телекоммуникационной сети «Интернет», вовлечение в оборот неиспользуемых имущества и земельных участков путем их реализации на торгах в аренду либо на ином праве в соответствии с действующим законодательством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76DA2" w14:textId="07000F8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5D531" w14:textId="38EB59F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07DA9" w14:textId="32F15697" w:rsidR="009651CB" w:rsidRPr="00A863AF" w:rsidRDefault="00663143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08A3D4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2F240" w14:textId="4754A91F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4800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координатного описания объектов недвижимости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0734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2F90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Оптимизация управления муниципальными фондами и актуализация информации о них для повышения эффективности использования ресурсов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обеспечения прозрачности в муниципальном  секторе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86F03" w14:textId="61D8B20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7AE63" w14:textId="75D4C72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648A062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  <w:p w14:paraId="1E1BA9A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90038" w14:textId="6F939D0B" w:rsidR="009651CB" w:rsidRPr="00A863AF" w:rsidRDefault="00663143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6F481326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DE44C" w14:textId="20C8DF09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0C1C1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 потенциальных инвесторов о наличии свободных объектов недвижимого имущества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E681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BE3A3" w14:textId="0587F04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эффективности управления муниципальным  имуществом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128E7A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B4921" w14:textId="3D3C3D6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16CED" w14:textId="238B85D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40FC963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EEBC7" w14:textId="1B53BFCF" w:rsidR="009651CB" w:rsidRPr="00A863AF" w:rsidRDefault="00663143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Pr="00A863AF">
              <w:rPr>
                <w:sz w:val="20"/>
                <w:szCs w:val="20"/>
              </w:rPr>
              <w:t xml:space="preserve"> </w:t>
            </w:r>
          </w:p>
        </w:tc>
      </w:tr>
      <w:tr w:rsidR="00663143" w:rsidRPr="00A863AF" w14:paraId="5DC5919B" w14:textId="77777777" w:rsidTr="00A863AF">
        <w:trPr>
          <w:gridAfter w:val="5"/>
          <w:wAfter w:w="9073" w:type="dxa"/>
          <w:trHeight w:val="2033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37B30" w14:textId="7373C0E1" w:rsidR="00663143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63143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9A6F1" w14:textId="77777777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Вовлечение в хозяйственный оборот неиспользуемого имущества и земельных участков, в том числе путем их реализации на торгах и сдачи в аренду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668D4" w14:textId="77777777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081D4" w14:textId="7F9CFEA3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эффективности управления муниципальным  имуществом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182C0" w14:textId="23398FC6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1C655" w14:textId="1D5BFA91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8288C3" w14:textId="76F21959" w:rsidR="00663143" w:rsidRPr="00A863AF" w:rsidRDefault="00663143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663143" w:rsidRPr="00A863AF" w14:paraId="2D4F844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6FCF4E" w14:textId="43A1F98F" w:rsidR="00663143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663143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70E808" w14:textId="77777777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учета муниципального имущества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826F1F" w14:textId="77777777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DC79D" w14:textId="742BF1AB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эффективности управления муниципальным имуществом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F9339" w14:textId="278B7AB7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FCC98" w14:textId="7C604E3A" w:rsidR="00663143" w:rsidRPr="00A863AF" w:rsidRDefault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A8C9B8" w14:textId="4352D645" w:rsidR="00663143" w:rsidRPr="00A863AF" w:rsidRDefault="00663143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20ED7709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91F83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94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системы здравоохранения</w:t>
            </w:r>
          </w:p>
        </w:tc>
      </w:tr>
      <w:tr w:rsidR="009651CB" w:rsidRPr="00A863AF" w14:paraId="419A2FD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C4832" w14:textId="02474D47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A7B4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Модернизация системы предоставления медицинской помощи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8603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EBBA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медицинской помощи для жителей Чувашской Республики в соответствии с федеральными нормативами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0A6B8" w14:textId="16A0EB1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18A02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6EC50B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4E5FC" w14:textId="2DB19B69" w:rsidR="009651CB" w:rsidRPr="00A863AF" w:rsidRDefault="00A863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</w:p>
          <w:p w14:paraId="2637B15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3C3A01E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93207" w14:textId="474AFB87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10CD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транспортной доступности медицинских организаций для всех групп населения, обеспечивающей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доезд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населения до медицинских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организаций Развитие системы муниципального транспортного сообщения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7375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530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транспортной доступности медицинских организаций для всех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групп населения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543DB" w14:textId="202DD5C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134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4A497A0" w14:textId="64018E9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15516" w14:textId="48A351C8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Отдел</w:t>
            </w:r>
            <w:r w:rsidR="00EC4B83"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 капитального строительства и жилищно-коммунального хозяйства</w:t>
            </w: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благоустройству территорий администрации </w:t>
            </w:r>
            <w:r w:rsidR="00E619E9" w:rsidRPr="00A863AF">
              <w:rPr>
                <w:rFonts w:ascii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EC4B83"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</w:tr>
      <w:tr w:rsidR="009651CB" w:rsidRPr="00A863AF" w14:paraId="2F2ED7F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73397" w14:textId="2DD26704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2DE5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Охват всех граждан профилактическими медицинскими осмотрами, проводимыми не реже одного раза в год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8186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C0F3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Рост доли пациентов с выявленными заболеваниями на ранних стадиях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81745F" w14:textId="0B2AAC1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5A38D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276689BA" w14:textId="18CB41A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  <w:p w14:paraId="23BE6B4E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754CB" w14:textId="60F6B37A" w:rsidR="009651CB" w:rsidRPr="00A863AF" w:rsidRDefault="00A863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9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</w:t>
              </w:r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</w:p>
          <w:p w14:paraId="0EECD833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192268E7" w14:textId="77777777" w:rsidTr="00A863AF">
        <w:trPr>
          <w:gridAfter w:val="5"/>
          <w:wAfter w:w="9073" w:type="dxa"/>
          <w:trHeight w:val="1712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F3A54" w14:textId="177E7298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D731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Охват населения декретированных возрастов и населения из групп риска профилактическими прививками против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вакциноуправляемых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инфекций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4491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5B3A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Снижение заболеваемости населения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вакционоуправляемыми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инфекциями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8F604" w14:textId="1B11DEB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2B8B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68F5265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C93A0" w14:textId="65421BD3" w:rsidR="009651CB" w:rsidRPr="00A863AF" w:rsidRDefault="00A863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0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</w:p>
          <w:p w14:paraId="0648279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43AD635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F1220" w14:textId="15E8CEB8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735E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системы мотивации граждан к ведению здорового образа жизни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BEEC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43EE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 доли населения,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приверженных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здоровому образу жизни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1E125C" w14:textId="7919B81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3499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61AC421" w14:textId="2C27CD7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2E827" w14:textId="09187100" w:rsidR="009651CB" w:rsidRPr="00A863AF" w:rsidRDefault="00A863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1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  <w:r w:rsidR="00670907"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t>;</w:t>
            </w:r>
          </w:p>
          <w:p w14:paraId="6AF0E28D" w14:textId="3AECFB9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образова-ния</w:t>
            </w:r>
            <w:proofErr w:type="spellEnd"/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63143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моло-дежной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политики </w:t>
            </w:r>
          </w:p>
          <w:p w14:paraId="363038E1" w14:textId="6049C50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28864FBA" w14:textId="00A6C474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  <w:r w:rsidR="003B2A66"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51CB" w:rsidRPr="00A863AF" w14:paraId="7DF2B66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8F976" w14:textId="38E188C1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7238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широкой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среди учащихся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BB791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243C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системы здравоохранения медицинскими кадрами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ECE89" w14:textId="7111C30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61BD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6B5BD52" w14:textId="4254228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CF86C" w14:textId="7D095D14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2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</w:t>
              </w:r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  <w:r w:rsidR="00670907"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t>;</w:t>
            </w:r>
          </w:p>
          <w:p w14:paraId="74BE4144" w14:textId="0FDCCE5C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41DAB69A" w14:textId="1D79A6BD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591461A4" w14:textId="1D93DC1D" w:rsidR="009651CB" w:rsidRPr="00A863AF" w:rsidRDefault="00663143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  <w:r w:rsidR="003B2A66"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51CB" w:rsidRPr="00A863AF" w14:paraId="4228EE0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C87D9" w14:textId="4F73B72C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4888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объема целевого обучения медицинских специалистов с учетом реальной потребности в медицинских кадрах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707D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5EBE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системы здравоохранения медицинскими кадрами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6BF92" w14:textId="5D7E796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0440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52CE309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A9F5" w14:textId="6B44BCED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color w:val="000000" w:themeColor="text1"/>
                <w:sz w:val="20"/>
                <w:szCs w:val="20"/>
              </w:rPr>
            </w:pPr>
            <w:hyperlink r:id="rId13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  <w:r w:rsidR="00670907" w:rsidRPr="00A863AF">
              <w:rPr>
                <w:rFonts w:ascii="Times New Roman" w:eastAsia="Liberation Sans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4531DC09" w14:textId="6A05B7E0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24D31239" w14:textId="5F190060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564C24B4" w14:textId="23F24CC7" w:rsidR="009651CB" w:rsidRPr="00A863AF" w:rsidRDefault="00663143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  <w:r w:rsidR="003B2A66"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51CB" w:rsidRPr="00A863AF" w14:paraId="2B9512A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412856" w14:textId="3022C7DB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B54D3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Непрерывное повышение профессионального уровня и расширение квалификации медицинских работников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15A3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CE617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 отрасли здравоохранения обеспечен ежегодный рост числа высококвалифицированных медицинских кадров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D231E" w14:textId="1FCF5C0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8DB1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25B8DDC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1FE452" w14:textId="5EC50E0B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4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</w:t>
              </w:r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</w:p>
          <w:p w14:paraId="2286E1E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32D6F99E" w14:textId="77777777" w:rsidTr="00A863AF">
        <w:trPr>
          <w:gridAfter w:val="5"/>
          <w:wAfter w:w="9073" w:type="dxa"/>
          <w:trHeight w:val="2287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9E2FF" w14:textId="318E0CE7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5FEF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Устранение дисбаланса между наличием медицинских работников определенных специальностей и категорий и потребностью в таких работниках в медицинских организациях, оказывающих первичную медико-санитарную помощь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2472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FA63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Медицинские организации, оказывающие первичную медико-санитарную помощь, обеспечены медицинскими кадрами в соответствии с их потребностью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75A2D" w14:textId="5DE0894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2B48E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0299075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A346C" w14:textId="48B8984F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5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</w:p>
          <w:p w14:paraId="5979DB1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13CF039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2EA54" w14:textId="40FFDBF6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5480B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медицинским работникам наиболее эффективных мер социальной поддержки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BC5F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46D03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Рост укомплектованности медицинских организаций за счет привлечения дополнительных медицинских кадров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E205A" w14:textId="1E89EB1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1BDEC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5C3E807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D22419" w14:textId="6CB7E025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6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</w:t>
              </w:r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</w:p>
          <w:p w14:paraId="6CBFC3F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3C98043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8F4A6" w14:textId="2F9B3408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E3A6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новой системы оплаты труда медицинских работников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360C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57B1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системы здравоохранения медицинскими кадрами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F899B" w14:textId="051A923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EC2E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04779EE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7402E" w14:textId="6B0FAF9E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7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</w:p>
          <w:p w14:paraId="23061D1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339B711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625D8" w14:textId="44CD7DC5" w:rsidR="009651CB" w:rsidRPr="00A863AF" w:rsidRDefault="0050215E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4698F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и повсеместное использование инструментов искусственного интеллекта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699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9A2B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Рост производительности труда в медицине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4F5F2" w14:textId="43D1F4C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8BEAE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34BF7D4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60A11" w14:textId="53D13F53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8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</w:p>
          <w:p w14:paraId="012CED62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0802623E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4EBFE2" w14:textId="40499A51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242F1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дистанционного мониторинга здоровья пациентов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F9E6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DE5B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и доступности медицинской помощи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15C52" w14:textId="7ECE4B4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F5EE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6BE9793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C525A" w14:textId="1D7747F8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19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</w:t>
              </w:r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</w:p>
          <w:p w14:paraId="7D502E0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5F251525" w14:textId="77777777" w:rsidTr="00A863AF">
        <w:trPr>
          <w:gridAfter w:val="5"/>
          <w:wAfter w:w="9073" w:type="dxa"/>
          <w:trHeight w:val="2201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F91B4" w14:textId="1E91189C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5948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реабилитационного направления в здравоохранении, в том числе высокотехнологичного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0260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0E29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Улучшение материально-технической базы санаториев и создание реабилитационных центров, включая научно- образовательные учреждения, с целью развития медицинской реабилитации и оснащения больниц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современным оборудованием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0BBB3" w14:textId="6AA64B8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DB8D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26F9D36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0A79B" w14:textId="0410AF64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20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</w:p>
          <w:p w14:paraId="3A9AC93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6B90B68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91D0F" w14:textId="5D220D6D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CA28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региональной программы по модернизации первичного звена здравоохранения в рамках национального проекта «Продолжительная и активная жизнь»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83622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59D8B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доступности и качества медицинской помощи, укрепление здоровья населения и увеличение продолжительности активной жизни граждан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C0787" w14:textId="519FEA6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19831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</w:t>
            </w:r>
          </w:p>
          <w:p w14:paraId="2CC7A47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(Министерство здравоохранения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C194F" w14:textId="0F254EF2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21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</w:t>
              </w:r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ЦРБ» Минздрава Чувашии</w:t>
              </w:r>
            </w:hyperlink>
          </w:p>
          <w:p w14:paraId="3F639D2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543A6831" w14:textId="77777777" w:rsidTr="00A863AF">
        <w:trPr>
          <w:gridAfter w:val="5"/>
          <w:wAfter w:w="9073" w:type="dxa"/>
          <w:trHeight w:val="680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B6AC2A" w14:textId="426B26D0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26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конкурса наиболее эффективной антиалкогольной политики среди территориальных отделов муниципалитета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182C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2E75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успешных практик профилактики алкоголизма, популяризация здорового образа жизни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175F4" w14:textId="3A686E1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56F5D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4214D81" w14:textId="00BC2D7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7545C" w14:textId="29585501" w:rsidR="009651CB" w:rsidRPr="00A863AF" w:rsidRDefault="00A863AF" w:rsidP="00EC4B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hyperlink r:id="rId22" w:tooltip="https://alikovo-crb.med.cap.ru/" w:history="1"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БУ «</w:t>
              </w:r>
              <w:proofErr w:type="gramStart"/>
              <w:r w:rsidR="00EC4B83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Комсомольская</w:t>
              </w:r>
              <w:proofErr w:type="gramEnd"/>
              <w:r w:rsidR="00670907" w:rsidRPr="00A863AF">
                <w:rPr>
                  <w:rStyle w:val="af1"/>
                  <w:rFonts w:ascii="Times New Roman" w:eastAsia="Liberation Sans" w:hAnsi="Times New Roman" w:cs="Times New Roman"/>
                  <w:color w:val="000000" w:themeColor="text1"/>
                  <w:sz w:val="20"/>
                  <w:szCs w:val="20"/>
                  <w:u w:val="none"/>
                </w:rPr>
                <w:t> ЦРБ» Минздрава Чувашии</w:t>
              </w:r>
            </w:hyperlink>
          </w:p>
          <w:p w14:paraId="482480AA" w14:textId="62A918E7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3B68D446" w14:textId="66D398D4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66DD5608" w14:textId="457AC06E" w:rsidR="009651CB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</w:tc>
      </w:tr>
      <w:tr w:rsidR="009651CB" w:rsidRPr="00A863AF" w14:paraId="4A61CEDE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BC003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сферы физической культуры и спорта</w:t>
            </w:r>
          </w:p>
        </w:tc>
      </w:tr>
      <w:tr w:rsidR="009651CB" w:rsidRPr="00A863AF" w14:paraId="55387CC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A0905" w14:textId="1EA7E0DA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8CDA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интереса населения  к систематическим занятиям физической культурой и спортом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6221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5819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доли населения, систематически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занимающихся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физической культурой и спортом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9B6DA" w14:textId="78D1D77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19C8B518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822C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DB9F3A4" w14:textId="3D6034BF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BA9B5E" w14:textId="0C2D3A7A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66E745BB" w14:textId="255E1C88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61C4C7F9" w14:textId="4CB45651" w:rsidR="009651CB" w:rsidRPr="00A863AF" w:rsidRDefault="00663143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</w:p>
        </w:tc>
      </w:tr>
      <w:tr w:rsidR="009651CB" w:rsidRPr="00A863AF" w14:paraId="733D187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82959" w14:textId="589C5FF7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71E9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сферы физической культуры и спорта для лиц с ограниченными возможностями здоровья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E3A7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4A68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доли населения, систематически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занимающихся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физической культурой и спортом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0D893" w14:textId="4FEEFFBF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1726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9363FAF" w14:textId="160E79DE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250CA" w14:textId="7E51B79F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18223D76" w14:textId="4E34CB7B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613617D4" w14:textId="1694274C" w:rsidR="009651CB" w:rsidRPr="00A863AF" w:rsidRDefault="00663143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Республики.</w:t>
            </w:r>
            <w:r w:rsidR="003B2A66" w:rsidRPr="00A86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651CB" w:rsidRPr="00A863AF" w14:paraId="52ADE33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23276" w14:textId="4BCBF21F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70D49" w14:textId="08D43481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сети клубов физкультурно-спортивной направленности по месту обучения, жительства и в организациях независимо от их организационно-правовых форм и форм собственности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5A94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6BB0B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7C8A8" w14:textId="70D98D5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99CE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9673735" w14:textId="2EE10045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AD75A" w14:textId="1FFE4E5E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281450CB" w14:textId="07226E2A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47BDAD4B" w14:textId="2E6C3EF5" w:rsidR="009651CB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44E7AD3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F1E3E8" w14:textId="2B98388E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96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126F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Всероссийского физкультурно-спортивного комплекса «Готов к труду и обороне» среди всех категорий населения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0393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0571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451CD" w14:textId="209C7FD6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32FF1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C7F85BB" w14:textId="2578B9A6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C92AA" w14:textId="7FE5788D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0FC37A4C" w14:textId="3C9E148E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  </w:t>
            </w:r>
          </w:p>
          <w:p w14:paraId="633A0BE8" w14:textId="593776DF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1222157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D8422" w14:textId="67096D06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F2BBB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республиканских и всероссийских физкультурных и комплексных спортивных мероприятий среди различных групп населения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17E0C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7EE5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6DC6B" w14:textId="13A3DF8A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12BB75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94EE9DF" w14:textId="394B2A55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F16907" w14:textId="214EA6D8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62571E56" w14:textId="7A956A58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436EF10B" w14:textId="4333BF8E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7D1AD33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DD08B" w14:textId="2B37A64A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05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создания и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социально ориентированных некоммерческих организаций, оказывающих услуги в сфере физической культуры и массового спорта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8B31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4BA2D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Удовлетворенность граждан условиями для занятий физической культурой и спортом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318D4" w14:textId="78C8107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1ACC471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</w:p>
          <w:p w14:paraId="29D13C6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690C8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5ED3B4C" w14:textId="29BE396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1908A901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647D0" w14:textId="61637C6A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492DE010" w14:textId="5612C362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7C484F65" w14:textId="7FF9960F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3C387EB5" w14:textId="77777777" w:rsidTr="00A863AF">
        <w:trPr>
          <w:gridAfter w:val="5"/>
          <w:wAfter w:w="9073" w:type="dxa"/>
          <w:trHeight w:val="1963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50899" w14:textId="5A5EC30E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78A8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Межведомственное взаимодействие в пропаганде занятий физической культурой и спортом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B538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60829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4B66D" w14:textId="6F0624D7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74C8A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7CF1321" w14:textId="6515B2BB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54024" w14:textId="40A8E771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1F4A77A7" w14:textId="2954FDBB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2E1D7C5B" w14:textId="06DCFB97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6774D472" w14:textId="77777777" w:rsidTr="00A863AF">
        <w:trPr>
          <w:gridAfter w:val="5"/>
          <w:wAfter w:w="9073" w:type="dxa"/>
          <w:trHeight w:val="2365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1C2D0" w14:textId="12BF6E8B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B965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приоритетного размещения площадок Всероссийского физкультурно-спортивного комплекса «Готов к труду и обороне» на территории школ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2FC8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E324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доступной инфраструктуры для физической активности, мотивации школьников к выполнению нормативов Всероссийского физкультурно-спортивного комплекса «Готов к труду и обороне» и укрепление здоровья молодежи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3C0EA9" w14:textId="7AD2DCF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10B31B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</w:p>
          <w:p w14:paraId="257E84B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B6D893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E9F27D3" w14:textId="1195C0C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1AC7B67E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FEA87" w14:textId="2AC3BA56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7D24DEC2" w14:textId="5047CA3E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7AB0B0A0" w14:textId="0A82AEA4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12E1B89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71007" w14:textId="105D8614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EA4A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работы школьных автобусов с учетом проводимых уроков физкультуры и спортивных секций в общеобразовательных и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спортивных школах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E5DE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6611B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3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вовлеченности детей и молодежи в систематические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занятия физической культурой и спортом. Удовлетворенность граждан условиями для занятий физической культурой и спортом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31B76" w14:textId="7BAF7BE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5701404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</w:p>
          <w:p w14:paraId="660AD4E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3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69336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Муниципальный</w:t>
            </w:r>
          </w:p>
          <w:p w14:paraId="539A4AAB" w14:textId="1D93B1F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округа Чувашской Республики)</w:t>
            </w:r>
          </w:p>
          <w:p w14:paraId="612F69F8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97604" w14:textId="31D03861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</w:t>
            </w:r>
          </w:p>
          <w:p w14:paraId="3EC135B8" w14:textId="4ACCD611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730145DA" w14:textId="1536AB83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4A078D4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2CD52" w14:textId="273461B3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AE8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3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центра раннего физического развития детей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A39F6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6FFE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Популяризация здорового образа жизни с раннего возраста, всестороннее физическое и эмоциональное развитие детей и молодежи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3C724" w14:textId="5A55FFB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176B667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</w:p>
          <w:p w14:paraId="0E472B38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3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51C61B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B29CD93" w14:textId="073E30F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3DC08374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941F72" w14:textId="1C0FB17D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73874223" w14:textId="3732BEF9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1D7FC725" w14:textId="27011DDF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30B96BE6" w14:textId="77777777" w:rsidTr="00A863AF">
        <w:trPr>
          <w:gridAfter w:val="5"/>
          <w:wAfter w:w="9073" w:type="dxa"/>
          <w:trHeight w:val="2111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C4283A" w14:textId="2E80BF76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7F27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республиканской программе быстровозводимых модульных спортивных залов, крытых футбольных манежей и ледовых площадок на сельских территориях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D9E5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F502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вовлеченности детей и молодежи в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систе­матические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занятия физической культурой и спортом. Удовлетворенность граждан условиями для занятий физической культурой и спортом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4819" w14:textId="640B183B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749802" w14:textId="77777777" w:rsidR="009651CB" w:rsidRPr="00A863AF" w:rsidRDefault="006709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CD469DF" w14:textId="25918B84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F2998" w14:textId="2118D07E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314BAAEC" w14:textId="0A82B0D3" w:rsidR="00663143" w:rsidRPr="00A863AF" w:rsidRDefault="00663143" w:rsidP="006631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6BEE517F" w14:textId="3EE8FF7E" w:rsidR="009651CB" w:rsidRPr="00A863AF" w:rsidRDefault="00663143" w:rsidP="00663143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347BC115" w14:textId="77777777" w:rsidTr="00A863AF">
        <w:trPr>
          <w:gridAfter w:val="5"/>
          <w:wAfter w:w="9073" w:type="dxa"/>
          <w:trHeight w:val="578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AAB4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сферы образования</w:t>
            </w:r>
          </w:p>
          <w:p w14:paraId="6C592F62" w14:textId="77777777" w:rsidR="009651CB" w:rsidRPr="00A863AF" w:rsidRDefault="009651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37FA56D4" w14:textId="77777777" w:rsidTr="00A863AF">
        <w:trPr>
          <w:gridAfter w:val="5"/>
          <w:wAfter w:w="9073" w:type="dxa"/>
          <w:trHeight w:val="2040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B0D7C" w14:textId="0B3B3673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132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сферы образования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B7C4F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BE16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интегрированной цифровой образовательной экосистемы, обеспечивающей персонализированное обучение, мониторинг и управление образовательным процессом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D292DF" w14:textId="1D8CFF0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28592AD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C311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8D16453" w14:textId="4E46ED48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b/>
                <w:bCs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8DAB" w14:textId="27F7690A" w:rsidR="00AC415A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rebuchet MS" w:hAnsi="Times New Roman" w:cs="Times New Roman"/>
                <w:color w:val="222222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</w:t>
            </w:r>
          </w:p>
          <w:p w14:paraId="5BCABB93" w14:textId="71915A61" w:rsidR="00AC415A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муниципального округа</w:t>
            </w:r>
          </w:p>
          <w:p w14:paraId="4402BC30" w14:textId="0B8AEA2C" w:rsidR="009651CB" w:rsidRPr="00A863AF" w:rsidRDefault="00AC415A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9651CB" w:rsidRPr="00A863AF" w14:paraId="1B2045C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1D13E" w14:textId="3C132286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25034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Модернизации системы повышения квалификации и переподготовки педагогических работников с учетом федеральных стратегических задач развития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B86C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E147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дополнительных рабочих мест и модернизация системы повышения квалификации и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переподготовки педагогических работников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3544C" w14:textId="299EE00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5BD4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AA12D4A" w14:textId="6705EA10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34F91" w14:textId="214C45C1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100EFF9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2479A" w14:textId="006300D3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1A40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комплексной системы профориентации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9E8C8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1740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единой системы профориентации, обеспечивающей подготовку квалифицированных кадров для приоритетных отраслей экономики Чувашской Республики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DF74E" w14:textId="565E409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54A5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C27A0A9" w14:textId="64608CC9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B5B78" w14:textId="061CBA7C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2708273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2F415" w14:textId="70D96744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A8E3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детского отдыха и оздоровления детей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DA8F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9052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охвата детей услугами детских оздоровительных лагерей.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7336E" w14:textId="060E89A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ACFEB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71DA34E" w14:textId="4714C96C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E9F76" w14:textId="172AD176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75A1EE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984564" w14:textId="565C7D57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ACAD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доступности образовательных организаций всех уровней для обучающихся с ограниченными возможностями здоровья</w:t>
            </w:r>
            <w:proofErr w:type="gramEnd"/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49F2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B71F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DFEACC" w14:textId="0E7EB46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F545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209D110" w14:textId="6E01EF7D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613FF" w14:textId="60B24800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D0BCD6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FD10A" w14:textId="27380AE7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360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комплексных мер, обеспечивающих безопасные условия функционирования образовательных организаций Республики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7958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0439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DF943" w14:textId="50F147A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20270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08701E6" w14:textId="2B8BCBE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3660CF23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751D9" w14:textId="7F45E47E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1579D57" w14:textId="77777777" w:rsidTr="00A863AF">
        <w:trPr>
          <w:gridAfter w:val="5"/>
          <w:wAfter w:w="9073" w:type="dxa"/>
          <w:trHeight w:val="3383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3742F" w14:textId="26E15FBF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CF66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Усиление воспитательной работы в системе образования, направленной на ориентацию детей и молодежи на семейные ценности, повышение гражданской ответственности, обеспечение преемственности поколений, воспитание нового поколения граждан с активной жизненной позицией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5CA9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DB239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1D63D" w14:textId="6B0B8A6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B4AF5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CB75386" w14:textId="2BEB6E55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200C415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3F556" w14:textId="375BB77A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7DF40C4" w14:textId="77777777" w:rsidTr="00A863AF">
        <w:trPr>
          <w:gridAfter w:val="5"/>
          <w:wAfter w:w="9073" w:type="dxa"/>
          <w:trHeight w:val="2795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BD5D0" w14:textId="64B27C43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68A2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системы национального образования как важнейшей составляющей сохранения и развития национальных культур и создание условий и возможностей для творческой самореализации и всестороннего развития личности, непрерывности образования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E716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14C9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42455" w14:textId="56FDE80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2A4C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F8910BC" w14:textId="34F555A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6853C1FA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912C" w14:textId="549A86FB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18DB82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47BBE" w14:textId="2658B53E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BE80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90999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0781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CD6F7" w14:textId="4A747D7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FF80D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0FDCFE1" w14:textId="686AFBD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341CD18A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F7D10" w14:textId="0589501D" w:rsidR="009651CB" w:rsidRPr="00A863AF" w:rsidRDefault="003C6C92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3895B4C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EE593" w14:textId="5EED5C28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9E25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непрерывной научно-образовательной траектории развития талантов от детских проектов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предпринимательских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стартапов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DD8D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455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0B51D" w14:textId="6C2EB0B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0FA6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33C64F9" w14:textId="52219946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FA6F8A" w14:textId="5E512739" w:rsidR="009651CB" w:rsidRPr="00A863AF" w:rsidRDefault="003C6C92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31AAA525" w14:textId="77777777" w:rsidTr="00A863AF">
        <w:trPr>
          <w:gridAfter w:val="5"/>
          <w:wAfter w:w="9073" w:type="dxa"/>
          <w:trHeight w:val="1293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45615" w14:textId="268EDF36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75B2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планового проекта «Учебно-производственные классы - 21»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0430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934F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70FEFC" w14:textId="35DBB83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2BF9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40CC74DE" w14:textId="6AE06BCA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AC439C" w14:textId="4132DFA1" w:rsidR="009651CB" w:rsidRPr="00A863AF" w:rsidRDefault="003C6C92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3250A849" w14:textId="77777777" w:rsidTr="00A863AF">
        <w:trPr>
          <w:gridAfter w:val="5"/>
          <w:wAfter w:w="9073" w:type="dxa"/>
          <w:trHeight w:val="2541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BF6BA" w14:textId="2C89FE1F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4FAB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Встраивание цифрового портфолио обучающегося в систему общего и дополнительного образования, а также организация выстраивания его дальнейшей траектории обучения с учетом его индивидуальных способностей, наклонностей и предпочтений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3115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D7F7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Цифровизация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0B76D" w14:textId="0F68A2B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69A25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D7B62A0" w14:textId="730A1096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8339E3" w14:textId="7B9F93F9" w:rsidR="009651CB" w:rsidRPr="00A863AF" w:rsidRDefault="003C6C92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5C625C74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54C4CC" w14:textId="616407CD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E9C8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планового проекта «Повышение эффективности формирования сведений об одаренных детях Чувашской Республики»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96C4E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0C82B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Цифровизация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CA18" w14:textId="591F7EF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9BD5F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006E012" w14:textId="6B9FF86B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CF0E40" w14:textId="46DA66F9" w:rsidR="009651CB" w:rsidRPr="00A863AF" w:rsidRDefault="003C6C92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078297E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1B89E" w14:textId="7D10A36D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4542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проектов по формированию единого образовательного пространства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6D0BF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124F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361C8" w14:textId="62A4D2B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B17E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D66AE36" w14:textId="6BCE7D0B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641AE" w14:textId="7DF9CBE6" w:rsidR="009651CB" w:rsidRPr="00A863AF" w:rsidRDefault="003C6C92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</w:tr>
      <w:tr w:rsidR="009651CB" w:rsidRPr="00A863AF" w14:paraId="5F51FD3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0AAE78" w14:textId="678D7E25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D40FD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современной инфраструктуры для отдыха детей и их оздоровления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0B5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CDE19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здорового образа жизни и обеспечение качественного досуга детей и молодежи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3A8BC" w14:textId="7108EDF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7CF01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8459F45" w14:textId="4AD86CB0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C18D9" w14:textId="731035DB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48035408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B4220" w14:textId="753DCB29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4B31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3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общеобразовательных организаций учебниками по курсу «История нашего края»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7880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9FBA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доступности и качества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8660C" w14:textId="77346DC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FCAA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AC3C71D" w14:textId="3311BEFB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A956E" w14:textId="4FEF03C6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FE08BF9" w14:textId="77777777" w:rsidTr="00A863AF">
        <w:trPr>
          <w:gridAfter w:val="5"/>
          <w:wAfter w:w="9073" w:type="dxa"/>
          <w:trHeight w:val="1925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BBA427" w14:textId="67C9FD24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53F9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включения родительской общественности в организацию и проведение мероприятий для детей и семей на разных уровнях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4578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E6BD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взаимодействия между семьей, образовательными учреждениями и обществом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CC3847" w14:textId="6539979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7CA7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FA6415D" w14:textId="0924FC19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6498D" w14:textId="21E1B2C0" w:rsidR="009651CB" w:rsidRPr="00A863AF" w:rsidRDefault="00670907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62822B27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3196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74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сферы молодежной политики</w:t>
            </w:r>
          </w:p>
        </w:tc>
      </w:tr>
      <w:tr w:rsidR="009651CB" w:rsidRPr="00A863AF" w14:paraId="39F97BB8" w14:textId="77777777" w:rsidTr="00A863AF">
        <w:trPr>
          <w:gridAfter w:val="5"/>
          <w:wAfter w:w="9073" w:type="dxa"/>
          <w:trHeight w:val="268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BE73D9" w14:textId="087EBBDD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6F2F4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развития добровольчества (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волонтерства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), детских и молодежных общественных объединений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4F89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20EE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патриотичной и социально ответственной личности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371EA" w14:textId="1DF0A79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225F35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F5994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3D0589D0" w14:textId="04F1467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4CEAD" w14:textId="6A93234C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3BF4B0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C1684" w14:textId="07D2311C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C8832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развития и патриотического воспитания молодежи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5CF1D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5E0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Воспитание патриотичной и социально ответственной личности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0451C" w14:textId="37B6293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048119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14:paraId="27D8E16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4CABD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066985D8" w14:textId="7950A6B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405310" w14:textId="29BE199D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9DD65E3" w14:textId="77777777" w:rsidTr="00A863AF">
        <w:trPr>
          <w:gridAfter w:val="5"/>
          <w:wAfter w:w="9073" w:type="dxa"/>
          <w:trHeight w:val="1701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D360F" w14:textId="562B6891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FCF5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системы ценностей здорового и безопасного образа жизни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21A0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DDEE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Профилактика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девиантного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поведения и воспитание гармонично развитой личности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122" w14:textId="507D263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CC5C58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14:paraId="2A38E17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</w:p>
          <w:p w14:paraId="632F000D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1E0C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37B99F11" w14:textId="131533B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35129" w14:textId="7CE9714D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9F452C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AA70F" w14:textId="6885C77B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7AC0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для молодых людей благоприятных условий, направленных на повышение рождаемости, формирование ценностей семейной культуры, всестороннюю поддержку молодых семей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EC67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0486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Профилактика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девиантного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поведения и воспитание гармонично развитой личности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65F5A" w14:textId="69022EA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254C18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257D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1140216E" w14:textId="735C7E1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2D077" w14:textId="22AC8BF0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45C39C8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86533" w14:textId="33B5B58F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F254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Содействие профессиональному и карьерному росту молодежи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74EC4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994C7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самореализации детей и молодежи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164D11" w14:textId="4755AE4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69739A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A9A2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7A48EFC2" w14:textId="20E3FDE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4FBFA" w14:textId="50813E7E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5BEE072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7F646" w14:textId="1D50798B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8FCD7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реализации интеллектуального потенциала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молодых людей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A601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2B7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самореализации детей и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молодежи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EB338" w14:textId="0CAC364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33E6B9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38B6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Администрация</w:t>
            </w:r>
          </w:p>
          <w:p w14:paraId="4EF7C3C3" w14:textId="709DD37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AE8B9" w14:textId="09474C7B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  <w:r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62B2D03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523B8" w14:textId="254CD8A5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82D6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развития потенциала талантливой и социально активной молодежи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3716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38A1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самореализации детей и молодежи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D46060" w14:textId="70F91F7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882378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14:paraId="16997BEE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4284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00FA55A9" w14:textId="4138CA7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A8BD2" w14:textId="0F4DC2F5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6C1CAF09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E9C248" w14:textId="6DA80C2F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EF11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современной эффективной экосистемы молодежной политики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4BEC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17A41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профильных направлений работы с молодежью и профессионализация работы с молодежью, развитие центров молодежной политики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E9C4F" w14:textId="7DA1259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4BF650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14:paraId="5D92BD3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70D4D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</w:p>
          <w:p w14:paraId="40A34135" w14:textId="6897E9B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8E032E" w14:textId="28EC8025" w:rsidR="009651CB" w:rsidRPr="00A863AF" w:rsidRDefault="00AC41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молодежной политики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2DF3B5C8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3D65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44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по развитию сферы культуры</w:t>
            </w:r>
          </w:p>
        </w:tc>
      </w:tr>
      <w:tr w:rsidR="009651CB" w:rsidRPr="00A863AF" w14:paraId="266752C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18721" w14:textId="1F09AE03" w:rsidR="009651CB" w:rsidRPr="00A863AF" w:rsidRDefault="0040052F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129.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9F62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Непрерывное повышение профессионального уровня и расширение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квалификации работников учреждений сферы культуры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искусства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64DEB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C083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сферы культуры высококвалифицированными кадрами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16C64" w14:textId="6500CED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7F63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A1D9D88" w14:textId="442F90A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1466B" w14:textId="353CF44A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8D92ADB" w14:textId="77777777" w:rsidTr="00A863AF">
        <w:trPr>
          <w:gridAfter w:val="5"/>
          <w:wAfter w:w="9073" w:type="dxa"/>
          <w:trHeight w:val="1890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0A42A" w14:textId="39DC09FE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06DEB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сопровождение реставрации объектов культурного наследия регионального и федерального значения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AC4D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DFB9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объектов культурного наследия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AA6E1" w14:textId="1AA1DDBE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0CE5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908E02F" w14:textId="626C3AB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D393A" w14:textId="50DC6745" w:rsidR="009651CB" w:rsidRPr="00A863AF" w:rsidRDefault="003C6C92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</w:t>
            </w:r>
            <w:r w:rsidR="00AC415A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23F0D710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DE3A7" w14:textId="231318F1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23848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и реализация культурно-событийной программы по исследованию, развитию и популяризации национальной чувашской культуры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A07A2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BD43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и развитие чувашской национальной культуры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89CB01" w14:textId="10858D92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DAAA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FC962FF" w14:textId="5FF8B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7BAAA" w14:textId="62B41B9F" w:rsidR="009651CB" w:rsidRPr="00A863AF" w:rsidRDefault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администрации Комсомольского муниципального округа Чувашской Республики</w:t>
            </w:r>
          </w:p>
        </w:tc>
      </w:tr>
      <w:tr w:rsidR="009651CB" w:rsidRPr="00A863AF" w14:paraId="37D35427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774957" w14:textId="481225DC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45883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культурных инициатив и искусства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87784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D1A0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Развитие сферы искусства как профессиональной деятельности, повышение плотности пространства искусства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культуры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C2BCD" w14:textId="1BA60A90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9263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F2C2EE1" w14:textId="506C9F1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0F1CDF" w14:textId="3828B0EE" w:rsidR="009651CB" w:rsidRPr="00A863AF" w:rsidRDefault="003C6C92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администрации Комсомольского муниципального округа Чувашской Республики</w:t>
            </w:r>
          </w:p>
        </w:tc>
      </w:tr>
      <w:tr w:rsidR="009651CB" w:rsidRPr="00A863AF" w14:paraId="03F86AD3" w14:textId="77777777" w:rsidTr="00A863AF">
        <w:trPr>
          <w:gridAfter w:val="5"/>
          <w:wAfter w:w="9073" w:type="dxa"/>
          <w:trHeight w:val="1969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503E66" w14:textId="5C1D7EC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76ADE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AC23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программы «Земский работник культуры»</w:t>
            </w:r>
          </w:p>
          <w:p w14:paraId="53F8F05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96DA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  <w:p w14:paraId="2060B26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> 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7FFB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сферы культуры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высококвалифицированны</w:t>
            </w:r>
            <w:proofErr w:type="spellEnd"/>
          </w:p>
          <w:p w14:paraId="200AE0F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ми кадрами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958E6" w14:textId="77D12546" w:rsidR="009651CB" w:rsidRPr="00A863AF" w:rsidRDefault="00670907" w:rsidP="003B2A66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4485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65D2F3B4" w14:textId="1C515907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  <w:r w:rsidR="003B2A66"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015FD" w14:textId="5D7C566C" w:rsidR="009651CB" w:rsidRPr="00A863AF" w:rsidRDefault="003C6C92" w:rsidP="003C6C92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администрации Комсомольского муниципального округа Чувашской Республики</w:t>
            </w:r>
          </w:p>
        </w:tc>
      </w:tr>
      <w:tr w:rsidR="009651CB" w:rsidRPr="00A863AF" w14:paraId="0D2EB93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6C0F2" w14:textId="57DE281E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4E8C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цифровой грамотности сотрудников и внедрение цифровых инструментов в работу учреждений культуры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293E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91B41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сферы культуры </w:t>
            </w:r>
            <w:proofErr w:type="spellStart"/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высококвалифицированны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кадрами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639F4" w14:textId="0B58DA13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A4BE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419F16AA" w14:textId="666F3EB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55C9D" w14:textId="3B80F679" w:rsidR="009651CB" w:rsidRPr="00A863AF" w:rsidRDefault="003C6C92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администрации Комсомольского муниципального округа Чувашской Республики</w:t>
            </w:r>
          </w:p>
        </w:tc>
      </w:tr>
      <w:tr w:rsidR="009651CB" w:rsidRPr="00A863AF" w14:paraId="78936340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560EE" w14:textId="5D6CF978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4696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проекта «Культурная среда»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C26D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5B46E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современных культурных пространств и развитие творческих сообществ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BA6E4" w14:textId="3E5DE23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FE61A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DF52200" w14:textId="78E4360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264E37" w14:textId="7C485BE3" w:rsidR="009651CB" w:rsidRPr="00A863AF" w:rsidRDefault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администрации Комсомольского муниципального округа Чувашской Республики</w:t>
            </w:r>
          </w:p>
        </w:tc>
      </w:tr>
      <w:tr w:rsidR="009651CB" w:rsidRPr="00A863AF" w14:paraId="268F7E40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39532" w14:textId="77777777" w:rsidR="009651CB" w:rsidRPr="00A863AF" w:rsidRDefault="00670907" w:rsidP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540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в сфере социальной защиты</w:t>
            </w:r>
          </w:p>
        </w:tc>
      </w:tr>
      <w:tr w:rsidR="009651CB" w:rsidRPr="00A863AF" w14:paraId="271CAD6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23FB" w14:textId="3EDB4B35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0400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государственной помощи многодетным семьям и семьям с детьми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44ED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0637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института семьи и </w:t>
            </w: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родительства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, создание благоприятных условий для повышения рождаемости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5C220" w14:textId="33B420C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507F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06E5284" w14:textId="2F2DCC1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23603AA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2A5BC" w14:textId="5C66A68E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-15"/>
              <w:jc w:val="center"/>
              <w:rPr>
                <w:rFonts w:ascii="Liberation Sans" w:eastAsia="Liberation Sans" w:hAnsi="Liberation Sans" w:cs="Liberation Sans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575D088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rPr>
                <w:sz w:val="20"/>
                <w:szCs w:val="20"/>
              </w:rPr>
            </w:pPr>
          </w:p>
        </w:tc>
      </w:tr>
      <w:tr w:rsidR="009651CB" w:rsidRPr="00A863AF" w14:paraId="304814E9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3464FE" w14:textId="3DCB86B3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137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13165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предоставления жилья детям-сиротам и многодетным семьям, состоявшим на учете в качестве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нуждающихся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жилье на 1 января 2023 года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C54E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6116C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адресной поддержки нуждающихся в помощи социально не защищенных групп населения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B39E5F" w14:textId="635675E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CF607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FB50A7B" w14:textId="43E83BF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AA6DEF" w14:textId="45BD1D89" w:rsidR="009651CB" w:rsidRPr="00A863AF" w:rsidRDefault="00670907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sz w:val="20"/>
                <w:szCs w:val="20"/>
              </w:rPr>
            </w:pPr>
            <w:r w:rsidRPr="00A863AF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="003C6C92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</w:t>
            </w:r>
            <w:r w:rsidR="003C6C92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жилищно-коммунального хозяйства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по благоустройству и развитию территорий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9651CB" w:rsidRPr="00A863AF" w14:paraId="4A40BD6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F321" w14:textId="1E60B6BC" w:rsidR="009651CB" w:rsidRPr="00A863AF" w:rsidRDefault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BA139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 собственность бесплатно земельных участков для индивидуального жилищного строительства или ведения личного подсобного хозяйства отдельным категориям участников специальной военной операции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DDF6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FFC3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Реабилитация и интеграция в общество участников специальной военной операции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C5BD8" w14:textId="5F5762D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C435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3D01A3A" w14:textId="2EA0A8C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AF0B3" w14:textId="6F491809" w:rsidR="009651CB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75554AF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EB8A4" w14:textId="16980D84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EE2E91" w14:textId="001BE6FC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проекта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созданию   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центр «Мой социальный центр»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D32F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2025-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2029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9E43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Укрепление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материально-технической базы инфраструктуры социальной поддержки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5A0D8" w14:textId="36FD033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87BF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Региональный</w:t>
            </w:r>
          </w:p>
          <w:p w14:paraId="1388E2E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(Министерство труда и социальной защиты населения Чувашской Республики)  </w:t>
            </w:r>
          </w:p>
          <w:p w14:paraId="0574F9B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9D378C" w14:textId="4ABD26EA" w:rsidR="009651CB" w:rsidRPr="00A863AF" w:rsidRDefault="00670907" w:rsidP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-15"/>
              <w:jc w:val="center"/>
              <w:rPr>
                <w:rFonts w:ascii="Times New Roman" w:eastAsia="Liberation Sans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lastRenderedPageBreak/>
              <w:t>БУ "</w:t>
            </w:r>
            <w:proofErr w:type="gramStart"/>
            <w:r w:rsidR="00E619E9"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t>Комсомольский</w:t>
            </w:r>
            <w:proofErr w:type="gramEnd"/>
            <w:r w:rsidR="00E619E9"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t xml:space="preserve"> </w:t>
            </w:r>
            <w:r w:rsidRPr="00A863AF">
              <w:rPr>
                <w:rFonts w:ascii="Times New Roman" w:eastAsia="Liberation Sans" w:hAnsi="Times New Roman" w:cs="Times New Roman"/>
                <w:sz w:val="20"/>
                <w:szCs w:val="20"/>
              </w:rPr>
              <w:t>ЦСОН" Минтруда Чувашии,</w:t>
            </w:r>
          </w:p>
          <w:p w14:paraId="7168F409" w14:textId="532033EF" w:rsidR="009651CB" w:rsidRPr="00A863AF" w:rsidRDefault="00670907" w:rsidP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КУ ЦЗН Чувашской Республики «</w:t>
            </w:r>
            <w:r w:rsidR="00E619E9" w:rsidRPr="00A863AF"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r w:rsidRPr="00A863A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8DCF08C" w14:textId="77777777" w:rsidR="00E619E9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66F8F9" w14:textId="622BFDD7" w:rsidR="009651CB" w:rsidRPr="00A863AF" w:rsidRDefault="00AC415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  <w:p w14:paraId="236A6477" w14:textId="5025437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39CF44F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ans" w:eastAsia="Liberation Sans" w:hAnsi="Liberation Sans" w:cs="Liberation Sans"/>
                <w:sz w:val="20"/>
                <w:szCs w:val="20"/>
              </w:rPr>
            </w:pPr>
          </w:p>
        </w:tc>
      </w:tr>
      <w:tr w:rsidR="009651CB" w:rsidRPr="00A863AF" w14:paraId="6BBFA79A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FA1B4" w14:textId="098F5CEF" w:rsidR="009651CB" w:rsidRPr="00A863AF" w:rsidRDefault="00670907" w:rsidP="004005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0052F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B3B2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49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семей, один из совершеннолетних членов, которых состоит на учете в органах местного самоуправления в качестве нуждающегося в жилых помещениях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29FD7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CDEE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многодетных семей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30DBC6" w14:textId="193136A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C252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7BDB1F10" w14:textId="25DF638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2043A25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sz w:val="20"/>
                <w:szCs w:val="20"/>
              </w:rPr>
            </w:pPr>
            <w:r w:rsidRPr="00A863AF">
              <w:rPr>
                <w:sz w:val="20"/>
                <w:szCs w:val="20"/>
              </w:rPr>
              <w:t xml:space="preserve"> </w:t>
            </w:r>
          </w:p>
          <w:p w14:paraId="5DB7FBC9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C9FCB" w14:textId="61C97439" w:rsidR="00AC415A" w:rsidRPr="00A863AF" w:rsidRDefault="00AC415A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-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экономики, имущественных и земельных отношений администрации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8DB9A6B" w14:textId="4777876D" w:rsidR="009651CB" w:rsidRPr="00A863AF" w:rsidRDefault="00670907" w:rsidP="003C6C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-15"/>
              <w:jc w:val="center"/>
              <w:rPr>
                <w:rFonts w:ascii="Liberation Sans" w:eastAsia="Liberation Sans" w:hAnsi="Liberation Sans" w:cs="Liberation Sans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="003C6C92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</w:t>
            </w:r>
            <w:r w:rsidR="003C6C92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6C92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жилищно-коммунального хозяйства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по благоустройству и развитию территорий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FB1EB97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DA9A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84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в сфере безопасности жизнедеятельности</w:t>
            </w:r>
          </w:p>
        </w:tc>
      </w:tr>
      <w:tr w:rsidR="009651CB" w:rsidRPr="00A863AF" w14:paraId="2491D172" w14:textId="77777777" w:rsidTr="00A863AF">
        <w:trPr>
          <w:gridAfter w:val="5"/>
          <w:wAfter w:w="9073" w:type="dxa"/>
          <w:trHeight w:val="2490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A7F916" w14:textId="525FE2EE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BBD4D" w14:textId="3BC49C46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 республиканском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конкурсе «Лучший народный дружинник»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9F39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1A4D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многоуровневой системы профилактики преступлений и правонарушений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0CC708" w14:textId="0B3ECB6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C675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154F129" w14:textId="661075C0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45C9" w14:textId="1A0746BE" w:rsidR="0050215E" w:rsidRPr="00A863AF" w:rsidRDefault="00C95FE6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специальных программ, ГО и ЧС 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14:paraId="17F4C763" w14:textId="68B31F61" w:rsidR="009651CB" w:rsidRPr="00A863AF" w:rsidRDefault="00E619E9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3B2A66" w:rsidRPr="00A863AF" w14:paraId="0672444E" w14:textId="77777777" w:rsidTr="00A863AF">
        <w:trPr>
          <w:gridAfter w:val="5"/>
          <w:wAfter w:w="9073" w:type="dxa"/>
          <w:trHeight w:val="270"/>
        </w:trPr>
        <w:tc>
          <w:tcPr>
            <w:tcW w:w="436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B5111" w14:textId="77777777" w:rsidR="003B2A66" w:rsidRPr="00A863AF" w:rsidRDefault="003B2A66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51E2D3" w14:textId="77777777" w:rsidR="003B2A66" w:rsidRPr="00A863AF" w:rsidRDefault="003B2A66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796D6" w14:textId="77777777" w:rsidR="003B2A66" w:rsidRPr="00A863AF" w:rsidRDefault="003B2A66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275F2" w14:textId="77777777" w:rsidR="003B2A66" w:rsidRPr="00A863AF" w:rsidRDefault="003B2A66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39577" w14:textId="77777777" w:rsidR="003B2A66" w:rsidRPr="00A863AF" w:rsidRDefault="003B2A66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9B3D1" w14:textId="77777777" w:rsidR="003B2A66" w:rsidRPr="00A863AF" w:rsidRDefault="003B2A66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464F9" w14:textId="77777777" w:rsidR="003B2A66" w:rsidRPr="00A863AF" w:rsidRDefault="003B2A66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51CB" w:rsidRPr="00A863AF" w14:paraId="1860EE0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1CC9E6" w14:textId="43CC0925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7A3AF9" w14:textId="1ED0DEFD" w:rsidR="009651CB" w:rsidRPr="00A863AF" w:rsidRDefault="00670907" w:rsidP="00392E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Совершенствование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автоматизированной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системы централизованного оповещения населения </w:t>
            </w:r>
            <w:r w:rsidR="00392EAD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Комсомольского муниципального округа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Чувашской Республики</w:t>
            </w:r>
            <w:proofErr w:type="gramEnd"/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521B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2025-2028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A8F3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Доведение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уровня готовности системы оповещения населения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опасностей, возникающих при военных конфликтах или вследствие этих конфликтов, а также при чрезвычайных ситуациях или при угрозе их возникновении до 100 процентов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4295D" w14:textId="2EAD087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6A23914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8347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152A35D" w14:textId="709EFF29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1568D" w14:textId="41B7C8AE" w:rsidR="009651CB" w:rsidRPr="00A863AF" w:rsidRDefault="00C95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специальных программ, ГО и ЧС 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14:paraId="371215B2" w14:textId="558B7C35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BD7298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1B7DEBA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8F935" w14:textId="41DE4F58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9D3E9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лиц, участвующих в профилактике правонарушений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72CF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2025-2029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0551E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преступности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3F804" w14:textId="34B5F88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E76E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654B119" w14:textId="0F3CE56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4A1AC780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8D0DB" w14:textId="68392480" w:rsidR="0050215E" w:rsidRPr="00A863AF" w:rsidRDefault="00E619E9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делам </w:t>
            </w:r>
            <w:proofErr w:type="spellStart"/>
            <w:proofErr w:type="gramStart"/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несовершеннолет</w:t>
            </w:r>
            <w:proofErr w:type="spellEnd"/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-них</w:t>
            </w:r>
            <w:proofErr w:type="gramEnd"/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защите их прав администрации</w:t>
            </w:r>
          </w:p>
          <w:p w14:paraId="433676F2" w14:textId="150D66C3" w:rsidR="009651CB" w:rsidRPr="00A863AF" w:rsidRDefault="00E619E9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  <w:r w:rsidR="0050215E" w:rsidRPr="00A863AF">
              <w:rPr>
                <w:sz w:val="20"/>
                <w:szCs w:val="20"/>
              </w:rPr>
              <w:t xml:space="preserve"> </w:t>
            </w:r>
          </w:p>
        </w:tc>
      </w:tr>
      <w:tr w:rsidR="009651CB" w:rsidRPr="00A863AF" w14:paraId="31D01AF5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5E897" w14:textId="1996E5B8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8C5EA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proofErr w:type="spell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Ресоциализация</w:t>
            </w:r>
            <w:proofErr w:type="spell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лиц, освобожденных из мест лишения свободы, квотирование рабочих мест для данной категории граждан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D92C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049E0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преступности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E71AB" w14:textId="38E99EB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CB76C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E9878F9" w14:textId="5BBBC45C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7A65C9A3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5629C" w14:textId="3B8F579A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делам </w:t>
            </w:r>
            <w:proofErr w:type="spellStart"/>
            <w:proofErr w:type="gramStart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несовершеннолет</w:t>
            </w:r>
            <w:proofErr w:type="spell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-них</w:t>
            </w:r>
            <w:proofErr w:type="gram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защите их прав администрации</w:t>
            </w:r>
          </w:p>
          <w:p w14:paraId="39D4BFD5" w14:textId="4DEE0AC8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3C84B626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6F4E9" w14:textId="4EAEBF2F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E423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профилактики безнадзорности и правонарушений несовершеннолетних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E50C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EC42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преступности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8EE5A" w14:textId="3991ED4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3DCE42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28ECB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590D94FF" w14:textId="10A7D40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7919F22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B6AC7" w14:textId="3EF2EB5A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делам </w:t>
            </w:r>
            <w:proofErr w:type="spellStart"/>
            <w:proofErr w:type="gramStart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несовершеннолет</w:t>
            </w:r>
            <w:proofErr w:type="spell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-них</w:t>
            </w:r>
            <w:proofErr w:type="gram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защите их прав администрации</w:t>
            </w:r>
          </w:p>
          <w:p w14:paraId="544D8218" w14:textId="0051C21B" w:rsidR="009651CB" w:rsidRPr="00A863AF" w:rsidRDefault="00E619E9" w:rsidP="00941C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42A793FC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CAB11" w14:textId="2E7904B3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B8E2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96C5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E67A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преступности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3C2D6B" w14:textId="3EE362F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5A72622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786EAC08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AAC43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23F5BD6" w14:textId="58BDDB8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73B2DDE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2FF7095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2DE0D0" w14:textId="296246F7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делам </w:t>
            </w:r>
            <w:proofErr w:type="spellStart"/>
            <w:proofErr w:type="gramStart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несовершеннолет</w:t>
            </w:r>
            <w:proofErr w:type="spell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-них</w:t>
            </w:r>
            <w:proofErr w:type="gramEnd"/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защите их прав администрации</w:t>
            </w:r>
          </w:p>
          <w:p w14:paraId="310908E9" w14:textId="5B4BA6FB" w:rsidR="009651CB" w:rsidRPr="00A863AF" w:rsidRDefault="00E619E9" w:rsidP="00941C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B2E1D53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50403" w14:textId="2DB8AF14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D7BC4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</w:t>
            </w:r>
            <w:proofErr w:type="gramStart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F042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F1884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преступности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C83AD" w14:textId="3127F0D3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71E46A46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62CDE4E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289D9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AFEF1D9" w14:textId="36E80F5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4190C528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69E879A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8EF71F" w14:textId="77273ADF" w:rsidR="009651CB" w:rsidRPr="00A863AF" w:rsidRDefault="00E619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администрации</w:t>
            </w:r>
          </w:p>
          <w:p w14:paraId="13067E76" w14:textId="3AC7B6AB" w:rsidR="009651CB" w:rsidRPr="00A863AF" w:rsidRDefault="00E619E9" w:rsidP="003B2A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29E1FCC1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27FCA7" w14:textId="1A1A9B09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4641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Построение и развитие аппаратно-программных комплексов и технических средств мониторинга, прогнозирования и поддержки принятия решений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1976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296530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безопасности населения для защиты от чрезвычайных ситуаций и в случае их наступления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BD36F" w14:textId="740FF9CD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238AF98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25929BD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13B26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6F6C6D6" w14:textId="268D7C11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4436A70B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362EC" w14:textId="13A3FC4A" w:rsidR="0050215E" w:rsidRPr="00A863AF" w:rsidRDefault="00C95FE6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специальных программ, ГО и ЧС 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14:paraId="667822F5" w14:textId="494E48CC" w:rsidR="009651CB" w:rsidRPr="00A863AF" w:rsidRDefault="00E619E9" w:rsidP="00941C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7B4000DB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333B" w14:textId="4EF6ADB2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7C4456" w14:textId="3061168E" w:rsidR="009651CB" w:rsidRPr="00A863AF" w:rsidRDefault="00670907" w:rsidP="00037D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эффективной деятельности </w:t>
            </w:r>
            <w:r w:rsidR="00037D36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ведомственной пожарной охраны, добровольной пожарной команды, муниципальной пожарной охраны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6724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B023B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безопасности населения для защиты от чрезвычайных ситуаций и в случае их наступления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175C4" w14:textId="05E56E12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5C4F9C12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75233D6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74A3E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0E824C9" w14:textId="4F846738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04D7FAF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537E03" w14:textId="10ACE8CD" w:rsidR="0050215E" w:rsidRPr="00A863AF" w:rsidRDefault="00C95FE6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специальных программ, ГО и ЧС 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14:paraId="0D867B97" w14:textId="4E10FF54" w:rsidR="009651CB" w:rsidRPr="00A863AF" w:rsidRDefault="00E619E9" w:rsidP="00941C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13057F96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DC9D1" w14:textId="053FBB21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4454B" w14:textId="4154727F" w:rsidR="009651CB" w:rsidRPr="00A863AF" w:rsidRDefault="00670907" w:rsidP="00037D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Совершенствование спасательных технологий, технических средств и экипировки, предназначенных </w:t>
            </w:r>
            <w:r w:rsidR="00037D36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для ведомственной пожарной охраны, добровольной пожарной команды</w:t>
            </w:r>
            <w:r w:rsidR="00941C0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037D36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муниципальной пожарной охраны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33D7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8E0C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безопасности населения для защиты от чрезвычайных ситуаций и в случае их наступления</w:t>
            </w: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526FE" w14:textId="002A3A3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57E57DD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1A18A6D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4C12C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1D338AA1" w14:textId="1153EB2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5D5A0D91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7B2D7" w14:textId="57A5A89A" w:rsidR="0050215E" w:rsidRPr="00A863AF" w:rsidRDefault="00C95FE6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специальных программ, ГО и ЧС 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14:paraId="3AA4B31B" w14:textId="14F5187B" w:rsidR="0050215E" w:rsidRPr="00A863AF" w:rsidRDefault="00E619E9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4E93B14C" w14:textId="46E617D6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</w:tr>
      <w:tr w:rsidR="009651CB" w:rsidRPr="00A863AF" w14:paraId="6CBE3D8D" w14:textId="77777777" w:rsidTr="00A863AF">
        <w:trPr>
          <w:gridAfter w:val="5"/>
          <w:wAfter w:w="9073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25A72" w14:textId="41BB9028" w:rsidR="009651CB" w:rsidRPr="00A863AF" w:rsidRDefault="00EC2E54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49F27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новых форм подготовки населения в област</w:t>
            </w:r>
            <w:bookmarkStart w:id="0" w:name="_GoBack"/>
            <w:bookmarkEnd w:id="0"/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и гражданской обороны и к действиям в чрезвычайных ситуациях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A8FE8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60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F911F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безопасности населения для защиты от чрезвычайных ситуаций и в случае их наступления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F23EF" w14:textId="63A767CA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36E26137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25B84935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D4202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283A12B5" w14:textId="10CE679F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  <w:p w14:paraId="56EC6446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2FF66" w14:textId="1B330EF8" w:rsidR="0050215E" w:rsidRPr="00A863AF" w:rsidRDefault="00C95FE6" w:rsidP="005021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специальных программ, ГО и ЧС 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</w:t>
            </w:r>
          </w:p>
          <w:p w14:paraId="034798D1" w14:textId="7D201C7E" w:rsidR="009651CB" w:rsidRPr="00A863AF" w:rsidRDefault="00E619E9" w:rsidP="00941C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50215E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9651CB" w:rsidRPr="00A863AF" w14:paraId="59EDB89A" w14:textId="77777777" w:rsidTr="00A863AF">
        <w:trPr>
          <w:gridAfter w:val="5"/>
          <w:wAfter w:w="9073" w:type="dxa"/>
        </w:trPr>
        <w:tc>
          <w:tcPr>
            <w:tcW w:w="15027" w:type="dxa"/>
            <w:gridSpan w:val="7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C29D5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Первоочередные мероприятия в сфере охраны окружающей среды</w:t>
            </w:r>
          </w:p>
        </w:tc>
      </w:tr>
      <w:tr w:rsidR="009651CB" w:rsidRPr="00A863AF" w14:paraId="5F4DF942" w14:textId="77777777" w:rsidTr="00A863AF">
        <w:trPr>
          <w:gridAfter w:val="4"/>
          <w:wAfter w:w="7078" w:type="dxa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1057A" w14:textId="3FF6F472" w:rsidR="009651CB" w:rsidRPr="00A863AF" w:rsidRDefault="00106D8E" w:rsidP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C2E54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EBD45E" w14:textId="694AC74E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гидротехнических сооружений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3ED2B8" w14:textId="7777777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26BC00" w14:textId="7777777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Сохранение   водных ресурсов и улучшение экологической ситуации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74037" w14:textId="7592FD8B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69374D54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099E7712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AA211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0D382651" w14:textId="15743E42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2B77C" w14:textId="41BC0A8E" w:rsidR="009651CB" w:rsidRPr="00A863AF" w:rsidRDefault="00670907" w:rsidP="003F4A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="003F4A1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капитального 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</w:t>
            </w:r>
            <w:r w:rsidR="003F4A1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F4A1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жилищно-коммунального хозяйства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управления по благоустройству и развитию территорий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14:paraId="54E5E384" w14:textId="77777777" w:rsidR="009651CB" w:rsidRPr="00A863AF" w:rsidRDefault="00670907" w:rsidP="003F4A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округа Чувашской Республики.</w:t>
            </w:r>
          </w:p>
          <w:p w14:paraId="12562622" w14:textId="77777777" w:rsidR="009651CB" w:rsidRPr="00A863AF" w:rsidRDefault="00670907" w:rsidP="003F4A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</w:t>
            </w:r>
          </w:p>
          <w:p w14:paraId="6F2683CC" w14:textId="1AB7A453" w:rsidR="009651CB" w:rsidRPr="00A863AF" w:rsidRDefault="00E619E9" w:rsidP="00A863AF">
            <w:pPr>
              <w:ind w:left="-10" w:hanging="141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B13A9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</w:tr>
      <w:tr w:rsidR="009651CB" w:rsidRPr="00A863AF" w14:paraId="7085C225" w14:textId="77777777" w:rsidTr="00A863AF">
        <w:trPr>
          <w:gridAfter w:val="4"/>
          <w:wAfter w:w="7078" w:type="dxa"/>
        </w:trPr>
        <w:tc>
          <w:tcPr>
            <w:tcW w:w="43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604207" w14:textId="7E31EE01" w:rsidR="009651CB" w:rsidRPr="00A863AF" w:rsidRDefault="00EC2E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153.</w:t>
            </w:r>
          </w:p>
        </w:tc>
        <w:tc>
          <w:tcPr>
            <w:tcW w:w="3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D359" w14:textId="514D5147" w:rsidR="009651CB" w:rsidRPr="00A863AF" w:rsidRDefault="00670907" w:rsidP="003F4A1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   очистки водных объектов  на системной основе (пруды, родники.) </w:t>
            </w:r>
          </w:p>
        </w:tc>
        <w:tc>
          <w:tcPr>
            <w:tcW w:w="81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5B7C8" w14:textId="7777777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2025-2030</w:t>
            </w:r>
          </w:p>
        </w:tc>
        <w:tc>
          <w:tcPr>
            <w:tcW w:w="211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81AD8" w14:textId="77777777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Сохранение   водных ресурсов и улучшение экологической ситуации </w:t>
            </w:r>
          </w:p>
          <w:p w14:paraId="1C7AB5BD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9AC69D" w14:textId="1F33A8E4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0EC23C4C" w14:textId="77777777" w:rsidR="009651CB" w:rsidRPr="00A863AF" w:rsidRDefault="009651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4" w:lineRule="atLeast"/>
              <w:jc w:val="center"/>
              <w:rPr>
                <w:sz w:val="20"/>
                <w:szCs w:val="20"/>
              </w:rPr>
            </w:pPr>
          </w:p>
          <w:p w14:paraId="4C8FD91F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8945DD" w14:textId="77777777" w:rsidR="009651CB" w:rsidRPr="00A863AF" w:rsidRDefault="0067090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  <w:p w14:paraId="3E4A13B1" w14:textId="6B060BDE" w:rsidR="009651CB" w:rsidRPr="00A863AF" w:rsidRDefault="00670907">
            <w:pPr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(Администрация </w:t>
            </w:r>
            <w:r w:rsidR="00E619E9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Республики)</w:t>
            </w:r>
          </w:p>
        </w:tc>
        <w:tc>
          <w:tcPr>
            <w:tcW w:w="43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E07F9C" w14:textId="77777777" w:rsidR="003F4A17" w:rsidRPr="00A863AF" w:rsidRDefault="003F4A17" w:rsidP="003F4A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</w:t>
            </w:r>
          </w:p>
          <w:p w14:paraId="5B98E003" w14:textId="77777777" w:rsidR="003F4A17" w:rsidRPr="00A863AF" w:rsidRDefault="003F4A17" w:rsidP="003F4A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округа Чувашской Республики.</w:t>
            </w:r>
          </w:p>
          <w:p w14:paraId="125AA996" w14:textId="12D6B0E7" w:rsidR="009651CB" w:rsidRPr="00A863AF" w:rsidRDefault="00670907" w:rsidP="003F4A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</w:t>
            </w:r>
          </w:p>
          <w:p w14:paraId="1F0840DB" w14:textId="1227D4B4" w:rsidR="009651CB" w:rsidRPr="00A863AF" w:rsidRDefault="00E619E9" w:rsidP="003B2A66">
            <w:pPr>
              <w:jc w:val="center"/>
              <w:rPr>
                <w:sz w:val="20"/>
                <w:szCs w:val="20"/>
              </w:rPr>
            </w:pPr>
            <w:r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Комсомольского</w:t>
            </w:r>
            <w:r w:rsidR="00670907" w:rsidRPr="00A863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CC171" w14:textId="77777777" w:rsidR="009651CB" w:rsidRPr="00A863AF" w:rsidRDefault="009651CB">
            <w:pPr>
              <w:rPr>
                <w:sz w:val="20"/>
                <w:szCs w:val="20"/>
              </w:rPr>
            </w:pPr>
          </w:p>
        </w:tc>
      </w:tr>
    </w:tbl>
    <w:p w14:paraId="56760B30" w14:textId="77777777" w:rsidR="009651CB" w:rsidRPr="00A863AF" w:rsidRDefault="006709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0"/>
          <w:szCs w:val="20"/>
        </w:rPr>
      </w:pPr>
      <w:r w:rsidRPr="00A863AF">
        <w:rPr>
          <w:sz w:val="20"/>
          <w:szCs w:val="20"/>
        </w:rPr>
        <w:t> </w:t>
      </w:r>
    </w:p>
    <w:p w14:paraId="0998131F" w14:textId="77777777" w:rsidR="009651CB" w:rsidRPr="00A863AF" w:rsidRDefault="006709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" w:lineRule="atLeast"/>
        <w:rPr>
          <w:sz w:val="20"/>
          <w:szCs w:val="20"/>
        </w:rPr>
      </w:pPr>
      <w:r w:rsidRPr="00A863AF">
        <w:rPr>
          <w:sz w:val="20"/>
          <w:szCs w:val="20"/>
        </w:rPr>
        <w:t> </w:t>
      </w:r>
    </w:p>
    <w:p w14:paraId="2A224835" w14:textId="77777777" w:rsidR="009651CB" w:rsidRPr="00A863AF" w:rsidRDefault="009651CB">
      <w:pPr>
        <w:rPr>
          <w:sz w:val="20"/>
          <w:szCs w:val="20"/>
        </w:rPr>
      </w:pPr>
    </w:p>
    <w:sectPr w:rsidR="009651CB" w:rsidRPr="00A863AF" w:rsidSect="0019315E">
      <w:pgSz w:w="16838" w:h="11906" w:orient="landscape"/>
      <w:pgMar w:top="709" w:right="1134" w:bottom="850" w:left="1134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67E9C3" w14:textId="77777777" w:rsidR="006674FE" w:rsidRDefault="006674FE">
      <w:r>
        <w:separator/>
      </w:r>
    </w:p>
  </w:endnote>
  <w:endnote w:type="continuationSeparator" w:id="0">
    <w:p w14:paraId="6E718E7E" w14:textId="77777777" w:rsidR="006674FE" w:rsidRDefault="00667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betan Machine Uni">
    <w:altName w:val="Calibri"/>
    <w:charset w:val="00"/>
    <w:family w:val="auto"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F02C6" w14:textId="77777777" w:rsidR="006674FE" w:rsidRDefault="006674FE"/>
  </w:footnote>
  <w:footnote w:type="continuationSeparator" w:id="0">
    <w:p w14:paraId="6F577ED2" w14:textId="77777777" w:rsidR="006674FE" w:rsidRDefault="006674F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CB"/>
    <w:rsid w:val="00037D36"/>
    <w:rsid w:val="00067D5A"/>
    <w:rsid w:val="00077C57"/>
    <w:rsid w:val="000E0115"/>
    <w:rsid w:val="000E77D5"/>
    <w:rsid w:val="00106D8E"/>
    <w:rsid w:val="00111F32"/>
    <w:rsid w:val="0019315E"/>
    <w:rsid w:val="001F2DC9"/>
    <w:rsid w:val="00257EFB"/>
    <w:rsid w:val="00281855"/>
    <w:rsid w:val="002F51CF"/>
    <w:rsid w:val="00326066"/>
    <w:rsid w:val="00354014"/>
    <w:rsid w:val="00392EAD"/>
    <w:rsid w:val="003A59CD"/>
    <w:rsid w:val="003B2A66"/>
    <w:rsid w:val="003C4428"/>
    <w:rsid w:val="003C6C92"/>
    <w:rsid w:val="003D01C3"/>
    <w:rsid w:val="003F4A17"/>
    <w:rsid w:val="0040052F"/>
    <w:rsid w:val="00484E6D"/>
    <w:rsid w:val="004D6727"/>
    <w:rsid w:val="0050215E"/>
    <w:rsid w:val="00517E83"/>
    <w:rsid w:val="00595B28"/>
    <w:rsid w:val="00663143"/>
    <w:rsid w:val="006674FE"/>
    <w:rsid w:val="00670907"/>
    <w:rsid w:val="007B4C9E"/>
    <w:rsid w:val="007C797A"/>
    <w:rsid w:val="007E0C14"/>
    <w:rsid w:val="0087603A"/>
    <w:rsid w:val="00923F87"/>
    <w:rsid w:val="009262B8"/>
    <w:rsid w:val="00941C09"/>
    <w:rsid w:val="009651CB"/>
    <w:rsid w:val="009D4866"/>
    <w:rsid w:val="00A863AF"/>
    <w:rsid w:val="00AC415A"/>
    <w:rsid w:val="00B2256F"/>
    <w:rsid w:val="00BB6666"/>
    <w:rsid w:val="00C27D5A"/>
    <w:rsid w:val="00C32193"/>
    <w:rsid w:val="00C95FE6"/>
    <w:rsid w:val="00CB7A3C"/>
    <w:rsid w:val="00D90013"/>
    <w:rsid w:val="00D956F2"/>
    <w:rsid w:val="00DC317F"/>
    <w:rsid w:val="00DF317D"/>
    <w:rsid w:val="00E619E9"/>
    <w:rsid w:val="00EC2E54"/>
    <w:rsid w:val="00EC4B83"/>
    <w:rsid w:val="00F658AC"/>
    <w:rsid w:val="00F6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16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fa">
    <w:name w:val="Основной текст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b">
    <w:name w:val="Другое_"/>
    <w:basedOn w:val="a0"/>
    <w:link w:val="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Колонтитул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paragraph" w:customStyle="1" w:styleId="13">
    <w:name w:val="Основной текст1"/>
    <w:basedOn w:val="a"/>
    <w:link w:val="afa"/>
    <w:pPr>
      <w:spacing w:before="260" w:after="5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fc">
    <w:name w:val="Другое"/>
    <w:basedOn w:val="a"/>
    <w:link w:val="afb"/>
    <w:pPr>
      <w:spacing w:line="221" w:lineRule="auto"/>
    </w:pPr>
    <w:rPr>
      <w:rFonts w:ascii="Times New Roman" w:eastAsia="Times New Roman" w:hAnsi="Times New Roman" w:cs="Times New Roman"/>
    </w:rPr>
  </w:style>
  <w:style w:type="paragraph" w:customStyle="1" w:styleId="25">
    <w:name w:val="Колонтитул (2)"/>
    <w:basedOn w:val="a"/>
    <w:link w:val="24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d">
    <w:name w:val="FollowedHyperlink"/>
    <w:basedOn w:val="a0"/>
    <w:uiPriority w:val="99"/>
    <w:semiHidden/>
    <w:unhideWhenUsed/>
    <w:rsid w:val="00EC4B83"/>
    <w:rPr>
      <w:color w:val="954F72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D9001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D90013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fa">
    <w:name w:val="Основной текст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b">
    <w:name w:val="Другое_"/>
    <w:basedOn w:val="a0"/>
    <w:link w:val="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Колонтитул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paragraph" w:customStyle="1" w:styleId="13">
    <w:name w:val="Основной текст1"/>
    <w:basedOn w:val="a"/>
    <w:link w:val="afa"/>
    <w:pPr>
      <w:spacing w:before="260" w:after="5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fc">
    <w:name w:val="Другое"/>
    <w:basedOn w:val="a"/>
    <w:link w:val="afb"/>
    <w:pPr>
      <w:spacing w:line="221" w:lineRule="auto"/>
    </w:pPr>
    <w:rPr>
      <w:rFonts w:ascii="Times New Roman" w:eastAsia="Times New Roman" w:hAnsi="Times New Roman" w:cs="Times New Roman"/>
    </w:rPr>
  </w:style>
  <w:style w:type="paragraph" w:customStyle="1" w:styleId="25">
    <w:name w:val="Колонтитул (2)"/>
    <w:basedOn w:val="a"/>
    <w:link w:val="24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d">
    <w:name w:val="FollowedHyperlink"/>
    <w:basedOn w:val="a0"/>
    <w:uiPriority w:val="99"/>
    <w:semiHidden/>
    <w:unhideWhenUsed/>
    <w:rsid w:val="00EC4B83"/>
    <w:rPr>
      <w:color w:val="954F72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D9001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D9001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ikovo-crb.med.cap.ru/" TargetMode="External"/><Relationship Id="rId13" Type="http://schemas.openxmlformats.org/officeDocument/2006/relationships/hyperlink" Target="https://alikovo-crb.med.cap.ru/" TargetMode="External"/><Relationship Id="rId18" Type="http://schemas.openxmlformats.org/officeDocument/2006/relationships/hyperlink" Target="https://alikovo-crb.med.cap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likovo-crb.med.cap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likovo-crb.med.cap.ru/" TargetMode="External"/><Relationship Id="rId17" Type="http://schemas.openxmlformats.org/officeDocument/2006/relationships/hyperlink" Target="https://alikovo-crb.med.cap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likovo-crb.med.cap.ru/" TargetMode="External"/><Relationship Id="rId20" Type="http://schemas.openxmlformats.org/officeDocument/2006/relationships/hyperlink" Target="https://alikovo-crb.med.cap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ikovo-crb.med.cap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likovo-crb.med.cap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likovo-crb.med.cap.ru/" TargetMode="External"/><Relationship Id="rId19" Type="http://schemas.openxmlformats.org/officeDocument/2006/relationships/hyperlink" Target="https://alikovo-crb.med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ikovo-crb.med.cap.ru/" TargetMode="External"/><Relationship Id="rId14" Type="http://schemas.openxmlformats.org/officeDocument/2006/relationships/hyperlink" Target="https://alikovo-crb.med.cap.ru/" TargetMode="External"/><Relationship Id="rId22" Type="http://schemas.openxmlformats.org/officeDocument/2006/relationships/hyperlink" Target="https://alikovo-crb.med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5AE9D-29F3-4815-9ADF-360A5C3D1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11987</Words>
  <Characters>68330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Лидия Михайловна</dc:creator>
  <cp:lastModifiedBy>Григорьева Вероника Витальевна</cp:lastModifiedBy>
  <cp:revision>2</cp:revision>
  <cp:lastPrinted>2025-11-04T16:17:00Z</cp:lastPrinted>
  <dcterms:created xsi:type="dcterms:W3CDTF">2026-02-06T12:53:00Z</dcterms:created>
  <dcterms:modified xsi:type="dcterms:W3CDTF">2026-02-06T12:53:00Z</dcterms:modified>
</cp:coreProperties>
</file>