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346936">
        <w:rPr>
          <w:rFonts w:ascii="Times New Roman" w:hAnsi="Times New Roman" w:cs="Times New Roman"/>
          <w:sz w:val="26"/>
          <w:szCs w:val="26"/>
        </w:rPr>
        <w:t>18</w:t>
      </w:r>
      <w:r w:rsidR="00162E21" w:rsidRPr="00162E21">
        <w:rPr>
          <w:rFonts w:ascii="Times New Roman" w:hAnsi="Times New Roman" w:cs="Times New Roman"/>
          <w:sz w:val="26"/>
          <w:szCs w:val="26"/>
        </w:rPr>
        <w:t xml:space="preserve">» </w:t>
      </w:r>
      <w:r w:rsidR="00346936">
        <w:rPr>
          <w:rFonts w:ascii="Times New Roman" w:hAnsi="Times New Roman" w:cs="Times New Roman"/>
          <w:sz w:val="26"/>
          <w:szCs w:val="26"/>
        </w:rPr>
        <w:t>марта</w:t>
      </w:r>
      <w:r w:rsidR="00BC60CC">
        <w:rPr>
          <w:rFonts w:ascii="Times New Roman" w:hAnsi="Times New Roman" w:cs="Times New Roman"/>
          <w:sz w:val="26"/>
          <w:szCs w:val="26"/>
        </w:rPr>
        <w:t xml:space="preserve"> 202</w:t>
      </w:r>
      <w:r w:rsidR="00346936">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346936">
        <w:rPr>
          <w:rFonts w:ascii="Times New Roman" w:hAnsi="Times New Roman" w:cs="Times New Roman"/>
          <w:sz w:val="26"/>
          <w:szCs w:val="26"/>
        </w:rPr>
        <w:t>13</w:t>
      </w:r>
      <w:r w:rsidR="00162E21" w:rsidRPr="00162E21">
        <w:rPr>
          <w:rFonts w:ascii="Times New Roman" w:hAnsi="Times New Roman" w:cs="Times New Roman"/>
          <w:sz w:val="26"/>
          <w:szCs w:val="26"/>
        </w:rPr>
        <w:t>/</w:t>
      </w:r>
      <w:r w:rsidR="00A93D6D">
        <w:rPr>
          <w:rFonts w:ascii="Times New Roman" w:hAnsi="Times New Roman" w:cs="Times New Roman"/>
          <w:sz w:val="26"/>
          <w:szCs w:val="26"/>
        </w:rPr>
        <w:t>5</w:t>
      </w:r>
    </w:p>
    <w:p w:rsidR="00BB084D" w:rsidRDefault="00BB084D" w:rsidP="00D1003E">
      <w:pPr>
        <w:ind w:right="21" w:firstLine="0"/>
        <w:jc w:val="center"/>
        <w:rPr>
          <w:rFonts w:ascii="Times New Roman" w:hAnsi="Times New Roman" w:cs="Times New Roman"/>
        </w:rPr>
      </w:pPr>
    </w:p>
    <w:p w:rsidR="00147715" w:rsidRPr="004F2AA2" w:rsidRDefault="00147715" w:rsidP="00D1003E">
      <w:pPr>
        <w:ind w:right="21" w:firstLine="0"/>
        <w:jc w:val="center"/>
        <w:rPr>
          <w:rFonts w:ascii="Times New Roman" w:hAnsi="Times New Roman" w:cs="Times New Roman"/>
        </w:rPr>
      </w:pPr>
    </w:p>
    <w:p w:rsidR="00032B39" w:rsidRPr="004F2AA2" w:rsidRDefault="00026D04" w:rsidP="00D1003E">
      <w:pPr>
        <w:ind w:right="21" w:firstLine="0"/>
        <w:jc w:val="center"/>
        <w:rPr>
          <w:rFonts w:ascii="Times New Roman" w:hAnsi="Times New Roman" w:cs="Times New Roman"/>
          <w:bCs/>
        </w:rPr>
      </w:pPr>
      <w:r w:rsidRPr="00026D04">
        <w:rPr>
          <w:b/>
          <w:sz w:val="26"/>
          <w:szCs w:val="26"/>
        </w:rPr>
        <w:t xml:space="preserve">Об утверждении </w:t>
      </w:r>
      <w:r w:rsidR="00D1003E" w:rsidRPr="00D1003E">
        <w:rPr>
          <w:b/>
          <w:sz w:val="26"/>
          <w:szCs w:val="26"/>
        </w:rPr>
        <w:t xml:space="preserve">Положения о муниципальном контроле на автомобильном транспорте, наземном электрическом транспорте и в дорожном хозяйстве на территории </w:t>
      </w:r>
      <w:proofErr w:type="spellStart"/>
      <w:r w:rsidR="00D1003E" w:rsidRPr="00D1003E">
        <w:rPr>
          <w:b/>
          <w:sz w:val="26"/>
          <w:szCs w:val="26"/>
        </w:rPr>
        <w:t>Алатырского</w:t>
      </w:r>
      <w:proofErr w:type="spellEnd"/>
      <w:r w:rsidR="00D1003E" w:rsidRPr="00D1003E">
        <w:rPr>
          <w:b/>
          <w:sz w:val="26"/>
          <w:szCs w:val="26"/>
        </w:rPr>
        <w:t xml:space="preserve"> муниципального округа Чувашской Республики</w:t>
      </w:r>
    </w:p>
    <w:p w:rsidR="00026D04" w:rsidRPr="004F2AA2" w:rsidRDefault="00026D04" w:rsidP="00033291">
      <w:pPr>
        <w:rPr>
          <w:rFonts w:ascii="Times New Roman" w:hAnsi="Times New Roman" w:cs="Times New Roman"/>
          <w:bCs/>
        </w:rPr>
      </w:pPr>
    </w:p>
    <w:p w:rsidR="00C46BC3" w:rsidRPr="004F2AA2" w:rsidRDefault="00026D04" w:rsidP="004F2AA2">
      <w:pPr>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соответствии с Федеральным законом от 6 октября 2003 г.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xml:space="preserve">, Федеральным законом от 31 июля 2020 г.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026D04">
        <w:rPr>
          <w:rFonts w:ascii="Times New Roman" w:hAnsi="Times New Roman" w:cs="Times New Roman"/>
          <w:sz w:val="26"/>
          <w:szCs w:val="26"/>
        </w:rPr>
        <w:t xml:space="preserve">, Законом Чувашской Республики от 18 октября 2004 г. </w:t>
      </w:r>
      <w:r>
        <w:rPr>
          <w:rFonts w:ascii="Times New Roman" w:hAnsi="Times New Roman" w:cs="Times New Roman"/>
          <w:sz w:val="26"/>
          <w:szCs w:val="26"/>
        </w:rPr>
        <w:t>№</w:t>
      </w:r>
      <w:r w:rsidRPr="00026D04">
        <w:rPr>
          <w:rFonts w:ascii="Times New Roman" w:hAnsi="Times New Roman" w:cs="Times New Roman"/>
          <w:sz w:val="26"/>
          <w:szCs w:val="26"/>
        </w:rPr>
        <w:t xml:space="preserve"> 19 </w:t>
      </w:r>
      <w:r>
        <w:rPr>
          <w:rFonts w:ascii="Times New Roman" w:hAnsi="Times New Roman" w:cs="Times New Roman"/>
          <w:sz w:val="26"/>
          <w:szCs w:val="26"/>
        </w:rPr>
        <w:t>«</w:t>
      </w:r>
      <w:r w:rsidRPr="00026D04">
        <w:rPr>
          <w:rFonts w:ascii="Times New Roman" w:hAnsi="Times New Roman" w:cs="Times New Roman"/>
          <w:sz w:val="26"/>
          <w:szCs w:val="26"/>
        </w:rPr>
        <w:t>Об организации местного самоуправления в Чувашской Республике</w:t>
      </w:r>
      <w:r>
        <w:rPr>
          <w:rFonts w:ascii="Times New Roman" w:hAnsi="Times New Roman" w:cs="Times New Roman"/>
          <w:sz w:val="26"/>
          <w:szCs w:val="26"/>
        </w:rPr>
        <w:t>»</w:t>
      </w:r>
      <w:r w:rsidR="00C46BC3" w:rsidRPr="004F2AA2">
        <w:rPr>
          <w:rFonts w:ascii="Times New Roman" w:hAnsi="Times New Roman" w:cs="Times New Roman"/>
          <w:sz w:val="26"/>
          <w:szCs w:val="26"/>
        </w:rPr>
        <w:t>,</w:t>
      </w:r>
      <w:r w:rsidR="00081A2A" w:rsidRPr="004F2AA2">
        <w:rPr>
          <w:rFonts w:ascii="Times New Roman" w:hAnsi="Times New Roman" w:cs="Times New Roman"/>
          <w:sz w:val="26"/>
          <w:szCs w:val="26"/>
        </w:rPr>
        <w:t xml:space="preserve"> </w:t>
      </w:r>
      <w:r w:rsidRPr="00026D04">
        <w:rPr>
          <w:rFonts w:ascii="Times New Roman" w:hAnsi="Times New Roman" w:cs="Times New Roman"/>
          <w:sz w:val="26"/>
          <w:szCs w:val="26"/>
        </w:rPr>
        <w:t>Законом Чувашской Республики от 17 мая</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2024 г</w:t>
      </w:r>
      <w:r w:rsidR="00676F92">
        <w:rPr>
          <w:rFonts w:ascii="Times New Roman" w:hAnsi="Times New Roman" w:cs="Times New Roman"/>
          <w:sz w:val="26"/>
          <w:szCs w:val="26"/>
        </w:rPr>
        <w:t>.</w:t>
      </w:r>
      <w:r w:rsidRPr="00026D04">
        <w:rPr>
          <w:rFonts w:ascii="Times New Roman" w:hAnsi="Times New Roman" w:cs="Times New Roman"/>
          <w:sz w:val="26"/>
          <w:szCs w:val="26"/>
        </w:rPr>
        <w:t xml:space="preserve"> № 28 «О преобразовании муниципальных образований города Алатыря Чувашской Республики 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hAnsi="Times New Roman" w:cs="Times New Roman"/>
          <w:sz w:val="26"/>
          <w:szCs w:val="26"/>
        </w:rPr>
        <w:t xml:space="preserve">, Уставом </w:t>
      </w:r>
      <w:proofErr w:type="spellStart"/>
      <w:r>
        <w:rPr>
          <w:rFonts w:ascii="Times New Roman" w:hAnsi="Times New Roman" w:cs="Times New Roman"/>
          <w:sz w:val="26"/>
          <w:szCs w:val="26"/>
        </w:rPr>
        <w:t>Алатырского</w:t>
      </w:r>
      <w:proofErr w:type="spellEnd"/>
      <w:r>
        <w:rPr>
          <w:rFonts w:ascii="Times New Roman" w:hAnsi="Times New Roman" w:cs="Times New Roman"/>
          <w:sz w:val="26"/>
          <w:szCs w:val="26"/>
        </w:rPr>
        <w:t xml:space="preserve"> муниципального округа Чувашской Республики, </w:t>
      </w:r>
      <w:r w:rsidR="00EA62AC" w:rsidRPr="00EA62AC">
        <w:rPr>
          <w:rFonts w:ascii="Times New Roman" w:hAnsi="Times New Roman" w:cs="Times New Roman"/>
          <w:sz w:val="26"/>
          <w:szCs w:val="26"/>
        </w:rPr>
        <w:t xml:space="preserve">протестом </w:t>
      </w:r>
      <w:proofErr w:type="spellStart"/>
      <w:r w:rsidR="00EA62AC" w:rsidRPr="00EA62AC">
        <w:rPr>
          <w:rFonts w:ascii="Times New Roman" w:hAnsi="Times New Roman" w:cs="Times New Roman"/>
          <w:sz w:val="26"/>
          <w:szCs w:val="26"/>
        </w:rPr>
        <w:t>Алатырского</w:t>
      </w:r>
      <w:proofErr w:type="spellEnd"/>
      <w:r w:rsidR="00EA62AC" w:rsidRPr="00EA62AC">
        <w:rPr>
          <w:rFonts w:ascii="Times New Roman" w:hAnsi="Times New Roman" w:cs="Times New Roman"/>
          <w:sz w:val="26"/>
          <w:szCs w:val="26"/>
        </w:rPr>
        <w:t xml:space="preserve"> межрайонного прокурора Чувашской Республики о</w:t>
      </w:r>
      <w:r w:rsidR="00A93D6D">
        <w:rPr>
          <w:rFonts w:ascii="Times New Roman" w:hAnsi="Times New Roman" w:cs="Times New Roman"/>
          <w:sz w:val="26"/>
          <w:szCs w:val="26"/>
        </w:rPr>
        <w:t xml:space="preserve">т 5 марта 2025 г. № 03-01-2025 </w:t>
      </w:r>
      <w:r w:rsidR="00EA62AC" w:rsidRPr="00EA62AC">
        <w:rPr>
          <w:rFonts w:ascii="Times New Roman" w:hAnsi="Times New Roman" w:cs="Times New Roman"/>
          <w:sz w:val="26"/>
          <w:szCs w:val="26"/>
        </w:rPr>
        <w:t>на</w:t>
      </w:r>
      <w:proofErr w:type="gramEnd"/>
      <w:r w:rsidR="00EA62AC" w:rsidRPr="00EA62AC">
        <w:rPr>
          <w:rFonts w:ascii="Times New Roman" w:hAnsi="Times New Roman" w:cs="Times New Roman"/>
          <w:sz w:val="26"/>
          <w:szCs w:val="26"/>
        </w:rPr>
        <w:t xml:space="preserve"> решение Собрания депутатов </w:t>
      </w:r>
      <w:proofErr w:type="spellStart"/>
      <w:r w:rsidR="00EA62AC" w:rsidRPr="00EA62AC">
        <w:rPr>
          <w:rFonts w:ascii="Times New Roman" w:hAnsi="Times New Roman" w:cs="Times New Roman"/>
          <w:sz w:val="26"/>
          <w:szCs w:val="26"/>
        </w:rPr>
        <w:t>Алатырского</w:t>
      </w:r>
      <w:proofErr w:type="spellEnd"/>
      <w:r w:rsidR="00EA62AC" w:rsidRPr="00EA62AC">
        <w:rPr>
          <w:rFonts w:ascii="Times New Roman" w:hAnsi="Times New Roman" w:cs="Times New Roman"/>
          <w:sz w:val="26"/>
          <w:szCs w:val="26"/>
        </w:rPr>
        <w:t xml:space="preserve"> муниципального округа Чувашской Республики от 10 ноября 2022 г. № 4/</w:t>
      </w:r>
      <w:r w:rsidR="00EA62AC">
        <w:rPr>
          <w:rFonts w:ascii="Times New Roman" w:hAnsi="Times New Roman" w:cs="Times New Roman"/>
          <w:sz w:val="26"/>
          <w:szCs w:val="26"/>
        </w:rPr>
        <w:t>4</w:t>
      </w:r>
      <w:r w:rsidR="00EA62AC" w:rsidRPr="00EA62AC">
        <w:rPr>
          <w:rFonts w:ascii="Times New Roman" w:hAnsi="Times New Roman" w:cs="Times New Roman"/>
          <w:sz w:val="26"/>
          <w:szCs w:val="26"/>
        </w:rPr>
        <w:t xml:space="preserve"> «Об утверждении Положения о муниципальном контроле </w:t>
      </w:r>
      <w:r w:rsidR="00EA62AC">
        <w:rPr>
          <w:rFonts w:ascii="Times New Roman" w:hAnsi="Times New Roman" w:cs="Times New Roman"/>
          <w:sz w:val="26"/>
          <w:szCs w:val="26"/>
        </w:rPr>
        <w:t xml:space="preserve">на автомобильном транспорте, наземном электрическом транспорте и в дорожном хозяйстве на территории </w:t>
      </w:r>
      <w:proofErr w:type="spellStart"/>
      <w:r w:rsidR="00EA62AC">
        <w:rPr>
          <w:rFonts w:ascii="Times New Roman" w:hAnsi="Times New Roman" w:cs="Times New Roman"/>
          <w:sz w:val="26"/>
          <w:szCs w:val="26"/>
        </w:rPr>
        <w:t>Алатырского</w:t>
      </w:r>
      <w:proofErr w:type="spellEnd"/>
      <w:r w:rsidR="00EA62AC">
        <w:rPr>
          <w:rFonts w:ascii="Times New Roman" w:hAnsi="Times New Roman" w:cs="Times New Roman"/>
          <w:sz w:val="26"/>
          <w:szCs w:val="26"/>
        </w:rPr>
        <w:t xml:space="preserve"> муниципального округа Чувашской Республики»,</w:t>
      </w:r>
      <w:r w:rsidR="00EA62AC" w:rsidRPr="00EA62AC">
        <w:t xml:space="preserve"> </w:t>
      </w:r>
      <w:r w:rsidR="00EA62AC" w:rsidRPr="00EA62AC">
        <w:rPr>
          <w:rFonts w:ascii="Times New Roman" w:hAnsi="Times New Roman" w:cs="Times New Roman"/>
          <w:sz w:val="26"/>
          <w:szCs w:val="26"/>
        </w:rPr>
        <w:t xml:space="preserve">Собрания депутатов </w:t>
      </w:r>
      <w:proofErr w:type="spellStart"/>
      <w:r w:rsidR="00EA62AC" w:rsidRPr="00EA62AC">
        <w:rPr>
          <w:rFonts w:ascii="Times New Roman" w:hAnsi="Times New Roman" w:cs="Times New Roman"/>
          <w:sz w:val="26"/>
          <w:szCs w:val="26"/>
        </w:rPr>
        <w:t>Алатырского</w:t>
      </w:r>
      <w:proofErr w:type="spellEnd"/>
      <w:r w:rsidR="00EA62AC" w:rsidRPr="00EA62AC">
        <w:rPr>
          <w:rFonts w:ascii="Times New Roman" w:hAnsi="Times New Roman" w:cs="Times New Roman"/>
          <w:sz w:val="26"/>
          <w:szCs w:val="26"/>
        </w:rPr>
        <w:t xml:space="preserve"> муниципального округа</w:t>
      </w:r>
    </w:p>
    <w:p w:rsidR="00904F0B" w:rsidRDefault="00904F0B" w:rsidP="00C46BC3">
      <w:pPr>
        <w:ind w:firstLine="0"/>
        <w:jc w:val="center"/>
        <w:rPr>
          <w:rFonts w:ascii="Times New Roman" w:hAnsi="Times New Roman" w:cs="Times New Roman"/>
          <w:sz w:val="26"/>
          <w:szCs w:val="26"/>
        </w:rPr>
      </w:pPr>
    </w:p>
    <w:p w:rsidR="00081A2A" w:rsidRPr="004F2AA2" w:rsidRDefault="00C46BC3" w:rsidP="00C46B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1. Утвердить Положение </w:t>
      </w:r>
      <w:r w:rsidR="00147715" w:rsidRPr="00147715">
        <w:rPr>
          <w:rFonts w:ascii="Times New Roman" w:hAnsi="Times New Roman" w:cs="Times New Roman"/>
          <w:sz w:val="26"/>
          <w:szCs w:val="26"/>
        </w:rPr>
        <w:t xml:space="preserve">о муниципальном контроле на автомобильном транспорте, наземном электрическом транспорте и в дорожном хозяйстве на территории </w:t>
      </w:r>
      <w:proofErr w:type="spellStart"/>
      <w:r w:rsidR="00147715" w:rsidRPr="00147715">
        <w:rPr>
          <w:rFonts w:ascii="Times New Roman" w:hAnsi="Times New Roman" w:cs="Times New Roman"/>
          <w:sz w:val="26"/>
          <w:szCs w:val="26"/>
        </w:rPr>
        <w:t>Алатырского</w:t>
      </w:r>
      <w:proofErr w:type="spellEnd"/>
      <w:r w:rsidR="00147715" w:rsidRPr="00147715">
        <w:rPr>
          <w:rFonts w:ascii="Times New Roman" w:hAnsi="Times New Roman" w:cs="Times New Roman"/>
          <w:sz w:val="26"/>
          <w:szCs w:val="26"/>
        </w:rPr>
        <w:t xml:space="preserve"> муниципального округа Чувашской Республики </w:t>
      </w:r>
      <w:r w:rsidRPr="00026D04">
        <w:rPr>
          <w:rFonts w:ascii="Times New Roman" w:hAnsi="Times New Roman" w:cs="Times New Roman"/>
          <w:sz w:val="26"/>
          <w:szCs w:val="26"/>
        </w:rPr>
        <w:t>(прилагается).</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2. Признать утратившими силу:</w:t>
      </w:r>
    </w:p>
    <w:p w:rsidR="00904F0B" w:rsidRPr="00D1003E" w:rsidRDefault="00D1003E" w:rsidP="00D1003E">
      <w:pPr>
        <w:suppressAutoHyphens/>
        <w:ind w:firstLine="482"/>
        <w:rPr>
          <w:rFonts w:ascii="Times New Roman" w:hAnsi="Times New Roman" w:cs="Times New Roman"/>
          <w:sz w:val="26"/>
          <w:szCs w:val="26"/>
        </w:rPr>
      </w:pPr>
      <w:r w:rsidRPr="00D1003E">
        <w:rPr>
          <w:rFonts w:ascii="Times New Roman" w:hAnsi="Times New Roman" w:cs="Times New Roman"/>
          <w:sz w:val="26"/>
          <w:szCs w:val="26"/>
        </w:rPr>
        <w:t xml:space="preserve">- решение Собрания депутатов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от 10 ноября 2022 г. № 4/4 «Об утверждении Положения о муниципальном контроле на автомобильном транспорте, наземном электрическом транспорте и в дорожном хозяйстве на территории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w:t>
      </w:r>
    </w:p>
    <w:p w:rsidR="00D1003E" w:rsidRPr="00D1003E" w:rsidRDefault="00D1003E" w:rsidP="00D1003E">
      <w:pPr>
        <w:suppressAutoHyphens/>
        <w:ind w:firstLine="482"/>
        <w:rPr>
          <w:rFonts w:ascii="Times New Roman" w:hAnsi="Times New Roman" w:cs="Times New Roman"/>
          <w:sz w:val="26"/>
          <w:szCs w:val="26"/>
        </w:rPr>
      </w:pPr>
      <w:proofErr w:type="gramStart"/>
      <w:r w:rsidRPr="00D1003E">
        <w:rPr>
          <w:rFonts w:ascii="Times New Roman" w:hAnsi="Times New Roman" w:cs="Times New Roman"/>
          <w:sz w:val="26"/>
          <w:szCs w:val="26"/>
        </w:rPr>
        <w:t xml:space="preserve">- решение Собрания депутатов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от 20 ноября 2023 г. № 24/11 "О внесении изменений в решение Собрания </w:t>
      </w:r>
      <w:r w:rsidRPr="00D1003E">
        <w:rPr>
          <w:rFonts w:ascii="Times New Roman" w:hAnsi="Times New Roman" w:cs="Times New Roman"/>
          <w:sz w:val="26"/>
          <w:szCs w:val="26"/>
        </w:rPr>
        <w:lastRenderedPageBreak/>
        <w:t xml:space="preserve">депутатов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от 10 ноября 2022 г. № 4/4 «Об утверждении Положения о муниципальном контроле на автомобильном транспорте, наземном электрическом транспорте и в дорожном хозяйстве на территории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w:t>
      </w:r>
      <w:proofErr w:type="gramEnd"/>
    </w:p>
    <w:p w:rsidR="00E82718" w:rsidRDefault="00D1003E" w:rsidP="00D1003E">
      <w:pPr>
        <w:suppressAutoHyphens/>
        <w:ind w:firstLine="482"/>
        <w:rPr>
          <w:rFonts w:ascii="Times New Roman" w:hAnsi="Times New Roman" w:cs="Times New Roman"/>
          <w:sz w:val="26"/>
          <w:szCs w:val="26"/>
        </w:rPr>
      </w:pPr>
      <w:r w:rsidRPr="00D1003E">
        <w:rPr>
          <w:rFonts w:ascii="Times New Roman" w:hAnsi="Times New Roman" w:cs="Times New Roman"/>
          <w:sz w:val="26"/>
          <w:szCs w:val="26"/>
        </w:rPr>
        <w:t xml:space="preserve">- решение </w:t>
      </w:r>
      <w:r w:rsidR="00E82718">
        <w:rPr>
          <w:rFonts w:ascii="Times New Roman" w:hAnsi="Times New Roman" w:cs="Times New Roman"/>
          <w:sz w:val="26"/>
          <w:szCs w:val="26"/>
        </w:rPr>
        <w:t xml:space="preserve">  </w:t>
      </w:r>
      <w:proofErr w:type="gramStart"/>
      <w:r w:rsidRPr="00D1003E">
        <w:rPr>
          <w:rFonts w:ascii="Times New Roman" w:hAnsi="Times New Roman" w:cs="Times New Roman"/>
          <w:sz w:val="26"/>
          <w:szCs w:val="26"/>
        </w:rPr>
        <w:t xml:space="preserve">Собрания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депутатов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города</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Алатыря</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Чувашской</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Республики</w:t>
      </w:r>
      <w:proofErr w:type="gramEnd"/>
      <w:r w:rsidRPr="00D1003E">
        <w:rPr>
          <w:rFonts w:ascii="Times New Roman" w:hAnsi="Times New Roman" w:cs="Times New Roman"/>
          <w:sz w:val="26"/>
          <w:szCs w:val="26"/>
        </w:rPr>
        <w:t xml:space="preserve">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от </w:t>
      </w:r>
    </w:p>
    <w:p w:rsidR="00D1003E" w:rsidRPr="00D1003E" w:rsidRDefault="00D1003E" w:rsidP="00E82718">
      <w:pPr>
        <w:suppressAutoHyphens/>
        <w:ind w:firstLine="0"/>
        <w:rPr>
          <w:rFonts w:ascii="Times New Roman" w:hAnsi="Times New Roman" w:cs="Times New Roman"/>
          <w:sz w:val="26"/>
          <w:szCs w:val="26"/>
        </w:rPr>
      </w:pPr>
      <w:r w:rsidRPr="00D1003E">
        <w:rPr>
          <w:rFonts w:ascii="Times New Roman" w:hAnsi="Times New Roman" w:cs="Times New Roman"/>
          <w:sz w:val="26"/>
          <w:szCs w:val="26"/>
        </w:rPr>
        <w:t xml:space="preserve">29 декабря 2021 г. </w:t>
      </w:r>
      <w:r w:rsidR="00E82718">
        <w:rPr>
          <w:rFonts w:ascii="Times New Roman" w:hAnsi="Times New Roman" w:cs="Times New Roman"/>
          <w:sz w:val="26"/>
          <w:szCs w:val="26"/>
        </w:rPr>
        <w:t>№</w:t>
      </w:r>
      <w:r w:rsidRPr="00D1003E">
        <w:rPr>
          <w:rFonts w:ascii="Times New Roman" w:hAnsi="Times New Roman" w:cs="Times New Roman"/>
          <w:sz w:val="26"/>
          <w:szCs w:val="26"/>
        </w:rPr>
        <w:t xml:space="preserve"> 62/17-7 «Об утверждении Положения о муниципальном контроле на автомобильном транспорте, городском наземном электрическом транспорте и в дорожном хозяйстве»;</w:t>
      </w:r>
    </w:p>
    <w:p w:rsidR="00E82718" w:rsidRDefault="00D1003E" w:rsidP="00D1003E">
      <w:pPr>
        <w:suppressAutoHyphens/>
        <w:ind w:firstLine="482"/>
        <w:rPr>
          <w:rFonts w:ascii="Times New Roman" w:hAnsi="Times New Roman" w:cs="Times New Roman"/>
          <w:sz w:val="26"/>
          <w:szCs w:val="26"/>
        </w:rPr>
      </w:pPr>
      <w:r w:rsidRPr="00D1003E">
        <w:rPr>
          <w:rFonts w:ascii="Times New Roman" w:hAnsi="Times New Roman" w:cs="Times New Roman"/>
          <w:sz w:val="26"/>
          <w:szCs w:val="26"/>
        </w:rPr>
        <w:t>- решение</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w:t>
      </w:r>
      <w:proofErr w:type="gramStart"/>
      <w:r w:rsidRPr="00D1003E">
        <w:rPr>
          <w:rFonts w:ascii="Times New Roman" w:hAnsi="Times New Roman" w:cs="Times New Roman"/>
          <w:sz w:val="26"/>
          <w:szCs w:val="26"/>
        </w:rPr>
        <w:t xml:space="preserve">Собрания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депутатов</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города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Алатыря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Чувашской </w:t>
      </w:r>
      <w:r w:rsidR="00E82718">
        <w:rPr>
          <w:rFonts w:ascii="Times New Roman" w:hAnsi="Times New Roman" w:cs="Times New Roman"/>
          <w:sz w:val="26"/>
          <w:szCs w:val="26"/>
        </w:rPr>
        <w:t xml:space="preserve">   </w:t>
      </w:r>
      <w:r w:rsidRPr="00D1003E">
        <w:rPr>
          <w:rFonts w:ascii="Times New Roman" w:hAnsi="Times New Roman" w:cs="Times New Roman"/>
          <w:sz w:val="26"/>
          <w:szCs w:val="26"/>
        </w:rPr>
        <w:t>Республики</w:t>
      </w:r>
      <w:proofErr w:type="gramEnd"/>
      <w:r w:rsidR="00E82718">
        <w:rPr>
          <w:rFonts w:ascii="Times New Roman" w:hAnsi="Times New Roman" w:cs="Times New Roman"/>
          <w:sz w:val="26"/>
          <w:szCs w:val="26"/>
        </w:rPr>
        <w:t xml:space="preserve">  </w:t>
      </w:r>
      <w:r w:rsidRPr="00D1003E">
        <w:rPr>
          <w:rFonts w:ascii="Times New Roman" w:hAnsi="Times New Roman" w:cs="Times New Roman"/>
          <w:sz w:val="26"/>
          <w:szCs w:val="26"/>
        </w:rPr>
        <w:t xml:space="preserve"> от </w:t>
      </w:r>
    </w:p>
    <w:p w:rsidR="00D1003E" w:rsidRDefault="00D1003E" w:rsidP="00E82718">
      <w:pPr>
        <w:suppressAutoHyphens/>
        <w:ind w:firstLine="0"/>
        <w:rPr>
          <w:rFonts w:ascii="Times New Roman" w:hAnsi="Times New Roman" w:cs="Times New Roman"/>
          <w:sz w:val="26"/>
          <w:szCs w:val="26"/>
        </w:rPr>
      </w:pPr>
      <w:r w:rsidRPr="00D1003E">
        <w:rPr>
          <w:rFonts w:ascii="Times New Roman" w:hAnsi="Times New Roman" w:cs="Times New Roman"/>
          <w:sz w:val="26"/>
          <w:szCs w:val="26"/>
        </w:rPr>
        <w:t xml:space="preserve">14 декабря 2023 г. № 125/48-7 «О внесении изменений в решение </w:t>
      </w:r>
      <w:proofErr w:type="gramStart"/>
      <w:r w:rsidRPr="00D1003E">
        <w:rPr>
          <w:rFonts w:ascii="Times New Roman" w:hAnsi="Times New Roman" w:cs="Times New Roman"/>
          <w:sz w:val="26"/>
          <w:szCs w:val="26"/>
        </w:rPr>
        <w:t>Собрания депутатов города Алатыря седьмого созыва</w:t>
      </w:r>
      <w:proofErr w:type="gramEnd"/>
      <w:r w:rsidRPr="00D1003E">
        <w:rPr>
          <w:rFonts w:ascii="Times New Roman" w:hAnsi="Times New Roman" w:cs="Times New Roman"/>
          <w:sz w:val="26"/>
          <w:szCs w:val="26"/>
        </w:rPr>
        <w:t xml:space="preserve"> от 29 декабря 2021 г. № 62/17-7 «Об утверждении Положения о муниципальном контроле на автомобильном транспорте, городском наземном электрическом транспорте и дорожном хозяйстве».</w:t>
      </w:r>
    </w:p>
    <w:p w:rsidR="00026D04" w:rsidRPr="00026D04" w:rsidRDefault="00026D04" w:rsidP="00D1003E">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3.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proofErr w:type="spellStart"/>
      <w:r w:rsidRPr="0001532F">
        <w:rPr>
          <w:rFonts w:ascii="Times New Roman" w:hAnsi="Times New Roman" w:cs="Times New Roman"/>
          <w:sz w:val="26"/>
          <w:szCs w:val="26"/>
        </w:rPr>
        <w:t>Алатырского</w:t>
      </w:r>
      <w:proofErr w:type="spellEnd"/>
      <w:r w:rsidRPr="0001532F">
        <w:rPr>
          <w:rFonts w:ascii="Times New Roman" w:hAnsi="Times New Roman" w:cs="Times New Roman"/>
          <w:sz w:val="26"/>
          <w:szCs w:val="26"/>
        </w:rPr>
        <w:t xml:space="preserve">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 xml:space="preserve">Глава </w:t>
      </w:r>
      <w:proofErr w:type="spellStart"/>
      <w:proofErr w:type="gramStart"/>
      <w:r w:rsidRPr="0001532F">
        <w:rPr>
          <w:rFonts w:ascii="Times New Roman" w:hAnsi="Times New Roman" w:cs="Times New Roman"/>
          <w:sz w:val="26"/>
          <w:szCs w:val="26"/>
        </w:rPr>
        <w:t>Алатырского</w:t>
      </w:r>
      <w:proofErr w:type="spellEnd"/>
      <w:proofErr w:type="gramEnd"/>
    </w:p>
    <w:p w:rsidR="00026D04" w:rsidRDefault="00081A2A" w:rsidP="00026D04">
      <w:pPr>
        <w:tabs>
          <w:tab w:val="left" w:pos="8080"/>
        </w:tabs>
        <w:ind w:firstLine="0"/>
        <w:rPr>
          <w:rFonts w:ascii="Times New Roman" w:hAnsi="Times New Roman" w:cs="Times New Roman"/>
          <w:sz w:val="26"/>
          <w:szCs w:val="26"/>
        </w:rPr>
      </w:pPr>
      <w:proofErr w:type="gramStart"/>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roofErr w:type="gramEnd"/>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C13DC7" w:rsidRPr="00026D04" w:rsidRDefault="00C13DC7"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221179" w:rsidRDefault="00026D04" w:rsidP="00221179">
      <w:pPr>
        <w:tabs>
          <w:tab w:val="left" w:pos="8314"/>
        </w:tabs>
        <w:rPr>
          <w:rFonts w:ascii="Times New Roman" w:hAnsi="Times New Roman" w:cs="Times New Roman"/>
          <w:sz w:val="26"/>
          <w:szCs w:val="26"/>
        </w:rPr>
      </w:pPr>
      <w:r>
        <w:rPr>
          <w:rFonts w:ascii="Times New Roman" w:hAnsi="Times New Roman" w:cs="Times New Roman"/>
          <w:sz w:val="26"/>
          <w:szCs w:val="26"/>
        </w:rPr>
        <w:tab/>
      </w:r>
    </w:p>
    <w:p w:rsidR="00147715" w:rsidRDefault="00147715" w:rsidP="00221179">
      <w:pPr>
        <w:tabs>
          <w:tab w:val="left" w:pos="8314"/>
        </w:tabs>
        <w:rPr>
          <w:rFonts w:ascii="Times New Roman" w:hAnsi="Times New Roman" w:cs="Times New Roman"/>
          <w:sz w:val="26"/>
          <w:szCs w:val="26"/>
        </w:rPr>
      </w:pPr>
    </w:p>
    <w:p w:rsidR="00147715" w:rsidRDefault="00147715" w:rsidP="00221179">
      <w:pPr>
        <w:tabs>
          <w:tab w:val="left" w:pos="8314"/>
        </w:tabs>
        <w:rPr>
          <w:rFonts w:ascii="Times New Roman" w:hAnsi="Times New Roman" w:cs="Times New Roman"/>
          <w:sz w:val="26"/>
          <w:szCs w:val="26"/>
        </w:rPr>
      </w:pPr>
      <w:bookmarkStart w:id="0" w:name="_GoBack"/>
      <w:bookmarkEnd w:id="0"/>
    </w:p>
    <w:p w:rsidR="00026D04" w:rsidRPr="00FD7FB9" w:rsidRDefault="00026D04" w:rsidP="00221179">
      <w:pPr>
        <w:tabs>
          <w:tab w:val="left" w:pos="8314"/>
        </w:tabs>
        <w:ind w:left="5812" w:firstLine="0"/>
        <w:rPr>
          <w:rFonts w:ascii="Times New Roman" w:hAnsi="Times New Roman" w:cs="Times New Roman"/>
          <w:sz w:val="22"/>
          <w:szCs w:val="22"/>
        </w:rPr>
      </w:pPr>
      <w:r w:rsidRPr="00FD7FB9">
        <w:rPr>
          <w:rFonts w:ascii="Times New Roman" w:hAnsi="Times New Roman" w:cs="Times New Roman"/>
          <w:sz w:val="22"/>
          <w:szCs w:val="22"/>
        </w:rPr>
        <w:lastRenderedPageBreak/>
        <w:t>Приложение</w:t>
      </w:r>
    </w:p>
    <w:p w:rsidR="00026D04" w:rsidRPr="00FD7FB9" w:rsidRDefault="00026D04" w:rsidP="00FD7FB9">
      <w:pPr>
        <w:ind w:left="5812" w:firstLine="0"/>
        <w:rPr>
          <w:rFonts w:ascii="Times New Roman" w:hAnsi="Times New Roman" w:cs="Times New Roman"/>
          <w:sz w:val="22"/>
          <w:szCs w:val="22"/>
        </w:rPr>
      </w:pP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 xml:space="preserve">Утверждено </w:t>
      </w: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решением Собрания депутатов</w:t>
      </w:r>
    </w:p>
    <w:p w:rsidR="00026D04" w:rsidRPr="00FD7FB9" w:rsidRDefault="00026D04" w:rsidP="00FD7FB9">
      <w:pPr>
        <w:ind w:left="5812" w:firstLine="0"/>
        <w:rPr>
          <w:rFonts w:ascii="Times New Roman" w:hAnsi="Times New Roman" w:cs="Times New Roman"/>
          <w:sz w:val="22"/>
          <w:szCs w:val="22"/>
        </w:rPr>
      </w:pPr>
      <w:proofErr w:type="spellStart"/>
      <w:r w:rsidRPr="00FD7FB9">
        <w:rPr>
          <w:rFonts w:ascii="Times New Roman" w:hAnsi="Times New Roman" w:cs="Times New Roman"/>
          <w:sz w:val="22"/>
          <w:szCs w:val="22"/>
        </w:rPr>
        <w:t>Алатырского</w:t>
      </w:r>
      <w:proofErr w:type="spellEnd"/>
      <w:r w:rsidRPr="00FD7FB9">
        <w:rPr>
          <w:rFonts w:ascii="Times New Roman" w:hAnsi="Times New Roman" w:cs="Times New Roman"/>
          <w:sz w:val="22"/>
          <w:szCs w:val="22"/>
        </w:rPr>
        <w:t xml:space="preserve"> муниципального округа</w:t>
      </w:r>
    </w:p>
    <w:p w:rsidR="00026D04" w:rsidRPr="00FD7FB9" w:rsidRDefault="00346936" w:rsidP="00FD7FB9">
      <w:pPr>
        <w:ind w:left="5812" w:firstLine="0"/>
        <w:rPr>
          <w:rFonts w:ascii="Times New Roman" w:hAnsi="Times New Roman" w:cs="Times New Roman"/>
          <w:sz w:val="22"/>
          <w:szCs w:val="22"/>
        </w:rPr>
      </w:pPr>
      <w:r>
        <w:rPr>
          <w:rFonts w:ascii="Times New Roman" w:hAnsi="Times New Roman" w:cs="Times New Roman"/>
          <w:sz w:val="22"/>
          <w:szCs w:val="22"/>
        </w:rPr>
        <w:t>от 18</w:t>
      </w:r>
      <w:r w:rsidR="00676F92">
        <w:rPr>
          <w:rFonts w:ascii="Times New Roman" w:hAnsi="Times New Roman" w:cs="Times New Roman"/>
          <w:sz w:val="22"/>
          <w:szCs w:val="22"/>
        </w:rPr>
        <w:t xml:space="preserve"> марта </w:t>
      </w:r>
      <w:r>
        <w:rPr>
          <w:rFonts w:ascii="Times New Roman" w:hAnsi="Times New Roman" w:cs="Times New Roman"/>
          <w:sz w:val="22"/>
          <w:szCs w:val="22"/>
        </w:rPr>
        <w:t>2025 г. № 13</w:t>
      </w:r>
      <w:r w:rsidR="00A93D6D">
        <w:rPr>
          <w:rFonts w:ascii="Times New Roman" w:hAnsi="Times New Roman" w:cs="Times New Roman"/>
          <w:sz w:val="22"/>
          <w:szCs w:val="22"/>
        </w:rPr>
        <w:t>/5</w:t>
      </w:r>
    </w:p>
    <w:p w:rsidR="00026D04" w:rsidRDefault="00026D04" w:rsidP="00026D04">
      <w:pPr>
        <w:tabs>
          <w:tab w:val="left" w:pos="8314"/>
        </w:tabs>
        <w:rPr>
          <w:rFonts w:ascii="Times New Roman" w:hAnsi="Times New Roman" w:cs="Times New Roman"/>
          <w:sz w:val="26"/>
          <w:szCs w:val="26"/>
        </w:rPr>
      </w:pPr>
    </w:p>
    <w:p w:rsidR="00D1003E" w:rsidRDefault="00D1003E" w:rsidP="00D1003E">
      <w:pPr>
        <w:tabs>
          <w:tab w:val="left" w:pos="8314"/>
        </w:tabs>
        <w:ind w:firstLine="0"/>
        <w:jc w:val="center"/>
        <w:rPr>
          <w:rFonts w:ascii="Times New Roman" w:hAnsi="Times New Roman" w:cs="Times New Roman"/>
          <w:b/>
          <w:sz w:val="26"/>
          <w:szCs w:val="26"/>
        </w:rPr>
      </w:pPr>
      <w:r w:rsidRPr="00D1003E">
        <w:rPr>
          <w:rFonts w:ascii="Times New Roman" w:hAnsi="Times New Roman" w:cs="Times New Roman"/>
          <w:b/>
          <w:sz w:val="26"/>
          <w:szCs w:val="26"/>
        </w:rPr>
        <w:t>Положени</w:t>
      </w:r>
      <w:r>
        <w:rPr>
          <w:rFonts w:ascii="Times New Roman" w:hAnsi="Times New Roman" w:cs="Times New Roman"/>
          <w:b/>
          <w:sz w:val="26"/>
          <w:szCs w:val="26"/>
        </w:rPr>
        <w:t>е</w:t>
      </w:r>
    </w:p>
    <w:p w:rsidR="00026D04" w:rsidRDefault="00D1003E" w:rsidP="00D1003E">
      <w:pPr>
        <w:tabs>
          <w:tab w:val="left" w:pos="8314"/>
        </w:tabs>
        <w:ind w:firstLine="0"/>
        <w:jc w:val="center"/>
        <w:rPr>
          <w:rFonts w:ascii="Times New Roman" w:hAnsi="Times New Roman" w:cs="Times New Roman"/>
          <w:b/>
          <w:sz w:val="26"/>
          <w:szCs w:val="26"/>
        </w:rPr>
      </w:pPr>
      <w:r w:rsidRPr="00D1003E">
        <w:rPr>
          <w:rFonts w:ascii="Times New Roman" w:hAnsi="Times New Roman" w:cs="Times New Roman"/>
          <w:b/>
          <w:sz w:val="26"/>
          <w:szCs w:val="26"/>
        </w:rPr>
        <w:t xml:space="preserve">о муниципальном контроле на автомобильном транспорте, наземном электрическом транспорте и в дорожном хозяйстве на территории </w:t>
      </w:r>
      <w:proofErr w:type="spellStart"/>
      <w:r w:rsidRPr="00D1003E">
        <w:rPr>
          <w:rFonts w:ascii="Times New Roman" w:hAnsi="Times New Roman" w:cs="Times New Roman"/>
          <w:b/>
          <w:sz w:val="26"/>
          <w:szCs w:val="26"/>
        </w:rPr>
        <w:t>Алатырского</w:t>
      </w:r>
      <w:proofErr w:type="spellEnd"/>
      <w:r w:rsidRPr="00D1003E">
        <w:rPr>
          <w:rFonts w:ascii="Times New Roman" w:hAnsi="Times New Roman" w:cs="Times New Roman"/>
          <w:b/>
          <w:sz w:val="26"/>
          <w:szCs w:val="26"/>
        </w:rPr>
        <w:t xml:space="preserve"> муниципального округа Чувашской Республики</w:t>
      </w:r>
    </w:p>
    <w:p w:rsidR="00D1003E" w:rsidRPr="00026D04" w:rsidRDefault="00D1003E" w:rsidP="00D1003E">
      <w:pPr>
        <w:tabs>
          <w:tab w:val="left" w:pos="8314"/>
        </w:tabs>
        <w:ind w:firstLine="0"/>
        <w:jc w:val="center"/>
        <w:rPr>
          <w:rFonts w:ascii="Times New Roman" w:hAnsi="Times New Roman" w:cs="Times New Roman"/>
          <w:sz w:val="26"/>
          <w:szCs w:val="26"/>
        </w:rPr>
      </w:pPr>
    </w:p>
    <w:p w:rsidR="00026D04" w:rsidRPr="00D1003E" w:rsidRDefault="00026D04" w:rsidP="00FD7FB9">
      <w:pPr>
        <w:tabs>
          <w:tab w:val="left" w:pos="8314"/>
        </w:tabs>
        <w:ind w:firstLine="0"/>
        <w:jc w:val="center"/>
        <w:rPr>
          <w:rFonts w:ascii="Times New Roman" w:hAnsi="Times New Roman" w:cs="Times New Roman"/>
          <w:b/>
          <w:sz w:val="26"/>
          <w:szCs w:val="26"/>
        </w:rPr>
      </w:pPr>
      <w:r w:rsidRPr="00D1003E">
        <w:rPr>
          <w:rFonts w:ascii="Times New Roman" w:hAnsi="Times New Roman" w:cs="Times New Roman"/>
          <w:b/>
          <w:sz w:val="26"/>
          <w:szCs w:val="26"/>
        </w:rPr>
        <w:t>1. Общие положения</w:t>
      </w:r>
    </w:p>
    <w:p w:rsidR="00026D04" w:rsidRPr="00D1003E" w:rsidRDefault="00026D04" w:rsidP="00FD7FB9">
      <w:pPr>
        <w:tabs>
          <w:tab w:val="left" w:pos="8314"/>
        </w:tabs>
        <w:jc w:val="center"/>
        <w:rPr>
          <w:rFonts w:ascii="Times New Roman" w:hAnsi="Times New Roman" w:cs="Times New Roman"/>
          <w:b/>
          <w:sz w:val="26"/>
          <w:szCs w:val="26"/>
        </w:rPr>
      </w:pPr>
    </w:p>
    <w:p w:rsidR="00D1003E" w:rsidRPr="00D1003E" w:rsidRDefault="00D1003E" w:rsidP="00D1003E">
      <w:pPr>
        <w:rPr>
          <w:rFonts w:ascii="Times New Roman" w:hAnsi="Times New Roman" w:cs="Times New Roman"/>
          <w:sz w:val="26"/>
          <w:szCs w:val="26"/>
        </w:rPr>
      </w:pPr>
      <w:bookmarkStart w:id="1" w:name="sub_11"/>
      <w:r w:rsidRPr="00D1003E">
        <w:rPr>
          <w:rFonts w:ascii="Times New Roman" w:hAnsi="Times New Roman" w:cs="Times New Roman"/>
          <w:sz w:val="26"/>
          <w:szCs w:val="26"/>
        </w:rPr>
        <w:t xml:space="preserve">1.1. Положение о муниципальном контроле на автомобильном транспорте, наземном электрическом транспорте и в дорожном хозяйстве на территории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(далее - Положение) устанавливает порядок организации и осуществления муниципального контроля на автомобильном транспорте, наземном электрическом транспорте и в дорожном хозяйстве на территории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(далее - муниципальный контроль).</w:t>
      </w:r>
    </w:p>
    <w:p w:rsidR="00D1003E" w:rsidRPr="00D1003E" w:rsidRDefault="00D1003E" w:rsidP="00D1003E">
      <w:pPr>
        <w:rPr>
          <w:rFonts w:ascii="Times New Roman" w:hAnsi="Times New Roman" w:cs="Times New Roman"/>
          <w:sz w:val="26"/>
          <w:szCs w:val="26"/>
        </w:rPr>
      </w:pPr>
      <w:bookmarkStart w:id="2" w:name="sub_12"/>
      <w:bookmarkEnd w:id="1"/>
      <w:r w:rsidRPr="00D1003E">
        <w:rPr>
          <w:rFonts w:ascii="Times New Roman" w:hAnsi="Times New Roman" w:cs="Times New Roman"/>
          <w:sz w:val="26"/>
          <w:szCs w:val="26"/>
        </w:rPr>
        <w:t xml:space="preserve">1.2. Муниципальный контроль осуществляется Управлением по строительству, архитектуре, благоустройству территорий и жилищно-коммунальному хозяйству администрации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(далее - контролирующий орган).</w:t>
      </w:r>
    </w:p>
    <w:p w:rsidR="00D1003E" w:rsidRPr="00D1003E" w:rsidRDefault="00D1003E" w:rsidP="00D1003E">
      <w:pPr>
        <w:rPr>
          <w:rFonts w:ascii="Times New Roman" w:hAnsi="Times New Roman" w:cs="Times New Roman"/>
          <w:sz w:val="26"/>
          <w:szCs w:val="26"/>
        </w:rPr>
      </w:pPr>
      <w:bookmarkStart w:id="3" w:name="sub_13"/>
      <w:bookmarkEnd w:id="2"/>
      <w:r w:rsidRPr="00D1003E">
        <w:rPr>
          <w:rFonts w:ascii="Times New Roman" w:hAnsi="Times New Roman" w:cs="Times New Roman"/>
          <w:sz w:val="26"/>
          <w:szCs w:val="26"/>
        </w:rPr>
        <w:t xml:space="preserve">1.3. </w:t>
      </w:r>
      <w:proofErr w:type="gramStart"/>
      <w:r w:rsidRPr="00D1003E">
        <w:rPr>
          <w:rFonts w:ascii="Times New Roman" w:hAnsi="Times New Roman" w:cs="Times New Roman"/>
          <w:sz w:val="26"/>
          <w:szCs w:val="26"/>
        </w:rPr>
        <w:t>Должностными лицами, уполномоченными на осуществление муниципального контроля являются</w:t>
      </w:r>
      <w:proofErr w:type="gramEnd"/>
      <w:r w:rsidRPr="00D1003E">
        <w:rPr>
          <w:rFonts w:ascii="Times New Roman" w:hAnsi="Times New Roman" w:cs="Times New Roman"/>
          <w:sz w:val="26"/>
          <w:szCs w:val="26"/>
        </w:rPr>
        <w:t>:</w:t>
      </w:r>
    </w:p>
    <w:p w:rsidR="00D1003E" w:rsidRPr="00D1003E" w:rsidRDefault="002251FF" w:rsidP="00D1003E">
      <w:pPr>
        <w:rPr>
          <w:rFonts w:ascii="Times New Roman" w:hAnsi="Times New Roman" w:cs="Times New Roman"/>
          <w:sz w:val="26"/>
          <w:szCs w:val="26"/>
        </w:rPr>
      </w:pPr>
      <w:bookmarkStart w:id="4" w:name="sub_131"/>
      <w:bookmarkEnd w:id="3"/>
      <w:r>
        <w:rPr>
          <w:rFonts w:ascii="Times New Roman" w:hAnsi="Times New Roman" w:cs="Times New Roman"/>
          <w:sz w:val="26"/>
          <w:szCs w:val="26"/>
        </w:rPr>
        <w:t>-</w:t>
      </w:r>
      <w:r w:rsidR="00D1003E" w:rsidRPr="00D1003E">
        <w:rPr>
          <w:rFonts w:ascii="Times New Roman" w:hAnsi="Times New Roman" w:cs="Times New Roman"/>
          <w:sz w:val="26"/>
          <w:szCs w:val="26"/>
        </w:rPr>
        <w:t xml:space="preserve">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w:t>
      </w:r>
      <w:proofErr w:type="spellStart"/>
      <w:r w:rsidR="00D1003E" w:rsidRPr="00D1003E">
        <w:rPr>
          <w:rFonts w:ascii="Times New Roman" w:hAnsi="Times New Roman" w:cs="Times New Roman"/>
          <w:sz w:val="26"/>
          <w:szCs w:val="26"/>
        </w:rPr>
        <w:t>Алатырского</w:t>
      </w:r>
      <w:proofErr w:type="spellEnd"/>
      <w:r w:rsidR="00D1003E" w:rsidRPr="00D1003E">
        <w:rPr>
          <w:rFonts w:ascii="Times New Roman" w:hAnsi="Times New Roman" w:cs="Times New Roman"/>
          <w:sz w:val="26"/>
          <w:szCs w:val="26"/>
        </w:rPr>
        <w:t xml:space="preserve"> муниципального округа Чувашской Республики (руководитель контролирующего органа);</w:t>
      </w:r>
    </w:p>
    <w:p w:rsidR="00D1003E" w:rsidRPr="00D1003E" w:rsidRDefault="002251FF" w:rsidP="00D1003E">
      <w:pPr>
        <w:rPr>
          <w:rFonts w:ascii="Times New Roman" w:hAnsi="Times New Roman" w:cs="Times New Roman"/>
          <w:sz w:val="26"/>
          <w:szCs w:val="26"/>
        </w:rPr>
      </w:pPr>
      <w:bookmarkStart w:id="5" w:name="sub_132"/>
      <w:bookmarkEnd w:id="4"/>
      <w:r>
        <w:rPr>
          <w:rFonts w:ascii="Times New Roman" w:hAnsi="Times New Roman" w:cs="Times New Roman"/>
          <w:sz w:val="26"/>
          <w:szCs w:val="26"/>
        </w:rPr>
        <w:t>-</w:t>
      </w:r>
      <w:r w:rsidR="00D1003E" w:rsidRPr="00D1003E">
        <w:rPr>
          <w:rFonts w:ascii="Times New Roman" w:hAnsi="Times New Roman" w:cs="Times New Roman"/>
          <w:sz w:val="26"/>
          <w:szCs w:val="26"/>
        </w:rPr>
        <w:t xml:space="preserve"> муниципальные служащие контролирующего органа, на которых в соответствии с должностной инструкцией возложено осуществление муниципального контроля (далее - уполномоченное должностное лицо).</w:t>
      </w:r>
    </w:p>
    <w:bookmarkEnd w:id="5"/>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Должностные лица, уполномоченные осуществлять муниципальный контроль, при осуществлении муниципального контроля, имеют права, обязанности и несут ответственность в соответствии с </w:t>
      </w:r>
      <w:hyperlink r:id="rId10" w:history="1">
        <w:r w:rsidRPr="00D1003E">
          <w:rPr>
            <w:rFonts w:ascii="Times New Roman" w:hAnsi="Times New Roman" w:cs="Times New Roman"/>
            <w:color w:val="000000" w:themeColor="text1"/>
            <w:sz w:val="26"/>
            <w:szCs w:val="26"/>
          </w:rPr>
          <w:t>Федеральным законом</w:t>
        </w:r>
      </w:hyperlink>
      <w:r w:rsidRPr="00D1003E">
        <w:rPr>
          <w:rFonts w:ascii="Times New Roman" w:hAnsi="Times New Roman" w:cs="Times New Roman"/>
          <w:color w:val="000000" w:themeColor="text1"/>
          <w:sz w:val="26"/>
          <w:szCs w:val="26"/>
        </w:rPr>
        <w:t xml:space="preserve"> </w:t>
      </w:r>
      <w:r w:rsidRPr="00D1003E">
        <w:rPr>
          <w:rFonts w:ascii="Times New Roman" w:hAnsi="Times New Roman" w:cs="Times New Roman"/>
          <w:sz w:val="26"/>
          <w:szCs w:val="26"/>
        </w:rPr>
        <w:t>от 31 июля 2020  г. №  248-ФЗ «О государственном контроле (надзоре) и муниципальном контроле в Российской Федерации» (далее - Федеральный закон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1.3.1. </w:t>
      </w:r>
      <w:proofErr w:type="gramStart"/>
      <w:r w:rsidRPr="00D1003E">
        <w:rPr>
          <w:rFonts w:ascii="Times New Roman" w:hAnsi="Times New Roman" w:cs="Times New Roman"/>
          <w:sz w:val="26"/>
          <w:szCs w:val="26"/>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D1003E" w:rsidRPr="00D1003E" w:rsidRDefault="00D1003E" w:rsidP="00D1003E">
      <w:pPr>
        <w:rPr>
          <w:rFonts w:ascii="Times New Roman" w:hAnsi="Times New Roman" w:cs="Times New Roman"/>
          <w:sz w:val="26"/>
          <w:szCs w:val="26"/>
        </w:rPr>
      </w:pPr>
      <w:bookmarkStart w:id="6" w:name="sub_14"/>
      <w:r w:rsidRPr="00D1003E">
        <w:rPr>
          <w:rFonts w:ascii="Times New Roman" w:hAnsi="Times New Roman" w:cs="Times New Roman"/>
          <w:sz w:val="26"/>
          <w:szCs w:val="26"/>
        </w:rPr>
        <w:t xml:space="preserve">1.4. </w:t>
      </w:r>
      <w:proofErr w:type="gramStart"/>
      <w:r w:rsidRPr="00D1003E">
        <w:rPr>
          <w:rFonts w:ascii="Times New Roman" w:hAnsi="Times New Roman" w:cs="Times New Roman"/>
          <w:sz w:val="26"/>
          <w:szCs w:val="26"/>
        </w:rPr>
        <w:t xml:space="preserve">Предметом муниципального контроля является соблюдение юридическими лицами, индивидуальными предпринимателями, гражданами обязательных требований, предусмотренных Федеральными законами </w:t>
      </w:r>
      <w:hyperlink r:id="rId11" w:history="1">
        <w:r w:rsidRPr="00D1003E">
          <w:rPr>
            <w:rFonts w:ascii="Times New Roman" w:hAnsi="Times New Roman" w:cs="Times New Roman"/>
            <w:color w:val="000000" w:themeColor="text1"/>
            <w:sz w:val="26"/>
            <w:szCs w:val="26"/>
          </w:rPr>
          <w:t>от 8 ноября 2007 г. № 259-ФЗ</w:t>
        </w:r>
      </w:hyperlink>
      <w:r w:rsidRPr="00D1003E">
        <w:rPr>
          <w:rFonts w:ascii="Times New Roman" w:hAnsi="Times New Roman" w:cs="Times New Roman"/>
          <w:color w:val="000000" w:themeColor="text1"/>
          <w:sz w:val="26"/>
          <w:szCs w:val="26"/>
        </w:rPr>
        <w:t xml:space="preserve"> «Устав автомобильного транспорта и городского наземного электрического транспорта</w:t>
      </w:r>
      <w:r w:rsidR="00676F92">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xml:space="preserve"> и </w:t>
      </w:r>
      <w:hyperlink r:id="rId12" w:history="1">
        <w:r w:rsidRPr="00D1003E">
          <w:rPr>
            <w:rFonts w:ascii="Times New Roman" w:hAnsi="Times New Roman" w:cs="Times New Roman"/>
            <w:color w:val="000000" w:themeColor="text1"/>
            <w:sz w:val="26"/>
            <w:szCs w:val="26"/>
          </w:rPr>
          <w:t xml:space="preserve">от 8 </w:t>
        </w:r>
        <w:r w:rsidRPr="00D1003E">
          <w:rPr>
            <w:rFonts w:ascii="Times New Roman" w:hAnsi="Times New Roman" w:cs="Times New Roman"/>
            <w:color w:val="000000" w:themeColor="text1"/>
            <w:sz w:val="26"/>
            <w:szCs w:val="26"/>
          </w:rPr>
          <w:lastRenderedPageBreak/>
          <w:t>ноября 2007 г. № 257-ФЗ</w:t>
        </w:r>
      </w:hyperlink>
      <w:r w:rsidRPr="00D1003E">
        <w:rPr>
          <w:rFonts w:ascii="Times New Roman" w:hAnsi="Times New Roman" w:cs="Times New Roman"/>
          <w:color w:val="000000" w:themeColor="text1"/>
          <w:sz w:val="26"/>
          <w:szCs w:val="26"/>
        </w:rPr>
        <w:t xml:space="preserve"> «О</w:t>
      </w:r>
      <w:r w:rsidRPr="00D1003E">
        <w:rPr>
          <w:rFonts w:ascii="Times New Roman" w:hAnsi="Times New Roman" w:cs="Times New Roman"/>
          <w:sz w:val="26"/>
          <w:szCs w:val="26"/>
        </w:rPr>
        <w:t>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обязательные требования):</w:t>
      </w:r>
      <w:proofErr w:type="gramEnd"/>
    </w:p>
    <w:p w:rsidR="00D1003E" w:rsidRPr="00D1003E" w:rsidRDefault="00D1003E" w:rsidP="00D1003E">
      <w:pPr>
        <w:rPr>
          <w:rFonts w:ascii="Times New Roman" w:hAnsi="Times New Roman" w:cs="Times New Roman"/>
          <w:sz w:val="26"/>
          <w:szCs w:val="26"/>
        </w:rPr>
      </w:pPr>
      <w:bookmarkStart w:id="7" w:name="sub_15"/>
      <w:bookmarkEnd w:id="6"/>
      <w:r w:rsidRPr="00D1003E">
        <w:rPr>
          <w:rFonts w:ascii="Times New Roman" w:hAnsi="Times New Roman" w:cs="Times New Roman"/>
          <w:sz w:val="26"/>
          <w:szCs w:val="26"/>
        </w:rPr>
        <w:t>1.4.1. В области автомобильных дорог и дорожной деятельности, установленных в отношении автомобильных дорог местного значения: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к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1.4.2. В отношении перевозок по муниципальным маршрутам регулярных перевозок, не относящихся к предмету федерального государственного контроля  на автомобильном транспорте, городском наземном электрическом транспорте и в дорожном хозяйстве в области организации регулярных перевозок. </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1.5. Объектами муниципального контроля являются:</w:t>
      </w:r>
    </w:p>
    <w:p w:rsidR="00D1003E" w:rsidRPr="00D1003E" w:rsidRDefault="00D1003E" w:rsidP="00D1003E">
      <w:pPr>
        <w:rPr>
          <w:rFonts w:ascii="Times New Roman" w:hAnsi="Times New Roman" w:cs="Times New Roman"/>
          <w:sz w:val="26"/>
          <w:szCs w:val="26"/>
        </w:rPr>
      </w:pPr>
      <w:bookmarkStart w:id="8" w:name="sub_151"/>
      <w:bookmarkEnd w:id="7"/>
      <w:r w:rsidRPr="00D1003E">
        <w:rPr>
          <w:rFonts w:ascii="Times New Roman" w:hAnsi="Times New Roman" w:cs="Times New Roman"/>
          <w:sz w:val="26"/>
          <w:szCs w:val="26"/>
        </w:rPr>
        <w:t xml:space="preserve">1) в рамках </w:t>
      </w:r>
      <w:hyperlink r:id="rId13" w:history="1">
        <w:r w:rsidRPr="00D1003E">
          <w:rPr>
            <w:rFonts w:ascii="Times New Roman" w:hAnsi="Times New Roman" w:cs="Times New Roman"/>
            <w:sz w:val="26"/>
            <w:szCs w:val="26"/>
          </w:rPr>
          <w:t>пункта 1 части 1 статьи 16</w:t>
        </w:r>
      </w:hyperlink>
      <w:r w:rsidRPr="00D1003E">
        <w:rPr>
          <w:rFonts w:ascii="Times New Roman" w:hAnsi="Times New Roman" w:cs="Times New Roman"/>
          <w:sz w:val="26"/>
          <w:szCs w:val="26"/>
        </w:rPr>
        <w:t xml:space="preserve"> Федерального закона № 248-ФЗ:</w:t>
      </w:r>
    </w:p>
    <w:p w:rsidR="00D1003E" w:rsidRPr="00D1003E" w:rsidRDefault="00532C1A" w:rsidP="00D1003E">
      <w:pPr>
        <w:rPr>
          <w:rFonts w:ascii="Times New Roman" w:hAnsi="Times New Roman" w:cs="Times New Roman"/>
          <w:sz w:val="26"/>
          <w:szCs w:val="26"/>
        </w:rPr>
      </w:pPr>
      <w:bookmarkStart w:id="9" w:name="sub_1511"/>
      <w:bookmarkEnd w:id="8"/>
      <w:r>
        <w:rPr>
          <w:rFonts w:ascii="Times New Roman" w:hAnsi="Times New Roman" w:cs="Times New Roman"/>
          <w:sz w:val="26"/>
          <w:szCs w:val="26"/>
        </w:rPr>
        <w:t>-</w:t>
      </w:r>
      <w:r w:rsidR="00D1003E" w:rsidRPr="00D1003E">
        <w:rPr>
          <w:rFonts w:ascii="Times New Roman" w:hAnsi="Times New Roman" w:cs="Times New Roman"/>
          <w:sz w:val="26"/>
          <w:szCs w:val="26"/>
        </w:rPr>
        <w:t xml:space="preserve"> деятельность по использованию полос отвода и (или) придорожных полос автомобильных дорог общего пользования местного значения;</w:t>
      </w:r>
    </w:p>
    <w:p w:rsidR="00D1003E" w:rsidRPr="00D1003E" w:rsidRDefault="00532C1A" w:rsidP="00D1003E">
      <w:pPr>
        <w:rPr>
          <w:rFonts w:ascii="Times New Roman" w:hAnsi="Times New Roman" w:cs="Times New Roman"/>
          <w:sz w:val="26"/>
          <w:szCs w:val="26"/>
        </w:rPr>
      </w:pPr>
      <w:bookmarkStart w:id="10" w:name="sub_1512"/>
      <w:bookmarkEnd w:id="9"/>
      <w:r>
        <w:rPr>
          <w:rFonts w:ascii="Times New Roman" w:hAnsi="Times New Roman" w:cs="Times New Roman"/>
          <w:sz w:val="26"/>
          <w:szCs w:val="26"/>
        </w:rPr>
        <w:t>-</w:t>
      </w:r>
      <w:r w:rsidR="00D1003E" w:rsidRPr="00D1003E">
        <w:rPr>
          <w:rFonts w:ascii="Times New Roman" w:hAnsi="Times New Roman" w:cs="Times New Roman"/>
          <w:sz w:val="26"/>
          <w:szCs w:val="26"/>
        </w:rPr>
        <w:t xml:space="preserve">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1003E" w:rsidRPr="00D1003E" w:rsidRDefault="00532C1A" w:rsidP="00D1003E">
      <w:pPr>
        <w:rPr>
          <w:rFonts w:ascii="Times New Roman" w:hAnsi="Times New Roman" w:cs="Times New Roman"/>
          <w:sz w:val="26"/>
          <w:szCs w:val="26"/>
        </w:rPr>
      </w:pPr>
      <w:bookmarkStart w:id="11" w:name="sub_1513"/>
      <w:bookmarkEnd w:id="10"/>
      <w:r>
        <w:rPr>
          <w:rFonts w:ascii="Times New Roman" w:hAnsi="Times New Roman" w:cs="Times New Roman"/>
          <w:sz w:val="26"/>
          <w:szCs w:val="26"/>
        </w:rPr>
        <w:t>-</w:t>
      </w:r>
      <w:r w:rsidR="00D1003E" w:rsidRPr="00D1003E">
        <w:rPr>
          <w:rFonts w:ascii="Times New Roman" w:hAnsi="Times New Roman" w:cs="Times New Roman"/>
          <w:sz w:val="26"/>
          <w:szCs w:val="26"/>
        </w:rPr>
        <w:t xml:space="preserve"> деятельность по перевозкам по муниципальным маршрутам регулярных перевозок, не относящихся к предмету федерального государственного контроля на автомобильном транспорте, наземном электрическом транспорте и в дорожном хозяйстве в области организации регулярных перевозок;</w:t>
      </w:r>
    </w:p>
    <w:p w:rsidR="00D1003E" w:rsidRPr="00D1003E" w:rsidRDefault="00D1003E" w:rsidP="00D1003E">
      <w:pPr>
        <w:rPr>
          <w:rFonts w:ascii="Times New Roman" w:hAnsi="Times New Roman" w:cs="Times New Roman"/>
          <w:sz w:val="26"/>
          <w:szCs w:val="26"/>
        </w:rPr>
      </w:pPr>
      <w:bookmarkStart w:id="12" w:name="sub_152"/>
      <w:bookmarkEnd w:id="11"/>
      <w:r w:rsidRPr="00D1003E">
        <w:rPr>
          <w:rFonts w:ascii="Times New Roman" w:hAnsi="Times New Roman" w:cs="Times New Roman"/>
          <w:sz w:val="26"/>
          <w:szCs w:val="26"/>
        </w:rPr>
        <w:t xml:space="preserve">2) в рамках </w:t>
      </w:r>
      <w:hyperlink r:id="rId14" w:history="1">
        <w:r w:rsidRPr="00D1003E">
          <w:rPr>
            <w:rFonts w:ascii="Times New Roman" w:hAnsi="Times New Roman" w:cs="Times New Roman"/>
            <w:color w:val="000000" w:themeColor="text1"/>
            <w:sz w:val="26"/>
            <w:szCs w:val="26"/>
          </w:rPr>
          <w:t>пункта 2 части 1 статьи 16</w:t>
        </w:r>
      </w:hyperlink>
      <w:r w:rsidRPr="00D1003E">
        <w:rPr>
          <w:rFonts w:ascii="Times New Roman" w:hAnsi="Times New Roman" w:cs="Times New Roman"/>
          <w:sz w:val="26"/>
          <w:szCs w:val="26"/>
        </w:rPr>
        <w:t xml:space="preserve"> Федерального закона № 248-ФЗ:</w:t>
      </w:r>
    </w:p>
    <w:p w:rsidR="00D1003E" w:rsidRPr="00D1003E" w:rsidRDefault="00532C1A" w:rsidP="00D1003E">
      <w:pPr>
        <w:rPr>
          <w:rFonts w:ascii="Times New Roman" w:hAnsi="Times New Roman" w:cs="Times New Roman"/>
          <w:sz w:val="26"/>
          <w:szCs w:val="26"/>
        </w:rPr>
      </w:pPr>
      <w:bookmarkStart w:id="13" w:name="sub_1521"/>
      <w:bookmarkEnd w:id="12"/>
      <w:r>
        <w:rPr>
          <w:rFonts w:ascii="Times New Roman" w:hAnsi="Times New Roman" w:cs="Times New Roman"/>
          <w:sz w:val="26"/>
          <w:szCs w:val="26"/>
        </w:rPr>
        <w:t>-</w:t>
      </w:r>
      <w:r w:rsidR="00D1003E" w:rsidRPr="00D1003E">
        <w:rPr>
          <w:rFonts w:ascii="Times New Roman" w:hAnsi="Times New Roman" w:cs="Times New Roman"/>
          <w:sz w:val="26"/>
          <w:szCs w:val="26"/>
        </w:rPr>
        <w:t xml:space="preserve">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1003E" w:rsidRPr="00D1003E" w:rsidRDefault="00532C1A" w:rsidP="00D1003E">
      <w:pPr>
        <w:rPr>
          <w:rFonts w:ascii="Times New Roman" w:hAnsi="Times New Roman" w:cs="Times New Roman"/>
          <w:sz w:val="26"/>
          <w:szCs w:val="26"/>
        </w:rPr>
      </w:pPr>
      <w:bookmarkStart w:id="14" w:name="sub_1522"/>
      <w:bookmarkEnd w:id="13"/>
      <w:r>
        <w:rPr>
          <w:rFonts w:ascii="Times New Roman" w:hAnsi="Times New Roman" w:cs="Times New Roman"/>
          <w:sz w:val="26"/>
          <w:szCs w:val="26"/>
        </w:rPr>
        <w:t>-</w:t>
      </w:r>
      <w:r w:rsidR="00D1003E" w:rsidRPr="00D1003E">
        <w:rPr>
          <w:rFonts w:ascii="Times New Roman" w:hAnsi="Times New Roman" w:cs="Times New Roman"/>
          <w:sz w:val="26"/>
          <w:szCs w:val="26"/>
        </w:rPr>
        <w:t xml:space="preserve">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1003E" w:rsidRPr="00D1003E" w:rsidRDefault="00532C1A" w:rsidP="00D1003E">
      <w:pPr>
        <w:rPr>
          <w:rFonts w:ascii="Times New Roman" w:hAnsi="Times New Roman" w:cs="Times New Roman"/>
          <w:sz w:val="26"/>
          <w:szCs w:val="26"/>
        </w:rPr>
      </w:pPr>
      <w:bookmarkStart w:id="15" w:name="sub_1523"/>
      <w:bookmarkEnd w:id="14"/>
      <w:r>
        <w:rPr>
          <w:rFonts w:ascii="Times New Roman" w:hAnsi="Times New Roman" w:cs="Times New Roman"/>
          <w:sz w:val="26"/>
          <w:szCs w:val="26"/>
        </w:rPr>
        <w:t>-</w:t>
      </w:r>
      <w:r w:rsidR="00D1003E" w:rsidRPr="00D1003E">
        <w:rPr>
          <w:rFonts w:ascii="Times New Roman" w:hAnsi="Times New Roman" w:cs="Times New Roman"/>
          <w:sz w:val="26"/>
          <w:szCs w:val="26"/>
        </w:rPr>
        <w:t xml:space="preserve">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1003E" w:rsidRPr="00D1003E" w:rsidRDefault="00532C1A" w:rsidP="00D1003E">
      <w:pPr>
        <w:rPr>
          <w:rFonts w:ascii="Times New Roman" w:hAnsi="Times New Roman" w:cs="Times New Roman"/>
          <w:sz w:val="26"/>
          <w:szCs w:val="26"/>
        </w:rPr>
      </w:pPr>
      <w:bookmarkStart w:id="16" w:name="sub_1524"/>
      <w:bookmarkEnd w:id="15"/>
      <w:r>
        <w:rPr>
          <w:rFonts w:ascii="Times New Roman" w:hAnsi="Times New Roman" w:cs="Times New Roman"/>
          <w:sz w:val="26"/>
          <w:szCs w:val="26"/>
        </w:rPr>
        <w:t>-</w:t>
      </w:r>
      <w:r w:rsidR="00D1003E" w:rsidRPr="00D1003E">
        <w:rPr>
          <w:rFonts w:ascii="Times New Roman" w:hAnsi="Times New Roman" w:cs="Times New Roman"/>
          <w:sz w:val="26"/>
          <w:szCs w:val="26"/>
        </w:rPr>
        <w:t xml:space="preserve"> внесение платы за присоединение объектов дорожного сервиса к автомобильным дорогам общего пользования местного значения;</w:t>
      </w:r>
    </w:p>
    <w:p w:rsidR="00D1003E" w:rsidRPr="00D1003E" w:rsidRDefault="00532C1A" w:rsidP="00D1003E">
      <w:pPr>
        <w:rPr>
          <w:rFonts w:ascii="Times New Roman" w:hAnsi="Times New Roman" w:cs="Times New Roman"/>
          <w:sz w:val="26"/>
          <w:szCs w:val="26"/>
        </w:rPr>
      </w:pPr>
      <w:bookmarkStart w:id="17" w:name="sub_1525"/>
      <w:bookmarkEnd w:id="16"/>
      <w:r>
        <w:rPr>
          <w:rFonts w:ascii="Times New Roman" w:hAnsi="Times New Roman" w:cs="Times New Roman"/>
          <w:sz w:val="26"/>
          <w:szCs w:val="26"/>
        </w:rPr>
        <w:t>-</w:t>
      </w:r>
      <w:r w:rsidR="00D1003E" w:rsidRPr="00D1003E">
        <w:rPr>
          <w:rFonts w:ascii="Times New Roman" w:hAnsi="Times New Roman" w:cs="Times New Roman"/>
          <w:sz w:val="26"/>
          <w:szCs w:val="26"/>
        </w:rPr>
        <w:t xml:space="preserve"> дорожно-строительные материалы, указанные в </w:t>
      </w:r>
      <w:hyperlink r:id="rId15" w:history="1">
        <w:r w:rsidR="00D1003E" w:rsidRPr="00D1003E">
          <w:rPr>
            <w:rFonts w:ascii="Times New Roman" w:hAnsi="Times New Roman" w:cs="Times New Roman"/>
            <w:color w:val="000000" w:themeColor="text1"/>
            <w:sz w:val="26"/>
            <w:szCs w:val="26"/>
          </w:rPr>
          <w:t>приложении № 1</w:t>
        </w:r>
      </w:hyperlink>
      <w:r w:rsidR="00D1003E" w:rsidRPr="00D1003E">
        <w:rPr>
          <w:rFonts w:ascii="Times New Roman" w:hAnsi="Times New Roman" w:cs="Times New Roman"/>
          <w:sz w:val="26"/>
          <w:szCs w:val="26"/>
        </w:rPr>
        <w:t xml:space="preserve"> к техническому регламенту Таможенного союза «Безопасность автомобильных дорог»   (</w:t>
      </w:r>
      <w:proofErr w:type="gramStart"/>
      <w:r w:rsidR="00D1003E" w:rsidRPr="00D1003E">
        <w:rPr>
          <w:rFonts w:ascii="Times New Roman" w:hAnsi="Times New Roman" w:cs="Times New Roman"/>
          <w:sz w:val="26"/>
          <w:szCs w:val="26"/>
        </w:rPr>
        <w:t>ТР</w:t>
      </w:r>
      <w:proofErr w:type="gramEnd"/>
      <w:r w:rsidR="00D1003E" w:rsidRPr="00D1003E">
        <w:rPr>
          <w:rFonts w:ascii="Times New Roman" w:hAnsi="Times New Roman" w:cs="Times New Roman"/>
          <w:sz w:val="26"/>
          <w:szCs w:val="26"/>
        </w:rPr>
        <w:t xml:space="preserve"> ТС 014/2011);</w:t>
      </w:r>
    </w:p>
    <w:p w:rsidR="00D1003E" w:rsidRPr="00D1003E" w:rsidRDefault="00D1003E" w:rsidP="00D1003E">
      <w:pPr>
        <w:rPr>
          <w:rFonts w:ascii="Times New Roman" w:hAnsi="Times New Roman" w:cs="Times New Roman"/>
          <w:sz w:val="26"/>
          <w:szCs w:val="26"/>
        </w:rPr>
      </w:pPr>
      <w:bookmarkStart w:id="18" w:name="sub_1526"/>
      <w:bookmarkEnd w:id="17"/>
      <w:r w:rsidRPr="00D1003E">
        <w:rPr>
          <w:rFonts w:ascii="Times New Roman" w:hAnsi="Times New Roman" w:cs="Times New Roman"/>
          <w:sz w:val="26"/>
          <w:szCs w:val="26"/>
        </w:rPr>
        <w:t xml:space="preserve">е) дорожно-строительные изделия, указанные в </w:t>
      </w:r>
      <w:hyperlink r:id="rId16" w:history="1">
        <w:r w:rsidRPr="00D1003E">
          <w:rPr>
            <w:rFonts w:ascii="Times New Roman" w:hAnsi="Times New Roman" w:cs="Times New Roman"/>
            <w:color w:val="000000" w:themeColor="text1"/>
            <w:sz w:val="26"/>
            <w:szCs w:val="26"/>
          </w:rPr>
          <w:t>приложении № 2</w:t>
        </w:r>
      </w:hyperlink>
      <w:r w:rsidRPr="00D1003E">
        <w:rPr>
          <w:rFonts w:ascii="Times New Roman" w:hAnsi="Times New Roman" w:cs="Times New Roman"/>
          <w:sz w:val="26"/>
          <w:szCs w:val="26"/>
        </w:rPr>
        <w:t xml:space="preserve"> к техническому регламенту Таможенного союза «Безопасность автомобильных дорог» (ТР ТС 014/2011);</w:t>
      </w:r>
    </w:p>
    <w:p w:rsidR="00D1003E" w:rsidRPr="00D1003E" w:rsidRDefault="00D1003E" w:rsidP="00D1003E">
      <w:pPr>
        <w:rPr>
          <w:rFonts w:ascii="Times New Roman" w:hAnsi="Times New Roman" w:cs="Times New Roman"/>
          <w:sz w:val="26"/>
          <w:szCs w:val="26"/>
        </w:rPr>
      </w:pPr>
      <w:bookmarkStart w:id="19" w:name="sub_153"/>
      <w:bookmarkEnd w:id="18"/>
      <w:r w:rsidRPr="00D1003E">
        <w:rPr>
          <w:rFonts w:ascii="Times New Roman" w:hAnsi="Times New Roman" w:cs="Times New Roman"/>
          <w:sz w:val="26"/>
          <w:szCs w:val="26"/>
        </w:rPr>
        <w:t xml:space="preserve">3) в </w:t>
      </w:r>
      <w:r w:rsidRPr="00D1003E">
        <w:rPr>
          <w:rFonts w:ascii="Times New Roman" w:hAnsi="Times New Roman" w:cs="Times New Roman"/>
          <w:color w:val="000000" w:themeColor="text1"/>
          <w:sz w:val="26"/>
          <w:szCs w:val="26"/>
        </w:rPr>
        <w:t xml:space="preserve">рамках </w:t>
      </w:r>
      <w:hyperlink r:id="rId17" w:history="1">
        <w:r w:rsidRPr="00D1003E">
          <w:rPr>
            <w:rFonts w:ascii="Times New Roman" w:hAnsi="Times New Roman" w:cs="Times New Roman"/>
            <w:color w:val="000000" w:themeColor="text1"/>
            <w:sz w:val="26"/>
            <w:szCs w:val="26"/>
          </w:rPr>
          <w:t>пункта 3 части 1 статьи 16</w:t>
        </w:r>
      </w:hyperlink>
      <w:r w:rsidRPr="00D1003E">
        <w:rPr>
          <w:rFonts w:ascii="Times New Roman" w:hAnsi="Times New Roman" w:cs="Times New Roman"/>
          <w:sz w:val="26"/>
          <w:szCs w:val="26"/>
        </w:rPr>
        <w:t xml:space="preserve"> Федерального закона № 248-ФЗ:</w:t>
      </w:r>
    </w:p>
    <w:p w:rsidR="00D1003E" w:rsidRPr="00D1003E" w:rsidRDefault="00532C1A" w:rsidP="00D1003E">
      <w:pPr>
        <w:rPr>
          <w:rFonts w:ascii="Times New Roman" w:hAnsi="Times New Roman" w:cs="Times New Roman"/>
          <w:sz w:val="26"/>
          <w:szCs w:val="26"/>
        </w:rPr>
      </w:pPr>
      <w:bookmarkStart w:id="20" w:name="sub_1531"/>
      <w:bookmarkEnd w:id="19"/>
      <w:r>
        <w:rPr>
          <w:rFonts w:ascii="Times New Roman" w:hAnsi="Times New Roman" w:cs="Times New Roman"/>
          <w:sz w:val="26"/>
          <w:szCs w:val="26"/>
        </w:rPr>
        <w:t>-</w:t>
      </w:r>
      <w:r w:rsidR="00D1003E" w:rsidRPr="00D1003E">
        <w:rPr>
          <w:rFonts w:ascii="Times New Roman" w:hAnsi="Times New Roman" w:cs="Times New Roman"/>
          <w:sz w:val="26"/>
          <w:szCs w:val="26"/>
        </w:rPr>
        <w:t xml:space="preserve"> объекты дорожного сервиса, размещенные в полосах отвода и (или) придорожных полосах автомобильных дорог общего пользования местного значения;</w:t>
      </w:r>
    </w:p>
    <w:p w:rsidR="00D1003E" w:rsidRPr="00D1003E" w:rsidRDefault="00532C1A" w:rsidP="00D1003E">
      <w:pPr>
        <w:rPr>
          <w:rFonts w:ascii="Times New Roman" w:hAnsi="Times New Roman" w:cs="Times New Roman"/>
          <w:sz w:val="26"/>
          <w:szCs w:val="26"/>
        </w:rPr>
      </w:pPr>
      <w:bookmarkStart w:id="21" w:name="sub_1532"/>
      <w:bookmarkEnd w:id="20"/>
      <w:r>
        <w:rPr>
          <w:rFonts w:ascii="Times New Roman" w:hAnsi="Times New Roman" w:cs="Times New Roman"/>
          <w:sz w:val="26"/>
          <w:szCs w:val="26"/>
        </w:rPr>
        <w:t>-</w:t>
      </w:r>
      <w:r w:rsidR="00D1003E" w:rsidRPr="00D1003E">
        <w:rPr>
          <w:rFonts w:ascii="Times New Roman" w:hAnsi="Times New Roman" w:cs="Times New Roman"/>
          <w:sz w:val="26"/>
          <w:szCs w:val="26"/>
        </w:rPr>
        <w:t xml:space="preserve"> придорожные полосы и полосы </w:t>
      </w:r>
      <w:proofErr w:type="gramStart"/>
      <w:r w:rsidR="00D1003E" w:rsidRPr="00D1003E">
        <w:rPr>
          <w:rFonts w:ascii="Times New Roman" w:hAnsi="Times New Roman" w:cs="Times New Roman"/>
          <w:sz w:val="26"/>
          <w:szCs w:val="26"/>
        </w:rPr>
        <w:t>отвода</w:t>
      </w:r>
      <w:proofErr w:type="gramEnd"/>
      <w:r w:rsidR="00D1003E" w:rsidRPr="00D1003E">
        <w:rPr>
          <w:rFonts w:ascii="Times New Roman" w:hAnsi="Times New Roman" w:cs="Times New Roman"/>
          <w:sz w:val="26"/>
          <w:szCs w:val="26"/>
        </w:rPr>
        <w:t xml:space="preserve"> автомобильных дорог общего </w:t>
      </w:r>
      <w:r w:rsidR="00D1003E" w:rsidRPr="00D1003E">
        <w:rPr>
          <w:rFonts w:ascii="Times New Roman" w:hAnsi="Times New Roman" w:cs="Times New Roman"/>
          <w:sz w:val="26"/>
          <w:szCs w:val="26"/>
        </w:rPr>
        <w:lastRenderedPageBreak/>
        <w:t>пользования местного значения;</w:t>
      </w:r>
    </w:p>
    <w:p w:rsidR="00D1003E" w:rsidRPr="00D1003E" w:rsidRDefault="00532C1A" w:rsidP="00D1003E">
      <w:pPr>
        <w:rPr>
          <w:rFonts w:ascii="Times New Roman" w:hAnsi="Times New Roman" w:cs="Times New Roman"/>
          <w:sz w:val="26"/>
          <w:szCs w:val="26"/>
        </w:rPr>
      </w:pPr>
      <w:bookmarkStart w:id="22" w:name="sub_1533"/>
      <w:bookmarkEnd w:id="21"/>
      <w:r>
        <w:rPr>
          <w:rFonts w:ascii="Times New Roman" w:hAnsi="Times New Roman" w:cs="Times New Roman"/>
          <w:sz w:val="26"/>
          <w:szCs w:val="26"/>
        </w:rPr>
        <w:t xml:space="preserve">- </w:t>
      </w:r>
      <w:r w:rsidR="00D1003E" w:rsidRPr="00D1003E">
        <w:rPr>
          <w:rFonts w:ascii="Times New Roman" w:hAnsi="Times New Roman" w:cs="Times New Roman"/>
          <w:sz w:val="26"/>
          <w:szCs w:val="26"/>
        </w:rPr>
        <w:t xml:space="preserve"> автомобильная дорога общего пользования местного значения и искусственные дорожные сооружения на ней;</w:t>
      </w:r>
    </w:p>
    <w:p w:rsidR="00D1003E" w:rsidRPr="00D1003E" w:rsidRDefault="00532C1A" w:rsidP="00D1003E">
      <w:pPr>
        <w:rPr>
          <w:rFonts w:ascii="Times New Roman" w:hAnsi="Times New Roman" w:cs="Times New Roman"/>
          <w:sz w:val="26"/>
          <w:szCs w:val="26"/>
        </w:rPr>
      </w:pPr>
      <w:bookmarkStart w:id="23" w:name="sub_1534"/>
      <w:bookmarkEnd w:id="22"/>
      <w:r>
        <w:rPr>
          <w:rFonts w:ascii="Times New Roman" w:hAnsi="Times New Roman" w:cs="Times New Roman"/>
          <w:sz w:val="26"/>
          <w:szCs w:val="26"/>
        </w:rPr>
        <w:t>-</w:t>
      </w:r>
      <w:r w:rsidR="00D1003E" w:rsidRPr="00D1003E">
        <w:rPr>
          <w:rFonts w:ascii="Times New Roman" w:hAnsi="Times New Roman" w:cs="Times New Roman"/>
          <w:sz w:val="26"/>
          <w:szCs w:val="26"/>
        </w:rPr>
        <w:t xml:space="preserve"> примыкания к автомобильным дорогам местного значения, в том числе примыкания объектов дорожного сервиса.</w:t>
      </w:r>
    </w:p>
    <w:p w:rsidR="00D1003E" w:rsidRPr="00D1003E" w:rsidRDefault="00532C1A" w:rsidP="00D1003E">
      <w:pPr>
        <w:rPr>
          <w:rFonts w:ascii="Times New Roman" w:hAnsi="Times New Roman" w:cs="Times New Roman"/>
          <w:sz w:val="26"/>
          <w:szCs w:val="26"/>
        </w:rPr>
      </w:pPr>
      <w:r>
        <w:rPr>
          <w:rFonts w:ascii="Times New Roman" w:hAnsi="Times New Roman" w:cs="Times New Roman"/>
          <w:sz w:val="26"/>
          <w:szCs w:val="26"/>
        </w:rPr>
        <w:t>-</w:t>
      </w:r>
      <w:r w:rsidR="00D1003E" w:rsidRPr="00D1003E">
        <w:rPr>
          <w:rFonts w:ascii="Times New Roman" w:hAnsi="Times New Roman" w:cs="Times New Roman"/>
          <w:sz w:val="26"/>
          <w:szCs w:val="26"/>
        </w:rPr>
        <w:t xml:space="preserve"> в рамках пункта 1 части 1 статьи 16 Федерального закона:</w:t>
      </w:r>
    </w:p>
    <w:p w:rsidR="00D1003E" w:rsidRPr="00D1003E" w:rsidRDefault="00D1003E" w:rsidP="00D1003E">
      <w:pPr>
        <w:rPr>
          <w:rFonts w:ascii="Times New Roman" w:hAnsi="Times New Roman" w:cs="Times New Roman"/>
          <w:sz w:val="26"/>
          <w:szCs w:val="26"/>
        </w:rPr>
      </w:pPr>
      <w:bookmarkStart w:id="24" w:name="sub_16"/>
      <w:bookmarkEnd w:id="23"/>
      <w:r w:rsidRPr="00D1003E">
        <w:rPr>
          <w:rFonts w:ascii="Times New Roman" w:hAnsi="Times New Roman" w:cs="Times New Roman"/>
          <w:sz w:val="26"/>
          <w:szCs w:val="26"/>
        </w:rPr>
        <w:t>1.6. Контрольный орган обеспечивает учет объектов контроля в рамках осуществления муниципального контроля посредством ведения журнала учета объектов контроля в электронном виде.</w:t>
      </w:r>
    </w:p>
    <w:p w:rsidR="00D1003E" w:rsidRPr="00D1003E" w:rsidRDefault="00D1003E" w:rsidP="00D1003E">
      <w:pPr>
        <w:rPr>
          <w:rFonts w:ascii="Times New Roman" w:hAnsi="Times New Roman" w:cs="Times New Roman"/>
          <w:sz w:val="26"/>
          <w:szCs w:val="26"/>
        </w:rPr>
      </w:pPr>
      <w:bookmarkStart w:id="25" w:name="sub_17"/>
      <w:bookmarkEnd w:id="24"/>
      <w:r w:rsidRPr="00D1003E">
        <w:rPr>
          <w:rFonts w:ascii="Times New Roman" w:hAnsi="Times New Roman" w:cs="Times New Roman"/>
          <w:sz w:val="26"/>
          <w:szCs w:val="26"/>
        </w:rPr>
        <w:t>1.7.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D1003E" w:rsidRPr="00D1003E" w:rsidRDefault="00D1003E" w:rsidP="00D1003E">
      <w:pPr>
        <w:rPr>
          <w:rFonts w:ascii="Times New Roman" w:hAnsi="Times New Roman" w:cs="Times New Roman"/>
          <w:sz w:val="26"/>
          <w:szCs w:val="26"/>
        </w:rPr>
      </w:pPr>
      <w:bookmarkStart w:id="26" w:name="sub_18"/>
      <w:bookmarkEnd w:id="25"/>
      <w:r w:rsidRPr="00D1003E">
        <w:rPr>
          <w:rFonts w:ascii="Times New Roman" w:hAnsi="Times New Roman" w:cs="Times New Roman"/>
          <w:sz w:val="26"/>
          <w:szCs w:val="26"/>
        </w:rPr>
        <w:t xml:space="preserve">1.8.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w:t>
      </w:r>
      <w:hyperlink r:id="rId18" w:history="1">
        <w:r w:rsidRPr="00D1003E">
          <w:rPr>
            <w:rFonts w:ascii="Times New Roman" w:hAnsi="Times New Roman" w:cs="Times New Roman"/>
            <w:color w:val="000000" w:themeColor="text1"/>
            <w:sz w:val="26"/>
            <w:szCs w:val="26"/>
          </w:rPr>
          <w:t>Федерального закона</w:t>
        </w:r>
      </w:hyperlink>
      <w:r w:rsidRPr="00D1003E">
        <w:rPr>
          <w:rFonts w:ascii="Times New Roman" w:hAnsi="Times New Roman" w:cs="Times New Roman"/>
          <w:color w:val="000000" w:themeColor="text1"/>
          <w:sz w:val="26"/>
          <w:szCs w:val="26"/>
        </w:rPr>
        <w:t xml:space="preserve"> </w:t>
      </w:r>
      <w:r w:rsidRPr="00D1003E">
        <w:rPr>
          <w:rFonts w:ascii="Times New Roman" w:hAnsi="Times New Roman" w:cs="Times New Roman"/>
          <w:sz w:val="26"/>
          <w:szCs w:val="26"/>
        </w:rPr>
        <w:t>№ 248-ФЗ.</w:t>
      </w:r>
    </w:p>
    <w:bookmarkEnd w:id="26"/>
    <w:p w:rsidR="00D1003E" w:rsidRPr="00D1003E" w:rsidRDefault="00D1003E" w:rsidP="00D1003E">
      <w:pPr>
        <w:rPr>
          <w:rFonts w:ascii="Times New Roman" w:hAnsi="Times New Roman" w:cs="Times New Roman"/>
          <w:sz w:val="26"/>
          <w:szCs w:val="26"/>
        </w:rPr>
      </w:pPr>
    </w:p>
    <w:p w:rsidR="00D1003E" w:rsidRPr="00D1003E" w:rsidRDefault="00D1003E" w:rsidP="00D1003E">
      <w:pPr>
        <w:spacing w:before="108" w:after="108"/>
        <w:ind w:firstLine="0"/>
        <w:jc w:val="center"/>
        <w:outlineLvl w:val="0"/>
        <w:rPr>
          <w:rFonts w:ascii="Times New Roman" w:hAnsi="Times New Roman" w:cs="Times New Roman"/>
          <w:b/>
          <w:bCs/>
          <w:color w:val="26282F"/>
          <w:sz w:val="26"/>
          <w:szCs w:val="26"/>
        </w:rPr>
      </w:pPr>
      <w:bookmarkStart w:id="27" w:name="sub_1002"/>
      <w:r w:rsidRPr="00D1003E">
        <w:rPr>
          <w:rFonts w:ascii="Times New Roman" w:hAnsi="Times New Roman" w:cs="Times New Roman"/>
          <w:b/>
          <w:bCs/>
          <w:color w:val="26282F"/>
          <w:sz w:val="26"/>
          <w:szCs w:val="26"/>
        </w:rPr>
        <w:t>2. Управление рисками причинения вреда (ущерба) охраняемым законом ценностям при осуществлении муниципального земельного контроля</w:t>
      </w:r>
    </w:p>
    <w:bookmarkEnd w:id="27"/>
    <w:p w:rsidR="00D1003E" w:rsidRPr="00D1003E" w:rsidRDefault="00D1003E" w:rsidP="00D1003E">
      <w:pPr>
        <w:rPr>
          <w:rFonts w:ascii="Times New Roman" w:hAnsi="Times New Roman" w:cs="Times New Roman"/>
          <w:sz w:val="26"/>
          <w:szCs w:val="26"/>
        </w:rPr>
      </w:pP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2.1. Индикаторами риска нарушения обязательных требований, используемых при осуществлении муниципального контроля, являются:</w:t>
      </w:r>
    </w:p>
    <w:p w:rsidR="00D1003E" w:rsidRPr="00D1003E" w:rsidRDefault="00D1003E" w:rsidP="00D1003E">
      <w:pPr>
        <w:rPr>
          <w:rFonts w:ascii="Times New Roman" w:hAnsi="Times New Roman" w:cs="Times New Roman"/>
          <w:sz w:val="26"/>
          <w:szCs w:val="26"/>
        </w:rPr>
      </w:pPr>
      <w:bookmarkStart w:id="28" w:name="sub_221"/>
      <w:r w:rsidRPr="00D1003E">
        <w:rPr>
          <w:rFonts w:ascii="Times New Roman" w:hAnsi="Times New Roman" w:cs="Times New Roman"/>
          <w:sz w:val="26"/>
          <w:szCs w:val="26"/>
        </w:rPr>
        <w:t>1) поступление информации о загрязнении и (или) повреждении автомобильных дорог и дорожных сооружений на них, в том числе элементов автомобильных дорог, придорожных полос автомобильных дорог;</w:t>
      </w:r>
    </w:p>
    <w:p w:rsidR="00D1003E" w:rsidRPr="00D1003E" w:rsidRDefault="00D1003E" w:rsidP="00D1003E">
      <w:pPr>
        <w:rPr>
          <w:rFonts w:ascii="Times New Roman" w:hAnsi="Times New Roman" w:cs="Times New Roman"/>
          <w:sz w:val="26"/>
          <w:szCs w:val="26"/>
        </w:rPr>
      </w:pPr>
      <w:bookmarkStart w:id="29" w:name="sub_222"/>
      <w:bookmarkEnd w:id="28"/>
      <w:r w:rsidRPr="00D1003E">
        <w:rPr>
          <w:rFonts w:ascii="Times New Roman" w:hAnsi="Times New Roman" w:cs="Times New Roman"/>
          <w:sz w:val="26"/>
          <w:szCs w:val="26"/>
        </w:rPr>
        <w:t>2) наличие признаков нарушения обязательных требований при осуществлении дорожной деятельности;</w:t>
      </w:r>
    </w:p>
    <w:p w:rsidR="00D1003E" w:rsidRPr="00D1003E" w:rsidRDefault="00D1003E" w:rsidP="00D1003E">
      <w:pPr>
        <w:rPr>
          <w:rFonts w:ascii="Times New Roman" w:hAnsi="Times New Roman" w:cs="Times New Roman"/>
          <w:sz w:val="26"/>
          <w:szCs w:val="26"/>
        </w:rPr>
      </w:pPr>
      <w:bookmarkStart w:id="30" w:name="sub_223"/>
      <w:bookmarkEnd w:id="29"/>
      <w:r w:rsidRPr="00D1003E">
        <w:rPr>
          <w:rFonts w:ascii="Times New Roman" w:hAnsi="Times New Roman" w:cs="Times New Roman"/>
          <w:sz w:val="26"/>
          <w:szCs w:val="26"/>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D1003E" w:rsidRPr="00D1003E" w:rsidRDefault="00D1003E" w:rsidP="00D1003E">
      <w:pPr>
        <w:rPr>
          <w:rFonts w:ascii="Times New Roman" w:hAnsi="Times New Roman" w:cs="Times New Roman"/>
          <w:sz w:val="26"/>
          <w:szCs w:val="26"/>
        </w:rPr>
      </w:pPr>
      <w:bookmarkStart w:id="31" w:name="sub_224"/>
      <w:bookmarkEnd w:id="30"/>
      <w:r w:rsidRPr="00D1003E">
        <w:rPr>
          <w:rFonts w:ascii="Times New Roman" w:hAnsi="Times New Roman" w:cs="Times New Roman"/>
          <w:sz w:val="26"/>
          <w:szCs w:val="26"/>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1003E" w:rsidRPr="00D1003E" w:rsidRDefault="00D1003E" w:rsidP="00D1003E">
      <w:pPr>
        <w:rPr>
          <w:rFonts w:ascii="Times New Roman" w:hAnsi="Times New Roman" w:cs="Times New Roman"/>
          <w:sz w:val="26"/>
          <w:szCs w:val="26"/>
        </w:rPr>
      </w:pPr>
      <w:bookmarkStart w:id="32" w:name="sub_225"/>
      <w:bookmarkEnd w:id="31"/>
      <w:proofErr w:type="gramStart"/>
      <w:r w:rsidRPr="00D1003E">
        <w:rPr>
          <w:rFonts w:ascii="Times New Roman" w:hAnsi="Times New Roman" w:cs="Times New Roman"/>
          <w:sz w:val="26"/>
          <w:szCs w:val="26"/>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D1003E" w:rsidRPr="00D1003E" w:rsidRDefault="00D1003E" w:rsidP="00D1003E">
      <w:pPr>
        <w:rPr>
          <w:rFonts w:ascii="Times New Roman" w:hAnsi="Times New Roman" w:cs="Times New Roman"/>
          <w:sz w:val="26"/>
          <w:szCs w:val="26"/>
        </w:rPr>
      </w:pPr>
      <w:bookmarkStart w:id="33" w:name="sub_226"/>
      <w:bookmarkEnd w:id="32"/>
      <w:r w:rsidRPr="00D1003E">
        <w:rPr>
          <w:rFonts w:ascii="Times New Roman" w:hAnsi="Times New Roman" w:cs="Times New Roman"/>
          <w:sz w:val="26"/>
          <w:szCs w:val="26"/>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D1003E" w:rsidRDefault="00D1003E" w:rsidP="00D1003E">
      <w:pPr>
        <w:rPr>
          <w:rFonts w:ascii="Times New Roman" w:hAnsi="Times New Roman" w:cs="Times New Roman"/>
          <w:sz w:val="26"/>
          <w:szCs w:val="26"/>
        </w:rPr>
      </w:pPr>
      <w:bookmarkStart w:id="34" w:name="sub_227"/>
      <w:bookmarkEnd w:id="33"/>
      <w:r w:rsidRPr="00D1003E">
        <w:rPr>
          <w:rFonts w:ascii="Times New Roman" w:hAnsi="Times New Roman" w:cs="Times New Roman"/>
          <w:sz w:val="26"/>
          <w:szCs w:val="26"/>
        </w:rPr>
        <w:t xml:space="preserve">7) поступление информации о нарушении обязательных требований </w:t>
      </w:r>
      <w:r w:rsidR="00D15B3B">
        <w:rPr>
          <w:rFonts w:ascii="Times New Roman" w:hAnsi="Times New Roman" w:cs="Times New Roman"/>
          <w:sz w:val="26"/>
          <w:szCs w:val="26"/>
        </w:rPr>
        <w:t>при производстве дорожных работ;</w:t>
      </w:r>
    </w:p>
    <w:p w:rsidR="00D15B3B" w:rsidRPr="00D15B3B" w:rsidRDefault="00D15B3B" w:rsidP="00D15B3B">
      <w:pPr>
        <w:rPr>
          <w:rFonts w:ascii="Times New Roman" w:hAnsi="Times New Roman" w:cs="Times New Roman"/>
          <w:sz w:val="26"/>
          <w:szCs w:val="26"/>
        </w:rPr>
      </w:pPr>
      <w:proofErr w:type="gramStart"/>
      <w:r>
        <w:rPr>
          <w:rFonts w:ascii="Times New Roman" w:hAnsi="Times New Roman" w:cs="Times New Roman"/>
          <w:sz w:val="26"/>
          <w:szCs w:val="26"/>
        </w:rPr>
        <w:t>8) т</w:t>
      </w:r>
      <w:r w:rsidRPr="00D15B3B">
        <w:rPr>
          <w:rFonts w:ascii="Times New Roman" w:hAnsi="Times New Roman" w:cs="Times New Roman"/>
          <w:sz w:val="26"/>
          <w:szCs w:val="26"/>
        </w:rPr>
        <w:t xml:space="preserve">рехкратный или более рост количества обращений в квартал сравнении в сравнении с предшествующим аналогичным периодом и (или) с аналогичным периодом </w:t>
      </w:r>
      <w:r w:rsidRPr="00D15B3B">
        <w:rPr>
          <w:rFonts w:ascii="Times New Roman" w:hAnsi="Times New Roman" w:cs="Times New Roman"/>
          <w:sz w:val="26"/>
          <w:szCs w:val="26"/>
        </w:rPr>
        <w:lastRenderedPageBreak/>
        <w:t>предшествующего календарного года, поступивших в адрес органа муниципального контроля от граждан (поступивших способом, позволяющим установить личность обратившегося гражданина) или организаций о признаках состояния автомобильной дороги местного значения, указывающих на повреждение (разрушение) дорожного полотна, на удовлетворительное качество обслуживания маршрута регулярных</w:t>
      </w:r>
      <w:proofErr w:type="gramEnd"/>
      <w:r w:rsidRPr="00D15B3B">
        <w:rPr>
          <w:rFonts w:ascii="Times New Roman" w:hAnsi="Times New Roman" w:cs="Times New Roman"/>
          <w:sz w:val="26"/>
          <w:szCs w:val="26"/>
        </w:rPr>
        <w:t xml:space="preserve"> </w:t>
      </w:r>
      <w:r>
        <w:rPr>
          <w:rFonts w:ascii="Times New Roman" w:hAnsi="Times New Roman" w:cs="Times New Roman"/>
          <w:sz w:val="26"/>
          <w:szCs w:val="26"/>
        </w:rPr>
        <w:t>перевозок контролируемым лицом;</w:t>
      </w:r>
    </w:p>
    <w:p w:rsidR="00D15B3B" w:rsidRPr="00D15B3B" w:rsidRDefault="00D15B3B" w:rsidP="00D15B3B">
      <w:pPr>
        <w:rPr>
          <w:rFonts w:ascii="Times New Roman" w:hAnsi="Times New Roman" w:cs="Times New Roman"/>
          <w:sz w:val="26"/>
          <w:szCs w:val="26"/>
        </w:rPr>
      </w:pPr>
      <w:r>
        <w:rPr>
          <w:rFonts w:ascii="Times New Roman" w:hAnsi="Times New Roman" w:cs="Times New Roman"/>
          <w:sz w:val="26"/>
          <w:szCs w:val="26"/>
        </w:rPr>
        <w:t>9)</w:t>
      </w:r>
      <w:r w:rsidRPr="00D15B3B">
        <w:rPr>
          <w:rFonts w:ascii="Times New Roman" w:hAnsi="Times New Roman" w:cs="Times New Roman"/>
          <w:sz w:val="26"/>
          <w:szCs w:val="26"/>
        </w:rPr>
        <w:t xml:space="preserve"> </w:t>
      </w:r>
      <w:r>
        <w:rPr>
          <w:rFonts w:ascii="Times New Roman" w:hAnsi="Times New Roman" w:cs="Times New Roman"/>
          <w:sz w:val="26"/>
          <w:szCs w:val="26"/>
        </w:rPr>
        <w:t>в</w:t>
      </w:r>
      <w:r w:rsidRPr="00D15B3B">
        <w:rPr>
          <w:rFonts w:ascii="Times New Roman" w:hAnsi="Times New Roman" w:cs="Times New Roman"/>
          <w:sz w:val="26"/>
          <w:szCs w:val="26"/>
        </w:rPr>
        <w:t>ыявление по результатам анализа открытых данных и (или) поступление в порядке межведомственного информационного взаимодействия сведений в течение одного года о двух и более случаях дорожно-транспортных происшествий, произошедших на одном отрезке автомобильной дороги общег</w:t>
      </w:r>
      <w:r>
        <w:rPr>
          <w:rFonts w:ascii="Times New Roman" w:hAnsi="Times New Roman" w:cs="Times New Roman"/>
          <w:sz w:val="26"/>
          <w:szCs w:val="26"/>
        </w:rPr>
        <w:t>о пользования местного значения;</w:t>
      </w:r>
    </w:p>
    <w:p w:rsidR="00D15B3B" w:rsidRPr="00D1003E" w:rsidRDefault="00D15B3B" w:rsidP="00D15B3B">
      <w:pPr>
        <w:rPr>
          <w:rFonts w:ascii="Times New Roman" w:hAnsi="Times New Roman" w:cs="Times New Roman"/>
          <w:sz w:val="26"/>
          <w:szCs w:val="26"/>
        </w:rPr>
      </w:pPr>
      <w:proofErr w:type="gramStart"/>
      <w:r>
        <w:rPr>
          <w:rFonts w:ascii="Times New Roman" w:hAnsi="Times New Roman" w:cs="Times New Roman"/>
          <w:sz w:val="26"/>
          <w:szCs w:val="26"/>
        </w:rPr>
        <w:t>10)</w:t>
      </w:r>
      <w:r w:rsidRPr="00D15B3B">
        <w:rPr>
          <w:rFonts w:ascii="Times New Roman" w:hAnsi="Times New Roman" w:cs="Times New Roman"/>
          <w:sz w:val="26"/>
          <w:szCs w:val="26"/>
        </w:rPr>
        <w:t xml:space="preserve"> </w:t>
      </w:r>
      <w:r>
        <w:rPr>
          <w:rFonts w:ascii="Times New Roman" w:hAnsi="Times New Roman" w:cs="Times New Roman"/>
          <w:sz w:val="26"/>
          <w:szCs w:val="26"/>
        </w:rPr>
        <w:t>в</w:t>
      </w:r>
      <w:r w:rsidRPr="00D15B3B">
        <w:rPr>
          <w:rFonts w:ascii="Times New Roman" w:hAnsi="Times New Roman" w:cs="Times New Roman"/>
          <w:sz w:val="26"/>
          <w:szCs w:val="26"/>
        </w:rPr>
        <w:t>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искусственных дорожных сооружений на них.</w:t>
      </w:r>
      <w:proofErr w:type="gramEnd"/>
    </w:p>
    <w:bookmarkEnd w:id="34"/>
    <w:p w:rsidR="00D1003E" w:rsidRPr="00D1003E" w:rsidRDefault="00D1003E" w:rsidP="00D1003E">
      <w:pPr>
        <w:rPr>
          <w:rFonts w:ascii="Times New Roman" w:hAnsi="Times New Roman" w:cs="Times New Roman"/>
          <w:sz w:val="26"/>
          <w:szCs w:val="26"/>
        </w:rPr>
      </w:pPr>
    </w:p>
    <w:p w:rsidR="00D1003E" w:rsidRPr="00D1003E" w:rsidRDefault="00D1003E" w:rsidP="00D1003E">
      <w:pPr>
        <w:spacing w:before="108" w:after="108"/>
        <w:ind w:firstLine="0"/>
        <w:jc w:val="center"/>
        <w:outlineLvl w:val="0"/>
        <w:rPr>
          <w:rFonts w:ascii="Times New Roman" w:hAnsi="Times New Roman" w:cs="Times New Roman"/>
          <w:b/>
          <w:bCs/>
          <w:color w:val="26282F"/>
          <w:sz w:val="26"/>
          <w:szCs w:val="26"/>
        </w:rPr>
      </w:pPr>
      <w:bookmarkStart w:id="35" w:name="sub_1003"/>
      <w:r w:rsidRPr="00D1003E">
        <w:rPr>
          <w:rFonts w:ascii="Times New Roman" w:hAnsi="Times New Roman" w:cs="Times New Roman"/>
          <w:b/>
          <w:bCs/>
          <w:color w:val="26282F"/>
          <w:sz w:val="26"/>
          <w:szCs w:val="26"/>
        </w:rPr>
        <w:t>3. Профилактика рисков причинения вреда (ущерба) охраняемым законом ценностям</w:t>
      </w:r>
    </w:p>
    <w:bookmarkEnd w:id="35"/>
    <w:p w:rsidR="00D1003E" w:rsidRPr="00D1003E" w:rsidRDefault="00D1003E" w:rsidP="00D1003E">
      <w:pPr>
        <w:rPr>
          <w:rFonts w:ascii="Times New Roman" w:hAnsi="Times New Roman" w:cs="Times New Roman"/>
          <w:sz w:val="26"/>
          <w:szCs w:val="26"/>
        </w:rPr>
      </w:pPr>
    </w:p>
    <w:p w:rsidR="00D1003E" w:rsidRPr="00D1003E" w:rsidRDefault="00D1003E" w:rsidP="00D1003E">
      <w:pPr>
        <w:rPr>
          <w:rFonts w:ascii="Times New Roman" w:hAnsi="Times New Roman" w:cs="Times New Roman"/>
          <w:sz w:val="26"/>
          <w:szCs w:val="26"/>
        </w:rPr>
      </w:pPr>
      <w:bookmarkStart w:id="36" w:name="sub_31"/>
      <w:r w:rsidRPr="00D1003E">
        <w:rPr>
          <w:rFonts w:ascii="Times New Roman" w:hAnsi="Times New Roman" w:cs="Times New Roman"/>
          <w:sz w:val="26"/>
          <w:szCs w:val="26"/>
        </w:rPr>
        <w:t>3.1.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D1003E" w:rsidRPr="00D1003E" w:rsidRDefault="00D1003E" w:rsidP="00D1003E">
      <w:pPr>
        <w:rPr>
          <w:rFonts w:ascii="Times New Roman" w:hAnsi="Times New Roman" w:cs="Times New Roman"/>
          <w:sz w:val="26"/>
          <w:szCs w:val="26"/>
        </w:rPr>
      </w:pPr>
      <w:bookmarkStart w:id="37" w:name="sub_32"/>
      <w:bookmarkEnd w:id="36"/>
      <w:r w:rsidRPr="00D1003E">
        <w:rPr>
          <w:rFonts w:ascii="Times New Roman" w:hAnsi="Times New Roman" w:cs="Times New Roman"/>
          <w:sz w:val="26"/>
          <w:szCs w:val="26"/>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w:t>
      </w:r>
    </w:p>
    <w:bookmarkEnd w:id="37"/>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Утвержденная Программа профилактики размещается на официальном сайте контрольного органа в сети «Интернет».</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Контрольный орган может проводить профилактические мероприятия, не предусмотренные Программой профилактики.</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3.3. Контролирующий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w:t>
      </w:r>
      <w:r>
        <w:rPr>
          <w:rFonts w:ascii="Times New Roman" w:hAnsi="Times New Roman" w:cs="Times New Roman"/>
          <w:sz w:val="26"/>
          <w:szCs w:val="26"/>
        </w:rPr>
        <w:t>4</w:t>
      </w:r>
      <w:r w:rsidRPr="00D1003E">
        <w:rPr>
          <w:rFonts w:ascii="Times New Roman" w:hAnsi="Times New Roman" w:cs="Times New Roman"/>
          <w:sz w:val="26"/>
          <w:szCs w:val="26"/>
        </w:rPr>
        <w:t>. В случае</w:t>
      </w:r>
      <w:proofErr w:type="gramStart"/>
      <w:r w:rsidRPr="00D1003E">
        <w:rPr>
          <w:rFonts w:ascii="Times New Roman" w:hAnsi="Times New Roman" w:cs="Times New Roman"/>
          <w:sz w:val="26"/>
          <w:szCs w:val="26"/>
        </w:rPr>
        <w:t>,</w:t>
      </w:r>
      <w:proofErr w:type="gramEnd"/>
      <w:r w:rsidRPr="00D1003E">
        <w:rPr>
          <w:rFonts w:ascii="Times New Roman" w:hAnsi="Times New Roman" w:cs="Times New Roman"/>
          <w:sz w:val="26"/>
          <w:szCs w:val="26"/>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контролирующего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w:t>
      </w:r>
      <w:r w:rsidRPr="00D1003E">
        <w:rPr>
          <w:rFonts w:ascii="Times New Roman" w:hAnsi="Times New Roman" w:cs="Times New Roman"/>
          <w:sz w:val="26"/>
          <w:szCs w:val="26"/>
        </w:rPr>
        <w:lastRenderedPageBreak/>
        <w:t>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w:t>
      </w:r>
      <w:r>
        <w:rPr>
          <w:rFonts w:ascii="Times New Roman" w:hAnsi="Times New Roman" w:cs="Times New Roman"/>
          <w:sz w:val="26"/>
          <w:szCs w:val="26"/>
        </w:rPr>
        <w:t>5</w:t>
      </w:r>
      <w:r w:rsidRPr="00D1003E">
        <w:rPr>
          <w:rFonts w:ascii="Times New Roman" w:hAnsi="Times New Roman" w:cs="Times New Roman"/>
          <w:sz w:val="26"/>
          <w:szCs w:val="26"/>
        </w:rPr>
        <w:t xml:space="preserve">.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rsidR="00D1003E" w:rsidRPr="00D1003E" w:rsidRDefault="00D1003E" w:rsidP="00D1003E">
      <w:pPr>
        <w:rPr>
          <w:rFonts w:ascii="Times New Roman" w:hAnsi="Times New Roman" w:cs="Times New Roman"/>
          <w:sz w:val="26"/>
          <w:szCs w:val="26"/>
        </w:rPr>
      </w:pPr>
      <w:bookmarkStart w:id="38" w:name="sub_33"/>
      <w:r w:rsidRPr="00D1003E">
        <w:rPr>
          <w:rFonts w:ascii="Times New Roman" w:hAnsi="Times New Roman" w:cs="Times New Roman"/>
          <w:sz w:val="26"/>
          <w:szCs w:val="26"/>
        </w:rPr>
        <w:t>3.6. При осуществлении муниципального контроля могут проводиться следующие виды профилактических мероприятий:</w:t>
      </w:r>
    </w:p>
    <w:p w:rsidR="00D1003E" w:rsidRPr="00D1003E" w:rsidRDefault="00D1003E" w:rsidP="00D1003E">
      <w:pPr>
        <w:rPr>
          <w:rFonts w:ascii="Times New Roman" w:hAnsi="Times New Roman" w:cs="Times New Roman"/>
          <w:sz w:val="26"/>
          <w:szCs w:val="26"/>
        </w:rPr>
      </w:pPr>
      <w:bookmarkStart w:id="39" w:name="sub_331"/>
      <w:bookmarkEnd w:id="38"/>
      <w:r w:rsidRPr="00D1003E">
        <w:rPr>
          <w:rFonts w:ascii="Times New Roman" w:hAnsi="Times New Roman" w:cs="Times New Roman"/>
          <w:sz w:val="26"/>
          <w:szCs w:val="26"/>
        </w:rPr>
        <w:t>1) информирование;</w:t>
      </w:r>
    </w:p>
    <w:p w:rsidR="00D1003E" w:rsidRPr="00D1003E" w:rsidRDefault="00D1003E" w:rsidP="00D1003E">
      <w:pPr>
        <w:rPr>
          <w:rFonts w:ascii="Times New Roman" w:hAnsi="Times New Roman" w:cs="Times New Roman"/>
          <w:sz w:val="26"/>
          <w:szCs w:val="26"/>
        </w:rPr>
      </w:pPr>
      <w:bookmarkStart w:id="40" w:name="sub_333"/>
      <w:bookmarkEnd w:id="39"/>
      <w:r w:rsidRPr="00D1003E">
        <w:rPr>
          <w:rFonts w:ascii="Times New Roman" w:hAnsi="Times New Roman" w:cs="Times New Roman"/>
          <w:sz w:val="26"/>
          <w:szCs w:val="26"/>
        </w:rPr>
        <w:t>2) консультирование;</w:t>
      </w:r>
    </w:p>
    <w:p w:rsidR="00D1003E" w:rsidRPr="00D1003E" w:rsidRDefault="00D1003E" w:rsidP="00D1003E">
      <w:pPr>
        <w:rPr>
          <w:rFonts w:ascii="Times New Roman" w:hAnsi="Times New Roman" w:cs="Times New Roman"/>
          <w:sz w:val="26"/>
          <w:szCs w:val="26"/>
        </w:rPr>
      </w:pPr>
      <w:bookmarkStart w:id="41" w:name="sub_334"/>
      <w:bookmarkEnd w:id="40"/>
      <w:r w:rsidRPr="00D1003E">
        <w:rPr>
          <w:rFonts w:ascii="Times New Roman" w:hAnsi="Times New Roman" w:cs="Times New Roman"/>
          <w:sz w:val="26"/>
          <w:szCs w:val="26"/>
        </w:rPr>
        <w:t>3) объявление предостережения;</w:t>
      </w:r>
    </w:p>
    <w:p w:rsidR="00D1003E" w:rsidRPr="00D1003E" w:rsidRDefault="00D1003E" w:rsidP="00D1003E">
      <w:pPr>
        <w:rPr>
          <w:rFonts w:ascii="Times New Roman" w:hAnsi="Times New Roman" w:cs="Times New Roman"/>
          <w:sz w:val="26"/>
          <w:szCs w:val="26"/>
        </w:rPr>
      </w:pPr>
      <w:bookmarkStart w:id="42" w:name="sub_335"/>
      <w:bookmarkEnd w:id="41"/>
      <w:r w:rsidRPr="00D1003E">
        <w:rPr>
          <w:rFonts w:ascii="Times New Roman" w:hAnsi="Times New Roman" w:cs="Times New Roman"/>
          <w:sz w:val="26"/>
          <w:szCs w:val="26"/>
        </w:rPr>
        <w:t>4) профилактический визит.</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3.7.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официальном сайте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Чувашской Республики в сети «Интернет», в средствах массовой информации и в иных формах.</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Размещенные сведения поддерживаются в актуальном состоянии и обновляются в срок не позднее 5 рабочих дней с момента их изменения.</w:t>
      </w:r>
    </w:p>
    <w:p w:rsidR="00D1003E" w:rsidRPr="00D1003E" w:rsidRDefault="00D1003E" w:rsidP="00D1003E">
      <w:pPr>
        <w:rPr>
          <w:rFonts w:ascii="Times New Roman" w:hAnsi="Times New Roman" w:cs="Times New Roman"/>
          <w:sz w:val="26"/>
          <w:szCs w:val="26"/>
        </w:rPr>
      </w:pPr>
      <w:bookmarkStart w:id="43" w:name="sub_36"/>
      <w:bookmarkEnd w:id="42"/>
      <w:r w:rsidRPr="00D1003E">
        <w:rPr>
          <w:rFonts w:ascii="Times New Roman" w:hAnsi="Times New Roman" w:cs="Times New Roman"/>
          <w:sz w:val="26"/>
          <w:szCs w:val="26"/>
        </w:rPr>
        <w:t>3.8. Консультирование (разъяснение по вопросам, связанным с организацией и осуществлением муниципального контроля) осуществляется уполномоченным должностным лицом контролирующего органа, по обращениям контролируемых лиц и их представителей без взимания платы.</w:t>
      </w:r>
    </w:p>
    <w:bookmarkEnd w:id="43"/>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Консультирование может осуществляться уполномоченным должностным лицом контролирующего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Консультирование осуществляется по следующим вопросам:</w:t>
      </w:r>
    </w:p>
    <w:p w:rsidR="00D1003E" w:rsidRPr="00D1003E" w:rsidRDefault="00532C1A" w:rsidP="00D1003E">
      <w:pPr>
        <w:rPr>
          <w:rFonts w:ascii="Times New Roman" w:hAnsi="Times New Roman" w:cs="Times New Roman"/>
          <w:sz w:val="26"/>
          <w:szCs w:val="26"/>
        </w:rPr>
      </w:pPr>
      <w:bookmarkStart w:id="44" w:name="sub_361"/>
      <w:r>
        <w:rPr>
          <w:rFonts w:ascii="Times New Roman" w:hAnsi="Times New Roman" w:cs="Times New Roman"/>
          <w:sz w:val="26"/>
          <w:szCs w:val="26"/>
        </w:rPr>
        <w:t>-</w:t>
      </w:r>
      <w:r w:rsidR="00D1003E" w:rsidRPr="00D1003E">
        <w:rPr>
          <w:rFonts w:ascii="Times New Roman" w:hAnsi="Times New Roman" w:cs="Times New Roman"/>
          <w:sz w:val="26"/>
          <w:szCs w:val="26"/>
        </w:rPr>
        <w:t xml:space="preserve"> компетенция контролирующего органа;</w:t>
      </w:r>
    </w:p>
    <w:p w:rsidR="00D1003E" w:rsidRPr="00D1003E" w:rsidRDefault="00532C1A" w:rsidP="00D1003E">
      <w:pPr>
        <w:rPr>
          <w:rFonts w:ascii="Times New Roman" w:hAnsi="Times New Roman" w:cs="Times New Roman"/>
          <w:sz w:val="26"/>
          <w:szCs w:val="26"/>
        </w:rPr>
      </w:pPr>
      <w:bookmarkStart w:id="45" w:name="sub_362"/>
      <w:bookmarkEnd w:id="44"/>
      <w:r>
        <w:rPr>
          <w:rFonts w:ascii="Times New Roman" w:hAnsi="Times New Roman" w:cs="Times New Roman"/>
          <w:sz w:val="26"/>
          <w:szCs w:val="26"/>
        </w:rPr>
        <w:t>-</w:t>
      </w:r>
      <w:r w:rsidR="00D1003E" w:rsidRPr="00D1003E">
        <w:rPr>
          <w:rFonts w:ascii="Times New Roman" w:hAnsi="Times New Roman" w:cs="Times New Roman"/>
          <w:sz w:val="26"/>
          <w:szCs w:val="26"/>
        </w:rPr>
        <w:t xml:space="preserve"> организация и осуществление муниципального контроля;</w:t>
      </w:r>
    </w:p>
    <w:p w:rsidR="00D1003E" w:rsidRPr="00D1003E" w:rsidRDefault="00532C1A" w:rsidP="00D1003E">
      <w:pPr>
        <w:rPr>
          <w:rFonts w:ascii="Times New Roman" w:hAnsi="Times New Roman" w:cs="Times New Roman"/>
          <w:sz w:val="26"/>
          <w:szCs w:val="26"/>
        </w:rPr>
      </w:pPr>
      <w:bookmarkStart w:id="46" w:name="sub_363"/>
      <w:bookmarkEnd w:id="45"/>
      <w:r>
        <w:rPr>
          <w:rFonts w:ascii="Times New Roman" w:hAnsi="Times New Roman" w:cs="Times New Roman"/>
          <w:sz w:val="26"/>
          <w:szCs w:val="26"/>
        </w:rPr>
        <w:t>-</w:t>
      </w:r>
      <w:r w:rsidR="00D1003E" w:rsidRPr="00D1003E">
        <w:rPr>
          <w:rFonts w:ascii="Times New Roman" w:hAnsi="Times New Roman" w:cs="Times New Roman"/>
          <w:sz w:val="26"/>
          <w:szCs w:val="26"/>
        </w:rPr>
        <w:t xml:space="preserve"> порядок осуществления профилактических, контрольных (надзорных) мероприятий, установленных Положением;</w:t>
      </w:r>
    </w:p>
    <w:p w:rsidR="00D1003E" w:rsidRPr="00D1003E" w:rsidRDefault="00532C1A" w:rsidP="00D1003E">
      <w:pPr>
        <w:rPr>
          <w:rFonts w:ascii="Times New Roman" w:hAnsi="Times New Roman" w:cs="Times New Roman"/>
          <w:sz w:val="26"/>
          <w:szCs w:val="26"/>
        </w:rPr>
      </w:pPr>
      <w:bookmarkStart w:id="47" w:name="sub_364"/>
      <w:bookmarkEnd w:id="46"/>
      <w:r>
        <w:rPr>
          <w:rFonts w:ascii="Times New Roman" w:hAnsi="Times New Roman" w:cs="Times New Roman"/>
          <w:sz w:val="26"/>
          <w:szCs w:val="26"/>
        </w:rPr>
        <w:t xml:space="preserve">- </w:t>
      </w:r>
      <w:r w:rsidR="00D1003E" w:rsidRPr="00D1003E">
        <w:rPr>
          <w:rFonts w:ascii="Times New Roman" w:hAnsi="Times New Roman" w:cs="Times New Roman"/>
          <w:sz w:val="26"/>
          <w:szCs w:val="26"/>
        </w:rPr>
        <w:t xml:space="preserve"> применение мер ответственности за нарушение обязательных требований.</w:t>
      </w:r>
    </w:p>
    <w:bookmarkEnd w:id="47"/>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поступления от контролируемого лица (его представителя) запроса о предоставлении письменного ответа в порядке и сроки, установленные </w:t>
      </w:r>
      <w:hyperlink r:id="rId19" w:history="1">
        <w:r w:rsidRPr="00D1003E">
          <w:rPr>
            <w:rFonts w:ascii="Times New Roman" w:hAnsi="Times New Roman" w:cs="Times New Roman"/>
            <w:color w:val="000000" w:themeColor="text1"/>
            <w:sz w:val="26"/>
            <w:szCs w:val="26"/>
          </w:rPr>
          <w:t>Федеральным законом</w:t>
        </w:r>
      </w:hyperlink>
      <w:r w:rsidRPr="00D1003E">
        <w:rPr>
          <w:rFonts w:ascii="Times New Roman" w:hAnsi="Times New Roman" w:cs="Times New Roman"/>
          <w:sz w:val="26"/>
          <w:szCs w:val="26"/>
        </w:rPr>
        <w:t xml:space="preserve"> от 2 мая 2006 г. № 59-ФЗ </w:t>
      </w:r>
      <w:r w:rsidR="00532C1A">
        <w:rPr>
          <w:rFonts w:ascii="Times New Roman" w:hAnsi="Times New Roman" w:cs="Times New Roman"/>
          <w:sz w:val="26"/>
          <w:szCs w:val="26"/>
        </w:rPr>
        <w:t>«</w:t>
      </w:r>
      <w:r w:rsidRPr="00D1003E">
        <w:rPr>
          <w:rFonts w:ascii="Times New Roman" w:hAnsi="Times New Roman" w:cs="Times New Roman"/>
          <w:sz w:val="26"/>
          <w:szCs w:val="26"/>
        </w:rPr>
        <w:t>О порядке рассмотрения обращений граждан Российской Федерации</w:t>
      </w:r>
      <w:r w:rsidR="00532C1A">
        <w:rPr>
          <w:rFonts w:ascii="Times New Roman" w:hAnsi="Times New Roman" w:cs="Times New Roman"/>
          <w:sz w:val="26"/>
          <w:szCs w:val="26"/>
        </w:rPr>
        <w:t>»</w:t>
      </w:r>
      <w:r w:rsidRPr="00D1003E">
        <w:rPr>
          <w:rFonts w:ascii="Times New Roman" w:hAnsi="Times New Roman" w:cs="Times New Roman"/>
          <w:sz w:val="26"/>
          <w:szCs w:val="26"/>
        </w:rPr>
        <w:t>.</w:t>
      </w:r>
    </w:p>
    <w:p w:rsidR="00D1003E" w:rsidRPr="00D1003E" w:rsidRDefault="00D1003E" w:rsidP="00D1003E">
      <w:pPr>
        <w:rPr>
          <w:rFonts w:ascii="Times New Roman" w:hAnsi="Times New Roman" w:cs="Times New Roman"/>
          <w:sz w:val="26"/>
          <w:szCs w:val="26"/>
        </w:rPr>
      </w:pPr>
      <w:proofErr w:type="gramStart"/>
      <w:r w:rsidRPr="00D1003E">
        <w:rPr>
          <w:rFonts w:ascii="Times New Roman" w:hAnsi="Times New Roman" w:cs="Times New Roman"/>
          <w:sz w:val="26"/>
          <w:szCs w:val="26"/>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Контролирующий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Консультирование по однотипным обращениям контролируемых лиц и их представителей осуществляется посредством размещения на </w:t>
      </w:r>
      <w:hyperlink r:id="rId20" w:history="1">
        <w:r w:rsidRPr="00D1003E">
          <w:rPr>
            <w:rFonts w:ascii="Times New Roman" w:hAnsi="Times New Roman" w:cs="Times New Roman"/>
            <w:color w:val="000000" w:themeColor="text1"/>
            <w:sz w:val="26"/>
            <w:szCs w:val="26"/>
          </w:rPr>
          <w:t>официальном сайте</w:t>
        </w:r>
      </w:hyperlink>
      <w:r w:rsidRPr="00D1003E">
        <w:rPr>
          <w:rFonts w:ascii="Times New Roman" w:hAnsi="Times New Roman" w:cs="Times New Roman"/>
          <w:color w:val="000000" w:themeColor="text1"/>
          <w:sz w:val="26"/>
          <w:szCs w:val="26"/>
        </w:rPr>
        <w:t xml:space="preserve">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 в сети «Интернет» письменного разъяснения, подписанного руководителем контролирующего органа, без указания в таком </w:t>
      </w:r>
      <w:r w:rsidRPr="00D1003E">
        <w:rPr>
          <w:rFonts w:ascii="Times New Roman" w:hAnsi="Times New Roman" w:cs="Times New Roman"/>
          <w:sz w:val="26"/>
          <w:szCs w:val="26"/>
        </w:rPr>
        <w:lastRenderedPageBreak/>
        <w:t>разъяснении сведений, отнесенных к категории ограниченного доступа.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3.9. </w:t>
      </w:r>
      <w:proofErr w:type="gramStart"/>
      <w:r w:rsidRPr="00D1003E">
        <w:rPr>
          <w:rFonts w:ascii="Times New Roman" w:hAnsi="Times New Roman" w:cs="Times New Roman"/>
          <w:sz w:val="26"/>
          <w:szCs w:val="26"/>
        </w:rPr>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w:t>
      </w:r>
      <w:proofErr w:type="gramEnd"/>
      <w:r w:rsidRPr="00D1003E">
        <w:rPr>
          <w:rFonts w:ascii="Times New Roman" w:hAnsi="Times New Roman" w:cs="Times New Roman"/>
          <w:sz w:val="26"/>
          <w:szCs w:val="26"/>
        </w:rPr>
        <w:t xml:space="preserve">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1003E" w:rsidRPr="00D1003E" w:rsidRDefault="00D1003E" w:rsidP="00D1003E">
      <w:pPr>
        <w:rPr>
          <w:rFonts w:ascii="Times New Roman" w:hAnsi="Times New Roman" w:cs="Times New Roman"/>
          <w:sz w:val="26"/>
          <w:szCs w:val="26"/>
        </w:rPr>
      </w:pPr>
      <w:proofErr w:type="gramStart"/>
      <w:r w:rsidRPr="00D1003E">
        <w:rPr>
          <w:rFonts w:ascii="Times New Roman" w:hAnsi="Times New Roman" w:cs="Times New Roman"/>
          <w:sz w:val="26"/>
          <w:szCs w:val="26"/>
        </w:rPr>
        <w:t xml:space="preserve">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D1003E">
        <w:rPr>
          <w:rFonts w:ascii="Times New Roman" w:hAnsi="Times New Roman" w:cs="Times New Roman"/>
          <w:sz w:val="26"/>
          <w:szCs w:val="26"/>
        </w:rPr>
        <w:t>самообследования</w:t>
      </w:r>
      <w:proofErr w:type="spellEnd"/>
      <w:r w:rsidRPr="00D1003E">
        <w:rPr>
          <w:rFonts w:ascii="Times New Roman" w:hAnsi="Times New Roman" w:cs="Times New Roman"/>
          <w:sz w:val="26"/>
          <w:szCs w:val="26"/>
        </w:rPr>
        <w:t xml:space="preserve"> соблюдения обязательных требований направляется адрес сайта в сети «Интернет», позволяющий пройти </w:t>
      </w:r>
      <w:proofErr w:type="spellStart"/>
      <w:r w:rsidRPr="00D1003E">
        <w:rPr>
          <w:rFonts w:ascii="Times New Roman" w:hAnsi="Times New Roman" w:cs="Times New Roman"/>
          <w:sz w:val="26"/>
          <w:szCs w:val="26"/>
        </w:rPr>
        <w:t>самообследование</w:t>
      </w:r>
      <w:proofErr w:type="spellEnd"/>
      <w:r w:rsidRPr="00D1003E">
        <w:rPr>
          <w:rFonts w:ascii="Times New Roman" w:hAnsi="Times New Roman" w:cs="Times New Roman"/>
          <w:sz w:val="26"/>
          <w:szCs w:val="26"/>
        </w:rPr>
        <w:t xml:space="preserve"> соблюдения обязательных требований, при условии наличия </w:t>
      </w:r>
      <w:proofErr w:type="spellStart"/>
      <w:r w:rsidRPr="00D1003E">
        <w:rPr>
          <w:rFonts w:ascii="Times New Roman" w:hAnsi="Times New Roman" w:cs="Times New Roman"/>
          <w:sz w:val="26"/>
          <w:szCs w:val="26"/>
        </w:rPr>
        <w:t>самообследования</w:t>
      </w:r>
      <w:proofErr w:type="spellEnd"/>
      <w:r w:rsidRPr="00D1003E">
        <w:rPr>
          <w:rFonts w:ascii="Times New Roman" w:hAnsi="Times New Roman" w:cs="Times New Roman"/>
          <w:sz w:val="26"/>
          <w:szCs w:val="26"/>
        </w:rPr>
        <w:t xml:space="preserve"> в числе используемых профилактических мероприятий по соответствующему виду контроля.</w:t>
      </w:r>
      <w:proofErr w:type="gramEnd"/>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Объявляемые предостережения регистрируются в журнале учета предостережений с присвоением регистрационного номера.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полное наименование юридического лица (ИНН, ОГРН), фамилия, имя и отчество (при наличии) индивидуального предпринимателя, гражданина;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дату и номер предостережения, направленного в адрес контролируемого лица;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сведения об объекте муниципального контроля;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желаемый способ получения ответа по итогам рассмотрения возражения;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дату направления возражения.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Возражение направляется контролируемым лицом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предостережении способами.</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w:t>
      </w:r>
      <w:r w:rsidRPr="00D1003E">
        <w:rPr>
          <w:rFonts w:ascii="Times New Roman" w:hAnsi="Times New Roman" w:cs="Times New Roman"/>
          <w:sz w:val="26"/>
          <w:szCs w:val="26"/>
        </w:rPr>
        <w:lastRenderedPageBreak/>
        <w:t>адрес контролируемого лица в письменной форме или в форме электронного документа.</w:t>
      </w:r>
    </w:p>
    <w:p w:rsidR="00D1003E" w:rsidRPr="00D1003E" w:rsidRDefault="00D1003E" w:rsidP="00D1003E">
      <w:pPr>
        <w:rPr>
          <w:rFonts w:ascii="Times New Roman" w:hAnsi="Times New Roman" w:cs="Times New Roman"/>
          <w:sz w:val="26"/>
          <w:szCs w:val="26"/>
        </w:rPr>
      </w:pPr>
      <w:proofErr w:type="gramStart"/>
      <w:r w:rsidRPr="00D1003E">
        <w:rPr>
          <w:rFonts w:ascii="Times New Roman" w:hAnsi="Times New Roman" w:cs="Times New Roman"/>
          <w:sz w:val="26"/>
          <w:szCs w:val="26"/>
        </w:rPr>
        <w:t xml:space="preserve">Предостережение объявляется и направляется контролируемому лицу в порядке, предусмотренном </w:t>
      </w:r>
      <w:hyperlink r:id="rId21" w:history="1">
        <w:r w:rsidRPr="00D1003E">
          <w:rPr>
            <w:rFonts w:ascii="Times New Roman" w:hAnsi="Times New Roman" w:cs="Times New Roman"/>
            <w:color w:val="000000" w:themeColor="text1"/>
            <w:sz w:val="26"/>
            <w:szCs w:val="26"/>
          </w:rPr>
          <w:t>Федеральным законом</w:t>
        </w:r>
      </w:hyperlink>
      <w:r w:rsidRPr="00D1003E">
        <w:rPr>
          <w:rFonts w:ascii="Times New Roman" w:hAnsi="Times New Roman" w:cs="Times New Roman"/>
          <w:color w:val="000000" w:themeColor="text1"/>
          <w:sz w:val="26"/>
          <w:szCs w:val="26"/>
        </w:rPr>
        <w:t xml:space="preserve"> №</w:t>
      </w:r>
      <w:r w:rsidRPr="00D1003E">
        <w:rPr>
          <w:rFonts w:ascii="Times New Roman" w:hAnsi="Times New Roman" w:cs="Times New Roman"/>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D1003E">
        <w:rPr>
          <w:rFonts w:ascii="Times New Roman" w:hAnsi="Times New Roman" w:cs="Times New Roman"/>
          <w:sz w:val="26"/>
          <w:szCs w:val="26"/>
        </w:rPr>
        <w:t xml:space="preserve"> лицом сведений и документов.</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Контролирующий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D1003E" w:rsidRPr="00D1003E" w:rsidRDefault="00D1003E" w:rsidP="00D1003E">
      <w:pPr>
        <w:rPr>
          <w:rFonts w:ascii="Times New Roman" w:hAnsi="Times New Roman" w:cs="Times New Roman"/>
          <w:sz w:val="26"/>
          <w:szCs w:val="26"/>
        </w:rPr>
      </w:pPr>
      <w:bookmarkStart w:id="48" w:name="sub_38"/>
      <w:r w:rsidRPr="00D1003E">
        <w:rPr>
          <w:rFonts w:ascii="Times New Roman" w:hAnsi="Times New Roman" w:cs="Times New Roman"/>
          <w:sz w:val="26"/>
          <w:szCs w:val="26"/>
        </w:rPr>
        <w:t>3.</w:t>
      </w:r>
      <w:r>
        <w:rPr>
          <w:rFonts w:ascii="Times New Roman" w:hAnsi="Times New Roman" w:cs="Times New Roman"/>
          <w:sz w:val="26"/>
          <w:szCs w:val="26"/>
        </w:rPr>
        <w:t>10</w:t>
      </w:r>
      <w:r w:rsidRPr="00D1003E">
        <w:rPr>
          <w:rFonts w:ascii="Times New Roman" w:hAnsi="Times New Roman" w:cs="Times New Roman"/>
          <w:sz w:val="26"/>
          <w:szCs w:val="26"/>
        </w:rPr>
        <w:t>. Контролируемое лицо вправе после получения предостережения подать в контролирующий орган возражение в отношении указанного предостережения. Возражение направляется уполномоченному должностному лицу,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bookmarkEnd w:id="48"/>
    <w:p w:rsidR="00D1003E" w:rsidRPr="00D1003E" w:rsidRDefault="00D1003E" w:rsidP="00D1003E">
      <w:pPr>
        <w:rPr>
          <w:rFonts w:ascii="Times New Roman" w:hAnsi="Times New Roman" w:cs="Times New Roman"/>
          <w:sz w:val="26"/>
          <w:szCs w:val="26"/>
        </w:rPr>
      </w:pPr>
      <w:proofErr w:type="gramStart"/>
      <w:r w:rsidRPr="00D1003E">
        <w:rPr>
          <w:rFonts w:ascii="Times New Roman" w:hAnsi="Times New Roman" w:cs="Times New Roman"/>
          <w:sz w:val="26"/>
          <w:szCs w:val="26"/>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D1003E">
        <w:rPr>
          <w:rFonts w:ascii="Times New Roman" w:hAnsi="Times New Roman" w:cs="Times New Roman"/>
          <w:sz w:val="26"/>
          <w:szCs w:val="26"/>
        </w:rPr>
        <w:t xml:space="preserve">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Возражения рассматриваются уполномоченным должностным лицом, объявившим предостережение, не позднее 15 календарных дней с момента получения таких возражений.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3.1</w:t>
      </w:r>
      <w:r>
        <w:rPr>
          <w:rFonts w:ascii="Times New Roman" w:hAnsi="Times New Roman" w:cs="Times New Roman"/>
          <w:sz w:val="26"/>
          <w:szCs w:val="26"/>
        </w:rPr>
        <w:t>1</w:t>
      </w:r>
      <w:r w:rsidRPr="00D1003E">
        <w:rPr>
          <w:rFonts w:ascii="Times New Roman" w:hAnsi="Times New Roman" w:cs="Times New Roman"/>
          <w:sz w:val="26"/>
          <w:szCs w:val="26"/>
        </w:rPr>
        <w:t>. Профилактический визит осуществляется в порядке, установленном статьями 52, 52.1, 52.2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D1003E">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D1003E">
        <w:rPr>
          <w:rFonts w:ascii="Times New Roman" w:hAnsi="Times New Roman" w:cs="Times New Roman"/>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Профилактический визит проводится по инициативе контрольного органа </w:t>
      </w:r>
      <w:r w:rsidRPr="00D1003E">
        <w:rPr>
          <w:rFonts w:ascii="Times New Roman" w:hAnsi="Times New Roman" w:cs="Times New Roman"/>
          <w:sz w:val="26"/>
          <w:szCs w:val="26"/>
        </w:rPr>
        <w:lastRenderedPageBreak/>
        <w:t>(обязательный профилактический визит) или по инициативе контролируемого лица.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3.1</w:t>
      </w:r>
      <w:r>
        <w:rPr>
          <w:rFonts w:ascii="Times New Roman" w:hAnsi="Times New Roman" w:cs="Times New Roman"/>
          <w:sz w:val="26"/>
          <w:szCs w:val="26"/>
        </w:rPr>
        <w:t>1</w:t>
      </w:r>
      <w:r w:rsidRPr="00D1003E">
        <w:rPr>
          <w:rFonts w:ascii="Times New Roman" w:hAnsi="Times New Roman" w:cs="Times New Roman"/>
          <w:sz w:val="26"/>
          <w:szCs w:val="26"/>
        </w:rPr>
        <w:t>.1. Проведение обязательных профилактических визитов в отношении контролируемых лиц устанавливаются пунктами 1-4 части 1, 2  статьи 52.1.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Особенности проведения обязательных профилактических визитов в отношении контролируемых лиц устанавливаются частями 5 - 7  статьи 52.1.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Обязательный профилактический визит не предусматривает отказ контролируемого лица от его проведения.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экспертизы, испытаний.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трех месяцев </w:t>
      </w:r>
      <w:proofErr w:type="gramStart"/>
      <w:r w:rsidRPr="00D1003E">
        <w:rPr>
          <w:rFonts w:ascii="Times New Roman" w:hAnsi="Times New Roman" w:cs="Times New Roman"/>
          <w:sz w:val="26"/>
          <w:szCs w:val="26"/>
        </w:rPr>
        <w:t>с даты составления</w:t>
      </w:r>
      <w:proofErr w:type="gramEnd"/>
      <w:r w:rsidRPr="00D1003E">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w:t>
      </w:r>
      <w:proofErr w:type="gramStart"/>
      <w:r w:rsidRPr="00D1003E">
        <w:rPr>
          <w:rFonts w:ascii="Times New Roman" w:hAnsi="Times New Roman" w:cs="Times New Roman"/>
          <w:sz w:val="26"/>
          <w:szCs w:val="26"/>
        </w:rPr>
        <w:t>требований</w:t>
      </w:r>
      <w:proofErr w:type="gramEnd"/>
      <w:r w:rsidRPr="00D1003E">
        <w:rPr>
          <w:rFonts w:ascii="Times New Roman" w:hAnsi="Times New Roman" w:cs="Times New Roman"/>
          <w:sz w:val="26"/>
          <w:szCs w:val="26"/>
        </w:rPr>
        <w:t xml:space="preserve"> предусмотренном статьей 90.2. Федерального закона № 248-ФЗ. </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3.1</w:t>
      </w:r>
      <w:r>
        <w:rPr>
          <w:rFonts w:ascii="Times New Roman" w:hAnsi="Times New Roman" w:cs="Times New Roman"/>
          <w:sz w:val="26"/>
          <w:szCs w:val="26"/>
        </w:rPr>
        <w:t>1</w:t>
      </w:r>
      <w:r w:rsidRPr="00D1003E">
        <w:rPr>
          <w:rFonts w:ascii="Times New Roman" w:hAnsi="Times New Roman" w:cs="Times New Roman"/>
          <w:sz w:val="26"/>
          <w:szCs w:val="26"/>
        </w:rPr>
        <w:t>.2.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w:t>
      </w:r>
      <w:r w:rsidRPr="00D1003E">
        <w:rPr>
          <w:rFonts w:ascii="Times New Roman" w:hAnsi="Times New Roman" w:cs="Times New Roman"/>
          <w:sz w:val="26"/>
          <w:szCs w:val="26"/>
        </w:rPr>
        <w:lastRenderedPageBreak/>
        <w:t>и муниципальных услуг. Контрольный (надзорный)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Решение об отказе в проведении профилактического визита принимается в следующих случаях:</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от контролируемого лица поступило уведомление об отзыве заявления;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в течение года до даты подачи заявления контрольным органом проведен профилактический визит по ранее поданному заявлению;</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D1003E">
        <w:rPr>
          <w:rFonts w:ascii="Times New Roman" w:hAnsi="Times New Roman" w:cs="Times New Roman"/>
          <w:sz w:val="26"/>
          <w:szCs w:val="26"/>
        </w:rPr>
        <w:t>позднее</w:t>
      </w:r>
      <w:proofErr w:type="gramEnd"/>
      <w:r w:rsidRPr="00D1003E">
        <w:rPr>
          <w:rFonts w:ascii="Times New Roman" w:hAnsi="Times New Roman" w:cs="Times New Roman"/>
          <w:sz w:val="26"/>
          <w:szCs w:val="26"/>
        </w:rPr>
        <w:t xml:space="preserve"> чем за 5 пять рабочих дней до даты его проведения.</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250B00" w:rsidRDefault="00D1003E" w:rsidP="00250B00">
      <w:pPr>
        <w:rPr>
          <w:rFonts w:ascii="Times New Roman" w:hAnsi="Times New Roman" w:cs="Times New Roman"/>
          <w:sz w:val="26"/>
          <w:szCs w:val="26"/>
        </w:rPr>
      </w:pPr>
      <w:r w:rsidRPr="00D1003E">
        <w:rPr>
          <w:rFonts w:ascii="Times New Roman" w:hAnsi="Times New Roman" w:cs="Times New Roman"/>
          <w:sz w:val="26"/>
          <w:szCs w:val="26"/>
        </w:rPr>
        <w:t>В случае</w:t>
      </w:r>
      <w:proofErr w:type="gramStart"/>
      <w:r w:rsidRPr="00D1003E">
        <w:rPr>
          <w:rFonts w:ascii="Times New Roman" w:hAnsi="Times New Roman" w:cs="Times New Roman"/>
          <w:sz w:val="26"/>
          <w:szCs w:val="26"/>
        </w:rPr>
        <w:t>,</w:t>
      </w:r>
      <w:proofErr w:type="gramEnd"/>
      <w:r w:rsidRPr="00D1003E">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bookmarkStart w:id="49" w:name="sub_1004"/>
    </w:p>
    <w:p w:rsidR="00250B00" w:rsidRDefault="00250B00" w:rsidP="00250B00">
      <w:pPr>
        <w:rPr>
          <w:rFonts w:ascii="Times New Roman" w:hAnsi="Times New Roman" w:cs="Times New Roman"/>
          <w:sz w:val="26"/>
          <w:szCs w:val="26"/>
        </w:rPr>
      </w:pPr>
    </w:p>
    <w:p w:rsidR="00D1003E" w:rsidRPr="00D1003E" w:rsidRDefault="00D1003E" w:rsidP="00250B00">
      <w:pPr>
        <w:ind w:firstLine="0"/>
        <w:jc w:val="center"/>
        <w:rPr>
          <w:rFonts w:ascii="Times New Roman" w:hAnsi="Times New Roman" w:cs="Times New Roman"/>
          <w:b/>
          <w:bCs/>
          <w:color w:val="26282F"/>
          <w:sz w:val="26"/>
          <w:szCs w:val="26"/>
        </w:rPr>
      </w:pPr>
      <w:r w:rsidRPr="00D1003E">
        <w:rPr>
          <w:rFonts w:ascii="Times New Roman" w:hAnsi="Times New Roman" w:cs="Times New Roman"/>
          <w:b/>
          <w:bCs/>
          <w:color w:val="26282F"/>
          <w:sz w:val="26"/>
          <w:szCs w:val="26"/>
        </w:rPr>
        <w:t>4. Осуществление муниципального контроля</w:t>
      </w:r>
    </w:p>
    <w:bookmarkEnd w:id="49"/>
    <w:p w:rsidR="00D1003E" w:rsidRPr="00D1003E" w:rsidRDefault="00D1003E" w:rsidP="00D1003E">
      <w:pPr>
        <w:rPr>
          <w:rFonts w:ascii="Times New Roman" w:hAnsi="Times New Roman" w:cs="Times New Roman"/>
          <w:sz w:val="26"/>
          <w:szCs w:val="26"/>
        </w:rPr>
      </w:pPr>
    </w:p>
    <w:p w:rsidR="00D1003E" w:rsidRPr="00D1003E" w:rsidRDefault="00D1003E" w:rsidP="00D1003E">
      <w:pPr>
        <w:rPr>
          <w:rFonts w:ascii="Times New Roman" w:hAnsi="Times New Roman" w:cs="Times New Roman"/>
          <w:sz w:val="26"/>
          <w:szCs w:val="26"/>
        </w:rPr>
      </w:pPr>
      <w:bookmarkStart w:id="50" w:name="sub_41"/>
      <w:r w:rsidRPr="00D1003E">
        <w:rPr>
          <w:rFonts w:ascii="Times New Roman" w:hAnsi="Times New Roman" w:cs="Times New Roman"/>
          <w:sz w:val="26"/>
          <w:szCs w:val="26"/>
        </w:rPr>
        <w:t xml:space="preserve">4.1. Решение о проведении контрольного мероприятия принимает глава </w:t>
      </w:r>
      <w:proofErr w:type="spellStart"/>
      <w:r w:rsidRPr="00D1003E">
        <w:rPr>
          <w:rFonts w:ascii="Times New Roman" w:hAnsi="Times New Roman" w:cs="Times New Roman"/>
          <w:sz w:val="26"/>
          <w:szCs w:val="26"/>
        </w:rPr>
        <w:t>Алатырского</w:t>
      </w:r>
      <w:proofErr w:type="spellEnd"/>
      <w:r w:rsidRPr="00D1003E">
        <w:rPr>
          <w:rFonts w:ascii="Times New Roman" w:hAnsi="Times New Roman" w:cs="Times New Roman"/>
          <w:sz w:val="26"/>
          <w:szCs w:val="26"/>
        </w:rPr>
        <w:t xml:space="preserve"> муниципального округа.</w:t>
      </w:r>
    </w:p>
    <w:p w:rsidR="00D1003E" w:rsidRPr="00D1003E" w:rsidRDefault="00D1003E" w:rsidP="00D1003E">
      <w:pPr>
        <w:rPr>
          <w:rFonts w:ascii="Times New Roman" w:hAnsi="Times New Roman" w:cs="Times New Roman"/>
          <w:sz w:val="26"/>
          <w:szCs w:val="26"/>
        </w:rPr>
      </w:pPr>
      <w:bookmarkStart w:id="51" w:name="sub_42"/>
      <w:bookmarkEnd w:id="50"/>
      <w:r w:rsidRPr="00D1003E">
        <w:rPr>
          <w:rFonts w:ascii="Times New Roman" w:hAnsi="Times New Roman" w:cs="Times New Roman"/>
          <w:sz w:val="26"/>
          <w:szCs w:val="26"/>
        </w:rPr>
        <w:t>4.2. В рамках осуществления муниципального контроля при взаимодействии с контролируемым лицом проводятся следующие контрольные мероприятия:</w:t>
      </w:r>
    </w:p>
    <w:p w:rsidR="00D1003E" w:rsidRPr="00D1003E" w:rsidRDefault="00D1003E" w:rsidP="00D1003E">
      <w:pPr>
        <w:rPr>
          <w:rFonts w:ascii="Times New Roman" w:hAnsi="Times New Roman" w:cs="Times New Roman"/>
          <w:sz w:val="26"/>
          <w:szCs w:val="26"/>
        </w:rPr>
      </w:pPr>
      <w:bookmarkStart w:id="52" w:name="sub_421"/>
      <w:bookmarkEnd w:id="51"/>
      <w:r w:rsidRPr="00D1003E">
        <w:rPr>
          <w:rFonts w:ascii="Times New Roman" w:hAnsi="Times New Roman" w:cs="Times New Roman"/>
          <w:sz w:val="26"/>
          <w:szCs w:val="26"/>
        </w:rPr>
        <w:t>1) инспекционный визит;</w:t>
      </w:r>
    </w:p>
    <w:p w:rsidR="00D1003E" w:rsidRPr="00D1003E" w:rsidRDefault="00D1003E" w:rsidP="00D1003E">
      <w:pPr>
        <w:rPr>
          <w:rFonts w:ascii="Times New Roman" w:hAnsi="Times New Roman" w:cs="Times New Roman"/>
          <w:sz w:val="26"/>
          <w:szCs w:val="26"/>
        </w:rPr>
      </w:pPr>
      <w:bookmarkStart w:id="53" w:name="sub_422"/>
      <w:bookmarkEnd w:id="52"/>
      <w:r w:rsidRPr="00D1003E">
        <w:rPr>
          <w:rFonts w:ascii="Times New Roman" w:hAnsi="Times New Roman" w:cs="Times New Roman"/>
          <w:sz w:val="26"/>
          <w:szCs w:val="26"/>
        </w:rPr>
        <w:t>2) документарная проверка;</w:t>
      </w:r>
    </w:p>
    <w:p w:rsidR="00D1003E" w:rsidRPr="00D1003E" w:rsidRDefault="00D1003E" w:rsidP="00D1003E">
      <w:pPr>
        <w:rPr>
          <w:rFonts w:ascii="Times New Roman" w:hAnsi="Times New Roman" w:cs="Times New Roman"/>
          <w:sz w:val="26"/>
          <w:szCs w:val="26"/>
        </w:rPr>
      </w:pPr>
      <w:bookmarkStart w:id="54" w:name="sub_423"/>
      <w:bookmarkEnd w:id="53"/>
      <w:r w:rsidRPr="00D1003E">
        <w:rPr>
          <w:rFonts w:ascii="Times New Roman" w:hAnsi="Times New Roman" w:cs="Times New Roman"/>
          <w:sz w:val="26"/>
          <w:szCs w:val="26"/>
        </w:rPr>
        <w:t>3) выездная проверка;</w:t>
      </w:r>
    </w:p>
    <w:p w:rsidR="00D1003E" w:rsidRPr="00D1003E" w:rsidRDefault="00D1003E" w:rsidP="00D1003E">
      <w:pPr>
        <w:rPr>
          <w:rFonts w:ascii="Times New Roman" w:hAnsi="Times New Roman" w:cs="Times New Roman"/>
          <w:sz w:val="26"/>
          <w:szCs w:val="26"/>
        </w:rPr>
      </w:pPr>
      <w:bookmarkStart w:id="55" w:name="sub_424"/>
      <w:bookmarkEnd w:id="54"/>
      <w:r w:rsidRPr="00D1003E">
        <w:rPr>
          <w:rFonts w:ascii="Times New Roman" w:hAnsi="Times New Roman" w:cs="Times New Roman"/>
          <w:sz w:val="26"/>
          <w:szCs w:val="26"/>
        </w:rPr>
        <w:t>4) рейдовый осмотр.</w:t>
      </w:r>
    </w:p>
    <w:p w:rsidR="00D1003E" w:rsidRPr="00D1003E" w:rsidRDefault="00D1003E" w:rsidP="00D1003E">
      <w:pPr>
        <w:rPr>
          <w:rFonts w:ascii="Times New Roman" w:hAnsi="Times New Roman" w:cs="Times New Roman"/>
          <w:sz w:val="26"/>
          <w:szCs w:val="26"/>
        </w:rPr>
      </w:pPr>
      <w:bookmarkStart w:id="56" w:name="sub_43"/>
      <w:bookmarkEnd w:id="55"/>
      <w:r w:rsidRPr="00D1003E">
        <w:rPr>
          <w:rFonts w:ascii="Times New Roman" w:hAnsi="Times New Roman" w:cs="Times New Roman"/>
          <w:sz w:val="26"/>
          <w:szCs w:val="26"/>
        </w:rPr>
        <w:lastRenderedPageBreak/>
        <w:t>4.3. Без взаимодействия с контролируемым лицом проводятся следующие контрольные мероприятия:</w:t>
      </w:r>
    </w:p>
    <w:p w:rsidR="00D1003E" w:rsidRPr="00D1003E" w:rsidRDefault="00D1003E" w:rsidP="00D1003E">
      <w:pPr>
        <w:rPr>
          <w:rFonts w:ascii="Times New Roman" w:hAnsi="Times New Roman" w:cs="Times New Roman"/>
          <w:sz w:val="26"/>
          <w:szCs w:val="26"/>
        </w:rPr>
      </w:pPr>
      <w:bookmarkStart w:id="57" w:name="sub_431"/>
      <w:bookmarkEnd w:id="56"/>
      <w:r w:rsidRPr="00D1003E">
        <w:rPr>
          <w:rFonts w:ascii="Times New Roman" w:hAnsi="Times New Roman" w:cs="Times New Roman"/>
          <w:sz w:val="26"/>
          <w:szCs w:val="26"/>
        </w:rPr>
        <w:t>1) наблюдение за соблюдением обязательных требований (мониторинг безопасности);</w:t>
      </w:r>
    </w:p>
    <w:p w:rsidR="00D1003E" w:rsidRPr="00D1003E" w:rsidRDefault="00D1003E" w:rsidP="00D1003E">
      <w:pPr>
        <w:rPr>
          <w:rFonts w:ascii="Times New Roman" w:hAnsi="Times New Roman" w:cs="Times New Roman"/>
          <w:sz w:val="26"/>
          <w:szCs w:val="26"/>
        </w:rPr>
      </w:pPr>
      <w:bookmarkStart w:id="58" w:name="sub_432"/>
      <w:bookmarkEnd w:id="57"/>
      <w:r w:rsidRPr="00D1003E">
        <w:rPr>
          <w:rFonts w:ascii="Times New Roman" w:hAnsi="Times New Roman" w:cs="Times New Roman"/>
          <w:sz w:val="26"/>
          <w:szCs w:val="26"/>
        </w:rPr>
        <w:t>2) выездное обследование.</w:t>
      </w:r>
    </w:p>
    <w:p w:rsidR="00D1003E" w:rsidRPr="00D1003E" w:rsidRDefault="00D1003E" w:rsidP="00D1003E">
      <w:pPr>
        <w:rPr>
          <w:rFonts w:ascii="Times New Roman" w:hAnsi="Times New Roman" w:cs="Times New Roman"/>
          <w:sz w:val="26"/>
          <w:szCs w:val="26"/>
        </w:rPr>
      </w:pPr>
      <w:bookmarkStart w:id="59" w:name="sub_44"/>
      <w:bookmarkEnd w:id="58"/>
      <w:r w:rsidRPr="00D1003E">
        <w:rPr>
          <w:rFonts w:ascii="Times New Roman" w:hAnsi="Times New Roman" w:cs="Times New Roman"/>
          <w:sz w:val="26"/>
          <w:szCs w:val="26"/>
        </w:rPr>
        <w:t>4.4. Плановые контрольные мероприятия при осуществлении муниципального контроля не проводятся.</w:t>
      </w:r>
    </w:p>
    <w:p w:rsidR="00D1003E" w:rsidRPr="00D1003E" w:rsidRDefault="00D1003E" w:rsidP="00D1003E">
      <w:pPr>
        <w:rPr>
          <w:rFonts w:ascii="Times New Roman" w:hAnsi="Times New Roman" w:cs="Times New Roman"/>
          <w:sz w:val="26"/>
          <w:szCs w:val="26"/>
        </w:rPr>
      </w:pPr>
      <w:bookmarkStart w:id="60" w:name="sub_45"/>
      <w:bookmarkEnd w:id="59"/>
      <w:r w:rsidRPr="00D1003E">
        <w:rPr>
          <w:rFonts w:ascii="Times New Roman" w:hAnsi="Times New Roman" w:cs="Times New Roman"/>
          <w:sz w:val="26"/>
          <w:szCs w:val="26"/>
        </w:rPr>
        <w:t xml:space="preserve">4.5. Внеплановые контрольные мероприятия проводятся при наличии оснований, предусмотренных </w:t>
      </w:r>
      <w:hyperlink r:id="rId22" w:history="1">
        <w:r w:rsidRPr="00D1003E">
          <w:rPr>
            <w:rFonts w:ascii="Times New Roman" w:hAnsi="Times New Roman" w:cs="Times New Roman"/>
            <w:color w:val="000000" w:themeColor="text1"/>
            <w:sz w:val="26"/>
            <w:szCs w:val="26"/>
          </w:rPr>
          <w:t>пунктами 1</w:t>
        </w:r>
      </w:hyperlink>
      <w:r w:rsidRPr="00D1003E">
        <w:rPr>
          <w:rFonts w:ascii="Times New Roman" w:hAnsi="Times New Roman" w:cs="Times New Roman"/>
          <w:color w:val="000000" w:themeColor="text1"/>
          <w:sz w:val="26"/>
          <w:szCs w:val="26"/>
        </w:rPr>
        <w:t xml:space="preserve">, </w:t>
      </w:r>
      <w:hyperlink r:id="rId23" w:history="1">
        <w:r w:rsidRPr="00D1003E">
          <w:rPr>
            <w:rFonts w:ascii="Times New Roman" w:hAnsi="Times New Roman" w:cs="Times New Roman"/>
            <w:color w:val="000000" w:themeColor="text1"/>
            <w:sz w:val="26"/>
            <w:szCs w:val="26"/>
          </w:rPr>
          <w:t>3</w:t>
        </w:r>
      </w:hyperlink>
      <w:r w:rsidRPr="00D1003E">
        <w:rPr>
          <w:rFonts w:ascii="Times New Roman" w:hAnsi="Times New Roman" w:cs="Times New Roman"/>
          <w:color w:val="000000" w:themeColor="text1"/>
          <w:sz w:val="26"/>
          <w:szCs w:val="26"/>
        </w:rPr>
        <w:t xml:space="preserve">, </w:t>
      </w:r>
      <w:hyperlink r:id="rId24" w:history="1">
        <w:r w:rsidRPr="00D1003E">
          <w:rPr>
            <w:rFonts w:ascii="Times New Roman" w:hAnsi="Times New Roman" w:cs="Times New Roman"/>
            <w:color w:val="000000" w:themeColor="text1"/>
            <w:sz w:val="26"/>
            <w:szCs w:val="26"/>
          </w:rPr>
          <w:t>4</w:t>
        </w:r>
      </w:hyperlink>
      <w:r w:rsidRPr="00D1003E">
        <w:rPr>
          <w:rFonts w:ascii="Times New Roman" w:hAnsi="Times New Roman" w:cs="Times New Roman"/>
          <w:color w:val="000000" w:themeColor="text1"/>
          <w:sz w:val="26"/>
          <w:szCs w:val="26"/>
        </w:rPr>
        <w:t xml:space="preserve">, </w:t>
      </w:r>
      <w:hyperlink r:id="rId25" w:history="1">
        <w:r w:rsidRPr="00D1003E">
          <w:rPr>
            <w:rFonts w:ascii="Times New Roman" w:hAnsi="Times New Roman" w:cs="Times New Roman"/>
            <w:color w:val="000000" w:themeColor="text1"/>
            <w:sz w:val="26"/>
            <w:szCs w:val="26"/>
          </w:rPr>
          <w:t>5 части 1 статьи 57</w:t>
        </w:r>
      </w:hyperlink>
      <w:r w:rsidRPr="00D1003E">
        <w:rPr>
          <w:rFonts w:ascii="Times New Roman" w:hAnsi="Times New Roman" w:cs="Times New Roman"/>
          <w:sz w:val="26"/>
          <w:szCs w:val="26"/>
        </w:rPr>
        <w:t xml:space="preserve"> Федерального закона </w:t>
      </w:r>
      <w:r>
        <w:rPr>
          <w:rFonts w:ascii="Times New Roman" w:hAnsi="Times New Roman" w:cs="Times New Roman"/>
          <w:sz w:val="26"/>
          <w:szCs w:val="26"/>
        </w:rPr>
        <w:t>№</w:t>
      </w:r>
      <w:r w:rsidRPr="00D1003E">
        <w:rPr>
          <w:rFonts w:ascii="Times New Roman" w:hAnsi="Times New Roman" w:cs="Times New Roman"/>
          <w:sz w:val="26"/>
          <w:szCs w:val="26"/>
        </w:rPr>
        <w:t> 248-ФЗ.</w:t>
      </w:r>
    </w:p>
    <w:p w:rsidR="00D1003E" w:rsidRPr="00D1003E" w:rsidRDefault="00D1003E" w:rsidP="00D1003E">
      <w:pPr>
        <w:rPr>
          <w:rFonts w:ascii="Times New Roman" w:hAnsi="Times New Roman" w:cs="Times New Roman"/>
          <w:color w:val="000000" w:themeColor="text1"/>
          <w:sz w:val="26"/>
          <w:szCs w:val="26"/>
        </w:rPr>
      </w:pPr>
      <w:bookmarkStart w:id="61" w:name="sub_46"/>
      <w:bookmarkEnd w:id="60"/>
      <w:r w:rsidRPr="00D1003E">
        <w:rPr>
          <w:rFonts w:ascii="Times New Roman" w:hAnsi="Times New Roman" w:cs="Times New Roman"/>
          <w:sz w:val="26"/>
          <w:szCs w:val="26"/>
        </w:rPr>
        <w:t xml:space="preserve">4.6. Инспекционный визит осуществляется в порядке, предусмотренном </w:t>
      </w:r>
      <w:hyperlink r:id="rId26" w:history="1">
        <w:r w:rsidRPr="00D1003E">
          <w:rPr>
            <w:rFonts w:ascii="Times New Roman" w:hAnsi="Times New Roman" w:cs="Times New Roman"/>
            <w:color w:val="000000" w:themeColor="text1"/>
            <w:sz w:val="26"/>
            <w:szCs w:val="26"/>
          </w:rPr>
          <w:t>статьей 70</w:t>
        </w:r>
      </w:hyperlink>
      <w:r w:rsidRPr="00D1003E">
        <w:rPr>
          <w:rFonts w:ascii="Times New Roman" w:hAnsi="Times New Roman" w:cs="Times New Roman"/>
          <w:color w:val="000000" w:themeColor="text1"/>
          <w:sz w:val="26"/>
          <w:szCs w:val="26"/>
        </w:rPr>
        <w:t xml:space="preserve"> Федерального закона </w:t>
      </w:r>
      <w:r w:rsidR="00532C1A">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248-ФЗ.</w:t>
      </w:r>
    </w:p>
    <w:bookmarkEnd w:id="61"/>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ходе инспекционного визита могут совершаться следующие контрольные действия:</w:t>
      </w:r>
    </w:p>
    <w:p w:rsidR="00D1003E" w:rsidRPr="00D1003E" w:rsidRDefault="00D1003E" w:rsidP="00D1003E">
      <w:pPr>
        <w:rPr>
          <w:rFonts w:ascii="Times New Roman" w:hAnsi="Times New Roman" w:cs="Times New Roman"/>
          <w:sz w:val="26"/>
          <w:szCs w:val="26"/>
        </w:rPr>
      </w:pPr>
      <w:bookmarkStart w:id="62" w:name="sub_461"/>
      <w:r w:rsidRPr="00D1003E">
        <w:rPr>
          <w:rFonts w:ascii="Times New Roman" w:hAnsi="Times New Roman" w:cs="Times New Roman"/>
          <w:sz w:val="26"/>
          <w:szCs w:val="26"/>
        </w:rPr>
        <w:t>1) осмотр;</w:t>
      </w:r>
    </w:p>
    <w:p w:rsidR="00D1003E" w:rsidRPr="00D1003E" w:rsidRDefault="00D1003E" w:rsidP="00D1003E">
      <w:pPr>
        <w:rPr>
          <w:rFonts w:ascii="Times New Roman" w:hAnsi="Times New Roman" w:cs="Times New Roman"/>
          <w:sz w:val="26"/>
          <w:szCs w:val="26"/>
        </w:rPr>
      </w:pPr>
      <w:bookmarkStart w:id="63" w:name="sub_462"/>
      <w:bookmarkEnd w:id="62"/>
      <w:r w:rsidRPr="00D1003E">
        <w:rPr>
          <w:rFonts w:ascii="Times New Roman" w:hAnsi="Times New Roman" w:cs="Times New Roman"/>
          <w:sz w:val="26"/>
          <w:szCs w:val="26"/>
        </w:rPr>
        <w:t>2) опрос;</w:t>
      </w:r>
    </w:p>
    <w:p w:rsidR="00D1003E" w:rsidRPr="00D1003E" w:rsidRDefault="00D1003E" w:rsidP="00D1003E">
      <w:pPr>
        <w:rPr>
          <w:rFonts w:ascii="Times New Roman" w:hAnsi="Times New Roman" w:cs="Times New Roman"/>
          <w:sz w:val="26"/>
          <w:szCs w:val="26"/>
        </w:rPr>
      </w:pPr>
      <w:bookmarkStart w:id="64" w:name="sub_463"/>
      <w:bookmarkEnd w:id="63"/>
      <w:r w:rsidRPr="00D1003E">
        <w:rPr>
          <w:rFonts w:ascii="Times New Roman" w:hAnsi="Times New Roman" w:cs="Times New Roman"/>
          <w:sz w:val="26"/>
          <w:szCs w:val="26"/>
        </w:rPr>
        <w:t>3) получение письменных объяснений;</w:t>
      </w:r>
    </w:p>
    <w:p w:rsidR="00D1003E" w:rsidRPr="00D1003E" w:rsidRDefault="00D1003E" w:rsidP="00D1003E">
      <w:pPr>
        <w:rPr>
          <w:rFonts w:ascii="Times New Roman" w:hAnsi="Times New Roman" w:cs="Times New Roman"/>
          <w:sz w:val="26"/>
          <w:szCs w:val="26"/>
        </w:rPr>
      </w:pPr>
      <w:bookmarkStart w:id="65" w:name="sub_464"/>
      <w:bookmarkEnd w:id="64"/>
      <w:r w:rsidRPr="00D1003E">
        <w:rPr>
          <w:rFonts w:ascii="Times New Roman" w:hAnsi="Times New Roman" w:cs="Times New Roman"/>
          <w:sz w:val="26"/>
          <w:szCs w:val="26"/>
        </w:rPr>
        <w:t>4) инструментальное обследование;</w:t>
      </w:r>
    </w:p>
    <w:p w:rsidR="00D1003E" w:rsidRPr="00D1003E" w:rsidRDefault="00D1003E" w:rsidP="00D1003E">
      <w:pPr>
        <w:rPr>
          <w:rFonts w:ascii="Times New Roman" w:hAnsi="Times New Roman" w:cs="Times New Roman"/>
          <w:sz w:val="26"/>
          <w:szCs w:val="26"/>
        </w:rPr>
      </w:pPr>
      <w:bookmarkStart w:id="66" w:name="sub_465"/>
      <w:bookmarkEnd w:id="65"/>
      <w:r w:rsidRPr="00D1003E">
        <w:rPr>
          <w:rFonts w:ascii="Times New Roman" w:hAnsi="Times New Roman" w:cs="Times New Roman"/>
          <w:sz w:val="26"/>
          <w:szCs w:val="26"/>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1003E" w:rsidRPr="00D1003E" w:rsidRDefault="00D1003E" w:rsidP="00D1003E">
      <w:pPr>
        <w:rPr>
          <w:rFonts w:ascii="Times New Roman" w:hAnsi="Times New Roman" w:cs="Times New Roman"/>
          <w:color w:val="000000" w:themeColor="text1"/>
          <w:sz w:val="26"/>
          <w:szCs w:val="26"/>
        </w:rPr>
      </w:pPr>
      <w:bookmarkStart w:id="67" w:name="sub_47"/>
      <w:bookmarkEnd w:id="66"/>
      <w:r w:rsidRPr="00D1003E">
        <w:rPr>
          <w:rFonts w:ascii="Times New Roman" w:hAnsi="Times New Roman" w:cs="Times New Roman"/>
          <w:sz w:val="26"/>
          <w:szCs w:val="26"/>
        </w:rPr>
        <w:t xml:space="preserve">4.7. Документарная проверка осуществляется в порядке, предусмотренном </w:t>
      </w:r>
      <w:hyperlink r:id="rId27" w:history="1">
        <w:r w:rsidRPr="00D1003E">
          <w:rPr>
            <w:rFonts w:ascii="Times New Roman" w:hAnsi="Times New Roman" w:cs="Times New Roman"/>
            <w:color w:val="000000" w:themeColor="text1"/>
            <w:sz w:val="26"/>
            <w:szCs w:val="26"/>
          </w:rPr>
          <w:t>статьей 72</w:t>
        </w:r>
      </w:hyperlink>
      <w:r w:rsidRPr="00D1003E">
        <w:rPr>
          <w:rFonts w:ascii="Times New Roman" w:hAnsi="Times New Roman" w:cs="Times New Roman"/>
          <w:color w:val="000000" w:themeColor="text1"/>
          <w:sz w:val="26"/>
          <w:szCs w:val="26"/>
        </w:rPr>
        <w:t xml:space="preserve"> Федерального закона </w:t>
      </w:r>
      <w:r>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248-ФЗ.</w:t>
      </w:r>
    </w:p>
    <w:bookmarkEnd w:id="67"/>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ходе документарной проверки могут совершаться следующие контрольные действия:</w:t>
      </w:r>
    </w:p>
    <w:p w:rsidR="00D1003E" w:rsidRPr="00D1003E" w:rsidRDefault="00D1003E" w:rsidP="00D1003E">
      <w:pPr>
        <w:rPr>
          <w:rFonts w:ascii="Times New Roman" w:hAnsi="Times New Roman" w:cs="Times New Roman"/>
          <w:sz w:val="26"/>
          <w:szCs w:val="26"/>
        </w:rPr>
      </w:pPr>
      <w:bookmarkStart w:id="68" w:name="sub_471"/>
      <w:r w:rsidRPr="00D1003E">
        <w:rPr>
          <w:rFonts w:ascii="Times New Roman" w:hAnsi="Times New Roman" w:cs="Times New Roman"/>
          <w:sz w:val="26"/>
          <w:szCs w:val="26"/>
        </w:rPr>
        <w:t>1) получение письменных объяснений;</w:t>
      </w:r>
    </w:p>
    <w:p w:rsidR="00D1003E" w:rsidRPr="00D1003E" w:rsidRDefault="00D1003E" w:rsidP="00D1003E">
      <w:pPr>
        <w:rPr>
          <w:rFonts w:ascii="Times New Roman" w:hAnsi="Times New Roman" w:cs="Times New Roman"/>
          <w:sz w:val="26"/>
          <w:szCs w:val="26"/>
        </w:rPr>
      </w:pPr>
      <w:bookmarkStart w:id="69" w:name="sub_472"/>
      <w:bookmarkEnd w:id="68"/>
      <w:r w:rsidRPr="00D1003E">
        <w:rPr>
          <w:rFonts w:ascii="Times New Roman" w:hAnsi="Times New Roman" w:cs="Times New Roman"/>
          <w:sz w:val="26"/>
          <w:szCs w:val="26"/>
        </w:rPr>
        <w:t>2) истребование документов;</w:t>
      </w:r>
    </w:p>
    <w:p w:rsidR="00D1003E" w:rsidRPr="00D1003E" w:rsidRDefault="00D1003E" w:rsidP="00D1003E">
      <w:pPr>
        <w:rPr>
          <w:rFonts w:ascii="Times New Roman" w:hAnsi="Times New Roman" w:cs="Times New Roman"/>
          <w:sz w:val="26"/>
          <w:szCs w:val="26"/>
        </w:rPr>
      </w:pPr>
      <w:bookmarkStart w:id="70" w:name="sub_473"/>
      <w:bookmarkEnd w:id="69"/>
      <w:r w:rsidRPr="00D1003E">
        <w:rPr>
          <w:rFonts w:ascii="Times New Roman" w:hAnsi="Times New Roman" w:cs="Times New Roman"/>
          <w:sz w:val="26"/>
          <w:szCs w:val="26"/>
        </w:rPr>
        <w:t>3) экспертиза.</w:t>
      </w:r>
    </w:p>
    <w:p w:rsidR="00D1003E" w:rsidRPr="00D1003E" w:rsidRDefault="00D1003E" w:rsidP="00D1003E">
      <w:pPr>
        <w:rPr>
          <w:rFonts w:ascii="Times New Roman" w:hAnsi="Times New Roman" w:cs="Times New Roman"/>
          <w:sz w:val="26"/>
          <w:szCs w:val="26"/>
        </w:rPr>
      </w:pPr>
      <w:bookmarkStart w:id="71" w:name="sub_48"/>
      <w:bookmarkEnd w:id="70"/>
      <w:r w:rsidRPr="00D1003E">
        <w:rPr>
          <w:rFonts w:ascii="Times New Roman" w:hAnsi="Times New Roman" w:cs="Times New Roman"/>
          <w:sz w:val="26"/>
          <w:szCs w:val="26"/>
        </w:rPr>
        <w:t xml:space="preserve">4.8. Выездная проверка осуществляется в порядке, предусмотренном </w:t>
      </w:r>
      <w:hyperlink r:id="rId28" w:history="1">
        <w:r w:rsidRPr="00D1003E">
          <w:rPr>
            <w:rFonts w:ascii="Times New Roman" w:hAnsi="Times New Roman" w:cs="Times New Roman"/>
            <w:color w:val="000000" w:themeColor="text1"/>
            <w:sz w:val="26"/>
            <w:szCs w:val="26"/>
          </w:rPr>
          <w:t>статьей 73</w:t>
        </w:r>
      </w:hyperlink>
      <w:r w:rsidRPr="00D1003E">
        <w:rPr>
          <w:rFonts w:ascii="Times New Roman" w:hAnsi="Times New Roman" w:cs="Times New Roman"/>
          <w:color w:val="000000" w:themeColor="text1"/>
          <w:sz w:val="26"/>
          <w:szCs w:val="26"/>
        </w:rPr>
        <w:t xml:space="preserve"> </w:t>
      </w:r>
      <w:r w:rsidRPr="00D1003E">
        <w:rPr>
          <w:rFonts w:ascii="Times New Roman" w:hAnsi="Times New Roman" w:cs="Times New Roman"/>
          <w:sz w:val="26"/>
          <w:szCs w:val="26"/>
        </w:rPr>
        <w:t xml:space="preserve">Федерального закона </w:t>
      </w:r>
      <w:r w:rsidR="00532C1A">
        <w:rPr>
          <w:rFonts w:ascii="Times New Roman" w:hAnsi="Times New Roman" w:cs="Times New Roman"/>
          <w:sz w:val="26"/>
          <w:szCs w:val="26"/>
        </w:rPr>
        <w:t>№</w:t>
      </w:r>
      <w:r w:rsidRPr="00D1003E">
        <w:rPr>
          <w:rFonts w:ascii="Times New Roman" w:hAnsi="Times New Roman" w:cs="Times New Roman"/>
          <w:sz w:val="26"/>
          <w:szCs w:val="26"/>
        </w:rPr>
        <w:t> 248-ФЗ.</w:t>
      </w:r>
    </w:p>
    <w:bookmarkEnd w:id="71"/>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ходе выездной проверки могут совершаться следующие контрольные действия:</w:t>
      </w:r>
    </w:p>
    <w:p w:rsidR="00D1003E" w:rsidRPr="00D1003E" w:rsidRDefault="00D1003E" w:rsidP="00D1003E">
      <w:pPr>
        <w:rPr>
          <w:rFonts w:ascii="Times New Roman" w:hAnsi="Times New Roman" w:cs="Times New Roman"/>
          <w:sz w:val="26"/>
          <w:szCs w:val="26"/>
        </w:rPr>
      </w:pPr>
      <w:bookmarkStart w:id="72" w:name="sub_481"/>
      <w:r w:rsidRPr="00D1003E">
        <w:rPr>
          <w:rFonts w:ascii="Times New Roman" w:hAnsi="Times New Roman" w:cs="Times New Roman"/>
          <w:sz w:val="26"/>
          <w:szCs w:val="26"/>
        </w:rPr>
        <w:t>1) осмотр;</w:t>
      </w:r>
    </w:p>
    <w:p w:rsidR="00D1003E" w:rsidRPr="00D1003E" w:rsidRDefault="00D1003E" w:rsidP="00D1003E">
      <w:pPr>
        <w:rPr>
          <w:rFonts w:ascii="Times New Roman" w:hAnsi="Times New Roman" w:cs="Times New Roman"/>
          <w:sz w:val="26"/>
          <w:szCs w:val="26"/>
        </w:rPr>
      </w:pPr>
      <w:bookmarkStart w:id="73" w:name="sub_482"/>
      <w:bookmarkEnd w:id="72"/>
      <w:r w:rsidRPr="00D1003E">
        <w:rPr>
          <w:rFonts w:ascii="Times New Roman" w:hAnsi="Times New Roman" w:cs="Times New Roman"/>
          <w:sz w:val="26"/>
          <w:szCs w:val="26"/>
        </w:rPr>
        <w:t>2) досмотр;</w:t>
      </w:r>
    </w:p>
    <w:p w:rsidR="00D1003E" w:rsidRPr="00D1003E" w:rsidRDefault="00D1003E" w:rsidP="00D1003E">
      <w:pPr>
        <w:rPr>
          <w:rFonts w:ascii="Times New Roman" w:hAnsi="Times New Roman" w:cs="Times New Roman"/>
          <w:sz w:val="26"/>
          <w:szCs w:val="26"/>
        </w:rPr>
      </w:pPr>
      <w:bookmarkStart w:id="74" w:name="sub_483"/>
      <w:bookmarkEnd w:id="73"/>
      <w:r w:rsidRPr="00D1003E">
        <w:rPr>
          <w:rFonts w:ascii="Times New Roman" w:hAnsi="Times New Roman" w:cs="Times New Roman"/>
          <w:sz w:val="26"/>
          <w:szCs w:val="26"/>
        </w:rPr>
        <w:t>3) опрос;</w:t>
      </w:r>
    </w:p>
    <w:p w:rsidR="00D1003E" w:rsidRPr="00D1003E" w:rsidRDefault="00D1003E" w:rsidP="00D1003E">
      <w:pPr>
        <w:rPr>
          <w:rFonts w:ascii="Times New Roman" w:hAnsi="Times New Roman" w:cs="Times New Roman"/>
          <w:sz w:val="26"/>
          <w:szCs w:val="26"/>
        </w:rPr>
      </w:pPr>
      <w:bookmarkStart w:id="75" w:name="sub_484"/>
      <w:bookmarkEnd w:id="74"/>
      <w:r w:rsidRPr="00D1003E">
        <w:rPr>
          <w:rFonts w:ascii="Times New Roman" w:hAnsi="Times New Roman" w:cs="Times New Roman"/>
          <w:sz w:val="26"/>
          <w:szCs w:val="26"/>
        </w:rPr>
        <w:t>4) получение письменных объяснений;</w:t>
      </w:r>
    </w:p>
    <w:p w:rsidR="00D1003E" w:rsidRPr="00D1003E" w:rsidRDefault="00D1003E" w:rsidP="00D1003E">
      <w:pPr>
        <w:rPr>
          <w:rFonts w:ascii="Times New Roman" w:hAnsi="Times New Roman" w:cs="Times New Roman"/>
          <w:sz w:val="26"/>
          <w:szCs w:val="26"/>
        </w:rPr>
      </w:pPr>
      <w:bookmarkStart w:id="76" w:name="sub_485"/>
      <w:bookmarkEnd w:id="75"/>
      <w:r w:rsidRPr="00D1003E">
        <w:rPr>
          <w:rFonts w:ascii="Times New Roman" w:hAnsi="Times New Roman" w:cs="Times New Roman"/>
          <w:sz w:val="26"/>
          <w:szCs w:val="26"/>
        </w:rPr>
        <w:t>5) истребование документов;</w:t>
      </w:r>
    </w:p>
    <w:p w:rsidR="00D1003E" w:rsidRPr="00D1003E" w:rsidRDefault="00D1003E" w:rsidP="00D1003E">
      <w:pPr>
        <w:rPr>
          <w:rFonts w:ascii="Times New Roman" w:hAnsi="Times New Roman" w:cs="Times New Roman"/>
          <w:sz w:val="26"/>
          <w:szCs w:val="26"/>
        </w:rPr>
      </w:pPr>
      <w:bookmarkStart w:id="77" w:name="sub_486"/>
      <w:bookmarkEnd w:id="76"/>
      <w:r w:rsidRPr="00D1003E">
        <w:rPr>
          <w:rFonts w:ascii="Times New Roman" w:hAnsi="Times New Roman" w:cs="Times New Roman"/>
          <w:sz w:val="26"/>
          <w:szCs w:val="26"/>
        </w:rPr>
        <w:t>6) инструментальное обследование;</w:t>
      </w:r>
    </w:p>
    <w:p w:rsidR="00D1003E" w:rsidRPr="00D1003E" w:rsidRDefault="00D1003E" w:rsidP="00D1003E">
      <w:pPr>
        <w:rPr>
          <w:rFonts w:ascii="Times New Roman" w:hAnsi="Times New Roman" w:cs="Times New Roman"/>
          <w:sz w:val="26"/>
          <w:szCs w:val="26"/>
        </w:rPr>
      </w:pPr>
      <w:bookmarkStart w:id="78" w:name="sub_487"/>
      <w:bookmarkEnd w:id="77"/>
      <w:r w:rsidRPr="00D1003E">
        <w:rPr>
          <w:rFonts w:ascii="Times New Roman" w:hAnsi="Times New Roman" w:cs="Times New Roman"/>
          <w:sz w:val="26"/>
          <w:szCs w:val="26"/>
        </w:rPr>
        <w:t>7) экспертиза.</w:t>
      </w:r>
    </w:p>
    <w:p w:rsidR="00D1003E" w:rsidRPr="00D1003E" w:rsidRDefault="00D1003E" w:rsidP="00D1003E">
      <w:pPr>
        <w:rPr>
          <w:rFonts w:ascii="Times New Roman" w:hAnsi="Times New Roman" w:cs="Times New Roman"/>
          <w:sz w:val="26"/>
          <w:szCs w:val="26"/>
        </w:rPr>
      </w:pPr>
      <w:bookmarkStart w:id="79" w:name="sub_49"/>
      <w:bookmarkEnd w:id="78"/>
      <w:r w:rsidRPr="00D1003E">
        <w:rPr>
          <w:rFonts w:ascii="Times New Roman" w:hAnsi="Times New Roman" w:cs="Times New Roman"/>
          <w:sz w:val="26"/>
          <w:szCs w:val="26"/>
        </w:rPr>
        <w:t xml:space="preserve">4.9. Рейдовый осмотр осуществляется в порядке, предусмотренном </w:t>
      </w:r>
      <w:hyperlink r:id="rId29" w:history="1">
        <w:r w:rsidRPr="00D1003E">
          <w:rPr>
            <w:rFonts w:ascii="Times New Roman" w:hAnsi="Times New Roman" w:cs="Times New Roman"/>
            <w:color w:val="000000" w:themeColor="text1"/>
            <w:sz w:val="26"/>
            <w:szCs w:val="26"/>
          </w:rPr>
          <w:t>статьей 71</w:t>
        </w:r>
      </w:hyperlink>
      <w:r w:rsidRPr="00D1003E">
        <w:rPr>
          <w:rFonts w:ascii="Times New Roman" w:hAnsi="Times New Roman" w:cs="Times New Roman"/>
          <w:color w:val="000000" w:themeColor="text1"/>
          <w:sz w:val="26"/>
          <w:szCs w:val="26"/>
        </w:rPr>
        <w:t xml:space="preserve"> </w:t>
      </w:r>
      <w:r w:rsidRPr="00D1003E">
        <w:rPr>
          <w:rFonts w:ascii="Times New Roman" w:hAnsi="Times New Roman" w:cs="Times New Roman"/>
          <w:sz w:val="26"/>
          <w:szCs w:val="26"/>
        </w:rPr>
        <w:t xml:space="preserve">Федерального закона </w:t>
      </w:r>
      <w:r>
        <w:rPr>
          <w:rFonts w:ascii="Times New Roman" w:hAnsi="Times New Roman" w:cs="Times New Roman"/>
          <w:sz w:val="26"/>
          <w:szCs w:val="26"/>
        </w:rPr>
        <w:t>№</w:t>
      </w:r>
      <w:r w:rsidRPr="00D1003E">
        <w:rPr>
          <w:rFonts w:ascii="Times New Roman" w:hAnsi="Times New Roman" w:cs="Times New Roman"/>
          <w:sz w:val="26"/>
          <w:szCs w:val="26"/>
        </w:rPr>
        <w:t> 248-ФЗ.</w:t>
      </w:r>
    </w:p>
    <w:bookmarkEnd w:id="79"/>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ходе рейдового осмотра могут совершаться следующие контрольные (надзорные) действия:</w:t>
      </w:r>
    </w:p>
    <w:p w:rsidR="00D1003E" w:rsidRPr="00D1003E" w:rsidRDefault="00D1003E" w:rsidP="00D1003E">
      <w:pPr>
        <w:rPr>
          <w:rFonts w:ascii="Times New Roman" w:hAnsi="Times New Roman" w:cs="Times New Roman"/>
          <w:sz w:val="26"/>
          <w:szCs w:val="26"/>
        </w:rPr>
      </w:pPr>
      <w:bookmarkStart w:id="80" w:name="sub_491"/>
      <w:r w:rsidRPr="00D1003E">
        <w:rPr>
          <w:rFonts w:ascii="Times New Roman" w:hAnsi="Times New Roman" w:cs="Times New Roman"/>
          <w:sz w:val="26"/>
          <w:szCs w:val="26"/>
        </w:rPr>
        <w:t>1) осмотр;</w:t>
      </w:r>
    </w:p>
    <w:p w:rsidR="00D1003E" w:rsidRPr="00D1003E" w:rsidRDefault="00D1003E" w:rsidP="00D1003E">
      <w:pPr>
        <w:rPr>
          <w:rFonts w:ascii="Times New Roman" w:hAnsi="Times New Roman" w:cs="Times New Roman"/>
          <w:sz w:val="26"/>
          <w:szCs w:val="26"/>
        </w:rPr>
      </w:pPr>
      <w:bookmarkStart w:id="81" w:name="sub_492"/>
      <w:bookmarkEnd w:id="80"/>
      <w:r w:rsidRPr="00D1003E">
        <w:rPr>
          <w:rFonts w:ascii="Times New Roman" w:hAnsi="Times New Roman" w:cs="Times New Roman"/>
          <w:sz w:val="26"/>
          <w:szCs w:val="26"/>
        </w:rPr>
        <w:t>2) досмотр;</w:t>
      </w:r>
    </w:p>
    <w:p w:rsidR="00D1003E" w:rsidRPr="00D1003E" w:rsidRDefault="00D1003E" w:rsidP="00D1003E">
      <w:pPr>
        <w:rPr>
          <w:rFonts w:ascii="Times New Roman" w:hAnsi="Times New Roman" w:cs="Times New Roman"/>
          <w:sz w:val="26"/>
          <w:szCs w:val="26"/>
        </w:rPr>
      </w:pPr>
      <w:bookmarkStart w:id="82" w:name="sub_493"/>
      <w:bookmarkEnd w:id="81"/>
      <w:r w:rsidRPr="00D1003E">
        <w:rPr>
          <w:rFonts w:ascii="Times New Roman" w:hAnsi="Times New Roman" w:cs="Times New Roman"/>
          <w:sz w:val="26"/>
          <w:szCs w:val="26"/>
        </w:rPr>
        <w:t>3) опрос;</w:t>
      </w:r>
    </w:p>
    <w:p w:rsidR="00D1003E" w:rsidRPr="00D1003E" w:rsidRDefault="00D1003E" w:rsidP="00D1003E">
      <w:pPr>
        <w:rPr>
          <w:rFonts w:ascii="Times New Roman" w:hAnsi="Times New Roman" w:cs="Times New Roman"/>
          <w:sz w:val="26"/>
          <w:szCs w:val="26"/>
        </w:rPr>
      </w:pPr>
      <w:bookmarkStart w:id="83" w:name="sub_494"/>
      <w:bookmarkEnd w:id="82"/>
      <w:r w:rsidRPr="00D1003E">
        <w:rPr>
          <w:rFonts w:ascii="Times New Roman" w:hAnsi="Times New Roman" w:cs="Times New Roman"/>
          <w:sz w:val="26"/>
          <w:szCs w:val="26"/>
        </w:rPr>
        <w:t>4) получение письменных объяснений;</w:t>
      </w:r>
    </w:p>
    <w:p w:rsidR="00D1003E" w:rsidRPr="00D1003E" w:rsidRDefault="00D1003E" w:rsidP="00D1003E">
      <w:pPr>
        <w:rPr>
          <w:rFonts w:ascii="Times New Roman" w:hAnsi="Times New Roman" w:cs="Times New Roman"/>
          <w:sz w:val="26"/>
          <w:szCs w:val="26"/>
        </w:rPr>
      </w:pPr>
      <w:bookmarkStart w:id="84" w:name="sub_495"/>
      <w:bookmarkEnd w:id="83"/>
      <w:r w:rsidRPr="00D1003E">
        <w:rPr>
          <w:rFonts w:ascii="Times New Roman" w:hAnsi="Times New Roman" w:cs="Times New Roman"/>
          <w:sz w:val="26"/>
          <w:szCs w:val="26"/>
        </w:rPr>
        <w:t>5) истребование документов;</w:t>
      </w:r>
    </w:p>
    <w:p w:rsidR="00D1003E" w:rsidRPr="00D1003E" w:rsidRDefault="00D1003E" w:rsidP="00D1003E">
      <w:pPr>
        <w:rPr>
          <w:rFonts w:ascii="Times New Roman" w:hAnsi="Times New Roman" w:cs="Times New Roman"/>
          <w:sz w:val="26"/>
          <w:szCs w:val="26"/>
        </w:rPr>
      </w:pPr>
      <w:bookmarkStart w:id="85" w:name="sub_496"/>
      <w:bookmarkEnd w:id="84"/>
      <w:r w:rsidRPr="00D1003E">
        <w:rPr>
          <w:rFonts w:ascii="Times New Roman" w:hAnsi="Times New Roman" w:cs="Times New Roman"/>
          <w:sz w:val="26"/>
          <w:szCs w:val="26"/>
        </w:rPr>
        <w:t>6) инструментальное обследование;</w:t>
      </w:r>
    </w:p>
    <w:p w:rsidR="00D1003E" w:rsidRPr="00D1003E" w:rsidRDefault="00D1003E" w:rsidP="00D1003E">
      <w:pPr>
        <w:rPr>
          <w:rFonts w:ascii="Times New Roman" w:hAnsi="Times New Roman" w:cs="Times New Roman"/>
          <w:sz w:val="26"/>
          <w:szCs w:val="26"/>
        </w:rPr>
      </w:pPr>
      <w:bookmarkStart w:id="86" w:name="sub_497"/>
      <w:bookmarkEnd w:id="85"/>
      <w:r w:rsidRPr="00D1003E">
        <w:rPr>
          <w:rFonts w:ascii="Times New Roman" w:hAnsi="Times New Roman" w:cs="Times New Roman"/>
          <w:sz w:val="26"/>
          <w:szCs w:val="26"/>
        </w:rPr>
        <w:t>7) экспертиза.</w:t>
      </w:r>
    </w:p>
    <w:p w:rsidR="00D1003E" w:rsidRPr="00D1003E" w:rsidRDefault="00D1003E" w:rsidP="00D1003E">
      <w:pPr>
        <w:rPr>
          <w:rFonts w:ascii="Times New Roman" w:hAnsi="Times New Roman" w:cs="Times New Roman"/>
          <w:color w:val="000000" w:themeColor="text1"/>
          <w:sz w:val="26"/>
          <w:szCs w:val="26"/>
        </w:rPr>
      </w:pPr>
      <w:bookmarkStart w:id="87" w:name="sub_410"/>
      <w:bookmarkEnd w:id="86"/>
      <w:r w:rsidRPr="00D1003E">
        <w:rPr>
          <w:rFonts w:ascii="Times New Roman" w:hAnsi="Times New Roman" w:cs="Times New Roman"/>
          <w:sz w:val="26"/>
          <w:szCs w:val="26"/>
        </w:rPr>
        <w:t xml:space="preserve">4.10. Наблюдение за соблюдением обязательных требований (мониторинг </w:t>
      </w:r>
      <w:r w:rsidRPr="00D1003E">
        <w:rPr>
          <w:rFonts w:ascii="Times New Roman" w:hAnsi="Times New Roman" w:cs="Times New Roman"/>
          <w:sz w:val="26"/>
          <w:szCs w:val="26"/>
        </w:rPr>
        <w:lastRenderedPageBreak/>
        <w:t xml:space="preserve">безопасности) в отношении контролируемых лиц осуществляется в порядке, предусмотренном </w:t>
      </w:r>
      <w:hyperlink r:id="rId30" w:history="1">
        <w:r w:rsidRPr="00D1003E">
          <w:rPr>
            <w:rFonts w:ascii="Times New Roman" w:hAnsi="Times New Roman" w:cs="Times New Roman"/>
            <w:color w:val="000000" w:themeColor="text1"/>
            <w:sz w:val="26"/>
            <w:szCs w:val="26"/>
          </w:rPr>
          <w:t>статьей 74</w:t>
        </w:r>
      </w:hyperlink>
      <w:r w:rsidRPr="00D1003E">
        <w:rPr>
          <w:rFonts w:ascii="Times New Roman" w:hAnsi="Times New Roman" w:cs="Times New Roman"/>
          <w:color w:val="000000" w:themeColor="text1"/>
          <w:sz w:val="26"/>
          <w:szCs w:val="26"/>
        </w:rPr>
        <w:t xml:space="preserve"> Федерального закона </w:t>
      </w:r>
      <w:r w:rsidRPr="00532C1A">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248-ФЗ.</w:t>
      </w:r>
    </w:p>
    <w:p w:rsidR="00D1003E" w:rsidRPr="00D1003E" w:rsidRDefault="00D1003E" w:rsidP="00D1003E">
      <w:pPr>
        <w:rPr>
          <w:rFonts w:ascii="Times New Roman" w:hAnsi="Times New Roman" w:cs="Times New Roman"/>
          <w:color w:val="000000" w:themeColor="text1"/>
          <w:sz w:val="26"/>
          <w:szCs w:val="26"/>
        </w:rPr>
      </w:pPr>
      <w:bookmarkStart w:id="88" w:name="sub_411"/>
      <w:bookmarkEnd w:id="87"/>
      <w:r w:rsidRPr="00D1003E">
        <w:rPr>
          <w:rFonts w:ascii="Times New Roman" w:hAnsi="Times New Roman" w:cs="Times New Roman"/>
          <w:color w:val="000000" w:themeColor="text1"/>
          <w:sz w:val="26"/>
          <w:szCs w:val="26"/>
        </w:rPr>
        <w:t xml:space="preserve">4.11. Выездное обследование осуществляется в порядке, предусмотренном </w:t>
      </w:r>
      <w:hyperlink r:id="rId31" w:history="1">
        <w:r w:rsidRPr="00D1003E">
          <w:rPr>
            <w:rFonts w:ascii="Times New Roman" w:hAnsi="Times New Roman" w:cs="Times New Roman"/>
            <w:color w:val="000000" w:themeColor="text1"/>
            <w:sz w:val="26"/>
            <w:szCs w:val="26"/>
          </w:rPr>
          <w:t>статьей 75</w:t>
        </w:r>
      </w:hyperlink>
      <w:r w:rsidRPr="00D1003E">
        <w:rPr>
          <w:rFonts w:ascii="Times New Roman" w:hAnsi="Times New Roman" w:cs="Times New Roman"/>
          <w:color w:val="000000" w:themeColor="text1"/>
          <w:sz w:val="26"/>
          <w:szCs w:val="26"/>
        </w:rPr>
        <w:t xml:space="preserve"> Федерального закона </w:t>
      </w:r>
      <w:r w:rsidR="00532C1A" w:rsidRPr="00532C1A">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248-ФЗ.</w:t>
      </w:r>
    </w:p>
    <w:bookmarkEnd w:id="88"/>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Под выездным обследованием понимается контрольное (надзорное) мероприятие.</w:t>
      </w:r>
    </w:p>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D1003E" w:rsidRPr="00D1003E" w:rsidRDefault="00D1003E" w:rsidP="00D1003E">
      <w:pPr>
        <w:rPr>
          <w:rFonts w:ascii="Times New Roman" w:hAnsi="Times New Roman" w:cs="Times New Roman"/>
          <w:sz w:val="26"/>
          <w:szCs w:val="26"/>
        </w:rPr>
      </w:pPr>
      <w:bookmarkStart w:id="89" w:name="sub_4111"/>
      <w:r w:rsidRPr="00D1003E">
        <w:rPr>
          <w:rFonts w:ascii="Times New Roman" w:hAnsi="Times New Roman" w:cs="Times New Roman"/>
          <w:sz w:val="26"/>
          <w:szCs w:val="26"/>
        </w:rPr>
        <w:t>1) осмотр;</w:t>
      </w:r>
    </w:p>
    <w:p w:rsidR="00D1003E" w:rsidRPr="00D1003E" w:rsidRDefault="00D1003E" w:rsidP="00D1003E">
      <w:pPr>
        <w:rPr>
          <w:rFonts w:ascii="Times New Roman" w:hAnsi="Times New Roman" w:cs="Times New Roman"/>
          <w:sz w:val="26"/>
          <w:szCs w:val="26"/>
        </w:rPr>
      </w:pPr>
      <w:bookmarkStart w:id="90" w:name="sub_4112"/>
      <w:bookmarkEnd w:id="89"/>
      <w:r w:rsidRPr="00D1003E">
        <w:rPr>
          <w:rFonts w:ascii="Times New Roman" w:hAnsi="Times New Roman" w:cs="Times New Roman"/>
          <w:sz w:val="26"/>
          <w:szCs w:val="26"/>
        </w:rPr>
        <w:t>2) инструментальное обследование (с применением видеозаписи);</w:t>
      </w:r>
    </w:p>
    <w:p w:rsidR="00D1003E" w:rsidRPr="00D1003E" w:rsidRDefault="00D1003E" w:rsidP="00D1003E">
      <w:pPr>
        <w:rPr>
          <w:rFonts w:ascii="Times New Roman" w:hAnsi="Times New Roman" w:cs="Times New Roman"/>
          <w:sz w:val="26"/>
          <w:szCs w:val="26"/>
        </w:rPr>
      </w:pPr>
      <w:bookmarkStart w:id="91" w:name="sub_4113"/>
      <w:bookmarkEnd w:id="90"/>
      <w:r w:rsidRPr="00D1003E">
        <w:rPr>
          <w:rFonts w:ascii="Times New Roman" w:hAnsi="Times New Roman" w:cs="Times New Roman"/>
          <w:sz w:val="26"/>
          <w:szCs w:val="26"/>
        </w:rPr>
        <w:t>3) испытание;</w:t>
      </w:r>
    </w:p>
    <w:p w:rsidR="00D1003E" w:rsidRPr="00D1003E" w:rsidRDefault="00D1003E" w:rsidP="00D1003E">
      <w:pPr>
        <w:rPr>
          <w:rFonts w:ascii="Times New Roman" w:hAnsi="Times New Roman" w:cs="Times New Roman"/>
          <w:sz w:val="26"/>
          <w:szCs w:val="26"/>
        </w:rPr>
      </w:pPr>
      <w:bookmarkStart w:id="92" w:name="sub_4114"/>
      <w:bookmarkEnd w:id="91"/>
      <w:r w:rsidRPr="00D1003E">
        <w:rPr>
          <w:rFonts w:ascii="Times New Roman" w:hAnsi="Times New Roman" w:cs="Times New Roman"/>
          <w:sz w:val="26"/>
          <w:szCs w:val="26"/>
        </w:rPr>
        <w:t>4) экспертиза.</w:t>
      </w:r>
    </w:p>
    <w:p w:rsidR="00D1003E" w:rsidRPr="00D1003E" w:rsidRDefault="00D1003E" w:rsidP="00D1003E">
      <w:pPr>
        <w:rPr>
          <w:rFonts w:ascii="Times New Roman" w:hAnsi="Times New Roman" w:cs="Times New Roman"/>
          <w:sz w:val="26"/>
          <w:szCs w:val="26"/>
        </w:rPr>
      </w:pPr>
      <w:bookmarkStart w:id="93" w:name="sub_412"/>
      <w:bookmarkEnd w:id="92"/>
      <w:r w:rsidRPr="00D1003E">
        <w:rPr>
          <w:rFonts w:ascii="Times New Roman" w:hAnsi="Times New Roman" w:cs="Times New Roman"/>
          <w:sz w:val="26"/>
          <w:szCs w:val="26"/>
        </w:rPr>
        <w:t xml:space="preserve">4.12. Контролируемые лица, вправе в соответствии с </w:t>
      </w:r>
      <w:hyperlink r:id="rId32" w:history="1">
        <w:r w:rsidRPr="00D1003E">
          <w:rPr>
            <w:rFonts w:ascii="Times New Roman" w:hAnsi="Times New Roman" w:cs="Times New Roman"/>
            <w:color w:val="000000" w:themeColor="text1"/>
            <w:sz w:val="26"/>
            <w:szCs w:val="26"/>
          </w:rPr>
          <w:t>частью 8 статьи 31</w:t>
        </w:r>
      </w:hyperlink>
      <w:r w:rsidRPr="00D1003E">
        <w:rPr>
          <w:rFonts w:ascii="Times New Roman" w:hAnsi="Times New Roman" w:cs="Times New Roman"/>
          <w:color w:val="000000" w:themeColor="text1"/>
          <w:sz w:val="26"/>
          <w:szCs w:val="26"/>
        </w:rPr>
        <w:t xml:space="preserve"> Федерального закона </w:t>
      </w:r>
      <w:r w:rsidR="00532C1A">
        <w:rPr>
          <w:rFonts w:ascii="Times New Roman" w:hAnsi="Times New Roman" w:cs="Times New Roman"/>
          <w:color w:val="000000" w:themeColor="text1"/>
          <w:sz w:val="26"/>
          <w:szCs w:val="26"/>
        </w:rPr>
        <w:t>№</w:t>
      </w:r>
      <w:r w:rsidRPr="00D1003E">
        <w:rPr>
          <w:rFonts w:ascii="Times New Roman" w:hAnsi="Times New Roman" w:cs="Times New Roman"/>
          <w:color w:val="000000" w:themeColor="text1"/>
          <w:sz w:val="26"/>
          <w:szCs w:val="26"/>
        </w:rPr>
        <w:t xml:space="preserve"> 248-ФЗ, </w:t>
      </w:r>
      <w:r w:rsidRPr="00D1003E">
        <w:rPr>
          <w:rFonts w:ascii="Times New Roman" w:hAnsi="Times New Roman" w:cs="Times New Roman"/>
          <w:sz w:val="26"/>
          <w:szCs w:val="26"/>
        </w:rPr>
        <w:t>представить в контрольный орган информацию о невозможности присутствия при проведении контрольного (надзорного) мероприятия в случаях:</w:t>
      </w:r>
    </w:p>
    <w:p w:rsidR="00D1003E" w:rsidRPr="00D1003E" w:rsidRDefault="00D1003E" w:rsidP="00D1003E">
      <w:pPr>
        <w:rPr>
          <w:rFonts w:ascii="Times New Roman" w:hAnsi="Times New Roman" w:cs="Times New Roman"/>
          <w:sz w:val="26"/>
          <w:szCs w:val="26"/>
        </w:rPr>
      </w:pPr>
      <w:bookmarkStart w:id="94" w:name="sub_4121"/>
      <w:bookmarkEnd w:id="93"/>
      <w:r w:rsidRPr="00D1003E">
        <w:rPr>
          <w:rFonts w:ascii="Times New Roman" w:hAnsi="Times New Roman" w:cs="Times New Roman"/>
          <w:sz w:val="26"/>
          <w:szCs w:val="26"/>
        </w:rPr>
        <w:t>1) нахождения на стационарном лечении в медицинском учреждении;</w:t>
      </w:r>
    </w:p>
    <w:p w:rsidR="00D1003E" w:rsidRPr="00D1003E" w:rsidRDefault="00D1003E" w:rsidP="00D1003E">
      <w:pPr>
        <w:rPr>
          <w:rFonts w:ascii="Times New Roman" w:hAnsi="Times New Roman" w:cs="Times New Roman"/>
          <w:sz w:val="26"/>
          <w:szCs w:val="26"/>
        </w:rPr>
      </w:pPr>
      <w:bookmarkStart w:id="95" w:name="sub_4122"/>
      <w:bookmarkEnd w:id="94"/>
      <w:r w:rsidRPr="00D1003E">
        <w:rPr>
          <w:rFonts w:ascii="Times New Roman" w:hAnsi="Times New Roman" w:cs="Times New Roman"/>
          <w:sz w:val="26"/>
          <w:szCs w:val="26"/>
        </w:rPr>
        <w:t>2) нахождения за пределами Российской Федерации;</w:t>
      </w:r>
    </w:p>
    <w:p w:rsidR="00D1003E" w:rsidRPr="00D1003E" w:rsidRDefault="00D1003E" w:rsidP="00D1003E">
      <w:pPr>
        <w:rPr>
          <w:rFonts w:ascii="Times New Roman" w:hAnsi="Times New Roman" w:cs="Times New Roman"/>
          <w:sz w:val="26"/>
          <w:szCs w:val="26"/>
        </w:rPr>
      </w:pPr>
      <w:bookmarkStart w:id="96" w:name="sub_4123"/>
      <w:bookmarkEnd w:id="95"/>
      <w:r w:rsidRPr="00D1003E">
        <w:rPr>
          <w:rFonts w:ascii="Times New Roman" w:hAnsi="Times New Roman" w:cs="Times New Roman"/>
          <w:sz w:val="26"/>
          <w:szCs w:val="26"/>
        </w:rPr>
        <w:t>3) административного ареста;</w:t>
      </w:r>
    </w:p>
    <w:p w:rsidR="00D1003E" w:rsidRPr="00D1003E" w:rsidRDefault="00D1003E" w:rsidP="00D1003E">
      <w:pPr>
        <w:rPr>
          <w:rFonts w:ascii="Times New Roman" w:hAnsi="Times New Roman" w:cs="Times New Roman"/>
          <w:sz w:val="26"/>
          <w:szCs w:val="26"/>
        </w:rPr>
      </w:pPr>
      <w:bookmarkStart w:id="97" w:name="sub_4124"/>
      <w:bookmarkEnd w:id="96"/>
      <w:r w:rsidRPr="00D1003E">
        <w:rPr>
          <w:rFonts w:ascii="Times New Roman" w:hAnsi="Times New Roman" w:cs="Times New Roman"/>
          <w:sz w:val="26"/>
          <w:szCs w:val="26"/>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D1003E" w:rsidRPr="00D1003E" w:rsidRDefault="00D1003E" w:rsidP="00D1003E">
      <w:pPr>
        <w:rPr>
          <w:rFonts w:ascii="Times New Roman" w:hAnsi="Times New Roman" w:cs="Times New Roman"/>
          <w:sz w:val="26"/>
          <w:szCs w:val="26"/>
        </w:rPr>
      </w:pPr>
      <w:bookmarkStart w:id="98" w:name="sub_4125"/>
      <w:bookmarkEnd w:id="97"/>
      <w:r w:rsidRPr="00D1003E">
        <w:rPr>
          <w:rFonts w:ascii="Times New Roman" w:hAnsi="Times New Roman" w:cs="Times New Roman"/>
          <w:sz w:val="26"/>
          <w:szCs w:val="26"/>
        </w:rPr>
        <w:t>5) признания недееспособным или ограниченно дееспособным решением суда, вступившим в законную силу;</w:t>
      </w:r>
    </w:p>
    <w:p w:rsidR="00D1003E" w:rsidRPr="00D1003E" w:rsidRDefault="00D1003E" w:rsidP="00D1003E">
      <w:pPr>
        <w:rPr>
          <w:rFonts w:ascii="Times New Roman" w:hAnsi="Times New Roman" w:cs="Times New Roman"/>
          <w:sz w:val="26"/>
          <w:szCs w:val="26"/>
        </w:rPr>
      </w:pPr>
      <w:bookmarkStart w:id="99" w:name="sub_4126"/>
      <w:bookmarkEnd w:id="98"/>
      <w:r w:rsidRPr="00D1003E">
        <w:rPr>
          <w:rFonts w:ascii="Times New Roman" w:hAnsi="Times New Roman" w:cs="Times New Roman"/>
          <w:sz w:val="26"/>
          <w:szCs w:val="26"/>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D1003E" w:rsidRPr="00D1003E" w:rsidRDefault="00D1003E" w:rsidP="00D1003E">
      <w:pPr>
        <w:rPr>
          <w:rFonts w:ascii="Times New Roman" w:hAnsi="Times New Roman" w:cs="Times New Roman"/>
          <w:sz w:val="26"/>
          <w:szCs w:val="26"/>
        </w:rPr>
      </w:pPr>
      <w:bookmarkStart w:id="100" w:name="sub_413"/>
      <w:bookmarkEnd w:id="99"/>
      <w:r w:rsidRPr="00D1003E">
        <w:rPr>
          <w:rFonts w:ascii="Times New Roman" w:hAnsi="Times New Roman" w:cs="Times New Roman"/>
          <w:sz w:val="26"/>
          <w:szCs w:val="26"/>
        </w:rPr>
        <w:t>4.13. При проведении контрольных (надзорных) мероприятий может осуществляться фотосъемка, аудио- и видеозапись, иные способы фиксации доказательств.</w:t>
      </w:r>
    </w:p>
    <w:bookmarkEnd w:id="100"/>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приобщаются к акту контрольного (надзорного) мероприятия.</w:t>
      </w:r>
    </w:p>
    <w:p w:rsidR="00D1003E" w:rsidRPr="00D1003E" w:rsidRDefault="00D1003E" w:rsidP="00D1003E">
      <w:pPr>
        <w:rPr>
          <w:rFonts w:ascii="Times New Roman" w:hAnsi="Times New Roman" w:cs="Times New Roman"/>
          <w:sz w:val="26"/>
          <w:szCs w:val="26"/>
        </w:rPr>
      </w:pPr>
      <w:bookmarkStart w:id="101" w:name="sub_414"/>
      <w:r w:rsidRPr="00D1003E">
        <w:rPr>
          <w:rFonts w:ascii="Times New Roman" w:hAnsi="Times New Roman" w:cs="Times New Roman"/>
          <w:sz w:val="26"/>
          <w:szCs w:val="26"/>
        </w:rPr>
        <w:t xml:space="preserve">4.14. Результаты контрольного (надзорного) мероприятия оформляются в порядке, предусмотренном </w:t>
      </w:r>
      <w:hyperlink r:id="rId33" w:history="1">
        <w:r w:rsidRPr="00D1003E">
          <w:rPr>
            <w:rFonts w:ascii="Times New Roman" w:hAnsi="Times New Roman" w:cs="Times New Roman"/>
            <w:color w:val="000000" w:themeColor="text1"/>
            <w:sz w:val="26"/>
            <w:szCs w:val="26"/>
          </w:rPr>
          <w:t>главой 16</w:t>
        </w:r>
      </w:hyperlink>
      <w:r w:rsidRPr="00D1003E">
        <w:rPr>
          <w:rFonts w:ascii="Times New Roman" w:hAnsi="Times New Roman" w:cs="Times New Roman"/>
          <w:sz w:val="26"/>
          <w:szCs w:val="26"/>
        </w:rPr>
        <w:t xml:space="preserve"> Федерального закона № 248-ФЗ.</w:t>
      </w:r>
    </w:p>
    <w:bookmarkEnd w:id="101"/>
    <w:p w:rsidR="00D1003E" w:rsidRPr="00D1003E" w:rsidRDefault="00D1003E" w:rsidP="00D1003E">
      <w:pPr>
        <w:rPr>
          <w:rFonts w:ascii="Times New Roman" w:hAnsi="Times New Roman" w:cs="Times New Roman"/>
          <w:sz w:val="26"/>
          <w:szCs w:val="26"/>
        </w:rPr>
      </w:pPr>
    </w:p>
    <w:p w:rsidR="00D1003E" w:rsidRPr="00D1003E" w:rsidRDefault="00D1003E" w:rsidP="00D1003E">
      <w:pPr>
        <w:spacing w:before="108" w:after="108"/>
        <w:ind w:firstLine="0"/>
        <w:jc w:val="center"/>
        <w:outlineLvl w:val="0"/>
        <w:rPr>
          <w:rFonts w:ascii="Times New Roman" w:hAnsi="Times New Roman" w:cs="Times New Roman"/>
          <w:b/>
          <w:bCs/>
          <w:color w:val="26282F"/>
          <w:sz w:val="26"/>
          <w:szCs w:val="26"/>
        </w:rPr>
      </w:pPr>
      <w:bookmarkStart w:id="102" w:name="sub_1005"/>
      <w:r w:rsidRPr="00D1003E">
        <w:rPr>
          <w:rFonts w:ascii="Times New Roman" w:hAnsi="Times New Roman" w:cs="Times New Roman"/>
          <w:b/>
          <w:bCs/>
          <w:color w:val="26282F"/>
          <w:sz w:val="26"/>
          <w:szCs w:val="26"/>
        </w:rPr>
        <w:t>5. Обжалование решений контрольного органа, действий (бездействия) его должностных лиц</w:t>
      </w:r>
    </w:p>
    <w:bookmarkEnd w:id="102"/>
    <w:p w:rsidR="00D1003E" w:rsidRPr="00D1003E" w:rsidRDefault="00D1003E" w:rsidP="00D1003E">
      <w:pPr>
        <w:rPr>
          <w:rFonts w:ascii="Times New Roman" w:hAnsi="Times New Roman" w:cs="Times New Roman"/>
          <w:sz w:val="26"/>
          <w:szCs w:val="26"/>
        </w:rPr>
      </w:pPr>
    </w:p>
    <w:p w:rsidR="00C13DC7" w:rsidRPr="00C13DC7" w:rsidRDefault="00B514B1" w:rsidP="00C13DC7">
      <w:pPr>
        <w:rPr>
          <w:rFonts w:ascii="Times New Roman" w:hAnsi="Times New Roman" w:cs="Times New Roman"/>
          <w:sz w:val="26"/>
          <w:szCs w:val="26"/>
        </w:rPr>
      </w:pPr>
      <w:bookmarkStart w:id="103" w:name="sub_52"/>
      <w:r>
        <w:rPr>
          <w:rFonts w:ascii="Times New Roman" w:hAnsi="Times New Roman" w:cs="Times New Roman"/>
          <w:sz w:val="26"/>
          <w:szCs w:val="26"/>
        </w:rPr>
        <w:t>5</w:t>
      </w:r>
      <w:r w:rsidR="00C13DC7" w:rsidRPr="00C13DC7">
        <w:rPr>
          <w:rFonts w:ascii="Times New Roman" w:hAnsi="Times New Roman" w:cs="Times New Roman"/>
          <w:sz w:val="26"/>
          <w:szCs w:val="26"/>
        </w:rPr>
        <w:t>.1. Обжалование решений контрольных (надзорных) органов, действий (бездействия) их должностных лиц, уполномоченных осуществлять муниципальный контроль,  устанавливаются главой 9 Федерального закона №  248-ФЗ.</w:t>
      </w:r>
    </w:p>
    <w:p w:rsidR="00D1003E" w:rsidRPr="00D1003E" w:rsidRDefault="00B514B1" w:rsidP="00C13DC7">
      <w:pPr>
        <w:rPr>
          <w:rFonts w:ascii="Times New Roman" w:hAnsi="Times New Roman" w:cs="Times New Roman"/>
          <w:sz w:val="26"/>
          <w:szCs w:val="26"/>
        </w:rPr>
      </w:pPr>
      <w:r>
        <w:rPr>
          <w:rFonts w:ascii="Times New Roman" w:hAnsi="Times New Roman" w:cs="Times New Roman"/>
          <w:sz w:val="26"/>
          <w:szCs w:val="26"/>
        </w:rPr>
        <w:t>5</w:t>
      </w:r>
      <w:r w:rsidR="00C13DC7" w:rsidRPr="00C13DC7">
        <w:rPr>
          <w:rFonts w:ascii="Times New Roman" w:hAnsi="Times New Roman" w:cs="Times New Roman"/>
          <w:sz w:val="26"/>
          <w:szCs w:val="26"/>
        </w:rPr>
        <w:t>.2. Решения контролирующего органа, действия (бездействие) должностных лиц, уполномоченных осуществлять муниципальный контроль, могут быть обжалованы в судебном порядке.</w:t>
      </w:r>
    </w:p>
    <w:bookmarkEnd w:id="103"/>
    <w:p w:rsidR="00D1003E" w:rsidRPr="00D1003E" w:rsidRDefault="00D1003E" w:rsidP="00D1003E">
      <w:pPr>
        <w:rPr>
          <w:rFonts w:ascii="Times New Roman" w:hAnsi="Times New Roman" w:cs="Times New Roman"/>
          <w:sz w:val="26"/>
          <w:szCs w:val="26"/>
        </w:rPr>
      </w:pPr>
    </w:p>
    <w:p w:rsidR="00250B00" w:rsidRDefault="00250B00" w:rsidP="00D1003E">
      <w:pPr>
        <w:spacing w:before="108" w:after="108"/>
        <w:ind w:firstLine="0"/>
        <w:jc w:val="center"/>
        <w:outlineLvl w:val="0"/>
        <w:rPr>
          <w:rFonts w:ascii="Times New Roman" w:hAnsi="Times New Roman" w:cs="Times New Roman"/>
          <w:b/>
          <w:bCs/>
          <w:color w:val="26282F"/>
          <w:sz w:val="26"/>
          <w:szCs w:val="26"/>
        </w:rPr>
      </w:pPr>
      <w:bookmarkStart w:id="104" w:name="sub_1006"/>
    </w:p>
    <w:p w:rsidR="00D1003E" w:rsidRPr="00D1003E" w:rsidRDefault="00D1003E" w:rsidP="00D1003E">
      <w:pPr>
        <w:spacing w:before="108" w:after="108"/>
        <w:ind w:firstLine="0"/>
        <w:jc w:val="center"/>
        <w:outlineLvl w:val="0"/>
        <w:rPr>
          <w:rFonts w:ascii="Times New Roman" w:hAnsi="Times New Roman" w:cs="Times New Roman"/>
          <w:b/>
          <w:bCs/>
          <w:color w:val="26282F"/>
          <w:sz w:val="26"/>
          <w:szCs w:val="26"/>
        </w:rPr>
      </w:pPr>
      <w:r w:rsidRPr="00D1003E">
        <w:rPr>
          <w:rFonts w:ascii="Times New Roman" w:hAnsi="Times New Roman" w:cs="Times New Roman"/>
          <w:b/>
          <w:bCs/>
          <w:color w:val="26282F"/>
          <w:sz w:val="26"/>
          <w:szCs w:val="26"/>
        </w:rPr>
        <w:lastRenderedPageBreak/>
        <w:t>6. Ключевые показатели муниципального контроля и их целевые значения</w:t>
      </w:r>
    </w:p>
    <w:bookmarkEnd w:id="104"/>
    <w:p w:rsidR="00D1003E" w:rsidRPr="00D1003E" w:rsidRDefault="00D1003E" w:rsidP="00D1003E">
      <w:pPr>
        <w:rPr>
          <w:rFonts w:ascii="Times New Roman" w:hAnsi="Times New Roman" w:cs="Times New Roman"/>
          <w:sz w:val="26"/>
          <w:szCs w:val="26"/>
        </w:rPr>
      </w:pPr>
    </w:p>
    <w:p w:rsidR="00D1003E" w:rsidRPr="00D1003E" w:rsidRDefault="00D1003E" w:rsidP="00D1003E">
      <w:pPr>
        <w:rPr>
          <w:rFonts w:ascii="Times New Roman" w:hAnsi="Times New Roman" w:cs="Times New Roman"/>
          <w:sz w:val="26"/>
          <w:szCs w:val="26"/>
        </w:rPr>
      </w:pPr>
      <w:bookmarkStart w:id="105" w:name="sub_61"/>
      <w:r w:rsidRPr="00D1003E">
        <w:rPr>
          <w:rFonts w:ascii="Times New Roman" w:hAnsi="Times New Roman" w:cs="Times New Roman"/>
          <w:sz w:val="26"/>
          <w:szCs w:val="26"/>
        </w:rPr>
        <w:t xml:space="preserve">6.1. Оценка результативности и эффективности органов муниципального контроля осуществляется в установленном </w:t>
      </w:r>
      <w:hyperlink r:id="rId34" w:history="1">
        <w:r w:rsidRPr="00532C1A">
          <w:rPr>
            <w:rFonts w:ascii="Times New Roman" w:hAnsi="Times New Roman" w:cs="Times New Roman"/>
            <w:color w:val="000000" w:themeColor="text1"/>
            <w:sz w:val="26"/>
            <w:szCs w:val="26"/>
          </w:rPr>
          <w:t>Федеральным законом</w:t>
        </w:r>
      </w:hyperlink>
      <w:r w:rsidRPr="00D1003E">
        <w:rPr>
          <w:rFonts w:ascii="Times New Roman" w:hAnsi="Times New Roman" w:cs="Times New Roman"/>
          <w:sz w:val="26"/>
          <w:szCs w:val="26"/>
        </w:rPr>
        <w:t xml:space="preserve"> № 248-ФЗ порядке на основе системы показателей результативности и эффективности муниципального контроля.</w:t>
      </w:r>
    </w:p>
    <w:bookmarkEnd w:id="105"/>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6.2. Ключевыми показателями эффективности и результативности осуществления муниципального контроля являются:</w:t>
      </w:r>
    </w:p>
    <w:p w:rsidR="00D1003E" w:rsidRPr="00D1003E" w:rsidRDefault="00D1003E" w:rsidP="00D1003E">
      <w:pPr>
        <w:rPr>
          <w:rFonts w:ascii="Times New Roman" w:hAnsi="Times New Roman" w:cs="Times New Roman"/>
          <w:sz w:val="26"/>
          <w:szCs w:val="26"/>
        </w:rPr>
      </w:pPr>
      <w:bookmarkStart w:id="106" w:name="sub_621"/>
      <w:r w:rsidRPr="00D1003E">
        <w:rPr>
          <w:rFonts w:ascii="Times New Roman" w:hAnsi="Times New Roman" w:cs="Times New Roman"/>
          <w:sz w:val="26"/>
          <w:szCs w:val="26"/>
        </w:rPr>
        <w:t xml:space="preserve">1) доля устраненных нарушений обязательных требований из </w:t>
      </w:r>
      <w:proofErr w:type="gramStart"/>
      <w:r w:rsidRPr="00D1003E">
        <w:rPr>
          <w:rFonts w:ascii="Times New Roman" w:hAnsi="Times New Roman" w:cs="Times New Roman"/>
          <w:sz w:val="26"/>
          <w:szCs w:val="26"/>
        </w:rPr>
        <w:t>числа</w:t>
      </w:r>
      <w:proofErr w:type="gramEnd"/>
      <w:r w:rsidRPr="00D1003E">
        <w:rPr>
          <w:rFonts w:ascii="Times New Roman" w:hAnsi="Times New Roman" w:cs="Times New Roman"/>
          <w:sz w:val="26"/>
          <w:szCs w:val="26"/>
        </w:rPr>
        <w:t xml:space="preserve"> выявленных - 50 процентов;</w:t>
      </w:r>
    </w:p>
    <w:p w:rsidR="00D1003E" w:rsidRPr="00D1003E" w:rsidRDefault="00D1003E" w:rsidP="00D1003E">
      <w:pPr>
        <w:rPr>
          <w:rFonts w:ascii="Times New Roman" w:hAnsi="Times New Roman" w:cs="Times New Roman"/>
          <w:sz w:val="26"/>
          <w:szCs w:val="26"/>
        </w:rPr>
      </w:pPr>
      <w:bookmarkStart w:id="107" w:name="sub_622"/>
      <w:bookmarkEnd w:id="106"/>
      <w:r w:rsidRPr="00D1003E">
        <w:rPr>
          <w:rFonts w:ascii="Times New Roman" w:hAnsi="Times New Roman" w:cs="Times New Roman"/>
          <w:sz w:val="26"/>
          <w:szCs w:val="26"/>
        </w:rPr>
        <w:t>2) доля обоснованных жалоб на действия (бездействие) контролирующего органа и (или) его должностных лиц при проведении контрольных мероприятий в течение года - 0 процентов.</w:t>
      </w:r>
    </w:p>
    <w:bookmarkEnd w:id="107"/>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6.3. Индикативными показателями осуществления муниципального контроля являются:</w:t>
      </w:r>
    </w:p>
    <w:p w:rsidR="00D1003E" w:rsidRPr="00D1003E" w:rsidRDefault="00D1003E" w:rsidP="00D1003E">
      <w:pPr>
        <w:rPr>
          <w:rFonts w:ascii="Times New Roman" w:hAnsi="Times New Roman" w:cs="Times New Roman"/>
          <w:sz w:val="26"/>
          <w:szCs w:val="26"/>
        </w:rPr>
      </w:pPr>
      <w:bookmarkStart w:id="108" w:name="sub_631"/>
      <w:r w:rsidRPr="00D1003E">
        <w:rPr>
          <w:rFonts w:ascii="Times New Roman" w:hAnsi="Times New Roman" w:cs="Times New Roman"/>
          <w:sz w:val="26"/>
          <w:szCs w:val="26"/>
        </w:rPr>
        <w:t>1) количество проведенных контролирующим органом внеплановых контрольных мероприятий (единица);</w:t>
      </w:r>
    </w:p>
    <w:p w:rsidR="00D1003E" w:rsidRPr="00D1003E" w:rsidRDefault="00D1003E" w:rsidP="00D1003E">
      <w:pPr>
        <w:rPr>
          <w:rFonts w:ascii="Times New Roman" w:hAnsi="Times New Roman" w:cs="Times New Roman"/>
          <w:sz w:val="26"/>
          <w:szCs w:val="26"/>
        </w:rPr>
      </w:pPr>
      <w:bookmarkStart w:id="109" w:name="sub_632"/>
      <w:bookmarkEnd w:id="108"/>
      <w:r w:rsidRPr="00D1003E">
        <w:rPr>
          <w:rFonts w:ascii="Times New Roman" w:hAnsi="Times New Roman" w:cs="Times New Roman"/>
          <w:sz w:val="26"/>
          <w:szCs w:val="26"/>
        </w:rPr>
        <w:t>2) количество обязательных профилактических визитов, проведенных за отчетный период;</w:t>
      </w:r>
    </w:p>
    <w:p w:rsidR="00D1003E" w:rsidRPr="00D1003E" w:rsidRDefault="00D1003E" w:rsidP="00D1003E">
      <w:pPr>
        <w:rPr>
          <w:rFonts w:ascii="Times New Roman" w:hAnsi="Times New Roman" w:cs="Times New Roman"/>
          <w:sz w:val="26"/>
          <w:szCs w:val="26"/>
        </w:rPr>
      </w:pPr>
      <w:bookmarkStart w:id="110" w:name="sub_633"/>
      <w:bookmarkEnd w:id="109"/>
      <w:r w:rsidRPr="00D1003E">
        <w:rPr>
          <w:rFonts w:ascii="Times New Roman" w:hAnsi="Times New Roman" w:cs="Times New Roman"/>
          <w:sz w:val="26"/>
          <w:szCs w:val="26"/>
        </w:rPr>
        <w:t>3) количество предостережений о недопустимости нарушения обязательных требований, объявленных за отчетный период;</w:t>
      </w:r>
    </w:p>
    <w:p w:rsidR="00D1003E" w:rsidRPr="00D1003E" w:rsidRDefault="00D1003E" w:rsidP="00D1003E">
      <w:pPr>
        <w:rPr>
          <w:rFonts w:ascii="Times New Roman" w:hAnsi="Times New Roman" w:cs="Times New Roman"/>
          <w:sz w:val="26"/>
          <w:szCs w:val="26"/>
        </w:rPr>
      </w:pPr>
      <w:bookmarkStart w:id="111" w:name="sub_634"/>
      <w:bookmarkEnd w:id="110"/>
      <w:r w:rsidRPr="00D1003E">
        <w:rPr>
          <w:rFonts w:ascii="Times New Roman" w:hAnsi="Times New Roman" w:cs="Times New Roman"/>
          <w:sz w:val="26"/>
          <w:szCs w:val="26"/>
        </w:rPr>
        <w:t>4) количество направленных в органы прокуратуры заявлений о согласовании проведения контрольных мероприятий, за отчетный период;</w:t>
      </w:r>
    </w:p>
    <w:p w:rsidR="00D1003E" w:rsidRPr="00D1003E" w:rsidRDefault="00D1003E" w:rsidP="00D1003E">
      <w:pPr>
        <w:rPr>
          <w:rFonts w:ascii="Times New Roman" w:hAnsi="Times New Roman" w:cs="Times New Roman"/>
          <w:sz w:val="26"/>
          <w:szCs w:val="26"/>
        </w:rPr>
      </w:pPr>
      <w:bookmarkStart w:id="112" w:name="sub_635"/>
      <w:bookmarkEnd w:id="111"/>
      <w:r w:rsidRPr="00D1003E">
        <w:rPr>
          <w:rFonts w:ascii="Times New Roman" w:hAnsi="Times New Roman" w:cs="Times New Roman"/>
          <w:sz w:val="26"/>
          <w:szCs w:val="26"/>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D1003E" w:rsidRPr="00D1003E" w:rsidRDefault="00D1003E" w:rsidP="00D1003E">
      <w:pPr>
        <w:rPr>
          <w:rFonts w:ascii="Times New Roman" w:hAnsi="Times New Roman" w:cs="Times New Roman"/>
          <w:sz w:val="26"/>
          <w:szCs w:val="26"/>
        </w:rPr>
      </w:pPr>
      <w:bookmarkStart w:id="113" w:name="sub_636"/>
      <w:bookmarkEnd w:id="112"/>
      <w:r w:rsidRPr="00D1003E">
        <w:rPr>
          <w:rFonts w:ascii="Times New Roman" w:hAnsi="Times New Roman" w:cs="Times New Roman"/>
          <w:sz w:val="26"/>
          <w:szCs w:val="26"/>
        </w:rPr>
        <w:t>6) количество контрольных мероприятий, по результатам которых выявлены нарушения обязательных требований, за отчетный период.</w:t>
      </w:r>
    </w:p>
    <w:bookmarkEnd w:id="113"/>
    <w:p w:rsidR="00D1003E" w:rsidRPr="00D1003E" w:rsidRDefault="00D1003E" w:rsidP="00D1003E">
      <w:pPr>
        <w:rPr>
          <w:rFonts w:ascii="Times New Roman" w:hAnsi="Times New Roman" w:cs="Times New Roman"/>
          <w:sz w:val="26"/>
          <w:szCs w:val="26"/>
        </w:rPr>
      </w:pPr>
      <w:r w:rsidRPr="00D1003E">
        <w:rPr>
          <w:rFonts w:ascii="Times New Roman" w:hAnsi="Times New Roman" w:cs="Times New Roman"/>
          <w:sz w:val="26"/>
          <w:szCs w:val="26"/>
        </w:rPr>
        <w:t>6.4. Контролирующий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автодорожного контроля.</w:t>
      </w:r>
    </w:p>
    <w:p w:rsidR="00D1003E" w:rsidRPr="00D1003E" w:rsidRDefault="00D1003E" w:rsidP="00D1003E">
      <w:pPr>
        <w:rPr>
          <w:rFonts w:ascii="Times New Roman" w:hAnsi="Times New Roman" w:cs="Times New Roman"/>
          <w:sz w:val="26"/>
          <w:szCs w:val="26"/>
        </w:rPr>
      </w:pPr>
    </w:p>
    <w:p w:rsidR="00B514B1" w:rsidRDefault="00960EE3" w:rsidP="00960EE3">
      <w:pPr>
        <w:tabs>
          <w:tab w:val="left" w:pos="8314"/>
        </w:tabs>
        <w:ind w:firstLine="0"/>
        <w:jc w:val="center"/>
        <w:rPr>
          <w:rFonts w:ascii="Times New Roman" w:hAnsi="Times New Roman" w:cs="Times New Roman"/>
          <w:sz w:val="26"/>
          <w:szCs w:val="26"/>
        </w:rPr>
      </w:pPr>
      <w:r>
        <w:rPr>
          <w:rFonts w:ascii="Times New Roman" w:hAnsi="Times New Roman" w:cs="Times New Roman"/>
          <w:sz w:val="26"/>
          <w:szCs w:val="26"/>
        </w:rPr>
        <w:t>_________________________</w:t>
      </w: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p w:rsidR="00B514B1" w:rsidRPr="00B514B1" w:rsidRDefault="00B514B1" w:rsidP="00B514B1">
      <w:pPr>
        <w:rPr>
          <w:rFonts w:ascii="Times New Roman" w:hAnsi="Times New Roman" w:cs="Times New Roman"/>
          <w:sz w:val="26"/>
          <w:szCs w:val="26"/>
        </w:rPr>
      </w:pPr>
    </w:p>
    <w:sectPr w:rsidR="00B514B1" w:rsidRPr="00B514B1" w:rsidSect="00802ECE">
      <w:headerReference w:type="default" r:id="rId35"/>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AEC" w:rsidRDefault="00AF4AEC">
      <w:r>
        <w:separator/>
      </w:r>
    </w:p>
  </w:endnote>
  <w:endnote w:type="continuationSeparator" w:id="0">
    <w:p w:rsidR="00AF4AEC" w:rsidRDefault="00AF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AEC" w:rsidRDefault="00AF4AEC">
      <w:r>
        <w:separator/>
      </w:r>
    </w:p>
  </w:footnote>
  <w:footnote w:type="continuationSeparator" w:id="0">
    <w:p w:rsidR="00AF4AEC" w:rsidRDefault="00AF4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147715">
      <w:rPr>
        <w:noProof/>
      </w:rPr>
      <w:t>14</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093"/>
    <w:rsid w:val="00021604"/>
    <w:rsid w:val="00023D0D"/>
    <w:rsid w:val="00026D04"/>
    <w:rsid w:val="000271D2"/>
    <w:rsid w:val="00030B07"/>
    <w:rsid w:val="00032B39"/>
    <w:rsid w:val="00033291"/>
    <w:rsid w:val="000425A2"/>
    <w:rsid w:val="000426AB"/>
    <w:rsid w:val="00062466"/>
    <w:rsid w:val="000634FF"/>
    <w:rsid w:val="000677F3"/>
    <w:rsid w:val="00071371"/>
    <w:rsid w:val="0007492D"/>
    <w:rsid w:val="00081A2A"/>
    <w:rsid w:val="00084026"/>
    <w:rsid w:val="000A052F"/>
    <w:rsid w:val="000A1009"/>
    <w:rsid w:val="000A1E44"/>
    <w:rsid w:val="000A51D7"/>
    <w:rsid w:val="000A717F"/>
    <w:rsid w:val="000B1945"/>
    <w:rsid w:val="000B5E11"/>
    <w:rsid w:val="000B73BB"/>
    <w:rsid w:val="000C2998"/>
    <w:rsid w:val="000C7A42"/>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47715"/>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1767"/>
    <w:rsid w:val="00246D11"/>
    <w:rsid w:val="00250B00"/>
    <w:rsid w:val="00257944"/>
    <w:rsid w:val="00257EB7"/>
    <w:rsid w:val="002604CC"/>
    <w:rsid w:val="00261F1A"/>
    <w:rsid w:val="00267A38"/>
    <w:rsid w:val="002701C6"/>
    <w:rsid w:val="00276C5C"/>
    <w:rsid w:val="002802D8"/>
    <w:rsid w:val="00284A80"/>
    <w:rsid w:val="002928F6"/>
    <w:rsid w:val="00294F6D"/>
    <w:rsid w:val="002A144E"/>
    <w:rsid w:val="002B7774"/>
    <w:rsid w:val="002C1DDE"/>
    <w:rsid w:val="002C6DF2"/>
    <w:rsid w:val="002D4EBC"/>
    <w:rsid w:val="002D7288"/>
    <w:rsid w:val="002F1536"/>
    <w:rsid w:val="002F57B6"/>
    <w:rsid w:val="002F6A64"/>
    <w:rsid w:val="0030359A"/>
    <w:rsid w:val="00316D05"/>
    <w:rsid w:val="00325D40"/>
    <w:rsid w:val="00337FF5"/>
    <w:rsid w:val="00341E57"/>
    <w:rsid w:val="00344646"/>
    <w:rsid w:val="00345E93"/>
    <w:rsid w:val="00346936"/>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B63"/>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7072C"/>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D7CA3"/>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5BC0"/>
    <w:rsid w:val="006476AC"/>
    <w:rsid w:val="006616F0"/>
    <w:rsid w:val="00670108"/>
    <w:rsid w:val="006711DE"/>
    <w:rsid w:val="00675138"/>
    <w:rsid w:val="00676F92"/>
    <w:rsid w:val="00687A95"/>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902"/>
    <w:rsid w:val="00751146"/>
    <w:rsid w:val="00757883"/>
    <w:rsid w:val="007615EB"/>
    <w:rsid w:val="0076310E"/>
    <w:rsid w:val="00766536"/>
    <w:rsid w:val="00772D8A"/>
    <w:rsid w:val="007861C0"/>
    <w:rsid w:val="00793041"/>
    <w:rsid w:val="007A32E3"/>
    <w:rsid w:val="007A3337"/>
    <w:rsid w:val="007B25EE"/>
    <w:rsid w:val="007B4E3D"/>
    <w:rsid w:val="007C070C"/>
    <w:rsid w:val="007C076E"/>
    <w:rsid w:val="007C5442"/>
    <w:rsid w:val="007C60E8"/>
    <w:rsid w:val="007D2B90"/>
    <w:rsid w:val="007F0F35"/>
    <w:rsid w:val="007F629B"/>
    <w:rsid w:val="008020B5"/>
    <w:rsid w:val="00802ECE"/>
    <w:rsid w:val="00833E31"/>
    <w:rsid w:val="0083541C"/>
    <w:rsid w:val="008372F3"/>
    <w:rsid w:val="008409C5"/>
    <w:rsid w:val="00861AC5"/>
    <w:rsid w:val="00875BFB"/>
    <w:rsid w:val="008766D7"/>
    <w:rsid w:val="00876842"/>
    <w:rsid w:val="0087748B"/>
    <w:rsid w:val="0088446A"/>
    <w:rsid w:val="00896C8B"/>
    <w:rsid w:val="00897428"/>
    <w:rsid w:val="008A7F5B"/>
    <w:rsid w:val="008B0432"/>
    <w:rsid w:val="008B0991"/>
    <w:rsid w:val="008B0FB4"/>
    <w:rsid w:val="008B3733"/>
    <w:rsid w:val="008B4117"/>
    <w:rsid w:val="008D1E3A"/>
    <w:rsid w:val="008D1F3E"/>
    <w:rsid w:val="008E0DD1"/>
    <w:rsid w:val="008F067E"/>
    <w:rsid w:val="008F3448"/>
    <w:rsid w:val="00900817"/>
    <w:rsid w:val="0090088A"/>
    <w:rsid w:val="009035FD"/>
    <w:rsid w:val="00903839"/>
    <w:rsid w:val="00904758"/>
    <w:rsid w:val="00904F0B"/>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93D6D"/>
    <w:rsid w:val="00AA5309"/>
    <w:rsid w:val="00AA7278"/>
    <w:rsid w:val="00AB01CB"/>
    <w:rsid w:val="00AD6620"/>
    <w:rsid w:val="00AE0F08"/>
    <w:rsid w:val="00AE2F18"/>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43FE6"/>
    <w:rsid w:val="00B514B1"/>
    <w:rsid w:val="00B52ADD"/>
    <w:rsid w:val="00B55795"/>
    <w:rsid w:val="00B6083B"/>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114CB"/>
    <w:rsid w:val="00C13DC7"/>
    <w:rsid w:val="00C15C70"/>
    <w:rsid w:val="00C20096"/>
    <w:rsid w:val="00C2309F"/>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A0609"/>
    <w:rsid w:val="00CA31E5"/>
    <w:rsid w:val="00CA7325"/>
    <w:rsid w:val="00CB7644"/>
    <w:rsid w:val="00CC52BC"/>
    <w:rsid w:val="00CC714B"/>
    <w:rsid w:val="00CD0FA2"/>
    <w:rsid w:val="00CE35BD"/>
    <w:rsid w:val="00CF3B07"/>
    <w:rsid w:val="00CF6D74"/>
    <w:rsid w:val="00CF7364"/>
    <w:rsid w:val="00D041B7"/>
    <w:rsid w:val="00D1003E"/>
    <w:rsid w:val="00D100A7"/>
    <w:rsid w:val="00D115AB"/>
    <w:rsid w:val="00D15ADF"/>
    <w:rsid w:val="00D15B3B"/>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2B08"/>
    <w:rsid w:val="00D8495C"/>
    <w:rsid w:val="00D96D9C"/>
    <w:rsid w:val="00DC1F5F"/>
    <w:rsid w:val="00DD0AD0"/>
    <w:rsid w:val="00DE7D8B"/>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2718"/>
    <w:rsid w:val="00E836FC"/>
    <w:rsid w:val="00E84093"/>
    <w:rsid w:val="00E84F8B"/>
    <w:rsid w:val="00E909F5"/>
    <w:rsid w:val="00E97266"/>
    <w:rsid w:val="00E97E1A"/>
    <w:rsid w:val="00EA12C6"/>
    <w:rsid w:val="00EA5EDC"/>
    <w:rsid w:val="00EA5F23"/>
    <w:rsid w:val="00EA62AC"/>
    <w:rsid w:val="00EA7B94"/>
    <w:rsid w:val="00EB33D0"/>
    <w:rsid w:val="00EB5BD2"/>
    <w:rsid w:val="00EC7713"/>
    <w:rsid w:val="00EC783C"/>
    <w:rsid w:val="00EE0D02"/>
    <w:rsid w:val="00EF5859"/>
    <w:rsid w:val="00EF5DE2"/>
    <w:rsid w:val="00EF7832"/>
    <w:rsid w:val="00F169B8"/>
    <w:rsid w:val="00F17835"/>
    <w:rsid w:val="00F21B8C"/>
    <w:rsid w:val="00F237B7"/>
    <w:rsid w:val="00F32549"/>
    <w:rsid w:val="00F32887"/>
    <w:rsid w:val="00F40433"/>
    <w:rsid w:val="00F423F9"/>
    <w:rsid w:val="00F4700B"/>
    <w:rsid w:val="00F518EB"/>
    <w:rsid w:val="00F52DDD"/>
    <w:rsid w:val="00F52ECF"/>
    <w:rsid w:val="00F5331B"/>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 w:id="19562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74449814/160101" TargetMode="External"/><Relationship Id="rId18" Type="http://schemas.openxmlformats.org/officeDocument/2006/relationships/hyperlink" Target="https://internet.garant.ru/document/redirect/74449814/0" TargetMode="External"/><Relationship Id="rId26" Type="http://schemas.openxmlformats.org/officeDocument/2006/relationships/hyperlink" Target="https://internet.garant.ru/document/redirect/74449814/70" TargetMode="External"/><Relationship Id="rId3" Type="http://schemas.openxmlformats.org/officeDocument/2006/relationships/styles" Target="styles.xml"/><Relationship Id="rId21" Type="http://schemas.openxmlformats.org/officeDocument/2006/relationships/hyperlink" Target="https://internet.garant.ru/document/redirect/74449814/0" TargetMode="External"/><Relationship Id="rId34" Type="http://schemas.openxmlformats.org/officeDocument/2006/relationships/hyperlink" Target="https://internet.garant.ru/document/redirect/74449814/0" TargetMode="External"/><Relationship Id="rId7" Type="http://schemas.openxmlformats.org/officeDocument/2006/relationships/footnotes" Target="footnotes.xml"/><Relationship Id="rId12" Type="http://schemas.openxmlformats.org/officeDocument/2006/relationships/hyperlink" Target="https://internet.garant.ru/document/redirect/12157004/0" TargetMode="External"/><Relationship Id="rId17" Type="http://schemas.openxmlformats.org/officeDocument/2006/relationships/hyperlink" Target="https://internet.garant.ru/document/redirect/74449814/160103" TargetMode="External"/><Relationship Id="rId25" Type="http://schemas.openxmlformats.org/officeDocument/2006/relationships/hyperlink" Target="https://internet.garant.ru/document/redirect/74449814/570105" TargetMode="External"/><Relationship Id="rId33" Type="http://schemas.openxmlformats.org/officeDocument/2006/relationships/hyperlink" Target="https://internet.garant.ru/document/redirect/74449814/1600" TargetMode="External"/><Relationship Id="rId2" Type="http://schemas.openxmlformats.org/officeDocument/2006/relationships/numbering" Target="numbering.xml"/><Relationship Id="rId16" Type="http://schemas.openxmlformats.org/officeDocument/2006/relationships/hyperlink" Target="https://internet.garant.ru/document/redirect/12191137/1200" TargetMode="External"/><Relationship Id="rId20" Type="http://schemas.openxmlformats.org/officeDocument/2006/relationships/hyperlink" Target="https://internet.garant.ru/document/redirect/17520999/1393" TargetMode="External"/><Relationship Id="rId29" Type="http://schemas.openxmlformats.org/officeDocument/2006/relationships/hyperlink" Target="https://internet.garant.ru/document/redirect/74449814/7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57005/0" TargetMode="External"/><Relationship Id="rId24" Type="http://schemas.openxmlformats.org/officeDocument/2006/relationships/hyperlink" Target="https://internet.garant.ru/document/redirect/74449814/570104" TargetMode="External"/><Relationship Id="rId32" Type="http://schemas.openxmlformats.org/officeDocument/2006/relationships/hyperlink" Target="https://internet.garant.ru/document/redirect/74449814/3108"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12191137/1100" TargetMode="External"/><Relationship Id="rId23" Type="http://schemas.openxmlformats.org/officeDocument/2006/relationships/hyperlink" Target="https://internet.garant.ru/document/redirect/74449814/570103" TargetMode="External"/><Relationship Id="rId28" Type="http://schemas.openxmlformats.org/officeDocument/2006/relationships/hyperlink" Target="https://internet.garant.ru/document/redirect/74449814/73" TargetMode="External"/><Relationship Id="rId36" Type="http://schemas.openxmlformats.org/officeDocument/2006/relationships/fontTable" Target="fontTable.xml"/><Relationship Id="rId10" Type="http://schemas.openxmlformats.org/officeDocument/2006/relationships/hyperlink" Target="https://internet.garant.ru/document/redirect/74449814/0" TargetMode="External"/><Relationship Id="rId19" Type="http://schemas.openxmlformats.org/officeDocument/2006/relationships/hyperlink" Target="https://internet.garant.ru/document/redirect/12146661/0" TargetMode="External"/><Relationship Id="rId31" Type="http://schemas.openxmlformats.org/officeDocument/2006/relationships/hyperlink" Target="https://internet.garant.ru/document/redirect/74449814/7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74449814/160102" TargetMode="External"/><Relationship Id="rId22" Type="http://schemas.openxmlformats.org/officeDocument/2006/relationships/hyperlink" Target="https://internet.garant.ru/document/redirect/74449814/570101" TargetMode="External"/><Relationship Id="rId27" Type="http://schemas.openxmlformats.org/officeDocument/2006/relationships/hyperlink" Target="https://internet.garant.ru/document/redirect/74449814/72" TargetMode="External"/><Relationship Id="rId30" Type="http://schemas.openxmlformats.org/officeDocument/2006/relationships/hyperlink" Target="https://internet.garant.ru/document/redirect/74449814/74"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778EA1-2BB3-49D7-89C6-75C1E7D3E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14</Pages>
  <Words>4428</Words>
  <Characters>35923</Characters>
  <Application>Microsoft Office Word</Application>
  <DocSecurity>0</DocSecurity>
  <Lines>299</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27</cp:revision>
  <cp:lastPrinted>2022-12-22T11:14:00Z</cp:lastPrinted>
  <dcterms:created xsi:type="dcterms:W3CDTF">2024-12-13T06:47:00Z</dcterms:created>
  <dcterms:modified xsi:type="dcterms:W3CDTF">2025-03-24T13:05:00Z</dcterms:modified>
</cp:coreProperties>
</file>