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3EF" w:rsidRPr="00D043EF" w:rsidRDefault="00D043EF" w:rsidP="00D043EF">
      <w:pPr>
        <w:widowControl/>
        <w:autoSpaceDE/>
        <w:autoSpaceDN/>
        <w:adjustRightInd/>
        <w:ind w:firstLine="0"/>
        <w:jc w:val="center"/>
        <w:rPr>
          <w:rFonts w:ascii="Times New Roman" w:hAnsi="Times New Roman" w:cs="Times New Roman"/>
          <w:b/>
        </w:rPr>
      </w:pPr>
      <w:r>
        <w:rPr>
          <w:rFonts w:ascii="Times New Roman" w:hAnsi="Times New Roman" w:cs="Times New Roman"/>
          <w:b/>
          <w:noProof/>
        </w:rPr>
        <w:drawing>
          <wp:inline distT="0" distB="0" distL="0" distR="0">
            <wp:extent cx="723900" cy="742950"/>
            <wp:effectExtent l="0" t="0" r="0" b="0"/>
            <wp:docPr id="3" name="Рисунок 2"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oretskoe_rayon_coa_n22340"/>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900" cy="742950"/>
                    </a:xfrm>
                    <a:prstGeom prst="rect">
                      <a:avLst/>
                    </a:prstGeom>
                    <a:noFill/>
                    <a:ln>
                      <a:noFill/>
                    </a:ln>
                  </pic:spPr>
                </pic:pic>
              </a:graphicData>
            </a:graphic>
          </wp:inline>
        </w:drawing>
      </w:r>
    </w:p>
    <w:p w:rsidR="00D043EF" w:rsidRPr="00D043EF" w:rsidRDefault="00D043EF" w:rsidP="00D043EF">
      <w:pPr>
        <w:widowControl/>
        <w:autoSpaceDE/>
        <w:autoSpaceDN/>
        <w:adjustRightInd/>
        <w:ind w:firstLine="0"/>
        <w:jc w:val="center"/>
        <w:rPr>
          <w:rFonts w:ascii="Times New Roman" w:hAnsi="Times New Roman" w:cs="Times New Roman"/>
          <w:b/>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 xml:space="preserve">СОБРАНИЕ ДЕПУТАТОВ ПОРЕЦКОГО МУНИЦИПАЛЬНОГО ОКРУГА </w:t>
      </w: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ЧУВАШСКОЙ РЕСПУБЛИКИ</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РЕШЕНИЕ</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Собрания депутатов первого созыва</w:t>
      </w:r>
    </w:p>
    <w:p w:rsidR="00DF1DC0" w:rsidRDefault="00CB5CFE" w:rsidP="00CB5CFE">
      <w:pPr>
        <w:pStyle w:val="af0"/>
        <w:ind w:firstLine="720"/>
      </w:pPr>
      <w:r>
        <w:t xml:space="preserve">                                         </w:t>
      </w:r>
      <w:r w:rsidR="00DF1DC0">
        <w:t xml:space="preserve">от </w:t>
      </w:r>
      <w:r>
        <w:t>12 мая</w:t>
      </w:r>
      <w:r w:rsidR="00DF1DC0">
        <w:t xml:space="preserve"> 202</w:t>
      </w:r>
      <w:r w:rsidR="00E374F6">
        <w:t>6</w:t>
      </w:r>
      <w:bookmarkStart w:id="0" w:name="_GoBack"/>
      <w:bookmarkEnd w:id="0"/>
      <w:r w:rsidR="00DF1DC0">
        <w:t xml:space="preserve"> года № С-</w:t>
      </w:r>
      <w:r>
        <w:t>74/02</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 Порецкое</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Default="00D043EF" w:rsidP="00D043EF">
      <w:pPr>
        <w:pStyle w:val="1"/>
        <w:ind w:right="3962"/>
        <w:jc w:val="left"/>
      </w:pPr>
    </w:p>
    <w:p w:rsidR="00C129D6" w:rsidRPr="00C129D6" w:rsidRDefault="00A731CB" w:rsidP="00C129D6">
      <w:pPr>
        <w:pStyle w:val="1"/>
        <w:ind w:right="3962"/>
        <w:jc w:val="left"/>
      </w:pPr>
      <w:r>
        <w:t xml:space="preserve">О </w:t>
      </w:r>
      <w:r w:rsidR="00A57D12">
        <w:t xml:space="preserve">внесении изменений в решение Собрания депутатов Порецкого муниципального округа Чувашской Республики от </w:t>
      </w:r>
      <w:r w:rsidR="00A701AD">
        <w:t>7 апреля 2023</w:t>
      </w:r>
      <w:r w:rsidR="00A57D12">
        <w:t xml:space="preserve"> г. № С-</w:t>
      </w:r>
      <w:r w:rsidR="00A701AD">
        <w:t>15/17</w:t>
      </w:r>
      <w:r w:rsidR="00A57D12">
        <w:t xml:space="preserve"> «</w:t>
      </w:r>
      <w:r w:rsidR="00A701AD" w:rsidRPr="00A701AD">
        <w:t>Об утверждении Положения о муниципальном контроле в сфере благоустройства на территории Порецкого муниципального округа Чувашской Республики</w:t>
      </w:r>
      <w:r w:rsidR="00A57D12">
        <w:t>»</w:t>
      </w:r>
    </w:p>
    <w:p w:rsidR="00D741DB" w:rsidRDefault="00D741DB" w:rsidP="00717AE5">
      <w:pPr>
        <w:pStyle w:val="a6"/>
        <w:ind w:left="0"/>
        <w:rPr>
          <w:color w:val="000000"/>
          <w:sz w:val="16"/>
          <w:szCs w:val="16"/>
          <w:shd w:val="clear" w:color="auto" w:fill="F0F0F0"/>
        </w:rPr>
      </w:pPr>
      <w:r>
        <w:rPr>
          <w:color w:val="000000"/>
          <w:sz w:val="16"/>
          <w:szCs w:val="16"/>
          <w:shd w:val="clear" w:color="auto" w:fill="F0F0F0"/>
        </w:rPr>
        <w:t>:</w:t>
      </w:r>
    </w:p>
    <w:p w:rsidR="00D741DB" w:rsidRDefault="009110C4">
      <w:r>
        <w:t xml:space="preserve">В </w:t>
      </w:r>
      <w:r w:rsidR="00A57D12">
        <w:t>соответствии с Федеральным законом от 29.12.2025 № 567-ФЗ «</w:t>
      </w:r>
      <w:r w:rsidR="00A57D12" w:rsidRPr="00A57D12">
        <w:t xml:space="preserve">О внесении изменений в Федеральный закон </w:t>
      </w:r>
      <w:r w:rsidR="00A57D12">
        <w:t>«</w:t>
      </w:r>
      <w:r w:rsidR="00A57D12" w:rsidRPr="00A57D12">
        <w:t>О государственном контроле (надзоре) и муниципальном контроле в Российской Федерации</w:t>
      </w:r>
      <w:r w:rsidR="00A57D12">
        <w:t>»</w:t>
      </w:r>
      <w:r>
        <w:t xml:space="preserve">, </w:t>
      </w:r>
      <w:r w:rsidR="00D741DB">
        <w:t xml:space="preserve">Собрание депутатов </w:t>
      </w:r>
      <w:r w:rsidR="000E1A5D">
        <w:t>Порецкого</w:t>
      </w:r>
      <w:r w:rsidR="00D741DB">
        <w:t xml:space="preserve"> муниципального округа Чувашской Республики р</w:t>
      </w:r>
      <w:r w:rsidR="00525715">
        <w:t xml:space="preserve"> </w:t>
      </w:r>
      <w:r w:rsidR="00D741DB">
        <w:t>е</w:t>
      </w:r>
      <w:r w:rsidR="00525715">
        <w:t xml:space="preserve"> </w:t>
      </w:r>
      <w:r w:rsidR="00D741DB">
        <w:t>ш</w:t>
      </w:r>
      <w:r w:rsidR="00525715">
        <w:t xml:space="preserve"> </w:t>
      </w:r>
      <w:r w:rsidR="00D741DB">
        <w:t>и</w:t>
      </w:r>
      <w:r w:rsidR="00525715">
        <w:t xml:space="preserve"> </w:t>
      </w:r>
      <w:r w:rsidR="00D741DB">
        <w:t>л</w:t>
      </w:r>
      <w:r w:rsidR="00525715">
        <w:t xml:space="preserve"> </w:t>
      </w:r>
      <w:r w:rsidR="00D741DB">
        <w:t>о:</w:t>
      </w:r>
    </w:p>
    <w:p w:rsidR="009173D6" w:rsidRDefault="00D741DB" w:rsidP="00A57D12">
      <w:bookmarkStart w:id="1" w:name="sub_1"/>
      <w:r>
        <w:t xml:space="preserve">1. </w:t>
      </w:r>
      <w:r w:rsidR="00A57D12">
        <w:t xml:space="preserve">Внести в Положение о </w:t>
      </w:r>
      <w:r w:rsidR="00A701AD">
        <w:t>муниципальном контроле в сфере благоустройства</w:t>
      </w:r>
      <w:r w:rsidR="00A57D12">
        <w:t xml:space="preserve"> на территории Порецкого муниципального округа Чувашской Республики, утвержденное решением Собрания депутатов Порецкого муниципального округа Чувашской Республики от </w:t>
      </w:r>
      <w:r w:rsidR="00A701AD">
        <w:t>7 апреля 2023</w:t>
      </w:r>
      <w:r w:rsidR="00A57D12">
        <w:t xml:space="preserve"> г. № С-</w:t>
      </w:r>
      <w:r w:rsidR="00A701AD">
        <w:t>15/17</w:t>
      </w:r>
      <w:r w:rsidR="00A57D12">
        <w:t xml:space="preserve"> (далее – Положение) следующие изменения:</w:t>
      </w:r>
    </w:p>
    <w:p w:rsidR="00A57D12" w:rsidRDefault="006F546E" w:rsidP="00A57D12">
      <w:r>
        <w:t xml:space="preserve">1.1. Раздел </w:t>
      </w:r>
      <w:r>
        <w:rPr>
          <w:lang w:val="en-US"/>
        </w:rPr>
        <w:t>II</w:t>
      </w:r>
      <w:r w:rsidRPr="006F546E">
        <w:t xml:space="preserve"> </w:t>
      </w:r>
      <w:r>
        <w:t xml:space="preserve">Положения </w:t>
      </w:r>
      <w:r w:rsidR="00E223A4">
        <w:t>изложить в новой редакции</w:t>
      </w:r>
      <w:r>
        <w:t>:</w:t>
      </w:r>
    </w:p>
    <w:p w:rsidR="00E223A4" w:rsidRPr="00E223A4" w:rsidRDefault="006F546E" w:rsidP="00E223A4">
      <w:r>
        <w:t>«</w:t>
      </w:r>
      <w:r w:rsidR="00E223A4">
        <w:rPr>
          <w:lang w:val="en-US"/>
        </w:rPr>
        <w:t>II</w:t>
      </w:r>
      <w:r w:rsidR="00E223A4" w:rsidRPr="00E223A4">
        <w:t xml:space="preserve">. </w:t>
      </w:r>
      <w:r w:rsidR="00E223A4">
        <w:t>Управление рисками причинения вреда (ущерба) охраняемым законом ценностям при осуществлении муниципального контроля.</w:t>
      </w:r>
    </w:p>
    <w:p w:rsidR="00E223A4" w:rsidRDefault="00E223A4" w:rsidP="00E223A4">
      <w:r>
        <w:t>2.1. Муниципальный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E223A4" w:rsidRDefault="00E223A4" w:rsidP="00E223A4">
      <w: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E223A4" w:rsidRDefault="00E223A4" w:rsidP="00E223A4">
      <w:r>
        <w:t>1) средний риск;</w:t>
      </w:r>
    </w:p>
    <w:p w:rsidR="00E223A4" w:rsidRDefault="00E223A4" w:rsidP="00E223A4">
      <w:r>
        <w:t>2) умеренный риск;</w:t>
      </w:r>
    </w:p>
    <w:p w:rsidR="00E223A4" w:rsidRDefault="00E223A4" w:rsidP="00E223A4">
      <w:r>
        <w:t>3) низкий риск.</w:t>
      </w:r>
    </w:p>
    <w:p w:rsidR="00E223A4" w:rsidRDefault="00E223A4" w:rsidP="00E223A4">
      <w:r>
        <w:t>2.3. Отнесение объекта контроля к одной из категорий риска осуществляется контролирующим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E223A4" w:rsidRDefault="00E223A4" w:rsidP="00E223A4">
      <w:r>
        <w:lastRenderedPageBreak/>
        <w:t>2.4. В случае поступления в контролирующий орган сведений о соответствии объекта контроля критериям риска иной категории риска либо об изменении критериев риска контролирующий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E223A4" w:rsidRDefault="00E223A4" w:rsidP="00E223A4">
      <w:r>
        <w:t>2.5. В случае если объект контроля не отнесен контролирующим органом к определенной категории риска, он считается отнесенным к категории низкого риска.</w:t>
      </w:r>
    </w:p>
    <w:p w:rsidR="00E223A4" w:rsidRDefault="00E223A4" w:rsidP="00E223A4">
      <w:r>
        <w:t>2.6. Плановые контрольные мероприятия не проводятся (в соответствии с частью 2 статьи 61 Федерального закона № 248-ФЗ).</w:t>
      </w:r>
    </w:p>
    <w:p w:rsidR="00E223A4" w:rsidRDefault="00E223A4" w:rsidP="00E223A4">
      <w:r>
        <w:t>2.7. Индикаторами риска нарушения обязательных требований при осуществлении муниципального контроля являются:</w:t>
      </w:r>
    </w:p>
    <w:p w:rsidR="00E223A4" w:rsidRDefault="00E223A4" w:rsidP="00E223A4">
      <w:r>
        <w:t>1) выявление признаков нарушения Правил благоустройства территории Порецкого муниципального округа Чувашской Республики;</w:t>
      </w:r>
    </w:p>
    <w:p w:rsidR="00E223A4" w:rsidRDefault="00E223A4" w:rsidP="00E223A4">
      <w:r>
        <w:t>2) поступление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признаков нарушения Правил благоустройства территории Порецкого муниципального округа Чувашской Республики и риска причинения вреда (ущерба) охраняемым законом ценностям;</w:t>
      </w:r>
    </w:p>
    <w:p w:rsidR="00E223A4" w:rsidRDefault="00E223A4" w:rsidP="00E223A4">
      <w:r>
        <w:t>3) наличие трех и более жалоб (обращений) в течение года на контролируемое лицо, содержащих информацию о нарушении обязательных требований в сфере благоустройства, к обеспечению доступности для инвалидов социальной, инженерной и транспортной инфраструктур и предоставляемых услуг на территории Порецкого муниципального округа Чувашской Республики;</w:t>
      </w:r>
    </w:p>
    <w:p w:rsidR="00E223A4" w:rsidRDefault="00E223A4" w:rsidP="00E223A4">
      <w:r>
        <w:t>4) поступление в течение 30 календарных дней трех и более жалоб (обращений) граждан,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обязательных требований, установленных Правилами благоустройства территории Порецкого муниципального округа Чувашской Республики.</w:t>
      </w:r>
    </w:p>
    <w:p w:rsidR="00E223A4" w:rsidRDefault="00E223A4" w:rsidP="00E223A4">
      <w:r>
        <w:t>2.8. Контролирующий орган ведет перечень объектов муниципального контроля, которым присвоены категории риска (далее - перечень объектов муниципального контроля).</w:t>
      </w:r>
    </w:p>
    <w:p w:rsidR="00E223A4" w:rsidRDefault="00E223A4" w:rsidP="00E223A4">
      <w:r>
        <w:t>2.8.1. Перечень объектов муниципального контроля содержит следующую информацию:</w:t>
      </w:r>
    </w:p>
    <w:p w:rsidR="00E223A4" w:rsidRDefault="00E223A4" w:rsidP="00E223A4">
      <w:r>
        <w:t>1) кадастровый номер объекта муниципального контроля или при его отсутствии адрес местоположения;</w:t>
      </w:r>
    </w:p>
    <w:p w:rsidR="00E223A4" w:rsidRDefault="00E223A4" w:rsidP="00E223A4">
      <w:r>
        <w:t>2) полное наименование юридического лица (ИНН, ОГРН), фамилия, имя и отчество (при наличии) индивидуального предпринимателя, гражданина являющегося правообладателем объекта муниципального контроля;</w:t>
      </w:r>
    </w:p>
    <w:p w:rsidR="00E223A4" w:rsidRDefault="00E223A4" w:rsidP="00E223A4">
      <w:r>
        <w:t>3) присвоенная категория риска;</w:t>
      </w:r>
    </w:p>
    <w:p w:rsidR="00E223A4" w:rsidRDefault="00E223A4" w:rsidP="00E223A4">
      <w:r>
        <w:t>4) реквизиты распоряжения руководителя контролирующего органа о присвоении объекту контроля категории риска, а также сведения, на основании которых было принято решение об отнесении объекта контроля к категории риска.</w:t>
      </w:r>
    </w:p>
    <w:p w:rsidR="00E223A4" w:rsidRDefault="00E223A4" w:rsidP="00E223A4">
      <w:r>
        <w:t>2.8.2. Перечни объектов муниципального контроля размещаются и поддерживаются в актуальном состоянии на официальном сайте Порецкого муниципального округа Чувашской Республики.</w:t>
      </w:r>
    </w:p>
    <w:p w:rsidR="00E223A4" w:rsidRDefault="00E223A4" w:rsidP="00E223A4">
      <w:r>
        <w:t>2.9. Учет объектов контроля осуществляется в соответствии с настоящим положением, посредством размещения на официальном сайте Порецкого муниципального округа Чувашской Республики в сети «Интернет», иных федеральных или региональных информационных систем, в том числе путем получения сведений в порядке межведомственного информационного взаимодействия.</w:t>
      </w:r>
    </w:p>
    <w:p w:rsidR="00E223A4" w:rsidRDefault="00E223A4" w:rsidP="00E223A4">
      <w:r>
        <w:t xml:space="preserve">При сборе, обработке, анализе и учете сведений об объектах контроля для целей их учета используется информация, представляемая в соответствии с нормативными правовыми актами, информация, получаемая в рамках межведомственного взаимодействия, а также </w:t>
      </w:r>
      <w:r>
        <w:lastRenderedPageBreak/>
        <w:t>общедоступная информация.</w:t>
      </w:r>
    </w:p>
    <w:p w:rsidR="00E223A4" w:rsidRDefault="00E223A4" w:rsidP="00E223A4">
      <w: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E223A4" w:rsidRDefault="00E223A4" w:rsidP="00E223A4">
      <w:r>
        <w:t>2.10. По запросу правообладателя объекта муниципального контроля контролирующий орган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w:t>
      </w:r>
    </w:p>
    <w:p w:rsidR="00E223A4" w:rsidRDefault="00E223A4" w:rsidP="00E223A4">
      <w:r>
        <w:t>Правообладатель объекта муниципального контроля вправе подать в контролирующий орган заявление об изменении присвоенной ранее объекту контроля категории риска.</w:t>
      </w:r>
    </w:p>
    <w:p w:rsidR="006F546E" w:rsidRDefault="006F546E" w:rsidP="00A57D12">
      <w:r>
        <w:t>2.</w:t>
      </w:r>
      <w:r w:rsidR="00E223A4">
        <w:t>11</w:t>
      </w:r>
      <w:r>
        <w:t xml:space="preserve">. </w:t>
      </w:r>
      <w:r w:rsidRPr="006F546E">
        <w:t>Объект контроля считается отнесенным к одной из категорий риска после внесения сведений в единый реестр видов контроля.</w:t>
      </w:r>
      <w:r>
        <w:t>».</w:t>
      </w:r>
    </w:p>
    <w:p w:rsidR="00395EDE" w:rsidRDefault="00395EDE" w:rsidP="00395EDE">
      <w:r w:rsidRPr="00395EDE">
        <w:t>1</w:t>
      </w:r>
      <w:r>
        <w:t xml:space="preserve">.2. Абзац второй пункта 3.2 раздела </w:t>
      </w:r>
      <w:r>
        <w:rPr>
          <w:lang w:val="en-US"/>
        </w:rPr>
        <w:t>III</w:t>
      </w:r>
      <w:r w:rsidRPr="00395EDE">
        <w:t xml:space="preserve"> </w:t>
      </w:r>
      <w:r>
        <w:t>Положения изложить в новой редакции:</w:t>
      </w:r>
    </w:p>
    <w:p w:rsidR="00395EDE" w:rsidRPr="00395EDE" w:rsidRDefault="00395EDE" w:rsidP="00395EDE">
      <w:r>
        <w:t>«</w:t>
      </w:r>
      <w:r w:rsidRPr="00395EDE">
        <w:t xml:space="preserve">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w:t>
      </w:r>
      <w:r>
        <w:t xml:space="preserve">Порецкого муниципального </w:t>
      </w:r>
      <w:r w:rsidRPr="00395EDE">
        <w:t xml:space="preserve">округа </w:t>
      </w:r>
      <w:r>
        <w:t>(</w:t>
      </w:r>
      <w:r w:rsidRPr="00395EDE">
        <w:t>заместителю главы администрации, в ведении которого находятся вопросы муниципального контроля</w:t>
      </w:r>
      <w:r>
        <w:t>) или иному должностному лицу администрации Порецкого муниципального округа, уполномоченному в соответствии с настоящим Положением на принятие решений о проведении контрольных мероприятий</w:t>
      </w:r>
      <w:r w:rsidRPr="00395EDE">
        <w:t>, для принятия решения о проведении контрольных мероприятий.</w:t>
      </w:r>
      <w:r>
        <w:t>».</w:t>
      </w:r>
    </w:p>
    <w:p w:rsidR="00395EDE" w:rsidRDefault="00A2001F" w:rsidP="00395EDE">
      <w:r>
        <w:t xml:space="preserve">1.3. В пункте 3.6 раздела </w:t>
      </w:r>
      <w:r>
        <w:rPr>
          <w:lang w:val="en-US"/>
        </w:rPr>
        <w:t>III</w:t>
      </w:r>
      <w:r w:rsidRPr="00A2001F">
        <w:t xml:space="preserve"> </w:t>
      </w:r>
      <w:r>
        <w:t>Положения:</w:t>
      </w:r>
    </w:p>
    <w:p w:rsidR="00A2001F" w:rsidRDefault="00A2001F" w:rsidP="00395EDE">
      <w:r>
        <w:t>1.3.1. Абзац первый изложить в новой редакции:</w:t>
      </w:r>
    </w:p>
    <w:p w:rsidR="00A2001F" w:rsidRPr="00A2001F" w:rsidRDefault="00A2001F" w:rsidP="00395EDE">
      <w:r>
        <w:t xml:space="preserve">«3.6. </w:t>
      </w:r>
      <w:r w:rsidRPr="00A2001F">
        <w:t xml:space="preserve">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округа </w:t>
      </w:r>
      <w:r>
        <w:t>(</w:t>
      </w:r>
      <w:r w:rsidRPr="00A2001F">
        <w:t>заместителем главы администрации Порецкого муниципального округа, в ведении которого находятся вопросы муниципального контроля</w:t>
      </w:r>
      <w:r>
        <w:t xml:space="preserve">) или иным должностным лицом администрации Порецкого муниципального округа, уполномоченным настоящим Положением на принятие решений. </w:t>
      </w:r>
      <w:r w:rsidRPr="00A2001F">
        <w:t>Предостережение оформляется в письменной форме или в форме электронного документа и направляется в адрес контролируемого лица.</w:t>
      </w:r>
      <w:r>
        <w:t>».</w:t>
      </w:r>
    </w:p>
    <w:p w:rsidR="00E223A4" w:rsidRDefault="00A2001F" w:rsidP="00A57D12">
      <w:r>
        <w:t>1.3.2. д</w:t>
      </w:r>
      <w:r w:rsidR="00A85904">
        <w:t>ополнить абзацем пятым следующего содержания:</w:t>
      </w:r>
    </w:p>
    <w:p w:rsidR="00A85904" w:rsidRPr="00A85904" w:rsidRDefault="00A85904" w:rsidP="00A57D12">
      <w:r>
        <w:t>«</w:t>
      </w:r>
      <w:r w:rsidRPr="00A85904">
        <w:t xml:space="preserve">Возражение направляется контролируемым лицом в бумажном виде в т.ч. почтовым отправлением в уполномоченный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w:t>
      </w:r>
      <w:r w:rsidRPr="009C25A1">
        <w:t>в том числе посредством единого портала государственных и муниципальных услуг или регионального портала государс</w:t>
      </w:r>
      <w:r>
        <w:t>твенных и муниципальных услуг</w:t>
      </w:r>
      <w:r w:rsidRPr="00A85904">
        <w:t xml:space="preserve"> на указанный в предостережении адрес электронной почты уполномоченного органа, либо иными указанными в предостережении способами.</w:t>
      </w:r>
      <w:r>
        <w:t>».</w:t>
      </w:r>
    </w:p>
    <w:p w:rsidR="00E60680" w:rsidRDefault="00E60680" w:rsidP="00A57D12">
      <w:r>
        <w:t>1.</w:t>
      </w:r>
      <w:r w:rsidR="005C297E">
        <w:t>4</w:t>
      </w:r>
      <w:r>
        <w:t xml:space="preserve">. В пункте 3.7 раздела </w:t>
      </w:r>
      <w:r>
        <w:rPr>
          <w:lang w:val="en-US"/>
        </w:rPr>
        <w:t>III</w:t>
      </w:r>
      <w:r>
        <w:t xml:space="preserve"> Положения:</w:t>
      </w:r>
    </w:p>
    <w:p w:rsidR="005C297E" w:rsidRDefault="005C297E" w:rsidP="00A57D12">
      <w:r>
        <w:t>1.4.1. абзац первый изложить в новой редакции:</w:t>
      </w:r>
    </w:p>
    <w:p w:rsidR="005C297E" w:rsidRPr="00E60680" w:rsidRDefault="005C297E" w:rsidP="00A57D12">
      <w:r>
        <w:t xml:space="preserve">«3.7. </w:t>
      </w:r>
      <w:r w:rsidRPr="005C297E">
        <w:t>Консультирование контролируемых лиц осуществляется должностным лицом, уполномоченным осуществлять муниципальный контроль, по телефону, посредством видео-</w:t>
      </w:r>
      <w:r w:rsidRPr="005C297E">
        <w:lastRenderedPageBreak/>
        <w:t>конференц-связи,</w:t>
      </w:r>
      <w:r>
        <w:t xml:space="preserve"> использования мобильного приложения «Инспектор»,</w:t>
      </w:r>
      <w:r w:rsidRPr="005C297E">
        <w:t xml:space="preserve"> на личном приеме либо в ходе проведения профилактических мероприятий, контрольных мероприятий</w:t>
      </w:r>
      <w:r>
        <w:t>.».</w:t>
      </w:r>
    </w:p>
    <w:p w:rsidR="009C25A1" w:rsidRDefault="005C297E" w:rsidP="00A57D12">
      <w:r>
        <w:t xml:space="preserve">1.4.2. </w:t>
      </w:r>
      <w:r w:rsidR="00E60680">
        <w:t xml:space="preserve">абзац десятый </w:t>
      </w:r>
      <w:r w:rsidR="00772B55" w:rsidRPr="00772B55">
        <w:t>после слов «письменный запрос» дополнить словами «, в том числе посредством единого портала государственных и муниципальных услуг или регионального портала государс</w:t>
      </w:r>
      <w:r w:rsidR="00772B55">
        <w:t>твенных и муниципальных услуг,».</w:t>
      </w:r>
    </w:p>
    <w:p w:rsidR="00515D99" w:rsidRDefault="00515D99" w:rsidP="00A57D12">
      <w:r>
        <w:t xml:space="preserve">1.5. Абзац первый пункта 3.8 раздела </w:t>
      </w:r>
      <w:r>
        <w:rPr>
          <w:lang w:val="en-US"/>
        </w:rPr>
        <w:t>III</w:t>
      </w:r>
      <w:r w:rsidRPr="00515D99">
        <w:t xml:space="preserve"> </w:t>
      </w:r>
      <w:r>
        <w:t>Положения после слов «видео-конференц-связи» дополнить словами «или мобильного приложения «Инспектор».</w:t>
      </w:r>
    </w:p>
    <w:p w:rsidR="00772B55" w:rsidRDefault="00772B55" w:rsidP="00A57D12">
      <w:r>
        <w:t>1.</w:t>
      </w:r>
      <w:r w:rsidR="003D47C0">
        <w:t>6</w:t>
      </w:r>
      <w:r>
        <w:t xml:space="preserve">. </w:t>
      </w:r>
      <w:r w:rsidR="00E60680">
        <w:t xml:space="preserve">Раздел </w:t>
      </w:r>
      <w:r w:rsidR="00E60680">
        <w:rPr>
          <w:lang w:val="en-US"/>
        </w:rPr>
        <w:t>III</w:t>
      </w:r>
      <w:r w:rsidR="00E60680" w:rsidRPr="00E60680">
        <w:t xml:space="preserve"> </w:t>
      </w:r>
      <w:r w:rsidR="00E60680">
        <w:t>Положения дополнить пунктом 3.9 следующего содержания</w:t>
      </w:r>
      <w:r>
        <w:t>:</w:t>
      </w:r>
    </w:p>
    <w:p w:rsidR="00772B55" w:rsidRDefault="00772B55" w:rsidP="00A57D12">
      <w:r>
        <w:t>«</w:t>
      </w:r>
      <w:r w:rsidR="00E60680">
        <w:t xml:space="preserve">3.9. </w:t>
      </w:r>
      <w:r w:rsidRPr="00772B55">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r>
        <w:t>»</w:t>
      </w:r>
    </w:p>
    <w:p w:rsidR="0093145E" w:rsidRDefault="0093145E" w:rsidP="00A57D12">
      <w:r>
        <w:t>1.</w:t>
      </w:r>
      <w:r w:rsidR="003D47C0">
        <w:t>7</w:t>
      </w:r>
      <w:r>
        <w:t xml:space="preserve">. Раздел </w:t>
      </w:r>
      <w:r>
        <w:rPr>
          <w:lang w:val="en-US"/>
        </w:rPr>
        <w:t>III</w:t>
      </w:r>
      <w:r w:rsidRPr="0093145E">
        <w:t xml:space="preserve"> </w:t>
      </w:r>
      <w:r>
        <w:t>Положения дополнить пунктом 3.9 следующего содержания:</w:t>
      </w:r>
    </w:p>
    <w:p w:rsidR="0093145E" w:rsidRDefault="0093145E" w:rsidP="0093145E">
      <w:r>
        <w:t>«3.9. Контролируемое лицо вправе обратиться в уполномоченный орган, осуществляющий муниципальный контроль в сфере благоустройства с заявлением о проведении в отношении его профилактического визита.</w:t>
      </w:r>
    </w:p>
    <w:p w:rsidR="0093145E" w:rsidRDefault="0093145E" w:rsidP="0093145E">
      <w:r>
        <w:t>Уполномоченный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уполномоченного органа, категории риска объекта контроля, о чем уведомляет контролируемое лицо.</w:t>
      </w:r>
    </w:p>
    <w:p w:rsidR="0093145E" w:rsidRDefault="0093145E" w:rsidP="0093145E">
      <w: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93145E" w:rsidRDefault="0093145E" w:rsidP="0093145E">
      <w:r>
        <w:t>1) от контролируемого лица поступило уведомление об отзыве заявления о проведении профилактического визита;</w:t>
      </w:r>
    </w:p>
    <w:p w:rsidR="0093145E" w:rsidRDefault="0093145E" w:rsidP="0093145E">
      <w:r>
        <w:t>2) в течение двух месяцев до даты подачи заявления контролируемого лица уполномоченным органом было принято решение об отказе в проведении профилактического визита в отношении данного контролируемого лица;</w:t>
      </w:r>
    </w:p>
    <w:p w:rsidR="0093145E" w:rsidRDefault="0093145E" w:rsidP="0093145E">
      <w: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93145E" w:rsidRDefault="0093145E" w:rsidP="0093145E">
      <w:r>
        <w:t>4) заявление контролируемого лица содержит нецензурные либо оскорбительные выражения, угрозы жизни, здоровью и имуществу должностных лиц уполномоченного органа;</w:t>
      </w:r>
    </w:p>
    <w:p w:rsidR="0093145E" w:rsidRDefault="0093145E" w:rsidP="0093145E">
      <w:r>
        <w:t xml:space="preserve">5) </w:t>
      </w:r>
      <w:r w:rsidRPr="00655237">
        <w:t>контролируемое лицо не относится к субъектам малого предпринимательства, не является социально ориентированной некоммерческой организацией либо государственным или муниципальным учреждением</w:t>
      </w:r>
      <w:r>
        <w:t>.</w:t>
      </w:r>
    </w:p>
    <w:p w:rsidR="0093145E" w:rsidRDefault="0093145E" w:rsidP="0093145E">
      <w:r>
        <w:t>В случае принятия решения о проведении профилактического визита по заявлению контролируемого лица уполномоченный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611B25" w:rsidRDefault="00655237" w:rsidP="00A57D12">
      <w:r>
        <w:t>1.</w:t>
      </w:r>
      <w:r w:rsidR="003D47C0">
        <w:t>8</w:t>
      </w:r>
      <w:r>
        <w:t xml:space="preserve">. </w:t>
      </w:r>
      <w:r w:rsidR="008B6010">
        <w:t xml:space="preserve">Раздел </w:t>
      </w:r>
      <w:r w:rsidR="008B6010">
        <w:rPr>
          <w:lang w:val="en-US"/>
        </w:rPr>
        <w:t>V</w:t>
      </w:r>
      <w:r w:rsidR="008B6010" w:rsidRPr="008B6010">
        <w:t xml:space="preserve"> </w:t>
      </w:r>
      <w:r w:rsidR="008B6010">
        <w:t>Положения</w:t>
      </w:r>
      <w:r w:rsidR="00611B25">
        <w:t>:</w:t>
      </w:r>
    </w:p>
    <w:p w:rsidR="00655237" w:rsidRDefault="008B6010" w:rsidP="00A57D12">
      <w:r>
        <w:t xml:space="preserve">дополнить пунктом </w:t>
      </w:r>
      <w:r w:rsidR="00A06158">
        <w:t>5.10</w:t>
      </w:r>
      <w:r>
        <w:t xml:space="preserve"> следующего содержания:</w:t>
      </w:r>
    </w:p>
    <w:p w:rsidR="008B6010" w:rsidRDefault="00A06158" w:rsidP="00A57D12">
      <w:r>
        <w:t>«5.10</w:t>
      </w:r>
      <w:r w:rsidR="008B6010">
        <w:t xml:space="preserve">. </w:t>
      </w:r>
      <w:r w:rsidR="008B6010" w:rsidRPr="008B6010">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Федерального закона № 248-ФЗ, путем проведения контрольных (надзорных) мероприятий, указанных в части 1 статьи 95 Федерального закона № 248-ФЗ, не требует согласования с органами прокуратуры</w:t>
      </w:r>
      <w:r w:rsidR="008B6010">
        <w:t>.».</w:t>
      </w:r>
    </w:p>
    <w:p w:rsidR="00611B25" w:rsidRDefault="00611B25" w:rsidP="00A57D12">
      <w:r>
        <w:lastRenderedPageBreak/>
        <w:t>дополнить пунктом 5.11 следующего содержания:</w:t>
      </w:r>
    </w:p>
    <w:p w:rsidR="008B6010" w:rsidRDefault="008B6010" w:rsidP="00A57D12">
      <w:r>
        <w:t>«5.</w:t>
      </w:r>
      <w:r w:rsidR="00611B25">
        <w:t>11</w:t>
      </w:r>
      <w:r>
        <w:t xml:space="preserve">. </w:t>
      </w:r>
      <w:r w:rsidRPr="008B6010">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r>
        <w:t>.».</w:t>
      </w:r>
    </w:p>
    <w:p w:rsidR="00D741DB" w:rsidRDefault="00D741DB">
      <w:bookmarkStart w:id="2" w:name="sub_2"/>
      <w:bookmarkEnd w:id="1"/>
      <w:r>
        <w:t>2. Настоящее решение вступает в силу</w:t>
      </w:r>
      <w:r w:rsidR="00A736AC">
        <w:t xml:space="preserve"> со дня его официального опубликования </w:t>
      </w:r>
      <w:r>
        <w:t xml:space="preserve">в издании </w:t>
      </w:r>
      <w:r w:rsidR="00A736AC">
        <w:t>«</w:t>
      </w:r>
      <w:r w:rsidR="009E427D">
        <w:t>Вестник Поречья</w:t>
      </w:r>
      <w:r w:rsidR="00A736AC">
        <w:t>»</w:t>
      </w:r>
      <w:r>
        <w:t xml:space="preserve"> и подлежит размещению на</w:t>
      </w:r>
      <w:r w:rsidR="00A736AC">
        <w:t xml:space="preserve"> официальном сайте</w:t>
      </w:r>
      <w:r>
        <w:t xml:space="preserve"> </w:t>
      </w:r>
      <w:r w:rsidR="000E1A5D">
        <w:t>Порецкого</w:t>
      </w:r>
      <w:r>
        <w:t xml:space="preserve"> муниципального округа в</w:t>
      </w:r>
      <w:r w:rsidR="001515C6">
        <w:t xml:space="preserve"> информационно-телекоммуникационной</w:t>
      </w:r>
      <w:r>
        <w:t xml:space="preserve"> сети </w:t>
      </w:r>
      <w:r w:rsidR="00A736AC">
        <w:t>«</w:t>
      </w:r>
      <w:r>
        <w:t>Интернет</w:t>
      </w:r>
      <w:r w:rsidR="00A736AC">
        <w:t>»</w:t>
      </w:r>
      <w:r>
        <w:t>.</w:t>
      </w:r>
    </w:p>
    <w:bookmarkEnd w:id="2"/>
    <w:p w:rsidR="00D741DB" w:rsidRDefault="00D741DB"/>
    <w:p w:rsidR="00D741DB" w:rsidRDefault="00D741DB"/>
    <w:p w:rsidR="00F24AA7" w:rsidRDefault="00F24AA7"/>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Председатель Собрания депутатов</w:t>
      </w:r>
    </w:p>
    <w:p w:rsid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sidRPr="0064364C">
        <w:rPr>
          <w:rFonts w:ascii="Times New Roman" w:eastAsiaTheme="minorHAnsi" w:hAnsi="Times New Roman" w:cs="Times New Roman"/>
          <w:lang w:eastAsia="en-US"/>
        </w:rPr>
        <w:t>Л.Г. Васильев</w:t>
      </w:r>
    </w:p>
    <w:p w:rsidR="005E3C8F" w:rsidRDefault="005E3C8F" w:rsidP="0064364C">
      <w:pPr>
        <w:widowControl/>
        <w:autoSpaceDE/>
        <w:autoSpaceDN/>
        <w:adjustRightInd/>
        <w:ind w:firstLine="0"/>
        <w:rPr>
          <w:rFonts w:ascii="Times New Roman" w:eastAsiaTheme="minorHAnsi" w:hAnsi="Times New Roman" w:cs="Times New Roman"/>
          <w:lang w:eastAsia="en-US"/>
        </w:rPr>
      </w:pPr>
    </w:p>
    <w:p w:rsidR="00C074D9" w:rsidRDefault="00C074D9" w:rsidP="0064364C">
      <w:pPr>
        <w:widowControl/>
        <w:autoSpaceDE/>
        <w:autoSpaceDN/>
        <w:adjustRightInd/>
        <w:ind w:firstLine="0"/>
        <w:rPr>
          <w:rFonts w:ascii="Times New Roman" w:eastAsiaTheme="minorHAnsi" w:hAnsi="Times New Roman" w:cs="Times New Roman"/>
          <w:lang w:eastAsia="en-US"/>
        </w:rPr>
      </w:pPr>
    </w:p>
    <w:p w:rsidR="005E3C8F" w:rsidRPr="0064364C" w:rsidRDefault="005E3C8F" w:rsidP="0064364C">
      <w:pPr>
        <w:widowControl/>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Глава 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Е.В. Лебедев</w:t>
      </w:r>
    </w:p>
    <w:p w:rsidR="0064364C" w:rsidRPr="0064364C" w:rsidRDefault="0064364C" w:rsidP="0064364C">
      <w:pPr>
        <w:widowControl/>
        <w:autoSpaceDE/>
        <w:autoSpaceDN/>
        <w:adjustRightInd/>
        <w:ind w:firstLine="709"/>
        <w:rPr>
          <w:rFonts w:ascii="Times New Roman" w:eastAsiaTheme="minorHAnsi" w:hAnsi="Times New Roman" w:cs="Times New Roman"/>
          <w:lang w:eastAsia="en-US"/>
        </w:rPr>
      </w:pPr>
    </w:p>
    <w:p w:rsidR="00D741DB" w:rsidRDefault="00D741DB">
      <w:pPr>
        <w:jc w:val="right"/>
        <w:rPr>
          <w:rStyle w:val="a3"/>
          <w:rFonts w:ascii="Arial" w:hAnsi="Arial" w:cs="Arial"/>
          <w:bCs/>
        </w:rPr>
      </w:pPr>
      <w:bookmarkStart w:id="3" w:name="sub_1000"/>
      <w:bookmarkEnd w:id="3"/>
    </w:p>
    <w:sectPr w:rsidR="00D741DB" w:rsidSect="0035503A">
      <w:footerReference w:type="default" r:id="rId8"/>
      <w:pgSz w:w="11900" w:h="16800"/>
      <w:pgMar w:top="1134" w:right="567" w:bottom="993"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319" w:rsidRDefault="00B76319">
      <w:r>
        <w:separator/>
      </w:r>
    </w:p>
  </w:endnote>
  <w:endnote w:type="continuationSeparator" w:id="0">
    <w:p w:rsidR="00B76319" w:rsidRDefault="00B763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214"/>
      <w:gridCol w:w="3209"/>
      <w:gridCol w:w="3209"/>
    </w:tblGrid>
    <w:tr w:rsidR="00D741DB" w:rsidRPr="00BC1D0A">
      <w:tc>
        <w:tcPr>
          <w:tcW w:w="3433" w:type="dxa"/>
          <w:tcBorders>
            <w:top w:val="nil"/>
            <w:left w:val="nil"/>
            <w:bottom w:val="nil"/>
            <w:right w:val="nil"/>
          </w:tcBorders>
        </w:tcPr>
        <w:p w:rsidR="00D741DB" w:rsidRPr="00D043EF" w:rsidRDefault="00D741DB">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319" w:rsidRDefault="00B76319">
      <w:r>
        <w:separator/>
      </w:r>
    </w:p>
  </w:footnote>
  <w:footnote w:type="continuationSeparator" w:id="0">
    <w:p w:rsidR="00B76319" w:rsidRDefault="00B763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741DB"/>
    <w:rsid w:val="00035AE4"/>
    <w:rsid w:val="000E1229"/>
    <w:rsid w:val="000E1A5D"/>
    <w:rsid w:val="000E39A6"/>
    <w:rsid w:val="000F7F75"/>
    <w:rsid w:val="0010031D"/>
    <w:rsid w:val="001515C6"/>
    <w:rsid w:val="001767EE"/>
    <w:rsid w:val="001B290C"/>
    <w:rsid w:val="001E12B1"/>
    <w:rsid w:val="001E1AB8"/>
    <w:rsid w:val="00236C24"/>
    <w:rsid w:val="00250E69"/>
    <w:rsid w:val="00253855"/>
    <w:rsid w:val="002779FD"/>
    <w:rsid w:val="00287A33"/>
    <w:rsid w:val="002A0E1B"/>
    <w:rsid w:val="002C0B91"/>
    <w:rsid w:val="002E77B8"/>
    <w:rsid w:val="00347D49"/>
    <w:rsid w:val="0035503A"/>
    <w:rsid w:val="00381CA8"/>
    <w:rsid w:val="00395EDE"/>
    <w:rsid w:val="003B1A52"/>
    <w:rsid w:val="003C196D"/>
    <w:rsid w:val="003D47C0"/>
    <w:rsid w:val="00403E8A"/>
    <w:rsid w:val="00477492"/>
    <w:rsid w:val="004B5C42"/>
    <w:rsid w:val="004B6351"/>
    <w:rsid w:val="004E0798"/>
    <w:rsid w:val="00507109"/>
    <w:rsid w:val="00515D99"/>
    <w:rsid w:val="0052521B"/>
    <w:rsid w:val="00525715"/>
    <w:rsid w:val="00565CE5"/>
    <w:rsid w:val="0057562B"/>
    <w:rsid w:val="00595F59"/>
    <w:rsid w:val="005A5EC3"/>
    <w:rsid w:val="005C297E"/>
    <w:rsid w:val="005E3C8F"/>
    <w:rsid w:val="00611B25"/>
    <w:rsid w:val="0064364C"/>
    <w:rsid w:val="00652C43"/>
    <w:rsid w:val="00655237"/>
    <w:rsid w:val="00685177"/>
    <w:rsid w:val="00693122"/>
    <w:rsid w:val="006C5B53"/>
    <w:rsid w:val="006E671D"/>
    <w:rsid w:val="006E7218"/>
    <w:rsid w:val="006F546E"/>
    <w:rsid w:val="00707258"/>
    <w:rsid w:val="00710E47"/>
    <w:rsid w:val="00712E18"/>
    <w:rsid w:val="00717AE5"/>
    <w:rsid w:val="0072008B"/>
    <w:rsid w:val="00724E16"/>
    <w:rsid w:val="00745659"/>
    <w:rsid w:val="007504BB"/>
    <w:rsid w:val="007543B2"/>
    <w:rsid w:val="0076330B"/>
    <w:rsid w:val="00772B55"/>
    <w:rsid w:val="007956E5"/>
    <w:rsid w:val="007C06C1"/>
    <w:rsid w:val="007C59E7"/>
    <w:rsid w:val="00816D96"/>
    <w:rsid w:val="00824A58"/>
    <w:rsid w:val="00831851"/>
    <w:rsid w:val="00850C37"/>
    <w:rsid w:val="0087172D"/>
    <w:rsid w:val="008B6010"/>
    <w:rsid w:val="008B6AFE"/>
    <w:rsid w:val="00906595"/>
    <w:rsid w:val="009110C4"/>
    <w:rsid w:val="009173D6"/>
    <w:rsid w:val="0093145E"/>
    <w:rsid w:val="009A45F1"/>
    <w:rsid w:val="009C1CFD"/>
    <w:rsid w:val="009C25A1"/>
    <w:rsid w:val="009D36CE"/>
    <w:rsid w:val="009D46C1"/>
    <w:rsid w:val="009E427D"/>
    <w:rsid w:val="00A043C6"/>
    <w:rsid w:val="00A06158"/>
    <w:rsid w:val="00A14E35"/>
    <w:rsid w:val="00A2001F"/>
    <w:rsid w:val="00A42EC3"/>
    <w:rsid w:val="00A51DF7"/>
    <w:rsid w:val="00A57D12"/>
    <w:rsid w:val="00A701AD"/>
    <w:rsid w:val="00A731CB"/>
    <w:rsid w:val="00A736AC"/>
    <w:rsid w:val="00A76D19"/>
    <w:rsid w:val="00A85904"/>
    <w:rsid w:val="00B2384C"/>
    <w:rsid w:val="00B46ADA"/>
    <w:rsid w:val="00B52F23"/>
    <w:rsid w:val="00B76319"/>
    <w:rsid w:val="00BC1D0A"/>
    <w:rsid w:val="00BD106E"/>
    <w:rsid w:val="00C074D9"/>
    <w:rsid w:val="00C129D6"/>
    <w:rsid w:val="00CB5CFE"/>
    <w:rsid w:val="00CF49E3"/>
    <w:rsid w:val="00D0063A"/>
    <w:rsid w:val="00D043EF"/>
    <w:rsid w:val="00D07830"/>
    <w:rsid w:val="00D351E8"/>
    <w:rsid w:val="00D741DB"/>
    <w:rsid w:val="00DF1DC0"/>
    <w:rsid w:val="00E223A4"/>
    <w:rsid w:val="00E374F6"/>
    <w:rsid w:val="00E60680"/>
    <w:rsid w:val="00E6611D"/>
    <w:rsid w:val="00E85F35"/>
    <w:rsid w:val="00E8780A"/>
    <w:rsid w:val="00EB3E09"/>
    <w:rsid w:val="00EC711E"/>
    <w:rsid w:val="00EE52EC"/>
    <w:rsid w:val="00F24AA7"/>
    <w:rsid w:val="00F40998"/>
    <w:rsid w:val="00F72C51"/>
    <w:rsid w:val="00F93AD3"/>
    <w:rsid w:val="00FA2F52"/>
    <w:rsid w:val="00FC25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91419213">
      <w:bodyDiv w:val="1"/>
      <w:marLeft w:val="0"/>
      <w:marRight w:val="0"/>
      <w:marTop w:val="0"/>
      <w:marBottom w:val="0"/>
      <w:divBdr>
        <w:top w:val="none" w:sz="0" w:space="0" w:color="auto"/>
        <w:left w:val="none" w:sz="0" w:space="0" w:color="auto"/>
        <w:bottom w:val="none" w:sz="0" w:space="0" w:color="auto"/>
        <w:right w:val="none" w:sz="0" w:space="0" w:color="auto"/>
      </w:divBdr>
    </w:div>
    <w:div w:id="888567219">
      <w:bodyDiv w:val="1"/>
      <w:marLeft w:val="0"/>
      <w:marRight w:val="0"/>
      <w:marTop w:val="0"/>
      <w:marBottom w:val="0"/>
      <w:divBdr>
        <w:top w:val="none" w:sz="0" w:space="0" w:color="auto"/>
        <w:left w:val="none" w:sz="0" w:space="0" w:color="auto"/>
        <w:bottom w:val="none" w:sz="0" w:space="0" w:color="auto"/>
        <w:right w:val="none" w:sz="0" w:space="0" w:color="auto"/>
      </w:divBdr>
    </w:div>
    <w:div w:id="92222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2129</Words>
  <Characters>12136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НПП "Гарант-Сервис"</dc:creator>
  <dc:description>Документ экспортирован из системы ГАРАНТ</dc:description>
  <cp:lastModifiedBy>SED-Porezk</cp:lastModifiedBy>
  <cp:revision>19</cp:revision>
  <cp:lastPrinted>2026-05-06T12:11:00Z</cp:lastPrinted>
  <dcterms:created xsi:type="dcterms:W3CDTF">2026-04-06T15:26:00Z</dcterms:created>
  <dcterms:modified xsi:type="dcterms:W3CDTF">2026-05-13T06:06:00Z</dcterms:modified>
</cp:coreProperties>
</file>