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Ind w:w="-706" w:type="dxa"/>
        <w:tblLayout w:type="fixed"/>
        <w:tblLook w:val="04A0" w:firstRow="1" w:lastRow="0" w:firstColumn="1" w:lastColumn="0" w:noHBand="0" w:noVBand="1"/>
      </w:tblPr>
      <w:tblGrid>
        <w:gridCol w:w="3969"/>
        <w:gridCol w:w="1985"/>
        <w:gridCol w:w="3969"/>
      </w:tblGrid>
      <w:tr w:rsidR="00784163" w14:paraId="04FDEDEB" w14:textId="77777777" w:rsidTr="00EC30EE">
        <w:trPr>
          <w:cantSplit/>
          <w:trHeight w:val="542"/>
        </w:trPr>
        <w:tc>
          <w:tcPr>
            <w:tcW w:w="3969" w:type="dxa"/>
          </w:tcPr>
          <w:p w14:paraId="28EA8116" w14:textId="77777777" w:rsidR="00784163" w:rsidRDefault="00784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14:paraId="4766DFD7" w14:textId="2CEBE433" w:rsidR="00784163" w:rsidRDefault="00EC3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  <w:t xml:space="preserve">     </w:t>
            </w:r>
            <w:r w:rsidR="00784163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  <w:t>ЧĂВАШ РЕСПУБЛИКИН</w:t>
            </w:r>
          </w:p>
          <w:p w14:paraId="50A61372" w14:textId="77777777" w:rsidR="00784163" w:rsidRDefault="00784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 w:val="restart"/>
            <w:hideMark/>
          </w:tcPr>
          <w:p w14:paraId="0E44DC2D" w14:textId="77777777" w:rsidR="00784163" w:rsidRDefault="00784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E6A9AC9" wp14:editId="0AC102C4">
                  <wp:extent cx="838200" cy="9906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14:paraId="02BF6313" w14:textId="77777777" w:rsidR="00784163" w:rsidRDefault="00784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14:paraId="03487047" w14:textId="77777777" w:rsidR="00784163" w:rsidRDefault="00784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  <w:t>ЧУВАШСКАЯ РЕСПУБЛИКА</w:t>
            </w:r>
          </w:p>
          <w:p w14:paraId="0D07F2E5" w14:textId="77777777" w:rsidR="00784163" w:rsidRDefault="00784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84163" w14:paraId="30350DC9" w14:textId="77777777" w:rsidTr="00EC30EE">
        <w:trPr>
          <w:cantSplit/>
          <w:trHeight w:val="1785"/>
        </w:trPr>
        <w:tc>
          <w:tcPr>
            <w:tcW w:w="3969" w:type="dxa"/>
          </w:tcPr>
          <w:p w14:paraId="1C9CFB1A" w14:textId="02B6E9C0" w:rsidR="00784163" w:rsidRDefault="00EC3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    </w:t>
            </w:r>
            <w:r w:rsidR="00784163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КАНАШ</w:t>
            </w:r>
          </w:p>
          <w:p w14:paraId="4D59D49A" w14:textId="22F531CD" w:rsidR="00784163" w:rsidRDefault="00EC3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    </w:t>
            </w:r>
            <w:r w:rsidR="00784163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МУНИЦИПАЛЛĂ ОКРУГĚН</w:t>
            </w:r>
          </w:p>
          <w:p w14:paraId="0A3DFC81" w14:textId="7327ACD5" w:rsidR="00784163" w:rsidRDefault="00EC3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    </w:t>
            </w:r>
            <w:r w:rsidR="00784163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ДЕПУТАТСЕН ПУХĂВĚ</w:t>
            </w:r>
          </w:p>
          <w:p w14:paraId="070C8B34" w14:textId="541E6AA7" w:rsidR="00784163" w:rsidRDefault="00EC3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14:paraId="0744EF0F" w14:textId="2E9ED761" w:rsidR="00784163" w:rsidRDefault="00EC30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     </w:t>
            </w:r>
            <w:r w:rsidR="00784163"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  <w:lang w:eastAsia="ru-RU"/>
              </w:rPr>
              <w:t>йышĂну</w:t>
            </w:r>
          </w:p>
          <w:p w14:paraId="7A93C985" w14:textId="77777777" w:rsidR="00784163" w:rsidRDefault="00784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14:paraId="52790378" w14:textId="501C376C" w:rsidR="00EC30EE" w:rsidRDefault="00464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   25.06.2026 </w:t>
            </w:r>
            <w:r w:rsidR="00EC30EE" w:rsidRPr="00EC30EE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№32/</w:t>
            </w:r>
            <w:r w:rsidR="00EC30EE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8</w:t>
            </w:r>
          </w:p>
          <w:p w14:paraId="2701C7DC" w14:textId="713D6ED7" w:rsidR="00784163" w:rsidRDefault="00EC3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   </w:t>
            </w:r>
            <w:r w:rsidR="0078416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Канаш хули</w:t>
            </w:r>
          </w:p>
        </w:tc>
        <w:tc>
          <w:tcPr>
            <w:tcW w:w="1985" w:type="dxa"/>
            <w:vMerge/>
            <w:vAlign w:val="center"/>
            <w:hideMark/>
          </w:tcPr>
          <w:p w14:paraId="0A5D0AB5" w14:textId="77777777" w:rsidR="00784163" w:rsidRDefault="00784163">
            <w:pPr>
              <w:spacing w:after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14:paraId="2E7075AE" w14:textId="77777777" w:rsidR="00784163" w:rsidRDefault="00784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СОБРАНИЕ ДЕПУТАТОВ</w:t>
            </w:r>
          </w:p>
          <w:p w14:paraId="2B5F6955" w14:textId="77777777" w:rsidR="00784163" w:rsidRDefault="00784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КАНАШСКОГО МУНИЦИПАЛЬНОГО ОКРУГА</w:t>
            </w:r>
          </w:p>
          <w:p w14:paraId="0658A28C" w14:textId="77777777" w:rsidR="00784163" w:rsidRDefault="00784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14:paraId="11607EF9" w14:textId="77777777" w:rsidR="00784163" w:rsidRDefault="00784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РЕШЕНИЕ</w:t>
            </w:r>
          </w:p>
          <w:p w14:paraId="3DF3CD15" w14:textId="77777777" w:rsidR="00784163" w:rsidRDefault="00784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14:paraId="065346CF" w14:textId="5BC14938" w:rsidR="00EC30EE" w:rsidRDefault="00464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25.06.2026 </w:t>
            </w:r>
            <w:r w:rsidR="00EC30EE" w:rsidRPr="00EC30EE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№32/8</w:t>
            </w:r>
          </w:p>
          <w:p w14:paraId="6231EBEF" w14:textId="5FEC4656" w:rsidR="00784163" w:rsidRDefault="00784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город Канаш</w:t>
            </w:r>
          </w:p>
        </w:tc>
      </w:tr>
    </w:tbl>
    <w:p w14:paraId="7E5EA950" w14:textId="77777777" w:rsidR="00784163" w:rsidRDefault="00784163"/>
    <w:p w14:paraId="10926557" w14:textId="77777777" w:rsidR="001B30E9" w:rsidRDefault="00784163" w:rsidP="00784163">
      <w:pPr>
        <w:ind w:right="467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4163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1B30E9">
        <w:rPr>
          <w:rFonts w:ascii="Times New Roman" w:hAnsi="Times New Roman" w:cs="Times New Roman"/>
          <w:b/>
          <w:sz w:val="24"/>
          <w:szCs w:val="24"/>
        </w:rPr>
        <w:t xml:space="preserve">прекращении полномочий председателя постоянной комиссии </w:t>
      </w:r>
      <w:r w:rsidR="001B30E9" w:rsidRPr="00784163">
        <w:rPr>
          <w:rFonts w:ascii="Times New Roman" w:hAnsi="Times New Roman" w:cs="Times New Roman"/>
          <w:b/>
          <w:sz w:val="24"/>
          <w:szCs w:val="24"/>
        </w:rPr>
        <w:t xml:space="preserve">Собрания депутатов Канашского муниципального округа Чувашской Республики </w:t>
      </w:r>
      <w:r w:rsidR="001B30E9" w:rsidRPr="001B30E9">
        <w:rPr>
          <w:rFonts w:ascii="Times New Roman" w:hAnsi="Times New Roman" w:cs="Times New Roman"/>
          <w:b/>
          <w:sz w:val="24"/>
          <w:szCs w:val="24"/>
        </w:rPr>
        <w:t>по транспорту и жилищно-коммунальным вопросам</w:t>
      </w:r>
    </w:p>
    <w:p w14:paraId="5B467712" w14:textId="77777777" w:rsidR="00784163" w:rsidRDefault="00784163" w:rsidP="00784163">
      <w:pPr>
        <w:rPr>
          <w:rFonts w:ascii="Times New Roman" w:hAnsi="Times New Roman" w:cs="Times New Roman"/>
          <w:sz w:val="24"/>
          <w:szCs w:val="24"/>
        </w:rPr>
      </w:pPr>
    </w:p>
    <w:p w14:paraId="3952DDC8" w14:textId="1F0B86E2" w:rsidR="00784163" w:rsidRDefault="00784163" w:rsidP="007841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8416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</w:t>
      </w:r>
      <w:r w:rsidR="001B30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частью 6 статьи 26 </w:t>
      </w:r>
      <w:r w:rsidR="001B30E9" w:rsidRPr="001B30E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Регламента работы Собрания депутатов Канашского муниципального округа Чувашской Республики первого созыва</w:t>
      </w:r>
      <w:r w:rsidR="001B30E9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утвержденного</w:t>
      </w:r>
      <w:r w:rsidR="001B30E9" w:rsidRPr="001B30E9">
        <w:t xml:space="preserve"> </w:t>
      </w:r>
      <w:r w:rsidR="001B30E9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1B30E9" w:rsidRPr="001B30E9">
        <w:rPr>
          <w:rFonts w:ascii="Times New Roman" w:eastAsia="Times New Roman" w:hAnsi="Times New Roman" w:cs="Times New Roman"/>
          <w:sz w:val="24"/>
          <w:szCs w:val="24"/>
          <w:lang w:eastAsia="ru-RU"/>
        </w:rPr>
        <w:t>ешение</w:t>
      </w:r>
      <w:r w:rsidR="001B30E9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1B30E9" w:rsidRPr="001B30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Собрания депутатов Канашского муниципального округа Чувашской Рес</w:t>
      </w:r>
      <w:r w:rsidR="001B30E9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публики от 25 сентября 2024 г. № 1/2, представление</w:t>
      </w:r>
      <w:r w:rsidR="00B04B7B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1B30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Канашской межрайонной прокуратуры Чувашской Республики от 27.02.2026 №3-17-2026/Прдп128-26</w:t>
      </w:r>
      <w:r w:rsidR="001B30E9" w:rsidRPr="001B30E9">
        <w:t xml:space="preserve"> </w:t>
      </w:r>
      <w:r w:rsidR="001B30E9" w:rsidRPr="001B30E9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устранении нарушений законодательства о противодействии коррупции</w:t>
      </w:r>
      <w:r w:rsidR="001B30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44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30E9" w:rsidRPr="0034465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</w:t>
      </w:r>
      <w:r w:rsidR="00973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 </w:t>
      </w:r>
      <w:r w:rsidR="001B30E9" w:rsidRPr="00344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заседания </w:t>
      </w:r>
      <w:r w:rsidR="00B04B7B" w:rsidRPr="0034465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 по соблюдению требований к служебному поведению лиц, замещающих муниципальные должности, и муниципальных служащих, осуществляющих полномочия представителя нанимателя (работодателя), и урегулированию конфликта интересов в органах местного самоуправления Канашского муниципального округа Чувашской Республики</w:t>
      </w:r>
      <w:r w:rsidR="001B30E9" w:rsidRPr="00344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04B7B" w:rsidRPr="00344655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19.06.2026</w:t>
      </w:r>
      <w:r w:rsidR="001B30E9" w:rsidRPr="00344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04B7B" w:rsidRPr="00B04B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</w:t>
      </w:r>
      <w:r w:rsidR="00EC30EE" w:rsidRPr="00EC30E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B04B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 w:rsidR="00B04B7B" w:rsidRPr="00B04B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основании личного заявления депутата Канашского муниципального округа Никитина Е.Г.</w:t>
      </w:r>
      <w:r w:rsidR="00B04B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04B7B" w:rsidRPr="003446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19.06.2026</w:t>
      </w:r>
      <w:r w:rsidR="00B04B7B" w:rsidRPr="00B04B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7841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Собрание депутатов Канашского муниципального округа Чувашской Республики решило:</w:t>
      </w:r>
    </w:p>
    <w:p w14:paraId="3B131F3E" w14:textId="77777777" w:rsidR="00784163" w:rsidRDefault="00784163" w:rsidP="007841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7A26257" w14:textId="77777777" w:rsidR="00B04B7B" w:rsidRDefault="00784163" w:rsidP="007841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41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</w:t>
      </w:r>
      <w:r w:rsidR="00B04B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Прекратить полномочия председателя </w:t>
      </w:r>
      <w:r w:rsidR="00B04B7B" w:rsidRPr="00B04B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постоянной комиссии Собрания депутатов Канашского муниципального округа Чувашской Республики по транспорту и жилищно-коммунальным вопросам </w:t>
      </w:r>
      <w:r w:rsidR="00B04B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Никитина Евгения Григорьевича.</w:t>
      </w:r>
    </w:p>
    <w:p w14:paraId="5BA3951F" w14:textId="77777777" w:rsidR="00EA4DC8" w:rsidRDefault="00EA4DC8" w:rsidP="007841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 Настоящее решение вступает в силу со дня его подписания.</w:t>
      </w:r>
    </w:p>
    <w:p w14:paraId="2D9CA738" w14:textId="77777777" w:rsidR="00EA4DC8" w:rsidRDefault="00EA4DC8" w:rsidP="007841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DC7EAD4" w14:textId="77777777" w:rsidR="00EA4DC8" w:rsidRDefault="00EA4DC8" w:rsidP="007841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988BEE7" w14:textId="77777777" w:rsidR="00EA4DC8" w:rsidRDefault="00EA4DC8" w:rsidP="007841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E106F5E" w14:textId="77777777" w:rsidR="00EA4DC8" w:rsidRDefault="00EA4DC8" w:rsidP="007841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78D65FA" w14:textId="77777777" w:rsidR="00EA4DC8" w:rsidRPr="00EA4DC8" w:rsidRDefault="00EA4DC8" w:rsidP="00EA4DC8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A4DC8">
        <w:rPr>
          <w:rFonts w:ascii="Times New Roman" w:eastAsia="Calibri" w:hAnsi="Times New Roman" w:cs="Times New Roman"/>
          <w:bCs/>
          <w:sz w:val="24"/>
          <w:szCs w:val="24"/>
        </w:rPr>
        <w:t>Председатель Собрания депутатов</w:t>
      </w:r>
    </w:p>
    <w:p w14:paraId="668E1956" w14:textId="77777777" w:rsidR="00EA4DC8" w:rsidRPr="00EA4DC8" w:rsidRDefault="00EA4DC8" w:rsidP="00EA4DC8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A4DC8">
        <w:rPr>
          <w:rFonts w:ascii="Times New Roman" w:eastAsia="Calibri" w:hAnsi="Times New Roman" w:cs="Times New Roman"/>
          <w:bCs/>
          <w:sz w:val="24"/>
          <w:szCs w:val="24"/>
        </w:rPr>
        <w:t>Канашского муниципального</w:t>
      </w:r>
    </w:p>
    <w:p w14:paraId="746ED932" w14:textId="77777777" w:rsidR="00EA4DC8" w:rsidRPr="00EA4DC8" w:rsidRDefault="00EA4DC8" w:rsidP="00EA4DC8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A4DC8">
        <w:rPr>
          <w:rFonts w:ascii="Times New Roman" w:eastAsia="Calibri" w:hAnsi="Times New Roman" w:cs="Times New Roman"/>
          <w:bCs/>
          <w:sz w:val="24"/>
          <w:szCs w:val="24"/>
        </w:rPr>
        <w:t xml:space="preserve">округа Чувашской Республики                                  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 </w:t>
      </w:r>
      <w:r w:rsidRPr="00EA4DC8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                О.В. Савчук </w:t>
      </w:r>
    </w:p>
    <w:p w14:paraId="5B8F5503" w14:textId="77777777" w:rsidR="00EA4DC8" w:rsidRPr="00EA4DC8" w:rsidRDefault="00EA4DC8" w:rsidP="00EA4D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BD4C0D" w14:textId="77777777" w:rsidR="00EA4DC8" w:rsidRPr="00784163" w:rsidRDefault="00EA4DC8" w:rsidP="007841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D1B6126" w14:textId="77777777" w:rsidR="00D760EF" w:rsidRPr="00784163" w:rsidRDefault="00D760EF" w:rsidP="00784163">
      <w:pPr>
        <w:rPr>
          <w:rFonts w:ascii="Times New Roman" w:hAnsi="Times New Roman" w:cs="Times New Roman"/>
          <w:sz w:val="24"/>
          <w:szCs w:val="24"/>
        </w:rPr>
      </w:pPr>
    </w:p>
    <w:sectPr w:rsidR="00D760EF" w:rsidRPr="007841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163"/>
    <w:rsid w:val="001468C8"/>
    <w:rsid w:val="001B30E9"/>
    <w:rsid w:val="00344655"/>
    <w:rsid w:val="00464A70"/>
    <w:rsid w:val="0057264F"/>
    <w:rsid w:val="006F289E"/>
    <w:rsid w:val="00784163"/>
    <w:rsid w:val="007F66A5"/>
    <w:rsid w:val="00973153"/>
    <w:rsid w:val="00B04B7B"/>
    <w:rsid w:val="00B1493B"/>
    <w:rsid w:val="00B569B2"/>
    <w:rsid w:val="00BB66DE"/>
    <w:rsid w:val="00D760EF"/>
    <w:rsid w:val="00EA4DC8"/>
    <w:rsid w:val="00EC30EE"/>
    <w:rsid w:val="00FB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78F6C"/>
  <w15:chartTrackingRefBased/>
  <w15:docId w15:val="{C4C9373D-215F-4F92-B3BD-B4DA331D4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416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66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B66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6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Леонтьева Елена Анатольевна</dc:creator>
  <cp:keywords/>
  <dc:description/>
  <cp:lastModifiedBy>Сладкова Светлана Николаевна</cp:lastModifiedBy>
  <cp:revision>6</cp:revision>
  <cp:lastPrinted>2026-06-22T07:58:00Z</cp:lastPrinted>
  <dcterms:created xsi:type="dcterms:W3CDTF">2026-06-22T08:12:00Z</dcterms:created>
  <dcterms:modified xsi:type="dcterms:W3CDTF">2026-06-26T07:18:00Z</dcterms:modified>
</cp:coreProperties>
</file>