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770" w:rsidRDefault="00FA1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FA141F" w:rsidRDefault="00FA1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 «</w:t>
      </w:r>
      <w:r>
        <w:rPr>
          <w:b/>
          <w:sz w:val="28"/>
          <w:szCs w:val="28"/>
        </w:rPr>
        <w:t>О внесении изменений в Закон Чувашской Республики «Об отдельных вопросах, связанных</w:t>
      </w:r>
    </w:p>
    <w:p w:rsidR="00FA141F" w:rsidRDefault="00FA1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деятельн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стью и статусом старосты сельского населенного пункта </w:t>
      </w:r>
    </w:p>
    <w:p w:rsidR="003E7770" w:rsidRDefault="00FA141F">
      <w:pPr>
        <w:jc w:val="center"/>
      </w:pPr>
      <w:bookmarkStart w:id="0" w:name="_GoBack"/>
      <w:bookmarkEnd w:id="0"/>
      <w:r>
        <w:rPr>
          <w:b/>
          <w:sz w:val="28"/>
          <w:szCs w:val="28"/>
        </w:rPr>
        <w:t xml:space="preserve">на территории Чувашской Республики» </w:t>
      </w:r>
    </w:p>
    <w:p w:rsidR="003E7770" w:rsidRDefault="003E7770">
      <w:pPr>
        <w:jc w:val="center"/>
        <w:rPr>
          <w:spacing w:val="6"/>
          <w:sz w:val="32"/>
          <w:szCs w:val="32"/>
        </w:rPr>
      </w:pPr>
    </w:p>
    <w:p w:rsidR="003E7770" w:rsidRDefault="00FA141F">
      <w:pPr>
        <w:ind w:firstLine="720"/>
        <w:jc w:val="both"/>
      </w:pPr>
      <w:r>
        <w:rPr>
          <w:spacing w:val="6"/>
          <w:sz w:val="28"/>
          <w:szCs w:val="28"/>
        </w:rPr>
        <w:t>Принятие З</w:t>
      </w:r>
      <w:r>
        <w:rPr>
          <w:spacing w:val="6"/>
          <w:sz w:val="28"/>
          <w:szCs w:val="28"/>
        </w:rPr>
        <w:t>акона Чувашской Республики «О внесении изменений в З</w:t>
      </w:r>
      <w:r>
        <w:rPr>
          <w:spacing w:val="6"/>
          <w:sz w:val="28"/>
          <w:szCs w:val="28"/>
        </w:rPr>
        <w:t>а</w:t>
      </w:r>
      <w:r>
        <w:rPr>
          <w:spacing w:val="6"/>
          <w:sz w:val="28"/>
          <w:szCs w:val="28"/>
        </w:rPr>
        <w:t>кон Чу</w:t>
      </w:r>
      <w:r>
        <w:rPr>
          <w:spacing w:val="6"/>
          <w:sz w:val="28"/>
          <w:szCs w:val="28"/>
        </w:rPr>
        <w:t>вашской Республики «Об отдельных вопросах, связанных с де</w:t>
      </w:r>
      <w:r>
        <w:rPr>
          <w:spacing w:val="6"/>
          <w:sz w:val="28"/>
          <w:szCs w:val="28"/>
        </w:rPr>
        <w:t>я</w:t>
      </w:r>
      <w:r>
        <w:rPr>
          <w:spacing w:val="6"/>
          <w:sz w:val="28"/>
          <w:szCs w:val="28"/>
        </w:rPr>
        <w:t>тел</w:t>
      </w:r>
      <w:r>
        <w:rPr>
          <w:spacing w:val="6"/>
          <w:sz w:val="28"/>
          <w:szCs w:val="28"/>
        </w:rPr>
        <w:t>ь</w:t>
      </w:r>
      <w:r>
        <w:rPr>
          <w:spacing w:val="6"/>
          <w:sz w:val="28"/>
          <w:szCs w:val="28"/>
        </w:rPr>
        <w:t>ностью и статусом старосты сельского населенного пункта на террит</w:t>
      </w:r>
      <w:r>
        <w:rPr>
          <w:spacing w:val="6"/>
          <w:sz w:val="28"/>
          <w:szCs w:val="28"/>
        </w:rPr>
        <w:t>о</w:t>
      </w:r>
      <w:r>
        <w:rPr>
          <w:spacing w:val="6"/>
          <w:sz w:val="28"/>
          <w:szCs w:val="28"/>
        </w:rPr>
        <w:t xml:space="preserve">рии Чувашской Республики» </w:t>
      </w:r>
      <w:r>
        <w:rPr>
          <w:spacing w:val="-2"/>
          <w:sz w:val="28"/>
          <w:szCs w:val="28"/>
        </w:rPr>
        <w:t>не потребует финансирования из республика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ского бюджета Чувашской Республики.</w:t>
      </w:r>
    </w:p>
    <w:p w:rsidR="003E7770" w:rsidRDefault="003E7770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3E7770" w:rsidRDefault="003E7770">
      <w:pPr>
        <w:ind w:firstLine="720"/>
        <w:jc w:val="both"/>
        <w:rPr>
          <w:sz w:val="28"/>
          <w:szCs w:val="28"/>
        </w:rPr>
      </w:pPr>
    </w:p>
    <w:p w:rsidR="003E7770" w:rsidRDefault="003E7770">
      <w:pPr>
        <w:ind w:firstLine="720"/>
        <w:jc w:val="both"/>
        <w:rPr>
          <w:sz w:val="28"/>
          <w:szCs w:val="28"/>
        </w:rPr>
      </w:pPr>
    </w:p>
    <w:tbl>
      <w:tblPr>
        <w:tblStyle w:val="ae"/>
        <w:tblW w:w="974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1"/>
        <w:gridCol w:w="3453"/>
        <w:gridCol w:w="2671"/>
      </w:tblGrid>
      <w:tr w:rsidR="003E7770">
        <w:tc>
          <w:tcPr>
            <w:tcW w:w="3621" w:type="dxa"/>
          </w:tcPr>
          <w:p w:rsidR="003E7770" w:rsidRDefault="00FA141F"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Руководитель Госуда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твенной службы Чува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ш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ской Республики по делам юстиции</w:t>
            </w:r>
          </w:p>
        </w:tc>
        <w:tc>
          <w:tcPr>
            <w:tcW w:w="3453" w:type="dxa"/>
          </w:tcPr>
          <w:p w:rsidR="003E7770" w:rsidRDefault="00FA141F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57400" cy="889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7990029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2671" w:type="dxa"/>
          </w:tcPr>
          <w:p w:rsidR="003E7770" w:rsidRDefault="003E7770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E7770" w:rsidRDefault="003E7770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E7770" w:rsidRDefault="003E7770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E7770" w:rsidRDefault="00FA141F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  <w:p w:rsidR="003E7770" w:rsidRDefault="003E7770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3E7770" w:rsidRDefault="003E7770"/>
    <w:sectPr w:rsidR="003E7770">
      <w:headerReference w:type="even" r:id="rId11"/>
      <w:headerReference w:type="defaul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70" w:rsidRDefault="00FA141F">
      <w:r>
        <w:separator/>
      </w:r>
    </w:p>
  </w:endnote>
  <w:endnote w:type="continuationSeparator" w:id="0">
    <w:p w:rsidR="003E7770" w:rsidRDefault="00FA1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70" w:rsidRDefault="00FA141F">
      <w:r>
        <w:separator/>
      </w:r>
    </w:p>
  </w:footnote>
  <w:footnote w:type="continuationSeparator" w:id="0">
    <w:p w:rsidR="003E7770" w:rsidRDefault="00FA1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70" w:rsidRDefault="00FA141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3E7770" w:rsidRDefault="003E7770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70" w:rsidRDefault="00FA141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3E7770" w:rsidRDefault="003E7770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770"/>
    <w:rsid w:val="003E7770"/>
    <w:rsid w:val="00FA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Никифорова Светлана Юрьевна</cp:lastModifiedBy>
  <cp:revision>14</cp:revision>
  <dcterms:created xsi:type="dcterms:W3CDTF">2024-05-22T07:26:00Z</dcterms:created>
  <dcterms:modified xsi:type="dcterms:W3CDTF">2026-03-13T12:26:00Z</dcterms:modified>
</cp:coreProperties>
</file>