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B5D" w:rsidRDefault="00AD6B5D">
      <w:pPr>
        <w:jc w:val="both"/>
        <w:rPr>
          <w:sz w:val="26"/>
          <w:szCs w:val="26"/>
        </w:rPr>
      </w:pPr>
    </w:p>
    <w:p w:rsidR="00AD6B5D" w:rsidRDefault="00AD6B5D">
      <w:pPr>
        <w:jc w:val="both"/>
        <w:rPr>
          <w:sz w:val="26"/>
          <w:szCs w:val="26"/>
        </w:rPr>
      </w:pPr>
    </w:p>
    <w:p w:rsidR="00AD6B5D" w:rsidRDefault="00AD6B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AD6B5D" w:rsidRDefault="00AD6B5D" w:rsidP="007474D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проекту </w:t>
      </w:r>
      <w:r w:rsidRPr="007474DE">
        <w:rPr>
          <w:b/>
          <w:sz w:val="26"/>
          <w:szCs w:val="26"/>
        </w:rPr>
        <w:t xml:space="preserve">закона Чувашской Республики «О внесении изменений </w:t>
      </w:r>
    </w:p>
    <w:p w:rsidR="00AD6B5D" w:rsidRDefault="00AD6B5D" w:rsidP="007474DE">
      <w:pPr>
        <w:jc w:val="center"/>
        <w:rPr>
          <w:b/>
          <w:sz w:val="26"/>
          <w:szCs w:val="26"/>
        </w:rPr>
      </w:pPr>
      <w:r w:rsidRPr="007474DE">
        <w:rPr>
          <w:b/>
          <w:sz w:val="26"/>
          <w:szCs w:val="26"/>
        </w:rPr>
        <w:t xml:space="preserve">в Закон Чувашской Республики «О наделении органов местного </w:t>
      </w:r>
    </w:p>
    <w:p w:rsidR="00AD6B5D" w:rsidRDefault="00AD6B5D" w:rsidP="007474DE">
      <w:pPr>
        <w:jc w:val="center"/>
        <w:rPr>
          <w:b/>
          <w:sz w:val="26"/>
          <w:szCs w:val="26"/>
        </w:rPr>
      </w:pPr>
      <w:r w:rsidRPr="007474DE">
        <w:rPr>
          <w:b/>
          <w:sz w:val="26"/>
          <w:szCs w:val="26"/>
        </w:rPr>
        <w:t xml:space="preserve">самоуправления в Чувашской Республике отдельными </w:t>
      </w:r>
    </w:p>
    <w:p w:rsidR="00AD6B5D" w:rsidRPr="007474DE" w:rsidRDefault="00AD6B5D" w:rsidP="007474DE">
      <w:pPr>
        <w:jc w:val="center"/>
        <w:rPr>
          <w:b/>
          <w:sz w:val="26"/>
          <w:szCs w:val="26"/>
        </w:rPr>
      </w:pPr>
      <w:r w:rsidRPr="007474DE">
        <w:rPr>
          <w:b/>
          <w:sz w:val="26"/>
          <w:szCs w:val="26"/>
        </w:rPr>
        <w:t>государственными полномочиями»</w:t>
      </w:r>
    </w:p>
    <w:p w:rsidR="00AD6B5D" w:rsidRDefault="00AD6B5D" w:rsidP="007474DE">
      <w:pPr>
        <w:ind w:firstLine="709"/>
        <w:jc w:val="center"/>
        <w:rPr>
          <w:sz w:val="26"/>
          <w:szCs w:val="26"/>
          <w:u w:val="single"/>
        </w:rPr>
      </w:pPr>
    </w:p>
    <w:p w:rsidR="00AD6B5D" w:rsidRDefault="00AD6B5D" w:rsidP="007474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закона Чувашской </w:t>
      </w:r>
      <w:r w:rsidRPr="007474DE">
        <w:rPr>
          <w:sz w:val="26"/>
          <w:szCs w:val="26"/>
        </w:rPr>
        <w:t>Республики разработан в целях приведения З</w:t>
      </w:r>
      <w:r w:rsidRPr="007474DE">
        <w:rPr>
          <w:sz w:val="26"/>
          <w:szCs w:val="26"/>
        </w:rPr>
        <w:t>а</w:t>
      </w:r>
      <w:r w:rsidRPr="007474DE">
        <w:rPr>
          <w:sz w:val="26"/>
          <w:szCs w:val="26"/>
        </w:rPr>
        <w:t>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sz w:val="26"/>
          <w:szCs w:val="26"/>
        </w:rPr>
        <w:t xml:space="preserve"> в соо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ветствие с законодательством </w:t>
      </w:r>
      <w:r w:rsidRPr="007474DE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>.</w:t>
      </w:r>
    </w:p>
    <w:p w:rsidR="00AD6B5D" w:rsidRPr="007474DE" w:rsidRDefault="00AD6B5D" w:rsidP="007474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статьи 13, 13</w:t>
      </w:r>
      <w:r w:rsidRPr="00571401">
        <w:rPr>
          <w:sz w:val="26"/>
          <w:szCs w:val="26"/>
          <w:vertAlign w:val="superscript"/>
        </w:rPr>
        <w:t>2</w:t>
      </w:r>
      <w:r>
        <w:rPr>
          <w:sz w:val="26"/>
          <w:szCs w:val="26"/>
        </w:rPr>
        <w:t>, 14</w:t>
      </w:r>
      <w:r w:rsidRPr="00571401">
        <w:rPr>
          <w:sz w:val="26"/>
          <w:szCs w:val="26"/>
          <w:vertAlign w:val="superscript"/>
        </w:rPr>
        <w:t>4</w:t>
      </w:r>
      <w:r>
        <w:rPr>
          <w:sz w:val="26"/>
          <w:szCs w:val="26"/>
        </w:rPr>
        <w:t>, 14</w:t>
      </w:r>
      <w:r w:rsidRPr="00571401">
        <w:rPr>
          <w:sz w:val="26"/>
          <w:szCs w:val="26"/>
          <w:vertAlign w:val="superscript"/>
        </w:rPr>
        <w:t>5</w:t>
      </w:r>
      <w:r>
        <w:rPr>
          <w:sz w:val="26"/>
          <w:szCs w:val="26"/>
        </w:rPr>
        <w:t>, 14</w:t>
      </w:r>
      <w:r w:rsidRPr="00571401">
        <w:rPr>
          <w:sz w:val="26"/>
          <w:szCs w:val="26"/>
          <w:vertAlign w:val="superscript"/>
        </w:rPr>
        <w:t>7</w:t>
      </w:r>
      <w:r>
        <w:rPr>
          <w:sz w:val="26"/>
          <w:szCs w:val="26"/>
        </w:rPr>
        <w:t>, 14</w:t>
      </w:r>
      <w:r w:rsidRPr="00571401">
        <w:rPr>
          <w:sz w:val="26"/>
          <w:szCs w:val="26"/>
          <w:vertAlign w:val="superscript"/>
        </w:rPr>
        <w:t>16</w:t>
      </w:r>
      <w:r>
        <w:rPr>
          <w:sz w:val="26"/>
          <w:szCs w:val="26"/>
        </w:rPr>
        <w:t xml:space="preserve"> </w:t>
      </w:r>
      <w:r w:rsidRPr="007474DE">
        <w:rPr>
          <w:sz w:val="26"/>
          <w:szCs w:val="26"/>
        </w:rPr>
        <w:t>Закона Чувашской Республики «О</w:t>
      </w:r>
      <w:r>
        <w:rPr>
          <w:sz w:val="26"/>
          <w:szCs w:val="26"/>
        </w:rPr>
        <w:t> </w:t>
      </w:r>
      <w:r w:rsidRPr="007474DE">
        <w:rPr>
          <w:sz w:val="26"/>
          <w:szCs w:val="26"/>
        </w:rPr>
        <w:t>наделении органов местного самоуправления в Чувашской Республике о</w:t>
      </w:r>
      <w:r w:rsidRPr="007474DE">
        <w:rPr>
          <w:sz w:val="26"/>
          <w:szCs w:val="26"/>
        </w:rPr>
        <w:t>т</w:t>
      </w:r>
      <w:r w:rsidRPr="007474DE">
        <w:rPr>
          <w:sz w:val="26"/>
          <w:szCs w:val="26"/>
        </w:rPr>
        <w:t>дельными государственными полномочиями»</w:t>
      </w:r>
      <w:r>
        <w:rPr>
          <w:sz w:val="26"/>
          <w:szCs w:val="26"/>
        </w:rPr>
        <w:t xml:space="preserve"> вносятся дополнения, предусма</w:t>
      </w:r>
      <w:r>
        <w:rPr>
          <w:sz w:val="26"/>
          <w:szCs w:val="26"/>
        </w:rPr>
        <w:t>т</w:t>
      </w:r>
      <w:r>
        <w:rPr>
          <w:sz w:val="26"/>
          <w:szCs w:val="26"/>
        </w:rPr>
        <w:t>ривающие способы (методики) расчета нормативов для определения общего объема субвенций, предоставляемых бюджетам муниципальных округов и г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родских округов для осуществления соответствующих переданных государс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венных полномочий. Предусматривается определение общего объема субвенций, предоставляемых местным бюджетам из республиканского бюджета Чувашской Республики, с учетом затрат на организацию осуществления переданных полн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мочий Чувашской Республики.</w:t>
      </w:r>
    </w:p>
    <w:p w:rsidR="00AD6B5D" w:rsidRDefault="00AD6B5D" w:rsidP="00AC323A">
      <w:pPr>
        <w:pStyle w:val="NoSpacing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Проект закона не устанавливает новые и не изменяет ранее предусмотре</w:t>
      </w:r>
      <w:r>
        <w:rPr>
          <w:bCs/>
          <w:sz w:val="26"/>
          <w:szCs w:val="26"/>
        </w:rPr>
        <w:t>н</w:t>
      </w:r>
      <w:r>
        <w:rPr>
          <w:bCs/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</w:t>
      </w:r>
      <w:r>
        <w:rPr>
          <w:sz w:val="26"/>
          <w:szCs w:val="26"/>
        </w:rPr>
        <w:t xml:space="preserve"> к административной 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ской и инвестиционной деятельности; не устанавливает и не изменяет 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ческой деятельности, в связи с чем оценка регулирующего воздействия проекта закона не проводится.</w:t>
      </w:r>
    </w:p>
    <w:p w:rsidR="00AD6B5D" w:rsidRDefault="00AD6B5D" w:rsidP="007474DE">
      <w:pPr>
        <w:pStyle w:val="BodyText"/>
        <w:ind w:firstLine="709"/>
        <w:rPr>
          <w:rFonts w:ascii="Times New Roman" w:hAnsi="Times New Roman"/>
          <w:sz w:val="26"/>
          <w:szCs w:val="26"/>
          <w:lang/>
        </w:rPr>
      </w:pPr>
      <w:r>
        <w:rPr>
          <w:rFonts w:ascii="Times New Roman" w:hAnsi="Times New Roman"/>
          <w:sz w:val="26"/>
          <w:szCs w:val="26"/>
        </w:rPr>
        <w:t>Принятие проекта закона Чувашской Республики потребует выделения дополнительных средств из республиканского бюджета</w:t>
      </w:r>
      <w:r>
        <w:rPr>
          <w:rFonts w:ascii="Times New Roman" w:hAnsi="Times New Roman"/>
          <w:sz w:val="26"/>
          <w:szCs w:val="26"/>
          <w:lang/>
        </w:rPr>
        <w:t xml:space="preserve"> Чувашской Республики.</w:t>
      </w:r>
    </w:p>
    <w:p w:rsidR="00AD6B5D" w:rsidRDefault="00AD6B5D" w:rsidP="007474DE">
      <w:pPr>
        <w:ind w:firstLine="709"/>
        <w:jc w:val="both"/>
        <w:rPr>
          <w:sz w:val="26"/>
          <w:szCs w:val="26"/>
        </w:rPr>
      </w:pPr>
    </w:p>
    <w:p w:rsidR="00AD6B5D" w:rsidRDefault="00AD6B5D">
      <w:pPr>
        <w:jc w:val="both"/>
        <w:rPr>
          <w:sz w:val="26"/>
          <w:szCs w:val="26"/>
        </w:rPr>
      </w:pPr>
    </w:p>
    <w:p w:rsidR="00AD6B5D" w:rsidRDefault="00AD6B5D">
      <w:pPr>
        <w:jc w:val="both"/>
        <w:rPr>
          <w:sz w:val="26"/>
          <w:szCs w:val="26"/>
        </w:rPr>
      </w:pPr>
    </w:p>
    <w:tbl>
      <w:tblPr>
        <w:tblW w:w="9322" w:type="dxa"/>
        <w:tblLook w:val="00A0"/>
      </w:tblPr>
      <w:tblGrid>
        <w:gridCol w:w="3746"/>
        <w:gridCol w:w="3680"/>
        <w:gridCol w:w="1896"/>
      </w:tblGrid>
      <w:tr w:rsidR="00AD6B5D" w:rsidTr="002846B7">
        <w:tc>
          <w:tcPr>
            <w:tcW w:w="3794" w:type="dxa"/>
          </w:tcPr>
          <w:p w:rsidR="00AD6B5D" w:rsidRDefault="00AD6B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Министр строительства, </w:t>
            </w:r>
          </w:p>
          <w:p w:rsidR="00AD6B5D" w:rsidRDefault="00AD6B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архитектуры и жилищно-коммунального хозяйства </w:t>
            </w:r>
          </w:p>
          <w:p w:rsidR="00AD6B5D" w:rsidRDefault="00AD6B5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Чувашской Республики  </w:t>
            </w:r>
          </w:p>
        </w:tc>
        <w:tc>
          <w:tcPr>
            <w:tcW w:w="3686" w:type="dxa"/>
          </w:tcPr>
          <w:p w:rsidR="00AD6B5D" w:rsidRDefault="00AD6B5D">
            <w:pPr>
              <w:jc w:val="center"/>
              <w:rPr>
                <w:sz w:val="26"/>
                <w:szCs w:val="26"/>
                <w:lang w:val="en-US"/>
              </w:rPr>
            </w:pPr>
            <w:r w:rsidRPr="0095730A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62pt;height:69.75pt;visibility:visible">
                  <v:imagedata r:id="rId7" o:title=""/>
                </v:shape>
              </w:pict>
            </w:r>
            <w:bookmarkStart w:id="0" w:name="_GoBack"/>
            <w:bookmarkEnd w:id="0"/>
          </w:p>
        </w:tc>
        <w:tc>
          <w:tcPr>
            <w:tcW w:w="1842" w:type="dxa"/>
          </w:tcPr>
          <w:p w:rsidR="00AD6B5D" w:rsidRDefault="00AD6B5D">
            <w:pPr>
              <w:jc w:val="right"/>
              <w:rPr>
                <w:sz w:val="26"/>
                <w:szCs w:val="26"/>
              </w:rPr>
            </w:pPr>
          </w:p>
          <w:p w:rsidR="00AD6B5D" w:rsidRDefault="00AD6B5D">
            <w:pPr>
              <w:jc w:val="right"/>
              <w:rPr>
                <w:sz w:val="26"/>
                <w:szCs w:val="26"/>
              </w:rPr>
            </w:pPr>
          </w:p>
          <w:p w:rsidR="00AD6B5D" w:rsidRDefault="00AD6B5D">
            <w:pPr>
              <w:jc w:val="right"/>
              <w:rPr>
                <w:sz w:val="26"/>
                <w:szCs w:val="26"/>
              </w:rPr>
            </w:pPr>
          </w:p>
          <w:p w:rsidR="00AD6B5D" w:rsidRDefault="00AD6B5D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В.М.Максимов</w:t>
            </w:r>
          </w:p>
        </w:tc>
      </w:tr>
    </w:tbl>
    <w:p w:rsidR="00AD6B5D" w:rsidRDefault="00AD6B5D"/>
    <w:sectPr w:rsidR="00AD6B5D" w:rsidSect="002F7393">
      <w:headerReference w:type="even" r:id="rId8"/>
      <w:headerReference w:type="default" r:id="rId9"/>
      <w:pgSz w:w="11907" w:h="16840"/>
      <w:pgMar w:top="851" w:right="851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B5D" w:rsidRDefault="00AD6B5D">
      <w:r>
        <w:separator/>
      </w:r>
    </w:p>
  </w:endnote>
  <w:endnote w:type="continuationSeparator" w:id="0">
    <w:p w:rsidR="00AD6B5D" w:rsidRDefault="00AD6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B5D" w:rsidRDefault="00AD6B5D">
      <w:r>
        <w:separator/>
      </w:r>
    </w:p>
  </w:footnote>
  <w:footnote w:type="continuationSeparator" w:id="0">
    <w:p w:rsidR="00AD6B5D" w:rsidRDefault="00AD6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D" w:rsidRDefault="00AD6B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6B5D" w:rsidRDefault="00AD6B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D" w:rsidRDefault="00AD6B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6B5D" w:rsidRDefault="00AD6B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6318C"/>
    <w:multiLevelType w:val="hybridMultilevel"/>
    <w:tmpl w:val="0CAEEDCE"/>
    <w:lvl w:ilvl="0" w:tplc="93EE98B8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/>
      </w:rPr>
    </w:lvl>
    <w:lvl w:ilvl="1" w:tplc="3DCE6C4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/>
      </w:rPr>
    </w:lvl>
    <w:lvl w:ilvl="2" w:tplc="5778EA6E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 w:tplc="14EE619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 w:tplc="73D2B620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/>
      </w:rPr>
    </w:lvl>
    <w:lvl w:ilvl="5" w:tplc="8F6CB874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 w:tplc="D1B6B5EA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 w:tplc="7ACA288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/>
      </w:rPr>
    </w:lvl>
    <w:lvl w:ilvl="8" w:tplc="E376CB9C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1">
    <w:nsid w:val="5D346D51"/>
    <w:multiLevelType w:val="hybridMultilevel"/>
    <w:tmpl w:val="22DC9662"/>
    <w:lvl w:ilvl="0" w:tplc="D0E8EC5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136C55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318C404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641C198C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995037C2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8D1A9EB6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23A0F23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B7D4DEDA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FE3A9FC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0429"/>
    <w:rsid w:val="000C2A97"/>
    <w:rsid w:val="001924FC"/>
    <w:rsid w:val="00210429"/>
    <w:rsid w:val="002846B7"/>
    <w:rsid w:val="002F7393"/>
    <w:rsid w:val="003955E6"/>
    <w:rsid w:val="00571401"/>
    <w:rsid w:val="007474DE"/>
    <w:rsid w:val="007B0D0A"/>
    <w:rsid w:val="007F1767"/>
    <w:rsid w:val="0095730A"/>
    <w:rsid w:val="00AC323A"/>
    <w:rsid w:val="00AD6B5D"/>
    <w:rsid w:val="00BF1633"/>
    <w:rsid w:val="00C81AFB"/>
    <w:rsid w:val="00CD5794"/>
    <w:rsid w:val="00E8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F7393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F7393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2F7393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2F7393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2F7393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2F7393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1"/>
    <w:uiPriority w:val="99"/>
    <w:qFormat/>
    <w:rsid w:val="002F7393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1"/>
    <w:uiPriority w:val="99"/>
    <w:qFormat/>
    <w:rsid w:val="002F7393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2F7393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1"/>
    <w:uiPriority w:val="99"/>
    <w:qFormat/>
    <w:rsid w:val="002F7393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F7393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2F7393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rsid w:val="002F7393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rsid w:val="002F7393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2F7393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2F7393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rsid w:val="002F7393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rsid w:val="002F7393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rsid w:val="002F7393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99"/>
    <w:rsid w:val="002F7393"/>
    <w:rPr>
      <w:rFonts w:cs="Times New Roman"/>
      <w:sz w:val="48"/>
      <w:szCs w:val="48"/>
    </w:rPr>
  </w:style>
  <w:style w:type="character" w:customStyle="1" w:styleId="SubtitleChar">
    <w:name w:val="Subtitle Char"/>
    <w:basedOn w:val="DefaultParagraphFont"/>
    <w:uiPriority w:val="99"/>
    <w:rsid w:val="002F7393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2F7393"/>
    <w:rPr>
      <w:i/>
    </w:rPr>
  </w:style>
  <w:style w:type="character" w:customStyle="1" w:styleId="IntenseQuoteChar">
    <w:name w:val="Intense Quote Char"/>
    <w:uiPriority w:val="99"/>
    <w:rsid w:val="002F7393"/>
    <w:rPr>
      <w:i/>
    </w:rPr>
  </w:style>
  <w:style w:type="character" w:customStyle="1" w:styleId="HeaderChar">
    <w:name w:val="Header Char"/>
    <w:basedOn w:val="DefaultParagraphFont"/>
    <w:uiPriority w:val="99"/>
    <w:rsid w:val="002F7393"/>
    <w:rPr>
      <w:rFonts w:cs="Times New Roman"/>
    </w:rPr>
  </w:style>
  <w:style w:type="character" w:customStyle="1" w:styleId="CaptionChar">
    <w:name w:val="Caption Char"/>
    <w:uiPriority w:val="99"/>
    <w:rsid w:val="002F7393"/>
  </w:style>
  <w:style w:type="character" w:customStyle="1" w:styleId="FootnoteTextChar">
    <w:name w:val="Footnote Text Char"/>
    <w:uiPriority w:val="99"/>
    <w:rsid w:val="002F7393"/>
    <w:rPr>
      <w:sz w:val="18"/>
    </w:rPr>
  </w:style>
  <w:style w:type="character" w:customStyle="1" w:styleId="EndnoteTextChar">
    <w:name w:val="Endnote Text Char"/>
    <w:uiPriority w:val="99"/>
    <w:rsid w:val="002F7393"/>
    <w:rPr>
      <w:sz w:val="20"/>
    </w:rPr>
  </w:style>
  <w:style w:type="character" w:customStyle="1" w:styleId="Heading1Char1">
    <w:name w:val="Heading 1 Char1"/>
    <w:link w:val="Heading1"/>
    <w:uiPriority w:val="99"/>
    <w:locked/>
    <w:rsid w:val="002F7393"/>
    <w:rPr>
      <w:rFonts w:ascii="Arial" w:eastAsia="Times New Roman" w:hAnsi="Arial"/>
      <w:sz w:val="40"/>
    </w:rPr>
  </w:style>
  <w:style w:type="character" w:customStyle="1" w:styleId="Heading2Char1">
    <w:name w:val="Heading 2 Char1"/>
    <w:link w:val="Heading2"/>
    <w:uiPriority w:val="99"/>
    <w:locked/>
    <w:rsid w:val="002F7393"/>
    <w:rPr>
      <w:rFonts w:ascii="Arial" w:eastAsia="Times New Roman" w:hAnsi="Arial"/>
      <w:sz w:val="34"/>
    </w:rPr>
  </w:style>
  <w:style w:type="character" w:customStyle="1" w:styleId="Heading3Char1">
    <w:name w:val="Heading 3 Char1"/>
    <w:link w:val="Heading3"/>
    <w:uiPriority w:val="99"/>
    <w:locked/>
    <w:rsid w:val="002F7393"/>
    <w:rPr>
      <w:rFonts w:ascii="Arial" w:eastAsia="Times New Roman" w:hAnsi="Arial"/>
      <w:sz w:val="30"/>
    </w:rPr>
  </w:style>
  <w:style w:type="character" w:customStyle="1" w:styleId="Heading4Char1">
    <w:name w:val="Heading 4 Char1"/>
    <w:link w:val="Heading4"/>
    <w:uiPriority w:val="99"/>
    <w:locked/>
    <w:rsid w:val="002F7393"/>
    <w:rPr>
      <w:rFonts w:ascii="Arial" w:eastAsia="Times New Roman" w:hAnsi="Arial"/>
      <w:b/>
      <w:sz w:val="26"/>
    </w:rPr>
  </w:style>
  <w:style w:type="character" w:customStyle="1" w:styleId="Heading5Char1">
    <w:name w:val="Heading 5 Char1"/>
    <w:link w:val="Heading5"/>
    <w:uiPriority w:val="99"/>
    <w:locked/>
    <w:rsid w:val="002F7393"/>
    <w:rPr>
      <w:rFonts w:ascii="Arial" w:eastAsia="Times New Roman" w:hAnsi="Arial"/>
      <w:b/>
      <w:sz w:val="24"/>
    </w:rPr>
  </w:style>
  <w:style w:type="character" w:customStyle="1" w:styleId="Heading6Char1">
    <w:name w:val="Heading 6 Char1"/>
    <w:link w:val="Heading6"/>
    <w:uiPriority w:val="99"/>
    <w:locked/>
    <w:rsid w:val="002F7393"/>
    <w:rPr>
      <w:rFonts w:ascii="Arial" w:eastAsia="Times New Roman" w:hAnsi="Arial"/>
      <w:b/>
      <w:sz w:val="22"/>
    </w:rPr>
  </w:style>
  <w:style w:type="character" w:customStyle="1" w:styleId="Heading7Char1">
    <w:name w:val="Heading 7 Char1"/>
    <w:link w:val="Heading7"/>
    <w:uiPriority w:val="99"/>
    <w:locked/>
    <w:rsid w:val="002F7393"/>
    <w:rPr>
      <w:rFonts w:ascii="Arial" w:eastAsia="Times New Roman" w:hAnsi="Arial"/>
      <w:b/>
      <w:i/>
      <w:sz w:val="22"/>
    </w:rPr>
  </w:style>
  <w:style w:type="character" w:customStyle="1" w:styleId="Heading8Char1">
    <w:name w:val="Heading 8 Char1"/>
    <w:link w:val="Heading8"/>
    <w:uiPriority w:val="99"/>
    <w:locked/>
    <w:rsid w:val="002F7393"/>
    <w:rPr>
      <w:rFonts w:ascii="Arial" w:eastAsia="Times New Roman" w:hAnsi="Arial"/>
      <w:i/>
      <w:sz w:val="22"/>
    </w:rPr>
  </w:style>
  <w:style w:type="character" w:customStyle="1" w:styleId="Heading9Char1">
    <w:name w:val="Heading 9 Char1"/>
    <w:link w:val="Heading9"/>
    <w:uiPriority w:val="99"/>
    <w:locked/>
    <w:rsid w:val="002F7393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2F7393"/>
    <w:pPr>
      <w:ind w:left="720"/>
      <w:contextualSpacing/>
    </w:pPr>
  </w:style>
  <w:style w:type="paragraph" w:styleId="NoSpacing">
    <w:name w:val="No Spacing"/>
    <w:uiPriority w:val="99"/>
    <w:qFormat/>
    <w:rsid w:val="002F7393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1"/>
    <w:uiPriority w:val="99"/>
    <w:qFormat/>
    <w:rsid w:val="002F7393"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2F7393"/>
    <w:rPr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2F7393"/>
    <w:pPr>
      <w:spacing w:before="200" w:after="200"/>
    </w:pPr>
  </w:style>
  <w:style w:type="character" w:customStyle="1" w:styleId="SubtitleChar1">
    <w:name w:val="Subtitle Char1"/>
    <w:basedOn w:val="DefaultParagraphFont"/>
    <w:link w:val="Subtitle"/>
    <w:uiPriority w:val="99"/>
    <w:locked/>
    <w:rsid w:val="002F7393"/>
    <w:rPr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2F7393"/>
    <w:pPr>
      <w:ind w:left="720" w:right="720"/>
    </w:pPr>
    <w:rPr>
      <w:i/>
      <w:sz w:val="20"/>
      <w:szCs w:val="20"/>
    </w:rPr>
  </w:style>
  <w:style w:type="character" w:customStyle="1" w:styleId="QuoteChar1">
    <w:name w:val="Quote Char1"/>
    <w:basedOn w:val="DefaultParagraphFont"/>
    <w:link w:val="Quote"/>
    <w:uiPriority w:val="99"/>
    <w:locked/>
    <w:rsid w:val="002F7393"/>
    <w:rPr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F739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F7393"/>
    <w:rPr>
      <w:i/>
    </w:rPr>
  </w:style>
  <w:style w:type="paragraph" w:styleId="Header">
    <w:name w:val="header"/>
    <w:basedOn w:val="Normal"/>
    <w:link w:val="HeaderChar1"/>
    <w:uiPriority w:val="99"/>
    <w:rsid w:val="002F7393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2F7393"/>
  </w:style>
  <w:style w:type="paragraph" w:styleId="Footer">
    <w:name w:val="footer"/>
    <w:basedOn w:val="Normal"/>
    <w:link w:val="FooterChar1"/>
    <w:uiPriority w:val="99"/>
    <w:rsid w:val="002F739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393"/>
  </w:style>
  <w:style w:type="paragraph" w:styleId="Caption">
    <w:name w:val="caption"/>
    <w:basedOn w:val="Normal"/>
    <w:next w:val="Normal"/>
    <w:uiPriority w:val="99"/>
    <w:qFormat/>
    <w:rsid w:val="002F7393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2F7393"/>
  </w:style>
  <w:style w:type="table" w:styleId="TableGrid">
    <w:name w:val="Table Grid"/>
    <w:basedOn w:val="TableNormal"/>
    <w:uiPriority w:val="99"/>
    <w:rsid w:val="002F7393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F7393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2F7393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2F7393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2F739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2F739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2F7393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2F7393"/>
    <w:pPr>
      <w:spacing w:after="40"/>
    </w:pPr>
    <w:rPr>
      <w:sz w:val="18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2F7393"/>
    <w:rPr>
      <w:sz w:val="18"/>
    </w:rPr>
  </w:style>
  <w:style w:type="character" w:styleId="FootnoteReference">
    <w:name w:val="footnote reference"/>
    <w:basedOn w:val="DefaultParagraphFont"/>
    <w:uiPriority w:val="99"/>
    <w:rsid w:val="002F7393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2F7393"/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2F7393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2F7393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2F7393"/>
    <w:pPr>
      <w:spacing w:after="57"/>
    </w:pPr>
  </w:style>
  <w:style w:type="paragraph" w:styleId="TOC2">
    <w:name w:val="toc 2"/>
    <w:basedOn w:val="Normal"/>
    <w:next w:val="Normal"/>
    <w:uiPriority w:val="99"/>
    <w:rsid w:val="002F7393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2F7393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2F7393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2F7393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2F7393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2F7393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2F7393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2F7393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2F7393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2F7393"/>
  </w:style>
  <w:style w:type="paragraph" w:customStyle="1" w:styleId="ConsNormal">
    <w:name w:val="ConsNormal"/>
    <w:uiPriority w:val="99"/>
    <w:rsid w:val="002F7393"/>
    <w:pPr>
      <w:widowControl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2F7393"/>
    <w:pPr>
      <w:widowControl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2F7393"/>
    <w:pPr>
      <w:widowControl w:val="0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uiPriority w:val="99"/>
    <w:rsid w:val="002F7393"/>
    <w:pPr>
      <w:widowControl w:val="0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2F7393"/>
    <w:pPr>
      <w:widowControl w:val="0"/>
      <w:ind w:right="19772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2F7393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2F7393"/>
    <w:pPr>
      <w:ind w:firstLine="709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408D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2F7393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408D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F7393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408D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2F739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2F7393"/>
    <w:pPr>
      <w:jc w:val="both"/>
    </w:pPr>
    <w:rPr>
      <w:rFonts w:ascii="TimesET" w:hAnsi="TimesET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F7393"/>
    <w:rPr>
      <w:rFonts w:ascii="TimesET" w:hAnsi="TimesET"/>
      <w:sz w:val="24"/>
    </w:rPr>
  </w:style>
  <w:style w:type="paragraph" w:styleId="BalloonText">
    <w:name w:val="Balloon Text"/>
    <w:basedOn w:val="Normal"/>
    <w:link w:val="BalloonTextChar"/>
    <w:uiPriority w:val="99"/>
    <w:rsid w:val="002F739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F7393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352</Words>
  <Characters>2009</Characters>
  <Application>Microsoft Office Outlook</Application>
  <DocSecurity>0</DocSecurity>
  <Lines>0</Lines>
  <Paragraphs>0</Paragraphs>
  <ScaleCrop>false</ScaleCrop>
  <Company>CAP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`</dc:creator>
  <cp:keywords/>
  <dc:description/>
  <cp:lastModifiedBy> АГ</cp:lastModifiedBy>
  <cp:revision>10</cp:revision>
  <dcterms:created xsi:type="dcterms:W3CDTF">2025-04-23T09:41:00Z</dcterms:created>
  <dcterms:modified xsi:type="dcterms:W3CDTF">2025-07-24T05:50:00Z</dcterms:modified>
</cp:coreProperties>
</file>