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62" w:rsidRDefault="007F4462" w:rsidP="00057DE9">
      <w:pPr>
        <w:pStyle w:val="a5"/>
        <w:ind w:right="143"/>
        <w:jc w:val="right"/>
        <w:rPr>
          <w:sz w:val="26"/>
          <w:szCs w:val="26"/>
        </w:rPr>
      </w:pPr>
    </w:p>
    <w:tbl>
      <w:tblPr>
        <w:tblW w:w="10019" w:type="dxa"/>
        <w:tblLook w:val="01E0" w:firstRow="1" w:lastRow="1" w:firstColumn="1" w:lastColumn="1" w:noHBand="0" w:noVBand="0"/>
      </w:tblPr>
      <w:tblGrid>
        <w:gridCol w:w="3870"/>
        <w:gridCol w:w="2172"/>
        <w:gridCol w:w="3977"/>
      </w:tblGrid>
      <w:tr w:rsidR="007F4462" w:rsidTr="007F4462">
        <w:trPr>
          <w:trHeight w:val="3436"/>
        </w:trPr>
        <w:tc>
          <w:tcPr>
            <w:tcW w:w="3870" w:type="dxa"/>
          </w:tcPr>
          <w:p w:rsidR="007F4462" w:rsidRDefault="007F4462">
            <w:pPr>
              <w:pStyle w:val="1"/>
              <w:ind w:firstLine="567"/>
              <w:rPr>
                <w:rFonts w:ascii="TimesEC" w:hAnsi="TimesEC"/>
                <w:sz w:val="27"/>
                <w:szCs w:val="28"/>
              </w:rPr>
            </w:pPr>
            <w:proofErr w:type="spellStart"/>
            <w:r>
              <w:rPr>
                <w:rFonts w:ascii="TimesEC" w:hAnsi="TimesEC"/>
                <w:sz w:val="27"/>
              </w:rPr>
              <w:t>Ч`ваш</w:t>
            </w:r>
            <w:proofErr w:type="spellEnd"/>
            <w:r>
              <w:rPr>
                <w:rFonts w:ascii="TimesEC" w:hAnsi="TimesEC"/>
                <w:sz w:val="27"/>
              </w:rPr>
              <w:t xml:space="preserve"> Республики</w:t>
            </w:r>
          </w:p>
          <w:p w:rsidR="007F4462" w:rsidRDefault="007F4462">
            <w:pPr>
              <w:jc w:val="center"/>
              <w:rPr>
                <w:rFonts w:ascii="TimesEC" w:hAnsi="TimesEC"/>
                <w:b/>
                <w:sz w:val="27"/>
              </w:rPr>
            </w:pPr>
            <w:proofErr w:type="spellStart"/>
            <w:r>
              <w:rPr>
                <w:rFonts w:ascii="Cambria" w:hAnsi="Cambria" w:cs="Cambria"/>
                <w:b/>
                <w:sz w:val="27"/>
              </w:rPr>
              <w:t>Улат</w:t>
            </w:r>
            <w:r>
              <w:rPr>
                <w:rFonts w:ascii="TimesEC" w:hAnsi="TimesEC"/>
                <w:b/>
                <w:sz w:val="27"/>
              </w:rPr>
              <w:t>`</w:t>
            </w:r>
            <w:r>
              <w:rPr>
                <w:rFonts w:ascii="Cambria" w:hAnsi="Cambria" w:cs="Cambria"/>
                <w:b/>
                <w:sz w:val="27"/>
              </w:rPr>
              <w:t>р</w:t>
            </w:r>
            <w:proofErr w:type="spellEnd"/>
            <w:r>
              <w:rPr>
                <w:rFonts w:ascii="TimesEC" w:hAnsi="TimesEC"/>
                <w:b/>
                <w:sz w:val="27"/>
              </w:rPr>
              <w:t xml:space="preserve"> </w:t>
            </w:r>
            <w:r>
              <w:rPr>
                <w:rFonts w:ascii="Cambria" w:hAnsi="Cambria" w:cs="Cambria"/>
                <w:b/>
                <w:sz w:val="27"/>
              </w:rPr>
              <w:t>хула</w:t>
            </w:r>
            <w:r>
              <w:rPr>
                <w:rFonts w:ascii="TimesEC" w:hAnsi="TimesEC"/>
                <w:b/>
                <w:sz w:val="27"/>
              </w:rPr>
              <w:t xml:space="preserve"> </w:t>
            </w:r>
          </w:p>
          <w:p w:rsidR="007F4462" w:rsidRDefault="007F4462">
            <w:pPr>
              <w:jc w:val="center"/>
              <w:rPr>
                <w:rFonts w:ascii="TimesEC" w:hAnsi="TimesEC"/>
                <w:b/>
                <w:sz w:val="27"/>
              </w:rPr>
            </w:pPr>
            <w:r>
              <w:rPr>
                <w:rFonts w:ascii="Cambria" w:hAnsi="Cambria" w:cs="Cambria"/>
                <w:b/>
                <w:sz w:val="27"/>
              </w:rPr>
              <w:t>АДМИНИСТРАЦИЙЕ</w:t>
            </w:r>
          </w:p>
          <w:p w:rsidR="007F4462" w:rsidRDefault="007F4462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7F4462" w:rsidRDefault="007F4462">
            <w:pPr>
              <w:pStyle w:val="af1"/>
              <w:framePr w:w="0" w:h="0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>
              <w:rPr>
                <w:rFonts w:ascii="Cambria" w:hAnsi="Cambria" w:cs="Cambria"/>
                <w:sz w:val="27"/>
              </w:rPr>
              <w:t>ЙЫШАНУ</w:t>
            </w:r>
          </w:p>
          <w:p w:rsidR="007F4462" w:rsidRDefault="007F4462">
            <w:pPr>
              <w:jc w:val="center"/>
              <w:rPr>
                <w:rFonts w:ascii="TimesEC" w:hAnsi="TimesEC"/>
              </w:rPr>
            </w:pPr>
          </w:p>
          <w:p w:rsidR="007F4462" w:rsidRDefault="007F4462">
            <w:pPr>
              <w:jc w:val="center"/>
              <w:rPr>
                <w:rFonts w:ascii="TimesEC" w:hAnsi="TimesEC"/>
                <w:sz w:val="16"/>
                <w:szCs w:val="16"/>
              </w:rPr>
            </w:pPr>
          </w:p>
          <w:p w:rsidR="007F4462" w:rsidRDefault="007F4462">
            <w:pPr>
              <w:jc w:val="center"/>
            </w:pPr>
            <w:r>
              <w:t>«_</w:t>
            </w:r>
            <w:r>
              <w:rPr>
                <w:u w:val="single"/>
              </w:rPr>
              <w:t xml:space="preserve">   </w:t>
            </w:r>
            <w:proofErr w:type="gramStart"/>
            <w:r>
              <w:t>_»</w:t>
            </w:r>
            <w:r>
              <w:rPr>
                <w:u w:val="single"/>
              </w:rPr>
              <w:t xml:space="preserve">   </w:t>
            </w:r>
            <w:proofErr w:type="gramEnd"/>
            <w:r>
              <w:rPr>
                <w:u w:val="single"/>
              </w:rPr>
              <w:t xml:space="preserve"> _____     </w:t>
            </w:r>
            <w:r>
              <w:t xml:space="preserve">2023 г № </w:t>
            </w:r>
            <w:r>
              <w:rPr>
                <w:u w:val="single"/>
              </w:rPr>
              <w:t>___</w:t>
            </w:r>
          </w:p>
          <w:p w:rsidR="007F4462" w:rsidRDefault="007F4462">
            <w:pPr>
              <w:jc w:val="both"/>
              <w:rPr>
                <w:rFonts w:ascii="TimesEC" w:hAnsi="TimesEC"/>
                <w:sz w:val="16"/>
              </w:rPr>
            </w:pPr>
          </w:p>
          <w:p w:rsidR="007F4462" w:rsidRDefault="007F4462">
            <w:pPr>
              <w:jc w:val="center"/>
              <w:rPr>
                <w:rFonts w:ascii="TimesEC" w:hAnsi="TimesEC"/>
              </w:rPr>
            </w:pPr>
            <w:proofErr w:type="spellStart"/>
            <w:r>
              <w:rPr>
                <w:rFonts w:ascii="Cambria" w:hAnsi="Cambria" w:cs="Cambria"/>
              </w:rPr>
              <w:t>Улат</w:t>
            </w:r>
            <w:r>
              <w:rPr>
                <w:rFonts w:ascii="TimesEC" w:hAnsi="TimesEC"/>
              </w:rPr>
              <w:t>`</w:t>
            </w:r>
            <w:r>
              <w:rPr>
                <w:rFonts w:ascii="Cambria" w:hAnsi="Cambria" w:cs="Cambria"/>
              </w:rPr>
              <w:t>р</w:t>
            </w:r>
            <w:proofErr w:type="spellEnd"/>
            <w:r>
              <w:rPr>
                <w:rFonts w:ascii="TimesEC" w:hAnsi="TimesEC"/>
              </w:rPr>
              <w:t xml:space="preserve"> </w:t>
            </w:r>
            <w:r>
              <w:rPr>
                <w:rFonts w:ascii="Cambria" w:hAnsi="Cambria" w:cs="Cambria"/>
              </w:rPr>
              <w:t>хули</w:t>
            </w:r>
          </w:p>
          <w:p w:rsidR="007F4462" w:rsidRDefault="007F4462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72" w:type="dxa"/>
            <w:hideMark/>
          </w:tcPr>
          <w:p w:rsidR="007F4462" w:rsidRDefault="007F4462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:rsidR="007F4462" w:rsidRDefault="007F446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ЧУВАШСКАЯ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РЕСПУБЛИКА</w:t>
            </w:r>
          </w:p>
          <w:p w:rsidR="007F4462" w:rsidRDefault="007F446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АДМИНИСТРАЦИЯ </w:t>
            </w:r>
          </w:p>
          <w:p w:rsidR="007F4462" w:rsidRDefault="007F4462">
            <w:pPr>
              <w:jc w:val="center"/>
              <w:rPr>
                <w:rFonts w:ascii="TimesET" w:hAnsi="TimesET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города Алатыря </w:t>
            </w:r>
          </w:p>
          <w:p w:rsidR="007F4462" w:rsidRDefault="007F44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7F4462" w:rsidRDefault="007F4462">
            <w:pPr>
              <w:jc w:val="center"/>
              <w:rPr>
                <w:rFonts w:ascii="Journal Chv" w:hAnsi="Journal Chv"/>
                <w:b/>
              </w:rPr>
            </w:pPr>
          </w:p>
          <w:p w:rsidR="007F4462" w:rsidRDefault="007F4462">
            <w:pPr>
              <w:jc w:val="both"/>
            </w:pPr>
          </w:p>
          <w:p w:rsidR="007F4462" w:rsidRDefault="007F4462">
            <w:pPr>
              <w:jc w:val="both"/>
              <w:rPr>
                <w:rFonts w:ascii="TimesEC" w:hAnsi="TimesEC"/>
                <w:sz w:val="16"/>
              </w:rPr>
            </w:pPr>
            <w:r>
              <w:t>«_</w:t>
            </w:r>
            <w:r w:rsidR="007B0F9A">
              <w:t>18</w:t>
            </w:r>
            <w:r>
              <w:rPr>
                <w:u w:val="single"/>
              </w:rPr>
              <w:t xml:space="preserve">   </w:t>
            </w:r>
            <w:proofErr w:type="gramStart"/>
            <w:r>
              <w:t>_»</w:t>
            </w:r>
            <w:r>
              <w:rPr>
                <w:u w:val="single"/>
              </w:rPr>
              <w:t xml:space="preserve">   </w:t>
            </w:r>
            <w:proofErr w:type="gramEnd"/>
            <w:r w:rsidR="007B0F9A">
              <w:rPr>
                <w:u w:val="single"/>
              </w:rPr>
              <w:t>июля</w:t>
            </w:r>
            <w:r>
              <w:rPr>
                <w:u w:val="single"/>
              </w:rPr>
              <w:t xml:space="preserve">     </w:t>
            </w:r>
            <w:r>
              <w:t xml:space="preserve">2023 г № </w:t>
            </w:r>
            <w:r>
              <w:rPr>
                <w:u w:val="single"/>
              </w:rPr>
              <w:t>_</w:t>
            </w:r>
            <w:r w:rsidR="007B0F9A">
              <w:rPr>
                <w:u w:val="single"/>
              </w:rPr>
              <w:t>568</w:t>
            </w:r>
            <w:r>
              <w:rPr>
                <w:u w:val="single"/>
              </w:rPr>
              <w:t>_</w:t>
            </w:r>
          </w:p>
          <w:p w:rsidR="007F4462" w:rsidRDefault="007F4462">
            <w:pPr>
              <w:jc w:val="center"/>
            </w:pPr>
          </w:p>
          <w:p w:rsidR="007F4462" w:rsidRDefault="007F4462">
            <w:pPr>
              <w:jc w:val="center"/>
            </w:pPr>
            <w:r>
              <w:t>г. Алатырь</w:t>
            </w:r>
          </w:p>
          <w:p w:rsidR="007F4462" w:rsidRDefault="007F4462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C3F3E" w:rsidRDefault="004C3F3E" w:rsidP="004C3F3E">
      <w:pPr>
        <w:spacing w:line="276" w:lineRule="auto"/>
        <w:ind w:firstLine="708"/>
        <w:jc w:val="both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7"/>
      </w:tblGrid>
      <w:tr w:rsidR="004C3F3E" w:rsidRPr="009634B7" w:rsidTr="009634B7">
        <w:tc>
          <w:tcPr>
            <w:tcW w:w="4962" w:type="dxa"/>
          </w:tcPr>
          <w:p w:rsidR="004C3F3E" w:rsidRPr="009634B7" w:rsidRDefault="004C3F3E" w:rsidP="004C3F3E">
            <w:pPr>
              <w:spacing w:line="276" w:lineRule="auto"/>
              <w:ind w:firstLine="708"/>
              <w:jc w:val="both"/>
              <w:rPr>
                <w:b/>
              </w:rPr>
            </w:pPr>
            <w:r w:rsidRPr="009634B7">
              <w:rPr>
                <w:b/>
              </w:rPr>
              <w:t xml:space="preserve">Об установлении целевых уровней снижения в сопоставимых условиях суммарного объема потребляемых подведомственными учреждениями Администрации города Алатыря Чувашской Республики энергетических ресурсов и воды </w:t>
            </w:r>
          </w:p>
          <w:p w:rsidR="004C3F3E" w:rsidRPr="009634B7" w:rsidRDefault="004C3F3E" w:rsidP="004C3F3E">
            <w:pPr>
              <w:spacing w:line="276" w:lineRule="auto"/>
              <w:jc w:val="both"/>
            </w:pPr>
          </w:p>
        </w:tc>
        <w:tc>
          <w:tcPr>
            <w:tcW w:w="4387" w:type="dxa"/>
          </w:tcPr>
          <w:p w:rsidR="004C3F3E" w:rsidRPr="009634B7" w:rsidRDefault="004C3F3E" w:rsidP="004C3F3E">
            <w:pPr>
              <w:spacing w:line="276" w:lineRule="auto"/>
              <w:jc w:val="both"/>
            </w:pPr>
          </w:p>
        </w:tc>
      </w:tr>
    </w:tbl>
    <w:p w:rsidR="004C3F3E" w:rsidRPr="009634B7" w:rsidRDefault="004C3F3E" w:rsidP="004C3F3E">
      <w:pPr>
        <w:spacing w:line="276" w:lineRule="auto"/>
        <w:ind w:firstLine="708"/>
        <w:jc w:val="both"/>
      </w:pPr>
      <w:r w:rsidRPr="009634B7">
        <w:t xml:space="preserve">В соответствии с Федеральным законом № 261 от 23 ноября 2009 г. «Об энергосбережении и о повышении энергетической эффективности, и о внесении изменений в отдельные законодательные акты Российской Федерации», постановлением Правительства Российской Федерации № 1289 от 7 октября 2019 г.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приказом Министерства экономического развития Российской Федерации № 425 от 15 июля 2020 г.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 же потребляемой ими воды» в целях повышения уровня </w:t>
      </w:r>
      <w:proofErr w:type="spellStart"/>
      <w:r w:rsidRPr="009634B7">
        <w:t>энергоэффективности</w:t>
      </w:r>
      <w:proofErr w:type="spellEnd"/>
      <w:r w:rsidRPr="009634B7">
        <w:t xml:space="preserve"> муниципальных учреждений, подведомственных </w:t>
      </w:r>
      <w:r w:rsidR="009634B7">
        <w:t>а</w:t>
      </w:r>
      <w:r w:rsidRPr="009634B7">
        <w:t>дминистрации города Алатыря Чувашской Республики, руководствуясь Уставом города Алатыря Чувашской Республики, администрация города Алатыря Чувашской Республики</w:t>
      </w:r>
    </w:p>
    <w:p w:rsidR="004C3F3E" w:rsidRPr="009634B7" w:rsidRDefault="004C3F3E" w:rsidP="004C3F3E">
      <w:pPr>
        <w:spacing w:line="276" w:lineRule="auto"/>
        <w:ind w:firstLine="708"/>
        <w:jc w:val="both"/>
      </w:pPr>
    </w:p>
    <w:p w:rsidR="004C3F3E" w:rsidRPr="009634B7" w:rsidRDefault="004C3F3E" w:rsidP="009634B7">
      <w:pPr>
        <w:spacing w:line="276" w:lineRule="auto"/>
        <w:ind w:firstLine="708"/>
        <w:jc w:val="center"/>
        <w:rPr>
          <w:b/>
        </w:rPr>
      </w:pPr>
      <w:r w:rsidRPr="009634B7">
        <w:rPr>
          <w:b/>
        </w:rPr>
        <w:t xml:space="preserve">п о с </w:t>
      </w:r>
      <w:proofErr w:type="gramStart"/>
      <w:r w:rsidRPr="009634B7">
        <w:rPr>
          <w:b/>
        </w:rPr>
        <w:t>т</w:t>
      </w:r>
      <w:proofErr w:type="gramEnd"/>
      <w:r w:rsidRPr="009634B7">
        <w:rPr>
          <w:b/>
        </w:rPr>
        <w:t xml:space="preserve"> а н о в л я е т:</w:t>
      </w:r>
    </w:p>
    <w:p w:rsidR="004C3F3E" w:rsidRPr="009634B7" w:rsidRDefault="004C3F3E" w:rsidP="004C3F3E">
      <w:pPr>
        <w:spacing w:line="276" w:lineRule="auto"/>
        <w:ind w:firstLine="708"/>
        <w:jc w:val="both"/>
      </w:pPr>
    </w:p>
    <w:p w:rsidR="004C3F3E" w:rsidRPr="009634B7" w:rsidRDefault="004C3F3E" w:rsidP="004C3F3E">
      <w:pPr>
        <w:spacing w:line="276" w:lineRule="auto"/>
        <w:ind w:firstLine="708"/>
        <w:jc w:val="both"/>
      </w:pPr>
      <w:r w:rsidRPr="009634B7">
        <w:t xml:space="preserve">1. Установить целевые уровни снижения в сопоставимых условиях суммарного объема потребляемых подведомственными учреждениями </w:t>
      </w:r>
      <w:r w:rsidR="009634B7">
        <w:t>а</w:t>
      </w:r>
      <w:r w:rsidRPr="009634B7">
        <w:t>дминистрации города Алатыря Чувашской Республики энергетических ресурсов и воды на трехлетний период с 2024 года по 2026 год в редакции Приложени</w:t>
      </w:r>
      <w:r w:rsidR="009634B7">
        <w:t xml:space="preserve">ю </w:t>
      </w:r>
      <w:r w:rsidRPr="009634B7">
        <w:t xml:space="preserve">к настоящему постановлению. </w:t>
      </w:r>
    </w:p>
    <w:p w:rsidR="004C3F3E" w:rsidRPr="009634B7" w:rsidRDefault="004C3F3E" w:rsidP="004C3F3E">
      <w:pPr>
        <w:spacing w:line="276" w:lineRule="auto"/>
        <w:ind w:firstLine="708"/>
        <w:jc w:val="both"/>
      </w:pPr>
      <w:r w:rsidRPr="009634B7">
        <w:lastRenderedPageBreak/>
        <w:t xml:space="preserve">2. Подведомственным учреждениям </w:t>
      </w:r>
      <w:r w:rsidR="009634B7">
        <w:t>а</w:t>
      </w:r>
      <w:r w:rsidRPr="009634B7">
        <w:t>дминистрации города Алатыря Чувашской Республики скорректировать программы энергосбережения на очередной трехлетний период в соответствии с установленными целевыми уровнями.</w:t>
      </w:r>
    </w:p>
    <w:p w:rsidR="007F4462" w:rsidRPr="009634B7" w:rsidRDefault="00E3244E" w:rsidP="00BA6969">
      <w:pPr>
        <w:spacing w:line="276" w:lineRule="auto"/>
        <w:ind w:firstLine="708"/>
        <w:jc w:val="both"/>
      </w:pPr>
      <w:r>
        <w:t>3</w:t>
      </w:r>
      <w:r w:rsidR="007F4462" w:rsidRPr="009634B7">
        <w:t>. Отделу культуры, по делам национальностей, туризма и архивного дела администрации города Алатыря (</w:t>
      </w:r>
      <w:proofErr w:type="spellStart"/>
      <w:r w:rsidR="007F4462" w:rsidRPr="009634B7">
        <w:t>Кандрашин</w:t>
      </w:r>
      <w:proofErr w:type="spellEnd"/>
      <w:r w:rsidR="007F4462" w:rsidRPr="009634B7"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7F4462" w:rsidRPr="009634B7" w:rsidRDefault="00E3244E" w:rsidP="00BA6969">
      <w:pPr>
        <w:spacing w:line="276" w:lineRule="auto"/>
        <w:ind w:firstLine="708"/>
        <w:jc w:val="both"/>
      </w:pPr>
      <w:r>
        <w:t>4</w:t>
      </w:r>
      <w:r w:rsidR="007F4462" w:rsidRPr="009634B7">
        <w:t xml:space="preserve">. Контроль за исполнением настоящего постановления возложить на заместителя главы администрации -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</w:t>
      </w:r>
      <w:proofErr w:type="spellStart"/>
      <w:r w:rsidR="007F4462" w:rsidRPr="009634B7">
        <w:t>Колова</w:t>
      </w:r>
      <w:proofErr w:type="spellEnd"/>
      <w:r w:rsidR="007F4462" w:rsidRPr="009634B7">
        <w:t xml:space="preserve"> К.И. </w:t>
      </w:r>
    </w:p>
    <w:p w:rsidR="007F4462" w:rsidRPr="009634B7" w:rsidRDefault="00E3244E" w:rsidP="00BA6969">
      <w:pPr>
        <w:spacing w:line="276" w:lineRule="auto"/>
        <w:ind w:firstLine="708"/>
        <w:jc w:val="both"/>
      </w:pPr>
      <w:r>
        <w:t>5</w:t>
      </w:r>
      <w:r w:rsidR="007F4462" w:rsidRPr="009634B7">
        <w:t>. Настоящее постановление вступает в силу после его официального опубликования.</w:t>
      </w:r>
    </w:p>
    <w:p w:rsidR="007F4462" w:rsidRPr="009634B7" w:rsidRDefault="007F4462" w:rsidP="007F4462">
      <w:pPr>
        <w:autoSpaceDE w:val="0"/>
        <w:autoSpaceDN w:val="0"/>
        <w:adjustRightInd w:val="0"/>
      </w:pPr>
      <w:r w:rsidRPr="009634B7">
        <w:t xml:space="preserve">       </w:t>
      </w:r>
    </w:p>
    <w:p w:rsidR="007F4462" w:rsidRPr="009634B7" w:rsidRDefault="007F4462" w:rsidP="007F4462">
      <w:pPr>
        <w:autoSpaceDE w:val="0"/>
        <w:autoSpaceDN w:val="0"/>
        <w:adjustRightInd w:val="0"/>
      </w:pPr>
    </w:p>
    <w:p w:rsidR="00BA6969" w:rsidRPr="009634B7" w:rsidRDefault="00BA6969" w:rsidP="007F4462">
      <w:pPr>
        <w:autoSpaceDE w:val="0"/>
        <w:autoSpaceDN w:val="0"/>
        <w:adjustRightInd w:val="0"/>
      </w:pPr>
    </w:p>
    <w:p w:rsidR="00BA6969" w:rsidRPr="009634B7" w:rsidRDefault="00BA6969" w:rsidP="007F4462">
      <w:pPr>
        <w:autoSpaceDE w:val="0"/>
        <w:autoSpaceDN w:val="0"/>
        <w:adjustRightInd w:val="0"/>
      </w:pPr>
    </w:p>
    <w:p w:rsidR="00BA6969" w:rsidRDefault="00BA6969" w:rsidP="007F4462">
      <w:pPr>
        <w:autoSpaceDE w:val="0"/>
        <w:autoSpaceDN w:val="0"/>
        <w:adjustRightInd w:val="0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rPr>
          <w:sz w:val="26"/>
          <w:szCs w:val="26"/>
        </w:rPr>
      </w:pPr>
    </w:p>
    <w:p w:rsidR="007F4462" w:rsidRDefault="009634B7" w:rsidP="007F4462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Г</w:t>
      </w:r>
      <w:r w:rsidR="007F446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7F4462">
        <w:rPr>
          <w:sz w:val="26"/>
          <w:szCs w:val="26"/>
        </w:rPr>
        <w:t xml:space="preserve"> администрации                             </w:t>
      </w:r>
      <w:r w:rsidR="007F4462">
        <w:rPr>
          <w:sz w:val="26"/>
          <w:szCs w:val="26"/>
        </w:rPr>
        <w:tab/>
      </w:r>
      <w:r w:rsidR="007F4462">
        <w:rPr>
          <w:sz w:val="26"/>
          <w:szCs w:val="26"/>
        </w:rPr>
        <w:tab/>
      </w:r>
      <w:r w:rsidR="007F4462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</w:t>
      </w:r>
      <w:r w:rsidR="007F4462"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П.В.Аринин</w:t>
      </w:r>
      <w:proofErr w:type="spellEnd"/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6969" w:rsidRDefault="00BA6969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BA6969" w:rsidRDefault="00BA6969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4B7" w:rsidRDefault="009634B7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4B7" w:rsidRDefault="009634B7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4B7" w:rsidRDefault="009634B7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4B7" w:rsidRDefault="009634B7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4B7" w:rsidRDefault="009634B7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4B7" w:rsidRDefault="009634B7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4B7" w:rsidRDefault="009634B7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4B7" w:rsidRDefault="009634B7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4B7" w:rsidRDefault="009634B7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34B7" w:rsidRDefault="009634B7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4462" w:rsidRDefault="007F4462" w:rsidP="007F4462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Исп. Китайкина О.О.</w:t>
      </w:r>
    </w:p>
    <w:p w:rsidR="00761A14" w:rsidRPr="009634B7" w:rsidRDefault="007F4462" w:rsidP="00566F34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sectPr w:rsidR="00761A14" w:rsidRPr="009634B7" w:rsidSect="009634B7">
      <w:headerReference w:type="even" r:id="rId11"/>
      <w:headerReference w:type="default" r:id="rId12"/>
      <w:footerReference w:type="default" r:id="rId13"/>
      <w:pgSz w:w="11910" w:h="16840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9F" w:rsidRDefault="00AE179F">
      <w:r>
        <w:separator/>
      </w:r>
    </w:p>
  </w:endnote>
  <w:endnote w:type="continuationSeparator" w:id="0">
    <w:p w:rsidR="00AE179F" w:rsidRDefault="00AE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3E" w:rsidRDefault="004C3F3E">
    <w:pPr>
      <w:pStyle w:val="aa"/>
      <w:jc w:val="center"/>
    </w:pPr>
  </w:p>
  <w:p w:rsidR="004C3F3E" w:rsidRDefault="004C3F3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9F" w:rsidRDefault="00AE179F">
      <w:r>
        <w:separator/>
      </w:r>
    </w:p>
  </w:footnote>
  <w:footnote w:type="continuationSeparator" w:id="0">
    <w:p w:rsidR="00AE179F" w:rsidRDefault="00AE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3E" w:rsidRDefault="004C3F3E" w:rsidP="00073E80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3F3E" w:rsidRDefault="004C3F3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F3E" w:rsidRPr="001A645F" w:rsidRDefault="004C3F3E" w:rsidP="00073E80">
    <w:pPr>
      <w:pStyle w:val="a8"/>
      <w:framePr w:wrap="around" w:vAnchor="text" w:hAnchor="margin" w:xAlign="center" w:y="1"/>
      <w:rPr>
        <w:rStyle w:val="ad"/>
        <w:sz w:val="24"/>
        <w:szCs w:val="24"/>
      </w:rPr>
    </w:pPr>
  </w:p>
  <w:p w:rsidR="004C3F3E" w:rsidRDefault="004C3F3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41337"/>
    <w:multiLevelType w:val="hybridMultilevel"/>
    <w:tmpl w:val="483EC2C4"/>
    <w:lvl w:ilvl="0" w:tplc="A628C2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97"/>
    <w:rsid w:val="000361F7"/>
    <w:rsid w:val="000455E9"/>
    <w:rsid w:val="00057DE9"/>
    <w:rsid w:val="00073E80"/>
    <w:rsid w:val="000A4FE5"/>
    <w:rsid w:val="000A5A90"/>
    <w:rsid w:val="000D3932"/>
    <w:rsid w:val="0018534F"/>
    <w:rsid w:val="001C136C"/>
    <w:rsid w:val="001F43BE"/>
    <w:rsid w:val="00224D2E"/>
    <w:rsid w:val="002351E1"/>
    <w:rsid w:val="00236654"/>
    <w:rsid w:val="00257EA5"/>
    <w:rsid w:val="0026149F"/>
    <w:rsid w:val="002637C3"/>
    <w:rsid w:val="003050AF"/>
    <w:rsid w:val="003811ED"/>
    <w:rsid w:val="003A6F80"/>
    <w:rsid w:val="003D7D01"/>
    <w:rsid w:val="004343A2"/>
    <w:rsid w:val="004702A3"/>
    <w:rsid w:val="004828DC"/>
    <w:rsid w:val="00491038"/>
    <w:rsid w:val="004C3F3E"/>
    <w:rsid w:val="00500887"/>
    <w:rsid w:val="0051736B"/>
    <w:rsid w:val="00523F51"/>
    <w:rsid w:val="00566F34"/>
    <w:rsid w:val="00573B86"/>
    <w:rsid w:val="005B5E5E"/>
    <w:rsid w:val="00694D8A"/>
    <w:rsid w:val="006953D2"/>
    <w:rsid w:val="006A4D2E"/>
    <w:rsid w:val="00712F6C"/>
    <w:rsid w:val="00743BB1"/>
    <w:rsid w:val="00761A14"/>
    <w:rsid w:val="00761AEC"/>
    <w:rsid w:val="007677B6"/>
    <w:rsid w:val="007826A4"/>
    <w:rsid w:val="007B0F9A"/>
    <w:rsid w:val="007B68E4"/>
    <w:rsid w:val="007F4462"/>
    <w:rsid w:val="00807B5C"/>
    <w:rsid w:val="008554E1"/>
    <w:rsid w:val="008C7B0C"/>
    <w:rsid w:val="009634B7"/>
    <w:rsid w:val="0097756B"/>
    <w:rsid w:val="00A033EA"/>
    <w:rsid w:val="00A121AD"/>
    <w:rsid w:val="00A17730"/>
    <w:rsid w:val="00A352AA"/>
    <w:rsid w:val="00A44AD0"/>
    <w:rsid w:val="00A642F4"/>
    <w:rsid w:val="00AE179F"/>
    <w:rsid w:val="00AE4EAD"/>
    <w:rsid w:val="00AF38E3"/>
    <w:rsid w:val="00B76359"/>
    <w:rsid w:val="00BA1789"/>
    <w:rsid w:val="00BA5E4F"/>
    <w:rsid w:val="00BA6969"/>
    <w:rsid w:val="00BB3542"/>
    <w:rsid w:val="00BC316D"/>
    <w:rsid w:val="00C03127"/>
    <w:rsid w:val="00C04196"/>
    <w:rsid w:val="00C67797"/>
    <w:rsid w:val="00C67C7E"/>
    <w:rsid w:val="00C86AAF"/>
    <w:rsid w:val="00CA65F0"/>
    <w:rsid w:val="00CD717B"/>
    <w:rsid w:val="00D206D7"/>
    <w:rsid w:val="00D37241"/>
    <w:rsid w:val="00D9379E"/>
    <w:rsid w:val="00DF6239"/>
    <w:rsid w:val="00E144E2"/>
    <w:rsid w:val="00E3244E"/>
    <w:rsid w:val="00E52BB9"/>
    <w:rsid w:val="00EE2EE5"/>
    <w:rsid w:val="00F273EA"/>
    <w:rsid w:val="00F3594F"/>
    <w:rsid w:val="00F4560D"/>
    <w:rsid w:val="00F56AD8"/>
    <w:rsid w:val="00F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36DB11-E9B2-47F8-A056-1D10BEC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37E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66F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A85070"/>
    <w:pPr>
      <w:widowControl w:val="0"/>
      <w:spacing w:line="280" w:lineRule="auto"/>
      <w:jc w:val="center"/>
    </w:pPr>
    <w:rPr>
      <w:b/>
    </w:rPr>
  </w:style>
  <w:style w:type="character" w:customStyle="1" w:styleId="10">
    <w:name w:val="Заголовок 1 Знак"/>
    <w:link w:val="1"/>
    <w:rsid w:val="007B37EC"/>
    <w:rPr>
      <w:sz w:val="28"/>
    </w:rPr>
  </w:style>
  <w:style w:type="character" w:customStyle="1" w:styleId="FontStyle12">
    <w:name w:val="Font Style12"/>
    <w:uiPriority w:val="99"/>
    <w:rsid w:val="00DE63A2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566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66F3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6F34"/>
    <w:rPr>
      <w:sz w:val="28"/>
      <w:szCs w:val="28"/>
      <w:lang w:eastAsia="en-US"/>
    </w:rPr>
  </w:style>
  <w:style w:type="paragraph" w:styleId="a5">
    <w:name w:val="Title"/>
    <w:basedOn w:val="a"/>
    <w:link w:val="a6"/>
    <w:uiPriority w:val="10"/>
    <w:qFormat/>
    <w:rsid w:val="00566F34"/>
    <w:pPr>
      <w:widowControl w:val="0"/>
      <w:autoSpaceDE w:val="0"/>
      <w:autoSpaceDN w:val="0"/>
      <w:spacing w:before="4"/>
      <w:ind w:left="2011" w:right="2103"/>
      <w:jc w:val="center"/>
    </w:pPr>
    <w:rPr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566F34"/>
    <w:rPr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566F34"/>
    <w:pPr>
      <w:widowControl w:val="0"/>
      <w:autoSpaceDE w:val="0"/>
      <w:autoSpaceDN w:val="0"/>
      <w:ind w:left="994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66F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66F3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66F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66F34"/>
    <w:rPr>
      <w:sz w:val="22"/>
      <w:szCs w:val="22"/>
      <w:lang w:eastAsia="en-US"/>
    </w:rPr>
  </w:style>
  <w:style w:type="paragraph" w:styleId="ac">
    <w:name w:val="No Spacing"/>
    <w:uiPriority w:val="1"/>
    <w:qFormat/>
    <w:rsid w:val="00566F34"/>
    <w:rPr>
      <w:rFonts w:ascii="Calibri" w:eastAsia="Calibri" w:hAnsi="Calibri"/>
      <w:sz w:val="22"/>
      <w:szCs w:val="22"/>
      <w:lang w:eastAsia="en-US"/>
    </w:rPr>
  </w:style>
  <w:style w:type="character" w:styleId="ad">
    <w:name w:val="page number"/>
    <w:basedOn w:val="a0"/>
    <w:rsid w:val="00566F34"/>
  </w:style>
  <w:style w:type="table" w:styleId="ae">
    <w:name w:val="Table Grid"/>
    <w:basedOn w:val="a1"/>
    <w:rsid w:val="00073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 тело"/>
    <w:basedOn w:val="a"/>
    <w:link w:val="af0"/>
    <w:qFormat/>
    <w:rsid w:val="00694D8A"/>
    <w:pPr>
      <w:jc w:val="center"/>
    </w:pPr>
    <w:rPr>
      <w:color w:val="000000"/>
      <w:sz w:val="22"/>
      <w:szCs w:val="20"/>
    </w:rPr>
  </w:style>
  <w:style w:type="character" w:customStyle="1" w:styleId="af0">
    <w:name w:val="Табл тело Знак"/>
    <w:link w:val="af"/>
    <w:rsid w:val="00694D8A"/>
    <w:rPr>
      <w:color w:val="000000"/>
      <w:sz w:val="22"/>
    </w:rPr>
  </w:style>
  <w:style w:type="paragraph" w:customStyle="1" w:styleId="formattext">
    <w:name w:val="formattext"/>
    <w:basedOn w:val="a"/>
    <w:rsid w:val="007677B6"/>
    <w:pPr>
      <w:spacing w:before="100" w:beforeAutospacing="1" w:after="100" w:afterAutospacing="1"/>
    </w:pPr>
  </w:style>
  <w:style w:type="paragraph" w:styleId="af1">
    <w:name w:val="caption"/>
    <w:basedOn w:val="a"/>
    <w:next w:val="a"/>
    <w:semiHidden/>
    <w:unhideWhenUsed/>
    <w:qFormat/>
    <w:rsid w:val="007F4462"/>
    <w:pPr>
      <w:framePr w:w="3930" w:h="1875" w:hSpace="180" w:wrap="around" w:vAnchor="text" w:hAnchor="page" w:x="1365" w:y="6"/>
      <w:ind w:firstLine="567"/>
      <w:jc w:val="center"/>
    </w:pPr>
    <w:rPr>
      <w:rFonts w:ascii="TimesET" w:hAnsi="TimesET"/>
      <w:b/>
      <w:sz w:val="26"/>
    </w:rPr>
  </w:style>
  <w:style w:type="paragraph" w:styleId="af2">
    <w:name w:val="Balloon Text"/>
    <w:basedOn w:val="a"/>
    <w:link w:val="af3"/>
    <w:rsid w:val="00BA696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BA6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DCE5154A06534F941845440E448EEC" ma:contentTypeVersion="0" ma:contentTypeDescription="Создание документа." ma:contentTypeScope="" ma:versionID="44c1031739eceb79f084c9712270725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70BF907-4015-4256-893F-0848E4341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AB6FA-861B-41B5-9466-35A109644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55E9E-BC85-4485-BFEA-2580234A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ТЭБ_пр</vt:lpstr>
    </vt:vector>
  </TitlesOfParts>
  <Company>Alviallo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ТЭБ_пр</dc:title>
  <dc:creator>Админ</dc:creator>
  <cp:lastModifiedBy>Китайкина Оксана Олеговна</cp:lastModifiedBy>
  <cp:revision>8</cp:revision>
  <cp:lastPrinted>2023-07-18T10:16:00Z</cp:lastPrinted>
  <dcterms:created xsi:type="dcterms:W3CDTF">2023-07-03T07:14:00Z</dcterms:created>
  <dcterms:modified xsi:type="dcterms:W3CDTF">2023-07-24T08:24:00Z</dcterms:modified>
</cp:coreProperties>
</file>