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E80A" w14:textId="77777777" w:rsidR="007E1B89" w:rsidRPr="00673465" w:rsidRDefault="007E1B89" w:rsidP="00EC5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673465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673465" w:rsidRDefault="00BC1D3D" w:rsidP="00EC5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673465" w:rsidRDefault="00D43105" w:rsidP="00EC5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0B9DC672" w:rsidR="009451BE" w:rsidRPr="00673465" w:rsidRDefault="00D43105" w:rsidP="00EC5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2B20FD" w:rsidRPr="002B20FD">
        <w:rPr>
          <w:rFonts w:ascii="Times New Roman" w:hAnsi="Times New Roman" w:cs="Times New Roman"/>
          <w:sz w:val="24"/>
          <w:szCs w:val="24"/>
        </w:rPr>
        <w:t>публичных слушаний по проект</w:t>
      </w:r>
      <w:r w:rsidR="00277158">
        <w:rPr>
          <w:rFonts w:ascii="Times New Roman" w:hAnsi="Times New Roman" w:cs="Times New Roman"/>
          <w:sz w:val="24"/>
          <w:szCs w:val="24"/>
        </w:rPr>
        <w:t>у</w:t>
      </w:r>
      <w:r w:rsidR="002B20FD" w:rsidRPr="002B20FD">
        <w:rPr>
          <w:rFonts w:ascii="Times New Roman" w:hAnsi="Times New Roman" w:cs="Times New Roman"/>
          <w:sz w:val="24"/>
          <w:szCs w:val="24"/>
        </w:rPr>
        <w:t xml:space="preserve"> межевания территории</w:t>
      </w:r>
    </w:p>
    <w:p w14:paraId="0570E36B" w14:textId="77777777" w:rsidR="00D00EF6" w:rsidRPr="00673465" w:rsidRDefault="00D00EF6" w:rsidP="00EC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6971E" w14:textId="1B2ABECB" w:rsidR="00D43105" w:rsidRPr="00673465" w:rsidRDefault="00EC5661" w:rsidP="00EC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72531" w:rsidRPr="0067346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E72531" w:rsidRPr="00673465">
        <w:rPr>
          <w:rFonts w:ascii="Times New Roman" w:hAnsi="Times New Roman" w:cs="Times New Roman"/>
          <w:sz w:val="24"/>
          <w:szCs w:val="24"/>
        </w:rPr>
        <w:t>.2024</w:t>
      </w:r>
      <w:r w:rsidR="00D43105" w:rsidRPr="0067346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6734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 w:rsidRPr="00673465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6734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673465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6734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673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673465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673465" w:rsidRDefault="00D43105" w:rsidP="00EC5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4E4E5208" w:rsidR="00F3759E" w:rsidRPr="00673465" w:rsidRDefault="00D43105" w:rsidP="00EC56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 w:rsidRPr="00673465">
        <w:rPr>
          <w:rFonts w:ascii="Times New Roman" w:hAnsi="Times New Roman" w:cs="Times New Roman"/>
          <w:sz w:val="24"/>
          <w:szCs w:val="24"/>
        </w:rPr>
        <w:t>статьей 4</w:t>
      </w:r>
      <w:r w:rsidR="00641282" w:rsidRPr="00673465">
        <w:rPr>
          <w:rFonts w:ascii="Times New Roman" w:hAnsi="Times New Roman" w:cs="Times New Roman"/>
          <w:sz w:val="24"/>
          <w:szCs w:val="24"/>
        </w:rPr>
        <w:t>6</w:t>
      </w:r>
      <w:r w:rsidRPr="0067346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EC5661">
        <w:rPr>
          <w:rFonts w:ascii="Times New Roman" w:hAnsi="Times New Roman" w:cs="Times New Roman"/>
          <w:sz w:val="24"/>
          <w:szCs w:val="24"/>
        </w:rPr>
        <w:t>п</w:t>
      </w:r>
      <w:r w:rsidR="00EC5661" w:rsidRPr="00EC5661">
        <w:rPr>
          <w:rFonts w:ascii="Times New Roman" w:hAnsi="Times New Roman" w:cs="Times New Roman"/>
          <w:sz w:val="24"/>
          <w:szCs w:val="24"/>
        </w:rPr>
        <w:t>остановление главы Чебоксарского муниципального округа от 09.08.2024 № 26 «О проведении публичных слушаний по проекту межевания территории в целях образования трех земельных участков путем перераспределения земельных участков  с кадастровыми  номерами 21:21:150201:930, 21:21:150201:931,21:21:150201:932, находящихся в частной собственности, и земель, находящихся в государственной и муниципальной собственности»</w:t>
      </w:r>
      <w:r w:rsidR="00EC5661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673465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EC5661">
        <w:rPr>
          <w:rFonts w:ascii="Times New Roman" w:hAnsi="Times New Roman" w:cs="Times New Roman"/>
          <w:sz w:val="24"/>
          <w:szCs w:val="24"/>
        </w:rPr>
        <w:t>29</w:t>
      </w:r>
      <w:r w:rsidR="00277158">
        <w:rPr>
          <w:rFonts w:ascii="Times New Roman" w:hAnsi="Times New Roman" w:cs="Times New Roman"/>
          <w:sz w:val="24"/>
          <w:szCs w:val="24"/>
        </w:rPr>
        <w:t xml:space="preserve"> </w:t>
      </w:r>
      <w:r w:rsidR="00EC5661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E72531" w:rsidRPr="00673465">
        <w:rPr>
          <w:rFonts w:ascii="Times New Roman" w:hAnsi="Times New Roman" w:cs="Times New Roman"/>
          <w:sz w:val="24"/>
          <w:szCs w:val="24"/>
        </w:rPr>
        <w:t xml:space="preserve"> 2024 г. в 15</w:t>
      </w:r>
      <w:r w:rsidR="00F3759E" w:rsidRPr="00673465">
        <w:rPr>
          <w:rFonts w:ascii="Times New Roman" w:hAnsi="Times New Roman" w:cs="Times New Roman"/>
          <w:sz w:val="24"/>
          <w:szCs w:val="24"/>
        </w:rPr>
        <w:t xml:space="preserve">.00 часов в </w:t>
      </w:r>
      <w:r w:rsidR="00277158">
        <w:rPr>
          <w:rFonts w:ascii="Times New Roman" w:hAnsi="Times New Roman" w:cs="Times New Roman"/>
          <w:sz w:val="24"/>
          <w:szCs w:val="24"/>
        </w:rPr>
        <w:t xml:space="preserve">зале заседаний </w:t>
      </w:r>
      <w:r w:rsidR="002B20FD" w:rsidRPr="002B20FD">
        <w:rPr>
          <w:rFonts w:ascii="Times New Roman" w:hAnsi="Times New Roman" w:cs="Times New Roman"/>
          <w:sz w:val="24"/>
          <w:szCs w:val="24"/>
        </w:rPr>
        <w:t xml:space="preserve"> администрации Чебоксарского муниципального округа по адресу: Чебоксарский муниципальный округ, поселок Кугеси, улица Шоссейная, дом 15</w:t>
      </w:r>
      <w:r w:rsidR="00F3759E" w:rsidRPr="00673465">
        <w:rPr>
          <w:rFonts w:ascii="Times New Roman" w:hAnsi="Times New Roman" w:cs="Times New Roman"/>
          <w:sz w:val="24"/>
          <w:szCs w:val="24"/>
        </w:rPr>
        <w:t>.</w:t>
      </w:r>
    </w:p>
    <w:p w14:paraId="2236B972" w14:textId="77777777" w:rsidR="00641282" w:rsidRPr="00673465" w:rsidRDefault="00641282" w:rsidP="00EC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b/>
          <w:bCs/>
          <w:sz w:val="24"/>
          <w:szCs w:val="24"/>
        </w:rPr>
        <w:t>Организатор публичных слушаний:</w:t>
      </w:r>
      <w:r w:rsidRPr="00673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465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40B16821" w14:textId="77777777" w:rsidR="00DE7D51" w:rsidRDefault="00641282" w:rsidP="00EC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b/>
          <w:bCs/>
          <w:sz w:val="24"/>
          <w:szCs w:val="24"/>
        </w:rPr>
        <w:t>Председатель публичных слушаний</w:t>
      </w:r>
      <w:r w:rsidRPr="00673465">
        <w:rPr>
          <w:rFonts w:ascii="Times New Roman" w:hAnsi="Times New Roman" w:cs="Times New Roman"/>
          <w:sz w:val="24"/>
          <w:szCs w:val="24"/>
        </w:rPr>
        <w:t xml:space="preserve">: </w:t>
      </w:r>
      <w:r w:rsidR="00DE7D51">
        <w:rPr>
          <w:rFonts w:ascii="Times New Roman" w:hAnsi="Times New Roman" w:cs="Times New Roman"/>
          <w:b/>
          <w:sz w:val="24"/>
          <w:szCs w:val="24"/>
        </w:rPr>
        <w:t>Фадеев А.Г.</w:t>
      </w:r>
      <w:r w:rsidRPr="00673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E24">
        <w:rPr>
          <w:rFonts w:ascii="Times New Roman" w:hAnsi="Times New Roman" w:cs="Times New Roman"/>
          <w:b/>
          <w:sz w:val="24"/>
          <w:szCs w:val="24"/>
        </w:rPr>
        <w:t>–</w:t>
      </w:r>
      <w:r w:rsidRPr="00673465">
        <w:rPr>
          <w:rFonts w:ascii="Times New Roman" w:hAnsi="Times New Roman" w:cs="Times New Roman"/>
          <w:sz w:val="24"/>
          <w:szCs w:val="24"/>
        </w:rPr>
        <w:t xml:space="preserve"> </w:t>
      </w:r>
      <w:r w:rsidR="00DE7D51" w:rsidRPr="00DE7D51">
        <w:rPr>
          <w:rFonts w:ascii="Times New Roman" w:hAnsi="Times New Roman" w:cs="Times New Roman"/>
          <w:sz w:val="24"/>
          <w:szCs w:val="24"/>
        </w:rPr>
        <w:t xml:space="preserve">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</w:p>
    <w:p w14:paraId="0A370A62" w14:textId="1DD648BE" w:rsidR="00641282" w:rsidRPr="00673465" w:rsidRDefault="00641282" w:rsidP="00EC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b/>
          <w:bCs/>
          <w:sz w:val="24"/>
          <w:szCs w:val="24"/>
        </w:rPr>
        <w:t>Секретарь публичных слушаний</w:t>
      </w:r>
      <w:r w:rsidRPr="00673465">
        <w:rPr>
          <w:rFonts w:ascii="Times New Roman" w:hAnsi="Times New Roman" w:cs="Times New Roman"/>
          <w:sz w:val="24"/>
          <w:szCs w:val="24"/>
        </w:rPr>
        <w:t xml:space="preserve">: </w:t>
      </w:r>
      <w:r w:rsidRPr="00673465">
        <w:rPr>
          <w:rFonts w:ascii="Times New Roman" w:hAnsi="Times New Roman" w:cs="Times New Roman"/>
          <w:b/>
          <w:sz w:val="24"/>
          <w:szCs w:val="24"/>
        </w:rPr>
        <w:t>Грацилева Н.Г</w:t>
      </w:r>
      <w:r w:rsidRPr="00673465">
        <w:rPr>
          <w:rFonts w:ascii="Times New Roman" w:hAnsi="Times New Roman" w:cs="Times New Roman"/>
          <w:sz w:val="24"/>
          <w:szCs w:val="24"/>
        </w:rPr>
        <w:t xml:space="preserve">. – главный специалист-эксперт отдела </w:t>
      </w:r>
      <w:r w:rsidRPr="00673465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673465">
        <w:rPr>
          <w:rFonts w:ascii="Times New Roman" w:hAnsi="Times New Roman" w:cs="Times New Roman"/>
          <w:sz w:val="24"/>
          <w:szCs w:val="24"/>
        </w:rPr>
        <w:t>.</w:t>
      </w:r>
    </w:p>
    <w:p w14:paraId="7C960ED1" w14:textId="434280DC" w:rsidR="00641282" w:rsidRPr="00673465" w:rsidRDefault="00641282" w:rsidP="00EC566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b/>
          <w:bCs/>
          <w:sz w:val="24"/>
          <w:szCs w:val="24"/>
        </w:rPr>
        <w:t>Участники публичных слушаний:</w:t>
      </w:r>
      <w:r w:rsidRPr="00673465">
        <w:rPr>
          <w:rFonts w:ascii="Times New Roman" w:hAnsi="Times New Roman" w:cs="Times New Roman"/>
          <w:sz w:val="24"/>
          <w:szCs w:val="24"/>
        </w:rPr>
        <w:t xml:space="preserve"> </w:t>
      </w:r>
      <w:r w:rsidR="00DE7D51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DE7D51" w:rsidRPr="00DE7D51">
        <w:rPr>
          <w:rFonts w:ascii="Times New Roman" w:hAnsi="Times New Roman" w:cs="Times New Roman"/>
          <w:sz w:val="24"/>
          <w:szCs w:val="24"/>
        </w:rPr>
        <w:t>специалисты администрации Чебоксарского муниципального округа, представитель собственника земельных участков, проектант от ООО «Межевик» – всего 6 чел.</w:t>
      </w:r>
    </w:p>
    <w:p w14:paraId="2C863A4D" w14:textId="77777777" w:rsidR="00277158" w:rsidRPr="00277158" w:rsidRDefault="002B20FD" w:rsidP="0027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0FD">
        <w:rPr>
          <w:rFonts w:ascii="Times New Roman" w:hAnsi="Times New Roman" w:cs="Times New Roman"/>
          <w:b/>
          <w:bCs/>
          <w:sz w:val="24"/>
          <w:szCs w:val="24"/>
        </w:rPr>
        <w:t>Способ информирования общественности:</w:t>
      </w:r>
      <w:r w:rsidRPr="002B20FD">
        <w:rPr>
          <w:rFonts w:ascii="Times New Roman" w:hAnsi="Times New Roman" w:cs="Times New Roman"/>
          <w:sz w:val="24"/>
          <w:szCs w:val="24"/>
        </w:rPr>
        <w:t xml:space="preserve"> </w:t>
      </w:r>
      <w:r w:rsidR="00277158" w:rsidRPr="00277158">
        <w:rPr>
          <w:rFonts w:ascii="Times New Roman" w:hAnsi="Times New Roman" w:cs="Times New Roman"/>
          <w:sz w:val="24"/>
          <w:szCs w:val="24"/>
        </w:rPr>
        <w:t>Постановление главы Чебоксарского муниципального округа от 09.08.2024 № 26 «О проведении публичных слушаний по проекту межевания территории в целях образования трех земельных участков путем перераспределения земельных участков  с кадастровыми  номерами 21:21:150201:930, 21:21:150201:931,21:21:150201:932, находящихся в частной собственности, и земель, находящихся в государственной и муниципальной собственности» размещено на официальном сайте Чебоксарского муниципального округа и опубликовано в газете «Ведомости Чебоксарского муниципального округа» от 09.08.2024 № 23 (760).</w:t>
      </w:r>
    </w:p>
    <w:p w14:paraId="0F702057" w14:textId="48668CB3" w:rsidR="002B2B93" w:rsidRPr="00277158" w:rsidRDefault="00641282" w:rsidP="00277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77158">
        <w:rPr>
          <w:rFonts w:ascii="Times New Roman" w:hAnsi="Times New Roman" w:cs="Times New Roman"/>
          <w:sz w:val="24"/>
          <w:szCs w:val="24"/>
        </w:rPr>
        <w:t xml:space="preserve">2. </w:t>
      </w:r>
      <w:r w:rsidRPr="00277158">
        <w:rPr>
          <w:rFonts w:ascii="Times New Roman" w:hAnsi="Times New Roman" w:cs="Times New Roman"/>
          <w:color w:val="262626"/>
          <w:sz w:val="24"/>
          <w:szCs w:val="24"/>
        </w:rPr>
        <w:t>Для обсуждения на п</w:t>
      </w:r>
      <w:r w:rsidR="002B20FD" w:rsidRPr="00277158">
        <w:rPr>
          <w:rFonts w:ascii="Times New Roman" w:hAnsi="Times New Roman" w:cs="Times New Roman"/>
          <w:color w:val="262626"/>
          <w:sz w:val="24"/>
          <w:szCs w:val="24"/>
        </w:rPr>
        <w:t xml:space="preserve">убличные слушания были вынесен </w:t>
      </w:r>
      <w:r w:rsidR="002B2B93" w:rsidRPr="00277158">
        <w:rPr>
          <w:rFonts w:ascii="Times New Roman" w:hAnsi="Times New Roman" w:cs="Times New Roman"/>
          <w:color w:val="262626"/>
          <w:sz w:val="24"/>
          <w:szCs w:val="24"/>
        </w:rPr>
        <w:t>следующи</w:t>
      </w:r>
      <w:r w:rsidR="00277158" w:rsidRPr="00277158">
        <w:rPr>
          <w:rFonts w:ascii="Times New Roman" w:hAnsi="Times New Roman" w:cs="Times New Roman"/>
          <w:color w:val="262626"/>
          <w:sz w:val="24"/>
          <w:szCs w:val="24"/>
        </w:rPr>
        <w:t>й</w:t>
      </w:r>
      <w:r w:rsidR="002B2B93" w:rsidRPr="00277158">
        <w:rPr>
          <w:rFonts w:ascii="Times New Roman" w:hAnsi="Times New Roman" w:cs="Times New Roman"/>
          <w:color w:val="262626"/>
          <w:sz w:val="24"/>
          <w:szCs w:val="24"/>
        </w:rPr>
        <w:t xml:space="preserve"> вопрос: </w:t>
      </w:r>
    </w:p>
    <w:p w14:paraId="5260D0B1" w14:textId="39770728" w:rsidR="00277158" w:rsidRPr="00277158" w:rsidRDefault="00277158" w:rsidP="00277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77158">
        <w:rPr>
          <w:rFonts w:ascii="Times New Roman" w:hAnsi="Times New Roman" w:cs="Times New Roman"/>
          <w:color w:val="262626"/>
          <w:sz w:val="24"/>
          <w:szCs w:val="24"/>
        </w:rPr>
        <w:t xml:space="preserve">проект межевания территории в целях образования трех земельных участков путем перераспределения земельных участков с кадастровыми номерами 21:21:150201:930, 21:21:150201:931,21:21:150201:932, находящихся в частной собственности, и земель, находящихся в государственной и муниципальной собственности </w:t>
      </w:r>
    </w:p>
    <w:p w14:paraId="1CDCB26F" w14:textId="7C3BF35E" w:rsidR="00641282" w:rsidRPr="00277158" w:rsidRDefault="00641282" w:rsidP="00277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77158">
        <w:rPr>
          <w:rFonts w:ascii="Times New Roman" w:hAnsi="Times New Roman" w:cs="Times New Roman"/>
          <w:b/>
          <w:bCs/>
          <w:color w:val="262626"/>
          <w:sz w:val="24"/>
          <w:szCs w:val="24"/>
        </w:rPr>
        <w:t>Заказчик</w:t>
      </w:r>
      <w:r w:rsidRPr="00277158">
        <w:rPr>
          <w:rFonts w:ascii="Times New Roman" w:hAnsi="Times New Roman" w:cs="Times New Roman"/>
          <w:color w:val="262626"/>
          <w:sz w:val="24"/>
          <w:szCs w:val="24"/>
        </w:rPr>
        <w:t>:</w:t>
      </w:r>
      <w:r w:rsidR="00277158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277158">
        <w:rPr>
          <w:rFonts w:ascii="Times New Roman" w:hAnsi="Times New Roman" w:cs="Times New Roman"/>
          <w:color w:val="262626"/>
          <w:sz w:val="24"/>
          <w:szCs w:val="24"/>
        </w:rPr>
        <w:t>Самаев</w:t>
      </w:r>
      <w:proofErr w:type="spellEnd"/>
      <w:r w:rsidR="00277158">
        <w:rPr>
          <w:rFonts w:ascii="Times New Roman" w:hAnsi="Times New Roman" w:cs="Times New Roman"/>
          <w:color w:val="262626"/>
          <w:sz w:val="24"/>
          <w:szCs w:val="24"/>
        </w:rPr>
        <w:t xml:space="preserve"> В.В.</w:t>
      </w:r>
    </w:p>
    <w:p w14:paraId="59B61D78" w14:textId="759A4B16" w:rsidR="00641282" w:rsidRPr="00277158" w:rsidRDefault="00641282" w:rsidP="00EC56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r w:rsidRPr="00277158">
        <w:rPr>
          <w:b/>
          <w:bCs/>
          <w:color w:val="262626"/>
        </w:rPr>
        <w:t>Разработчик</w:t>
      </w:r>
      <w:r w:rsidR="002B2B93" w:rsidRPr="00277158">
        <w:rPr>
          <w:color w:val="262626"/>
        </w:rPr>
        <w:t xml:space="preserve"> ООО «Межевик»</w:t>
      </w:r>
    </w:p>
    <w:p w14:paraId="20FCE1B8" w14:textId="31522E68" w:rsidR="00D43105" w:rsidRPr="00673465" w:rsidRDefault="00641282" w:rsidP="00EC56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81833" w:rsidRPr="00673465">
        <w:rPr>
          <w:rFonts w:ascii="Times New Roman" w:hAnsi="Times New Roman" w:cs="Times New Roman"/>
          <w:sz w:val="24"/>
          <w:szCs w:val="24"/>
        </w:rPr>
        <w:t>.</w:t>
      </w:r>
      <w:r w:rsidR="00B07574" w:rsidRPr="00673465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487EF1">
        <w:rPr>
          <w:rFonts w:ascii="Times New Roman" w:hAnsi="Times New Roman" w:cs="Times New Roman"/>
          <w:sz w:val="24"/>
          <w:szCs w:val="24"/>
        </w:rPr>
        <w:t>1</w:t>
      </w:r>
      <w:r w:rsidR="00277158">
        <w:rPr>
          <w:rFonts w:ascii="Times New Roman" w:hAnsi="Times New Roman" w:cs="Times New Roman"/>
          <w:sz w:val="24"/>
          <w:szCs w:val="24"/>
        </w:rPr>
        <w:t>4</w:t>
      </w:r>
      <w:r w:rsidR="00B07574" w:rsidRPr="00673465">
        <w:rPr>
          <w:rFonts w:ascii="Times New Roman" w:hAnsi="Times New Roman" w:cs="Times New Roman"/>
          <w:sz w:val="24"/>
          <w:szCs w:val="24"/>
        </w:rPr>
        <w:t xml:space="preserve"> от </w:t>
      </w:r>
      <w:r w:rsidR="00277158">
        <w:rPr>
          <w:rFonts w:ascii="Times New Roman" w:hAnsi="Times New Roman" w:cs="Times New Roman"/>
          <w:sz w:val="24"/>
          <w:szCs w:val="24"/>
        </w:rPr>
        <w:t>29</w:t>
      </w:r>
      <w:r w:rsidR="009451BE" w:rsidRPr="00673465">
        <w:rPr>
          <w:rFonts w:ascii="Times New Roman" w:hAnsi="Times New Roman" w:cs="Times New Roman"/>
          <w:sz w:val="24"/>
          <w:szCs w:val="24"/>
        </w:rPr>
        <w:t>.</w:t>
      </w:r>
      <w:r w:rsidR="00E72531" w:rsidRPr="00673465">
        <w:rPr>
          <w:rFonts w:ascii="Times New Roman" w:hAnsi="Times New Roman" w:cs="Times New Roman"/>
          <w:sz w:val="24"/>
          <w:szCs w:val="24"/>
        </w:rPr>
        <w:t>0</w:t>
      </w:r>
      <w:r w:rsidR="00277158">
        <w:rPr>
          <w:rFonts w:ascii="Times New Roman" w:hAnsi="Times New Roman" w:cs="Times New Roman"/>
          <w:sz w:val="24"/>
          <w:szCs w:val="24"/>
        </w:rPr>
        <w:t>8</w:t>
      </w:r>
      <w:r w:rsidR="00B07574" w:rsidRPr="00673465">
        <w:rPr>
          <w:rFonts w:ascii="Times New Roman" w:hAnsi="Times New Roman" w:cs="Times New Roman"/>
          <w:sz w:val="24"/>
          <w:szCs w:val="24"/>
        </w:rPr>
        <w:t>.202</w:t>
      </w:r>
      <w:r w:rsidR="00E72531" w:rsidRPr="00673465">
        <w:rPr>
          <w:rFonts w:ascii="Times New Roman" w:hAnsi="Times New Roman" w:cs="Times New Roman"/>
          <w:sz w:val="24"/>
          <w:szCs w:val="24"/>
        </w:rPr>
        <w:t>4</w:t>
      </w:r>
      <w:r w:rsidR="00B07574" w:rsidRPr="00673465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4127681B" w:rsidR="00F3759E" w:rsidRDefault="00641282" w:rsidP="00EC5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4</w:t>
      </w:r>
      <w:r w:rsidR="00A1006C" w:rsidRPr="00673465">
        <w:rPr>
          <w:rFonts w:ascii="Times New Roman" w:hAnsi="Times New Roman" w:cs="Times New Roman"/>
          <w:sz w:val="24"/>
          <w:szCs w:val="24"/>
        </w:rPr>
        <w:t>.</w:t>
      </w:r>
      <w:r w:rsidR="00164C4E" w:rsidRPr="00673465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673465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673465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градостроительства, архитектуры, транспорта и дорожного хозяйства </w:t>
      </w:r>
      <w:r w:rsidR="00365AAE" w:rsidRPr="00673465">
        <w:rPr>
          <w:rFonts w:ascii="Times New Roman" w:hAnsi="Times New Roman" w:cs="Times New Roman"/>
          <w:sz w:val="24"/>
          <w:szCs w:val="24"/>
        </w:rPr>
        <w:t>письменных предложений и замечаний, относительно рассматриваем</w:t>
      </w:r>
      <w:r w:rsidR="003C2FD6" w:rsidRPr="00673465">
        <w:rPr>
          <w:rFonts w:ascii="Times New Roman" w:hAnsi="Times New Roman" w:cs="Times New Roman"/>
          <w:sz w:val="24"/>
          <w:szCs w:val="24"/>
        </w:rPr>
        <w:t>ого</w:t>
      </w:r>
      <w:r w:rsidR="00365AAE" w:rsidRPr="00673465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C2FD6" w:rsidRPr="00673465">
        <w:rPr>
          <w:rFonts w:ascii="Times New Roman" w:hAnsi="Times New Roman" w:cs="Times New Roman"/>
          <w:sz w:val="24"/>
          <w:szCs w:val="24"/>
        </w:rPr>
        <w:t>а</w:t>
      </w:r>
      <w:r w:rsidR="00365AAE" w:rsidRPr="00673465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14:paraId="1FD1B85D" w14:textId="39857DE6" w:rsidR="00487EF1" w:rsidRDefault="00487EF1" w:rsidP="002771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слушаний:</w:t>
      </w:r>
    </w:p>
    <w:p w14:paraId="45AE8699" w14:textId="1C9B76C1" w:rsidR="00487EF1" w:rsidRPr="00673465" w:rsidRDefault="00277158" w:rsidP="002771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64C4E">
        <w:rPr>
          <w:rFonts w:ascii="Times New Roman" w:hAnsi="Times New Roman" w:cs="Times New Roman"/>
          <w:sz w:val="24"/>
          <w:szCs w:val="24"/>
        </w:rPr>
        <w:t>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Pr="00B67300">
        <w:rPr>
          <w:rFonts w:ascii="Times New Roman" w:hAnsi="Times New Roman" w:cs="Times New Roman"/>
          <w:sz w:val="24"/>
          <w:szCs w:val="24"/>
        </w:rPr>
        <w:t>Проект межевания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158">
        <w:rPr>
          <w:rFonts w:ascii="Times New Roman" w:hAnsi="Times New Roman" w:cs="Times New Roman"/>
          <w:color w:val="262626"/>
          <w:sz w:val="24"/>
          <w:szCs w:val="24"/>
        </w:rPr>
        <w:t>в целях образования трех земельных участков путем перераспределения земельных участков с кадастровыми номерами 21:21:150201:930, 21:21:150201:931,21:21:150201:932, находящихся в частной собственности, и земель, находящихся в государственной и муниципальной собственности</w:t>
      </w:r>
    </w:p>
    <w:p w14:paraId="50994684" w14:textId="77777777" w:rsidR="00487EF1" w:rsidRPr="00164C4E" w:rsidRDefault="00487EF1" w:rsidP="002771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5.Результаты публичных слушаний:</w:t>
      </w:r>
    </w:p>
    <w:p w14:paraId="387942B9" w14:textId="15CA60BF" w:rsidR="00DE6D0C" w:rsidRPr="00673465" w:rsidRDefault="00673465" w:rsidP="00EC56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1</w:t>
      </w:r>
      <w:r w:rsidR="00DA2832" w:rsidRPr="00673465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673465">
        <w:rPr>
          <w:rFonts w:ascii="Times New Roman" w:hAnsi="Times New Roman" w:cs="Times New Roman"/>
          <w:sz w:val="24"/>
          <w:szCs w:val="24"/>
        </w:rPr>
        <w:t>у</w:t>
      </w:r>
      <w:r w:rsidR="009451BE" w:rsidRPr="00673465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673465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673465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673465" w:rsidRDefault="009451BE" w:rsidP="002771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2</w:t>
      </w:r>
      <w:r w:rsidR="00DA2832" w:rsidRPr="00673465">
        <w:rPr>
          <w:rFonts w:ascii="Times New Roman" w:hAnsi="Times New Roman" w:cs="Times New Roman"/>
          <w:sz w:val="24"/>
          <w:szCs w:val="24"/>
        </w:rPr>
        <w:t>)</w:t>
      </w:r>
      <w:r w:rsidR="00DE6D0C" w:rsidRPr="00673465">
        <w:rPr>
          <w:rFonts w:ascii="Times New Roman" w:hAnsi="Times New Roman" w:cs="Times New Roman"/>
          <w:sz w:val="24"/>
          <w:szCs w:val="24"/>
        </w:rPr>
        <w:t xml:space="preserve"> с</w:t>
      </w:r>
      <w:r w:rsidRPr="00673465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673465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446908E1" w14:textId="3CB1DABB" w:rsidR="00277158" w:rsidRPr="00164C4E" w:rsidRDefault="009451BE" w:rsidP="002771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3</w:t>
      </w:r>
      <w:r w:rsidR="00DA2832" w:rsidRPr="00673465">
        <w:rPr>
          <w:rFonts w:ascii="Times New Roman" w:hAnsi="Times New Roman" w:cs="Times New Roman"/>
          <w:sz w:val="24"/>
          <w:szCs w:val="24"/>
        </w:rPr>
        <w:t>)</w:t>
      </w:r>
      <w:r w:rsidR="00277158" w:rsidRPr="00164C4E">
        <w:rPr>
          <w:rFonts w:ascii="Times New Roman" w:hAnsi="Times New Roman" w:cs="Times New Roman"/>
          <w:sz w:val="24"/>
          <w:szCs w:val="24"/>
        </w:rPr>
        <w:t xml:space="preserve"> считать целесообразным продолжить дальнейшую работу по согласованию и утверждению в установленном порядке документации, указанной в пункте 2 настоящего заключения.</w:t>
      </w:r>
    </w:p>
    <w:p w14:paraId="32710488" w14:textId="0C86705D" w:rsidR="00E00A23" w:rsidRPr="00673465" w:rsidRDefault="00E00A23" w:rsidP="0027715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673465" w:rsidRDefault="007E1B89" w:rsidP="00EC56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713505" w14:textId="77777777" w:rsidR="00277158" w:rsidRDefault="00B07574" w:rsidP="00EC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Председатель</w:t>
      </w:r>
      <w:r w:rsidR="00673465"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  <w:r w:rsidR="00E00A23" w:rsidRPr="00673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673465">
        <w:rPr>
          <w:rFonts w:ascii="Times New Roman" w:hAnsi="Times New Roman" w:cs="Times New Roman"/>
          <w:sz w:val="24"/>
          <w:szCs w:val="24"/>
        </w:rPr>
        <w:t xml:space="preserve">   </w:t>
      </w:r>
      <w:r w:rsidR="0067346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77158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1A42F09B" w14:textId="30F88E20" w:rsidR="00E00A23" w:rsidRDefault="00E00A23" w:rsidP="00EC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AE3DF" w14:textId="40A29BCC" w:rsidR="00277158" w:rsidRPr="00673465" w:rsidRDefault="00277158" w:rsidP="00EC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                                                                     Н.Г.Грацилева</w:t>
      </w:r>
    </w:p>
    <w:sectPr w:rsidR="00277158" w:rsidRPr="00673465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3DF"/>
    <w:multiLevelType w:val="hybridMultilevel"/>
    <w:tmpl w:val="B784EC70"/>
    <w:lvl w:ilvl="0" w:tplc="34C60D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56528F"/>
    <w:multiLevelType w:val="hybridMultilevel"/>
    <w:tmpl w:val="73D2BAF4"/>
    <w:lvl w:ilvl="0" w:tplc="88EE8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7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00346048">
    <w:abstractNumId w:val="9"/>
  </w:num>
  <w:num w:numId="2" w16cid:durableId="429935460">
    <w:abstractNumId w:val="12"/>
  </w:num>
  <w:num w:numId="3" w16cid:durableId="142353747">
    <w:abstractNumId w:val="1"/>
  </w:num>
  <w:num w:numId="4" w16cid:durableId="1116758902">
    <w:abstractNumId w:val="2"/>
  </w:num>
  <w:num w:numId="5" w16cid:durableId="602736413">
    <w:abstractNumId w:val="3"/>
  </w:num>
  <w:num w:numId="6" w16cid:durableId="300426237">
    <w:abstractNumId w:val="6"/>
  </w:num>
  <w:num w:numId="7" w16cid:durableId="1287390423">
    <w:abstractNumId w:val="10"/>
  </w:num>
  <w:num w:numId="8" w16cid:durableId="1772628211">
    <w:abstractNumId w:val="11"/>
  </w:num>
  <w:num w:numId="9" w16cid:durableId="1074011186">
    <w:abstractNumId w:val="4"/>
  </w:num>
  <w:num w:numId="10" w16cid:durableId="729184997">
    <w:abstractNumId w:val="8"/>
  </w:num>
  <w:num w:numId="11" w16cid:durableId="1664434133">
    <w:abstractNumId w:val="7"/>
  </w:num>
  <w:num w:numId="12" w16cid:durableId="1012874684">
    <w:abstractNumId w:val="5"/>
  </w:num>
  <w:num w:numId="13" w16cid:durableId="178134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F57E7"/>
    <w:rsid w:val="00164C4E"/>
    <w:rsid w:val="00215857"/>
    <w:rsid w:val="002660BD"/>
    <w:rsid w:val="00277158"/>
    <w:rsid w:val="002B20FD"/>
    <w:rsid w:val="002B2B93"/>
    <w:rsid w:val="002D1B52"/>
    <w:rsid w:val="00364CE0"/>
    <w:rsid w:val="00365AAE"/>
    <w:rsid w:val="00380247"/>
    <w:rsid w:val="00386E6F"/>
    <w:rsid w:val="003A17E1"/>
    <w:rsid w:val="003C2FD6"/>
    <w:rsid w:val="00481833"/>
    <w:rsid w:val="00487EF1"/>
    <w:rsid w:val="005C5F8C"/>
    <w:rsid w:val="00641282"/>
    <w:rsid w:val="00643DED"/>
    <w:rsid w:val="00673465"/>
    <w:rsid w:val="00761DE3"/>
    <w:rsid w:val="007E1B89"/>
    <w:rsid w:val="0085317F"/>
    <w:rsid w:val="008540D7"/>
    <w:rsid w:val="008F2F78"/>
    <w:rsid w:val="0092792B"/>
    <w:rsid w:val="00935B1F"/>
    <w:rsid w:val="009451BE"/>
    <w:rsid w:val="009B0B78"/>
    <w:rsid w:val="00A1006C"/>
    <w:rsid w:val="00A20090"/>
    <w:rsid w:val="00A31E02"/>
    <w:rsid w:val="00B07574"/>
    <w:rsid w:val="00B20E28"/>
    <w:rsid w:val="00B324A2"/>
    <w:rsid w:val="00B5190E"/>
    <w:rsid w:val="00B743A2"/>
    <w:rsid w:val="00B773B1"/>
    <w:rsid w:val="00BC1D3D"/>
    <w:rsid w:val="00BE1E24"/>
    <w:rsid w:val="00C118F0"/>
    <w:rsid w:val="00C87E9C"/>
    <w:rsid w:val="00D00EF6"/>
    <w:rsid w:val="00D43105"/>
    <w:rsid w:val="00D512BA"/>
    <w:rsid w:val="00DA2832"/>
    <w:rsid w:val="00DE6D0C"/>
    <w:rsid w:val="00DE7D51"/>
    <w:rsid w:val="00DF7562"/>
    <w:rsid w:val="00E00A23"/>
    <w:rsid w:val="00E72531"/>
    <w:rsid w:val="00E87E93"/>
    <w:rsid w:val="00EC5661"/>
    <w:rsid w:val="00F3759E"/>
    <w:rsid w:val="00F82F4B"/>
    <w:rsid w:val="00F9599E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4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2</cp:revision>
  <cp:lastPrinted>2024-05-17T05:17:00Z</cp:lastPrinted>
  <dcterms:created xsi:type="dcterms:W3CDTF">2024-09-02T12:25:00Z</dcterms:created>
  <dcterms:modified xsi:type="dcterms:W3CDTF">2024-09-02T12:25:00Z</dcterms:modified>
</cp:coreProperties>
</file>