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horzAnchor="margin" w:tblpY="-555"/>
        <w:tblW w:w="10206" w:type="dxa"/>
        <w:tblLayout w:type="fixed"/>
        <w:tblLook w:val="0000" w:firstRow="0" w:lastRow="0" w:firstColumn="0" w:lastColumn="0" w:noHBand="0" w:noVBand="0"/>
      </w:tblPr>
      <w:tblGrid>
        <w:gridCol w:w="459"/>
        <w:gridCol w:w="4253"/>
        <w:gridCol w:w="675"/>
        <w:gridCol w:w="459"/>
        <w:gridCol w:w="3901"/>
        <w:gridCol w:w="459"/>
      </w:tblGrid>
      <w:tr w:rsidR="009E6543" w:rsidRPr="00E22F72" w:rsidTr="00E162C3">
        <w:trPr>
          <w:gridBefore w:val="1"/>
          <w:wBefore w:w="459" w:type="dxa"/>
          <w:trHeight w:val="2699"/>
        </w:trPr>
        <w:tc>
          <w:tcPr>
            <w:tcW w:w="4253" w:type="dxa"/>
          </w:tcPr>
          <w:p w:rsidR="009E6543" w:rsidRPr="00864C36" w:rsidRDefault="009E6543" w:rsidP="00E162C3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E162C3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Чăваш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Республикин</w:t>
            </w:r>
            <w:proofErr w:type="spellEnd"/>
          </w:p>
          <w:p w:rsidR="009E6543" w:rsidRPr="00E22F72" w:rsidRDefault="009E6543" w:rsidP="00E162C3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муниципаллă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9E6543" w:rsidRPr="00E22F72" w:rsidRDefault="009E6543" w:rsidP="00E162C3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округĕн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="00C61651" w:rsidRPr="00E22F72">
              <w:rPr>
                <w:rFonts w:ascii="Times New Roman" w:hAnsi="Times New Roman" w:cs="Times New Roman"/>
                <w:b/>
                <w:color w:val="000000"/>
              </w:rPr>
              <w:t>администраций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ĕ</w:t>
            </w:r>
            <w:proofErr w:type="spellEnd"/>
          </w:p>
          <w:p w:rsidR="009E6543" w:rsidRPr="00E22F72" w:rsidRDefault="009E6543" w:rsidP="00E162C3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E162C3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>Й Ы Ш Ă Н У</w:t>
            </w:r>
          </w:p>
          <w:p w:rsidR="009E6543" w:rsidRPr="00E22F72" w:rsidRDefault="009E6543" w:rsidP="00E162C3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E162C3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       №</w:t>
            </w:r>
          </w:p>
          <w:p w:rsidR="009E6543" w:rsidRPr="00E22F72" w:rsidRDefault="009E6543" w:rsidP="00E162C3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E162C3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хули</w:t>
            </w:r>
          </w:p>
          <w:p w:rsidR="009E6543" w:rsidRPr="00E22F72" w:rsidRDefault="009E6543" w:rsidP="00E162C3">
            <w:pPr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E162C3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34" w:type="dxa"/>
            <w:gridSpan w:val="2"/>
          </w:tcPr>
          <w:p w:rsidR="009E6543" w:rsidRPr="00E22F72" w:rsidRDefault="009E6543" w:rsidP="00E162C3">
            <w:pPr>
              <w:ind w:hanging="783"/>
              <w:rPr>
                <w:rFonts w:ascii="Times New Roman" w:hAnsi="Times New Roman" w:cs="Times New Roman"/>
                <w:color w:val="000000"/>
              </w:rPr>
            </w:pPr>
            <w:r w:rsidRPr="00E22F72">
              <w:rPr>
                <w:rFonts w:ascii="Times New Roman" w:hAnsi="Times New Roman" w:cs="Times New Roman"/>
                <w:color w:val="000000"/>
              </w:rPr>
              <w:t xml:space="preserve">                  </w:t>
            </w:r>
          </w:p>
          <w:p w:rsidR="009E6543" w:rsidRPr="00E22F72" w:rsidRDefault="00E22F72" w:rsidP="00E162C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  <w:gridSpan w:val="2"/>
          </w:tcPr>
          <w:p w:rsidR="009E6543" w:rsidRPr="00E22F72" w:rsidRDefault="009E6543" w:rsidP="00E162C3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E162C3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Чувашская Республика</w:t>
            </w:r>
          </w:p>
          <w:p w:rsidR="009E6543" w:rsidRPr="00E22F72" w:rsidRDefault="00C61651" w:rsidP="00E162C3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Администрация</w:t>
            </w:r>
          </w:p>
          <w:p w:rsidR="009E6543" w:rsidRPr="00E22F72" w:rsidRDefault="009E6543" w:rsidP="00E162C3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Мариинско-Посадского</w:t>
            </w:r>
          </w:p>
          <w:p w:rsidR="009E6543" w:rsidRPr="00E22F72" w:rsidRDefault="009E6543" w:rsidP="00E162C3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муниципального округа </w:t>
            </w:r>
          </w:p>
          <w:p w:rsidR="009E6543" w:rsidRPr="00E22F72" w:rsidRDefault="009E6543" w:rsidP="00E162C3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C61651" w:rsidP="00E162C3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П О С </w:t>
            </w:r>
            <w:r w:rsidR="006E7C78" w:rsidRPr="00E22F72">
              <w:rPr>
                <w:rFonts w:ascii="Times New Roman" w:hAnsi="Times New Roman" w:cs="Times New Roman"/>
                <w:b/>
                <w:color w:val="000000"/>
              </w:rPr>
              <w:t xml:space="preserve">Т 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А Н О В Л Е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 Н И Е </w:t>
            </w:r>
          </w:p>
          <w:p w:rsidR="009E6543" w:rsidRPr="00E22F72" w:rsidRDefault="009E6543" w:rsidP="00E162C3">
            <w:pPr>
              <w:ind w:firstLine="176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277648" w:rsidP="00E162C3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31.08.2026 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color w:val="000000"/>
              </w:rPr>
              <w:t>959</w:t>
            </w:r>
          </w:p>
          <w:p w:rsidR="009E6543" w:rsidRPr="00E22F72" w:rsidRDefault="009E6543" w:rsidP="00E162C3">
            <w:pPr>
              <w:ind w:firstLine="176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E162C3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г. Мариинский Посад</w:t>
            </w:r>
          </w:p>
          <w:p w:rsidR="009E6543" w:rsidRPr="00E22F72" w:rsidRDefault="009E6543" w:rsidP="00E162C3">
            <w:pPr>
              <w:ind w:firstLine="0"/>
              <w:rPr>
                <w:rFonts w:ascii="Times New Roman" w:hAnsi="Times New Roman" w:cs="Times New Roman"/>
                <w:b/>
                <w:i/>
                <w:color w:val="000000"/>
                <w:u w:val="single"/>
              </w:rPr>
            </w:pPr>
          </w:p>
        </w:tc>
      </w:tr>
      <w:tr w:rsidR="009E6543" w:rsidRPr="00E22F72" w:rsidTr="00E162C3">
        <w:trPr>
          <w:gridAfter w:val="1"/>
          <w:wAfter w:w="459" w:type="dxa"/>
          <w:trHeight w:val="990"/>
        </w:trPr>
        <w:tc>
          <w:tcPr>
            <w:tcW w:w="5387" w:type="dxa"/>
            <w:gridSpan w:val="3"/>
          </w:tcPr>
          <w:p w:rsidR="009E6543" w:rsidRPr="00E22F72" w:rsidRDefault="00C26F3B" w:rsidP="00F44A52">
            <w:pPr>
              <w:tabs>
                <w:tab w:val="left" w:pos="3861"/>
                <w:tab w:val="left" w:pos="3969"/>
              </w:tabs>
              <w:ind w:right="743" w:firstLine="0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>О внесении изменени</w:t>
            </w:r>
            <w:r w:rsidR="00F44A52">
              <w:rPr>
                <w:rFonts w:ascii="Times New Roman" w:hAnsi="Times New Roman"/>
                <w:b/>
              </w:rPr>
              <w:t>я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F70111" w:rsidRPr="00BB2C2F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в постановление адм</w:t>
            </w:r>
            <w:r w:rsidR="002655FB">
              <w:rPr>
                <w:rFonts w:ascii="Times New Roman" w:hAnsi="Times New Roman"/>
                <w:b/>
              </w:rPr>
              <w:t xml:space="preserve">инистрации Мариинско-Посадского </w:t>
            </w:r>
            <w:r>
              <w:rPr>
                <w:rFonts w:ascii="Times New Roman" w:hAnsi="Times New Roman"/>
                <w:b/>
              </w:rPr>
              <w:t>муниципального округа</w:t>
            </w:r>
            <w:r w:rsidR="00B517BF">
              <w:rPr>
                <w:rFonts w:ascii="Times New Roman" w:hAnsi="Times New Roman"/>
                <w:b/>
              </w:rPr>
              <w:t xml:space="preserve"> Чувашской Республики</w:t>
            </w:r>
            <w:r>
              <w:rPr>
                <w:rFonts w:ascii="Times New Roman" w:hAnsi="Times New Roman"/>
                <w:b/>
              </w:rPr>
              <w:t xml:space="preserve"> от 22.03.2023 </w:t>
            </w:r>
            <w:r w:rsidR="00B517BF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№ </w:t>
            </w:r>
            <w:r w:rsidR="00B517BF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298 </w:t>
            </w:r>
            <w:r w:rsidR="002655FB" w:rsidRPr="002655FB">
              <w:rPr>
                <w:rFonts w:ascii="Times New Roman" w:hAnsi="Times New Roman"/>
                <w:b/>
              </w:rPr>
              <w:t>«</w:t>
            </w:r>
            <w:r w:rsidR="002655FB" w:rsidRPr="00BB2C2F">
              <w:rPr>
                <w:b/>
              </w:rPr>
              <w:t xml:space="preserve">Об утверждении </w:t>
            </w:r>
            <w:r w:rsidR="002655FB">
              <w:rPr>
                <w:b/>
              </w:rPr>
              <w:t xml:space="preserve">административного регламента по </w:t>
            </w:r>
            <w:r w:rsidR="002655FB" w:rsidRPr="00BB2C2F">
              <w:rPr>
                <w:b/>
              </w:rPr>
              <w:t>предоставлени</w:t>
            </w:r>
            <w:r w:rsidR="002655FB">
              <w:rPr>
                <w:b/>
              </w:rPr>
              <w:t xml:space="preserve">ю </w:t>
            </w:r>
            <w:r w:rsidR="002655FB" w:rsidRPr="00BB2C2F">
              <w:rPr>
                <w:b/>
              </w:rPr>
              <w:t xml:space="preserve"> муниципальной услуги </w:t>
            </w:r>
            <w:r w:rsidR="002655FB">
              <w:rPr>
                <w:b/>
              </w:rPr>
              <w:t>«</w:t>
            </w:r>
            <w:r w:rsidR="002655FB" w:rsidRPr="002655FB">
              <w:rPr>
                <w:b/>
              </w:rPr>
              <w:t>Постановка на учет и направление детей в образовательные организации, реализующие образовательные программы дошкольного образования»</w:t>
            </w:r>
          </w:p>
        </w:tc>
        <w:tc>
          <w:tcPr>
            <w:tcW w:w="4360" w:type="dxa"/>
            <w:gridSpan w:val="2"/>
          </w:tcPr>
          <w:p w:rsidR="009E6543" w:rsidRPr="00E22F72" w:rsidRDefault="009E6543" w:rsidP="00E162C3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:rsidR="00C26F3B" w:rsidRDefault="00C26F3B" w:rsidP="00C26F3B">
      <w:pPr>
        <w:ind w:firstLine="0"/>
      </w:pPr>
      <w:r>
        <w:t xml:space="preserve"> </w:t>
      </w:r>
    </w:p>
    <w:p w:rsidR="00C26F3B" w:rsidRDefault="00C26F3B" w:rsidP="00C26F3B">
      <w:pPr>
        <w:ind w:firstLine="0"/>
      </w:pPr>
      <w:r>
        <w:t xml:space="preserve">       </w:t>
      </w:r>
      <w:r w:rsidR="00EE6A2E">
        <w:t>В соответствии</w:t>
      </w:r>
      <w:r w:rsidRPr="008764A6">
        <w:t xml:space="preserve"> с </w:t>
      </w:r>
      <w:r w:rsidR="005F4A34">
        <w:t xml:space="preserve">Указом Президента Российской Федерации </w:t>
      </w:r>
      <w:r w:rsidR="0098722E">
        <w:rPr>
          <w:rFonts w:ascii="Times New Roman" w:hAnsi="Times New Roman" w:cs="Times New Roman"/>
          <w:bCs/>
        </w:rPr>
        <w:t>от 20 июля 2026 г. № 498 «О дополнительных мерах поддержки учителей», Федеральным законом от 26 июля 2026 г. № 247-ФЗ «О внесении  изменений в отдельные</w:t>
      </w:r>
      <w:r w:rsidR="005F4A34">
        <w:t xml:space="preserve"> </w:t>
      </w:r>
      <w:r w:rsidR="0098722E">
        <w:t xml:space="preserve">законодательные акты Российской Федерации» </w:t>
      </w:r>
      <w:r w:rsidRPr="008764A6">
        <w:t xml:space="preserve">администрация </w:t>
      </w:r>
      <w:r>
        <w:t>Мариинско-Посадского</w:t>
      </w:r>
      <w:r w:rsidRPr="008764A6">
        <w:t xml:space="preserve"> муниципального округа Чувашской Республики</w:t>
      </w:r>
      <w:r w:rsidR="0098722E">
        <w:t xml:space="preserve"> </w:t>
      </w:r>
      <w:r w:rsidRPr="008764A6">
        <w:t>п о с т а н о в л я е т:</w:t>
      </w:r>
    </w:p>
    <w:p w:rsidR="00C26F3B" w:rsidRPr="008764A6" w:rsidRDefault="00EE6A2E" w:rsidP="00C26F3B">
      <w:pPr>
        <w:widowControl/>
        <w:numPr>
          <w:ilvl w:val="0"/>
          <w:numId w:val="2"/>
        </w:numPr>
        <w:autoSpaceDE/>
        <w:autoSpaceDN/>
        <w:adjustRightInd/>
        <w:spacing w:after="3" w:line="248" w:lineRule="auto"/>
        <w:ind w:right="7" w:firstLine="723"/>
      </w:pPr>
      <w:r>
        <w:t xml:space="preserve">Внести </w:t>
      </w:r>
      <w:r w:rsidR="00C26F3B" w:rsidRPr="008764A6">
        <w:t xml:space="preserve">в </w:t>
      </w:r>
      <w:r w:rsidR="00F44A52">
        <w:t>постановление</w:t>
      </w:r>
      <w:r w:rsidR="00C26F3B" w:rsidRPr="008764A6">
        <w:t xml:space="preserve"> администрации </w:t>
      </w:r>
      <w:r w:rsidR="003A44C9">
        <w:t>Мариинско-Посадского</w:t>
      </w:r>
      <w:r w:rsidR="00C26F3B" w:rsidRPr="008764A6">
        <w:t xml:space="preserve"> муниципального округа Чувашской республики </w:t>
      </w:r>
      <w:r w:rsidR="00933DAE" w:rsidRPr="008764A6">
        <w:t xml:space="preserve">от </w:t>
      </w:r>
      <w:r w:rsidR="00933DAE">
        <w:t>22.03.2023</w:t>
      </w:r>
      <w:r w:rsidR="00933DAE" w:rsidRPr="008764A6">
        <w:t xml:space="preserve"> №</w:t>
      </w:r>
      <w:r w:rsidR="00933DAE">
        <w:t xml:space="preserve"> 298</w:t>
      </w:r>
      <w:r w:rsidR="00933DAE" w:rsidRPr="008764A6">
        <w:t xml:space="preserve"> </w:t>
      </w:r>
      <w:r w:rsidR="00C26F3B" w:rsidRPr="008764A6">
        <w:t>«</w:t>
      </w:r>
      <w:r w:rsidR="00EA17AE">
        <w:t>Об утверждении административного регламента по предоставлению муниципальной услуги «</w:t>
      </w:r>
      <w:r w:rsidR="00DE22F3">
        <w:t>П</w:t>
      </w:r>
      <w:r w:rsidR="00C26F3B" w:rsidRPr="008764A6">
        <w:t>остановка на учет и направление детей в образовательные организации, реализующие образовательные программы дошкольного образования», следующ</w:t>
      </w:r>
      <w:r w:rsidR="0098722E">
        <w:t>и</w:t>
      </w:r>
      <w:r w:rsidR="00C26F3B" w:rsidRPr="008764A6">
        <w:t>е изменени</w:t>
      </w:r>
      <w:r w:rsidR="0098722E">
        <w:t>я</w:t>
      </w:r>
      <w:r w:rsidR="00C26F3B" w:rsidRPr="008764A6">
        <w:t>:</w:t>
      </w:r>
    </w:p>
    <w:p w:rsidR="00017725" w:rsidRDefault="00B25560" w:rsidP="00017725">
      <w:pPr>
        <w:spacing w:after="12" w:line="227" w:lineRule="auto"/>
        <w:ind w:left="-15" w:right="14" w:firstLine="735"/>
      </w:pPr>
      <w:r>
        <w:t>в</w:t>
      </w:r>
      <w:r w:rsidR="00017725">
        <w:t xml:space="preserve"> </w:t>
      </w:r>
      <w:r>
        <w:t>приложении</w:t>
      </w:r>
      <w:r w:rsidR="00C26F3B" w:rsidRPr="008764A6">
        <w:t xml:space="preserve"> </w:t>
      </w:r>
      <w:r w:rsidR="003A44C9">
        <w:t>10</w:t>
      </w:r>
      <w:r w:rsidR="00C26F3B" w:rsidRPr="008764A6">
        <w:t xml:space="preserve"> «Категории граждан, и</w:t>
      </w:r>
      <w:r w:rsidR="00DE22F3">
        <w:t>меющих право на внеочередной,</w:t>
      </w:r>
      <w:r w:rsidR="00C26F3B" w:rsidRPr="008764A6">
        <w:t xml:space="preserve"> первоочер</w:t>
      </w:r>
      <w:r w:rsidR="003A44C9">
        <w:t>едной</w:t>
      </w:r>
      <w:r w:rsidR="00DE22F3">
        <w:t xml:space="preserve"> и преимущественный</w:t>
      </w:r>
      <w:r w:rsidR="003A44C9">
        <w:t xml:space="preserve"> прием детей в ДОО» к админ</w:t>
      </w:r>
      <w:r w:rsidR="00017725">
        <w:t>истративному регламенту:</w:t>
      </w:r>
    </w:p>
    <w:p w:rsidR="00017725" w:rsidRDefault="00017725" w:rsidP="00017725">
      <w:pPr>
        <w:ind w:firstLine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sz w:val="25"/>
          <w:szCs w:val="25"/>
        </w:rPr>
        <w:t xml:space="preserve">             </w:t>
      </w:r>
      <w:r w:rsidR="00B25560">
        <w:rPr>
          <w:rFonts w:ascii="Times New Roman" w:hAnsi="Times New Roman" w:cs="Times New Roman"/>
          <w:bCs/>
        </w:rPr>
        <w:t xml:space="preserve">пункт 2 </w:t>
      </w:r>
      <w:r w:rsidR="00F93D16">
        <w:rPr>
          <w:rFonts w:ascii="Times New Roman" w:hAnsi="Times New Roman" w:cs="Times New Roman"/>
          <w:bCs/>
        </w:rPr>
        <w:t>дополнить</w:t>
      </w:r>
      <w:r w:rsidR="00B25560">
        <w:rPr>
          <w:rFonts w:ascii="Times New Roman" w:hAnsi="Times New Roman" w:cs="Times New Roman"/>
          <w:bCs/>
        </w:rPr>
        <w:t xml:space="preserve"> подпунктами </w:t>
      </w:r>
      <w:r w:rsidR="00F93D16">
        <w:rPr>
          <w:rFonts w:ascii="Times New Roman" w:hAnsi="Times New Roman" w:cs="Times New Roman"/>
          <w:bCs/>
        </w:rPr>
        <w:t xml:space="preserve">2.27, 2.28, 2.29 </w:t>
      </w:r>
      <w:r w:rsidR="00B25560">
        <w:rPr>
          <w:rFonts w:ascii="Times New Roman" w:hAnsi="Times New Roman" w:cs="Times New Roman"/>
          <w:bCs/>
        </w:rPr>
        <w:t>следующего содержания</w:t>
      </w:r>
      <w:r w:rsidRPr="00017725">
        <w:rPr>
          <w:rFonts w:ascii="Times New Roman" w:hAnsi="Times New Roman" w:cs="Times New Roman"/>
          <w:bCs/>
        </w:rPr>
        <w:t xml:space="preserve">: </w:t>
      </w:r>
    </w:p>
    <w:p w:rsidR="00B25560" w:rsidRDefault="00B25560" w:rsidP="00017725">
      <w:pPr>
        <w:ind w:firstLine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«2.27. детям Героев Советского Союза, Героев Российской Федерации и полных кавалеров ордена Славы</w:t>
      </w:r>
      <w:r w:rsidR="00EE5936">
        <w:rPr>
          <w:rFonts w:ascii="Times New Roman" w:hAnsi="Times New Roman" w:cs="Times New Roman"/>
          <w:bCs/>
        </w:rPr>
        <w:t xml:space="preserve"> (Закон Российской Федерации от 15 января 1993г. № 4301-1</w:t>
      </w:r>
      <w:r w:rsidR="0098722E">
        <w:rPr>
          <w:rFonts w:ascii="Times New Roman" w:hAnsi="Times New Roman" w:cs="Times New Roman"/>
          <w:bCs/>
        </w:rPr>
        <w:t xml:space="preserve"> «О статусе Героев Советского Союза, Героев Российской Федерации и полных кавалеров ордена Славы»</w:t>
      </w:r>
      <w:r>
        <w:rPr>
          <w:rFonts w:ascii="Times New Roman" w:hAnsi="Times New Roman" w:cs="Times New Roman"/>
          <w:bCs/>
        </w:rPr>
        <w:t>;</w:t>
      </w:r>
    </w:p>
    <w:p w:rsidR="00B25560" w:rsidRDefault="00B25560" w:rsidP="00017725">
      <w:pPr>
        <w:ind w:firstLine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2.28.  детям умерших Героев Советского Союза, Героев Российской Федерации и</w:t>
      </w:r>
      <w:r w:rsidR="00EE5936">
        <w:rPr>
          <w:rFonts w:ascii="Times New Roman" w:hAnsi="Times New Roman" w:cs="Times New Roman"/>
          <w:bCs/>
        </w:rPr>
        <w:t xml:space="preserve"> полных кавалеров ордена Славы</w:t>
      </w:r>
      <w:r w:rsidR="0098722E">
        <w:rPr>
          <w:rFonts w:ascii="Times New Roman" w:hAnsi="Times New Roman" w:cs="Times New Roman"/>
          <w:bCs/>
        </w:rPr>
        <w:t xml:space="preserve"> (Закон Российской Федерации от 15 января 1993г. № 4301-1 «О статусе Героев Советского Союза, Героев Российской Федерации и полных кавалеров ордена Славы</w:t>
      </w:r>
      <w:r w:rsidR="00EE5936">
        <w:rPr>
          <w:rFonts w:ascii="Times New Roman" w:hAnsi="Times New Roman" w:cs="Times New Roman"/>
          <w:bCs/>
        </w:rPr>
        <w:t>»;</w:t>
      </w:r>
    </w:p>
    <w:p w:rsidR="00EE5936" w:rsidRPr="00017725" w:rsidRDefault="00EE5936" w:rsidP="00017725">
      <w:pPr>
        <w:ind w:firstLine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2.29 детям учителей (Указ Президен</w:t>
      </w:r>
      <w:r w:rsidR="0098722E">
        <w:rPr>
          <w:rFonts w:ascii="Times New Roman" w:hAnsi="Times New Roman" w:cs="Times New Roman"/>
          <w:bCs/>
        </w:rPr>
        <w:t xml:space="preserve">та Российской Федерации от 20 июля </w:t>
      </w:r>
      <w:r>
        <w:rPr>
          <w:rFonts w:ascii="Times New Roman" w:hAnsi="Times New Roman" w:cs="Times New Roman"/>
          <w:bCs/>
        </w:rPr>
        <w:t>2026</w:t>
      </w:r>
      <w:r w:rsidR="0098722E">
        <w:rPr>
          <w:rFonts w:ascii="Times New Roman" w:hAnsi="Times New Roman" w:cs="Times New Roman"/>
          <w:bCs/>
        </w:rPr>
        <w:t xml:space="preserve"> г.</w:t>
      </w:r>
      <w:r>
        <w:rPr>
          <w:rFonts w:ascii="Times New Roman" w:hAnsi="Times New Roman" w:cs="Times New Roman"/>
          <w:bCs/>
        </w:rPr>
        <w:t xml:space="preserve"> № 498 «</w:t>
      </w:r>
      <w:r w:rsidR="0098722E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 xml:space="preserve"> дополнительных мерах поддержки учителей»</w:t>
      </w:r>
      <w:r w:rsidR="0098722E">
        <w:rPr>
          <w:rFonts w:ascii="Times New Roman" w:hAnsi="Times New Roman" w:cs="Times New Roman"/>
          <w:bCs/>
        </w:rPr>
        <w:t>»</w:t>
      </w:r>
      <w:r>
        <w:rPr>
          <w:rFonts w:ascii="Times New Roman" w:hAnsi="Times New Roman" w:cs="Times New Roman"/>
          <w:bCs/>
        </w:rPr>
        <w:t>.</w:t>
      </w:r>
    </w:p>
    <w:p w:rsidR="00EE6A2E" w:rsidRPr="00FD2306" w:rsidRDefault="00C26F3B" w:rsidP="00FD2306">
      <w:pPr>
        <w:widowControl/>
        <w:numPr>
          <w:ilvl w:val="0"/>
          <w:numId w:val="2"/>
        </w:numPr>
        <w:autoSpaceDE/>
        <w:autoSpaceDN/>
        <w:adjustRightInd/>
        <w:spacing w:after="3" w:line="248" w:lineRule="auto"/>
        <w:ind w:right="7" w:firstLine="723"/>
      </w:pPr>
      <w:r w:rsidRPr="008764A6">
        <w:t>Настоящее постановление вступает в силу со дня его офици</w:t>
      </w:r>
      <w:r w:rsidR="003A44C9">
        <w:t>ал</w:t>
      </w:r>
      <w:r w:rsidRPr="008764A6">
        <w:t>ьного опубликования.</w:t>
      </w:r>
    </w:p>
    <w:p w:rsidR="00EE6A2E" w:rsidRDefault="00EE6A2E" w:rsidP="003A44C9">
      <w:pPr>
        <w:ind w:firstLine="0"/>
        <w:rPr>
          <w:rFonts w:ascii="Times New Roman" w:hAnsi="Times New Roman" w:cs="Times New Roman"/>
          <w:color w:val="000000"/>
        </w:rPr>
      </w:pPr>
    </w:p>
    <w:p w:rsidR="00C26F3B" w:rsidRPr="00E22F72" w:rsidRDefault="00C26F3B" w:rsidP="003A44C9">
      <w:pPr>
        <w:ind w:firstLine="0"/>
        <w:rPr>
          <w:rFonts w:ascii="Times New Roman" w:hAnsi="Times New Roman" w:cs="Times New Roman"/>
          <w:color w:val="000000"/>
        </w:rPr>
      </w:pPr>
      <w:r w:rsidRPr="00E22F72">
        <w:rPr>
          <w:rFonts w:ascii="Times New Roman" w:hAnsi="Times New Roman" w:cs="Times New Roman"/>
          <w:color w:val="000000"/>
        </w:rPr>
        <w:t xml:space="preserve">Глава Мариинско-Посадского </w:t>
      </w:r>
    </w:p>
    <w:p w:rsidR="00AD1E65" w:rsidRDefault="00C26F3B" w:rsidP="00FF79A7">
      <w:pPr>
        <w:ind w:firstLine="0"/>
        <w:rPr>
          <w:rFonts w:ascii="Times New Roman" w:hAnsi="Times New Roman" w:cs="Times New Roman"/>
          <w:color w:val="000000"/>
        </w:rPr>
      </w:pPr>
      <w:r w:rsidRPr="00E22F72">
        <w:rPr>
          <w:rFonts w:ascii="Times New Roman" w:hAnsi="Times New Roman" w:cs="Times New Roman"/>
          <w:color w:val="000000"/>
        </w:rPr>
        <w:t xml:space="preserve">муниципального округа                                                           </w:t>
      </w:r>
      <w:r w:rsidR="003A44C9">
        <w:rPr>
          <w:rFonts w:ascii="Times New Roman" w:hAnsi="Times New Roman" w:cs="Times New Roman"/>
          <w:color w:val="000000"/>
        </w:rPr>
        <w:t xml:space="preserve">                         </w:t>
      </w:r>
      <w:r w:rsidR="00FF79A7">
        <w:rPr>
          <w:rFonts w:ascii="Times New Roman" w:hAnsi="Times New Roman" w:cs="Times New Roman"/>
          <w:color w:val="000000"/>
        </w:rPr>
        <w:t xml:space="preserve">  В.В. Петров</w:t>
      </w:r>
      <w:bookmarkStart w:id="0" w:name="_GoBack"/>
      <w:bookmarkEnd w:id="0"/>
    </w:p>
    <w:sectPr w:rsidR="00AD1E65" w:rsidSect="00AD1E65">
      <w:pgSz w:w="11900" w:h="16800"/>
      <w:pgMar w:top="709" w:right="1268" w:bottom="709" w:left="1276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15514" w:rsidRDefault="00515514" w:rsidP="00957F23">
      <w:r>
        <w:separator/>
      </w:r>
    </w:p>
  </w:endnote>
  <w:endnote w:type="continuationSeparator" w:id="0">
    <w:p w:rsidR="00515514" w:rsidRDefault="00515514" w:rsidP="00957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15514" w:rsidRDefault="00515514" w:rsidP="00957F23">
      <w:r>
        <w:separator/>
      </w:r>
    </w:p>
  </w:footnote>
  <w:footnote w:type="continuationSeparator" w:id="0">
    <w:p w:rsidR="00515514" w:rsidRDefault="00515514" w:rsidP="00957F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764C27"/>
    <w:multiLevelType w:val="hybridMultilevel"/>
    <w:tmpl w:val="EDBE42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0C4770"/>
    <w:multiLevelType w:val="multilevel"/>
    <w:tmpl w:val="99E46E54"/>
    <w:lvl w:ilvl="0">
      <w:start w:val="1"/>
      <w:numFmt w:val="decimal"/>
      <w:lvlText w:val="%1)"/>
      <w:lvlJc w:val="left"/>
      <w:rPr>
        <w:rFonts w:ascii="Times New Roman" w:eastAsiaTheme="minorHAnsi" w:hAnsi="Times New Roman" w:cstheme="minorBid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6AD265A"/>
    <w:multiLevelType w:val="hybridMultilevel"/>
    <w:tmpl w:val="005AE1D2"/>
    <w:lvl w:ilvl="0" w:tplc="BD20280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B4A5EA">
      <w:start w:val="1"/>
      <w:numFmt w:val="lowerLetter"/>
      <w:lvlText w:val="%2"/>
      <w:lvlJc w:val="left"/>
      <w:pPr>
        <w:ind w:left="1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280E5FC">
      <w:start w:val="1"/>
      <w:numFmt w:val="lowerRoman"/>
      <w:lvlText w:val="%3"/>
      <w:lvlJc w:val="left"/>
      <w:pPr>
        <w:ind w:left="2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A3C80AE">
      <w:start w:val="1"/>
      <w:numFmt w:val="decimal"/>
      <w:lvlText w:val="%4"/>
      <w:lvlJc w:val="left"/>
      <w:pPr>
        <w:ind w:left="3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D706E68">
      <w:start w:val="1"/>
      <w:numFmt w:val="lowerLetter"/>
      <w:lvlText w:val="%5"/>
      <w:lvlJc w:val="left"/>
      <w:pPr>
        <w:ind w:left="3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B384B9C">
      <w:start w:val="1"/>
      <w:numFmt w:val="lowerRoman"/>
      <w:lvlText w:val="%6"/>
      <w:lvlJc w:val="left"/>
      <w:pPr>
        <w:ind w:left="4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14A6E6C">
      <w:start w:val="1"/>
      <w:numFmt w:val="decimal"/>
      <w:lvlText w:val="%7"/>
      <w:lvlJc w:val="left"/>
      <w:pPr>
        <w:ind w:left="5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DA81C94">
      <w:start w:val="1"/>
      <w:numFmt w:val="lowerLetter"/>
      <w:lvlText w:val="%8"/>
      <w:lvlJc w:val="left"/>
      <w:pPr>
        <w:ind w:left="6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D122BAA">
      <w:start w:val="1"/>
      <w:numFmt w:val="lowerRoman"/>
      <w:lvlText w:val="%9"/>
      <w:lvlJc w:val="left"/>
      <w:pPr>
        <w:ind w:left="6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0892A0C"/>
    <w:multiLevelType w:val="hybridMultilevel"/>
    <w:tmpl w:val="18BE7108"/>
    <w:lvl w:ilvl="0" w:tplc="B900A7F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7B4A5EA">
      <w:start w:val="1"/>
      <w:numFmt w:val="lowerLetter"/>
      <w:lvlText w:val="%2"/>
      <w:lvlJc w:val="left"/>
      <w:pPr>
        <w:ind w:left="1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280E5FC">
      <w:start w:val="1"/>
      <w:numFmt w:val="lowerRoman"/>
      <w:lvlText w:val="%3"/>
      <w:lvlJc w:val="left"/>
      <w:pPr>
        <w:ind w:left="2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A3C80AE">
      <w:start w:val="1"/>
      <w:numFmt w:val="decimal"/>
      <w:lvlText w:val="%4"/>
      <w:lvlJc w:val="left"/>
      <w:pPr>
        <w:ind w:left="3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D706E68">
      <w:start w:val="1"/>
      <w:numFmt w:val="lowerLetter"/>
      <w:lvlText w:val="%5"/>
      <w:lvlJc w:val="left"/>
      <w:pPr>
        <w:ind w:left="3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B384B9C">
      <w:start w:val="1"/>
      <w:numFmt w:val="lowerRoman"/>
      <w:lvlText w:val="%6"/>
      <w:lvlJc w:val="left"/>
      <w:pPr>
        <w:ind w:left="4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14A6E6C">
      <w:start w:val="1"/>
      <w:numFmt w:val="decimal"/>
      <w:lvlText w:val="%7"/>
      <w:lvlJc w:val="left"/>
      <w:pPr>
        <w:ind w:left="5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DA81C94">
      <w:start w:val="1"/>
      <w:numFmt w:val="lowerLetter"/>
      <w:lvlText w:val="%8"/>
      <w:lvlJc w:val="left"/>
      <w:pPr>
        <w:ind w:left="6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D122BAA">
      <w:start w:val="1"/>
      <w:numFmt w:val="lowerRoman"/>
      <w:lvlText w:val="%9"/>
      <w:lvlJc w:val="left"/>
      <w:pPr>
        <w:ind w:left="6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0355"/>
    <w:rsid w:val="00017725"/>
    <w:rsid w:val="00062759"/>
    <w:rsid w:val="00083499"/>
    <w:rsid w:val="000918A4"/>
    <w:rsid w:val="000922CD"/>
    <w:rsid w:val="000B576E"/>
    <w:rsid w:val="000D1F3E"/>
    <w:rsid w:val="00106B78"/>
    <w:rsid w:val="00106EE9"/>
    <w:rsid w:val="00111F35"/>
    <w:rsid w:val="00133015"/>
    <w:rsid w:val="00135A85"/>
    <w:rsid w:val="001758F9"/>
    <w:rsid w:val="001836A9"/>
    <w:rsid w:val="00191A0C"/>
    <w:rsid w:val="001962E8"/>
    <w:rsid w:val="00200684"/>
    <w:rsid w:val="002466E1"/>
    <w:rsid w:val="002518E9"/>
    <w:rsid w:val="00261F89"/>
    <w:rsid w:val="002655FB"/>
    <w:rsid w:val="00277648"/>
    <w:rsid w:val="0028297A"/>
    <w:rsid w:val="00296034"/>
    <w:rsid w:val="002A1577"/>
    <w:rsid w:val="002F71C1"/>
    <w:rsid w:val="00302D79"/>
    <w:rsid w:val="00341DE6"/>
    <w:rsid w:val="00386157"/>
    <w:rsid w:val="003A44C9"/>
    <w:rsid w:val="003A5583"/>
    <w:rsid w:val="003D2CF2"/>
    <w:rsid w:val="003E3F41"/>
    <w:rsid w:val="003F1903"/>
    <w:rsid w:val="0040195C"/>
    <w:rsid w:val="004179D3"/>
    <w:rsid w:val="004A240B"/>
    <w:rsid w:val="004C3E50"/>
    <w:rsid w:val="004E26C3"/>
    <w:rsid w:val="00503441"/>
    <w:rsid w:val="00515514"/>
    <w:rsid w:val="0053102A"/>
    <w:rsid w:val="00540BFF"/>
    <w:rsid w:val="00540D54"/>
    <w:rsid w:val="00550413"/>
    <w:rsid w:val="00550971"/>
    <w:rsid w:val="005529AA"/>
    <w:rsid w:val="00560772"/>
    <w:rsid w:val="00563A29"/>
    <w:rsid w:val="005C02C9"/>
    <w:rsid w:val="005C08BF"/>
    <w:rsid w:val="005F4A34"/>
    <w:rsid w:val="00607458"/>
    <w:rsid w:val="006145F9"/>
    <w:rsid w:val="006417D9"/>
    <w:rsid w:val="006427DD"/>
    <w:rsid w:val="006445A7"/>
    <w:rsid w:val="00654448"/>
    <w:rsid w:val="006A6CE4"/>
    <w:rsid w:val="006B7D6A"/>
    <w:rsid w:val="006D6EE4"/>
    <w:rsid w:val="006E7C78"/>
    <w:rsid w:val="006F0E8A"/>
    <w:rsid w:val="00703A8A"/>
    <w:rsid w:val="007117D3"/>
    <w:rsid w:val="00716C88"/>
    <w:rsid w:val="00720603"/>
    <w:rsid w:val="007411B8"/>
    <w:rsid w:val="00742930"/>
    <w:rsid w:val="00757DBE"/>
    <w:rsid w:val="007667D3"/>
    <w:rsid w:val="007A4887"/>
    <w:rsid w:val="007C09DD"/>
    <w:rsid w:val="007C5C7C"/>
    <w:rsid w:val="007C6CB1"/>
    <w:rsid w:val="007E34C4"/>
    <w:rsid w:val="00835AE2"/>
    <w:rsid w:val="00842F68"/>
    <w:rsid w:val="008437E3"/>
    <w:rsid w:val="008613F3"/>
    <w:rsid w:val="00864C36"/>
    <w:rsid w:val="00881D44"/>
    <w:rsid w:val="008E459C"/>
    <w:rsid w:val="00933219"/>
    <w:rsid w:val="00933DAE"/>
    <w:rsid w:val="009362B2"/>
    <w:rsid w:val="0094359E"/>
    <w:rsid w:val="00957F23"/>
    <w:rsid w:val="00970646"/>
    <w:rsid w:val="0098722E"/>
    <w:rsid w:val="00991C16"/>
    <w:rsid w:val="009A15EE"/>
    <w:rsid w:val="009B3453"/>
    <w:rsid w:val="009C382A"/>
    <w:rsid w:val="009E6543"/>
    <w:rsid w:val="009F5DE8"/>
    <w:rsid w:val="00A219C9"/>
    <w:rsid w:val="00A24D9A"/>
    <w:rsid w:val="00AD1E65"/>
    <w:rsid w:val="00B209B0"/>
    <w:rsid w:val="00B25560"/>
    <w:rsid w:val="00B41EAB"/>
    <w:rsid w:val="00B517BF"/>
    <w:rsid w:val="00B63640"/>
    <w:rsid w:val="00BA3090"/>
    <w:rsid w:val="00BA4EAF"/>
    <w:rsid w:val="00BC6A7F"/>
    <w:rsid w:val="00BD0355"/>
    <w:rsid w:val="00C14818"/>
    <w:rsid w:val="00C219BE"/>
    <w:rsid w:val="00C26F3B"/>
    <w:rsid w:val="00C315E4"/>
    <w:rsid w:val="00C471FF"/>
    <w:rsid w:val="00C61651"/>
    <w:rsid w:val="00C70FEC"/>
    <w:rsid w:val="00CC14BC"/>
    <w:rsid w:val="00CD27B2"/>
    <w:rsid w:val="00D06380"/>
    <w:rsid w:val="00D134B2"/>
    <w:rsid w:val="00D17934"/>
    <w:rsid w:val="00D6693A"/>
    <w:rsid w:val="00D6770D"/>
    <w:rsid w:val="00D84268"/>
    <w:rsid w:val="00D848E1"/>
    <w:rsid w:val="00DA3EE4"/>
    <w:rsid w:val="00DE22F3"/>
    <w:rsid w:val="00DF6A4C"/>
    <w:rsid w:val="00E162C3"/>
    <w:rsid w:val="00E22F72"/>
    <w:rsid w:val="00E350C9"/>
    <w:rsid w:val="00E5471E"/>
    <w:rsid w:val="00E70841"/>
    <w:rsid w:val="00E7327D"/>
    <w:rsid w:val="00E77740"/>
    <w:rsid w:val="00E807A5"/>
    <w:rsid w:val="00E95988"/>
    <w:rsid w:val="00EA17AE"/>
    <w:rsid w:val="00ED62C2"/>
    <w:rsid w:val="00EE5936"/>
    <w:rsid w:val="00EE6A2E"/>
    <w:rsid w:val="00F303D3"/>
    <w:rsid w:val="00F37316"/>
    <w:rsid w:val="00F37453"/>
    <w:rsid w:val="00F44A52"/>
    <w:rsid w:val="00F554C0"/>
    <w:rsid w:val="00F56E85"/>
    <w:rsid w:val="00F70111"/>
    <w:rsid w:val="00F768EA"/>
    <w:rsid w:val="00F93D16"/>
    <w:rsid w:val="00FB00FC"/>
    <w:rsid w:val="00FC654A"/>
    <w:rsid w:val="00FD0E31"/>
    <w:rsid w:val="00FD2306"/>
    <w:rsid w:val="00FD5353"/>
    <w:rsid w:val="00FE6550"/>
    <w:rsid w:val="00FF79A7"/>
    <w:rsid w:val="00FF79CC"/>
    <w:rsid w:val="00FF7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261DCB"/>
  <w15:docId w15:val="{8BACF0FC-C5D9-44F1-9DB4-9AC7C7901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styleId="af6">
    <w:name w:val="List Paragraph"/>
    <w:basedOn w:val="a"/>
    <w:uiPriority w:val="34"/>
    <w:qFormat/>
    <w:rsid w:val="003A44C9"/>
    <w:pPr>
      <w:ind w:left="720"/>
      <w:contextualSpacing/>
    </w:pPr>
  </w:style>
  <w:style w:type="character" w:customStyle="1" w:styleId="af7">
    <w:name w:val="Основной текст_"/>
    <w:link w:val="7"/>
    <w:rsid w:val="00FF7F70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7">
    <w:name w:val="Основной текст7"/>
    <w:basedOn w:val="a"/>
    <w:link w:val="af7"/>
    <w:rsid w:val="00FF7F70"/>
    <w:pPr>
      <w:shd w:val="clear" w:color="auto" w:fill="FFFFFF"/>
      <w:autoSpaceDE/>
      <w:autoSpaceDN/>
      <w:adjustRightInd/>
      <w:spacing w:after="480" w:line="254" w:lineRule="exact"/>
      <w:ind w:firstLine="0"/>
      <w:jc w:val="right"/>
    </w:pPr>
    <w:rPr>
      <w:rFonts w:ascii="Times New Roman" w:hAnsi="Times New Roman" w:cs="Times New Roman"/>
      <w:sz w:val="23"/>
      <w:szCs w:val="23"/>
    </w:rPr>
  </w:style>
  <w:style w:type="character" w:customStyle="1" w:styleId="3">
    <w:name w:val="Основной текст3"/>
    <w:rsid w:val="00FF7F70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5">
    <w:name w:val="Основной текст (5)"/>
    <w:rsid w:val="00FF7F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styleId="af8">
    <w:name w:val="FollowedHyperlink"/>
    <w:basedOn w:val="a0"/>
    <w:uiPriority w:val="99"/>
    <w:semiHidden/>
    <w:unhideWhenUsed/>
    <w:rsid w:val="005F4A3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2501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Федоров Кирилл Сергеевич</cp:lastModifiedBy>
  <cp:revision>6</cp:revision>
  <cp:lastPrinted>2026-08-31T08:31:00Z</cp:lastPrinted>
  <dcterms:created xsi:type="dcterms:W3CDTF">2026-08-27T06:01:00Z</dcterms:created>
  <dcterms:modified xsi:type="dcterms:W3CDTF">2026-08-31T13:22:00Z</dcterms:modified>
</cp:coreProperties>
</file>