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10AF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10AF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7D1CF3" w:rsidRPr="007D1CF3" w:rsidRDefault="007D1CF3" w:rsidP="00A954A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60" w:firstLine="0"/>
        <w:rPr>
          <w:rFonts w:eastAsia="Courier New"/>
          <w:bCs/>
          <w:kern w:val="0"/>
          <w:sz w:val="28"/>
          <w:szCs w:val="28"/>
        </w:rPr>
      </w:pPr>
      <w:bookmarkStart w:id="1" w:name="sub_1"/>
      <w:r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7D1CF3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24.03</w:t>
      </w:r>
      <w:r w:rsidRPr="007D1CF3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7D1CF3">
        <w:rPr>
          <w:rFonts w:eastAsia="Courier New"/>
          <w:bCs/>
          <w:kern w:val="0"/>
          <w:sz w:val="28"/>
          <w:szCs w:val="28"/>
        </w:rPr>
        <w:t>3</w:t>
      </w:r>
      <w:r w:rsidRPr="007D1CF3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D1CF3">
        <w:rPr>
          <w:rFonts w:eastAsia="Courier New"/>
          <w:bCs/>
          <w:kern w:val="0"/>
          <w:sz w:val="28"/>
          <w:szCs w:val="28"/>
        </w:rPr>
        <w:t>№</w:t>
      </w:r>
      <w:r w:rsidRPr="007D1CF3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D1CF3">
        <w:rPr>
          <w:rFonts w:eastAsia="Courier New"/>
          <w:bCs/>
          <w:kern w:val="0"/>
          <w:sz w:val="28"/>
          <w:szCs w:val="28"/>
        </w:rPr>
        <w:t>239</w:t>
      </w:r>
      <w:r>
        <w:rPr>
          <w:rFonts w:eastAsia="Courier New"/>
          <w:bCs/>
          <w:kern w:val="0"/>
          <w:sz w:val="28"/>
          <w:szCs w:val="28"/>
        </w:rPr>
        <w:t xml:space="preserve"> </w:t>
      </w:r>
      <w:r w:rsidRPr="007D1CF3">
        <w:rPr>
          <w:kern w:val="0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7D1CF3">
        <w:rPr>
          <w:color w:val="000000"/>
          <w:kern w:val="0"/>
          <w:sz w:val="28"/>
          <w:szCs w:val="28"/>
          <w:lang w:eastAsia="en-US"/>
        </w:rPr>
        <w:t xml:space="preserve">«Выплата компенсации части родительской платы </w:t>
      </w:r>
      <w:r w:rsidRPr="007D1CF3">
        <w:rPr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 wp14:anchorId="148D9E5E" wp14:editId="180142CF">
            <wp:extent cx="5080" cy="5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CF3">
        <w:rPr>
          <w:color w:val="000000"/>
          <w:kern w:val="0"/>
          <w:sz w:val="28"/>
          <w:szCs w:val="28"/>
          <w:lang w:eastAsia="en-US"/>
        </w:rPr>
        <w:t xml:space="preserve">за присмотр и уход за детьми, посещающими образовательные </w:t>
      </w:r>
      <w:r>
        <w:rPr>
          <w:color w:val="000000"/>
          <w:kern w:val="0"/>
          <w:sz w:val="28"/>
          <w:szCs w:val="28"/>
          <w:lang w:eastAsia="en-US"/>
        </w:rPr>
        <w:t xml:space="preserve">организации </w:t>
      </w:r>
      <w:r w:rsidRPr="007D1CF3">
        <w:rPr>
          <w:color w:val="000000"/>
          <w:kern w:val="0"/>
          <w:sz w:val="28"/>
          <w:szCs w:val="28"/>
          <w:lang w:eastAsia="en-US"/>
        </w:rPr>
        <w:t xml:space="preserve">Янтиковского муниципального округа Чувашской Республики, реализующие образовательную </w:t>
      </w:r>
      <w:r>
        <w:rPr>
          <w:color w:val="000000"/>
          <w:kern w:val="0"/>
          <w:sz w:val="28"/>
          <w:szCs w:val="28"/>
          <w:lang w:eastAsia="en-US"/>
        </w:rPr>
        <w:t xml:space="preserve">программу </w:t>
      </w:r>
      <w:r w:rsidRPr="007D1CF3">
        <w:rPr>
          <w:color w:val="000000"/>
          <w:kern w:val="0"/>
          <w:sz w:val="28"/>
          <w:szCs w:val="28"/>
          <w:lang w:eastAsia="en-US"/>
        </w:rPr>
        <w:t>дошкольного образования»</w:t>
      </w:r>
    </w:p>
    <w:p w:rsidR="007D1CF3" w:rsidRPr="007D1CF3" w:rsidRDefault="007D1CF3" w:rsidP="007D1CF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686" w:firstLine="0"/>
        <w:rPr>
          <w:rFonts w:eastAsia="Courier New"/>
          <w:bCs/>
          <w:kern w:val="0"/>
          <w:sz w:val="28"/>
          <w:szCs w:val="28"/>
        </w:rPr>
      </w:pPr>
    </w:p>
    <w:p w:rsidR="007D1CF3" w:rsidRPr="007D1CF3" w:rsidRDefault="007D1CF3" w:rsidP="007D1CF3">
      <w:pPr>
        <w:tabs>
          <w:tab w:val="left" w:pos="142"/>
        </w:tabs>
        <w:spacing w:line="288" w:lineRule="auto"/>
        <w:ind w:firstLine="0"/>
        <w:jc w:val="left"/>
        <w:rPr>
          <w:kern w:val="0"/>
          <w:sz w:val="16"/>
          <w:szCs w:val="16"/>
        </w:rPr>
      </w:pPr>
    </w:p>
    <w:p w:rsidR="007D1CF3" w:rsidRPr="007D1CF3" w:rsidRDefault="007D1CF3" w:rsidP="0041732D">
      <w:pPr>
        <w:tabs>
          <w:tab w:val="left" w:pos="142"/>
          <w:tab w:val="left" w:pos="1134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7D1CF3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="00434C25">
        <w:rPr>
          <w:kern w:val="0"/>
          <w:sz w:val="28"/>
          <w:szCs w:val="28"/>
        </w:rPr>
        <w:t xml:space="preserve"> </w:t>
      </w:r>
      <w:r w:rsidRPr="007D1CF3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7D1CF3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7D1CF3">
        <w:rPr>
          <w:kern w:val="0"/>
          <w:sz w:val="28"/>
          <w:szCs w:val="28"/>
        </w:rPr>
        <w:t xml:space="preserve">», </w:t>
      </w:r>
      <w:r w:rsidRPr="007D1CF3">
        <w:rPr>
          <w:bCs/>
          <w:kern w:val="0"/>
          <w:sz w:val="28"/>
          <w:szCs w:val="28"/>
        </w:rPr>
        <w:t>Федеральным зак</w:t>
      </w:r>
      <w:r w:rsidR="00434C25">
        <w:rPr>
          <w:bCs/>
          <w:kern w:val="0"/>
          <w:sz w:val="28"/>
          <w:szCs w:val="28"/>
        </w:rPr>
        <w:t xml:space="preserve">оном от 27.07.2010 № </w:t>
      </w:r>
      <w:r>
        <w:rPr>
          <w:bCs/>
          <w:kern w:val="0"/>
          <w:sz w:val="28"/>
          <w:szCs w:val="28"/>
        </w:rPr>
        <w:t xml:space="preserve">210-ФЗ «Об </w:t>
      </w:r>
      <w:r w:rsidRPr="007D1CF3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7D1CF3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7D1CF3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</w:t>
      </w:r>
      <w:r w:rsidRPr="007D1CF3">
        <w:rPr>
          <w:bCs/>
          <w:kern w:val="0"/>
          <w:sz w:val="28"/>
          <w:szCs w:val="28"/>
        </w:rPr>
        <w:lastRenderedPageBreak/>
        <w:t xml:space="preserve">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7D1CF3">
        <w:rPr>
          <w:b/>
          <w:bCs/>
          <w:kern w:val="0"/>
          <w:sz w:val="28"/>
          <w:szCs w:val="28"/>
        </w:rPr>
        <w:t>п о с т а н о в л я е т</w:t>
      </w:r>
      <w:r w:rsidRPr="007D1CF3">
        <w:rPr>
          <w:bCs/>
          <w:kern w:val="0"/>
          <w:sz w:val="28"/>
          <w:szCs w:val="28"/>
        </w:rPr>
        <w:t>:</w:t>
      </w:r>
    </w:p>
    <w:p w:rsidR="007D1CF3" w:rsidRPr="007D1CF3" w:rsidRDefault="007D1CF3" w:rsidP="007D1CF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1CF3">
        <w:rPr>
          <w:spacing w:val="-4"/>
          <w:kern w:val="0"/>
          <w:sz w:val="28"/>
          <w:szCs w:val="28"/>
          <w:lang w:val="x-none"/>
        </w:rPr>
        <w:t>1.</w:t>
      </w:r>
      <w:r w:rsidRPr="007D1CF3">
        <w:rPr>
          <w:spacing w:val="-4"/>
          <w:kern w:val="0"/>
          <w:sz w:val="28"/>
          <w:szCs w:val="28"/>
        </w:rPr>
        <w:t xml:space="preserve"> </w:t>
      </w:r>
      <w:proofErr w:type="gramStart"/>
      <w:r w:rsidRPr="007D1CF3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</w:t>
      </w:r>
      <w:r w:rsidR="000D05F7">
        <w:rPr>
          <w:bCs/>
          <w:spacing w:val="-4"/>
          <w:kern w:val="0"/>
          <w:sz w:val="28"/>
          <w:szCs w:val="28"/>
        </w:rPr>
        <w:t>униципального округа Чувашской Р</w:t>
      </w:r>
      <w:r w:rsidRPr="007D1CF3">
        <w:rPr>
          <w:bCs/>
          <w:spacing w:val="-4"/>
          <w:kern w:val="0"/>
          <w:sz w:val="28"/>
          <w:szCs w:val="28"/>
        </w:rPr>
        <w:t xml:space="preserve">еспублики по предоставлению муниципальной услуги </w:t>
      </w:r>
      <w:r w:rsidRPr="007D1CF3">
        <w:rPr>
          <w:kern w:val="0"/>
          <w:sz w:val="28"/>
          <w:szCs w:val="28"/>
          <w:lang w:eastAsia="ru-RU"/>
        </w:rPr>
        <w:t>«Выплата компенсации части родительской платы за присмотр и уход за детьми, посещающими образовательные организации Янтиковского муниципального округа Чувашской Республики, реализующие образовательную программу дошкольного образования»,</w:t>
      </w:r>
      <w:r w:rsidRPr="007D1CF3">
        <w:rPr>
          <w:kern w:val="0"/>
          <w:lang w:eastAsia="ru-RU"/>
        </w:rPr>
        <w:t xml:space="preserve"> </w:t>
      </w:r>
      <w:r w:rsidRPr="007D1CF3">
        <w:rPr>
          <w:bCs/>
          <w:spacing w:val="-4"/>
          <w:kern w:val="0"/>
          <w:sz w:val="28"/>
          <w:szCs w:val="28"/>
        </w:rPr>
        <w:t>утвержденный постановлением администрации Янтиковского муниципального округа от 24.03.2023 № 239, следующие изменения:</w:t>
      </w:r>
      <w:proofErr w:type="gramEnd"/>
    </w:p>
    <w:p w:rsidR="007D1CF3" w:rsidRPr="007D1CF3" w:rsidRDefault="007D1CF3" w:rsidP="003975E2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1CF3">
        <w:rPr>
          <w:bCs/>
          <w:spacing w:val="-4"/>
          <w:kern w:val="0"/>
          <w:sz w:val="28"/>
          <w:szCs w:val="28"/>
        </w:rPr>
        <w:t>1) подраздел 2.14 «Иные требования к предоставлению муниципальной услуги» дополнить пунктом 2.14.3 следующего содержания:</w:t>
      </w:r>
    </w:p>
    <w:p w:rsidR="007D1CF3" w:rsidRPr="007D1CF3" w:rsidRDefault="00434C25" w:rsidP="007D1CF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>
        <w:rPr>
          <w:bCs/>
          <w:spacing w:val="-4"/>
          <w:kern w:val="0"/>
          <w:sz w:val="28"/>
          <w:szCs w:val="28"/>
        </w:rPr>
        <w:t xml:space="preserve">«2.14.3. </w:t>
      </w:r>
      <w:r w:rsidR="007D1CF3" w:rsidRPr="007D1CF3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="007D1CF3" w:rsidRPr="007D1CF3">
        <w:rPr>
          <w:bCs/>
          <w:spacing w:val="-4"/>
          <w:kern w:val="0"/>
          <w:sz w:val="28"/>
          <w:szCs w:val="28"/>
        </w:rPr>
        <w:t>.».</w:t>
      </w:r>
      <w:proofErr w:type="gramEnd"/>
    </w:p>
    <w:p w:rsidR="007D1CF3" w:rsidRPr="007D1CF3" w:rsidRDefault="007D1CF3" w:rsidP="007D1CF3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7D1CF3">
        <w:rPr>
          <w:bCs/>
          <w:spacing w:val="-4"/>
          <w:kern w:val="0"/>
          <w:sz w:val="28"/>
          <w:szCs w:val="28"/>
        </w:rPr>
        <w:t xml:space="preserve">2. </w:t>
      </w:r>
      <w:r w:rsidRPr="007D1CF3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D1CF3" w:rsidRPr="007D1CF3" w:rsidRDefault="007D1CF3" w:rsidP="007D1CF3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7D1CF3">
        <w:rPr>
          <w:bCs/>
          <w:spacing w:val="-4"/>
          <w:kern w:val="0"/>
          <w:sz w:val="28"/>
          <w:szCs w:val="28"/>
        </w:rPr>
        <w:t xml:space="preserve">3. </w:t>
      </w:r>
      <w:proofErr w:type="gramStart"/>
      <w:r w:rsidRPr="007D1CF3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7D1CF3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образования.</w:t>
      </w:r>
    </w:p>
    <w:bookmarkEnd w:id="1"/>
    <w:p w:rsidR="007D1CF3" w:rsidRDefault="007D1CF3" w:rsidP="007D1CF3">
      <w:pPr>
        <w:widowControl w:val="0"/>
        <w:spacing w:line="240" w:lineRule="auto"/>
        <w:ind w:firstLine="0"/>
        <w:rPr>
          <w:spacing w:val="-2"/>
          <w:kern w:val="0"/>
          <w:sz w:val="28"/>
          <w:szCs w:val="26"/>
        </w:rPr>
      </w:pPr>
    </w:p>
    <w:p w:rsidR="007D1CF3" w:rsidRPr="007D1CF3" w:rsidRDefault="007D1CF3" w:rsidP="007D1CF3">
      <w:pPr>
        <w:widowControl w:val="0"/>
        <w:spacing w:line="240" w:lineRule="auto"/>
        <w:ind w:firstLine="0"/>
        <w:rPr>
          <w:spacing w:val="-2"/>
          <w:kern w:val="0"/>
          <w:sz w:val="28"/>
          <w:szCs w:val="26"/>
        </w:rPr>
      </w:pPr>
    </w:p>
    <w:p w:rsidR="007D1CF3" w:rsidRDefault="007D1CF3" w:rsidP="007D1CF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7D1CF3" w:rsidRDefault="007D1CF3" w:rsidP="007D1CF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7D1CF3" w:rsidRPr="007D1CF3" w:rsidRDefault="007D1CF3" w:rsidP="007D1CF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7D1CF3" w:rsidRPr="007D1CF3" w:rsidSect="00621BF4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F4" w:rsidRDefault="00621BF4" w:rsidP="00621BF4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5F7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75E2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32D"/>
    <w:rsid w:val="0041784F"/>
    <w:rsid w:val="004207A7"/>
    <w:rsid w:val="00434C25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1BF4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1CF3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954A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0AFA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BC68-C02C-4D48-A399-027F8778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203</cp:revision>
  <cp:lastPrinted>2025-04-09T11:09:00Z</cp:lastPrinted>
  <dcterms:created xsi:type="dcterms:W3CDTF">2023-01-09T05:07:00Z</dcterms:created>
  <dcterms:modified xsi:type="dcterms:W3CDTF">2025-04-11T07:58:00Z</dcterms:modified>
</cp:coreProperties>
</file>