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B6" w:rsidRDefault="002125A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Оповещение </w:t>
      </w:r>
      <w:r w:rsidR="0008633A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4B7310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проведении публичных слушаний </w:t>
      </w:r>
      <w:r w:rsidR="000729B6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D207B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отведения</w:t>
      </w:r>
      <w:r w:rsidR="000729B6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города Цивильск Чувашской Республики»</w:t>
      </w:r>
      <w:proofErr w:type="gramEnd"/>
    </w:p>
    <w:p w:rsidR="000729B6" w:rsidRDefault="000729B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729B6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729B6">
        <w:rPr>
          <w:rFonts w:ascii="Times New Roman" w:hAnsi="Times New Roman" w:cs="Times New Roman"/>
          <w:sz w:val="24"/>
          <w:szCs w:val="24"/>
        </w:rPr>
        <w:t>с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0729B6">
        <w:rPr>
          <w:rFonts w:ascii="Times New Roman" w:hAnsi="Times New Roman" w:cs="Times New Roman"/>
          <w:sz w:val="24"/>
          <w:szCs w:val="24"/>
        </w:rPr>
        <w:t>ым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729B6">
        <w:rPr>
          <w:rFonts w:ascii="Times New Roman" w:hAnsi="Times New Roman" w:cs="Times New Roman"/>
          <w:sz w:val="24"/>
          <w:szCs w:val="24"/>
        </w:rPr>
        <w:t>ом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постановлением администрации Цивильского муниципального окру</w:t>
      </w:r>
      <w:r w:rsidR="00AC5681">
        <w:rPr>
          <w:rFonts w:ascii="Times New Roman" w:hAnsi="Times New Roman" w:cs="Times New Roman"/>
          <w:sz w:val="24"/>
          <w:szCs w:val="24"/>
        </w:rPr>
        <w:t>га Чувашской Республики от 12.03</w:t>
      </w:r>
      <w:r w:rsidR="000729B6" w:rsidRPr="000729B6">
        <w:rPr>
          <w:rFonts w:ascii="Times New Roman" w:hAnsi="Times New Roman" w:cs="Times New Roman"/>
          <w:sz w:val="24"/>
          <w:szCs w:val="24"/>
        </w:rPr>
        <w:t xml:space="preserve">.2025 № </w:t>
      </w:r>
      <w:r w:rsidR="00AC5681">
        <w:rPr>
          <w:rFonts w:ascii="Times New Roman" w:hAnsi="Times New Roman" w:cs="Times New Roman"/>
          <w:sz w:val="24"/>
          <w:szCs w:val="24"/>
        </w:rPr>
        <w:t>305</w:t>
      </w:r>
      <w:r w:rsidR="000729B6" w:rsidRPr="000729B6">
        <w:rPr>
          <w:rFonts w:ascii="Times New Roman" w:hAnsi="Times New Roman" w:cs="Times New Roman"/>
          <w:sz w:val="24"/>
          <w:szCs w:val="24"/>
        </w:rPr>
        <w:t xml:space="preserve"> «О подготовке</w:t>
      </w:r>
      <w:proofErr w:type="gramEnd"/>
      <w:r w:rsidR="000729B6" w:rsidRPr="000729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AC5681">
        <w:rPr>
          <w:rFonts w:ascii="Times New Roman" w:hAnsi="Times New Roman" w:cs="Times New Roman"/>
          <w:sz w:val="24"/>
          <w:szCs w:val="24"/>
        </w:rPr>
        <w:t>отведения</w:t>
      </w:r>
      <w:r w:rsidR="000729B6" w:rsidRPr="000729B6">
        <w:rPr>
          <w:rFonts w:ascii="Times New Roman" w:hAnsi="Times New Roman" w:cs="Times New Roman"/>
          <w:sz w:val="24"/>
          <w:szCs w:val="24"/>
        </w:rPr>
        <w:t xml:space="preserve"> города Цивильск Чувашской Республики».</w:t>
      </w: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r w:rsidR="00D11CB8" w:rsidRPr="00D11CB8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</w:t>
      </w:r>
      <w:r w:rsidR="00D207B7">
        <w:rPr>
          <w:rFonts w:ascii="Times New Roman" w:hAnsi="Times New Roman" w:cs="Times New Roman"/>
          <w:sz w:val="24"/>
          <w:szCs w:val="24"/>
        </w:rPr>
        <w:t>отведения</w:t>
      </w:r>
      <w:r w:rsidR="000729B6" w:rsidRPr="000729B6">
        <w:rPr>
          <w:rFonts w:ascii="Times New Roman" w:hAnsi="Times New Roman" w:cs="Times New Roman"/>
          <w:sz w:val="24"/>
          <w:szCs w:val="24"/>
        </w:rPr>
        <w:t xml:space="preserve"> города Цивильск Чувашской Республики»</w:t>
      </w:r>
      <w:r w:rsidR="00345D9A">
        <w:rPr>
          <w:rFonts w:ascii="Times New Roman" w:hAnsi="Times New Roman" w:cs="Times New Roman"/>
          <w:sz w:val="24"/>
          <w:szCs w:val="24"/>
        </w:rPr>
        <w:t xml:space="preserve"> с </w:t>
      </w:r>
      <w:r w:rsidR="000729B6">
        <w:rPr>
          <w:rFonts w:ascii="Times New Roman" w:hAnsi="Times New Roman" w:cs="Times New Roman"/>
          <w:sz w:val="24"/>
          <w:szCs w:val="24"/>
        </w:rPr>
        <w:t>18</w:t>
      </w:r>
      <w:r w:rsidR="00D11CB8">
        <w:rPr>
          <w:rFonts w:ascii="Times New Roman" w:hAnsi="Times New Roman" w:cs="Times New Roman"/>
          <w:sz w:val="24"/>
          <w:szCs w:val="24"/>
        </w:rPr>
        <w:t>.</w:t>
      </w:r>
      <w:r w:rsidR="00D207B7">
        <w:rPr>
          <w:rFonts w:ascii="Times New Roman" w:hAnsi="Times New Roman" w:cs="Times New Roman"/>
          <w:sz w:val="24"/>
          <w:szCs w:val="24"/>
        </w:rPr>
        <w:t>03</w:t>
      </w:r>
      <w:r w:rsidR="0008633A">
        <w:rPr>
          <w:rFonts w:ascii="Times New Roman" w:hAnsi="Times New Roman" w:cs="Times New Roman"/>
          <w:sz w:val="24"/>
          <w:szCs w:val="24"/>
        </w:rPr>
        <w:t>.202</w:t>
      </w:r>
      <w:r w:rsidR="000729B6">
        <w:rPr>
          <w:rFonts w:ascii="Times New Roman" w:hAnsi="Times New Roman" w:cs="Times New Roman"/>
          <w:sz w:val="24"/>
          <w:szCs w:val="24"/>
        </w:rPr>
        <w:t>5</w:t>
      </w:r>
      <w:r w:rsidR="0008633A">
        <w:rPr>
          <w:rFonts w:ascii="Times New Roman" w:hAnsi="Times New Roman" w:cs="Times New Roman"/>
          <w:sz w:val="24"/>
          <w:szCs w:val="24"/>
        </w:rPr>
        <w:t xml:space="preserve"> по </w:t>
      </w:r>
      <w:r w:rsidR="00D207B7">
        <w:rPr>
          <w:rFonts w:ascii="Times New Roman" w:hAnsi="Times New Roman" w:cs="Times New Roman"/>
          <w:sz w:val="24"/>
          <w:szCs w:val="24"/>
        </w:rPr>
        <w:t>01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D207B7">
        <w:rPr>
          <w:rFonts w:ascii="Times New Roman" w:hAnsi="Times New Roman" w:cs="Times New Roman"/>
          <w:sz w:val="24"/>
          <w:szCs w:val="24"/>
        </w:rPr>
        <w:t>4</w:t>
      </w:r>
      <w:r w:rsidR="004B7310">
        <w:rPr>
          <w:rFonts w:ascii="Times New Roman" w:hAnsi="Times New Roman" w:cs="Times New Roman"/>
          <w:sz w:val="24"/>
          <w:szCs w:val="24"/>
        </w:rPr>
        <w:t>.2025</w:t>
      </w:r>
      <w:r w:rsidR="00D11CB8" w:rsidRPr="00D11CB8">
        <w:rPr>
          <w:rFonts w:ascii="Times New Roman" w:hAnsi="Times New Roman" w:cs="Times New Roman"/>
          <w:sz w:val="24"/>
          <w:szCs w:val="24"/>
        </w:rPr>
        <w:t>.</w:t>
      </w:r>
    </w:p>
    <w:p w:rsidR="009B7EAD" w:rsidRDefault="002C362D" w:rsidP="00D11CB8">
      <w:pPr>
        <w:pStyle w:val="a5"/>
        <w:jc w:val="both"/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9B7EAD" w:rsidRPr="00982AE3">
          <w:rPr>
            <w:rStyle w:val="a6"/>
          </w:rPr>
          <w:t>https://zivil.cap.ru/action/activity/construction/publichnie-slushaniya/2025-god/1-aprelya-2025-goda</w:t>
        </w:r>
      </w:hyperlink>
    </w:p>
    <w:p w:rsidR="002125A6" w:rsidRPr="002D6172" w:rsidRDefault="00883D29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D207B7">
        <w:rPr>
          <w:rFonts w:ascii="Times New Roman" w:hAnsi="Times New Roman" w:cs="Times New Roman"/>
          <w:sz w:val="24"/>
          <w:szCs w:val="24"/>
        </w:rPr>
        <w:t>01</w:t>
      </w:r>
      <w:r w:rsidR="004B7310">
        <w:rPr>
          <w:rFonts w:ascii="Times New Roman" w:hAnsi="Times New Roman" w:cs="Times New Roman"/>
          <w:sz w:val="24"/>
          <w:szCs w:val="24"/>
        </w:rPr>
        <w:t>.0</w:t>
      </w:r>
      <w:r w:rsidR="00D207B7">
        <w:rPr>
          <w:rFonts w:ascii="Times New Roman" w:hAnsi="Times New Roman" w:cs="Times New Roman"/>
          <w:sz w:val="24"/>
          <w:szCs w:val="24"/>
        </w:rPr>
        <w:t>4</w:t>
      </w:r>
      <w:r w:rsidR="004B7310">
        <w:rPr>
          <w:rFonts w:ascii="Times New Roman" w:hAnsi="Times New Roman" w:cs="Times New Roman"/>
          <w:sz w:val="24"/>
          <w:szCs w:val="24"/>
        </w:rPr>
        <w:t>.</w:t>
      </w:r>
      <w:r w:rsidR="000B065F" w:rsidRPr="002D6172">
        <w:rPr>
          <w:rFonts w:ascii="Times New Roman" w:hAnsi="Times New Roman" w:cs="Times New Roman"/>
          <w:sz w:val="24"/>
          <w:szCs w:val="24"/>
        </w:rPr>
        <w:t>202</w:t>
      </w:r>
      <w:r w:rsidR="004B7310">
        <w:rPr>
          <w:rFonts w:ascii="Times New Roman" w:hAnsi="Times New Roman" w:cs="Times New Roman"/>
          <w:sz w:val="24"/>
          <w:szCs w:val="24"/>
        </w:rPr>
        <w:t>5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B7310">
        <w:rPr>
          <w:rFonts w:ascii="Times New Roman" w:hAnsi="Times New Roman" w:cs="Times New Roman"/>
          <w:sz w:val="24"/>
          <w:szCs w:val="24"/>
        </w:rPr>
        <w:t>16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4B7310">
        <w:rPr>
          <w:rFonts w:ascii="Times New Roman" w:hAnsi="Times New Roman" w:cs="Times New Roman"/>
          <w:sz w:val="24"/>
          <w:szCs w:val="24"/>
        </w:rPr>
        <w:t>0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0B065F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0B065F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0729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207B7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5681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B73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D207B7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216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письменном виде, а также посредством записи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729B6"/>
    <w:rsid w:val="0008633A"/>
    <w:rsid w:val="000B065F"/>
    <w:rsid w:val="000E4861"/>
    <w:rsid w:val="001B7EC7"/>
    <w:rsid w:val="002125A6"/>
    <w:rsid w:val="00231359"/>
    <w:rsid w:val="002C362D"/>
    <w:rsid w:val="002D6172"/>
    <w:rsid w:val="00345D9A"/>
    <w:rsid w:val="00473BD8"/>
    <w:rsid w:val="004B7310"/>
    <w:rsid w:val="00652FC7"/>
    <w:rsid w:val="00722153"/>
    <w:rsid w:val="00734F6B"/>
    <w:rsid w:val="007951AA"/>
    <w:rsid w:val="00874025"/>
    <w:rsid w:val="00883D29"/>
    <w:rsid w:val="008F579B"/>
    <w:rsid w:val="0098154C"/>
    <w:rsid w:val="009B7EAD"/>
    <w:rsid w:val="00A41D38"/>
    <w:rsid w:val="00A53A02"/>
    <w:rsid w:val="00A82E80"/>
    <w:rsid w:val="00AC5681"/>
    <w:rsid w:val="00D11CB8"/>
    <w:rsid w:val="00D207B7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5-god/1-aprelya-2025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Степанова Александра Радиковна</cp:lastModifiedBy>
  <cp:revision>13</cp:revision>
  <cp:lastPrinted>2023-12-15T13:44:00Z</cp:lastPrinted>
  <dcterms:created xsi:type="dcterms:W3CDTF">2023-12-15T13:58:00Z</dcterms:created>
  <dcterms:modified xsi:type="dcterms:W3CDTF">2025-03-19T11:35:00Z</dcterms:modified>
</cp:coreProperties>
</file>