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4E2" w:rsidRDefault="00517E28">
      <w:pPr>
        <w:pStyle w:val="a3"/>
        <w:spacing w:before="61"/>
        <w:ind w:left="5643" w:firstLine="0"/>
        <w:jc w:val="left"/>
      </w:pPr>
      <w:r>
        <w:t>Приложение</w:t>
      </w:r>
      <w:r>
        <w:rPr>
          <w:spacing w:val="-3"/>
        </w:rPr>
        <w:t xml:space="preserve"> </w:t>
      </w:r>
      <w:r>
        <w:t>1</w:t>
      </w:r>
    </w:p>
    <w:p w:rsidR="005D1756" w:rsidRDefault="00517E28" w:rsidP="005D1756">
      <w:pPr>
        <w:pStyle w:val="a3"/>
        <w:tabs>
          <w:tab w:val="left" w:pos="6130"/>
          <w:tab w:val="left" w:pos="7312"/>
          <w:tab w:val="left" w:pos="7909"/>
          <w:tab w:val="left" w:pos="9361"/>
          <w:tab w:val="left" w:pos="9959"/>
        </w:tabs>
        <w:spacing w:before="1"/>
        <w:ind w:left="5643" w:firstLine="0"/>
        <w:jc w:val="left"/>
      </w:pPr>
      <w:r>
        <w:t>к</w:t>
      </w:r>
      <w:r>
        <w:tab/>
        <w:t>приказу</w:t>
      </w:r>
      <w:r>
        <w:tab/>
        <w:t>от</w:t>
      </w:r>
      <w:r w:rsidR="005D1756">
        <w:t xml:space="preserve"> </w:t>
      </w:r>
      <w:r w:rsidR="0094631E">
        <w:t>01</w:t>
      </w:r>
      <w:r w:rsidR="005D1756">
        <w:t>.</w:t>
      </w:r>
      <w:r w:rsidR="004D0B98">
        <w:t>03</w:t>
      </w:r>
      <w:r w:rsidR="005D1756">
        <w:t>.202</w:t>
      </w:r>
      <w:r w:rsidR="004D0B98">
        <w:t>3</w:t>
      </w:r>
      <w:r w:rsidR="005D1756">
        <w:t xml:space="preserve"> </w:t>
      </w:r>
      <w:r>
        <w:t>№</w:t>
      </w:r>
      <w:r w:rsidR="005D1756">
        <w:t xml:space="preserve"> </w:t>
      </w:r>
      <w:r w:rsidR="004D0B98">
        <w:t>8</w:t>
      </w:r>
    </w:p>
    <w:p w:rsidR="003614E2" w:rsidRDefault="00517E28" w:rsidP="005D1756">
      <w:pPr>
        <w:pStyle w:val="a3"/>
        <w:tabs>
          <w:tab w:val="left" w:pos="6130"/>
          <w:tab w:val="left" w:pos="7312"/>
          <w:tab w:val="left" w:pos="7909"/>
          <w:tab w:val="left" w:pos="9361"/>
          <w:tab w:val="left" w:pos="9959"/>
        </w:tabs>
        <w:spacing w:before="1"/>
        <w:ind w:left="5643" w:firstLine="0"/>
        <w:jc w:val="left"/>
      </w:pPr>
      <w:r>
        <w:t>«Об утверждении единой учетной политики</w:t>
      </w:r>
      <w:r>
        <w:rPr>
          <w:spacing w:val="1"/>
        </w:rPr>
        <w:t xml:space="preserve"> </w:t>
      </w:r>
      <w:r>
        <w:t>для</w:t>
      </w:r>
      <w:r>
        <w:rPr>
          <w:spacing w:val="-15"/>
        </w:rPr>
        <w:t xml:space="preserve"> </w:t>
      </w:r>
      <w:r w:rsidR="0094631E">
        <w:rPr>
          <w:spacing w:val="-15"/>
        </w:rPr>
        <w:t xml:space="preserve">целей ведения бюджетного/бухгалтерского учета муниципальных учреждений </w:t>
      </w:r>
      <w:r>
        <w:t xml:space="preserve"> Яльчикского </w:t>
      </w:r>
      <w:r w:rsidR="004D0B98">
        <w:t>муниципального округа</w:t>
      </w:r>
      <w:r>
        <w:t xml:space="preserve"> Чувашской Республики</w:t>
      </w:r>
    </w:p>
    <w:p w:rsidR="003614E2" w:rsidRDefault="003614E2">
      <w:pPr>
        <w:pStyle w:val="a3"/>
        <w:ind w:left="0" w:firstLine="0"/>
        <w:jc w:val="left"/>
        <w:rPr>
          <w:sz w:val="26"/>
        </w:rPr>
      </w:pPr>
    </w:p>
    <w:p w:rsidR="003614E2" w:rsidRDefault="003614E2">
      <w:pPr>
        <w:pStyle w:val="a3"/>
        <w:ind w:left="0" w:firstLine="0"/>
        <w:jc w:val="left"/>
        <w:rPr>
          <w:sz w:val="26"/>
        </w:rPr>
      </w:pPr>
    </w:p>
    <w:p w:rsidR="003614E2" w:rsidRDefault="003614E2">
      <w:pPr>
        <w:pStyle w:val="a3"/>
        <w:ind w:left="0" w:firstLine="0"/>
        <w:jc w:val="left"/>
        <w:rPr>
          <w:sz w:val="26"/>
        </w:rPr>
      </w:pPr>
    </w:p>
    <w:p w:rsidR="003614E2" w:rsidRDefault="00517E28" w:rsidP="00FE51CF">
      <w:pPr>
        <w:pStyle w:val="1"/>
        <w:numPr>
          <w:ilvl w:val="0"/>
          <w:numId w:val="34"/>
        </w:numPr>
        <w:tabs>
          <w:tab w:val="left" w:pos="1062"/>
        </w:tabs>
        <w:spacing w:before="84" w:line="240" w:lineRule="auto"/>
        <w:ind w:hanging="241"/>
      </w:pPr>
      <w:bookmarkStart w:id="0" w:name="_bookmark0"/>
      <w:bookmarkEnd w:id="0"/>
      <w:r>
        <w:t>ОРГАНИЗАЦИОННЫЕ</w:t>
      </w:r>
      <w:r>
        <w:rPr>
          <w:spacing w:val="-12"/>
        </w:rPr>
        <w:t xml:space="preserve"> </w:t>
      </w:r>
      <w:r>
        <w:t>АСПЕКТЫ</w:t>
      </w:r>
    </w:p>
    <w:p w:rsidR="003614E2" w:rsidRDefault="003614E2">
      <w:pPr>
        <w:pStyle w:val="a3"/>
        <w:spacing w:before="1"/>
        <w:ind w:left="0" w:firstLine="0"/>
        <w:jc w:val="left"/>
        <w:rPr>
          <w:b/>
        </w:rPr>
      </w:pPr>
    </w:p>
    <w:p w:rsidR="003614E2" w:rsidRDefault="00517E28" w:rsidP="00FE51CF">
      <w:pPr>
        <w:pStyle w:val="1"/>
        <w:numPr>
          <w:ilvl w:val="1"/>
          <w:numId w:val="34"/>
        </w:numPr>
        <w:tabs>
          <w:tab w:val="left" w:pos="1242"/>
        </w:tabs>
        <w:spacing w:line="240" w:lineRule="auto"/>
        <w:ind w:hanging="421"/>
      </w:pPr>
      <w:bookmarkStart w:id="1" w:name="_bookmark1"/>
      <w:bookmarkEnd w:id="1"/>
      <w:r>
        <w:t>Общие</w:t>
      </w:r>
      <w:r>
        <w:rPr>
          <w:spacing w:val="-7"/>
        </w:rPr>
        <w:t xml:space="preserve"> </w:t>
      </w:r>
      <w:r>
        <w:t>положения</w:t>
      </w:r>
    </w:p>
    <w:p w:rsidR="003614E2" w:rsidRDefault="003614E2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3614E2" w:rsidRDefault="00517E28">
      <w:pPr>
        <w:pStyle w:val="a3"/>
        <w:ind w:right="100" w:firstLine="0"/>
      </w:pPr>
      <w:r>
        <w:rPr>
          <w:i/>
          <w:color w:val="001F5F"/>
        </w:rPr>
        <w:t>Полномочия</w:t>
      </w:r>
      <w:r>
        <w:rPr>
          <w:i/>
        </w:rPr>
        <w:t>/</w:t>
      </w:r>
      <w:r>
        <w:rPr>
          <w:i/>
          <w:color w:val="6F2F9F"/>
        </w:rPr>
        <w:t>Функции</w:t>
      </w:r>
      <w:proofErr w:type="gramStart"/>
      <w:r>
        <w:rPr>
          <w:i/>
          <w:vertAlign w:val="superscript"/>
        </w:rPr>
        <w:t>1</w:t>
      </w:r>
      <w:proofErr w:type="gramEnd"/>
      <w:r>
        <w:rPr>
          <w:i/>
          <w:spacing w:val="1"/>
        </w:rPr>
        <w:t xml:space="preserve"> </w:t>
      </w:r>
      <w:r w:rsidRPr="00517E28">
        <w:rPr>
          <w:spacing w:val="1"/>
        </w:rPr>
        <w:t>муниципальных</w:t>
      </w:r>
      <w:r>
        <w:rPr>
          <w:spacing w:val="1"/>
        </w:rPr>
        <w:t xml:space="preserve"> </w:t>
      </w:r>
      <w:r>
        <w:t xml:space="preserve">учреждений Яльчикского </w:t>
      </w:r>
      <w:r w:rsidR="004D0B98">
        <w:t>муниципального округа</w:t>
      </w:r>
      <w:r>
        <w:t xml:space="preserve"> Чувашской Республики (далее – субъекты централизованного учета), по ведению</w:t>
      </w:r>
      <w:r>
        <w:rPr>
          <w:spacing w:val="1"/>
        </w:rPr>
        <w:t xml:space="preserve"> </w:t>
      </w:r>
      <w:r>
        <w:rPr>
          <w:i/>
          <w:color w:val="001F5F"/>
        </w:rPr>
        <w:t>бюджетного</w:t>
      </w:r>
      <w:r>
        <w:rPr>
          <w:i/>
          <w:color w:val="6F2F9F"/>
        </w:rPr>
        <w:t>/бухгалтерского</w:t>
      </w:r>
      <w:r>
        <w:rPr>
          <w:i/>
          <w:color w:val="6F2F9F"/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составлению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rPr>
          <w:i/>
          <w:color w:val="001F5F"/>
        </w:rPr>
        <w:t>бюджетной</w:t>
      </w:r>
      <w:r>
        <w:rPr>
          <w:i/>
          <w:color w:val="6F2F9F"/>
        </w:rPr>
        <w:t>/бухгалтерской</w:t>
      </w:r>
      <w:r>
        <w:rPr>
          <w:i/>
          <w:color w:val="6F2F9F"/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Муниципальным казенным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«Центр финансового и ресурсного обеспечения администрации Яльчикского </w:t>
      </w:r>
      <w:r w:rsidR="004D0B98">
        <w:rPr>
          <w:spacing w:val="1"/>
        </w:rPr>
        <w:t>муниципального округа</w:t>
      </w:r>
      <w:r>
        <w:rPr>
          <w:spacing w:val="1"/>
        </w:rPr>
        <w:t xml:space="preserve"> Чувашской Республики»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централизованная</w:t>
      </w:r>
      <w:r>
        <w:rPr>
          <w:spacing w:val="1"/>
        </w:rPr>
        <w:t xml:space="preserve"> </w:t>
      </w:r>
      <w:r>
        <w:t>бухгалтерия),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договором </w:t>
      </w:r>
      <w:r>
        <w:t>о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централизуемых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(функций)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централизованную</w:t>
      </w:r>
      <w:r>
        <w:rPr>
          <w:spacing w:val="1"/>
        </w:rPr>
        <w:t xml:space="preserve"> </w:t>
      </w:r>
      <w:r>
        <w:t>бухгалтерию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Соглашение),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котором</w:t>
      </w:r>
      <w:proofErr w:type="gramEnd"/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rPr>
          <w:i/>
          <w:color w:val="001F5F"/>
        </w:rPr>
        <w:t>бюджетного</w:t>
      </w:r>
      <w:r>
        <w:rPr>
          <w:i/>
          <w:color w:val="6F2F9F"/>
        </w:rPr>
        <w:t>/бухгалтерского</w:t>
      </w:r>
      <w:r>
        <w:rPr>
          <w:i/>
          <w:color w:val="6F2F9F"/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rPr>
          <w:i/>
          <w:color w:val="001F5F"/>
        </w:rPr>
        <w:t>бюджетной</w:t>
      </w:r>
      <w:r>
        <w:rPr>
          <w:i/>
          <w:color w:val="6F2F9F"/>
        </w:rPr>
        <w:t>/бухгалтерской</w:t>
      </w:r>
      <w:r>
        <w:rPr>
          <w:i/>
          <w:color w:val="6F2F9F"/>
          <w:spacing w:val="1"/>
        </w:rPr>
        <w:t xml:space="preserve"> </w:t>
      </w:r>
      <w:r>
        <w:t>отчетности,</w:t>
      </w:r>
      <w:r>
        <w:rPr>
          <w:spacing w:val="1"/>
        </w:rPr>
        <w:t xml:space="preserve"> </w:t>
      </w:r>
      <w:r>
        <w:t>ответственность сторон по</w:t>
      </w:r>
      <w:r>
        <w:rPr>
          <w:spacing w:val="-1"/>
        </w:rPr>
        <w:t xml:space="preserve"> </w:t>
      </w:r>
      <w:r>
        <w:t>исполнению обязательств.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758"/>
        </w:tabs>
        <w:spacing w:before="1"/>
        <w:ind w:left="112" w:right="103" w:firstLine="708"/>
        <w:jc w:val="both"/>
        <w:rPr>
          <w:sz w:val="24"/>
        </w:rPr>
      </w:pPr>
      <w:proofErr w:type="gramStart"/>
      <w:r>
        <w:rPr>
          <w:sz w:val="24"/>
        </w:rPr>
        <w:t>Учетная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i/>
          <w:color w:val="001F5F"/>
          <w:sz w:val="24"/>
        </w:rPr>
        <w:t>бюджетного</w:t>
      </w:r>
      <w:r>
        <w:rPr>
          <w:i/>
          <w:color w:val="365F91"/>
          <w:sz w:val="24"/>
        </w:rPr>
        <w:t>/</w:t>
      </w:r>
      <w:r>
        <w:rPr>
          <w:i/>
          <w:color w:val="6F2F9F"/>
          <w:sz w:val="24"/>
        </w:rPr>
        <w:t xml:space="preserve">бухгалтерского </w:t>
      </w:r>
      <w:r>
        <w:rPr>
          <w:sz w:val="24"/>
        </w:rPr>
        <w:t>учета (далее – учетная политика) сформирована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1"/>
          <w:sz w:val="24"/>
        </w:rPr>
        <w:t xml:space="preserve"> </w:t>
      </w:r>
      <w:r>
        <w:rPr>
          <w:sz w:val="24"/>
        </w:rPr>
        <w:t>учете,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стандартов бухгалтерского учета государственных финансов, иными нормативными 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разъяснениями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уполномоченных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власти</w:t>
      </w:r>
      <w:r>
        <w:rPr>
          <w:spacing w:val="-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57"/>
          <w:sz w:val="24"/>
        </w:rPr>
        <w:t xml:space="preserve"> </w:t>
      </w:r>
      <w:r w:rsidR="00B669F4">
        <w:rPr>
          <w:sz w:val="24"/>
        </w:rPr>
        <w:t>Чувашской Республики</w:t>
      </w:r>
      <w:r>
        <w:rPr>
          <w:sz w:val="24"/>
        </w:rPr>
        <w:t>,</w:t>
      </w:r>
      <w:r w:rsidR="00B669F4">
        <w:rPr>
          <w:sz w:val="24"/>
        </w:rPr>
        <w:t xml:space="preserve"> Яльчикского </w:t>
      </w:r>
      <w:r w:rsidR="004D0B98">
        <w:rPr>
          <w:sz w:val="24"/>
        </w:rPr>
        <w:t>муниципального округа</w:t>
      </w:r>
      <w:r w:rsidR="00B669F4">
        <w:rPr>
          <w:sz w:val="24"/>
        </w:rPr>
        <w:t xml:space="preserve"> Чувашской Республики</w:t>
      </w:r>
      <w:r>
        <w:rPr>
          <w:sz w:val="24"/>
        </w:rPr>
        <w:t xml:space="preserve"> регулирующими порядок организации и ведения </w:t>
      </w:r>
      <w:r>
        <w:rPr>
          <w:i/>
          <w:color w:val="001F5F"/>
          <w:sz w:val="24"/>
        </w:rPr>
        <w:t>бюджетного/</w:t>
      </w:r>
      <w:r>
        <w:rPr>
          <w:i/>
          <w:color w:val="6F2F9F"/>
          <w:sz w:val="24"/>
        </w:rPr>
        <w:t>бухгалтерского</w:t>
      </w:r>
      <w:r>
        <w:rPr>
          <w:i/>
          <w:color w:val="6F2F9F"/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учет),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составления</w:t>
      </w:r>
      <w:proofErr w:type="gramEnd"/>
      <w:r>
        <w:rPr>
          <w:spacing w:val="-1"/>
          <w:sz w:val="24"/>
        </w:rPr>
        <w:t xml:space="preserve"> </w:t>
      </w:r>
      <w:r>
        <w:rPr>
          <w:i/>
          <w:color w:val="001F5F"/>
          <w:sz w:val="24"/>
        </w:rPr>
        <w:t>бюджетной</w:t>
      </w:r>
      <w:r>
        <w:rPr>
          <w:i/>
          <w:color w:val="6F2F9F"/>
          <w:sz w:val="24"/>
        </w:rPr>
        <w:t>/бухгалтерской</w:t>
      </w:r>
      <w:r>
        <w:rPr>
          <w:i/>
          <w:color w:val="6F2F9F"/>
          <w:spacing w:val="-1"/>
          <w:sz w:val="24"/>
        </w:rPr>
        <w:t xml:space="preserve"> </w:t>
      </w:r>
      <w:r>
        <w:rPr>
          <w:sz w:val="24"/>
        </w:rPr>
        <w:t>отчетности (далее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отчетность).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>
      <w:pPr>
        <w:spacing w:before="1"/>
        <w:ind w:left="112"/>
        <w:rPr>
          <w:i/>
          <w:sz w:val="24"/>
        </w:rPr>
      </w:pPr>
      <w:r>
        <w:rPr>
          <w:i/>
          <w:color w:val="001F5F"/>
          <w:sz w:val="24"/>
        </w:rPr>
        <w:t>МКУ</w:t>
      </w:r>
      <w:proofErr w:type="gramStart"/>
      <w:r>
        <w:rPr>
          <w:i/>
          <w:color w:val="001F5F"/>
          <w:sz w:val="24"/>
          <w:vertAlign w:val="superscript"/>
        </w:rPr>
        <w:t>2</w:t>
      </w:r>
      <w:proofErr w:type="gramEnd"/>
    </w:p>
    <w:p w:rsidR="003614E2" w:rsidRDefault="00517E28">
      <w:pPr>
        <w:pStyle w:val="a3"/>
        <w:ind w:left="821" w:right="3064" w:firstLine="0"/>
        <w:jc w:val="left"/>
      </w:pPr>
      <w:r>
        <w:rPr>
          <w:color w:val="001F5F"/>
        </w:rPr>
        <w:t>В состав учетной политики включены следующие приложения: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приложение</w:t>
      </w:r>
      <w:r>
        <w:rPr>
          <w:color w:val="001F5F"/>
          <w:spacing w:val="-2"/>
        </w:rPr>
        <w:t xml:space="preserve"> </w:t>
      </w:r>
      <w:r w:rsidR="008C773A">
        <w:rPr>
          <w:color w:val="001F5F"/>
          <w:spacing w:val="-2"/>
        </w:rPr>
        <w:t>1</w:t>
      </w:r>
      <w:r>
        <w:rPr>
          <w:color w:val="001F5F"/>
          <w:spacing w:val="3"/>
        </w:rPr>
        <w:t xml:space="preserve"> </w:t>
      </w:r>
      <w:r>
        <w:rPr>
          <w:color w:val="001F5F"/>
        </w:rPr>
        <w:t>«Рабочий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план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счетов бюджетного учета»</w:t>
      </w:r>
      <w:r>
        <w:rPr>
          <w:color w:val="001F5F"/>
          <w:vertAlign w:val="superscript"/>
        </w:rPr>
        <w:t>3</w:t>
      </w:r>
      <w:r>
        <w:rPr>
          <w:color w:val="001F5F"/>
        </w:rPr>
        <w:t>;</w:t>
      </w:r>
    </w:p>
    <w:p w:rsidR="003614E2" w:rsidRDefault="00517E28">
      <w:pPr>
        <w:pStyle w:val="a3"/>
        <w:ind w:left="821" w:right="282" w:firstLine="0"/>
        <w:jc w:val="left"/>
      </w:pPr>
      <w:r>
        <w:rPr>
          <w:color w:val="001F5F"/>
        </w:rPr>
        <w:t>приложение</w:t>
      </w:r>
      <w:r>
        <w:rPr>
          <w:color w:val="001F5F"/>
          <w:spacing w:val="-7"/>
        </w:rPr>
        <w:t xml:space="preserve"> </w:t>
      </w:r>
      <w:r w:rsidR="00105CA8">
        <w:rPr>
          <w:color w:val="001F5F"/>
          <w:spacing w:val="-7"/>
        </w:rPr>
        <w:t>2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«Альбом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неунифицированных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форм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первичной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учетной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документации»;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приложение</w:t>
      </w:r>
      <w:r>
        <w:rPr>
          <w:color w:val="001F5F"/>
          <w:spacing w:val="-2"/>
        </w:rPr>
        <w:t xml:space="preserve"> </w:t>
      </w:r>
      <w:r w:rsidR="0094631E">
        <w:rPr>
          <w:color w:val="001F5F"/>
          <w:spacing w:val="-2"/>
        </w:rPr>
        <w:t>3</w:t>
      </w:r>
      <w:r>
        <w:rPr>
          <w:color w:val="001F5F"/>
          <w:spacing w:val="3"/>
        </w:rPr>
        <w:t xml:space="preserve"> </w:t>
      </w:r>
      <w:r>
        <w:rPr>
          <w:color w:val="001F5F"/>
        </w:rPr>
        <w:t>«Положение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об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инвентаризации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активов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обязательств»;</w:t>
      </w:r>
    </w:p>
    <w:p w:rsidR="003614E2" w:rsidRDefault="00517E28">
      <w:pPr>
        <w:pStyle w:val="a3"/>
        <w:ind w:left="821" w:firstLine="0"/>
        <w:jc w:val="left"/>
      </w:pPr>
      <w:r>
        <w:rPr>
          <w:color w:val="001F5F"/>
        </w:rPr>
        <w:t>приложение</w:t>
      </w:r>
      <w:r>
        <w:rPr>
          <w:color w:val="001F5F"/>
          <w:spacing w:val="-5"/>
        </w:rPr>
        <w:t xml:space="preserve"> </w:t>
      </w:r>
      <w:r w:rsidR="0094631E">
        <w:rPr>
          <w:color w:val="001F5F"/>
          <w:spacing w:val="-5"/>
        </w:rPr>
        <w:t>4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«Положение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о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комиссии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поступлению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выбытию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активов»;</w:t>
      </w:r>
    </w:p>
    <w:p w:rsidR="003614E2" w:rsidRDefault="00517E28">
      <w:pPr>
        <w:pStyle w:val="a3"/>
        <w:ind w:left="821" w:firstLine="0"/>
        <w:jc w:val="left"/>
      </w:pPr>
      <w:r>
        <w:rPr>
          <w:color w:val="001F5F"/>
        </w:rPr>
        <w:t>приложение</w:t>
      </w:r>
      <w:r>
        <w:rPr>
          <w:color w:val="001F5F"/>
          <w:spacing w:val="-2"/>
        </w:rPr>
        <w:t xml:space="preserve"> </w:t>
      </w:r>
      <w:r w:rsidR="0094631E">
        <w:rPr>
          <w:color w:val="001F5F"/>
          <w:spacing w:val="-2"/>
        </w:rPr>
        <w:t>5</w:t>
      </w:r>
      <w:r>
        <w:rPr>
          <w:color w:val="001F5F"/>
          <w:spacing w:val="4"/>
        </w:rPr>
        <w:t xml:space="preserve"> </w:t>
      </w:r>
      <w:r>
        <w:rPr>
          <w:color w:val="001F5F"/>
        </w:rPr>
        <w:t>«Положение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о расчетах с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подотчетными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лицами».</w:t>
      </w:r>
    </w:p>
    <w:p w:rsidR="003614E2" w:rsidRDefault="00517E28">
      <w:pPr>
        <w:pStyle w:val="a3"/>
        <w:ind w:left="821" w:firstLine="0"/>
        <w:jc w:val="left"/>
      </w:pPr>
      <w:r>
        <w:rPr>
          <w:color w:val="001F5F"/>
        </w:rPr>
        <w:t>Приложения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являются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неотъемлемой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частью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настоящей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учетной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политики.</w:t>
      </w:r>
    </w:p>
    <w:p w:rsidR="003614E2" w:rsidRDefault="003614E2">
      <w:pPr>
        <w:pStyle w:val="a3"/>
        <w:spacing w:before="9"/>
        <w:ind w:left="0" w:firstLine="0"/>
        <w:jc w:val="left"/>
        <w:rPr>
          <w:sz w:val="23"/>
        </w:rPr>
      </w:pPr>
    </w:p>
    <w:p w:rsidR="003614E2" w:rsidRDefault="00517E28">
      <w:pPr>
        <w:ind w:left="112"/>
        <w:rPr>
          <w:i/>
          <w:sz w:val="24"/>
        </w:rPr>
      </w:pPr>
      <w:r>
        <w:rPr>
          <w:i/>
          <w:color w:val="6F2F9F"/>
          <w:sz w:val="24"/>
        </w:rPr>
        <w:t>МБУ</w:t>
      </w:r>
      <w:r>
        <w:rPr>
          <w:i/>
          <w:color w:val="6F2F9F"/>
          <w:spacing w:val="-1"/>
          <w:sz w:val="24"/>
        </w:rPr>
        <w:t xml:space="preserve"> </w:t>
      </w:r>
      <w:r>
        <w:rPr>
          <w:i/>
          <w:color w:val="6F2F9F"/>
          <w:sz w:val="24"/>
        </w:rPr>
        <w:t>и МАУ</w:t>
      </w:r>
      <w:proofErr w:type="gramStart"/>
      <w:r>
        <w:rPr>
          <w:i/>
          <w:color w:val="6F2F9F"/>
          <w:sz w:val="24"/>
          <w:vertAlign w:val="superscript"/>
        </w:rPr>
        <w:t>4</w:t>
      </w:r>
      <w:proofErr w:type="gramEnd"/>
    </w:p>
    <w:p w:rsidR="003614E2" w:rsidRDefault="00517E28">
      <w:pPr>
        <w:pStyle w:val="a3"/>
        <w:ind w:left="821" w:right="3064" w:firstLine="0"/>
        <w:jc w:val="left"/>
      </w:pPr>
      <w:r>
        <w:rPr>
          <w:color w:val="6F2F9F"/>
        </w:rPr>
        <w:t>В состав учетной политики включены следующие приложения: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приложение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1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«Рабочий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план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счетов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бухгалтерского учета»</w:t>
      </w:r>
      <w:r>
        <w:rPr>
          <w:color w:val="6F2F9F"/>
          <w:vertAlign w:val="superscript"/>
        </w:rPr>
        <w:t>3</w:t>
      </w:r>
      <w:r>
        <w:rPr>
          <w:color w:val="6F2F9F"/>
        </w:rPr>
        <w:t>;</w:t>
      </w:r>
    </w:p>
    <w:p w:rsidR="003614E2" w:rsidRDefault="00517E28">
      <w:pPr>
        <w:pStyle w:val="a3"/>
        <w:spacing w:before="1"/>
        <w:ind w:left="821" w:right="282" w:firstLine="0"/>
        <w:jc w:val="left"/>
      </w:pPr>
      <w:r>
        <w:rPr>
          <w:color w:val="6F2F9F"/>
        </w:rPr>
        <w:t>приложение</w:t>
      </w:r>
      <w:r>
        <w:rPr>
          <w:color w:val="6F2F9F"/>
          <w:spacing w:val="-7"/>
        </w:rPr>
        <w:t xml:space="preserve"> </w:t>
      </w:r>
      <w:r w:rsidR="00105CA8">
        <w:rPr>
          <w:color w:val="6F2F9F"/>
          <w:spacing w:val="-7"/>
        </w:rPr>
        <w:t>2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«Альбом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неунифицированных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форм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первичной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учетной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документации»;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приложение</w:t>
      </w:r>
      <w:r>
        <w:rPr>
          <w:color w:val="6F2F9F"/>
          <w:spacing w:val="-2"/>
        </w:rPr>
        <w:t xml:space="preserve"> </w:t>
      </w:r>
      <w:r w:rsidR="0094631E">
        <w:rPr>
          <w:color w:val="6F2F9F"/>
          <w:spacing w:val="-2"/>
        </w:rPr>
        <w:t>3</w:t>
      </w:r>
      <w:r>
        <w:rPr>
          <w:color w:val="6F2F9F"/>
          <w:spacing w:val="3"/>
        </w:rPr>
        <w:t xml:space="preserve"> </w:t>
      </w:r>
      <w:r>
        <w:rPr>
          <w:color w:val="6F2F9F"/>
        </w:rPr>
        <w:t>«Положение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об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инвентаризации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активов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обязательств»;</w:t>
      </w:r>
    </w:p>
    <w:p w:rsidR="003614E2" w:rsidRDefault="00517E28">
      <w:pPr>
        <w:pStyle w:val="a3"/>
        <w:ind w:left="821" w:firstLine="0"/>
        <w:jc w:val="left"/>
      </w:pPr>
      <w:r>
        <w:rPr>
          <w:color w:val="6F2F9F"/>
        </w:rPr>
        <w:t>приложение</w:t>
      </w:r>
      <w:r>
        <w:rPr>
          <w:color w:val="6F2F9F"/>
          <w:spacing w:val="-5"/>
        </w:rPr>
        <w:t xml:space="preserve"> </w:t>
      </w:r>
      <w:r w:rsidR="0094631E">
        <w:rPr>
          <w:color w:val="6F2F9F"/>
          <w:spacing w:val="-5"/>
        </w:rPr>
        <w:t>4</w:t>
      </w:r>
      <w:r>
        <w:rPr>
          <w:color w:val="6F2F9F"/>
        </w:rPr>
        <w:t xml:space="preserve"> «Положение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о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комиссии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поступлению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выбытию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активов»;</w:t>
      </w:r>
    </w:p>
    <w:p w:rsidR="003614E2" w:rsidRDefault="00517E28">
      <w:pPr>
        <w:pStyle w:val="a3"/>
        <w:ind w:left="821" w:right="1687" w:firstLine="0"/>
        <w:jc w:val="left"/>
      </w:pPr>
      <w:r>
        <w:rPr>
          <w:color w:val="6F2F9F"/>
        </w:rPr>
        <w:t xml:space="preserve">приложение </w:t>
      </w:r>
      <w:r w:rsidR="0094631E">
        <w:rPr>
          <w:color w:val="6F2F9F"/>
        </w:rPr>
        <w:t>5</w:t>
      </w:r>
      <w:r>
        <w:rPr>
          <w:color w:val="6F2F9F"/>
        </w:rPr>
        <w:t xml:space="preserve"> «Положение о расчетах с подотчетными лицами».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Приложения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являются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неотъемлемой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частью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настоящей учетной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политики.</w:t>
      </w:r>
    </w:p>
    <w:p w:rsidR="003614E2" w:rsidRDefault="003614E2">
      <w:pPr>
        <w:pStyle w:val="a3"/>
        <w:ind w:left="0" w:firstLine="0"/>
        <w:jc w:val="left"/>
        <w:rPr>
          <w:sz w:val="20"/>
        </w:rPr>
      </w:pPr>
    </w:p>
    <w:p w:rsidR="003614E2" w:rsidRDefault="00675C77">
      <w:pPr>
        <w:pStyle w:val="a3"/>
        <w:ind w:left="0" w:firstLine="0"/>
        <w:jc w:val="left"/>
        <w:rPr>
          <w:sz w:val="17"/>
        </w:rPr>
      </w:pPr>
      <w:r>
        <w:pict>
          <v:rect id="_x0000_s1037" style="position:absolute;margin-left:92.05pt;margin-top:11.75pt;width:2in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3614E2" w:rsidRDefault="00517E28">
      <w:pPr>
        <w:spacing w:before="92"/>
        <w:ind w:left="112" w:firstLine="708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4"/>
          <w:sz w:val="20"/>
        </w:rPr>
        <w:t xml:space="preserve"> </w:t>
      </w:r>
      <w:r>
        <w:rPr>
          <w:sz w:val="20"/>
        </w:rPr>
        <w:t>по</w:t>
      </w:r>
      <w:r>
        <w:rPr>
          <w:spacing w:val="5"/>
          <w:sz w:val="20"/>
        </w:rPr>
        <w:t xml:space="preserve"> </w:t>
      </w:r>
      <w:r>
        <w:rPr>
          <w:sz w:val="20"/>
        </w:rPr>
        <w:t>тексту</w:t>
      </w:r>
      <w:r>
        <w:rPr>
          <w:spacing w:val="3"/>
          <w:sz w:val="20"/>
        </w:rPr>
        <w:t xml:space="preserve"> </w:t>
      </w:r>
      <w:r>
        <w:rPr>
          <w:sz w:val="20"/>
        </w:rPr>
        <w:t>курсивом</w:t>
      </w:r>
      <w:r>
        <w:rPr>
          <w:spacing w:val="5"/>
          <w:sz w:val="20"/>
        </w:rPr>
        <w:t xml:space="preserve"> </w:t>
      </w:r>
      <w:r>
        <w:rPr>
          <w:sz w:val="20"/>
        </w:rPr>
        <w:t>выделены</w:t>
      </w:r>
      <w:r>
        <w:rPr>
          <w:spacing w:val="5"/>
          <w:sz w:val="20"/>
        </w:rPr>
        <w:t xml:space="preserve"> </w:t>
      </w:r>
      <w:r>
        <w:rPr>
          <w:sz w:val="20"/>
        </w:rPr>
        <w:t>положения,</w:t>
      </w:r>
      <w:r>
        <w:rPr>
          <w:spacing w:val="6"/>
          <w:sz w:val="20"/>
        </w:rPr>
        <w:t xml:space="preserve"> </w:t>
      </w:r>
      <w:r>
        <w:rPr>
          <w:sz w:val="20"/>
        </w:rPr>
        <w:t>прочие</w:t>
      </w:r>
      <w:r>
        <w:rPr>
          <w:spacing w:val="5"/>
          <w:sz w:val="20"/>
        </w:rPr>
        <w:t xml:space="preserve"> </w:t>
      </w:r>
      <w:r>
        <w:rPr>
          <w:sz w:val="20"/>
        </w:rPr>
        <w:t>аспекты</w:t>
      </w:r>
      <w:r>
        <w:rPr>
          <w:spacing w:val="6"/>
          <w:sz w:val="20"/>
        </w:rPr>
        <w:t xml:space="preserve"> </w:t>
      </w:r>
      <w:r>
        <w:rPr>
          <w:sz w:val="20"/>
        </w:rPr>
        <w:t>для</w:t>
      </w:r>
      <w:r>
        <w:rPr>
          <w:spacing w:val="4"/>
          <w:sz w:val="20"/>
        </w:rPr>
        <w:t xml:space="preserve"> </w:t>
      </w:r>
      <w:r>
        <w:rPr>
          <w:sz w:val="20"/>
        </w:rPr>
        <w:t>заполнения</w:t>
      </w:r>
      <w:r>
        <w:rPr>
          <w:spacing w:val="4"/>
          <w:sz w:val="20"/>
        </w:rPr>
        <w:t xml:space="preserve"> </w:t>
      </w:r>
      <w:r>
        <w:rPr>
          <w:sz w:val="20"/>
        </w:rPr>
        <w:t>или</w:t>
      </w:r>
      <w:r>
        <w:rPr>
          <w:spacing w:val="3"/>
          <w:sz w:val="20"/>
        </w:rPr>
        <w:t xml:space="preserve"> </w:t>
      </w:r>
      <w:r>
        <w:rPr>
          <w:sz w:val="20"/>
        </w:rPr>
        <w:t>исключения,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47"/>
          <w:sz w:val="20"/>
        </w:rPr>
        <w:t xml:space="preserve"> </w:t>
      </w:r>
      <w:r>
        <w:rPr>
          <w:sz w:val="20"/>
        </w:rPr>
        <w:t>отсутствия</w:t>
      </w:r>
      <w:r>
        <w:rPr>
          <w:spacing w:val="-4"/>
          <w:sz w:val="20"/>
        </w:rPr>
        <w:t xml:space="preserve"> </w:t>
      </w:r>
      <w:r>
        <w:rPr>
          <w:sz w:val="20"/>
        </w:rPr>
        <w:t>тех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иных</w:t>
      </w:r>
      <w:r>
        <w:rPr>
          <w:spacing w:val="-4"/>
          <w:sz w:val="20"/>
        </w:rPr>
        <w:t xml:space="preserve"> </w:t>
      </w:r>
      <w:r>
        <w:rPr>
          <w:sz w:val="20"/>
        </w:rPr>
        <w:t>фактов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4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централизованного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учета,</w:t>
      </w:r>
      <w:r>
        <w:rPr>
          <w:spacing w:val="-2"/>
          <w:sz w:val="20"/>
        </w:rPr>
        <w:t xml:space="preserve"> </w:t>
      </w:r>
      <w:r>
        <w:rPr>
          <w:sz w:val="20"/>
        </w:rPr>
        <w:t>а</w:t>
      </w:r>
      <w:r>
        <w:rPr>
          <w:spacing w:val="-2"/>
          <w:sz w:val="20"/>
        </w:rPr>
        <w:t xml:space="preserve"> </w:t>
      </w:r>
      <w:r>
        <w:rPr>
          <w:sz w:val="20"/>
        </w:rPr>
        <w:t>также</w:t>
      </w:r>
      <w:r>
        <w:rPr>
          <w:spacing w:val="-2"/>
          <w:sz w:val="20"/>
        </w:rPr>
        <w:t xml:space="preserve"> </w:t>
      </w:r>
      <w:r>
        <w:rPr>
          <w:sz w:val="20"/>
        </w:rPr>
        <w:t>отраслевые</w:t>
      </w:r>
      <w:r>
        <w:rPr>
          <w:spacing w:val="-3"/>
          <w:sz w:val="20"/>
        </w:rPr>
        <w:t xml:space="preserve"> </w:t>
      </w:r>
      <w:r>
        <w:rPr>
          <w:sz w:val="20"/>
        </w:rPr>
        <w:t>особенности</w:t>
      </w:r>
    </w:p>
    <w:p w:rsidR="003614E2" w:rsidRDefault="00517E28">
      <w:pPr>
        <w:ind w:left="112" w:firstLine="708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11"/>
          <w:sz w:val="20"/>
        </w:rPr>
        <w:t xml:space="preserve"> </w:t>
      </w:r>
      <w:r>
        <w:rPr>
          <w:sz w:val="20"/>
        </w:rPr>
        <w:t>далее</w:t>
      </w:r>
      <w:r>
        <w:rPr>
          <w:spacing w:val="-10"/>
          <w:sz w:val="20"/>
        </w:rPr>
        <w:t xml:space="preserve"> </w:t>
      </w:r>
      <w:r>
        <w:rPr>
          <w:sz w:val="20"/>
        </w:rPr>
        <w:t>по</w:t>
      </w:r>
      <w:r>
        <w:rPr>
          <w:spacing w:val="-10"/>
          <w:sz w:val="20"/>
        </w:rPr>
        <w:t xml:space="preserve"> </w:t>
      </w:r>
      <w:r>
        <w:rPr>
          <w:sz w:val="20"/>
        </w:rPr>
        <w:t>тексту</w:t>
      </w:r>
      <w:r>
        <w:rPr>
          <w:spacing w:val="-11"/>
          <w:sz w:val="20"/>
        </w:rPr>
        <w:t xml:space="preserve"> </w:t>
      </w:r>
      <w:r>
        <w:rPr>
          <w:sz w:val="20"/>
        </w:rPr>
        <w:t>учетной</w:t>
      </w:r>
      <w:r>
        <w:rPr>
          <w:spacing w:val="-11"/>
          <w:sz w:val="20"/>
        </w:rPr>
        <w:t xml:space="preserve"> </w:t>
      </w:r>
      <w:r>
        <w:rPr>
          <w:sz w:val="20"/>
        </w:rPr>
        <w:t>политики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приложений</w:t>
      </w:r>
      <w:r>
        <w:rPr>
          <w:spacing w:val="-11"/>
          <w:sz w:val="20"/>
        </w:rPr>
        <w:t xml:space="preserve"> </w:t>
      </w:r>
      <w:r>
        <w:rPr>
          <w:sz w:val="20"/>
        </w:rPr>
        <w:t>к</w:t>
      </w:r>
      <w:r>
        <w:rPr>
          <w:spacing w:val="-11"/>
          <w:sz w:val="20"/>
        </w:rPr>
        <w:t xml:space="preserve"> </w:t>
      </w:r>
      <w:r>
        <w:rPr>
          <w:sz w:val="20"/>
        </w:rPr>
        <w:t>ней</w:t>
      </w:r>
      <w:r>
        <w:rPr>
          <w:spacing w:val="-8"/>
          <w:sz w:val="20"/>
        </w:rPr>
        <w:t xml:space="preserve"> </w:t>
      </w:r>
      <w:proofErr w:type="gramStart"/>
      <w:r>
        <w:rPr>
          <w:b/>
          <w:color w:val="001F5F"/>
          <w:sz w:val="20"/>
        </w:rPr>
        <w:t>синим</w:t>
      </w:r>
      <w:r>
        <w:rPr>
          <w:b/>
          <w:color w:val="001F5F"/>
          <w:spacing w:val="-8"/>
          <w:sz w:val="20"/>
        </w:rPr>
        <w:t xml:space="preserve"> </w:t>
      </w:r>
      <w:r>
        <w:rPr>
          <w:sz w:val="20"/>
        </w:rPr>
        <w:t>шрифтом</w:t>
      </w:r>
      <w:r>
        <w:rPr>
          <w:spacing w:val="-10"/>
          <w:sz w:val="20"/>
        </w:rPr>
        <w:t xml:space="preserve"> </w:t>
      </w:r>
      <w:r>
        <w:rPr>
          <w:sz w:val="20"/>
        </w:rPr>
        <w:t>определены</w:t>
      </w:r>
      <w:proofErr w:type="gramEnd"/>
      <w:r>
        <w:rPr>
          <w:spacing w:val="-10"/>
          <w:sz w:val="20"/>
        </w:rPr>
        <w:t xml:space="preserve"> </w:t>
      </w:r>
      <w:r>
        <w:rPr>
          <w:sz w:val="20"/>
        </w:rPr>
        <w:t>положения,</w:t>
      </w:r>
      <w:r>
        <w:rPr>
          <w:spacing w:val="-10"/>
          <w:sz w:val="20"/>
        </w:rPr>
        <w:t xml:space="preserve"> </w:t>
      </w:r>
      <w:r>
        <w:rPr>
          <w:sz w:val="20"/>
        </w:rPr>
        <w:t>применяемые</w:t>
      </w:r>
      <w:r>
        <w:rPr>
          <w:spacing w:val="-47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ведении</w:t>
      </w:r>
      <w:r>
        <w:rPr>
          <w:spacing w:val="-1"/>
          <w:sz w:val="20"/>
        </w:rPr>
        <w:t xml:space="preserve"> </w:t>
      </w:r>
      <w:r>
        <w:rPr>
          <w:sz w:val="20"/>
        </w:rPr>
        <w:t>бюджетного</w:t>
      </w:r>
      <w:r>
        <w:rPr>
          <w:spacing w:val="2"/>
          <w:sz w:val="20"/>
        </w:rPr>
        <w:t xml:space="preserve"> </w:t>
      </w:r>
      <w:r>
        <w:rPr>
          <w:sz w:val="20"/>
        </w:rPr>
        <w:t>учета казенными</w:t>
      </w:r>
      <w:r>
        <w:rPr>
          <w:spacing w:val="1"/>
          <w:sz w:val="20"/>
        </w:rPr>
        <w:t xml:space="preserve"> </w:t>
      </w:r>
      <w:r>
        <w:rPr>
          <w:sz w:val="20"/>
        </w:rPr>
        <w:t>учреждениями</w:t>
      </w:r>
      <w:r>
        <w:rPr>
          <w:spacing w:val="-2"/>
          <w:sz w:val="20"/>
        </w:rPr>
        <w:t xml:space="preserve"> Яльчикского </w:t>
      </w:r>
      <w:r w:rsidR="004D0B98">
        <w:rPr>
          <w:spacing w:val="-2"/>
          <w:sz w:val="20"/>
        </w:rPr>
        <w:t>муниципального округа</w:t>
      </w:r>
      <w:r>
        <w:rPr>
          <w:spacing w:val="-2"/>
          <w:sz w:val="20"/>
        </w:rPr>
        <w:t xml:space="preserve"> Чувашской Республики</w:t>
      </w:r>
    </w:p>
    <w:p w:rsidR="003614E2" w:rsidRDefault="00517E28">
      <w:pPr>
        <w:spacing w:before="1" w:line="229" w:lineRule="exact"/>
        <w:ind w:left="821"/>
        <w:rPr>
          <w:sz w:val="20"/>
        </w:rPr>
      </w:pPr>
      <w:r>
        <w:rPr>
          <w:sz w:val="20"/>
          <w:vertAlign w:val="superscript"/>
        </w:rPr>
        <w:lastRenderedPageBreak/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ведение учета</w:t>
      </w:r>
      <w:r>
        <w:rPr>
          <w:spacing w:val="-3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Смете Смарт и «1С </w:t>
      </w:r>
      <w:proofErr w:type="spellStart"/>
      <w:r>
        <w:rPr>
          <w:sz w:val="20"/>
        </w:rPr>
        <w:t>Передприятие</w:t>
      </w:r>
      <w:proofErr w:type="spellEnd"/>
      <w:r>
        <w:rPr>
          <w:sz w:val="20"/>
        </w:rPr>
        <w:t>» Камин 5.5</w:t>
      </w:r>
    </w:p>
    <w:p w:rsidR="003614E2" w:rsidRDefault="00517E28">
      <w:pPr>
        <w:ind w:left="112" w:firstLine="708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37"/>
          <w:sz w:val="20"/>
        </w:rPr>
        <w:t xml:space="preserve"> </w:t>
      </w:r>
      <w:r>
        <w:rPr>
          <w:sz w:val="20"/>
        </w:rPr>
        <w:t>далее</w:t>
      </w:r>
      <w:r>
        <w:rPr>
          <w:spacing w:val="38"/>
          <w:sz w:val="20"/>
        </w:rPr>
        <w:t xml:space="preserve"> </w:t>
      </w:r>
      <w:r>
        <w:rPr>
          <w:sz w:val="20"/>
        </w:rPr>
        <w:t>по</w:t>
      </w:r>
      <w:r>
        <w:rPr>
          <w:spacing w:val="39"/>
          <w:sz w:val="20"/>
        </w:rPr>
        <w:t xml:space="preserve"> </w:t>
      </w:r>
      <w:r>
        <w:rPr>
          <w:sz w:val="20"/>
        </w:rPr>
        <w:t>тексту</w:t>
      </w:r>
      <w:r>
        <w:rPr>
          <w:spacing w:val="36"/>
          <w:sz w:val="20"/>
        </w:rPr>
        <w:t xml:space="preserve"> </w:t>
      </w:r>
      <w:r>
        <w:rPr>
          <w:sz w:val="20"/>
        </w:rPr>
        <w:t>учетной</w:t>
      </w:r>
      <w:r>
        <w:rPr>
          <w:spacing w:val="39"/>
          <w:sz w:val="20"/>
        </w:rPr>
        <w:t xml:space="preserve"> </w:t>
      </w:r>
      <w:r>
        <w:rPr>
          <w:sz w:val="20"/>
        </w:rPr>
        <w:t>политики</w:t>
      </w:r>
      <w:r>
        <w:rPr>
          <w:spacing w:val="37"/>
          <w:sz w:val="20"/>
        </w:rPr>
        <w:t xml:space="preserve"> </w:t>
      </w:r>
      <w:r>
        <w:rPr>
          <w:sz w:val="20"/>
        </w:rPr>
        <w:t>и</w:t>
      </w:r>
      <w:r>
        <w:rPr>
          <w:spacing w:val="37"/>
          <w:sz w:val="20"/>
        </w:rPr>
        <w:t xml:space="preserve"> </w:t>
      </w:r>
      <w:r>
        <w:rPr>
          <w:sz w:val="20"/>
        </w:rPr>
        <w:t>приложений</w:t>
      </w:r>
      <w:r>
        <w:rPr>
          <w:spacing w:val="37"/>
          <w:sz w:val="20"/>
        </w:rPr>
        <w:t xml:space="preserve"> </w:t>
      </w:r>
      <w:r>
        <w:rPr>
          <w:sz w:val="20"/>
        </w:rPr>
        <w:t>к</w:t>
      </w:r>
      <w:r>
        <w:rPr>
          <w:spacing w:val="37"/>
          <w:sz w:val="20"/>
        </w:rPr>
        <w:t xml:space="preserve"> </w:t>
      </w:r>
      <w:r>
        <w:rPr>
          <w:sz w:val="20"/>
        </w:rPr>
        <w:t>ней</w:t>
      </w:r>
      <w:r>
        <w:rPr>
          <w:spacing w:val="42"/>
          <w:sz w:val="20"/>
        </w:rPr>
        <w:t xml:space="preserve"> </w:t>
      </w:r>
      <w:r>
        <w:rPr>
          <w:b/>
          <w:color w:val="6F2F9F"/>
          <w:sz w:val="20"/>
        </w:rPr>
        <w:t>фиолетовым</w:t>
      </w:r>
      <w:r>
        <w:rPr>
          <w:b/>
          <w:color w:val="6F2F9F"/>
          <w:spacing w:val="40"/>
          <w:sz w:val="20"/>
        </w:rPr>
        <w:t xml:space="preserve"> </w:t>
      </w:r>
      <w:r>
        <w:rPr>
          <w:sz w:val="20"/>
        </w:rPr>
        <w:t>шрифтом</w:t>
      </w:r>
      <w:r>
        <w:rPr>
          <w:spacing w:val="36"/>
          <w:sz w:val="20"/>
        </w:rPr>
        <w:t xml:space="preserve"> </w:t>
      </w:r>
      <w:r>
        <w:rPr>
          <w:sz w:val="20"/>
        </w:rPr>
        <w:t>определены</w:t>
      </w:r>
      <w:r>
        <w:rPr>
          <w:spacing w:val="38"/>
          <w:sz w:val="20"/>
        </w:rPr>
        <w:t xml:space="preserve"> </w:t>
      </w:r>
      <w:r>
        <w:rPr>
          <w:sz w:val="20"/>
        </w:rPr>
        <w:t>положения,</w:t>
      </w:r>
      <w:r>
        <w:rPr>
          <w:spacing w:val="-47"/>
          <w:sz w:val="20"/>
        </w:rPr>
        <w:t xml:space="preserve"> </w:t>
      </w:r>
      <w:r>
        <w:rPr>
          <w:sz w:val="20"/>
        </w:rPr>
        <w:t>применяемые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3"/>
          <w:sz w:val="20"/>
        </w:rPr>
        <w:t xml:space="preserve"> </w:t>
      </w:r>
      <w:r>
        <w:rPr>
          <w:sz w:val="20"/>
        </w:rPr>
        <w:t>ведении</w:t>
      </w:r>
      <w:r>
        <w:rPr>
          <w:spacing w:val="-1"/>
          <w:sz w:val="20"/>
        </w:rPr>
        <w:t xml:space="preserve"> </w:t>
      </w:r>
      <w:r>
        <w:rPr>
          <w:sz w:val="20"/>
        </w:rPr>
        <w:t>бухгалтерского</w:t>
      </w:r>
      <w:r>
        <w:rPr>
          <w:spacing w:val="2"/>
          <w:sz w:val="20"/>
        </w:rPr>
        <w:t xml:space="preserve"> </w:t>
      </w:r>
      <w:r>
        <w:rPr>
          <w:sz w:val="20"/>
        </w:rPr>
        <w:t>учета</w:t>
      </w:r>
      <w:r>
        <w:rPr>
          <w:spacing w:val="-2"/>
          <w:sz w:val="20"/>
        </w:rPr>
        <w:t xml:space="preserve"> </w:t>
      </w:r>
      <w:r>
        <w:rPr>
          <w:sz w:val="20"/>
        </w:rPr>
        <w:t>бюджетными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автономными</w:t>
      </w:r>
      <w:r>
        <w:rPr>
          <w:spacing w:val="-1"/>
          <w:sz w:val="20"/>
        </w:rPr>
        <w:t xml:space="preserve"> </w:t>
      </w:r>
      <w:r>
        <w:rPr>
          <w:sz w:val="20"/>
        </w:rPr>
        <w:t>учреждениями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Яльчикского </w:t>
      </w:r>
      <w:r w:rsidR="004D0B98">
        <w:rPr>
          <w:spacing w:val="-2"/>
          <w:sz w:val="20"/>
        </w:rPr>
        <w:t>муниципального округа</w:t>
      </w:r>
      <w:r>
        <w:rPr>
          <w:spacing w:val="-2"/>
          <w:sz w:val="20"/>
        </w:rPr>
        <w:t xml:space="preserve"> Чувашской Республики</w:t>
      </w:r>
    </w:p>
    <w:p w:rsidR="003614E2" w:rsidRDefault="003614E2">
      <w:pPr>
        <w:rPr>
          <w:sz w:val="20"/>
        </w:rPr>
        <w:sectPr w:rsidR="003614E2">
          <w:headerReference w:type="default" r:id="rId9"/>
          <w:pgSz w:w="11910" w:h="16850"/>
          <w:pgMar w:top="940" w:right="460" w:bottom="280" w:left="1020" w:header="400" w:footer="0" w:gutter="0"/>
          <w:cols w:space="720"/>
        </w:sectPr>
      </w:pPr>
    </w:p>
    <w:p w:rsidR="003614E2" w:rsidRDefault="00517E28">
      <w:pPr>
        <w:pStyle w:val="a3"/>
        <w:spacing w:before="80"/>
        <w:ind w:right="109"/>
      </w:pPr>
      <w:r>
        <w:lastRenderedPageBreak/>
        <w:t>Учетная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организационно-функциональной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субъекта централизованного учета, порядок организации и ведения учета, составления отчетности,</w:t>
      </w:r>
      <w:r>
        <w:rPr>
          <w:spacing w:val="-57"/>
        </w:rPr>
        <w:t xml:space="preserve"> </w:t>
      </w:r>
      <w:r>
        <w:t>определенный</w:t>
      </w:r>
      <w:r>
        <w:rPr>
          <w:spacing w:val="-1"/>
        </w:rPr>
        <w:t xml:space="preserve"> </w:t>
      </w:r>
      <w:r>
        <w:t>Соглашением.</w:t>
      </w:r>
    </w:p>
    <w:p w:rsidR="003614E2" w:rsidRDefault="00517E28">
      <w:pPr>
        <w:pStyle w:val="a3"/>
        <w:ind w:right="101"/>
      </w:pPr>
      <w:r>
        <w:t>Учетная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бухгалтерией,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руководителем централизованной бухгалтерии и размещается в виде электронного образа (ска</w:t>
      </w:r>
      <w:proofErr w:type="gramStart"/>
      <w:r>
        <w:t>н-</w:t>
      </w:r>
      <w:proofErr w:type="gramEnd"/>
      <w:r>
        <w:rPr>
          <w:spacing w:val="1"/>
        </w:rPr>
        <w:t xml:space="preserve"> </w:t>
      </w:r>
      <w:r>
        <w:t>копии</w:t>
      </w:r>
      <w:r>
        <w:rPr>
          <w:spacing w:val="1"/>
        </w:rPr>
        <w:t xml:space="preserve"> </w:t>
      </w:r>
      <w:r>
        <w:t>документа)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бухгалтерии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телекоммуникационной</w:t>
      </w:r>
      <w:r>
        <w:rPr>
          <w:spacing w:val="-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</w:p>
    <w:p w:rsidR="003614E2" w:rsidRDefault="00517E28">
      <w:pPr>
        <w:pStyle w:val="a3"/>
        <w:ind w:right="108"/>
      </w:pPr>
      <w:r>
        <w:t>Утвержденная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бухгалтерии</w:t>
      </w:r>
      <w:r>
        <w:rPr>
          <w:spacing w:val="1"/>
        </w:rPr>
        <w:t xml:space="preserve"> </w:t>
      </w:r>
      <w:r>
        <w:t>учетная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(копия)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ознакамливается</w:t>
      </w:r>
      <w:proofErr w:type="spellEnd"/>
      <w:r>
        <w:rPr>
          <w:spacing w:val="1"/>
        </w:rPr>
        <w:t xml:space="preserve"> под роспись руководителя</w:t>
      </w:r>
      <w:r>
        <w:t xml:space="preserve"> субъекта централизованного учета не позднее трех дней со дня</w:t>
      </w:r>
      <w:r>
        <w:rPr>
          <w:spacing w:val="1"/>
        </w:rPr>
        <w:t xml:space="preserve"> </w:t>
      </w:r>
      <w:r>
        <w:t>утверждения</w:t>
      </w:r>
      <w:r>
        <w:rPr>
          <w:spacing w:val="-1"/>
        </w:rPr>
        <w:t xml:space="preserve"> </w:t>
      </w:r>
      <w:r>
        <w:t>приказа.</w:t>
      </w:r>
    </w:p>
    <w:p w:rsidR="003614E2" w:rsidRDefault="00517E28">
      <w:pPr>
        <w:pStyle w:val="a3"/>
        <w:ind w:left="821" w:firstLine="0"/>
      </w:pPr>
      <w:r>
        <w:t>Учетная</w:t>
      </w:r>
      <w:r>
        <w:rPr>
          <w:spacing w:val="-3"/>
        </w:rPr>
        <w:t xml:space="preserve"> </w:t>
      </w:r>
      <w:r>
        <w:t>политика</w:t>
      </w:r>
      <w:r>
        <w:rPr>
          <w:spacing w:val="-3"/>
        </w:rPr>
        <w:t xml:space="preserve"> </w:t>
      </w:r>
      <w:r>
        <w:t>применяется</w:t>
      </w:r>
      <w:r>
        <w:rPr>
          <w:spacing w:val="-3"/>
        </w:rPr>
        <w:t xml:space="preserve"> </w:t>
      </w:r>
      <w:r>
        <w:t>последовательно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422"/>
        </w:tabs>
        <w:ind w:hanging="601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5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учетную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политику:</w:t>
      </w:r>
    </w:p>
    <w:p w:rsidR="003614E2" w:rsidRDefault="00517E28">
      <w:pPr>
        <w:pStyle w:val="a3"/>
        <w:spacing w:before="1"/>
        <w:ind w:right="100"/>
      </w:pPr>
      <w:proofErr w:type="gramStart"/>
      <w:r>
        <w:t>При необходимости внесения изменений в учетную политику, в том числе по инициативе</w:t>
      </w:r>
      <w:r>
        <w:rPr>
          <w:spacing w:val="1"/>
        </w:rPr>
        <w:t xml:space="preserve"> </w:t>
      </w:r>
      <w:r>
        <w:t>субъекта централизованного учета (например, при изменении условий деятельности, эксплуатации</w:t>
      </w:r>
      <w:r>
        <w:rPr>
          <w:spacing w:val="-57"/>
        </w:rPr>
        <w:t xml:space="preserve"> </w:t>
      </w:r>
      <w:r>
        <w:t>активов, критериев оценки и т.п.), а также в связи с изменениями законодательства Российской</w:t>
      </w:r>
      <w:r>
        <w:rPr>
          <w:spacing w:val="1"/>
        </w:rPr>
        <w:t xml:space="preserve"> </w:t>
      </w:r>
      <w:r>
        <w:t>Федерации о бухгалтерском учете, нормативных правовых актов, регулирующих ведение учета и</w:t>
      </w:r>
      <w:r>
        <w:rPr>
          <w:spacing w:val="1"/>
        </w:rPr>
        <w:t xml:space="preserve"> </w:t>
      </w:r>
      <w:r>
        <w:t>составление отчетности, централизованная бухгалтерия разрабатывает проект изменений в единую</w:t>
      </w:r>
      <w:r>
        <w:rPr>
          <w:spacing w:val="-57"/>
        </w:rPr>
        <w:t xml:space="preserve"> </w:t>
      </w:r>
      <w:r>
        <w:t xml:space="preserve">учетную политику для целей </w:t>
      </w:r>
      <w:r>
        <w:rPr>
          <w:i/>
          <w:color w:val="001F5F"/>
        </w:rPr>
        <w:t>бюджетного</w:t>
      </w:r>
      <w:proofErr w:type="gramEnd"/>
      <w:r>
        <w:rPr>
          <w:i/>
          <w:color w:val="6F2F9F"/>
        </w:rPr>
        <w:t xml:space="preserve">/бухгалтерского </w:t>
      </w:r>
      <w:r>
        <w:t xml:space="preserve">учета муниципальных учреждений Яльчикского </w:t>
      </w:r>
      <w:r w:rsidR="004D0B98">
        <w:t>муниципального округа</w:t>
      </w:r>
      <w:r>
        <w:t xml:space="preserve"> Чувашской Республики (далее – единая учетная</w:t>
      </w:r>
      <w:r>
        <w:rPr>
          <w:spacing w:val="1"/>
        </w:rPr>
        <w:t xml:space="preserve"> </w:t>
      </w:r>
      <w:r>
        <w:t>политика),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централизованную бухгалтерию.</w:t>
      </w:r>
      <w:r>
        <w:rPr>
          <w:spacing w:val="1"/>
        </w:rPr>
        <w:t xml:space="preserve"> </w:t>
      </w:r>
    </w:p>
    <w:p w:rsidR="003614E2" w:rsidRDefault="00517E28">
      <w:pPr>
        <w:pStyle w:val="a3"/>
        <w:ind w:right="112"/>
      </w:pP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учетную</w:t>
      </w:r>
      <w:r>
        <w:rPr>
          <w:spacing w:val="1"/>
        </w:rPr>
        <w:t xml:space="preserve"> </w:t>
      </w:r>
      <w:r>
        <w:t>политику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-1"/>
        </w:rPr>
        <w:t xml:space="preserve"> </w:t>
      </w:r>
      <w:r>
        <w:t>бухгалтерии одним</w:t>
      </w:r>
      <w:r>
        <w:rPr>
          <w:spacing w:val="-2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указанных</w:t>
      </w:r>
      <w:r>
        <w:rPr>
          <w:spacing w:val="2"/>
        </w:rPr>
        <w:t xml:space="preserve"> </w:t>
      </w:r>
      <w:r>
        <w:t>способов:</w:t>
      </w:r>
    </w:p>
    <w:p w:rsidR="003614E2" w:rsidRDefault="00517E28">
      <w:pPr>
        <w:pStyle w:val="a3"/>
        <w:ind w:right="103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кардинально</w:t>
      </w:r>
      <w:r>
        <w:rPr>
          <w:spacing w:val="1"/>
        </w:rPr>
        <w:t xml:space="preserve"> </w:t>
      </w:r>
      <w:r>
        <w:t>изменяют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политики - утверждается новая редакция учетной политики с отменой старой. Кардинальными</w:t>
      </w:r>
      <w:r>
        <w:rPr>
          <w:spacing w:val="1"/>
        </w:rPr>
        <w:t xml:space="preserve"> </w:t>
      </w:r>
      <w:r>
        <w:t>считаются</w:t>
      </w:r>
      <w:r>
        <w:rPr>
          <w:spacing w:val="-3"/>
        </w:rPr>
        <w:t xml:space="preserve"> </w:t>
      </w:r>
      <w:r>
        <w:t>изменения,</w:t>
      </w:r>
      <w:r>
        <w:rPr>
          <w:spacing w:val="-5"/>
        </w:rPr>
        <w:t xml:space="preserve"> </w:t>
      </w:r>
      <w:r>
        <w:t>затрагивающие</w:t>
      </w:r>
      <w:r>
        <w:rPr>
          <w:spacing w:val="-3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50 процентов</w:t>
      </w:r>
      <w:r>
        <w:rPr>
          <w:spacing w:val="-3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разделов</w:t>
      </w:r>
      <w:r>
        <w:rPr>
          <w:spacing w:val="-2"/>
        </w:rPr>
        <w:t xml:space="preserve"> </w:t>
      </w:r>
      <w:r>
        <w:t>учетной</w:t>
      </w:r>
      <w:r>
        <w:rPr>
          <w:spacing w:val="-2"/>
        </w:rPr>
        <w:t xml:space="preserve"> </w:t>
      </w:r>
      <w:r>
        <w:t>политики.</w:t>
      </w:r>
    </w:p>
    <w:p w:rsidR="003614E2" w:rsidRDefault="00517E28">
      <w:pPr>
        <w:pStyle w:val="a3"/>
        <w:ind w:right="102"/>
      </w:pPr>
      <w:r>
        <w:t>В иных случаях изменения оформляются путем их внесения в действующую редакцию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измененное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(исключение</w:t>
      </w:r>
      <w:r>
        <w:rPr>
          <w:spacing w:val="1"/>
        </w:rPr>
        <w:t xml:space="preserve"> </w:t>
      </w:r>
      <w:r>
        <w:t>какого-либо</w:t>
      </w:r>
      <w:r>
        <w:rPr>
          <w:spacing w:val="1"/>
        </w:rPr>
        <w:t xml:space="preserve"> </w:t>
      </w:r>
      <w:r>
        <w:t>положения)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реквизиты</w:t>
      </w:r>
      <w:r>
        <w:rPr>
          <w:spacing w:val="1"/>
        </w:rPr>
        <w:t xml:space="preserve"> </w:t>
      </w:r>
      <w:r>
        <w:t>изменяемого</w:t>
      </w:r>
      <w:r>
        <w:rPr>
          <w:spacing w:val="1"/>
        </w:rPr>
        <w:t xml:space="preserve"> </w:t>
      </w:r>
      <w:r>
        <w:t>(отменяемого)</w:t>
      </w:r>
      <w:r>
        <w:rPr>
          <w:spacing w:val="1"/>
        </w:rPr>
        <w:t xml:space="preserve"> </w:t>
      </w:r>
      <w:r>
        <w:t>положения учетной политики. При этом вносимые изменения и признание отдельных положений</w:t>
      </w:r>
      <w:r>
        <w:rPr>
          <w:spacing w:val="1"/>
        </w:rPr>
        <w:t xml:space="preserve"> </w:t>
      </w:r>
      <w:r>
        <w:t>утратившими</w:t>
      </w:r>
      <w:r>
        <w:rPr>
          <w:spacing w:val="-1"/>
        </w:rPr>
        <w:t xml:space="preserve"> </w:t>
      </w:r>
      <w:r>
        <w:t>силу</w:t>
      </w:r>
      <w:r>
        <w:rPr>
          <w:spacing w:val="-5"/>
        </w:rPr>
        <w:t xml:space="preserve"> </w:t>
      </w:r>
      <w:r>
        <w:t>должны быть изложены последовательно.</w:t>
      </w:r>
    </w:p>
    <w:p w:rsidR="003614E2" w:rsidRDefault="00517E28">
      <w:pPr>
        <w:pStyle w:val="a3"/>
        <w:ind w:right="111"/>
      </w:pPr>
      <w:proofErr w:type="gramStart"/>
      <w:r>
        <w:t>Порядок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политики,</w:t>
      </w:r>
      <w:r>
        <w:rPr>
          <w:spacing w:val="1"/>
        </w:rPr>
        <w:t xml:space="preserve"> </w:t>
      </w:r>
      <w:r>
        <w:t>обусловленного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бухгалтерском</w:t>
      </w:r>
      <w:r>
        <w:rPr>
          <w:spacing w:val="1"/>
        </w:rPr>
        <w:t xml:space="preserve"> </w:t>
      </w:r>
      <w:r>
        <w:t>учете,</w:t>
      </w:r>
      <w:r>
        <w:rPr>
          <w:spacing w:val="1"/>
        </w:rPr>
        <w:t xml:space="preserve"> </w:t>
      </w:r>
      <w:r>
        <w:t>федеральных и/или отраслевых стандартов, принятием и/или изменением нормативных правовых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регулирующих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отражению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изменения учетной политики, а также изменения учетной политики, не связанного с</w:t>
      </w:r>
      <w:proofErr w:type="gramEnd"/>
      <w:r>
        <w:t xml:space="preserve"> изменением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актов:</w:t>
      </w:r>
    </w:p>
    <w:p w:rsidR="003614E2" w:rsidRDefault="00517E28">
      <w:pPr>
        <w:pStyle w:val="a3"/>
        <w:ind w:left="821" w:firstLine="0"/>
      </w:pPr>
      <w:r>
        <w:t>изменения</w:t>
      </w:r>
      <w:r>
        <w:rPr>
          <w:spacing w:val="-6"/>
        </w:rPr>
        <w:t xml:space="preserve"> </w:t>
      </w:r>
      <w:r>
        <w:t>производятся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отчетного</w:t>
      </w:r>
      <w:r>
        <w:rPr>
          <w:spacing w:val="-3"/>
        </w:rPr>
        <w:t xml:space="preserve"> </w:t>
      </w:r>
      <w:r>
        <w:t>года;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 w:rsidP="00B6700D">
      <w:pPr>
        <w:pStyle w:val="a3"/>
        <w:ind w:right="111"/>
      </w:pPr>
      <w:r>
        <w:rPr>
          <w:color w:val="001F5F"/>
        </w:rPr>
        <w:t>входящие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остатки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начало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отчетного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периода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Балансе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главного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распорядителя,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распорядителя,</w:t>
      </w:r>
      <w:r>
        <w:rPr>
          <w:color w:val="001F5F"/>
          <w:spacing w:val="10"/>
        </w:rPr>
        <w:t xml:space="preserve"> </w:t>
      </w:r>
      <w:r>
        <w:rPr>
          <w:color w:val="001F5F"/>
        </w:rPr>
        <w:t>получателя</w:t>
      </w:r>
      <w:r>
        <w:rPr>
          <w:color w:val="001F5F"/>
          <w:spacing w:val="10"/>
        </w:rPr>
        <w:t xml:space="preserve"> </w:t>
      </w:r>
      <w:r>
        <w:rPr>
          <w:color w:val="001F5F"/>
        </w:rPr>
        <w:t>бюджетных</w:t>
      </w:r>
      <w:r>
        <w:rPr>
          <w:color w:val="001F5F"/>
          <w:spacing w:val="12"/>
        </w:rPr>
        <w:t xml:space="preserve"> </w:t>
      </w:r>
      <w:r>
        <w:rPr>
          <w:color w:val="001F5F"/>
        </w:rPr>
        <w:t>средств,</w:t>
      </w:r>
      <w:r>
        <w:rPr>
          <w:color w:val="001F5F"/>
          <w:spacing w:val="10"/>
        </w:rPr>
        <w:t xml:space="preserve"> </w:t>
      </w:r>
      <w:r>
        <w:rPr>
          <w:color w:val="001F5F"/>
        </w:rPr>
        <w:t>главного</w:t>
      </w:r>
      <w:r>
        <w:rPr>
          <w:color w:val="001F5F"/>
          <w:spacing w:val="10"/>
        </w:rPr>
        <w:t xml:space="preserve"> </w:t>
      </w:r>
      <w:r>
        <w:rPr>
          <w:color w:val="001F5F"/>
        </w:rPr>
        <w:t>администратора,</w:t>
      </w:r>
      <w:r>
        <w:rPr>
          <w:color w:val="001F5F"/>
          <w:spacing w:val="9"/>
        </w:rPr>
        <w:t xml:space="preserve"> </w:t>
      </w:r>
      <w:r>
        <w:rPr>
          <w:color w:val="001F5F"/>
        </w:rPr>
        <w:t>администратора</w:t>
      </w:r>
      <w:r w:rsidR="00B6700D">
        <w:rPr>
          <w:color w:val="001F5F"/>
        </w:rPr>
        <w:t xml:space="preserve"> </w:t>
      </w:r>
      <w:r>
        <w:rPr>
          <w:color w:val="001F5F"/>
        </w:rPr>
        <w:t>источников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финансирования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дефицита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бюджета,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главного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администратора,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администратора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доходов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(ф.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0503130)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(далее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Баланс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(ф.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0503130))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за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отчетный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период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подлежат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корректировке:</w:t>
      </w:r>
    </w:p>
    <w:p w:rsidR="003614E2" w:rsidRDefault="00517E28">
      <w:pPr>
        <w:pStyle w:val="a3"/>
        <w:tabs>
          <w:tab w:val="left" w:pos="1531"/>
        </w:tabs>
        <w:spacing w:line="286" w:lineRule="exact"/>
        <w:ind w:left="821" w:firstLine="0"/>
      </w:pPr>
      <w:r>
        <w:rPr>
          <w:rFonts w:ascii="Calibri" w:hAnsi="Calibri"/>
          <w:color w:val="001F5F"/>
        </w:rPr>
        <w:t>−</w:t>
      </w:r>
      <w:r>
        <w:rPr>
          <w:rFonts w:ascii="Calibri" w:hAnsi="Calibri"/>
          <w:color w:val="001F5F"/>
        </w:rPr>
        <w:tab/>
      </w:r>
      <w:r>
        <w:rPr>
          <w:color w:val="001F5F"/>
        </w:rPr>
        <w:t>по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строкам,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отражающим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измененные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показатели;</w:t>
      </w:r>
    </w:p>
    <w:p w:rsidR="003614E2" w:rsidRDefault="00517E28">
      <w:pPr>
        <w:pStyle w:val="a3"/>
        <w:tabs>
          <w:tab w:val="left" w:pos="1531"/>
        </w:tabs>
        <w:spacing w:line="279" w:lineRule="exact"/>
        <w:ind w:left="821" w:firstLine="0"/>
      </w:pPr>
      <w:r>
        <w:rPr>
          <w:rFonts w:ascii="Calibri" w:hAnsi="Calibri"/>
          <w:color w:val="001F5F"/>
        </w:rPr>
        <w:t>−</w:t>
      </w:r>
      <w:r>
        <w:rPr>
          <w:rFonts w:ascii="Calibri" w:hAnsi="Calibri"/>
          <w:color w:val="001F5F"/>
        </w:rPr>
        <w:tab/>
      </w:r>
      <w:r>
        <w:rPr>
          <w:color w:val="001F5F"/>
        </w:rPr>
        <w:t>по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строке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570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«Финансовый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результат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экономического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субъекта».</w:t>
      </w:r>
    </w:p>
    <w:p w:rsidR="003614E2" w:rsidRDefault="00517E28">
      <w:pPr>
        <w:pStyle w:val="a3"/>
        <w:ind w:right="100"/>
      </w:pPr>
      <w:r>
        <w:rPr>
          <w:color w:val="001F5F"/>
          <w:spacing w:val="-1"/>
        </w:rPr>
        <w:t>изменения</w:t>
      </w:r>
      <w:r>
        <w:rPr>
          <w:color w:val="001F5F"/>
          <w:spacing w:val="-15"/>
        </w:rPr>
        <w:t xml:space="preserve"> </w:t>
      </w:r>
      <w:r>
        <w:rPr>
          <w:color w:val="001F5F"/>
          <w:spacing w:val="-1"/>
        </w:rPr>
        <w:t>показателей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Баланса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(ф.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0503130)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отражаются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Сведениях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об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изменении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остатков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валюты</w:t>
      </w:r>
      <w:r>
        <w:rPr>
          <w:color w:val="001F5F"/>
          <w:spacing w:val="43"/>
        </w:rPr>
        <w:t xml:space="preserve"> </w:t>
      </w:r>
      <w:r>
        <w:rPr>
          <w:color w:val="001F5F"/>
        </w:rPr>
        <w:t>баланса</w:t>
      </w:r>
      <w:r>
        <w:rPr>
          <w:color w:val="001F5F"/>
          <w:spacing w:val="44"/>
        </w:rPr>
        <w:t xml:space="preserve"> </w:t>
      </w:r>
      <w:r>
        <w:rPr>
          <w:color w:val="001F5F"/>
        </w:rPr>
        <w:t>(ф.</w:t>
      </w:r>
      <w:r>
        <w:rPr>
          <w:color w:val="001F5F"/>
          <w:spacing w:val="44"/>
        </w:rPr>
        <w:t xml:space="preserve"> </w:t>
      </w:r>
      <w:r>
        <w:rPr>
          <w:color w:val="001F5F"/>
        </w:rPr>
        <w:t>0503173)</w:t>
      </w:r>
      <w:r>
        <w:rPr>
          <w:color w:val="001F5F"/>
          <w:spacing w:val="42"/>
        </w:rPr>
        <w:t xml:space="preserve"> </w:t>
      </w:r>
      <w:r>
        <w:rPr>
          <w:color w:val="001F5F"/>
        </w:rPr>
        <w:t>(по</w:t>
      </w:r>
      <w:r>
        <w:rPr>
          <w:color w:val="001F5F"/>
          <w:spacing w:val="44"/>
        </w:rPr>
        <w:t xml:space="preserve"> </w:t>
      </w:r>
      <w:r>
        <w:rPr>
          <w:color w:val="001F5F"/>
        </w:rPr>
        <w:t>соответствующим</w:t>
      </w:r>
      <w:r>
        <w:rPr>
          <w:color w:val="001F5F"/>
          <w:spacing w:val="42"/>
        </w:rPr>
        <w:t xml:space="preserve"> </w:t>
      </w:r>
      <w:r>
        <w:rPr>
          <w:color w:val="001F5F"/>
        </w:rPr>
        <w:t>строкам)</w:t>
      </w:r>
      <w:r>
        <w:rPr>
          <w:color w:val="001F5F"/>
          <w:spacing w:val="42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48"/>
        </w:rPr>
        <w:t xml:space="preserve"> </w:t>
      </w:r>
      <w:r>
        <w:rPr>
          <w:color w:val="001F5F"/>
        </w:rPr>
        <w:t>указанием</w:t>
      </w:r>
      <w:r>
        <w:rPr>
          <w:color w:val="001F5F"/>
          <w:spacing w:val="42"/>
        </w:rPr>
        <w:t xml:space="preserve"> </w:t>
      </w:r>
      <w:r>
        <w:rPr>
          <w:color w:val="001F5F"/>
        </w:rPr>
        <w:t>причин</w:t>
      </w:r>
      <w:r>
        <w:rPr>
          <w:color w:val="001F5F"/>
          <w:spacing w:val="42"/>
        </w:rPr>
        <w:t xml:space="preserve"> </w:t>
      </w:r>
      <w:r>
        <w:rPr>
          <w:color w:val="001F5F"/>
        </w:rPr>
        <w:t>изменений</w:t>
      </w:r>
      <w:r>
        <w:rPr>
          <w:color w:val="001F5F"/>
          <w:spacing w:val="53"/>
        </w:rPr>
        <w:t xml:space="preserve"> </w:t>
      </w:r>
      <w:r>
        <w:rPr>
          <w:color w:val="001F5F"/>
        </w:rPr>
        <w:t>–</w:t>
      </w:r>
    </w:p>
    <w:p w:rsidR="003614E2" w:rsidRDefault="00517E28">
      <w:pPr>
        <w:pStyle w:val="a3"/>
        <w:ind w:firstLine="0"/>
      </w:pPr>
      <w:r>
        <w:rPr>
          <w:color w:val="001F5F"/>
        </w:rPr>
        <w:t>«пересчитано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ввиду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изменения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учетной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политики»;</w:t>
      </w:r>
    </w:p>
    <w:p w:rsidR="003614E2" w:rsidRDefault="003614E2">
      <w:pPr>
        <w:pStyle w:val="a3"/>
        <w:spacing w:before="5"/>
        <w:ind w:left="0" w:firstLine="0"/>
        <w:jc w:val="left"/>
        <w:rPr>
          <w:sz w:val="23"/>
        </w:rPr>
      </w:pPr>
    </w:p>
    <w:p w:rsidR="003614E2" w:rsidRDefault="00517E28">
      <w:pPr>
        <w:pStyle w:val="a3"/>
        <w:spacing w:before="1"/>
        <w:ind w:right="104"/>
      </w:pPr>
      <w:proofErr w:type="gramStart"/>
      <w:r>
        <w:rPr>
          <w:color w:val="6F2F9F"/>
        </w:rPr>
        <w:t>входящие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остатки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начало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отчетного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периода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Балансе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государственного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(муниципального)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учреждения (ф. 0503730)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(далее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– Баланс (ф.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0503730) за отчетный период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подлежат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корректировке:</w:t>
      </w:r>
      <w:proofErr w:type="gramEnd"/>
    </w:p>
    <w:p w:rsidR="003614E2" w:rsidRDefault="00517E28">
      <w:pPr>
        <w:pStyle w:val="a3"/>
        <w:tabs>
          <w:tab w:val="left" w:pos="1531"/>
        </w:tabs>
        <w:spacing w:before="1" w:line="287" w:lineRule="exact"/>
        <w:ind w:left="821" w:firstLine="0"/>
      </w:pPr>
      <w:r>
        <w:rPr>
          <w:rFonts w:ascii="Calibri" w:hAnsi="Calibri"/>
          <w:color w:val="6F2F9F"/>
        </w:rPr>
        <w:t>−</w:t>
      </w:r>
      <w:r>
        <w:rPr>
          <w:rFonts w:ascii="Calibri" w:hAnsi="Calibri"/>
          <w:color w:val="6F2F9F"/>
        </w:rPr>
        <w:tab/>
      </w:r>
      <w:r>
        <w:rPr>
          <w:color w:val="6F2F9F"/>
        </w:rPr>
        <w:t>по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строкам,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отражающим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измененные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показатели;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1" w:firstLine="0"/>
      </w:pPr>
      <w:r>
        <w:rPr>
          <w:rFonts w:ascii="Calibri" w:hAnsi="Calibri"/>
          <w:color w:val="6F2F9F"/>
        </w:rPr>
        <w:t>−</w:t>
      </w:r>
      <w:r>
        <w:rPr>
          <w:rFonts w:ascii="Calibri" w:hAnsi="Calibri"/>
          <w:color w:val="6F2F9F"/>
        </w:rPr>
        <w:tab/>
      </w:r>
      <w:r>
        <w:rPr>
          <w:color w:val="6F2F9F"/>
        </w:rPr>
        <w:t>по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строке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570 «Финансовый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результат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экономического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субъекта».</w:t>
      </w:r>
    </w:p>
    <w:p w:rsidR="003614E2" w:rsidRDefault="00517E28">
      <w:pPr>
        <w:pStyle w:val="a3"/>
        <w:ind w:right="108"/>
      </w:pPr>
      <w:r>
        <w:rPr>
          <w:color w:val="6F2F9F"/>
          <w:spacing w:val="-1"/>
        </w:rPr>
        <w:t>изменения</w:t>
      </w:r>
      <w:r>
        <w:rPr>
          <w:color w:val="6F2F9F"/>
          <w:spacing w:val="-15"/>
        </w:rPr>
        <w:t xml:space="preserve"> </w:t>
      </w:r>
      <w:r>
        <w:rPr>
          <w:color w:val="6F2F9F"/>
          <w:spacing w:val="-1"/>
        </w:rPr>
        <w:t>показателей</w:t>
      </w:r>
      <w:r>
        <w:rPr>
          <w:color w:val="6F2F9F"/>
          <w:spacing w:val="-12"/>
        </w:rPr>
        <w:t xml:space="preserve"> </w:t>
      </w:r>
      <w:r>
        <w:rPr>
          <w:color w:val="6F2F9F"/>
          <w:spacing w:val="-1"/>
        </w:rPr>
        <w:t>Баланса</w:t>
      </w:r>
      <w:r>
        <w:rPr>
          <w:color w:val="6F2F9F"/>
          <w:spacing w:val="-11"/>
        </w:rPr>
        <w:t xml:space="preserve"> </w:t>
      </w:r>
      <w:r>
        <w:rPr>
          <w:color w:val="6F2F9F"/>
          <w:spacing w:val="-1"/>
        </w:rPr>
        <w:t>(ф.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0503730)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отражаются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Сведениях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об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изменении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остатков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lastRenderedPageBreak/>
        <w:t>валюты баланса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учреждения (ф. 0503773) (по соответствующим строкам) с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указанием причин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изменений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–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«пересчитано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ввиду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изменения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учетной политики»;</w:t>
      </w:r>
    </w:p>
    <w:p w:rsidR="003614E2" w:rsidRDefault="00517E28">
      <w:pPr>
        <w:pStyle w:val="a3"/>
        <w:ind w:right="112"/>
      </w:pPr>
      <w:r>
        <w:t>суммы</w:t>
      </w:r>
      <w:r>
        <w:rPr>
          <w:spacing w:val="1"/>
        </w:rPr>
        <w:t xml:space="preserve"> </w:t>
      </w:r>
      <w:r>
        <w:t>корректировок</w:t>
      </w:r>
      <w:r>
        <w:rPr>
          <w:spacing w:val="1"/>
        </w:rPr>
        <w:t xml:space="preserve"> </w:t>
      </w:r>
      <w:r>
        <w:t>сравнительных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отражаются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 xml:space="preserve">произошло изменение учетной политики, с применением корреспонденций в </w:t>
      </w:r>
      <w:proofErr w:type="spellStart"/>
      <w:r>
        <w:t>межотчетный</w:t>
      </w:r>
      <w:proofErr w:type="spellEnd"/>
      <w:r>
        <w:t xml:space="preserve"> период</w:t>
      </w:r>
      <w:r>
        <w:rPr>
          <w:spacing w:val="-57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счетом 0.401.30.000</w:t>
      </w:r>
      <w:r>
        <w:rPr>
          <w:spacing w:val="1"/>
        </w:rPr>
        <w:t xml:space="preserve"> </w:t>
      </w:r>
      <w:r>
        <w:t>«Финансовый результат</w:t>
      </w:r>
      <w:r>
        <w:rPr>
          <w:spacing w:val="-1"/>
        </w:rPr>
        <w:t xml:space="preserve"> </w:t>
      </w:r>
      <w:r>
        <w:t>прошлых</w:t>
      </w:r>
      <w:r>
        <w:rPr>
          <w:spacing w:val="2"/>
        </w:rPr>
        <w:t xml:space="preserve"> </w:t>
      </w:r>
      <w:r>
        <w:t>отчетных</w:t>
      </w:r>
      <w:r>
        <w:rPr>
          <w:spacing w:val="1"/>
        </w:rPr>
        <w:t xml:space="preserve"> </w:t>
      </w:r>
      <w:r>
        <w:t>периодов»;</w:t>
      </w:r>
    </w:p>
    <w:p w:rsidR="003614E2" w:rsidRDefault="00517E28">
      <w:pPr>
        <w:pStyle w:val="a3"/>
        <w:ind w:left="821" w:firstLine="0"/>
      </w:pPr>
      <w:r>
        <w:t>отчетность</w:t>
      </w:r>
      <w:r>
        <w:rPr>
          <w:spacing w:val="-1"/>
        </w:rPr>
        <w:t xml:space="preserve"> </w:t>
      </w:r>
      <w:r>
        <w:t>прошлых лет</w:t>
      </w:r>
      <w:r>
        <w:rPr>
          <w:spacing w:val="-2"/>
        </w:rPr>
        <w:t xml:space="preserve"> </w:t>
      </w:r>
      <w:r>
        <w:t>пересмотру,</w:t>
      </w:r>
      <w:r>
        <w:rPr>
          <w:spacing w:val="-1"/>
        </w:rPr>
        <w:t xml:space="preserve"> </w:t>
      </w:r>
      <w:r>
        <w:t>замене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повторному</w:t>
      </w:r>
      <w:r>
        <w:rPr>
          <w:spacing w:val="-9"/>
        </w:rPr>
        <w:t xml:space="preserve"> </w:t>
      </w:r>
      <w:r>
        <w:t>представлению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подлежит.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422"/>
        </w:tabs>
        <w:ind w:hanging="601"/>
        <w:jc w:val="both"/>
        <w:rPr>
          <w:sz w:val="24"/>
        </w:rPr>
      </w:pPr>
      <w:r>
        <w:rPr>
          <w:sz w:val="24"/>
        </w:rPr>
        <w:t>Оценочные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значения.</w:t>
      </w:r>
    </w:p>
    <w:p w:rsidR="003614E2" w:rsidRDefault="00517E28">
      <w:pPr>
        <w:pStyle w:val="a3"/>
        <w:spacing w:before="1"/>
        <w:ind w:right="103"/>
      </w:pPr>
      <w:proofErr w:type="gramStart"/>
      <w:r>
        <w:t>Оценочные значения показателя, необходимого для ведения учета и/или отражаемого в</w:t>
      </w:r>
      <w:r>
        <w:rPr>
          <w:spacing w:val="1"/>
        </w:rPr>
        <w:t xml:space="preserve"> </w:t>
      </w:r>
      <w:r>
        <w:t>отчетности,</w:t>
      </w:r>
      <w:r>
        <w:rPr>
          <w:spacing w:val="1"/>
        </w:rPr>
        <w:t xml:space="preserve"> </w:t>
      </w:r>
      <w:r>
        <w:t>рассчитываются</w:t>
      </w:r>
      <w:r>
        <w:rPr>
          <w:spacing w:val="1"/>
        </w:rPr>
        <w:t xml:space="preserve"> </w:t>
      </w:r>
      <w:r>
        <w:t>(оценочно</w:t>
      </w:r>
      <w:r>
        <w:rPr>
          <w:spacing w:val="1"/>
        </w:rPr>
        <w:t xml:space="preserve"> </w:t>
      </w:r>
      <w:r>
        <w:t>определяются)</w:t>
      </w:r>
      <w:r>
        <w:rPr>
          <w:spacing w:val="1"/>
        </w:rPr>
        <w:t xml:space="preserve"> </w:t>
      </w:r>
      <w:r>
        <w:t>основываясь,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1"/>
        </w:rPr>
        <w:t>профессиональных</w:t>
      </w:r>
      <w:r>
        <w:rPr>
          <w:spacing w:val="-12"/>
        </w:rPr>
        <w:t xml:space="preserve"> </w:t>
      </w:r>
      <w:r>
        <w:rPr>
          <w:spacing w:val="-1"/>
        </w:rPr>
        <w:t>суждениях</w:t>
      </w:r>
      <w:r>
        <w:rPr>
          <w:spacing w:val="-11"/>
        </w:rPr>
        <w:t xml:space="preserve"> </w:t>
      </w:r>
      <w:r>
        <w:t>ответственных</w:t>
      </w:r>
      <w:r>
        <w:rPr>
          <w:spacing w:val="-13"/>
        </w:rPr>
        <w:t xml:space="preserve"> </w:t>
      </w:r>
      <w:r>
        <w:t>должностных</w:t>
      </w:r>
      <w:r>
        <w:rPr>
          <w:spacing w:val="-11"/>
        </w:rPr>
        <w:t xml:space="preserve"> </w:t>
      </w:r>
      <w:r>
        <w:t>лиц</w:t>
      </w:r>
      <w:r>
        <w:rPr>
          <w:spacing w:val="-14"/>
        </w:rPr>
        <w:t xml:space="preserve"> </w:t>
      </w:r>
      <w:r>
        <w:t>субъекта</w:t>
      </w:r>
      <w:r>
        <w:rPr>
          <w:spacing w:val="-14"/>
        </w:rPr>
        <w:t xml:space="preserve"> </w:t>
      </w:r>
      <w:r>
        <w:t>централизованного</w:t>
      </w:r>
      <w:r>
        <w:rPr>
          <w:spacing w:val="-11"/>
        </w:rPr>
        <w:t xml:space="preserve"> </w:t>
      </w:r>
      <w:r>
        <w:t>учета,</w:t>
      </w:r>
      <w:r>
        <w:rPr>
          <w:spacing w:val="-58"/>
        </w:rPr>
        <w:t xml:space="preserve"> </w:t>
      </w:r>
      <w:r>
        <w:t>централизованной бухгалтерии, полномочных (компетентных) принимать решения в тех или иных</w:t>
      </w:r>
      <w:r>
        <w:rPr>
          <w:spacing w:val="-57"/>
        </w:rPr>
        <w:t xml:space="preserve"> </w:t>
      </w:r>
      <w:r>
        <w:t>вопросах,</w:t>
      </w:r>
      <w:r>
        <w:rPr>
          <w:spacing w:val="1"/>
        </w:rPr>
        <w:t xml:space="preserve"> </w:t>
      </w:r>
      <w:r>
        <w:t>обладающих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опытом,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экспертных</w:t>
      </w:r>
      <w:r>
        <w:rPr>
          <w:spacing w:val="-3"/>
        </w:rPr>
        <w:t xml:space="preserve"> </w:t>
      </w:r>
      <w:r>
        <w:t>заключений</w:t>
      </w:r>
      <w:r>
        <w:rPr>
          <w:spacing w:val="-2"/>
        </w:rPr>
        <w:t xml:space="preserve"> </w:t>
      </w:r>
      <w:r>
        <w:t>специализированных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-2"/>
        </w:rPr>
        <w:t xml:space="preserve"> </w:t>
      </w:r>
      <w:r>
        <w:t>(физических лиц).</w:t>
      </w:r>
      <w:proofErr w:type="gramEnd"/>
    </w:p>
    <w:p w:rsidR="003614E2" w:rsidRDefault="00517E28">
      <w:pPr>
        <w:pStyle w:val="a3"/>
        <w:ind w:right="102"/>
      </w:pPr>
      <w:r>
        <w:t>Профессиональное</w:t>
      </w:r>
      <w:r>
        <w:rPr>
          <w:spacing w:val="1"/>
        </w:rPr>
        <w:t xml:space="preserve"> </w:t>
      </w:r>
      <w:r>
        <w:t>суждение</w:t>
      </w:r>
      <w:r>
        <w:rPr>
          <w:spacing w:val="1"/>
        </w:rPr>
        <w:t xml:space="preserve"> </w:t>
      </w:r>
      <w:r>
        <w:t>выносится</w:t>
      </w:r>
      <w:r>
        <w:rPr>
          <w:spacing w:val="1"/>
        </w:rPr>
        <w:t xml:space="preserve"> </w:t>
      </w:r>
      <w:r>
        <w:t>специалистом</w:t>
      </w:r>
      <w:r>
        <w:rPr>
          <w:spacing w:val="1"/>
        </w:rPr>
        <w:t xml:space="preserve"> </w:t>
      </w:r>
      <w:r>
        <w:t>(должностным</w:t>
      </w:r>
      <w:r>
        <w:rPr>
          <w:spacing w:val="1"/>
        </w:rPr>
        <w:t xml:space="preserve"> </w:t>
      </w:r>
      <w:r>
        <w:t>лицом)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регулирующих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оценочное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положений</w:t>
      </w:r>
      <w:r>
        <w:rPr>
          <w:spacing w:val="-2"/>
        </w:rPr>
        <w:t xml:space="preserve"> </w:t>
      </w:r>
      <w:r>
        <w:t>настоящей</w:t>
      </w:r>
      <w:r>
        <w:rPr>
          <w:spacing w:val="2"/>
        </w:rPr>
        <w:t xml:space="preserve"> </w:t>
      </w:r>
      <w:r>
        <w:t>учетной политики.</w:t>
      </w:r>
    </w:p>
    <w:p w:rsidR="003614E2" w:rsidRDefault="00517E28">
      <w:pPr>
        <w:pStyle w:val="a3"/>
        <w:ind w:right="108"/>
      </w:pPr>
      <w:r>
        <w:t>Вынесение профессионального суждения по вопросам отражения в учете отдельных фактов</w:t>
      </w:r>
      <w:r>
        <w:rPr>
          <w:spacing w:val="-57"/>
        </w:rPr>
        <w:t xml:space="preserve"> </w:t>
      </w:r>
      <w:r>
        <w:t>хозяйственной жизни в конкретной хозяйственной ситуации оформляется протоколом (решением)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-1"/>
        </w:rPr>
        <w:t xml:space="preserve"> </w:t>
      </w:r>
      <w:r>
        <w:t>бухгалтерии.</w:t>
      </w:r>
    </w:p>
    <w:p w:rsidR="003614E2" w:rsidRDefault="00517E28">
      <w:pPr>
        <w:pStyle w:val="a3"/>
        <w:ind w:right="101"/>
      </w:pPr>
      <w:r>
        <w:t>Изменение оценочных значений может быть инициировано субъектом 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бухгалтерией.</w:t>
      </w:r>
      <w:r>
        <w:rPr>
          <w:spacing w:val="1"/>
        </w:rPr>
        <w:t xml:space="preserve"> </w:t>
      </w:r>
      <w:proofErr w:type="gramStart"/>
      <w:r>
        <w:t>Обоснования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(оценки)</w:t>
      </w:r>
      <w:r>
        <w:rPr>
          <w:spacing w:val="1"/>
        </w:rPr>
        <w:t xml:space="preserve"> </w:t>
      </w:r>
      <w:r>
        <w:t>подтверждаются</w:t>
      </w:r>
      <w:r>
        <w:rPr>
          <w:spacing w:val="1"/>
        </w:rPr>
        <w:t xml:space="preserve"> </w:t>
      </w:r>
      <w:r>
        <w:t>расчетом,</w:t>
      </w:r>
      <w:r>
        <w:rPr>
          <w:spacing w:val="1"/>
        </w:rPr>
        <w:t xml:space="preserve"> </w:t>
      </w:r>
      <w:r>
        <w:t>прогнозом,</w:t>
      </w:r>
      <w:r>
        <w:rPr>
          <w:spacing w:val="1"/>
        </w:rPr>
        <w:t xml:space="preserve"> </w:t>
      </w:r>
      <w:r>
        <w:t>аргументированным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суждением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частности,</w:t>
      </w:r>
      <w:r>
        <w:rPr>
          <w:spacing w:val="-7"/>
        </w:rPr>
        <w:t xml:space="preserve"> </w:t>
      </w:r>
      <w:r>
        <w:t>решением</w:t>
      </w:r>
      <w:r>
        <w:rPr>
          <w:spacing w:val="-7"/>
        </w:rPr>
        <w:t xml:space="preserve"> </w:t>
      </w:r>
      <w:r>
        <w:t>комиссии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поступлению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выбытию</w:t>
      </w:r>
      <w:r>
        <w:rPr>
          <w:spacing w:val="-6"/>
        </w:rPr>
        <w:t xml:space="preserve"> </w:t>
      </w:r>
      <w:r>
        <w:t>активов,</w:t>
      </w:r>
      <w:r>
        <w:rPr>
          <w:spacing w:val="-8"/>
        </w:rPr>
        <w:t xml:space="preserve"> </w:t>
      </w:r>
      <w:r>
        <w:t>экономической,</w:t>
      </w:r>
      <w:r>
        <w:rPr>
          <w:spacing w:val="-7"/>
        </w:rPr>
        <w:t xml:space="preserve"> </w:t>
      </w:r>
      <w:r>
        <w:t>юридической</w:t>
      </w:r>
      <w:r>
        <w:rPr>
          <w:spacing w:val="-57"/>
        </w:rPr>
        <w:t xml:space="preserve"> </w:t>
      </w:r>
      <w:r>
        <w:t>службами, заключением оценщика) и оформляются в случаях, установленных настоящей учетной</w:t>
      </w:r>
      <w:r>
        <w:rPr>
          <w:spacing w:val="1"/>
        </w:rPr>
        <w:t xml:space="preserve"> </w:t>
      </w:r>
      <w:r>
        <w:t xml:space="preserve">политикой и Графиком документооборота, </w:t>
      </w:r>
      <w:r w:rsidR="00A97E7F">
        <w:t xml:space="preserve">утвержденного приказом централизованной бухгалтерии, </w:t>
      </w:r>
      <w:r>
        <w:t>протоколом (решением) комиссии по поступлению и</w:t>
      </w:r>
      <w:r>
        <w:rPr>
          <w:spacing w:val="1"/>
        </w:rPr>
        <w:t xml:space="preserve"> </w:t>
      </w:r>
      <w:r>
        <w:t>выбытию</w:t>
      </w:r>
      <w:r>
        <w:rPr>
          <w:spacing w:val="-1"/>
        </w:rPr>
        <w:t xml:space="preserve"> </w:t>
      </w:r>
      <w:r>
        <w:t>активов.</w:t>
      </w:r>
      <w:proofErr w:type="gramEnd"/>
    </w:p>
    <w:p w:rsidR="003614E2" w:rsidRDefault="00517E28">
      <w:pPr>
        <w:pStyle w:val="a3"/>
        <w:spacing w:before="1"/>
        <w:ind w:left="821" w:firstLine="0"/>
      </w:pPr>
      <w:r>
        <w:t>Виды</w:t>
      </w:r>
      <w:r>
        <w:rPr>
          <w:spacing w:val="-3"/>
        </w:rPr>
        <w:t xml:space="preserve"> </w:t>
      </w:r>
      <w:r>
        <w:t>оценочных</w:t>
      </w:r>
      <w:r>
        <w:rPr>
          <w:spacing w:val="-3"/>
        </w:rPr>
        <w:t xml:space="preserve"> </w:t>
      </w:r>
      <w:r>
        <w:t>значений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признания</w:t>
      </w:r>
      <w:r>
        <w:rPr>
          <w:spacing w:val="2"/>
        </w:rPr>
        <w:t xml:space="preserve"> </w:t>
      </w:r>
      <w:r>
        <w:t>приведены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Таблице</w:t>
      </w:r>
      <w:r>
        <w:rPr>
          <w:spacing w:val="-3"/>
        </w:rPr>
        <w:t xml:space="preserve"> </w:t>
      </w:r>
      <w:r>
        <w:t>1:</w:t>
      </w:r>
    </w:p>
    <w:p w:rsidR="003614E2" w:rsidRDefault="003614E2">
      <w:pPr>
        <w:sectPr w:rsidR="003614E2">
          <w:pgSz w:w="11910" w:h="16850"/>
          <w:pgMar w:top="940" w:right="460" w:bottom="280" w:left="1020" w:header="400" w:footer="0" w:gutter="0"/>
          <w:cols w:space="720"/>
        </w:sectPr>
      </w:pPr>
    </w:p>
    <w:p w:rsidR="003614E2" w:rsidRPr="0057694F" w:rsidRDefault="0051600C" w:rsidP="0051600C">
      <w:pPr>
        <w:spacing w:before="66"/>
        <w:ind w:left="8127" w:hanging="5292"/>
        <w:rPr>
          <w:b/>
          <w:sz w:val="24"/>
        </w:rPr>
      </w:pPr>
      <w:r>
        <w:rPr>
          <w:b/>
          <w:sz w:val="24"/>
        </w:rPr>
        <w:lastRenderedPageBreak/>
        <w:t xml:space="preserve">               </w:t>
      </w:r>
      <w:r w:rsidR="00517E28" w:rsidRPr="0057694F">
        <w:rPr>
          <w:b/>
          <w:sz w:val="24"/>
        </w:rPr>
        <w:t>Таблица</w:t>
      </w:r>
      <w:r w:rsidR="00517E28" w:rsidRPr="0057694F">
        <w:rPr>
          <w:b/>
          <w:spacing w:val="-3"/>
          <w:sz w:val="24"/>
        </w:rPr>
        <w:t xml:space="preserve"> </w:t>
      </w:r>
      <w:r w:rsidR="00517E28" w:rsidRPr="0057694F">
        <w:rPr>
          <w:b/>
          <w:sz w:val="24"/>
        </w:rPr>
        <w:t>1«Виды</w:t>
      </w:r>
      <w:r w:rsidR="00517E28" w:rsidRPr="0057694F">
        <w:rPr>
          <w:b/>
          <w:spacing w:val="-2"/>
          <w:sz w:val="24"/>
        </w:rPr>
        <w:t xml:space="preserve"> </w:t>
      </w:r>
      <w:r w:rsidR="00517E28" w:rsidRPr="0057694F">
        <w:rPr>
          <w:b/>
          <w:sz w:val="24"/>
        </w:rPr>
        <w:t>оценочных</w:t>
      </w:r>
      <w:r w:rsidR="00517E28" w:rsidRPr="0057694F">
        <w:rPr>
          <w:b/>
          <w:spacing w:val="-2"/>
          <w:sz w:val="24"/>
        </w:rPr>
        <w:t xml:space="preserve"> </w:t>
      </w:r>
      <w:r w:rsidR="00517E28" w:rsidRPr="0057694F">
        <w:rPr>
          <w:b/>
          <w:sz w:val="24"/>
        </w:rPr>
        <w:t>значений</w:t>
      </w:r>
      <w:r w:rsidR="00517E28" w:rsidRPr="0057694F">
        <w:rPr>
          <w:b/>
          <w:spacing w:val="-2"/>
          <w:sz w:val="24"/>
        </w:rPr>
        <w:t xml:space="preserve"> </w:t>
      </w:r>
      <w:r w:rsidR="00517E28" w:rsidRPr="0057694F">
        <w:rPr>
          <w:b/>
          <w:sz w:val="24"/>
        </w:rPr>
        <w:t>и</w:t>
      </w:r>
      <w:r w:rsidR="00517E28" w:rsidRPr="0057694F">
        <w:rPr>
          <w:b/>
          <w:spacing w:val="-2"/>
          <w:sz w:val="24"/>
        </w:rPr>
        <w:t xml:space="preserve"> </w:t>
      </w:r>
      <w:r w:rsidR="00517E28" w:rsidRPr="0057694F">
        <w:rPr>
          <w:b/>
          <w:sz w:val="24"/>
        </w:rPr>
        <w:t>порядок</w:t>
      </w:r>
      <w:r w:rsidR="00517E28" w:rsidRPr="0057694F">
        <w:rPr>
          <w:b/>
          <w:spacing w:val="-2"/>
          <w:sz w:val="24"/>
        </w:rPr>
        <w:t xml:space="preserve"> </w:t>
      </w:r>
      <w:r w:rsidR="00517E28" w:rsidRPr="0057694F">
        <w:rPr>
          <w:b/>
          <w:sz w:val="24"/>
        </w:rPr>
        <w:t>их</w:t>
      </w:r>
      <w:r w:rsidR="00517E28" w:rsidRPr="0057694F">
        <w:rPr>
          <w:b/>
          <w:spacing w:val="-2"/>
          <w:sz w:val="24"/>
        </w:rPr>
        <w:t xml:space="preserve"> </w:t>
      </w:r>
      <w:r w:rsidR="00517E28" w:rsidRPr="0057694F">
        <w:rPr>
          <w:b/>
          <w:sz w:val="24"/>
        </w:rPr>
        <w:t>признания»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2269"/>
        <w:gridCol w:w="4110"/>
        <w:gridCol w:w="3971"/>
        <w:gridCol w:w="1985"/>
      </w:tblGrid>
      <w:tr w:rsidR="003614E2" w:rsidRPr="0057694F">
        <w:trPr>
          <w:trHeight w:val="46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spacing w:before="110"/>
              <w:ind w:left="333"/>
              <w:rPr>
                <w:sz w:val="20"/>
              </w:rPr>
            </w:pPr>
            <w:r w:rsidRPr="0057694F">
              <w:rPr>
                <w:sz w:val="20"/>
              </w:rPr>
              <w:t>Виды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оценочных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значений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spacing w:before="110"/>
              <w:ind w:left="467"/>
              <w:rPr>
                <w:sz w:val="20"/>
              </w:rPr>
            </w:pPr>
            <w:r w:rsidRPr="0057694F">
              <w:rPr>
                <w:sz w:val="20"/>
              </w:rPr>
              <w:t>Периодичность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spacing w:before="110"/>
              <w:ind w:left="1211"/>
              <w:rPr>
                <w:sz w:val="20"/>
              </w:rPr>
            </w:pPr>
            <w:r w:rsidRPr="0057694F">
              <w:rPr>
                <w:sz w:val="20"/>
              </w:rPr>
              <w:t>Порядок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признания</w:t>
            </w:r>
          </w:p>
        </w:tc>
        <w:tc>
          <w:tcPr>
            <w:tcW w:w="3971" w:type="dxa"/>
          </w:tcPr>
          <w:p w:rsidR="003614E2" w:rsidRPr="0057694F" w:rsidRDefault="00517E28">
            <w:pPr>
              <w:pStyle w:val="TableParagraph"/>
              <w:spacing w:before="110"/>
              <w:ind w:left="587"/>
              <w:rPr>
                <w:sz w:val="20"/>
              </w:rPr>
            </w:pPr>
            <w:r w:rsidRPr="0057694F">
              <w:rPr>
                <w:sz w:val="20"/>
              </w:rPr>
              <w:t>Первичный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документ-основание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spacing w:line="225" w:lineRule="exact"/>
              <w:ind w:left="213" w:right="209"/>
              <w:jc w:val="center"/>
              <w:rPr>
                <w:sz w:val="20"/>
              </w:rPr>
            </w:pPr>
            <w:r w:rsidRPr="0057694F">
              <w:rPr>
                <w:sz w:val="20"/>
              </w:rPr>
              <w:t>Ответственные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за</w:t>
            </w:r>
          </w:p>
          <w:p w:rsidR="003614E2" w:rsidRPr="0057694F" w:rsidRDefault="00517E28">
            <w:pPr>
              <w:pStyle w:val="TableParagraph"/>
              <w:spacing w:line="215" w:lineRule="exact"/>
              <w:ind w:left="210" w:right="209"/>
              <w:jc w:val="center"/>
              <w:rPr>
                <w:sz w:val="20"/>
              </w:rPr>
            </w:pPr>
            <w:r w:rsidRPr="0057694F">
              <w:rPr>
                <w:sz w:val="20"/>
              </w:rPr>
              <w:t>оценку</w:t>
            </w:r>
          </w:p>
        </w:tc>
      </w:tr>
      <w:tr w:rsidR="003614E2" w:rsidRPr="0057694F">
        <w:trPr>
          <w:trHeight w:val="230"/>
        </w:trPr>
        <w:tc>
          <w:tcPr>
            <w:tcW w:w="15314" w:type="dxa"/>
            <w:gridSpan w:val="5"/>
          </w:tcPr>
          <w:p w:rsidR="003614E2" w:rsidRPr="0057694F" w:rsidRDefault="00517E28">
            <w:pPr>
              <w:pStyle w:val="TableParagraph"/>
              <w:spacing w:line="210" w:lineRule="exact"/>
              <w:ind w:left="6797" w:right="6792"/>
              <w:jc w:val="center"/>
              <w:rPr>
                <w:b/>
                <w:sz w:val="20"/>
              </w:rPr>
            </w:pPr>
            <w:r w:rsidRPr="0057694F">
              <w:rPr>
                <w:b/>
                <w:sz w:val="20"/>
              </w:rPr>
              <w:t>Общие</w:t>
            </w:r>
            <w:r w:rsidRPr="0057694F">
              <w:rPr>
                <w:b/>
                <w:spacing w:val="-5"/>
                <w:sz w:val="20"/>
              </w:rPr>
              <w:t xml:space="preserve"> </w:t>
            </w:r>
            <w:r w:rsidRPr="0057694F">
              <w:rPr>
                <w:b/>
                <w:sz w:val="20"/>
              </w:rPr>
              <w:t>положения</w:t>
            </w:r>
          </w:p>
        </w:tc>
      </w:tr>
      <w:tr w:rsidR="003614E2" w:rsidRPr="0057694F">
        <w:trPr>
          <w:trHeight w:val="276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ind w:left="107"/>
              <w:rPr>
                <w:sz w:val="20"/>
              </w:rPr>
            </w:pPr>
            <w:r w:rsidRPr="0057694F">
              <w:rPr>
                <w:sz w:val="20"/>
              </w:rPr>
              <w:t>Срок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полезного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использования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основных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средств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1055"/>
                <w:tab w:val="left" w:pos="1324"/>
              </w:tabs>
              <w:ind w:left="105" w:right="101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при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поступлении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объекта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pacing w:val="-1"/>
                <w:sz w:val="20"/>
              </w:rPr>
              <w:t>основных</w:t>
            </w:r>
            <w:proofErr w:type="gramEnd"/>
          </w:p>
          <w:p w:rsidR="003614E2" w:rsidRPr="0057694F" w:rsidRDefault="00517E28">
            <w:pPr>
              <w:pStyle w:val="TableParagraph"/>
              <w:ind w:left="105" w:right="101"/>
              <w:jc w:val="both"/>
              <w:rPr>
                <w:sz w:val="20"/>
              </w:rPr>
            </w:pPr>
            <w:r w:rsidRPr="0057694F">
              <w:rPr>
                <w:sz w:val="20"/>
              </w:rPr>
              <w:t>средств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дату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принятия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учету;</w:t>
            </w:r>
          </w:p>
          <w:p w:rsidR="003614E2" w:rsidRPr="0057694F" w:rsidRDefault="00517E28">
            <w:pPr>
              <w:pStyle w:val="TableParagraph"/>
              <w:tabs>
                <w:tab w:val="left" w:pos="1175"/>
              </w:tabs>
              <w:ind w:left="105" w:right="103"/>
              <w:jc w:val="both"/>
              <w:rPr>
                <w:sz w:val="20"/>
              </w:rPr>
            </w:pPr>
            <w:r w:rsidRPr="0057694F">
              <w:rPr>
                <w:sz w:val="20"/>
              </w:rPr>
              <w:t>в случае модернизации,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реконструкции объекта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основных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средств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дату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отнесения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затрат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увеличение</w:t>
            </w:r>
          </w:p>
          <w:p w:rsidR="003614E2" w:rsidRPr="0057694F" w:rsidRDefault="00517E28">
            <w:pPr>
              <w:pStyle w:val="TableParagraph"/>
              <w:spacing w:line="228" w:lineRule="exact"/>
              <w:ind w:left="105" w:right="544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первоначальной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pacing w:val="-1"/>
                <w:sz w:val="20"/>
              </w:rPr>
              <w:t>стоимости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объекта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ind w:left="104" w:right="99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В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соответствии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 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пункта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2.1.1.11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</w:t>
            </w:r>
            <w:r w:rsidRPr="0057694F">
              <w:rPr>
                <w:spacing w:val="-6"/>
                <w:sz w:val="20"/>
              </w:rPr>
              <w:t xml:space="preserve"> </w:t>
            </w:r>
            <w:r w:rsidRPr="0057694F">
              <w:rPr>
                <w:sz w:val="20"/>
              </w:rPr>
              <w:t>учетной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политики,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указывается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приеме-передаче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0504101</w:t>
            </w:r>
            <w:r w:rsidR="00DF3C28" w:rsidRPr="0057694F">
              <w:rPr>
                <w:sz w:val="20"/>
              </w:rPr>
              <w:t>,0510448</w:t>
            </w:r>
            <w:r w:rsidRPr="0057694F">
              <w:rPr>
                <w:sz w:val="20"/>
              </w:rPr>
              <w:t>)</w:t>
            </w:r>
          </w:p>
          <w:p w:rsidR="003614E2" w:rsidRPr="0057694F" w:rsidRDefault="00517E28">
            <w:pPr>
              <w:pStyle w:val="TableParagraph"/>
              <w:ind w:left="104" w:right="100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/ </w:t>
            </w:r>
            <w:proofErr w:type="gramStart"/>
            <w:r w:rsidRPr="0057694F">
              <w:rPr>
                <w:sz w:val="20"/>
              </w:rPr>
              <w:t>Акте</w:t>
            </w:r>
            <w:proofErr w:type="gramEnd"/>
            <w:r w:rsidRPr="0057694F">
              <w:rPr>
                <w:sz w:val="20"/>
              </w:rPr>
              <w:t xml:space="preserve"> о приеме-сдаче отремонтированных,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реконструированных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модернизированных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основных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средств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(ф. 0504103)</w:t>
            </w:r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33"/>
              </w:numPr>
              <w:tabs>
                <w:tab w:val="left" w:pos="434"/>
              </w:tabs>
              <w:ind w:right="101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Акт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приеме-передаче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0504101</w:t>
            </w:r>
            <w:r w:rsidR="00DF3C28" w:rsidRPr="0057694F">
              <w:rPr>
                <w:sz w:val="20"/>
              </w:rPr>
              <w:t>,0510448</w:t>
            </w:r>
            <w:r w:rsidRPr="0057694F">
              <w:rPr>
                <w:sz w:val="20"/>
              </w:rPr>
              <w:t>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33"/>
              </w:numPr>
              <w:tabs>
                <w:tab w:val="left" w:pos="253"/>
              </w:tabs>
              <w:ind w:right="102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Акт о приеме-сдаче отремонтированных,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pacing w:val="-1"/>
                <w:sz w:val="20"/>
              </w:rPr>
              <w:t xml:space="preserve">реконструированных </w:t>
            </w:r>
            <w:r w:rsidRPr="0057694F">
              <w:rPr>
                <w:sz w:val="20"/>
              </w:rPr>
              <w:t>и модернизированных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основных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средств (ф. 0504103)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  <w:tr w:rsidR="003614E2" w:rsidRPr="0057694F">
        <w:trPr>
          <w:trHeight w:val="5292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tabs>
                <w:tab w:val="left" w:pos="1451"/>
              </w:tabs>
              <w:ind w:left="107" w:right="101"/>
              <w:jc w:val="both"/>
              <w:rPr>
                <w:sz w:val="20"/>
              </w:rPr>
            </w:pPr>
            <w:r w:rsidRPr="0057694F">
              <w:rPr>
                <w:sz w:val="20"/>
              </w:rPr>
              <w:t>Срок полезного использования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нематериальных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1055"/>
                <w:tab w:val="left" w:pos="1177"/>
                <w:tab w:val="left" w:pos="1776"/>
              </w:tabs>
              <w:ind w:left="105" w:right="101"/>
              <w:rPr>
                <w:sz w:val="20"/>
              </w:rPr>
            </w:pPr>
            <w:r w:rsidRPr="0057694F">
              <w:rPr>
                <w:sz w:val="20"/>
              </w:rPr>
              <w:t>при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поступлении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нематериальных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  <w:t>на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дату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принятия к учету;</w:t>
            </w:r>
            <w:r w:rsidRPr="0057694F">
              <w:rPr>
                <w:spacing w:val="1"/>
                <w:sz w:val="20"/>
              </w:rPr>
              <w:t xml:space="preserve"> </w:t>
            </w:r>
            <w:proofErr w:type="spellStart"/>
            <w:r w:rsidRPr="0057694F">
              <w:rPr>
                <w:sz w:val="20"/>
              </w:rPr>
              <w:t>реклассификация</w:t>
            </w:r>
            <w:proofErr w:type="spellEnd"/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нематериальных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активов;</w:t>
            </w:r>
          </w:p>
          <w:p w:rsidR="003614E2" w:rsidRPr="0057694F" w:rsidRDefault="00517E28">
            <w:pPr>
              <w:pStyle w:val="TableParagraph"/>
              <w:tabs>
                <w:tab w:val="left" w:pos="1357"/>
                <w:tab w:val="left" w:pos="1678"/>
                <w:tab w:val="left" w:pos="1947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изменение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факторов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определения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срока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полезного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использования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и/или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условий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их</w:t>
            </w:r>
          </w:p>
          <w:p w:rsidR="003614E2" w:rsidRPr="0057694F" w:rsidRDefault="00517E28"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использования</w:t>
            </w:r>
          </w:p>
          <w:p w:rsidR="003614E2" w:rsidRPr="0057694F" w:rsidRDefault="00517E28">
            <w:pPr>
              <w:pStyle w:val="TableParagraph"/>
              <w:tabs>
                <w:tab w:val="left" w:pos="1177"/>
                <w:tab w:val="left" w:pos="1776"/>
                <w:tab w:val="left" w:pos="1958"/>
              </w:tabs>
              <w:ind w:left="105" w:right="101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29"/>
                <w:sz w:val="20"/>
              </w:rPr>
              <w:t xml:space="preserve"> </w:t>
            </w:r>
            <w:r w:rsidRPr="0057694F">
              <w:rPr>
                <w:sz w:val="20"/>
              </w:rPr>
              <w:t>случае</w:t>
            </w:r>
            <w:r w:rsidRPr="0057694F">
              <w:rPr>
                <w:spacing w:val="31"/>
                <w:sz w:val="20"/>
              </w:rPr>
              <w:t xml:space="preserve"> </w:t>
            </w:r>
            <w:r w:rsidRPr="0057694F">
              <w:rPr>
                <w:sz w:val="20"/>
              </w:rPr>
              <w:t>модернизации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нематериальных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z w:val="20"/>
              </w:rPr>
              <w:tab/>
              <w:t>на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дату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отнесения</w:t>
            </w:r>
            <w:r w:rsidRPr="0057694F">
              <w:rPr>
                <w:sz w:val="20"/>
              </w:rPr>
              <w:tab/>
              <w:t>затрат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2"/>
                <w:sz w:val="20"/>
              </w:rPr>
              <w:t>на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увеличение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первоначальной</w:t>
            </w:r>
          </w:p>
          <w:p w:rsidR="003614E2" w:rsidRPr="0057694F" w:rsidRDefault="00517E28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стоимости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объекта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ind w:left="104" w:right="97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В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соответствии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 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пункта 2.1.2.</w:t>
            </w:r>
            <w:r w:rsidR="00E932A1" w:rsidRPr="0057694F">
              <w:rPr>
                <w:sz w:val="20"/>
              </w:rPr>
              <w:t>7</w:t>
            </w:r>
            <w:r w:rsidRPr="0057694F">
              <w:rPr>
                <w:sz w:val="20"/>
              </w:rPr>
              <w:t xml:space="preserve"> настоящей учетной политики,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указывается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приеме-передаче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-1"/>
                <w:sz w:val="20"/>
              </w:rPr>
              <w:t xml:space="preserve"> </w:t>
            </w:r>
            <w:r w:rsidRPr="0057694F">
              <w:rPr>
                <w:sz w:val="20"/>
              </w:rPr>
              <w:t>0504101</w:t>
            </w:r>
            <w:r w:rsidR="00DF3C28" w:rsidRPr="0057694F">
              <w:rPr>
                <w:sz w:val="20"/>
              </w:rPr>
              <w:t>,0510448</w:t>
            </w:r>
            <w:r w:rsidRPr="0057694F">
              <w:rPr>
                <w:sz w:val="20"/>
              </w:rPr>
              <w:t>)</w:t>
            </w:r>
          </w:p>
          <w:p w:rsidR="003614E2" w:rsidRPr="0057694F" w:rsidRDefault="00517E28">
            <w:pPr>
              <w:pStyle w:val="TableParagraph"/>
              <w:tabs>
                <w:tab w:val="left" w:pos="3435"/>
              </w:tabs>
              <w:ind w:left="104" w:right="97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/ </w:t>
            </w:r>
            <w:proofErr w:type="gramStart"/>
            <w:r w:rsidRPr="0057694F">
              <w:rPr>
                <w:sz w:val="20"/>
              </w:rPr>
              <w:t>Акте</w:t>
            </w:r>
            <w:proofErr w:type="gramEnd"/>
            <w:r w:rsidRPr="0057694F">
              <w:rPr>
                <w:sz w:val="20"/>
              </w:rPr>
              <w:t xml:space="preserve"> о приеме-сдаче отремонтированных,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реконструированных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модернизированных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основных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средств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0504103)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/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Протоколе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(решении)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proofErr w:type="spellStart"/>
            <w:r w:rsidRPr="0057694F">
              <w:rPr>
                <w:sz w:val="20"/>
              </w:rPr>
              <w:t>реклассификации</w:t>
            </w:r>
            <w:proofErr w:type="spellEnd"/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актива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32"/>
              </w:numPr>
              <w:tabs>
                <w:tab w:val="left" w:pos="434"/>
              </w:tabs>
              <w:ind w:right="101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Акт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приеме-передаче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0504101</w:t>
            </w:r>
            <w:r w:rsidR="00DF3C28" w:rsidRPr="0057694F">
              <w:rPr>
                <w:sz w:val="20"/>
              </w:rPr>
              <w:t>,0510448</w:t>
            </w:r>
            <w:r w:rsidRPr="0057694F">
              <w:rPr>
                <w:sz w:val="20"/>
              </w:rPr>
              <w:t>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32"/>
              </w:numPr>
              <w:tabs>
                <w:tab w:val="left" w:pos="253"/>
              </w:tabs>
              <w:ind w:right="100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Акт о приеме-сдаче отремонтированных,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pacing w:val="-1"/>
                <w:sz w:val="20"/>
              </w:rPr>
              <w:t xml:space="preserve">реконструированных </w:t>
            </w:r>
            <w:r w:rsidRPr="0057694F">
              <w:rPr>
                <w:sz w:val="20"/>
              </w:rPr>
              <w:t>и модернизированных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3"/>
                <w:sz w:val="20"/>
              </w:rPr>
              <w:t xml:space="preserve"> </w:t>
            </w:r>
            <w:r w:rsidRPr="0057694F">
              <w:rPr>
                <w:sz w:val="20"/>
              </w:rPr>
              <w:t>основных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средств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(ф. 0504103);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32"/>
              </w:numPr>
              <w:tabs>
                <w:tab w:val="left" w:pos="412"/>
                <w:tab w:val="left" w:pos="3295"/>
              </w:tabs>
              <w:ind w:right="102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proofErr w:type="spellStart"/>
            <w:r w:rsidRPr="0057694F">
              <w:rPr>
                <w:sz w:val="20"/>
              </w:rPr>
              <w:t>реклассификации</w:t>
            </w:r>
            <w:proofErr w:type="spellEnd"/>
            <w:r w:rsidRPr="0057694F">
              <w:rPr>
                <w:sz w:val="20"/>
              </w:rPr>
              <w:tab/>
            </w:r>
            <w:r w:rsidRPr="0057694F">
              <w:rPr>
                <w:spacing w:val="-2"/>
                <w:sz w:val="20"/>
              </w:rPr>
              <w:t>актива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  <w:tr w:rsidR="003614E2" w:rsidRPr="0057694F">
        <w:trPr>
          <w:trHeight w:val="918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tabs>
                <w:tab w:val="left" w:pos="1801"/>
              </w:tabs>
              <w:ind w:left="107" w:right="100"/>
              <w:jc w:val="both"/>
              <w:rPr>
                <w:sz w:val="20"/>
              </w:rPr>
            </w:pPr>
            <w:r w:rsidRPr="0057694F">
              <w:rPr>
                <w:sz w:val="20"/>
              </w:rPr>
              <w:t>Срок полезного использования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прав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пользования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нефинансовыми  </w:t>
            </w:r>
            <w:r w:rsidRPr="0057694F">
              <w:rPr>
                <w:spacing w:val="25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активами  </w:t>
            </w:r>
            <w:r w:rsidRPr="0057694F">
              <w:rPr>
                <w:spacing w:val="28"/>
                <w:sz w:val="20"/>
              </w:rPr>
              <w:t xml:space="preserve"> </w:t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spacing w:line="213" w:lineRule="exact"/>
              <w:ind w:left="107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договорам  </w:t>
            </w:r>
            <w:r w:rsidRPr="0057694F">
              <w:rPr>
                <w:spacing w:val="10"/>
                <w:sz w:val="20"/>
              </w:rPr>
              <w:t xml:space="preserve"> </w:t>
            </w:r>
            <w:proofErr w:type="gramStart"/>
            <w:r w:rsidRPr="0057694F">
              <w:rPr>
                <w:sz w:val="20"/>
              </w:rPr>
              <w:t>с</w:t>
            </w:r>
            <w:proofErr w:type="gramEnd"/>
            <w:r w:rsidRPr="0057694F">
              <w:rPr>
                <w:sz w:val="20"/>
              </w:rPr>
              <w:t xml:space="preserve">  </w:t>
            </w:r>
            <w:r w:rsidRPr="0057694F">
              <w:rPr>
                <w:spacing w:val="8"/>
                <w:sz w:val="20"/>
              </w:rPr>
              <w:t xml:space="preserve"> </w:t>
            </w:r>
            <w:r w:rsidRPr="0057694F">
              <w:rPr>
                <w:sz w:val="20"/>
              </w:rPr>
              <w:t>неопределенным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1536"/>
              </w:tabs>
              <w:ind w:left="105" w:right="100"/>
              <w:jc w:val="both"/>
              <w:rPr>
                <w:sz w:val="20"/>
              </w:rPr>
            </w:pPr>
            <w:proofErr w:type="gramStart"/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дате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подписания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договора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аренды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(безвозмездного</w:t>
            </w:r>
            <w:proofErr w:type="gramEnd"/>
          </w:p>
          <w:p w:rsidR="003614E2" w:rsidRPr="0057694F" w:rsidRDefault="00517E28">
            <w:pPr>
              <w:pStyle w:val="TableParagraph"/>
              <w:spacing w:line="213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пользования)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ind w:left="104" w:right="97"/>
              <w:jc w:val="both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-6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с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пункта 2.1.5.1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 учетной политики, указывается 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Протоколе     </w:t>
            </w:r>
            <w:r w:rsidRPr="0057694F">
              <w:rPr>
                <w:spacing w:val="47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(решении)       комиссии     </w:t>
            </w:r>
            <w:r w:rsidRPr="0057694F">
              <w:rPr>
                <w:spacing w:val="46"/>
                <w:sz w:val="20"/>
              </w:rPr>
              <w:t xml:space="preserve"> </w:t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spacing w:line="213" w:lineRule="exact"/>
              <w:ind w:left="104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поступлению    </w:t>
            </w:r>
            <w:r w:rsidRPr="0057694F">
              <w:rPr>
                <w:spacing w:val="14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и    </w:t>
            </w:r>
            <w:r w:rsidRPr="0057694F">
              <w:rPr>
                <w:spacing w:val="12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выбытию    </w:t>
            </w:r>
            <w:r w:rsidRPr="0057694F">
              <w:rPr>
                <w:spacing w:val="13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активов    </w:t>
            </w:r>
            <w:r w:rsidRPr="0057694F">
              <w:rPr>
                <w:spacing w:val="14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</w:p>
        </w:tc>
        <w:tc>
          <w:tcPr>
            <w:tcW w:w="3971" w:type="dxa"/>
          </w:tcPr>
          <w:p w:rsidR="003614E2" w:rsidRPr="0057694F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 w:rsidRPr="0057694F">
              <w:rPr>
                <w:sz w:val="20"/>
              </w:rPr>
              <w:t>-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справедливой</w:t>
            </w:r>
            <w:r w:rsidRPr="0057694F">
              <w:rPr>
                <w:spacing w:val="23"/>
                <w:sz w:val="20"/>
              </w:rPr>
              <w:t xml:space="preserve"> </w:t>
            </w:r>
            <w:r w:rsidRPr="0057694F">
              <w:rPr>
                <w:sz w:val="20"/>
              </w:rPr>
              <w:t>стоимости</w:t>
            </w:r>
            <w:r w:rsidRPr="0057694F">
              <w:rPr>
                <w:spacing w:val="22"/>
                <w:sz w:val="20"/>
              </w:rPr>
              <w:t xml:space="preserve"> </w:t>
            </w:r>
            <w:r w:rsidRPr="0057694F">
              <w:rPr>
                <w:sz w:val="20"/>
              </w:rPr>
              <w:t>арендных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4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</w:tbl>
    <w:p w:rsidR="003614E2" w:rsidRPr="0057694F" w:rsidRDefault="003614E2">
      <w:pPr>
        <w:rPr>
          <w:sz w:val="20"/>
        </w:rPr>
        <w:sectPr w:rsidR="003614E2" w:rsidRPr="0057694F">
          <w:headerReference w:type="default" r:id="rId10"/>
          <w:pgSz w:w="16850" w:h="11910" w:orient="landscape"/>
          <w:pgMar w:top="1060" w:right="440" w:bottom="280" w:left="860" w:header="0" w:footer="0" w:gutter="0"/>
          <w:cols w:space="720"/>
        </w:sectPr>
      </w:pPr>
    </w:p>
    <w:p w:rsidR="003614E2" w:rsidRPr="0057694F" w:rsidRDefault="003614E2">
      <w:pPr>
        <w:pStyle w:val="a3"/>
        <w:spacing w:before="8"/>
        <w:ind w:left="0" w:firstLine="0"/>
        <w:jc w:val="left"/>
        <w:rPr>
          <w:b/>
          <w:sz w:val="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2269"/>
        <w:gridCol w:w="4110"/>
        <w:gridCol w:w="3971"/>
        <w:gridCol w:w="1985"/>
      </w:tblGrid>
      <w:tr w:rsidR="003614E2" w:rsidRPr="0057694F">
        <w:trPr>
          <w:trHeight w:val="46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spacing w:before="111"/>
              <w:ind w:left="333"/>
              <w:rPr>
                <w:sz w:val="20"/>
              </w:rPr>
            </w:pPr>
            <w:r w:rsidRPr="0057694F">
              <w:rPr>
                <w:sz w:val="20"/>
              </w:rPr>
              <w:t>Виды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оценочных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значений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spacing w:before="111"/>
              <w:ind w:left="467"/>
              <w:rPr>
                <w:sz w:val="20"/>
              </w:rPr>
            </w:pPr>
            <w:r w:rsidRPr="0057694F">
              <w:rPr>
                <w:sz w:val="20"/>
              </w:rPr>
              <w:t>Периодичность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spacing w:before="111"/>
              <w:ind w:left="1211"/>
              <w:rPr>
                <w:sz w:val="20"/>
              </w:rPr>
            </w:pPr>
            <w:r w:rsidRPr="0057694F">
              <w:rPr>
                <w:sz w:val="20"/>
              </w:rPr>
              <w:t>Порядок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признания</w:t>
            </w:r>
          </w:p>
        </w:tc>
        <w:tc>
          <w:tcPr>
            <w:tcW w:w="3971" w:type="dxa"/>
          </w:tcPr>
          <w:p w:rsidR="003614E2" w:rsidRPr="0057694F" w:rsidRDefault="00517E28">
            <w:pPr>
              <w:pStyle w:val="TableParagraph"/>
              <w:spacing w:before="111"/>
              <w:ind w:left="587"/>
              <w:rPr>
                <w:sz w:val="20"/>
              </w:rPr>
            </w:pPr>
            <w:r w:rsidRPr="0057694F">
              <w:rPr>
                <w:sz w:val="20"/>
              </w:rPr>
              <w:t>Первичный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документ-основание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spacing w:line="226" w:lineRule="exact"/>
              <w:ind w:left="213" w:right="209"/>
              <w:jc w:val="center"/>
              <w:rPr>
                <w:sz w:val="20"/>
              </w:rPr>
            </w:pPr>
            <w:r w:rsidRPr="0057694F">
              <w:rPr>
                <w:sz w:val="20"/>
              </w:rPr>
              <w:t>Ответственные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за</w:t>
            </w:r>
          </w:p>
          <w:p w:rsidR="003614E2" w:rsidRPr="0057694F" w:rsidRDefault="00517E28">
            <w:pPr>
              <w:pStyle w:val="TableParagraph"/>
              <w:spacing w:line="215" w:lineRule="exact"/>
              <w:ind w:left="210" w:right="209"/>
              <w:jc w:val="center"/>
              <w:rPr>
                <w:sz w:val="20"/>
              </w:rPr>
            </w:pPr>
            <w:r w:rsidRPr="0057694F">
              <w:rPr>
                <w:sz w:val="20"/>
              </w:rPr>
              <w:t>оценку</w:t>
            </w:r>
          </w:p>
        </w:tc>
      </w:tr>
      <w:tr w:rsidR="003614E2" w:rsidRPr="0057694F">
        <w:trPr>
          <w:trHeight w:val="69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tabs>
                <w:tab w:val="left" w:pos="1753"/>
              </w:tabs>
              <w:ind w:left="107" w:right="101"/>
              <w:rPr>
                <w:sz w:val="20"/>
              </w:rPr>
            </w:pPr>
            <w:r w:rsidRPr="0057694F">
              <w:rPr>
                <w:sz w:val="20"/>
              </w:rPr>
              <w:t>сроком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пользования,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бессрочным договорам</w:t>
            </w:r>
          </w:p>
        </w:tc>
        <w:tc>
          <w:tcPr>
            <w:tcW w:w="2269" w:type="dxa"/>
          </w:tcPr>
          <w:p w:rsidR="003614E2" w:rsidRPr="0057694F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 w:rsidRPr="0057694F">
              <w:rPr>
                <w:sz w:val="20"/>
              </w:rPr>
              <w:t>справедливой</w:t>
            </w:r>
            <w:r w:rsidRPr="0057694F">
              <w:rPr>
                <w:spacing w:val="10"/>
                <w:sz w:val="20"/>
              </w:rPr>
              <w:t xml:space="preserve"> </w:t>
            </w:r>
            <w:r w:rsidRPr="0057694F">
              <w:rPr>
                <w:sz w:val="20"/>
              </w:rPr>
              <w:t>стоимости</w:t>
            </w:r>
            <w:r w:rsidRPr="0057694F">
              <w:rPr>
                <w:spacing w:val="11"/>
                <w:sz w:val="20"/>
              </w:rPr>
              <w:t xml:space="preserve"> </w:t>
            </w:r>
            <w:r w:rsidRPr="0057694F">
              <w:rPr>
                <w:sz w:val="20"/>
              </w:rPr>
              <w:t>арендных</w:t>
            </w:r>
            <w:r w:rsidRPr="0057694F">
              <w:rPr>
                <w:spacing w:val="10"/>
                <w:sz w:val="20"/>
              </w:rPr>
              <w:t xml:space="preserve"> </w:t>
            </w:r>
            <w:r w:rsidRPr="0057694F">
              <w:rPr>
                <w:sz w:val="20"/>
              </w:rPr>
              <w:t>платежей</w:t>
            </w:r>
          </w:p>
          <w:p w:rsidR="003614E2" w:rsidRPr="0057694F" w:rsidRDefault="00517E28">
            <w:pPr>
              <w:pStyle w:val="TableParagraph"/>
              <w:tabs>
                <w:tab w:val="left" w:pos="1227"/>
                <w:tab w:val="left" w:pos="2668"/>
              </w:tabs>
              <w:spacing w:line="230" w:lineRule="atLeast"/>
              <w:ind w:left="104" w:right="103"/>
              <w:rPr>
                <w:sz w:val="20"/>
              </w:rPr>
            </w:pPr>
            <w:r w:rsidRPr="0057694F">
              <w:rPr>
                <w:sz w:val="20"/>
              </w:rPr>
              <w:t>(</w:t>
            </w:r>
            <w:proofErr w:type="gramStart"/>
            <w:r w:rsidRPr="0057694F">
              <w:rPr>
                <w:sz w:val="20"/>
              </w:rPr>
              <w:t>сроке</w:t>
            </w:r>
            <w:proofErr w:type="gramEnd"/>
            <w:r w:rsidRPr="0057694F">
              <w:rPr>
                <w:sz w:val="20"/>
              </w:rPr>
              <w:tab/>
              <w:t>полезного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использования)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3971" w:type="dxa"/>
          </w:tcPr>
          <w:p w:rsidR="003614E2" w:rsidRPr="0057694F" w:rsidRDefault="00517E28">
            <w:pPr>
              <w:pStyle w:val="TableParagraph"/>
              <w:ind w:left="106" w:right="100"/>
              <w:rPr>
                <w:sz w:val="20"/>
              </w:rPr>
            </w:pPr>
            <w:r w:rsidRPr="0057694F">
              <w:rPr>
                <w:sz w:val="20"/>
              </w:rPr>
              <w:t>платежей</w:t>
            </w:r>
            <w:r w:rsidRPr="0057694F">
              <w:rPr>
                <w:spacing w:val="13"/>
                <w:sz w:val="20"/>
              </w:rPr>
              <w:t xml:space="preserve"> </w:t>
            </w:r>
            <w:r w:rsidRPr="0057694F">
              <w:rPr>
                <w:sz w:val="20"/>
              </w:rPr>
              <w:t>(</w:t>
            </w:r>
            <w:proofErr w:type="gramStart"/>
            <w:r w:rsidRPr="0057694F">
              <w:rPr>
                <w:sz w:val="20"/>
              </w:rPr>
              <w:t>сроке</w:t>
            </w:r>
            <w:proofErr w:type="gramEnd"/>
            <w:r w:rsidRPr="0057694F">
              <w:rPr>
                <w:spacing w:val="16"/>
                <w:sz w:val="20"/>
              </w:rPr>
              <w:t xml:space="preserve"> </w:t>
            </w:r>
            <w:r w:rsidRPr="0057694F">
              <w:rPr>
                <w:sz w:val="20"/>
              </w:rPr>
              <w:t>полезного</w:t>
            </w:r>
            <w:r w:rsidRPr="0057694F">
              <w:rPr>
                <w:spacing w:val="16"/>
                <w:sz w:val="20"/>
              </w:rPr>
              <w:t xml:space="preserve"> </w:t>
            </w:r>
            <w:r w:rsidRPr="0057694F">
              <w:rPr>
                <w:sz w:val="20"/>
              </w:rPr>
              <w:t>использования)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1985" w:type="dxa"/>
          </w:tcPr>
          <w:p w:rsidR="003614E2" w:rsidRPr="0057694F" w:rsidRDefault="003614E2">
            <w:pPr>
              <w:pStyle w:val="TableParagraph"/>
              <w:rPr>
                <w:sz w:val="18"/>
              </w:rPr>
            </w:pPr>
          </w:p>
        </w:tc>
      </w:tr>
      <w:tr w:rsidR="003614E2" w:rsidRPr="0057694F">
        <w:trPr>
          <w:trHeight w:val="2299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Величина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стоимости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прав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пользования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нефинансовыми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активами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договорам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безвозмездного</w:t>
            </w:r>
            <w:r w:rsidRPr="0057694F">
              <w:rPr>
                <w:spacing w:val="-1"/>
                <w:sz w:val="20"/>
              </w:rPr>
              <w:t xml:space="preserve"> </w:t>
            </w:r>
            <w:r w:rsidRPr="0057694F">
              <w:rPr>
                <w:sz w:val="20"/>
              </w:rPr>
              <w:t>пользования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546"/>
                <w:tab w:val="left" w:pos="1149"/>
                <w:tab w:val="left" w:pos="1536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</w:t>
            </w:r>
            <w:r w:rsidRPr="0057694F">
              <w:rPr>
                <w:sz w:val="20"/>
              </w:rPr>
              <w:tab/>
              <w:t>дате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подписания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договора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аренды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(безвозмездного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пользования)</w:t>
            </w:r>
            <w:r w:rsidRPr="0057694F">
              <w:rPr>
                <w:spacing w:val="15"/>
                <w:sz w:val="20"/>
              </w:rPr>
              <w:t xml:space="preserve"> </w:t>
            </w:r>
            <w:r w:rsidRPr="0057694F">
              <w:rPr>
                <w:sz w:val="20"/>
              </w:rPr>
              <w:t>или</w:t>
            </w:r>
            <w:r w:rsidRPr="0057694F">
              <w:rPr>
                <w:spacing w:val="13"/>
                <w:sz w:val="20"/>
              </w:rPr>
              <w:t xml:space="preserve"> </w:t>
            </w:r>
            <w:r w:rsidRPr="0057694F">
              <w:rPr>
                <w:sz w:val="20"/>
              </w:rPr>
              <w:t>дате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принятия</w:t>
            </w:r>
            <w:r w:rsidRPr="0057694F">
              <w:rPr>
                <w:spacing w:val="51"/>
                <w:sz w:val="20"/>
              </w:rPr>
              <w:t xml:space="preserve"> </w:t>
            </w:r>
            <w:r w:rsidRPr="0057694F">
              <w:rPr>
                <w:sz w:val="20"/>
              </w:rPr>
              <w:t>обязательств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29"/>
                <w:sz w:val="20"/>
              </w:rPr>
              <w:t xml:space="preserve"> </w:t>
            </w:r>
            <w:r w:rsidRPr="0057694F">
              <w:rPr>
                <w:sz w:val="20"/>
              </w:rPr>
              <w:t>отношении</w:t>
            </w:r>
            <w:r w:rsidRPr="0057694F">
              <w:rPr>
                <w:spacing w:val="29"/>
                <w:sz w:val="20"/>
              </w:rPr>
              <w:t xml:space="preserve"> </w:t>
            </w:r>
            <w:r w:rsidRPr="0057694F">
              <w:rPr>
                <w:sz w:val="20"/>
              </w:rPr>
              <w:t>основных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условий</w:t>
            </w:r>
            <w:r w:rsidRPr="0057694F">
              <w:rPr>
                <w:spacing w:val="36"/>
                <w:sz w:val="20"/>
              </w:rPr>
              <w:t xml:space="preserve"> </w:t>
            </w:r>
            <w:r w:rsidRPr="0057694F">
              <w:rPr>
                <w:sz w:val="20"/>
              </w:rPr>
              <w:t>пользования</w:t>
            </w:r>
            <w:r w:rsidRPr="0057694F">
              <w:rPr>
                <w:spacing w:val="34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содержания</w:t>
            </w:r>
            <w:r w:rsidRPr="0057694F">
              <w:rPr>
                <w:spacing w:val="45"/>
                <w:sz w:val="20"/>
              </w:rPr>
              <w:t xml:space="preserve"> </w:t>
            </w:r>
            <w:r w:rsidRPr="0057694F">
              <w:rPr>
                <w:sz w:val="20"/>
              </w:rPr>
              <w:t>имущества</w:t>
            </w:r>
          </w:p>
          <w:p w:rsidR="003614E2" w:rsidRPr="0057694F" w:rsidRDefault="00517E28">
            <w:pPr>
              <w:pStyle w:val="TableParagraph"/>
              <w:spacing w:line="228" w:lineRule="exact"/>
              <w:ind w:left="105" w:right="101"/>
              <w:rPr>
                <w:sz w:val="20"/>
              </w:rPr>
            </w:pPr>
            <w:r w:rsidRPr="0057694F">
              <w:rPr>
                <w:sz w:val="20"/>
              </w:rPr>
              <w:t>(на</w:t>
            </w:r>
            <w:r w:rsidRPr="0057694F">
              <w:rPr>
                <w:spacing w:val="34"/>
                <w:sz w:val="20"/>
              </w:rPr>
              <w:t xml:space="preserve"> </w:t>
            </w:r>
            <w:r w:rsidRPr="0057694F">
              <w:rPr>
                <w:sz w:val="20"/>
              </w:rPr>
              <w:t>более</w:t>
            </w:r>
            <w:r w:rsidRPr="0057694F">
              <w:rPr>
                <w:spacing w:val="35"/>
                <w:sz w:val="20"/>
              </w:rPr>
              <w:t xml:space="preserve"> </w:t>
            </w:r>
            <w:r w:rsidRPr="0057694F">
              <w:rPr>
                <w:sz w:val="20"/>
              </w:rPr>
              <w:t>раннюю</w:t>
            </w:r>
            <w:r w:rsidRPr="0057694F">
              <w:rPr>
                <w:spacing w:val="34"/>
                <w:sz w:val="20"/>
              </w:rPr>
              <w:t xml:space="preserve"> </w:t>
            </w:r>
            <w:r w:rsidRPr="0057694F">
              <w:rPr>
                <w:sz w:val="20"/>
              </w:rPr>
              <w:t>из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дат)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tabs>
                <w:tab w:val="left" w:pos="1227"/>
                <w:tab w:val="left" w:pos="2668"/>
              </w:tabs>
              <w:ind w:left="104" w:right="97"/>
              <w:jc w:val="both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-6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с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пункта 2.1.5.1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 учетной политики, указывается 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Протоколе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(решении)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справедливой стоимости арендных платежей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(сроке</w:t>
            </w:r>
            <w:r w:rsidRPr="0057694F">
              <w:rPr>
                <w:sz w:val="20"/>
              </w:rPr>
              <w:tab/>
              <w:t>полезного</w:t>
            </w:r>
            <w:r w:rsidRPr="0057694F">
              <w:rPr>
                <w:sz w:val="20"/>
              </w:rPr>
              <w:tab/>
              <w:t>использования)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3971" w:type="dxa"/>
          </w:tcPr>
          <w:p w:rsidR="003614E2" w:rsidRPr="0057694F" w:rsidRDefault="00517E28">
            <w:pPr>
              <w:pStyle w:val="TableParagraph"/>
              <w:tabs>
                <w:tab w:val="left" w:pos="2533"/>
                <w:tab w:val="left" w:pos="3771"/>
              </w:tabs>
              <w:ind w:left="106" w:right="99"/>
              <w:jc w:val="both"/>
              <w:rPr>
                <w:sz w:val="20"/>
              </w:rPr>
            </w:pPr>
            <w:r w:rsidRPr="0057694F">
              <w:rPr>
                <w:sz w:val="20"/>
              </w:rPr>
              <w:t>-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справедливой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стоимости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арендных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платежей (сроке полезного использования)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z w:val="20"/>
              </w:rPr>
              <w:tab/>
              <w:t>форма)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5"/>
                <w:sz w:val="20"/>
              </w:rPr>
              <w:t>с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приложением расчетов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  <w:tr w:rsidR="003614E2" w:rsidRPr="0057694F">
        <w:trPr>
          <w:trHeight w:val="299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tabs>
                <w:tab w:val="left" w:pos="1597"/>
                <w:tab w:val="left" w:pos="2254"/>
              </w:tabs>
              <w:ind w:left="107" w:right="99"/>
              <w:jc w:val="both"/>
              <w:rPr>
                <w:sz w:val="20"/>
              </w:rPr>
            </w:pPr>
            <w:r w:rsidRPr="0057694F">
              <w:rPr>
                <w:sz w:val="20"/>
              </w:rPr>
              <w:t>Срок полезного использования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прав пользования результатами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интеллектуальной деятельности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лицензионным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pacing w:val="-1"/>
                <w:sz w:val="20"/>
              </w:rPr>
              <w:t>(</w:t>
            </w:r>
            <w:proofErr w:type="spellStart"/>
            <w:r w:rsidRPr="0057694F">
              <w:rPr>
                <w:spacing w:val="-1"/>
                <w:sz w:val="20"/>
              </w:rPr>
              <w:t>сублицензионным</w:t>
            </w:r>
            <w:proofErr w:type="spellEnd"/>
            <w:r w:rsidRPr="0057694F">
              <w:rPr>
                <w:spacing w:val="-1"/>
                <w:sz w:val="20"/>
              </w:rPr>
              <w:t xml:space="preserve">) </w:t>
            </w:r>
            <w:r w:rsidRPr="0057694F">
              <w:rPr>
                <w:sz w:val="20"/>
              </w:rPr>
              <w:t>договорам с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неопределенным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сроком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пользования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663"/>
                <w:tab w:val="left" w:pos="745"/>
                <w:tab w:val="left" w:pos="1381"/>
                <w:tab w:val="left" w:pos="1577"/>
                <w:tab w:val="left" w:pos="2059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</w:t>
            </w:r>
            <w:r w:rsidRPr="0057694F">
              <w:rPr>
                <w:sz w:val="20"/>
              </w:rPr>
              <w:tab/>
              <w:t>дате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перехода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неисключительных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прав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  <w:t>пользования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2"/>
                <w:sz w:val="20"/>
              </w:rPr>
              <w:t>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2"/>
                <w:sz w:val="20"/>
              </w:rPr>
              <w:t>с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лицензионным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</w:t>
            </w:r>
            <w:proofErr w:type="spellStart"/>
            <w:r w:rsidRPr="0057694F">
              <w:rPr>
                <w:sz w:val="20"/>
              </w:rPr>
              <w:t>сублицензионным</w:t>
            </w:r>
            <w:proofErr w:type="spellEnd"/>
            <w:r w:rsidRPr="0057694F">
              <w:rPr>
                <w:sz w:val="20"/>
              </w:rPr>
              <w:t>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договором,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2"/>
                <w:sz w:val="20"/>
              </w:rPr>
              <w:t>иными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документами;</w:t>
            </w:r>
          </w:p>
          <w:p w:rsidR="003614E2" w:rsidRPr="0057694F" w:rsidRDefault="00517E28">
            <w:pPr>
              <w:pStyle w:val="TableParagraph"/>
              <w:tabs>
                <w:tab w:val="left" w:pos="651"/>
                <w:tab w:val="left" w:pos="1765"/>
              </w:tabs>
              <w:ind w:left="105" w:right="102"/>
              <w:rPr>
                <w:sz w:val="20"/>
              </w:rPr>
            </w:pPr>
            <w:r w:rsidRPr="0057694F">
              <w:rPr>
                <w:sz w:val="20"/>
              </w:rPr>
              <w:t>при</w:t>
            </w:r>
            <w:r w:rsidRPr="0057694F">
              <w:rPr>
                <w:sz w:val="20"/>
              </w:rPr>
              <w:tab/>
            </w:r>
            <w:proofErr w:type="spellStart"/>
            <w:r w:rsidRPr="0057694F">
              <w:rPr>
                <w:spacing w:val="-1"/>
                <w:sz w:val="20"/>
              </w:rPr>
              <w:t>реклассификации</w:t>
            </w:r>
            <w:proofErr w:type="spellEnd"/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2"/>
                <w:sz w:val="20"/>
              </w:rPr>
              <w:t>прав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пользования</w:t>
            </w:r>
            <w:r w:rsidRPr="0057694F">
              <w:rPr>
                <w:spacing w:val="1"/>
                <w:sz w:val="20"/>
              </w:rPr>
              <w:t xml:space="preserve"> </w:t>
            </w:r>
            <w:proofErr w:type="gramStart"/>
            <w:r w:rsidRPr="0057694F">
              <w:rPr>
                <w:sz w:val="20"/>
              </w:rPr>
              <w:t>нематериальными</w:t>
            </w:r>
            <w:proofErr w:type="gramEnd"/>
          </w:p>
          <w:p w:rsidR="003614E2" w:rsidRPr="0057694F" w:rsidRDefault="00517E28">
            <w:pPr>
              <w:pStyle w:val="TableParagraph"/>
              <w:spacing w:line="214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активами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tabs>
                <w:tab w:val="left" w:pos="1227"/>
                <w:tab w:val="left" w:pos="2668"/>
              </w:tabs>
              <w:ind w:left="104" w:right="99"/>
              <w:jc w:val="both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-6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с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пункта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2.1.5.2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 учетной политики, указывается 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Протоколе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(решении)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справедливой стоимости арендных платежей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(сроке</w:t>
            </w:r>
            <w:r w:rsidRPr="0057694F">
              <w:rPr>
                <w:sz w:val="20"/>
              </w:rPr>
              <w:tab/>
              <w:t>полезного</w:t>
            </w:r>
            <w:r w:rsidRPr="0057694F">
              <w:rPr>
                <w:sz w:val="20"/>
              </w:rPr>
              <w:tab/>
              <w:t>использования)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3971" w:type="dxa"/>
          </w:tcPr>
          <w:p w:rsidR="003614E2" w:rsidRPr="0057694F" w:rsidRDefault="00517E28">
            <w:pPr>
              <w:pStyle w:val="TableParagraph"/>
              <w:ind w:left="106" w:right="101"/>
              <w:jc w:val="both"/>
              <w:rPr>
                <w:sz w:val="20"/>
              </w:rPr>
            </w:pPr>
            <w:r w:rsidRPr="0057694F">
              <w:rPr>
                <w:sz w:val="20"/>
              </w:rPr>
              <w:t>-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справедливой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стоимости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арендных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платежей (сроке полезного использования)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  <w:tr w:rsidR="003614E2" w:rsidRPr="0057694F">
        <w:trPr>
          <w:trHeight w:val="230"/>
        </w:trPr>
        <w:tc>
          <w:tcPr>
            <w:tcW w:w="15314" w:type="dxa"/>
            <w:gridSpan w:val="5"/>
          </w:tcPr>
          <w:p w:rsidR="003614E2" w:rsidRPr="0057694F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57694F">
              <w:rPr>
                <w:sz w:val="20"/>
              </w:rPr>
              <w:t>Величина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стоимости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случаях:</w:t>
            </w:r>
          </w:p>
        </w:tc>
      </w:tr>
      <w:tr w:rsidR="003614E2" w:rsidRPr="0057694F">
        <w:trPr>
          <w:trHeight w:val="276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tabs>
                <w:tab w:val="left" w:pos="1623"/>
                <w:tab w:val="left" w:pos="1928"/>
                <w:tab w:val="left" w:pos="2338"/>
                <w:tab w:val="left" w:pos="2671"/>
              </w:tabs>
              <w:ind w:left="107" w:right="98"/>
              <w:jc w:val="both"/>
              <w:rPr>
                <w:sz w:val="20"/>
              </w:rPr>
            </w:pPr>
            <w:r w:rsidRPr="0057694F">
              <w:rPr>
                <w:sz w:val="20"/>
              </w:rPr>
              <w:t>-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выявления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созданных в рамках проведения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ремонтных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работ,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соответствующих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критериям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признания объектами основных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средств,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если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данным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сметных,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первичных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проведение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ремонтных</w:t>
            </w:r>
            <w:r w:rsidRPr="0057694F">
              <w:rPr>
                <w:sz w:val="20"/>
              </w:rPr>
              <w:tab/>
              <w:t>работ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2"/>
                <w:sz w:val="20"/>
              </w:rPr>
              <w:t>не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представляется</w:t>
            </w:r>
            <w:r w:rsidRPr="0057694F">
              <w:rPr>
                <w:spacing w:val="41"/>
                <w:sz w:val="20"/>
              </w:rPr>
              <w:t xml:space="preserve"> </w:t>
            </w:r>
            <w:r w:rsidRPr="0057694F">
              <w:rPr>
                <w:sz w:val="20"/>
              </w:rPr>
              <w:t>возможным</w:t>
            </w:r>
          </w:p>
          <w:p w:rsidR="003614E2" w:rsidRPr="0057694F" w:rsidRDefault="00517E28">
            <w:pPr>
              <w:pStyle w:val="TableParagraph"/>
              <w:spacing w:line="228" w:lineRule="exact"/>
              <w:ind w:left="107" w:right="98"/>
              <w:jc w:val="both"/>
              <w:rPr>
                <w:sz w:val="20"/>
              </w:rPr>
            </w:pPr>
            <w:r w:rsidRPr="0057694F">
              <w:rPr>
                <w:sz w:val="20"/>
              </w:rPr>
              <w:t>определить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стоимость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таких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по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факту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приемки</w:t>
            </w:r>
            <w:r w:rsidRPr="0057694F">
              <w:rPr>
                <w:spacing w:val="-10"/>
                <w:sz w:val="20"/>
              </w:rPr>
              <w:t xml:space="preserve"> </w:t>
            </w:r>
            <w:r w:rsidRPr="0057694F">
              <w:rPr>
                <w:sz w:val="20"/>
              </w:rPr>
              <w:t>работ</w:t>
            </w:r>
          </w:p>
          <w:p w:rsidR="003614E2" w:rsidRPr="0057694F" w:rsidRDefault="00517E28">
            <w:pPr>
              <w:pStyle w:val="TableParagraph"/>
              <w:ind w:left="105"/>
              <w:rPr>
                <w:sz w:val="20"/>
              </w:rPr>
            </w:pPr>
            <w:r w:rsidRPr="0057694F">
              <w:rPr>
                <w:sz w:val="20"/>
              </w:rPr>
              <w:t>/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выявления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актива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ind w:left="104" w:right="97"/>
              <w:jc w:val="both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-6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с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пункта 2.1.1.3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 учетной политики, указывается 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приеме-передаче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-1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2"/>
                <w:sz w:val="20"/>
              </w:rPr>
              <w:t xml:space="preserve"> </w:t>
            </w:r>
            <w:r w:rsidRPr="0057694F">
              <w:rPr>
                <w:sz w:val="20"/>
              </w:rPr>
              <w:t>0504101</w:t>
            </w:r>
            <w:r w:rsidR="00DF3C28" w:rsidRPr="0057694F">
              <w:rPr>
                <w:sz w:val="20"/>
              </w:rPr>
              <w:t>, 0510448</w:t>
            </w:r>
            <w:r w:rsidRPr="0057694F">
              <w:rPr>
                <w:sz w:val="20"/>
              </w:rPr>
              <w:t>)</w:t>
            </w:r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31"/>
              </w:numPr>
              <w:tabs>
                <w:tab w:val="left" w:pos="434"/>
              </w:tabs>
              <w:ind w:right="101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Акт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приеме-передаче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0504101</w:t>
            </w:r>
            <w:r w:rsidR="00DF3C28" w:rsidRPr="0057694F">
              <w:rPr>
                <w:sz w:val="20"/>
              </w:rPr>
              <w:t>, 0510448</w:t>
            </w:r>
            <w:r w:rsidRPr="0057694F">
              <w:rPr>
                <w:sz w:val="20"/>
              </w:rPr>
              <w:t>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31"/>
              </w:numPr>
              <w:tabs>
                <w:tab w:val="left" w:pos="412"/>
                <w:tab w:val="left" w:pos="2533"/>
                <w:tab w:val="left" w:pos="3771"/>
              </w:tabs>
              <w:ind w:right="99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определении текущей оценочной стоимости</w:t>
            </w:r>
            <w:r w:rsidRPr="0057694F">
              <w:rPr>
                <w:spacing w:val="1"/>
                <w:w w:val="95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z w:val="20"/>
              </w:rPr>
              <w:tab/>
              <w:t>форма)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5"/>
                <w:sz w:val="20"/>
              </w:rPr>
              <w:t>с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приложением расчетов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</w:tbl>
    <w:p w:rsidR="003614E2" w:rsidRPr="0057694F" w:rsidRDefault="003614E2">
      <w:pPr>
        <w:rPr>
          <w:sz w:val="20"/>
        </w:rPr>
        <w:sectPr w:rsidR="003614E2" w:rsidRPr="0057694F">
          <w:headerReference w:type="default" r:id="rId11"/>
          <w:pgSz w:w="16850" w:h="11910" w:orient="landscape"/>
          <w:pgMar w:top="1060" w:right="440" w:bottom="280" w:left="860" w:header="400" w:footer="0" w:gutter="0"/>
          <w:pgNumType w:start="7"/>
          <w:cols w:space="720"/>
        </w:sectPr>
      </w:pPr>
    </w:p>
    <w:p w:rsidR="003614E2" w:rsidRPr="0057694F" w:rsidRDefault="003614E2">
      <w:pPr>
        <w:pStyle w:val="a3"/>
        <w:spacing w:before="8"/>
        <w:ind w:left="0" w:firstLine="0"/>
        <w:jc w:val="left"/>
        <w:rPr>
          <w:b/>
          <w:sz w:val="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2269"/>
        <w:gridCol w:w="4110"/>
        <w:gridCol w:w="3971"/>
        <w:gridCol w:w="1985"/>
      </w:tblGrid>
      <w:tr w:rsidR="003614E2" w:rsidRPr="0057694F">
        <w:trPr>
          <w:trHeight w:val="46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spacing w:before="111"/>
              <w:ind w:left="333"/>
              <w:rPr>
                <w:sz w:val="20"/>
              </w:rPr>
            </w:pPr>
            <w:r w:rsidRPr="0057694F">
              <w:rPr>
                <w:sz w:val="20"/>
              </w:rPr>
              <w:t>Виды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оценочных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значений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spacing w:before="111"/>
              <w:ind w:left="467"/>
              <w:rPr>
                <w:sz w:val="20"/>
              </w:rPr>
            </w:pPr>
            <w:r w:rsidRPr="0057694F">
              <w:rPr>
                <w:sz w:val="20"/>
              </w:rPr>
              <w:t>Периодичность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spacing w:before="111"/>
              <w:ind w:left="1211"/>
              <w:rPr>
                <w:sz w:val="20"/>
              </w:rPr>
            </w:pPr>
            <w:r w:rsidRPr="0057694F">
              <w:rPr>
                <w:sz w:val="20"/>
              </w:rPr>
              <w:t>Порядок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признания</w:t>
            </w:r>
          </w:p>
        </w:tc>
        <w:tc>
          <w:tcPr>
            <w:tcW w:w="3971" w:type="dxa"/>
          </w:tcPr>
          <w:p w:rsidR="003614E2" w:rsidRPr="0057694F" w:rsidRDefault="00517E28">
            <w:pPr>
              <w:pStyle w:val="TableParagraph"/>
              <w:spacing w:before="111"/>
              <w:ind w:left="587"/>
              <w:rPr>
                <w:sz w:val="20"/>
              </w:rPr>
            </w:pPr>
            <w:r w:rsidRPr="0057694F">
              <w:rPr>
                <w:sz w:val="20"/>
              </w:rPr>
              <w:t>Первичный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документ-основание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spacing w:line="226" w:lineRule="exact"/>
              <w:ind w:left="213" w:right="209"/>
              <w:jc w:val="center"/>
              <w:rPr>
                <w:sz w:val="20"/>
              </w:rPr>
            </w:pPr>
            <w:r w:rsidRPr="0057694F">
              <w:rPr>
                <w:sz w:val="20"/>
              </w:rPr>
              <w:t>Ответственные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за</w:t>
            </w:r>
          </w:p>
          <w:p w:rsidR="003614E2" w:rsidRPr="0057694F" w:rsidRDefault="00517E28">
            <w:pPr>
              <w:pStyle w:val="TableParagraph"/>
              <w:spacing w:line="215" w:lineRule="exact"/>
              <w:ind w:left="210" w:right="209"/>
              <w:jc w:val="center"/>
              <w:rPr>
                <w:sz w:val="20"/>
              </w:rPr>
            </w:pPr>
            <w:r w:rsidRPr="0057694F">
              <w:rPr>
                <w:sz w:val="20"/>
              </w:rPr>
              <w:t>оценку</w:t>
            </w:r>
          </w:p>
        </w:tc>
      </w:tr>
      <w:tr w:rsidR="003614E2" w:rsidRPr="0057694F">
        <w:trPr>
          <w:trHeight w:val="2301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tabs>
                <w:tab w:val="left" w:pos="2043"/>
              </w:tabs>
              <w:ind w:left="107" w:right="99"/>
              <w:jc w:val="both"/>
              <w:rPr>
                <w:sz w:val="20"/>
              </w:rPr>
            </w:pPr>
            <w:r w:rsidRPr="0057694F">
              <w:rPr>
                <w:sz w:val="20"/>
              </w:rPr>
              <w:t>- принятия к учету остающихся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запасов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результате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разборки,</w:t>
            </w:r>
          </w:p>
          <w:p w:rsidR="003614E2" w:rsidRPr="0057694F" w:rsidRDefault="00517E28">
            <w:pPr>
              <w:pStyle w:val="TableParagraph"/>
              <w:tabs>
                <w:tab w:val="left" w:pos="1743"/>
                <w:tab w:val="left" w:pos="1782"/>
              </w:tabs>
              <w:ind w:left="107" w:right="101"/>
              <w:jc w:val="both"/>
              <w:rPr>
                <w:sz w:val="20"/>
              </w:rPr>
            </w:pPr>
            <w:r w:rsidRPr="0057694F">
              <w:rPr>
                <w:sz w:val="20"/>
              </w:rPr>
              <w:t>ликвидации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(утилизации)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основных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средств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или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иного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имущества,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подлежащих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дальнейшему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использованию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и/или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реализации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ind w:left="105" w:right="101"/>
              <w:rPr>
                <w:sz w:val="20"/>
              </w:rPr>
            </w:pPr>
            <w:r w:rsidRPr="0057694F">
              <w:rPr>
                <w:sz w:val="20"/>
              </w:rPr>
              <w:t>на</w:t>
            </w:r>
            <w:r w:rsidRPr="0057694F">
              <w:rPr>
                <w:spacing w:val="42"/>
                <w:sz w:val="20"/>
              </w:rPr>
              <w:t xml:space="preserve"> </w:t>
            </w:r>
            <w:r w:rsidRPr="0057694F">
              <w:rPr>
                <w:sz w:val="20"/>
              </w:rPr>
              <w:t>дату</w:t>
            </w:r>
            <w:r w:rsidRPr="0057694F">
              <w:rPr>
                <w:spacing w:val="41"/>
                <w:sz w:val="20"/>
              </w:rPr>
              <w:t xml:space="preserve"> </w:t>
            </w:r>
            <w:r w:rsidRPr="0057694F">
              <w:rPr>
                <w:sz w:val="20"/>
              </w:rPr>
              <w:t>принятия</w:t>
            </w:r>
            <w:r w:rsidRPr="0057694F">
              <w:rPr>
                <w:spacing w:val="41"/>
                <w:sz w:val="20"/>
              </w:rPr>
              <w:t xml:space="preserve"> </w:t>
            </w:r>
            <w:r w:rsidRPr="0057694F">
              <w:rPr>
                <w:sz w:val="20"/>
              </w:rPr>
              <w:t>к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учету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/реализации</w:t>
            </w:r>
          </w:p>
        </w:tc>
        <w:tc>
          <w:tcPr>
            <w:tcW w:w="4110" w:type="dxa"/>
          </w:tcPr>
          <w:p w:rsidR="003614E2" w:rsidRPr="0057694F" w:rsidRDefault="00517E28" w:rsidP="00E932A1">
            <w:pPr>
              <w:pStyle w:val="TableParagraph"/>
              <w:ind w:left="104" w:right="97"/>
              <w:jc w:val="both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-6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с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пункта 2.1.</w:t>
            </w:r>
            <w:r w:rsidR="00E932A1" w:rsidRPr="0057694F">
              <w:rPr>
                <w:sz w:val="20"/>
              </w:rPr>
              <w:t>5</w:t>
            </w:r>
            <w:r w:rsidRPr="0057694F">
              <w:rPr>
                <w:sz w:val="20"/>
              </w:rPr>
              <w:t>.</w:t>
            </w:r>
            <w:r w:rsidR="00E932A1" w:rsidRPr="0057694F">
              <w:rPr>
                <w:sz w:val="20"/>
              </w:rPr>
              <w:t>3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 учетной политики, указывается 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приемки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материалов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(материальных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ценностей) (ф. 0504220), Приходном ордере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приемку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ценностей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(нефинансовых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активов)</w:t>
            </w:r>
            <w:r w:rsidRPr="0057694F">
              <w:rPr>
                <w:spacing w:val="1"/>
                <w:sz w:val="20"/>
              </w:rPr>
              <w:t xml:space="preserve"> </w:t>
            </w:r>
            <w:hyperlink r:id="rId12">
              <w:r w:rsidRPr="0057694F">
                <w:rPr>
                  <w:sz w:val="20"/>
                </w:rPr>
                <w:t>(ф. 0504207)</w:t>
              </w:r>
            </w:hyperlink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30"/>
              </w:numPr>
              <w:tabs>
                <w:tab w:val="left" w:pos="263"/>
              </w:tabs>
              <w:ind w:right="101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Акт приемки материалов (материальных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ценностей)</w:t>
            </w:r>
            <w:r w:rsidRPr="0057694F">
              <w:rPr>
                <w:spacing w:val="-1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3"/>
                <w:sz w:val="20"/>
              </w:rPr>
              <w:t xml:space="preserve"> </w:t>
            </w:r>
            <w:r w:rsidRPr="0057694F">
              <w:rPr>
                <w:sz w:val="20"/>
              </w:rPr>
              <w:t>0504220);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30"/>
              </w:numPr>
              <w:tabs>
                <w:tab w:val="left" w:pos="491"/>
              </w:tabs>
              <w:ind w:right="100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Приходный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ордер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приемку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ценностей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(нефинансовых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активов) </w:t>
            </w:r>
            <w:hyperlink r:id="rId13">
              <w:r w:rsidRPr="0057694F">
                <w:rPr>
                  <w:sz w:val="20"/>
                </w:rPr>
                <w:t>(ф.</w:t>
              </w:r>
              <w:r w:rsidRPr="0057694F">
                <w:rPr>
                  <w:spacing w:val="1"/>
                  <w:sz w:val="20"/>
                </w:rPr>
                <w:t xml:space="preserve"> </w:t>
              </w:r>
              <w:r w:rsidRPr="0057694F">
                <w:rPr>
                  <w:sz w:val="20"/>
                </w:rPr>
                <w:t>0504207)</w:t>
              </w:r>
            </w:hyperlink>
            <w:r w:rsidRPr="0057694F">
              <w:rPr>
                <w:sz w:val="20"/>
              </w:rPr>
              <w:t>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30"/>
              </w:numPr>
              <w:tabs>
                <w:tab w:val="left" w:pos="412"/>
                <w:tab w:val="left" w:pos="2533"/>
                <w:tab w:val="left" w:pos="3771"/>
              </w:tabs>
              <w:ind w:right="99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определении текущей оценочной стоимости</w:t>
            </w:r>
            <w:r w:rsidRPr="0057694F">
              <w:rPr>
                <w:spacing w:val="1"/>
                <w:w w:val="95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z w:val="20"/>
              </w:rPr>
              <w:tab/>
              <w:t>форма)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pacing w:val="-5"/>
                <w:sz w:val="20"/>
              </w:rPr>
              <w:t>с</w:t>
            </w:r>
            <w:proofErr w:type="gramEnd"/>
          </w:p>
          <w:p w:rsidR="003614E2" w:rsidRPr="0057694F" w:rsidRDefault="00517E28">
            <w:pPr>
              <w:pStyle w:val="TableParagraph"/>
              <w:spacing w:line="215" w:lineRule="exact"/>
              <w:ind w:left="106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приложением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расчетов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  <w:tr w:rsidR="003614E2" w:rsidRPr="0057694F">
        <w:trPr>
          <w:trHeight w:val="299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tabs>
                <w:tab w:val="left" w:pos="614"/>
                <w:tab w:val="left" w:pos="1530"/>
                <w:tab w:val="left" w:pos="1852"/>
                <w:tab w:val="left" w:pos="1892"/>
                <w:tab w:val="left" w:pos="2392"/>
                <w:tab w:val="left" w:pos="2448"/>
              </w:tabs>
              <w:ind w:left="107" w:right="96"/>
              <w:rPr>
                <w:sz w:val="20"/>
              </w:rPr>
            </w:pPr>
            <w:r w:rsidRPr="0057694F">
              <w:rPr>
                <w:sz w:val="20"/>
              </w:rPr>
              <w:t>-</w:t>
            </w:r>
            <w:r w:rsidRPr="0057694F">
              <w:rPr>
                <w:sz w:val="20"/>
              </w:rPr>
              <w:tab/>
              <w:t>принятия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  <w:t>к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учету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отработанного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  <w:t>машинного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масла,</w:t>
            </w:r>
            <w:r w:rsidRPr="0057694F">
              <w:rPr>
                <w:sz w:val="20"/>
              </w:rPr>
              <w:tab/>
              <w:t>автомобильных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аккумуляторов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  <w:t>и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  <w:t>шин,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реализуемых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специализированной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организации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ind w:left="105" w:right="102"/>
              <w:jc w:val="both"/>
              <w:rPr>
                <w:sz w:val="20"/>
              </w:rPr>
            </w:pP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дату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реализации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принятия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учету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(одновременно)</w:t>
            </w:r>
          </w:p>
        </w:tc>
        <w:tc>
          <w:tcPr>
            <w:tcW w:w="4110" w:type="dxa"/>
          </w:tcPr>
          <w:p w:rsidR="003614E2" w:rsidRPr="0057694F" w:rsidRDefault="00517E28" w:rsidP="00E932A1">
            <w:pPr>
              <w:pStyle w:val="TableParagraph"/>
              <w:ind w:left="104" w:right="97"/>
              <w:jc w:val="both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-6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с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пункта 2.1.</w:t>
            </w:r>
            <w:r w:rsidR="00E932A1" w:rsidRPr="0057694F">
              <w:rPr>
                <w:sz w:val="20"/>
              </w:rPr>
              <w:t>5</w:t>
            </w:r>
            <w:r w:rsidRPr="0057694F">
              <w:rPr>
                <w:sz w:val="20"/>
              </w:rPr>
              <w:t>.</w:t>
            </w:r>
            <w:r w:rsidR="00E932A1" w:rsidRPr="0057694F">
              <w:rPr>
                <w:sz w:val="20"/>
              </w:rPr>
              <w:t>3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 учетной политики, указывается 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Приходном</w:t>
            </w:r>
            <w:r w:rsidRPr="0057694F">
              <w:rPr>
                <w:spacing w:val="-6"/>
                <w:sz w:val="20"/>
              </w:rPr>
              <w:t xml:space="preserve"> </w:t>
            </w:r>
            <w:r w:rsidRPr="0057694F">
              <w:rPr>
                <w:sz w:val="20"/>
              </w:rPr>
              <w:t>ордере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pacing w:val="-6"/>
                <w:sz w:val="20"/>
              </w:rPr>
              <w:t xml:space="preserve"> </w:t>
            </w:r>
            <w:r w:rsidRPr="0057694F">
              <w:rPr>
                <w:sz w:val="20"/>
              </w:rPr>
              <w:t>приемку</w:t>
            </w:r>
            <w:r w:rsidRPr="0057694F">
              <w:rPr>
                <w:spacing w:val="-10"/>
                <w:sz w:val="20"/>
              </w:rPr>
              <w:t xml:space="preserve"> </w:t>
            </w:r>
            <w:r w:rsidRPr="0057694F">
              <w:rPr>
                <w:sz w:val="20"/>
              </w:rPr>
              <w:t>материальных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ценностей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(нефинансовых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активов)</w:t>
            </w:r>
            <w:r w:rsidRPr="0057694F">
              <w:rPr>
                <w:spacing w:val="1"/>
                <w:sz w:val="20"/>
              </w:rPr>
              <w:t xml:space="preserve"> </w:t>
            </w:r>
            <w:hyperlink r:id="rId14">
              <w:r w:rsidRPr="0057694F">
                <w:rPr>
                  <w:sz w:val="20"/>
                </w:rPr>
                <w:t>(ф.</w:t>
              </w:r>
            </w:hyperlink>
            <w:r w:rsidRPr="0057694F">
              <w:rPr>
                <w:spacing w:val="1"/>
                <w:sz w:val="20"/>
              </w:rPr>
              <w:t xml:space="preserve"> </w:t>
            </w:r>
            <w:hyperlink r:id="rId15">
              <w:r w:rsidRPr="0057694F">
                <w:rPr>
                  <w:sz w:val="20"/>
                </w:rPr>
                <w:t>0504207)</w:t>
              </w:r>
            </w:hyperlink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line="225" w:lineRule="exact"/>
              <w:ind w:left="221"/>
              <w:jc w:val="both"/>
              <w:rPr>
                <w:sz w:val="20"/>
              </w:rPr>
            </w:pPr>
            <w:r w:rsidRPr="0057694F">
              <w:rPr>
                <w:sz w:val="20"/>
              </w:rPr>
              <w:t>Договор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купли-продажи,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9"/>
              </w:numPr>
              <w:tabs>
                <w:tab w:val="left" w:pos="421"/>
              </w:tabs>
              <w:ind w:right="98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Товарная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накладная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(акт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</w:t>
            </w:r>
            <w:proofErr w:type="gramStart"/>
            <w:r w:rsidRPr="0057694F">
              <w:rPr>
                <w:sz w:val="20"/>
              </w:rPr>
              <w:t>а-</w:t>
            </w:r>
            <w:proofErr w:type="gramEnd"/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передачи)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передачу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реализуемого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отработанного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машинного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масла,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автомобильных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аккумуляторов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шин;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9"/>
              </w:numPr>
              <w:tabs>
                <w:tab w:val="left" w:pos="491"/>
              </w:tabs>
              <w:ind w:right="100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Приходный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ордер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приемку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ценностей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(нефинансовых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активов) </w:t>
            </w:r>
            <w:hyperlink r:id="rId16">
              <w:r w:rsidRPr="0057694F">
                <w:rPr>
                  <w:sz w:val="20"/>
                </w:rPr>
                <w:t>(ф.</w:t>
              </w:r>
              <w:r w:rsidRPr="0057694F">
                <w:rPr>
                  <w:spacing w:val="1"/>
                  <w:sz w:val="20"/>
                </w:rPr>
                <w:t xml:space="preserve"> </w:t>
              </w:r>
              <w:r w:rsidRPr="0057694F">
                <w:rPr>
                  <w:sz w:val="20"/>
                </w:rPr>
                <w:t>0504207)</w:t>
              </w:r>
            </w:hyperlink>
            <w:r w:rsidRPr="0057694F">
              <w:rPr>
                <w:sz w:val="20"/>
              </w:rPr>
              <w:t>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9"/>
              </w:numPr>
              <w:tabs>
                <w:tab w:val="left" w:pos="412"/>
                <w:tab w:val="left" w:pos="2533"/>
                <w:tab w:val="left" w:pos="3771"/>
              </w:tabs>
              <w:ind w:right="99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определении текущей оценочной стоимости</w:t>
            </w:r>
            <w:r w:rsidRPr="0057694F">
              <w:rPr>
                <w:spacing w:val="1"/>
                <w:w w:val="95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z w:val="20"/>
              </w:rPr>
              <w:tab/>
              <w:t>форма)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pacing w:val="-5"/>
                <w:sz w:val="20"/>
              </w:rPr>
              <w:t>с</w:t>
            </w:r>
            <w:proofErr w:type="gramEnd"/>
          </w:p>
          <w:p w:rsidR="003614E2" w:rsidRPr="0057694F" w:rsidRDefault="00517E28">
            <w:pPr>
              <w:pStyle w:val="TableParagraph"/>
              <w:spacing w:line="215" w:lineRule="exact"/>
              <w:ind w:left="106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приложением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расчетов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  <w:tr w:rsidR="003614E2" w:rsidRPr="0057694F">
        <w:trPr>
          <w:trHeight w:val="2299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ind w:left="107" w:right="99"/>
              <w:jc w:val="both"/>
              <w:rPr>
                <w:sz w:val="20"/>
              </w:rPr>
            </w:pPr>
            <w:r w:rsidRPr="0057694F">
              <w:rPr>
                <w:sz w:val="20"/>
              </w:rPr>
              <w:t>-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нефинансового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актива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качестве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возмещения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виновными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лицами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ущерба,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причиненного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результате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хищений, недостач,</w:t>
            </w:r>
            <w:r w:rsidRPr="0057694F">
              <w:rPr>
                <w:spacing w:val="-1"/>
                <w:sz w:val="20"/>
              </w:rPr>
              <w:t xml:space="preserve"> </w:t>
            </w:r>
            <w:r w:rsidRPr="0057694F">
              <w:rPr>
                <w:sz w:val="20"/>
              </w:rPr>
              <w:t>порчи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1055"/>
              </w:tabs>
              <w:spacing w:line="237" w:lineRule="auto"/>
              <w:ind w:left="105" w:right="102"/>
              <w:rPr>
                <w:sz w:val="20"/>
              </w:rPr>
            </w:pPr>
            <w:r w:rsidRPr="0057694F">
              <w:rPr>
                <w:sz w:val="20"/>
              </w:rPr>
              <w:t>при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поступлении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актива</w:t>
            </w:r>
          </w:p>
        </w:tc>
        <w:tc>
          <w:tcPr>
            <w:tcW w:w="4110" w:type="dxa"/>
          </w:tcPr>
          <w:p w:rsidR="003614E2" w:rsidRPr="0057694F" w:rsidRDefault="00517E28" w:rsidP="00E932A1">
            <w:pPr>
              <w:pStyle w:val="TableParagraph"/>
              <w:ind w:left="104" w:right="98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В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соответствии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пунктов 2.1.1.3,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2.1.</w:t>
            </w:r>
            <w:r w:rsidR="00E932A1" w:rsidRPr="0057694F">
              <w:rPr>
                <w:sz w:val="20"/>
              </w:rPr>
              <w:t>5</w:t>
            </w:r>
            <w:r w:rsidRPr="0057694F">
              <w:rPr>
                <w:sz w:val="20"/>
              </w:rPr>
              <w:t>.</w:t>
            </w:r>
            <w:r w:rsidR="00E932A1" w:rsidRPr="0057694F">
              <w:rPr>
                <w:sz w:val="20"/>
              </w:rPr>
              <w:t>3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учетной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политики,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указывается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</w:t>
            </w:r>
            <w:proofErr w:type="gramStart"/>
            <w:r w:rsidRPr="0057694F">
              <w:rPr>
                <w:sz w:val="20"/>
              </w:rPr>
              <w:t>е-</w:t>
            </w:r>
            <w:proofErr w:type="gramEnd"/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передаче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6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0504101</w:t>
            </w:r>
            <w:r w:rsidR="00B833A3" w:rsidRPr="0057694F">
              <w:rPr>
                <w:sz w:val="20"/>
              </w:rPr>
              <w:t>,0510448</w:t>
            </w:r>
            <w:r w:rsidRPr="0057694F">
              <w:rPr>
                <w:sz w:val="20"/>
              </w:rPr>
              <w:t>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/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Приходном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ордере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приемку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ценностей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(нефинансовых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активов)</w:t>
            </w:r>
            <w:r w:rsidRPr="0057694F">
              <w:rPr>
                <w:spacing w:val="-1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0504207)</w:t>
            </w:r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28"/>
              </w:numPr>
              <w:tabs>
                <w:tab w:val="left" w:pos="434"/>
              </w:tabs>
              <w:spacing w:line="237" w:lineRule="auto"/>
              <w:ind w:right="101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Акт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приеме-передаче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0504101</w:t>
            </w:r>
            <w:r w:rsidR="00B833A3" w:rsidRPr="0057694F">
              <w:rPr>
                <w:sz w:val="20"/>
              </w:rPr>
              <w:t>,0510448</w:t>
            </w:r>
            <w:r w:rsidRPr="0057694F">
              <w:rPr>
                <w:sz w:val="20"/>
              </w:rPr>
              <w:t>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8"/>
              </w:numPr>
              <w:tabs>
                <w:tab w:val="left" w:pos="491"/>
              </w:tabs>
              <w:ind w:right="100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Приходный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ордер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приемку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ценностей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(нефинансовых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активов)</w:t>
            </w:r>
            <w:r w:rsidRPr="0057694F">
              <w:rPr>
                <w:spacing w:val="-1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3"/>
                <w:sz w:val="20"/>
              </w:rPr>
              <w:t xml:space="preserve"> </w:t>
            </w:r>
            <w:r w:rsidRPr="0057694F">
              <w:rPr>
                <w:sz w:val="20"/>
              </w:rPr>
              <w:t>0504207);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8"/>
              </w:numPr>
              <w:tabs>
                <w:tab w:val="left" w:pos="412"/>
              </w:tabs>
              <w:ind w:right="98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определении</w:t>
            </w:r>
            <w:r w:rsidRPr="0057694F">
              <w:rPr>
                <w:spacing w:val="40"/>
                <w:w w:val="95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текущей</w:t>
            </w:r>
            <w:r w:rsidRPr="0057694F">
              <w:rPr>
                <w:spacing w:val="43"/>
                <w:w w:val="95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оценочной</w:t>
            </w:r>
            <w:r w:rsidRPr="0057694F">
              <w:rPr>
                <w:spacing w:val="40"/>
                <w:w w:val="95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стоимости</w:t>
            </w:r>
          </w:p>
          <w:p w:rsidR="003614E2" w:rsidRPr="0057694F" w:rsidRDefault="00517E28">
            <w:pPr>
              <w:pStyle w:val="TableParagraph"/>
              <w:tabs>
                <w:tab w:val="left" w:pos="2534"/>
                <w:tab w:val="left" w:pos="3772"/>
              </w:tabs>
              <w:spacing w:line="230" w:lineRule="exact"/>
              <w:ind w:left="106" w:right="98"/>
              <w:jc w:val="both"/>
              <w:rPr>
                <w:sz w:val="20"/>
              </w:rPr>
            </w:pP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z w:val="20"/>
              </w:rPr>
              <w:tab/>
              <w:t>форма)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5"/>
                <w:sz w:val="20"/>
              </w:rPr>
              <w:t>с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приложением расчетов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4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  <w:tr w:rsidR="003614E2" w:rsidRPr="0057694F">
        <w:trPr>
          <w:trHeight w:val="1609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tabs>
                <w:tab w:val="left" w:pos="2028"/>
              </w:tabs>
              <w:ind w:left="107" w:right="100"/>
              <w:jc w:val="both"/>
              <w:rPr>
                <w:sz w:val="20"/>
              </w:rPr>
            </w:pPr>
            <w:r w:rsidRPr="0057694F">
              <w:rPr>
                <w:sz w:val="20"/>
              </w:rPr>
              <w:t>-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выявления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результатам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инвентаризации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излишков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1119"/>
              </w:tabs>
              <w:ind w:left="105" w:right="104"/>
              <w:rPr>
                <w:sz w:val="20"/>
              </w:rPr>
            </w:pPr>
            <w:r w:rsidRPr="0057694F">
              <w:rPr>
                <w:sz w:val="20"/>
              </w:rPr>
              <w:t>по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результатам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инвентаризации</w:t>
            </w:r>
          </w:p>
        </w:tc>
        <w:tc>
          <w:tcPr>
            <w:tcW w:w="4110" w:type="dxa"/>
          </w:tcPr>
          <w:p w:rsidR="003614E2" w:rsidRPr="0057694F" w:rsidRDefault="00517E28" w:rsidP="00E932A1">
            <w:pPr>
              <w:pStyle w:val="TableParagraph"/>
              <w:ind w:left="104" w:right="99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В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соответствии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пунктов 2.1.1.3,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2.1.</w:t>
            </w:r>
            <w:r w:rsidR="00E932A1" w:rsidRPr="0057694F">
              <w:rPr>
                <w:sz w:val="20"/>
              </w:rPr>
              <w:t>5</w:t>
            </w:r>
            <w:r w:rsidRPr="0057694F">
              <w:rPr>
                <w:sz w:val="20"/>
              </w:rPr>
              <w:t>.</w:t>
            </w:r>
            <w:r w:rsidR="00E932A1" w:rsidRPr="0057694F">
              <w:rPr>
                <w:sz w:val="20"/>
              </w:rPr>
              <w:t>3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учетной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политики,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указывается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Ведомости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расхождений</w:t>
            </w:r>
            <w:r w:rsidRPr="0057694F">
              <w:rPr>
                <w:spacing w:val="-9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результатам</w:t>
            </w:r>
            <w:r w:rsidRPr="0057694F">
              <w:rPr>
                <w:spacing w:val="-7"/>
                <w:sz w:val="20"/>
              </w:rPr>
              <w:t xml:space="preserve"> </w:t>
            </w:r>
            <w:r w:rsidRPr="0057694F">
              <w:rPr>
                <w:sz w:val="20"/>
              </w:rPr>
              <w:t>инвентаризации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0504092)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результатах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инвентаризации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3"/>
                <w:sz w:val="20"/>
              </w:rPr>
              <w:t xml:space="preserve"> </w:t>
            </w:r>
            <w:r w:rsidRPr="0057694F">
              <w:rPr>
                <w:sz w:val="20"/>
              </w:rPr>
              <w:t>0504835</w:t>
            </w:r>
            <w:r w:rsidR="00B833A3" w:rsidRPr="0057694F">
              <w:rPr>
                <w:sz w:val="20"/>
              </w:rPr>
              <w:t>,0510463</w:t>
            </w:r>
            <w:r w:rsidRPr="0057694F">
              <w:rPr>
                <w:sz w:val="20"/>
              </w:rPr>
              <w:t>)</w:t>
            </w:r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27"/>
              </w:numPr>
              <w:tabs>
                <w:tab w:val="left" w:pos="270"/>
              </w:tabs>
              <w:ind w:right="105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Ведомость расхождений по результатам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инвентаризации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(ф.</w:t>
            </w:r>
            <w:r w:rsidRPr="0057694F">
              <w:rPr>
                <w:spacing w:val="2"/>
                <w:sz w:val="20"/>
              </w:rPr>
              <w:t xml:space="preserve"> </w:t>
            </w:r>
            <w:r w:rsidRPr="0057694F">
              <w:rPr>
                <w:sz w:val="20"/>
              </w:rPr>
              <w:t>0504092);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7"/>
              </w:numPr>
              <w:tabs>
                <w:tab w:val="left" w:pos="392"/>
              </w:tabs>
              <w:ind w:right="103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Акт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о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результатах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инвентаризации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(ф. 0504835</w:t>
            </w:r>
            <w:r w:rsidR="00B833A3" w:rsidRPr="0057694F">
              <w:rPr>
                <w:sz w:val="20"/>
              </w:rPr>
              <w:t>,0510463</w:t>
            </w:r>
            <w:r w:rsidRPr="0057694F">
              <w:rPr>
                <w:sz w:val="20"/>
              </w:rPr>
              <w:t>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7"/>
              </w:numPr>
              <w:tabs>
                <w:tab w:val="left" w:pos="412"/>
              </w:tabs>
              <w:spacing w:line="230" w:lineRule="exact"/>
              <w:ind w:right="102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определении</w:t>
            </w:r>
            <w:r w:rsidRPr="0057694F">
              <w:rPr>
                <w:spacing w:val="41"/>
                <w:w w:val="95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текущей</w:t>
            </w:r>
            <w:r w:rsidRPr="0057694F">
              <w:rPr>
                <w:spacing w:val="45"/>
                <w:w w:val="95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оценочной</w:t>
            </w:r>
            <w:r w:rsidRPr="0057694F">
              <w:rPr>
                <w:spacing w:val="42"/>
                <w:w w:val="95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стоимости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</w:tbl>
    <w:p w:rsidR="003614E2" w:rsidRPr="0057694F" w:rsidRDefault="003614E2">
      <w:pPr>
        <w:rPr>
          <w:sz w:val="20"/>
        </w:rPr>
        <w:sectPr w:rsidR="003614E2" w:rsidRPr="0057694F">
          <w:pgSz w:w="16850" w:h="11910" w:orient="landscape"/>
          <w:pgMar w:top="1060" w:right="440" w:bottom="280" w:left="860" w:header="400" w:footer="0" w:gutter="0"/>
          <w:cols w:space="720"/>
        </w:sectPr>
      </w:pPr>
    </w:p>
    <w:p w:rsidR="003614E2" w:rsidRPr="0057694F" w:rsidRDefault="003614E2">
      <w:pPr>
        <w:pStyle w:val="a3"/>
        <w:spacing w:before="8"/>
        <w:ind w:left="0" w:firstLine="0"/>
        <w:jc w:val="left"/>
        <w:rPr>
          <w:b/>
          <w:sz w:val="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2269"/>
        <w:gridCol w:w="4110"/>
        <w:gridCol w:w="3971"/>
        <w:gridCol w:w="1985"/>
      </w:tblGrid>
      <w:tr w:rsidR="003614E2" w:rsidRPr="0057694F">
        <w:trPr>
          <w:trHeight w:val="46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spacing w:before="111"/>
              <w:ind w:left="333"/>
              <w:rPr>
                <w:sz w:val="20"/>
              </w:rPr>
            </w:pPr>
            <w:r w:rsidRPr="0057694F">
              <w:rPr>
                <w:sz w:val="20"/>
              </w:rPr>
              <w:t>Виды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оценочных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значений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spacing w:before="111"/>
              <w:ind w:left="467"/>
              <w:rPr>
                <w:sz w:val="20"/>
              </w:rPr>
            </w:pPr>
            <w:r w:rsidRPr="0057694F">
              <w:rPr>
                <w:sz w:val="20"/>
              </w:rPr>
              <w:t>Периодичность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spacing w:before="111"/>
              <w:ind w:left="1211"/>
              <w:rPr>
                <w:sz w:val="20"/>
              </w:rPr>
            </w:pPr>
            <w:r w:rsidRPr="0057694F">
              <w:rPr>
                <w:sz w:val="20"/>
              </w:rPr>
              <w:t>Порядок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признания</w:t>
            </w:r>
          </w:p>
        </w:tc>
        <w:tc>
          <w:tcPr>
            <w:tcW w:w="3971" w:type="dxa"/>
          </w:tcPr>
          <w:p w:rsidR="003614E2" w:rsidRPr="0057694F" w:rsidRDefault="00517E28">
            <w:pPr>
              <w:pStyle w:val="TableParagraph"/>
              <w:spacing w:before="111"/>
              <w:ind w:left="587"/>
              <w:rPr>
                <w:sz w:val="20"/>
              </w:rPr>
            </w:pPr>
            <w:r w:rsidRPr="0057694F">
              <w:rPr>
                <w:sz w:val="20"/>
              </w:rPr>
              <w:t>Первичный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документ-основание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spacing w:line="226" w:lineRule="exact"/>
              <w:ind w:left="213" w:right="209"/>
              <w:jc w:val="center"/>
              <w:rPr>
                <w:sz w:val="20"/>
              </w:rPr>
            </w:pPr>
            <w:r w:rsidRPr="0057694F">
              <w:rPr>
                <w:sz w:val="20"/>
              </w:rPr>
              <w:t>Ответственные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за</w:t>
            </w:r>
          </w:p>
          <w:p w:rsidR="003614E2" w:rsidRPr="0057694F" w:rsidRDefault="00517E28">
            <w:pPr>
              <w:pStyle w:val="TableParagraph"/>
              <w:spacing w:line="215" w:lineRule="exact"/>
              <w:ind w:left="210" w:right="209"/>
              <w:jc w:val="center"/>
              <w:rPr>
                <w:sz w:val="20"/>
              </w:rPr>
            </w:pPr>
            <w:r w:rsidRPr="0057694F">
              <w:rPr>
                <w:sz w:val="20"/>
              </w:rPr>
              <w:t>оценку</w:t>
            </w:r>
          </w:p>
        </w:tc>
      </w:tr>
      <w:tr w:rsidR="003614E2" w:rsidRPr="0057694F">
        <w:trPr>
          <w:trHeight w:val="460"/>
        </w:trPr>
        <w:tc>
          <w:tcPr>
            <w:tcW w:w="2979" w:type="dxa"/>
          </w:tcPr>
          <w:p w:rsidR="003614E2" w:rsidRPr="0057694F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269" w:type="dxa"/>
          </w:tcPr>
          <w:p w:rsidR="003614E2" w:rsidRPr="0057694F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4110" w:type="dxa"/>
          </w:tcPr>
          <w:p w:rsidR="003614E2" w:rsidRPr="0057694F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971" w:type="dxa"/>
          </w:tcPr>
          <w:p w:rsidR="003614E2" w:rsidRPr="0057694F" w:rsidRDefault="00517E28">
            <w:pPr>
              <w:pStyle w:val="TableParagraph"/>
              <w:tabs>
                <w:tab w:val="left" w:pos="2533"/>
                <w:tab w:val="left" w:pos="3771"/>
              </w:tabs>
              <w:spacing w:line="225" w:lineRule="exact"/>
              <w:ind w:left="106"/>
              <w:rPr>
                <w:sz w:val="20"/>
              </w:rPr>
            </w:pP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z w:val="20"/>
              </w:rPr>
              <w:tab/>
              <w:t>форма)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с</w:t>
            </w:r>
            <w:proofErr w:type="gramEnd"/>
          </w:p>
          <w:p w:rsidR="003614E2" w:rsidRPr="0057694F" w:rsidRDefault="00517E28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 w:rsidRPr="0057694F">
              <w:rPr>
                <w:sz w:val="20"/>
              </w:rPr>
              <w:t>приложением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расчетов</w:t>
            </w:r>
          </w:p>
        </w:tc>
        <w:tc>
          <w:tcPr>
            <w:tcW w:w="1985" w:type="dxa"/>
          </w:tcPr>
          <w:p w:rsidR="003614E2" w:rsidRPr="0057694F" w:rsidRDefault="003614E2">
            <w:pPr>
              <w:pStyle w:val="TableParagraph"/>
              <w:rPr>
                <w:sz w:val="18"/>
              </w:rPr>
            </w:pPr>
          </w:p>
        </w:tc>
      </w:tr>
      <w:tr w:rsidR="003614E2" w:rsidRPr="0057694F">
        <w:trPr>
          <w:trHeight w:val="2301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ind w:left="107"/>
              <w:rPr>
                <w:sz w:val="20"/>
              </w:rPr>
            </w:pPr>
            <w:r w:rsidRPr="0057694F">
              <w:rPr>
                <w:sz w:val="20"/>
              </w:rPr>
              <w:t>-</w:t>
            </w:r>
            <w:r w:rsidRPr="0057694F">
              <w:rPr>
                <w:spacing w:val="15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поступления</w:t>
            </w:r>
            <w:r w:rsidRPr="0057694F">
              <w:rPr>
                <w:spacing w:val="16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8"/>
                <w:sz w:val="20"/>
              </w:rPr>
              <w:t xml:space="preserve"> </w:t>
            </w:r>
            <w:r w:rsidRPr="0057694F">
              <w:rPr>
                <w:sz w:val="20"/>
              </w:rPr>
              <w:t>договорам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дарения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(пожертвования)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1055"/>
              </w:tabs>
              <w:ind w:left="105" w:right="102"/>
              <w:rPr>
                <w:sz w:val="20"/>
              </w:rPr>
            </w:pPr>
            <w:r w:rsidRPr="0057694F">
              <w:rPr>
                <w:sz w:val="20"/>
              </w:rPr>
              <w:t>при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поступлении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актива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ind w:left="104" w:right="98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В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соответствии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пунктов 2.1.1.3,</w:t>
            </w:r>
            <w:r w:rsidRPr="0057694F">
              <w:rPr>
                <w:spacing w:val="1"/>
                <w:sz w:val="20"/>
              </w:rPr>
              <w:t xml:space="preserve"> </w:t>
            </w:r>
            <w:r w:rsidR="00E932A1" w:rsidRPr="0057694F">
              <w:rPr>
                <w:sz w:val="20"/>
              </w:rPr>
              <w:t>2.1.5</w:t>
            </w:r>
            <w:r w:rsidRPr="0057694F">
              <w:rPr>
                <w:sz w:val="20"/>
              </w:rPr>
              <w:t>.</w:t>
            </w:r>
            <w:r w:rsidR="00E932A1" w:rsidRPr="0057694F">
              <w:rPr>
                <w:sz w:val="20"/>
              </w:rPr>
              <w:t>3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учетной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политики,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указывается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</w:t>
            </w:r>
            <w:proofErr w:type="gramStart"/>
            <w:r w:rsidRPr="0057694F">
              <w:rPr>
                <w:sz w:val="20"/>
              </w:rPr>
              <w:t>е-</w:t>
            </w:r>
            <w:proofErr w:type="gramEnd"/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передаче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50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(ф. 0504101</w:t>
            </w:r>
            <w:r w:rsidR="00B833A3" w:rsidRPr="0057694F">
              <w:rPr>
                <w:sz w:val="20"/>
              </w:rPr>
              <w:t>,0510448</w:t>
            </w:r>
            <w:r w:rsidRPr="0057694F">
              <w:rPr>
                <w:sz w:val="20"/>
              </w:rPr>
              <w:t>) / Приходном ордере на приемку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материальных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ценностей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(нефинансовых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активов) (ф. 0504207) / Протоколе (решении)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8"/>
                <w:sz w:val="20"/>
              </w:rPr>
              <w:t xml:space="preserve"> </w:t>
            </w:r>
            <w:r w:rsidRPr="0057694F">
              <w:rPr>
                <w:sz w:val="20"/>
              </w:rPr>
              <w:t>об</w:t>
            </w:r>
            <w:r w:rsidRPr="0057694F">
              <w:rPr>
                <w:spacing w:val="18"/>
                <w:sz w:val="20"/>
              </w:rPr>
              <w:t xml:space="preserve"> </w:t>
            </w:r>
            <w:r w:rsidRPr="0057694F">
              <w:rPr>
                <w:sz w:val="20"/>
              </w:rPr>
              <w:t>определении</w:t>
            </w:r>
            <w:r w:rsidRPr="0057694F">
              <w:rPr>
                <w:spacing w:val="17"/>
                <w:sz w:val="20"/>
              </w:rPr>
              <w:t xml:space="preserve"> </w:t>
            </w:r>
            <w:r w:rsidRPr="0057694F">
              <w:rPr>
                <w:sz w:val="20"/>
              </w:rPr>
              <w:t>текущей</w:t>
            </w:r>
            <w:r w:rsidRPr="0057694F">
              <w:rPr>
                <w:spacing w:val="18"/>
                <w:sz w:val="20"/>
              </w:rPr>
              <w:t xml:space="preserve"> </w:t>
            </w:r>
            <w:r w:rsidRPr="0057694F">
              <w:rPr>
                <w:sz w:val="20"/>
              </w:rPr>
              <w:t>оценочной</w:t>
            </w:r>
          </w:p>
          <w:p w:rsidR="003614E2" w:rsidRPr="0057694F" w:rsidRDefault="00517E28">
            <w:pPr>
              <w:pStyle w:val="TableParagraph"/>
              <w:spacing w:line="215" w:lineRule="exact"/>
              <w:ind w:left="104"/>
              <w:jc w:val="both"/>
              <w:rPr>
                <w:sz w:val="20"/>
              </w:rPr>
            </w:pPr>
            <w:r w:rsidRPr="0057694F">
              <w:rPr>
                <w:sz w:val="20"/>
              </w:rPr>
              <w:t>стоимости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26"/>
              </w:numPr>
              <w:tabs>
                <w:tab w:val="left" w:pos="434"/>
              </w:tabs>
              <w:ind w:right="101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Акт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приеме-передаче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объектов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(ф.0504101</w:t>
            </w:r>
            <w:r w:rsidR="00B833A3" w:rsidRPr="0057694F">
              <w:rPr>
                <w:sz w:val="20"/>
              </w:rPr>
              <w:t>,0510448</w:t>
            </w:r>
            <w:r w:rsidRPr="0057694F">
              <w:rPr>
                <w:sz w:val="20"/>
              </w:rPr>
              <w:t>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6"/>
              </w:numPr>
              <w:tabs>
                <w:tab w:val="left" w:pos="412"/>
                <w:tab w:val="left" w:pos="2533"/>
                <w:tab w:val="left" w:pos="3771"/>
              </w:tabs>
              <w:ind w:right="99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w w:val="95"/>
                <w:sz w:val="20"/>
              </w:rPr>
              <w:t>определении текущей оценочной стоимости</w:t>
            </w:r>
            <w:r w:rsidRPr="0057694F">
              <w:rPr>
                <w:spacing w:val="1"/>
                <w:w w:val="95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z w:val="20"/>
              </w:rPr>
              <w:tab/>
              <w:t>форма)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5"/>
                <w:sz w:val="20"/>
              </w:rPr>
              <w:t>с</w:t>
            </w:r>
            <w:r w:rsidRPr="0057694F">
              <w:rPr>
                <w:spacing w:val="-48"/>
                <w:sz w:val="20"/>
              </w:rPr>
              <w:t xml:space="preserve"> </w:t>
            </w:r>
            <w:r w:rsidRPr="0057694F">
              <w:rPr>
                <w:sz w:val="20"/>
              </w:rPr>
              <w:t>приложением расчетов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  <w:tr w:rsidR="003614E2" w:rsidRPr="0057694F">
        <w:trPr>
          <w:trHeight w:val="1379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Величина ущерба, нанесенного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виновными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лицами,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виде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недостач,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хищений,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порчи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нефинансовых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596"/>
                <w:tab w:val="left" w:pos="1247"/>
              </w:tabs>
              <w:spacing w:line="237" w:lineRule="auto"/>
              <w:ind w:left="105" w:right="102"/>
              <w:rPr>
                <w:sz w:val="20"/>
              </w:rPr>
            </w:pPr>
            <w:r w:rsidRPr="0057694F">
              <w:rPr>
                <w:sz w:val="20"/>
              </w:rPr>
              <w:t>по</w:t>
            </w:r>
            <w:r w:rsidRPr="0057694F">
              <w:rPr>
                <w:sz w:val="20"/>
              </w:rPr>
              <w:tab/>
              <w:t>дате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выявления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ущерба</w:t>
            </w:r>
          </w:p>
        </w:tc>
        <w:tc>
          <w:tcPr>
            <w:tcW w:w="4110" w:type="dxa"/>
          </w:tcPr>
          <w:p w:rsidR="003614E2" w:rsidRPr="0057694F" w:rsidRDefault="00517E28" w:rsidP="00E932A1">
            <w:pPr>
              <w:pStyle w:val="TableParagraph"/>
              <w:ind w:left="104" w:right="101"/>
              <w:jc w:val="both"/>
              <w:rPr>
                <w:sz w:val="20"/>
              </w:rPr>
            </w:pPr>
            <w:r w:rsidRPr="0057694F">
              <w:rPr>
                <w:sz w:val="20"/>
              </w:rPr>
              <w:t xml:space="preserve">В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соответствии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с    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пунктов 2.1.1.3,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2.1.</w:t>
            </w:r>
            <w:r w:rsidR="00E932A1" w:rsidRPr="0057694F">
              <w:rPr>
                <w:sz w:val="20"/>
              </w:rPr>
              <w:t>5</w:t>
            </w:r>
            <w:r w:rsidRPr="0057694F">
              <w:rPr>
                <w:sz w:val="20"/>
              </w:rPr>
              <w:t>.</w:t>
            </w:r>
            <w:r w:rsidR="00E932A1" w:rsidRPr="0057694F">
              <w:rPr>
                <w:sz w:val="20"/>
              </w:rPr>
              <w:t>3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учетной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политики,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указывается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Расчете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суммы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возмещения</w:t>
            </w:r>
            <w:r w:rsidRPr="0057694F">
              <w:rPr>
                <w:spacing w:val="-3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3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25"/>
              </w:numPr>
              <w:tabs>
                <w:tab w:val="left" w:pos="270"/>
              </w:tabs>
              <w:spacing w:line="237" w:lineRule="auto"/>
              <w:ind w:right="105" w:firstLine="0"/>
              <w:rPr>
                <w:sz w:val="20"/>
              </w:rPr>
            </w:pPr>
            <w:r w:rsidRPr="0057694F">
              <w:rPr>
                <w:sz w:val="20"/>
              </w:rPr>
              <w:t>Ведомость</w:t>
            </w:r>
            <w:r w:rsidRPr="0057694F">
              <w:rPr>
                <w:spacing w:val="45"/>
                <w:sz w:val="20"/>
              </w:rPr>
              <w:t xml:space="preserve"> </w:t>
            </w:r>
            <w:r w:rsidRPr="0057694F">
              <w:rPr>
                <w:sz w:val="20"/>
              </w:rPr>
              <w:t>расхождений</w:t>
            </w:r>
            <w:r w:rsidRPr="0057694F">
              <w:rPr>
                <w:spacing w:val="46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46"/>
                <w:sz w:val="20"/>
              </w:rPr>
              <w:t xml:space="preserve"> </w:t>
            </w:r>
            <w:r w:rsidRPr="0057694F">
              <w:rPr>
                <w:sz w:val="20"/>
              </w:rPr>
              <w:t>результатам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инвентаризации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(ф. 0504092);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  <w:tab w:val="left" w:pos="392"/>
                <w:tab w:val="left" w:pos="934"/>
                <w:tab w:val="left" w:pos="1254"/>
                <w:tab w:val="left" w:pos="2481"/>
              </w:tabs>
              <w:ind w:right="102" w:firstLine="0"/>
              <w:rPr>
                <w:sz w:val="20"/>
              </w:rPr>
            </w:pPr>
            <w:r w:rsidRPr="0057694F">
              <w:rPr>
                <w:sz w:val="20"/>
              </w:rPr>
              <w:t>Акт</w:t>
            </w:r>
            <w:r w:rsidRPr="0057694F">
              <w:rPr>
                <w:sz w:val="20"/>
              </w:rPr>
              <w:tab/>
              <w:t>о</w:t>
            </w:r>
            <w:r w:rsidRPr="0057694F">
              <w:rPr>
                <w:sz w:val="20"/>
              </w:rPr>
              <w:tab/>
              <w:t>результатах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инвентаризации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(ф. 0504835</w:t>
            </w:r>
            <w:r w:rsidR="00B833A3" w:rsidRPr="0057694F">
              <w:rPr>
                <w:sz w:val="20"/>
              </w:rPr>
              <w:t>,0510463</w:t>
            </w:r>
            <w:r w:rsidRPr="0057694F">
              <w:rPr>
                <w:sz w:val="20"/>
              </w:rPr>
              <w:t>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5"/>
              </w:numPr>
              <w:tabs>
                <w:tab w:val="left" w:pos="673"/>
                <w:tab w:val="left" w:pos="674"/>
                <w:tab w:val="left" w:pos="1740"/>
                <w:tab w:val="left" w:pos="2819"/>
              </w:tabs>
              <w:spacing w:line="230" w:lineRule="atLeast"/>
              <w:ind w:right="102" w:firstLine="0"/>
              <w:rPr>
                <w:sz w:val="20"/>
              </w:rPr>
            </w:pPr>
            <w:r w:rsidRPr="0057694F">
              <w:rPr>
                <w:sz w:val="20"/>
              </w:rPr>
              <w:t>Расчет</w:t>
            </w:r>
            <w:r w:rsidRPr="0057694F">
              <w:rPr>
                <w:sz w:val="20"/>
              </w:rPr>
              <w:tab/>
              <w:t>суммы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возмещения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665"/>
              </w:tabs>
              <w:spacing w:line="224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Комиссия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z w:val="20"/>
              </w:rPr>
              <w:t>по</w:t>
            </w:r>
            <w:proofErr w:type="gramEnd"/>
          </w:p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поступлению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  <w:tr w:rsidR="003614E2" w:rsidRPr="0057694F">
        <w:trPr>
          <w:trHeight w:val="230"/>
        </w:trPr>
        <w:tc>
          <w:tcPr>
            <w:tcW w:w="15314" w:type="dxa"/>
            <w:gridSpan w:val="5"/>
          </w:tcPr>
          <w:p w:rsidR="003614E2" w:rsidRPr="0057694F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57694F">
              <w:rPr>
                <w:sz w:val="20"/>
              </w:rPr>
              <w:t>Величина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оценочных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резервов:</w:t>
            </w:r>
          </w:p>
        </w:tc>
      </w:tr>
      <w:tr w:rsidR="003614E2" w:rsidRPr="0057694F">
        <w:trPr>
          <w:trHeight w:val="3219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spacing w:line="237" w:lineRule="auto"/>
              <w:ind w:left="107" w:right="99"/>
              <w:rPr>
                <w:sz w:val="20"/>
              </w:rPr>
            </w:pPr>
            <w:r w:rsidRPr="0057694F">
              <w:rPr>
                <w:sz w:val="20"/>
              </w:rPr>
              <w:t>-</w:t>
            </w:r>
            <w:r w:rsidRPr="0057694F">
              <w:rPr>
                <w:spacing w:val="24"/>
                <w:sz w:val="20"/>
              </w:rPr>
              <w:t xml:space="preserve"> </w:t>
            </w:r>
            <w:r w:rsidRPr="0057694F">
              <w:rPr>
                <w:sz w:val="20"/>
              </w:rPr>
              <w:t>резерв</w:t>
            </w:r>
            <w:r w:rsidRPr="0057694F">
              <w:rPr>
                <w:spacing w:val="25"/>
                <w:sz w:val="20"/>
              </w:rPr>
              <w:t xml:space="preserve"> </w:t>
            </w:r>
            <w:r w:rsidRPr="0057694F">
              <w:rPr>
                <w:sz w:val="20"/>
              </w:rPr>
              <w:t>предстоящих</w:t>
            </w:r>
            <w:r w:rsidRPr="0057694F">
              <w:rPr>
                <w:spacing w:val="25"/>
                <w:sz w:val="20"/>
              </w:rPr>
              <w:t xml:space="preserve"> </w:t>
            </w:r>
            <w:r w:rsidRPr="0057694F">
              <w:rPr>
                <w:sz w:val="20"/>
              </w:rPr>
              <w:t>расходов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по выплатам персоналу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2101"/>
              </w:tabs>
              <w:ind w:left="105" w:right="100"/>
              <w:rPr>
                <w:i/>
                <w:sz w:val="20"/>
              </w:rPr>
            </w:pPr>
            <w:r w:rsidRPr="0057694F">
              <w:rPr>
                <w:i/>
                <w:sz w:val="20"/>
              </w:rPr>
              <w:t>ежегодно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spacing w:line="237" w:lineRule="auto"/>
              <w:ind w:left="104" w:right="98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24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pacing w:val="22"/>
                <w:sz w:val="20"/>
              </w:rPr>
              <w:t xml:space="preserve"> </w:t>
            </w:r>
            <w:r w:rsidRPr="0057694F">
              <w:rPr>
                <w:sz w:val="20"/>
              </w:rPr>
              <w:t>с</w:t>
            </w:r>
            <w:r w:rsidRPr="0057694F">
              <w:rPr>
                <w:spacing w:val="23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21"/>
                <w:sz w:val="20"/>
              </w:rPr>
              <w:t xml:space="preserve"> </w:t>
            </w:r>
            <w:r w:rsidRPr="0057694F">
              <w:rPr>
                <w:sz w:val="20"/>
              </w:rPr>
              <w:t>пункта</w:t>
            </w:r>
            <w:r w:rsidRPr="0057694F">
              <w:rPr>
                <w:spacing w:val="23"/>
                <w:sz w:val="20"/>
              </w:rPr>
              <w:t xml:space="preserve"> </w:t>
            </w:r>
            <w:r w:rsidRPr="0057694F">
              <w:rPr>
                <w:sz w:val="20"/>
              </w:rPr>
              <w:t>2.5.1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 учетной политики</w:t>
            </w:r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25" w:lineRule="exact"/>
              <w:ind w:left="221"/>
              <w:jc w:val="both"/>
              <w:rPr>
                <w:sz w:val="20"/>
              </w:rPr>
            </w:pPr>
            <w:r w:rsidRPr="0057694F">
              <w:rPr>
                <w:sz w:val="20"/>
              </w:rPr>
              <w:t>Бухгалтерская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справка</w:t>
            </w:r>
            <w:r w:rsidRPr="0057694F">
              <w:rPr>
                <w:spacing w:val="-3"/>
                <w:sz w:val="20"/>
              </w:rPr>
              <w:t xml:space="preserve"> </w:t>
            </w:r>
            <w:r w:rsidRPr="0057694F">
              <w:rPr>
                <w:sz w:val="20"/>
              </w:rPr>
              <w:t>(ф. 0504833);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4"/>
              </w:numPr>
              <w:tabs>
                <w:tab w:val="left" w:pos="229"/>
                <w:tab w:val="left" w:pos="1188"/>
                <w:tab w:val="left" w:pos="2865"/>
              </w:tabs>
              <w:ind w:right="99" w:firstLine="0"/>
              <w:jc w:val="both"/>
              <w:rPr>
                <w:sz w:val="20"/>
              </w:rPr>
            </w:pPr>
            <w:r w:rsidRPr="0057694F">
              <w:rPr>
                <w:i/>
                <w:sz w:val="20"/>
              </w:rPr>
              <w:t>Расчет резерва предстоящих расходов по</w:t>
            </w:r>
            <w:r w:rsidRPr="0057694F">
              <w:rPr>
                <w:i/>
                <w:spacing w:val="-47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выплатам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персоналу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(персонифицировано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по</w:t>
            </w:r>
            <w:r w:rsidRPr="0057694F">
              <w:rPr>
                <w:i/>
                <w:sz w:val="20"/>
              </w:rPr>
              <w:tab/>
              <w:t>каждому</w:t>
            </w:r>
            <w:r w:rsidRPr="0057694F">
              <w:rPr>
                <w:i/>
                <w:sz w:val="20"/>
              </w:rPr>
              <w:tab/>
            </w:r>
            <w:r w:rsidRPr="0057694F">
              <w:rPr>
                <w:i/>
                <w:spacing w:val="-1"/>
                <w:sz w:val="20"/>
              </w:rPr>
              <w:t>работнику)</w:t>
            </w:r>
            <w:r w:rsidRPr="0057694F">
              <w:rPr>
                <w:i/>
                <w:spacing w:val="-48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(неунифицированная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форма)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/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(Расчет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резерва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предстоящих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расходов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по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выплатам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персоналу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(по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отдельным</w:t>
            </w:r>
            <w:r w:rsidRPr="0057694F">
              <w:rPr>
                <w:i/>
                <w:spacing w:val="-47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категориям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работников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(по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группам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персонала)) (неунифицированная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форма) /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Расчет резерва предстоящих расходов по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выплатам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персоналу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(по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учреждению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в</w:t>
            </w:r>
            <w:r w:rsidRPr="0057694F">
              <w:rPr>
                <w:i/>
                <w:spacing w:val="1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целом)</w:t>
            </w:r>
            <w:r w:rsidRPr="0057694F">
              <w:rPr>
                <w:i/>
                <w:spacing w:val="-3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(неунифицированная</w:t>
            </w:r>
            <w:r w:rsidRPr="0057694F">
              <w:rPr>
                <w:i/>
                <w:spacing w:val="-3"/>
                <w:sz w:val="20"/>
              </w:rPr>
              <w:t xml:space="preserve"> </w:t>
            </w:r>
            <w:r w:rsidRPr="0057694F">
              <w:rPr>
                <w:i/>
                <w:sz w:val="20"/>
              </w:rPr>
              <w:t>форма)</w:t>
            </w:r>
            <w:r w:rsidRPr="0057694F">
              <w:rPr>
                <w:sz w:val="20"/>
              </w:rPr>
              <w:t>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4"/>
              </w:numPr>
              <w:tabs>
                <w:tab w:val="left" w:pos="366"/>
              </w:tabs>
              <w:spacing w:line="228" w:lineRule="exact"/>
              <w:ind w:right="100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Сведения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неиспользованных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днях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отпуска</w:t>
            </w:r>
            <w:r w:rsidRPr="0057694F">
              <w:rPr>
                <w:spacing w:val="-1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tabs>
                <w:tab w:val="left" w:pos="1233"/>
                <w:tab w:val="left" w:pos="1676"/>
              </w:tabs>
              <w:ind w:left="105" w:right="100"/>
              <w:rPr>
                <w:sz w:val="20"/>
              </w:rPr>
            </w:pPr>
            <w:r w:rsidRPr="0057694F">
              <w:rPr>
                <w:sz w:val="20"/>
              </w:rPr>
              <w:t>Централизованная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бухгалтерия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2"/>
                <w:sz w:val="20"/>
              </w:rPr>
              <w:t>на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основании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данных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кадровой</w:t>
            </w:r>
            <w:r w:rsidRPr="0057694F">
              <w:rPr>
                <w:spacing w:val="-3"/>
                <w:sz w:val="20"/>
              </w:rPr>
              <w:t xml:space="preserve"> </w:t>
            </w:r>
            <w:r w:rsidRPr="0057694F">
              <w:rPr>
                <w:sz w:val="20"/>
              </w:rPr>
              <w:t>службы</w:t>
            </w:r>
          </w:p>
        </w:tc>
      </w:tr>
      <w:tr w:rsidR="003614E2" w:rsidRPr="0057694F">
        <w:trPr>
          <w:trHeight w:val="23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 w:rsidRPr="0057694F">
              <w:rPr>
                <w:sz w:val="20"/>
              </w:rPr>
              <w:t>-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резерв</w:t>
            </w:r>
            <w:r w:rsidRPr="0057694F">
              <w:rPr>
                <w:spacing w:val="-3"/>
                <w:sz w:val="20"/>
              </w:rPr>
              <w:t xml:space="preserve"> </w:t>
            </w:r>
            <w:r w:rsidRPr="0057694F">
              <w:rPr>
                <w:sz w:val="20"/>
              </w:rPr>
              <w:t>по претензиям,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искам:</w:t>
            </w:r>
          </w:p>
        </w:tc>
        <w:tc>
          <w:tcPr>
            <w:tcW w:w="12335" w:type="dxa"/>
            <w:gridSpan w:val="4"/>
          </w:tcPr>
          <w:p w:rsidR="003614E2" w:rsidRPr="0057694F" w:rsidRDefault="003614E2">
            <w:pPr>
              <w:pStyle w:val="TableParagraph"/>
              <w:rPr>
                <w:sz w:val="16"/>
              </w:rPr>
            </w:pPr>
          </w:p>
        </w:tc>
      </w:tr>
      <w:tr w:rsidR="003614E2" w:rsidRPr="0057694F">
        <w:trPr>
          <w:trHeight w:val="921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оспоримым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претензионным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требованиям,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которым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предполагается</w:t>
            </w:r>
            <w:r w:rsidRPr="0057694F">
              <w:rPr>
                <w:spacing w:val="44"/>
                <w:sz w:val="20"/>
              </w:rPr>
              <w:t xml:space="preserve"> </w:t>
            </w:r>
            <w:proofErr w:type="gramStart"/>
            <w:r w:rsidRPr="0057694F">
              <w:rPr>
                <w:sz w:val="20"/>
              </w:rPr>
              <w:t>досудебное</w:t>
            </w:r>
            <w:proofErr w:type="gramEnd"/>
          </w:p>
          <w:p w:rsidR="003614E2" w:rsidRPr="0057694F" w:rsidRDefault="00517E28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 w:rsidRPr="0057694F">
              <w:rPr>
                <w:sz w:val="20"/>
              </w:rPr>
              <w:t>урегулирование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tabs>
                <w:tab w:val="left" w:pos="587"/>
                <w:tab w:val="left" w:pos="1255"/>
              </w:tabs>
              <w:ind w:left="105" w:right="101"/>
              <w:rPr>
                <w:sz w:val="20"/>
              </w:rPr>
            </w:pPr>
            <w:r w:rsidRPr="0057694F">
              <w:rPr>
                <w:sz w:val="20"/>
              </w:rPr>
              <w:t>на</w:t>
            </w:r>
            <w:r w:rsidRPr="0057694F">
              <w:rPr>
                <w:sz w:val="20"/>
              </w:rPr>
              <w:tab/>
              <w:t>дату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получения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претензионного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требования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ind w:left="104" w:right="98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24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pacing w:val="22"/>
                <w:sz w:val="20"/>
              </w:rPr>
              <w:t xml:space="preserve"> </w:t>
            </w:r>
            <w:r w:rsidRPr="0057694F">
              <w:rPr>
                <w:sz w:val="20"/>
              </w:rPr>
              <w:t>с</w:t>
            </w:r>
            <w:r w:rsidRPr="0057694F">
              <w:rPr>
                <w:spacing w:val="23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21"/>
                <w:sz w:val="20"/>
              </w:rPr>
              <w:t xml:space="preserve"> </w:t>
            </w:r>
            <w:r w:rsidRPr="0057694F">
              <w:rPr>
                <w:sz w:val="20"/>
              </w:rPr>
              <w:t>пункта</w:t>
            </w:r>
            <w:r w:rsidRPr="0057694F">
              <w:rPr>
                <w:spacing w:val="23"/>
                <w:sz w:val="20"/>
              </w:rPr>
              <w:t xml:space="preserve"> </w:t>
            </w:r>
            <w:r w:rsidRPr="0057694F">
              <w:rPr>
                <w:sz w:val="20"/>
              </w:rPr>
              <w:t>2.5.2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 учетной политики</w:t>
            </w:r>
          </w:p>
        </w:tc>
        <w:tc>
          <w:tcPr>
            <w:tcW w:w="3971" w:type="dxa"/>
            <w:vMerge w:val="restart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spacing w:line="225" w:lineRule="exact"/>
              <w:ind w:left="221"/>
              <w:jc w:val="both"/>
              <w:rPr>
                <w:sz w:val="20"/>
              </w:rPr>
            </w:pPr>
            <w:r w:rsidRPr="0057694F">
              <w:rPr>
                <w:sz w:val="20"/>
              </w:rPr>
              <w:t>Бухгалтерская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справка</w:t>
            </w:r>
            <w:r w:rsidRPr="0057694F">
              <w:rPr>
                <w:spacing w:val="-3"/>
                <w:sz w:val="20"/>
              </w:rPr>
              <w:t xml:space="preserve"> </w:t>
            </w:r>
            <w:r w:rsidRPr="0057694F">
              <w:rPr>
                <w:sz w:val="20"/>
              </w:rPr>
              <w:t>(ф. 0504833);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3"/>
              </w:numPr>
              <w:tabs>
                <w:tab w:val="left" w:pos="412"/>
              </w:tabs>
              <w:ind w:right="100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Протокол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(решение)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 и выбытию активов о размере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отчислений в резерв (неунифицированная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форма)</w:t>
            </w:r>
          </w:p>
        </w:tc>
        <w:tc>
          <w:tcPr>
            <w:tcW w:w="1985" w:type="dxa"/>
            <w:vMerge w:val="restart"/>
          </w:tcPr>
          <w:p w:rsidR="003614E2" w:rsidRPr="0057694F" w:rsidRDefault="00517E28">
            <w:pPr>
              <w:pStyle w:val="TableParagraph"/>
              <w:tabs>
                <w:tab w:val="left" w:pos="1765"/>
              </w:tabs>
              <w:ind w:left="105" w:right="100"/>
              <w:rPr>
                <w:sz w:val="20"/>
              </w:rPr>
            </w:pP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юридическая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службы</w:t>
            </w:r>
            <w:r w:rsidRPr="0057694F">
              <w:rPr>
                <w:spacing w:val="39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35"/>
                <w:sz w:val="20"/>
              </w:rPr>
              <w:t xml:space="preserve"> </w:t>
            </w:r>
            <w:r w:rsidRPr="0057694F">
              <w:rPr>
                <w:sz w:val="20"/>
              </w:rPr>
              <w:t>комиссия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поступлению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выбытию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активов</w:t>
            </w:r>
          </w:p>
        </w:tc>
      </w:tr>
      <w:tr w:rsidR="003614E2" w:rsidRPr="0057694F">
        <w:trPr>
          <w:trHeight w:val="69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ind w:left="107"/>
              <w:rPr>
                <w:sz w:val="20"/>
              </w:rPr>
            </w:pPr>
            <w:r w:rsidRPr="0057694F">
              <w:rPr>
                <w:sz w:val="20"/>
              </w:rPr>
              <w:t>по</w:t>
            </w:r>
            <w:r w:rsidRPr="0057694F">
              <w:rPr>
                <w:spacing w:val="7"/>
                <w:sz w:val="20"/>
              </w:rPr>
              <w:t xml:space="preserve"> </w:t>
            </w:r>
            <w:r w:rsidRPr="0057694F">
              <w:rPr>
                <w:sz w:val="20"/>
              </w:rPr>
              <w:t>оспоримым</w:t>
            </w:r>
            <w:r w:rsidRPr="0057694F">
              <w:rPr>
                <w:spacing w:val="7"/>
                <w:sz w:val="20"/>
              </w:rPr>
              <w:t xml:space="preserve"> </w:t>
            </w:r>
            <w:r w:rsidRPr="0057694F">
              <w:rPr>
                <w:sz w:val="20"/>
              </w:rPr>
              <w:t>претензионным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требованиям,</w:t>
            </w:r>
            <w:r w:rsidRPr="0057694F">
              <w:rPr>
                <w:spacing w:val="2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5"/>
                <w:sz w:val="20"/>
              </w:rPr>
              <w:t xml:space="preserve"> </w:t>
            </w:r>
            <w:r w:rsidRPr="0057694F">
              <w:rPr>
                <w:sz w:val="20"/>
              </w:rPr>
              <w:t>которым</w:t>
            </w:r>
            <w:r w:rsidRPr="0057694F">
              <w:rPr>
                <w:spacing w:val="3"/>
                <w:sz w:val="20"/>
              </w:rPr>
              <w:t xml:space="preserve"> </w:t>
            </w:r>
            <w:r w:rsidRPr="0057694F">
              <w:rPr>
                <w:sz w:val="20"/>
              </w:rPr>
              <w:t>не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 xml:space="preserve">на  </w:t>
            </w:r>
            <w:r w:rsidRPr="0057694F">
              <w:rPr>
                <w:spacing w:val="32"/>
                <w:sz w:val="20"/>
              </w:rPr>
              <w:t xml:space="preserve"> </w:t>
            </w:r>
            <w:r w:rsidRPr="0057694F">
              <w:rPr>
                <w:sz w:val="20"/>
              </w:rPr>
              <w:t xml:space="preserve">дату  </w:t>
            </w:r>
            <w:r w:rsidRPr="0057694F">
              <w:rPr>
                <w:spacing w:val="30"/>
                <w:sz w:val="20"/>
              </w:rPr>
              <w:t xml:space="preserve"> </w:t>
            </w:r>
            <w:r w:rsidRPr="0057694F">
              <w:rPr>
                <w:sz w:val="20"/>
              </w:rPr>
              <w:t>уведомления</w:t>
            </w:r>
          </w:p>
          <w:p w:rsidR="003614E2" w:rsidRPr="0057694F" w:rsidRDefault="00517E28">
            <w:pPr>
              <w:pStyle w:val="TableParagraph"/>
              <w:tabs>
                <w:tab w:val="left" w:pos="1225"/>
                <w:tab w:val="left" w:pos="1297"/>
                <w:tab w:val="left" w:pos="2053"/>
              </w:tabs>
              <w:spacing w:line="228" w:lineRule="exact"/>
              <w:ind w:left="105" w:right="102"/>
              <w:rPr>
                <w:sz w:val="20"/>
              </w:rPr>
            </w:pPr>
            <w:r w:rsidRPr="0057694F">
              <w:rPr>
                <w:sz w:val="20"/>
              </w:rPr>
              <w:t>субъекта</w:t>
            </w:r>
            <w:r w:rsidRPr="0057694F">
              <w:rPr>
                <w:sz w:val="20"/>
              </w:rPr>
              <w:tab/>
              <w:t>учета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3"/>
                <w:sz w:val="20"/>
              </w:rPr>
              <w:t>о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принятии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  <w:t>иска</w:t>
            </w:r>
            <w:r w:rsidRPr="0057694F">
              <w:rPr>
                <w:sz w:val="20"/>
              </w:rPr>
              <w:tab/>
            </w:r>
            <w:proofErr w:type="gramStart"/>
            <w:r w:rsidRPr="0057694F">
              <w:rPr>
                <w:spacing w:val="-4"/>
                <w:sz w:val="20"/>
              </w:rPr>
              <w:t>к</w:t>
            </w:r>
            <w:proofErr w:type="gramEnd"/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ind w:left="104" w:right="98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24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pacing w:val="22"/>
                <w:sz w:val="20"/>
              </w:rPr>
              <w:t xml:space="preserve"> </w:t>
            </w:r>
            <w:r w:rsidRPr="0057694F">
              <w:rPr>
                <w:sz w:val="20"/>
              </w:rPr>
              <w:t>с</w:t>
            </w:r>
            <w:r w:rsidRPr="0057694F">
              <w:rPr>
                <w:spacing w:val="23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21"/>
                <w:sz w:val="20"/>
              </w:rPr>
              <w:t xml:space="preserve"> </w:t>
            </w:r>
            <w:r w:rsidRPr="0057694F">
              <w:rPr>
                <w:sz w:val="20"/>
              </w:rPr>
              <w:t>пункта</w:t>
            </w:r>
            <w:r w:rsidRPr="0057694F">
              <w:rPr>
                <w:spacing w:val="23"/>
                <w:sz w:val="20"/>
              </w:rPr>
              <w:t xml:space="preserve"> </w:t>
            </w:r>
            <w:r w:rsidRPr="0057694F">
              <w:rPr>
                <w:sz w:val="20"/>
              </w:rPr>
              <w:t>2.5.2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 учетной политики</w:t>
            </w:r>
          </w:p>
        </w:tc>
        <w:tc>
          <w:tcPr>
            <w:tcW w:w="3971" w:type="dxa"/>
            <w:vMerge/>
            <w:tcBorders>
              <w:top w:val="nil"/>
            </w:tcBorders>
          </w:tcPr>
          <w:p w:rsidR="003614E2" w:rsidRPr="0057694F" w:rsidRDefault="003614E2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3614E2" w:rsidRPr="0057694F" w:rsidRDefault="003614E2">
            <w:pPr>
              <w:rPr>
                <w:sz w:val="2"/>
                <w:szCs w:val="2"/>
              </w:rPr>
            </w:pPr>
          </w:p>
        </w:tc>
      </w:tr>
    </w:tbl>
    <w:p w:rsidR="003614E2" w:rsidRPr="0057694F" w:rsidRDefault="003614E2">
      <w:pPr>
        <w:rPr>
          <w:sz w:val="2"/>
          <w:szCs w:val="2"/>
        </w:rPr>
        <w:sectPr w:rsidR="003614E2" w:rsidRPr="0057694F">
          <w:pgSz w:w="16850" w:h="11910" w:orient="landscape"/>
          <w:pgMar w:top="1060" w:right="440" w:bottom="280" w:left="860" w:header="400" w:footer="0" w:gutter="0"/>
          <w:cols w:space="720"/>
        </w:sectPr>
      </w:pPr>
    </w:p>
    <w:p w:rsidR="003614E2" w:rsidRPr="0057694F" w:rsidRDefault="003614E2">
      <w:pPr>
        <w:pStyle w:val="a3"/>
        <w:spacing w:before="8"/>
        <w:ind w:left="0" w:firstLine="0"/>
        <w:jc w:val="left"/>
        <w:rPr>
          <w:b/>
          <w:sz w:val="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2269"/>
        <w:gridCol w:w="4110"/>
        <w:gridCol w:w="3971"/>
        <w:gridCol w:w="1985"/>
      </w:tblGrid>
      <w:tr w:rsidR="003614E2" w:rsidRPr="0057694F">
        <w:trPr>
          <w:trHeight w:val="46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spacing w:before="111"/>
              <w:ind w:left="333"/>
              <w:rPr>
                <w:sz w:val="20"/>
              </w:rPr>
            </w:pPr>
            <w:r w:rsidRPr="0057694F">
              <w:rPr>
                <w:sz w:val="20"/>
              </w:rPr>
              <w:t>Виды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оценочных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значений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spacing w:before="111"/>
              <w:ind w:left="467"/>
              <w:rPr>
                <w:sz w:val="20"/>
              </w:rPr>
            </w:pPr>
            <w:r w:rsidRPr="0057694F">
              <w:rPr>
                <w:sz w:val="20"/>
              </w:rPr>
              <w:t>Периодичность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spacing w:before="111"/>
              <w:ind w:left="1211"/>
              <w:rPr>
                <w:sz w:val="20"/>
              </w:rPr>
            </w:pPr>
            <w:r w:rsidRPr="0057694F">
              <w:rPr>
                <w:sz w:val="20"/>
              </w:rPr>
              <w:t>Порядок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признания</w:t>
            </w:r>
          </w:p>
        </w:tc>
        <w:tc>
          <w:tcPr>
            <w:tcW w:w="3971" w:type="dxa"/>
          </w:tcPr>
          <w:p w:rsidR="003614E2" w:rsidRPr="0057694F" w:rsidRDefault="00517E28">
            <w:pPr>
              <w:pStyle w:val="TableParagraph"/>
              <w:spacing w:before="111"/>
              <w:ind w:left="587"/>
              <w:rPr>
                <w:sz w:val="20"/>
              </w:rPr>
            </w:pPr>
            <w:r w:rsidRPr="0057694F">
              <w:rPr>
                <w:sz w:val="20"/>
              </w:rPr>
              <w:t>Первичный</w:t>
            </w:r>
            <w:r w:rsidRPr="0057694F">
              <w:rPr>
                <w:spacing w:val="-8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документ-основание</w:t>
            </w:r>
          </w:p>
        </w:tc>
        <w:tc>
          <w:tcPr>
            <w:tcW w:w="1985" w:type="dxa"/>
          </w:tcPr>
          <w:p w:rsidR="003614E2" w:rsidRPr="0057694F" w:rsidRDefault="00517E28">
            <w:pPr>
              <w:pStyle w:val="TableParagraph"/>
              <w:spacing w:line="226" w:lineRule="exact"/>
              <w:ind w:left="213" w:right="209"/>
              <w:jc w:val="center"/>
              <w:rPr>
                <w:sz w:val="20"/>
              </w:rPr>
            </w:pPr>
            <w:r w:rsidRPr="0057694F">
              <w:rPr>
                <w:sz w:val="20"/>
              </w:rPr>
              <w:t>Ответственные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за</w:t>
            </w:r>
          </w:p>
          <w:p w:rsidR="003614E2" w:rsidRPr="0057694F" w:rsidRDefault="00517E28">
            <w:pPr>
              <w:pStyle w:val="TableParagraph"/>
              <w:spacing w:line="215" w:lineRule="exact"/>
              <w:ind w:left="210" w:right="209"/>
              <w:jc w:val="center"/>
              <w:rPr>
                <w:sz w:val="20"/>
              </w:rPr>
            </w:pPr>
            <w:r w:rsidRPr="0057694F">
              <w:rPr>
                <w:sz w:val="20"/>
              </w:rPr>
              <w:t>оценку</w:t>
            </w:r>
          </w:p>
        </w:tc>
      </w:tr>
      <w:tr w:rsidR="003614E2" w:rsidRPr="0057694F">
        <w:trPr>
          <w:trHeight w:val="46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tabs>
                <w:tab w:val="left" w:pos="1887"/>
              </w:tabs>
              <w:spacing w:line="225" w:lineRule="exact"/>
              <w:ind w:left="107"/>
              <w:rPr>
                <w:sz w:val="20"/>
              </w:rPr>
            </w:pPr>
            <w:r w:rsidRPr="0057694F">
              <w:rPr>
                <w:sz w:val="20"/>
              </w:rPr>
              <w:t>предполагается</w:t>
            </w:r>
            <w:r w:rsidRPr="0057694F">
              <w:rPr>
                <w:sz w:val="20"/>
              </w:rPr>
              <w:tab/>
              <w:t>досудебное</w:t>
            </w:r>
          </w:p>
          <w:p w:rsidR="003614E2" w:rsidRPr="0057694F" w:rsidRDefault="00517E28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 w:rsidRPr="0057694F">
              <w:rPr>
                <w:sz w:val="20"/>
              </w:rPr>
              <w:t>урегулирование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судебному</w:t>
            </w:r>
          </w:p>
          <w:p w:rsidR="003614E2" w:rsidRPr="0057694F" w:rsidRDefault="00517E28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производству</w:t>
            </w:r>
          </w:p>
        </w:tc>
        <w:tc>
          <w:tcPr>
            <w:tcW w:w="4110" w:type="dxa"/>
          </w:tcPr>
          <w:p w:rsidR="003614E2" w:rsidRPr="0057694F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971" w:type="dxa"/>
          </w:tcPr>
          <w:p w:rsidR="003614E2" w:rsidRPr="0057694F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3614E2" w:rsidRPr="0057694F" w:rsidRDefault="003614E2">
            <w:pPr>
              <w:pStyle w:val="TableParagraph"/>
              <w:rPr>
                <w:sz w:val="18"/>
              </w:rPr>
            </w:pPr>
          </w:p>
        </w:tc>
      </w:tr>
      <w:tr w:rsidR="003614E2">
        <w:trPr>
          <w:trHeight w:val="2990"/>
        </w:trPr>
        <w:tc>
          <w:tcPr>
            <w:tcW w:w="2979" w:type="dxa"/>
          </w:tcPr>
          <w:p w:rsidR="003614E2" w:rsidRPr="0057694F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r w:rsidRPr="0057694F">
              <w:rPr>
                <w:sz w:val="20"/>
              </w:rPr>
              <w:t>- резерв предстоящих расходов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оплате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обязательств,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которым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поступили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расчетные</w:t>
            </w:r>
            <w:r w:rsidRPr="0057694F">
              <w:rPr>
                <w:spacing w:val="-1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документы</w:t>
            </w:r>
          </w:p>
        </w:tc>
        <w:tc>
          <w:tcPr>
            <w:tcW w:w="2269" w:type="dxa"/>
          </w:tcPr>
          <w:p w:rsidR="003614E2" w:rsidRPr="0057694F" w:rsidRDefault="00517E28">
            <w:pPr>
              <w:pStyle w:val="TableParagraph"/>
              <w:ind w:left="105" w:right="103"/>
              <w:jc w:val="both"/>
              <w:rPr>
                <w:sz w:val="20"/>
              </w:rPr>
            </w:pPr>
            <w:r w:rsidRPr="0057694F">
              <w:rPr>
                <w:sz w:val="20"/>
              </w:rPr>
              <w:t>на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последний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день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месяца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отчетного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года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(квартала при принятии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данного решения);</w:t>
            </w:r>
          </w:p>
          <w:p w:rsidR="003614E2" w:rsidRPr="0057694F" w:rsidRDefault="00517E28">
            <w:pPr>
              <w:pStyle w:val="TableParagraph"/>
              <w:tabs>
                <w:tab w:val="left" w:pos="990"/>
                <w:tab w:val="left" w:pos="1227"/>
                <w:tab w:val="left" w:pos="1388"/>
                <w:tab w:val="left" w:pos="2059"/>
              </w:tabs>
              <w:ind w:left="105" w:right="102"/>
              <w:rPr>
                <w:sz w:val="20"/>
              </w:rPr>
            </w:pPr>
            <w:r w:rsidRPr="0057694F">
              <w:rPr>
                <w:sz w:val="20"/>
              </w:rPr>
              <w:t>на</w:t>
            </w:r>
            <w:r w:rsidRPr="0057694F">
              <w:rPr>
                <w:spacing w:val="38"/>
                <w:sz w:val="20"/>
              </w:rPr>
              <w:t xml:space="preserve"> </w:t>
            </w:r>
            <w:r w:rsidRPr="0057694F">
              <w:rPr>
                <w:sz w:val="20"/>
              </w:rPr>
              <w:t>дату</w:t>
            </w:r>
            <w:r w:rsidRPr="0057694F">
              <w:rPr>
                <w:spacing w:val="38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поступления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документов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субъекту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централизованного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учета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1"/>
                <w:sz w:val="20"/>
              </w:rPr>
              <w:t>производится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корректировка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расчетной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  <w:t>суммы</w:t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в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z w:val="20"/>
              </w:rPr>
              <w:tab/>
            </w:r>
            <w:r w:rsidRPr="0057694F">
              <w:rPr>
                <w:sz w:val="20"/>
              </w:rPr>
              <w:tab/>
            </w:r>
            <w:r w:rsidRPr="0057694F">
              <w:rPr>
                <w:spacing w:val="-4"/>
                <w:sz w:val="20"/>
              </w:rPr>
              <w:t>с</w:t>
            </w:r>
            <w:r w:rsidRPr="0057694F">
              <w:rPr>
                <w:spacing w:val="-47"/>
                <w:sz w:val="20"/>
              </w:rPr>
              <w:t xml:space="preserve"> </w:t>
            </w:r>
            <w:proofErr w:type="gramStart"/>
            <w:r w:rsidRPr="0057694F">
              <w:rPr>
                <w:sz w:val="20"/>
              </w:rPr>
              <w:t>полученными</w:t>
            </w:r>
            <w:proofErr w:type="gramEnd"/>
          </w:p>
          <w:p w:rsidR="003614E2" w:rsidRPr="0057694F" w:rsidRDefault="00517E28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 w:rsidRPr="0057694F">
              <w:rPr>
                <w:sz w:val="20"/>
              </w:rPr>
              <w:t>документами</w:t>
            </w:r>
          </w:p>
        </w:tc>
        <w:tc>
          <w:tcPr>
            <w:tcW w:w="4110" w:type="dxa"/>
          </w:tcPr>
          <w:p w:rsidR="003614E2" w:rsidRPr="0057694F" w:rsidRDefault="00517E28">
            <w:pPr>
              <w:pStyle w:val="TableParagraph"/>
              <w:ind w:left="104" w:right="98"/>
              <w:rPr>
                <w:sz w:val="20"/>
              </w:rPr>
            </w:pPr>
            <w:r w:rsidRPr="0057694F">
              <w:rPr>
                <w:sz w:val="20"/>
              </w:rPr>
              <w:t>В</w:t>
            </w:r>
            <w:r w:rsidRPr="0057694F">
              <w:rPr>
                <w:spacing w:val="24"/>
                <w:sz w:val="20"/>
              </w:rPr>
              <w:t xml:space="preserve"> </w:t>
            </w:r>
            <w:r w:rsidRPr="0057694F">
              <w:rPr>
                <w:sz w:val="20"/>
              </w:rPr>
              <w:t>соответствии</w:t>
            </w:r>
            <w:r w:rsidRPr="0057694F">
              <w:rPr>
                <w:spacing w:val="22"/>
                <w:sz w:val="20"/>
              </w:rPr>
              <w:t xml:space="preserve"> </w:t>
            </w:r>
            <w:r w:rsidRPr="0057694F">
              <w:rPr>
                <w:sz w:val="20"/>
              </w:rPr>
              <w:t>с</w:t>
            </w:r>
            <w:r w:rsidRPr="0057694F">
              <w:rPr>
                <w:spacing w:val="23"/>
                <w:sz w:val="20"/>
              </w:rPr>
              <w:t xml:space="preserve"> </w:t>
            </w:r>
            <w:r w:rsidRPr="0057694F">
              <w:rPr>
                <w:sz w:val="20"/>
              </w:rPr>
              <w:t>положениями</w:t>
            </w:r>
            <w:r w:rsidRPr="0057694F">
              <w:rPr>
                <w:spacing w:val="21"/>
                <w:sz w:val="20"/>
              </w:rPr>
              <w:t xml:space="preserve"> </w:t>
            </w:r>
            <w:r w:rsidRPr="0057694F">
              <w:rPr>
                <w:sz w:val="20"/>
              </w:rPr>
              <w:t>пункта</w:t>
            </w:r>
            <w:r w:rsidRPr="0057694F">
              <w:rPr>
                <w:spacing w:val="23"/>
                <w:sz w:val="20"/>
              </w:rPr>
              <w:t xml:space="preserve"> </w:t>
            </w:r>
            <w:r w:rsidRPr="0057694F">
              <w:rPr>
                <w:sz w:val="20"/>
              </w:rPr>
              <w:t>2.5.3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настоящей учетной политики</w:t>
            </w:r>
          </w:p>
        </w:tc>
        <w:tc>
          <w:tcPr>
            <w:tcW w:w="3971" w:type="dxa"/>
          </w:tcPr>
          <w:p w:rsidR="003614E2" w:rsidRPr="0057694F" w:rsidRDefault="00517E28" w:rsidP="00FE51CF">
            <w:pPr>
              <w:pStyle w:val="TableParagraph"/>
              <w:numPr>
                <w:ilvl w:val="0"/>
                <w:numId w:val="22"/>
              </w:numPr>
              <w:tabs>
                <w:tab w:val="left" w:pos="246"/>
              </w:tabs>
              <w:ind w:right="102" w:firstLine="0"/>
              <w:jc w:val="both"/>
              <w:rPr>
                <w:sz w:val="20"/>
              </w:rPr>
            </w:pPr>
            <w:r w:rsidRPr="0057694F">
              <w:rPr>
                <w:sz w:val="20"/>
              </w:rPr>
              <w:t>Расчет резерва предстоящих расходов 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оплате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обязательств,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которым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не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поступили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расчетные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документы</w:t>
            </w:r>
            <w:r w:rsidRPr="0057694F">
              <w:rPr>
                <w:spacing w:val="-47"/>
                <w:sz w:val="20"/>
              </w:rPr>
              <w:t xml:space="preserve"> </w:t>
            </w:r>
            <w:r w:rsidRPr="0057694F">
              <w:rPr>
                <w:sz w:val="20"/>
              </w:rPr>
              <w:t>(неунифицированная</w:t>
            </w:r>
            <w:r w:rsidRPr="0057694F">
              <w:rPr>
                <w:spacing w:val="-2"/>
                <w:sz w:val="20"/>
              </w:rPr>
              <w:t xml:space="preserve"> </w:t>
            </w:r>
            <w:r w:rsidRPr="0057694F">
              <w:rPr>
                <w:sz w:val="20"/>
              </w:rPr>
              <w:t>форма);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2"/>
              </w:numPr>
              <w:tabs>
                <w:tab w:val="left" w:pos="224"/>
              </w:tabs>
              <w:spacing w:line="229" w:lineRule="exact"/>
              <w:ind w:left="224" w:hanging="118"/>
              <w:jc w:val="both"/>
              <w:rPr>
                <w:sz w:val="20"/>
              </w:rPr>
            </w:pPr>
            <w:r w:rsidRPr="0057694F">
              <w:rPr>
                <w:sz w:val="20"/>
              </w:rPr>
              <w:t>Акт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выполненных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работ</w:t>
            </w:r>
            <w:r w:rsidRPr="0057694F">
              <w:rPr>
                <w:spacing w:val="-5"/>
                <w:sz w:val="20"/>
              </w:rPr>
              <w:t xml:space="preserve"> </w:t>
            </w:r>
            <w:r w:rsidRPr="0057694F">
              <w:rPr>
                <w:sz w:val="20"/>
              </w:rPr>
              <w:t>(оказания</w:t>
            </w:r>
            <w:r w:rsidRPr="0057694F">
              <w:rPr>
                <w:spacing w:val="-3"/>
                <w:sz w:val="20"/>
              </w:rPr>
              <w:t xml:space="preserve"> </w:t>
            </w:r>
            <w:r w:rsidRPr="0057694F">
              <w:rPr>
                <w:sz w:val="20"/>
              </w:rPr>
              <w:t>услуг);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ind w:left="221" w:hanging="116"/>
              <w:jc w:val="both"/>
              <w:rPr>
                <w:sz w:val="20"/>
              </w:rPr>
            </w:pPr>
            <w:r w:rsidRPr="0057694F">
              <w:rPr>
                <w:sz w:val="20"/>
              </w:rPr>
              <w:t>Бухгалтерская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справка</w:t>
            </w:r>
            <w:r w:rsidRPr="0057694F">
              <w:rPr>
                <w:spacing w:val="-3"/>
                <w:sz w:val="20"/>
              </w:rPr>
              <w:t xml:space="preserve"> </w:t>
            </w:r>
            <w:r w:rsidRPr="0057694F">
              <w:rPr>
                <w:sz w:val="20"/>
              </w:rPr>
              <w:t>(ф. 0504833);</w:t>
            </w:r>
          </w:p>
          <w:p w:rsidR="003614E2" w:rsidRPr="0057694F" w:rsidRDefault="00517E28" w:rsidP="00FE51CF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ind w:left="221" w:hanging="116"/>
              <w:jc w:val="both"/>
              <w:rPr>
                <w:sz w:val="20"/>
              </w:rPr>
            </w:pPr>
            <w:r w:rsidRPr="0057694F">
              <w:rPr>
                <w:sz w:val="20"/>
              </w:rPr>
              <w:t>другие</w:t>
            </w:r>
            <w:r w:rsidRPr="0057694F">
              <w:rPr>
                <w:spacing w:val="-4"/>
                <w:sz w:val="20"/>
              </w:rPr>
              <w:t xml:space="preserve"> </w:t>
            </w:r>
            <w:r w:rsidRPr="0057694F">
              <w:rPr>
                <w:sz w:val="20"/>
              </w:rPr>
              <w:t>документы</w:t>
            </w:r>
          </w:p>
        </w:tc>
        <w:tc>
          <w:tcPr>
            <w:tcW w:w="1985" w:type="dxa"/>
          </w:tcPr>
          <w:p w:rsidR="003614E2" w:rsidRDefault="00517E28" w:rsidP="00B6700D">
            <w:pPr>
              <w:pStyle w:val="TableParagraph"/>
              <w:ind w:left="105" w:right="108"/>
              <w:rPr>
                <w:sz w:val="20"/>
              </w:rPr>
            </w:pPr>
            <w:proofErr w:type="gramStart"/>
            <w:r w:rsidRPr="0057694F">
              <w:rPr>
                <w:sz w:val="20"/>
              </w:rPr>
              <w:t>Экономическая</w:t>
            </w:r>
            <w:proofErr w:type="gramEnd"/>
            <w:r w:rsidRPr="0057694F">
              <w:rPr>
                <w:sz w:val="20"/>
              </w:rPr>
              <w:t>,</w:t>
            </w:r>
            <w:r w:rsidRPr="0057694F">
              <w:rPr>
                <w:spacing w:val="1"/>
                <w:sz w:val="20"/>
              </w:rPr>
              <w:t xml:space="preserve"> </w:t>
            </w:r>
            <w:r w:rsidRPr="0057694F">
              <w:rPr>
                <w:sz w:val="20"/>
              </w:rPr>
              <w:t>службы</w:t>
            </w:r>
            <w:r w:rsidR="00B6700D" w:rsidRPr="0057694F">
              <w:rPr>
                <w:sz w:val="20"/>
              </w:rPr>
              <w:t xml:space="preserve"> на основании данных Субъекта учета</w:t>
            </w:r>
          </w:p>
        </w:tc>
      </w:tr>
    </w:tbl>
    <w:p w:rsidR="003614E2" w:rsidRDefault="003614E2">
      <w:pPr>
        <w:rPr>
          <w:sz w:val="20"/>
        </w:rPr>
        <w:sectPr w:rsidR="003614E2">
          <w:pgSz w:w="16850" w:h="11910" w:orient="landscape"/>
          <w:pgMar w:top="1060" w:right="440" w:bottom="280" w:left="860" w:header="400" w:footer="0" w:gutter="0"/>
          <w:cols w:space="720"/>
        </w:sectPr>
      </w:pP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422"/>
        </w:tabs>
        <w:spacing w:before="65"/>
        <w:ind w:hanging="601"/>
        <w:jc w:val="both"/>
        <w:rPr>
          <w:sz w:val="24"/>
        </w:rPr>
      </w:pPr>
      <w:r>
        <w:rPr>
          <w:sz w:val="24"/>
        </w:rPr>
        <w:lastRenderedPageBreak/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исправления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отчетности.</w:t>
      </w:r>
    </w:p>
    <w:p w:rsidR="003614E2" w:rsidRDefault="00517E28">
      <w:pPr>
        <w:pStyle w:val="a3"/>
        <w:ind w:right="226"/>
      </w:pPr>
      <w:r>
        <w:rPr>
          <w:b/>
        </w:rPr>
        <w:t>Ошибка,</w:t>
      </w:r>
      <w:r>
        <w:rPr>
          <w:b/>
          <w:spacing w:val="1"/>
        </w:rPr>
        <w:t xml:space="preserve"> </w:t>
      </w:r>
      <w:r>
        <w:rPr>
          <w:b/>
        </w:rPr>
        <w:t>выявленная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текущем</w:t>
      </w:r>
      <w:r>
        <w:rPr>
          <w:b/>
          <w:spacing w:val="1"/>
        </w:rPr>
        <w:t xml:space="preserve"> </w:t>
      </w:r>
      <w:r>
        <w:rPr>
          <w:b/>
        </w:rPr>
        <w:t>периоде</w:t>
      </w:r>
      <w:r>
        <w:t>,</w:t>
      </w:r>
      <w:r>
        <w:rPr>
          <w:spacing w:val="1"/>
        </w:rPr>
        <w:t xml:space="preserve"> </w:t>
      </w:r>
      <w:r>
        <w:t>исправляется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обнаружения</w:t>
      </w:r>
      <w:r>
        <w:rPr>
          <w:spacing w:val="1"/>
        </w:rPr>
        <w:t xml:space="preserve"> </w:t>
      </w:r>
      <w:r>
        <w:t>дополнительной бухгалтерской записью либо бухгалтерской записью способом «</w:t>
      </w:r>
      <w:proofErr w:type="gramStart"/>
      <w:r>
        <w:t>Красное</w:t>
      </w:r>
      <w:proofErr w:type="gramEnd"/>
      <w:r>
        <w:t xml:space="preserve"> </w:t>
      </w:r>
      <w:proofErr w:type="spellStart"/>
      <w:r>
        <w:t>сторно</w:t>
      </w:r>
      <w:proofErr w:type="spellEnd"/>
      <w:r>
        <w:t>»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дополнительной</w:t>
      </w:r>
      <w:r>
        <w:rPr>
          <w:spacing w:val="-2"/>
        </w:rPr>
        <w:t xml:space="preserve"> </w:t>
      </w:r>
      <w:r>
        <w:t>бухгалтерской записью.</w:t>
      </w:r>
    </w:p>
    <w:p w:rsidR="003614E2" w:rsidRDefault="003614E2">
      <w:pPr>
        <w:pStyle w:val="a3"/>
        <w:spacing w:before="1"/>
        <w:ind w:left="0" w:firstLine="0"/>
        <w:jc w:val="left"/>
      </w:pPr>
    </w:p>
    <w:p w:rsidR="003614E2" w:rsidRDefault="00517E28">
      <w:pPr>
        <w:ind w:left="112" w:right="221" w:firstLine="708"/>
        <w:jc w:val="both"/>
        <w:rPr>
          <w:sz w:val="24"/>
        </w:rPr>
      </w:pPr>
      <w:r>
        <w:rPr>
          <w:b/>
          <w:color w:val="001F5F"/>
          <w:sz w:val="24"/>
        </w:rPr>
        <w:t>Ошибка,</w:t>
      </w:r>
      <w:r>
        <w:rPr>
          <w:b/>
          <w:color w:val="001F5F"/>
          <w:spacing w:val="1"/>
          <w:sz w:val="24"/>
        </w:rPr>
        <w:t xml:space="preserve"> </w:t>
      </w:r>
      <w:r>
        <w:rPr>
          <w:b/>
          <w:color w:val="001F5F"/>
          <w:sz w:val="24"/>
        </w:rPr>
        <w:t>выявленная</w:t>
      </w:r>
      <w:r>
        <w:rPr>
          <w:b/>
          <w:color w:val="001F5F"/>
          <w:spacing w:val="1"/>
          <w:sz w:val="24"/>
        </w:rPr>
        <w:t xml:space="preserve"> </w:t>
      </w:r>
      <w:r>
        <w:rPr>
          <w:b/>
          <w:color w:val="001F5F"/>
          <w:sz w:val="24"/>
        </w:rPr>
        <w:t>после</w:t>
      </w:r>
      <w:r>
        <w:rPr>
          <w:b/>
          <w:color w:val="001F5F"/>
          <w:spacing w:val="1"/>
          <w:sz w:val="24"/>
        </w:rPr>
        <w:t xml:space="preserve"> </w:t>
      </w:r>
      <w:r>
        <w:rPr>
          <w:b/>
          <w:color w:val="001F5F"/>
          <w:sz w:val="24"/>
        </w:rPr>
        <w:t>утверждения</w:t>
      </w:r>
      <w:r>
        <w:rPr>
          <w:b/>
          <w:color w:val="001F5F"/>
          <w:spacing w:val="1"/>
          <w:sz w:val="24"/>
        </w:rPr>
        <w:t xml:space="preserve"> </w:t>
      </w:r>
      <w:r>
        <w:rPr>
          <w:b/>
          <w:color w:val="001F5F"/>
          <w:sz w:val="24"/>
        </w:rPr>
        <w:t>квартальной</w:t>
      </w:r>
      <w:r>
        <w:rPr>
          <w:b/>
          <w:color w:val="001F5F"/>
          <w:spacing w:val="1"/>
          <w:sz w:val="24"/>
        </w:rPr>
        <w:t xml:space="preserve"> </w:t>
      </w:r>
      <w:r>
        <w:rPr>
          <w:b/>
          <w:color w:val="001F5F"/>
          <w:sz w:val="24"/>
        </w:rPr>
        <w:t>отчетности</w:t>
      </w:r>
      <w:r>
        <w:rPr>
          <w:color w:val="001F5F"/>
          <w:sz w:val="24"/>
        </w:rPr>
        <w:t>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исправляется</w:t>
      </w:r>
      <w:r>
        <w:rPr>
          <w:color w:val="001F5F"/>
          <w:spacing w:val="-57"/>
          <w:sz w:val="24"/>
        </w:rPr>
        <w:t xml:space="preserve"> </w:t>
      </w:r>
      <w:r>
        <w:rPr>
          <w:color w:val="001F5F"/>
          <w:sz w:val="24"/>
        </w:rPr>
        <w:t>записями на дату обнаружения и/или путем раскрытия информации о существенных ошибках,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выявленных в отчетном периоде, в Пояснительной записке (ф. 0503160) (далее – Пояснительная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записка).</w:t>
      </w:r>
    </w:p>
    <w:p w:rsidR="003614E2" w:rsidRDefault="003614E2">
      <w:pPr>
        <w:pStyle w:val="a3"/>
        <w:spacing w:before="9"/>
        <w:ind w:left="0" w:firstLine="0"/>
        <w:jc w:val="left"/>
        <w:rPr>
          <w:sz w:val="23"/>
        </w:rPr>
      </w:pPr>
    </w:p>
    <w:p w:rsidR="003614E2" w:rsidRDefault="00517E28">
      <w:pPr>
        <w:ind w:left="112" w:right="224" w:firstLine="708"/>
        <w:jc w:val="both"/>
        <w:rPr>
          <w:sz w:val="24"/>
        </w:rPr>
      </w:pPr>
      <w:r>
        <w:rPr>
          <w:b/>
          <w:color w:val="6F2F9F"/>
          <w:sz w:val="24"/>
        </w:rPr>
        <w:t>Ошибка,</w:t>
      </w:r>
      <w:r>
        <w:rPr>
          <w:b/>
          <w:color w:val="6F2F9F"/>
          <w:spacing w:val="1"/>
          <w:sz w:val="24"/>
        </w:rPr>
        <w:t xml:space="preserve"> </w:t>
      </w:r>
      <w:r>
        <w:rPr>
          <w:b/>
          <w:color w:val="6F2F9F"/>
          <w:sz w:val="24"/>
        </w:rPr>
        <w:t>выявленная</w:t>
      </w:r>
      <w:r>
        <w:rPr>
          <w:b/>
          <w:color w:val="6F2F9F"/>
          <w:spacing w:val="1"/>
          <w:sz w:val="24"/>
        </w:rPr>
        <w:t xml:space="preserve"> </w:t>
      </w:r>
      <w:r>
        <w:rPr>
          <w:b/>
          <w:color w:val="6F2F9F"/>
          <w:sz w:val="24"/>
        </w:rPr>
        <w:t>после</w:t>
      </w:r>
      <w:r>
        <w:rPr>
          <w:b/>
          <w:color w:val="6F2F9F"/>
          <w:spacing w:val="1"/>
          <w:sz w:val="24"/>
        </w:rPr>
        <w:t xml:space="preserve"> </w:t>
      </w:r>
      <w:r>
        <w:rPr>
          <w:b/>
          <w:color w:val="6F2F9F"/>
          <w:sz w:val="24"/>
        </w:rPr>
        <w:t>утверждения</w:t>
      </w:r>
      <w:r>
        <w:rPr>
          <w:b/>
          <w:color w:val="6F2F9F"/>
          <w:spacing w:val="1"/>
          <w:sz w:val="24"/>
        </w:rPr>
        <w:t xml:space="preserve"> </w:t>
      </w:r>
      <w:r>
        <w:rPr>
          <w:b/>
          <w:color w:val="6F2F9F"/>
          <w:sz w:val="24"/>
        </w:rPr>
        <w:t>квартальной</w:t>
      </w:r>
      <w:r>
        <w:rPr>
          <w:b/>
          <w:color w:val="6F2F9F"/>
          <w:spacing w:val="1"/>
          <w:sz w:val="24"/>
        </w:rPr>
        <w:t xml:space="preserve"> </w:t>
      </w:r>
      <w:r>
        <w:rPr>
          <w:b/>
          <w:color w:val="6F2F9F"/>
          <w:sz w:val="24"/>
        </w:rPr>
        <w:t>отчетности</w:t>
      </w:r>
      <w:r>
        <w:rPr>
          <w:color w:val="6F2F9F"/>
          <w:sz w:val="24"/>
        </w:rPr>
        <w:t>,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исправляется</w:t>
      </w:r>
      <w:r>
        <w:rPr>
          <w:color w:val="6F2F9F"/>
          <w:spacing w:val="-57"/>
          <w:sz w:val="24"/>
        </w:rPr>
        <w:t xml:space="preserve"> </w:t>
      </w:r>
      <w:r>
        <w:rPr>
          <w:color w:val="6F2F9F"/>
          <w:sz w:val="24"/>
        </w:rPr>
        <w:t>записями на дату обнаружения и/или путем раскрытия информации о существенных ошибках,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выявленных в отчетном периоде, в Пояснительной записке к Балансу учреждения (ф. 0503760)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(далее</w:t>
      </w:r>
      <w:r>
        <w:rPr>
          <w:color w:val="6F2F9F"/>
          <w:spacing w:val="-2"/>
          <w:sz w:val="24"/>
        </w:rPr>
        <w:t xml:space="preserve"> </w:t>
      </w:r>
      <w:r>
        <w:rPr>
          <w:color w:val="6F2F9F"/>
          <w:sz w:val="24"/>
        </w:rPr>
        <w:t>–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Пояснительная</w:t>
      </w:r>
      <w:r>
        <w:rPr>
          <w:color w:val="6F2F9F"/>
          <w:spacing w:val="-3"/>
          <w:sz w:val="24"/>
        </w:rPr>
        <w:t xml:space="preserve"> </w:t>
      </w:r>
      <w:r>
        <w:rPr>
          <w:color w:val="6F2F9F"/>
          <w:sz w:val="24"/>
        </w:rPr>
        <w:t>записка).</w:t>
      </w:r>
    </w:p>
    <w:p w:rsidR="003614E2" w:rsidRDefault="003614E2">
      <w:pPr>
        <w:pStyle w:val="a3"/>
        <w:spacing w:before="10"/>
        <w:ind w:left="0" w:firstLine="0"/>
        <w:jc w:val="left"/>
      </w:pPr>
    </w:p>
    <w:p w:rsidR="003614E2" w:rsidRDefault="00517E28">
      <w:pPr>
        <w:spacing w:line="235" w:lineRule="auto"/>
        <w:ind w:left="112" w:right="229" w:firstLine="708"/>
        <w:jc w:val="both"/>
        <w:rPr>
          <w:sz w:val="24"/>
        </w:rPr>
      </w:pPr>
      <w:r>
        <w:rPr>
          <w:b/>
          <w:sz w:val="24"/>
        </w:rPr>
        <w:t>Ошибка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прошлых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отчетных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периодов,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выявленная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после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утверждения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годовой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отчетности</w:t>
      </w:r>
      <w:r>
        <w:rPr>
          <w:sz w:val="24"/>
        </w:rPr>
        <w:t>:</w:t>
      </w:r>
    </w:p>
    <w:p w:rsidR="003614E2" w:rsidRDefault="00517E28" w:rsidP="00FE51CF">
      <w:pPr>
        <w:pStyle w:val="a5"/>
        <w:numPr>
          <w:ilvl w:val="0"/>
          <w:numId w:val="21"/>
        </w:numPr>
        <w:tabs>
          <w:tab w:val="left" w:pos="1174"/>
        </w:tabs>
        <w:spacing w:before="2"/>
        <w:ind w:right="226" w:firstLine="708"/>
        <w:jc w:val="both"/>
        <w:rPr>
          <w:sz w:val="24"/>
        </w:rPr>
      </w:pPr>
      <w:r>
        <w:rPr>
          <w:sz w:val="24"/>
        </w:rPr>
        <w:t>исправляется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записью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записью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proofErr w:type="gramStart"/>
      <w:r>
        <w:rPr>
          <w:sz w:val="24"/>
        </w:rPr>
        <w:t>Красное</w:t>
      </w:r>
      <w:proofErr w:type="gram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сторно</w:t>
      </w:r>
      <w:proofErr w:type="spellEnd"/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дату</w:t>
      </w:r>
      <w:r>
        <w:rPr>
          <w:spacing w:val="1"/>
          <w:sz w:val="24"/>
        </w:rPr>
        <w:t xml:space="preserve"> </w:t>
      </w:r>
      <w:r>
        <w:rPr>
          <w:sz w:val="24"/>
        </w:rPr>
        <w:t>обнаружения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ошибки;</w:t>
      </w:r>
    </w:p>
    <w:p w:rsidR="003614E2" w:rsidRDefault="00517E28" w:rsidP="00FE51CF">
      <w:pPr>
        <w:pStyle w:val="a5"/>
        <w:numPr>
          <w:ilvl w:val="0"/>
          <w:numId w:val="21"/>
        </w:numPr>
        <w:tabs>
          <w:tab w:val="left" w:pos="1155"/>
        </w:tabs>
        <w:ind w:right="226" w:firstLine="708"/>
        <w:jc w:val="both"/>
        <w:rPr>
          <w:sz w:val="24"/>
        </w:rPr>
      </w:pPr>
      <w:r>
        <w:rPr>
          <w:sz w:val="24"/>
        </w:rPr>
        <w:t>исправление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предшествующих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году</w:t>
      </w:r>
      <w:r>
        <w:rPr>
          <w:spacing w:val="1"/>
          <w:sz w:val="24"/>
        </w:rPr>
        <w:t xml:space="preserve"> </w:t>
      </w:r>
      <w:r>
        <w:rPr>
          <w:sz w:val="24"/>
        </w:rPr>
        <w:t>(ретроспективный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пересчет показателей отчетности), производится путем корректировки сравнительных показателей</w:t>
      </w:r>
      <w:r>
        <w:rPr>
          <w:spacing w:val="-57"/>
          <w:sz w:val="24"/>
        </w:rPr>
        <w:t xml:space="preserve"> </w:t>
      </w:r>
      <w:r>
        <w:rPr>
          <w:sz w:val="24"/>
        </w:rPr>
        <w:t>отчетности за предшествующие годы с применением счетов 0.401.16.000 «Доходы финансового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года,</w:t>
      </w:r>
      <w:r>
        <w:rPr>
          <w:spacing w:val="59"/>
          <w:sz w:val="24"/>
        </w:rPr>
        <w:t xml:space="preserve"> </w:t>
      </w:r>
      <w:r>
        <w:rPr>
          <w:sz w:val="24"/>
        </w:rPr>
        <w:t>предшествующего</w:t>
      </w:r>
      <w:r>
        <w:rPr>
          <w:spacing w:val="59"/>
          <w:sz w:val="24"/>
        </w:rPr>
        <w:t xml:space="preserve"> </w:t>
      </w:r>
      <w:r>
        <w:rPr>
          <w:sz w:val="24"/>
        </w:rPr>
        <w:t>отчетному,</w:t>
      </w:r>
      <w:r>
        <w:rPr>
          <w:spacing w:val="61"/>
          <w:sz w:val="24"/>
        </w:rPr>
        <w:t xml:space="preserve"> </w:t>
      </w:r>
      <w:r>
        <w:rPr>
          <w:sz w:val="24"/>
        </w:rPr>
        <w:t>выявленные</w:t>
      </w:r>
      <w:r>
        <w:rPr>
          <w:spacing w:val="57"/>
          <w:sz w:val="24"/>
        </w:rPr>
        <w:t xml:space="preserve"> </w:t>
      </w:r>
      <w:r>
        <w:rPr>
          <w:sz w:val="24"/>
        </w:rPr>
        <w:t>по</w:t>
      </w:r>
      <w:r>
        <w:rPr>
          <w:spacing w:val="59"/>
          <w:sz w:val="24"/>
        </w:rPr>
        <w:t xml:space="preserve"> </w:t>
      </w:r>
      <w:r>
        <w:rPr>
          <w:sz w:val="24"/>
        </w:rPr>
        <w:t>контрольным</w:t>
      </w:r>
      <w:r>
        <w:rPr>
          <w:spacing w:val="58"/>
          <w:sz w:val="24"/>
        </w:rPr>
        <w:t xml:space="preserve"> </w:t>
      </w:r>
      <w:r>
        <w:rPr>
          <w:sz w:val="24"/>
        </w:rPr>
        <w:t>мероприятиям»,  0.401.17.000</w:t>
      </w:r>
    </w:p>
    <w:p w:rsidR="003614E2" w:rsidRDefault="00517E28">
      <w:pPr>
        <w:pStyle w:val="a3"/>
        <w:ind w:firstLine="0"/>
      </w:pPr>
      <w:r>
        <w:t>«Доходы</w:t>
      </w:r>
      <w:r>
        <w:rPr>
          <w:spacing w:val="44"/>
        </w:rPr>
        <w:t xml:space="preserve"> </w:t>
      </w:r>
      <w:r>
        <w:t>прошлых</w:t>
      </w:r>
      <w:r>
        <w:rPr>
          <w:spacing w:val="46"/>
        </w:rPr>
        <w:t xml:space="preserve"> </w:t>
      </w:r>
      <w:r>
        <w:t>финансовых</w:t>
      </w:r>
      <w:r>
        <w:rPr>
          <w:spacing w:val="46"/>
        </w:rPr>
        <w:t xml:space="preserve"> </w:t>
      </w:r>
      <w:r>
        <w:t>лет,</w:t>
      </w:r>
      <w:r>
        <w:rPr>
          <w:spacing w:val="45"/>
        </w:rPr>
        <w:t xml:space="preserve"> </w:t>
      </w:r>
      <w:r>
        <w:t>выявленные</w:t>
      </w:r>
      <w:r>
        <w:rPr>
          <w:spacing w:val="44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контрольным</w:t>
      </w:r>
      <w:r>
        <w:rPr>
          <w:spacing w:val="41"/>
        </w:rPr>
        <w:t xml:space="preserve"> </w:t>
      </w:r>
      <w:r>
        <w:t>мероприятиям»,</w:t>
      </w:r>
      <w:r>
        <w:rPr>
          <w:spacing w:val="45"/>
        </w:rPr>
        <w:t xml:space="preserve"> </w:t>
      </w:r>
      <w:r>
        <w:t>0.401.18.000</w:t>
      </w:r>
    </w:p>
    <w:p w:rsidR="003614E2" w:rsidRDefault="00517E28">
      <w:pPr>
        <w:pStyle w:val="a3"/>
        <w:ind w:right="229" w:firstLine="0"/>
      </w:pPr>
      <w:proofErr w:type="gramStart"/>
      <w:r>
        <w:t>«Доходы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1"/>
        </w:rPr>
        <w:t xml:space="preserve"> </w:t>
      </w:r>
      <w:r>
        <w:t>отчетному,</w:t>
      </w:r>
      <w:r>
        <w:rPr>
          <w:spacing w:val="1"/>
        </w:rPr>
        <w:t xml:space="preserve"> </w:t>
      </w:r>
      <w:r>
        <w:t>выявленные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отчетном</w:t>
      </w:r>
      <w:r>
        <w:rPr>
          <w:spacing w:val="1"/>
        </w:rPr>
        <w:t xml:space="preserve"> </w:t>
      </w:r>
      <w:r>
        <w:t>году»,</w:t>
      </w:r>
      <w:r>
        <w:rPr>
          <w:spacing w:val="-57"/>
        </w:rPr>
        <w:t xml:space="preserve"> </w:t>
      </w:r>
      <w:r>
        <w:t>0.401.19.000</w:t>
      </w:r>
      <w:r>
        <w:rPr>
          <w:spacing w:val="73"/>
        </w:rPr>
        <w:t xml:space="preserve"> </w:t>
      </w:r>
      <w:r>
        <w:t>«Доходы</w:t>
      </w:r>
      <w:r>
        <w:rPr>
          <w:spacing w:val="68"/>
        </w:rPr>
        <w:t xml:space="preserve"> </w:t>
      </w:r>
      <w:r>
        <w:t>прошлых</w:t>
      </w:r>
      <w:r>
        <w:rPr>
          <w:spacing w:val="68"/>
        </w:rPr>
        <w:t xml:space="preserve"> </w:t>
      </w:r>
      <w:r>
        <w:t>финансовых</w:t>
      </w:r>
      <w:r>
        <w:rPr>
          <w:spacing w:val="69"/>
        </w:rPr>
        <w:t xml:space="preserve"> </w:t>
      </w:r>
      <w:r>
        <w:t>лет,</w:t>
      </w:r>
      <w:r>
        <w:rPr>
          <w:spacing w:val="69"/>
        </w:rPr>
        <w:t xml:space="preserve"> </w:t>
      </w:r>
      <w:r>
        <w:t>выявленные</w:t>
      </w:r>
      <w:r>
        <w:rPr>
          <w:spacing w:val="68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отчетном</w:t>
      </w:r>
      <w:r>
        <w:rPr>
          <w:spacing w:val="68"/>
        </w:rPr>
        <w:t xml:space="preserve"> </w:t>
      </w:r>
      <w:r>
        <w:t>году»,</w:t>
      </w:r>
      <w:r>
        <w:rPr>
          <w:spacing w:val="71"/>
        </w:rPr>
        <w:t xml:space="preserve"> </w:t>
      </w:r>
      <w:r>
        <w:t>0.401.26.000</w:t>
      </w:r>
      <w:proofErr w:type="gramEnd"/>
    </w:p>
    <w:p w:rsidR="003614E2" w:rsidRDefault="00517E28">
      <w:pPr>
        <w:pStyle w:val="a3"/>
        <w:ind w:right="222" w:firstLine="0"/>
      </w:pPr>
      <w:proofErr w:type="gramStart"/>
      <w:r>
        <w:t>«Расходы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1"/>
        </w:rPr>
        <w:t xml:space="preserve"> </w:t>
      </w:r>
      <w:r>
        <w:t>отчетному,</w:t>
      </w:r>
      <w:r>
        <w:rPr>
          <w:spacing w:val="1"/>
        </w:rPr>
        <w:t xml:space="preserve"> </w:t>
      </w:r>
      <w:r>
        <w:t>выявленные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контрольным</w:t>
      </w:r>
      <w:r>
        <w:rPr>
          <w:spacing w:val="1"/>
        </w:rPr>
        <w:t xml:space="preserve"> </w:t>
      </w:r>
      <w:r>
        <w:t>мероприятиям», 0.401.27.000 «Расходы прошлых финансовых лет, выявленные по контрольным</w:t>
      </w:r>
      <w:r>
        <w:rPr>
          <w:spacing w:val="1"/>
        </w:rPr>
        <w:t xml:space="preserve"> </w:t>
      </w:r>
      <w:r>
        <w:t>мероприятиям»,</w:t>
      </w:r>
      <w:r>
        <w:rPr>
          <w:spacing w:val="1"/>
        </w:rPr>
        <w:t xml:space="preserve"> </w:t>
      </w:r>
      <w:r>
        <w:t>0.401.28.000</w:t>
      </w:r>
      <w:r>
        <w:rPr>
          <w:spacing w:val="1"/>
        </w:rPr>
        <w:t xml:space="preserve"> </w:t>
      </w:r>
      <w:r>
        <w:t>«Расходы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1"/>
        </w:rPr>
        <w:t xml:space="preserve"> </w:t>
      </w:r>
      <w:r>
        <w:t>отчетному,</w:t>
      </w:r>
      <w:r>
        <w:rPr>
          <w:spacing w:val="1"/>
        </w:rPr>
        <w:t xml:space="preserve"> </w:t>
      </w:r>
      <w:r>
        <w:t>выявленные в отчетном году», 0.401.29.000 «Расходы прошлых финансовых лет, выявленные в</w:t>
      </w:r>
      <w:r>
        <w:rPr>
          <w:spacing w:val="1"/>
        </w:rPr>
        <w:t xml:space="preserve"> </w:t>
      </w:r>
      <w:r>
        <w:t>отчетном году», 0.304.66.000 «Иные расчеты года, предшествующего отчетному, выявленные по</w:t>
      </w:r>
      <w:r>
        <w:rPr>
          <w:spacing w:val="1"/>
        </w:rPr>
        <w:t xml:space="preserve"> </w:t>
      </w:r>
      <w:r>
        <w:t>контрольным</w:t>
      </w:r>
      <w:r>
        <w:rPr>
          <w:spacing w:val="1"/>
        </w:rPr>
        <w:t xml:space="preserve"> </w:t>
      </w:r>
      <w:r>
        <w:t>мероприятиям»,</w:t>
      </w:r>
      <w:r>
        <w:rPr>
          <w:spacing w:val="1"/>
        </w:rPr>
        <w:t xml:space="preserve"> </w:t>
      </w:r>
      <w:r>
        <w:t>0.304.76.000</w:t>
      </w:r>
      <w:r>
        <w:rPr>
          <w:spacing w:val="1"/>
        </w:rPr>
        <w:t xml:space="preserve"> </w:t>
      </w:r>
      <w:r>
        <w:t>«Иные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прошлых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выявленные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контрольным мероприятиям», 0.304.86.000</w:t>
      </w:r>
      <w:r>
        <w:rPr>
          <w:spacing w:val="1"/>
        </w:rPr>
        <w:t xml:space="preserve"> </w:t>
      </w:r>
      <w:r>
        <w:t>«Иные расчеты</w:t>
      </w:r>
      <w:r>
        <w:rPr>
          <w:spacing w:val="1"/>
        </w:rPr>
        <w:t xml:space="preserve"> </w:t>
      </w:r>
      <w:r>
        <w:t>года</w:t>
      </w:r>
      <w:proofErr w:type="gramEnd"/>
      <w:r>
        <w:t xml:space="preserve">, </w:t>
      </w:r>
      <w:proofErr w:type="gramStart"/>
      <w:r>
        <w:t>предшествующего отчетному,</w:t>
      </w:r>
      <w:r>
        <w:rPr>
          <w:spacing w:val="1"/>
        </w:rPr>
        <w:t xml:space="preserve"> </w:t>
      </w:r>
      <w:r>
        <w:t>выявленные в отчетном году», 0.304.96.000 «Иные расчеты прошлых лет, выявленные в отчетном</w:t>
      </w:r>
      <w:r>
        <w:rPr>
          <w:spacing w:val="1"/>
        </w:rPr>
        <w:t xml:space="preserve"> </w:t>
      </w:r>
      <w:r>
        <w:t>году»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вступительные</w:t>
      </w:r>
      <w:r>
        <w:rPr>
          <w:spacing w:val="1"/>
        </w:rPr>
        <w:t xml:space="preserve"> </w:t>
      </w:r>
      <w:r>
        <w:t>остатки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счетам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активов,</w:t>
      </w:r>
      <w:r>
        <w:rPr>
          <w:spacing w:val="1"/>
        </w:rPr>
        <w:t xml:space="preserve"> </w:t>
      </w:r>
      <w:r>
        <w:t>обязательств,</w:t>
      </w:r>
      <w:r>
        <w:rPr>
          <w:spacing w:val="1"/>
        </w:rPr>
        <w:t xml:space="preserve"> </w:t>
      </w:r>
      <w:r>
        <w:t>финансового результата по состоянию на 1 января года обнаружения ошибки были отражены так,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бы ошибка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была</w:t>
      </w:r>
      <w:r>
        <w:rPr>
          <w:spacing w:val="-1"/>
        </w:rPr>
        <w:t xml:space="preserve"> </w:t>
      </w:r>
      <w:r>
        <w:t>допущена;</w:t>
      </w:r>
      <w:proofErr w:type="gramEnd"/>
    </w:p>
    <w:p w:rsidR="003614E2" w:rsidRDefault="00517E28" w:rsidP="00FE51CF">
      <w:pPr>
        <w:pStyle w:val="a5"/>
        <w:numPr>
          <w:ilvl w:val="0"/>
          <w:numId w:val="21"/>
        </w:numPr>
        <w:tabs>
          <w:tab w:val="left" w:pos="1158"/>
        </w:tabs>
        <w:spacing w:before="1"/>
        <w:ind w:right="229" w:firstLine="708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1"/>
          <w:sz w:val="24"/>
        </w:rPr>
        <w:t xml:space="preserve"> </w:t>
      </w:r>
      <w:r>
        <w:rPr>
          <w:sz w:val="24"/>
        </w:rPr>
        <w:t>прошлых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периодов,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закрытия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конце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показателей специальных счетов на счет 0.401.30.000 «Финансовый результат прошлых отчетных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периодов»,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</w:t>
      </w:r>
      <w:r>
        <w:rPr>
          <w:spacing w:val="1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«Журнал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исправлению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 прошлых</w:t>
      </w:r>
      <w:r>
        <w:rPr>
          <w:spacing w:val="1"/>
          <w:sz w:val="24"/>
        </w:rPr>
        <w:t xml:space="preserve"> </w:t>
      </w:r>
      <w:r>
        <w:rPr>
          <w:sz w:val="24"/>
        </w:rPr>
        <w:t>лет»</w:t>
      </w:r>
      <w:r>
        <w:rPr>
          <w:spacing w:val="-8"/>
          <w:sz w:val="24"/>
        </w:rPr>
        <w:t xml:space="preserve"> </w:t>
      </w:r>
      <w:r>
        <w:rPr>
          <w:sz w:val="24"/>
        </w:rPr>
        <w:t>(ф. 0504071).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422"/>
        </w:tabs>
        <w:ind w:hanging="601"/>
        <w:jc w:val="both"/>
        <w:rPr>
          <w:sz w:val="24"/>
        </w:rPr>
      </w:pP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отчетной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информации.</w:t>
      </w:r>
    </w:p>
    <w:p w:rsidR="003614E2" w:rsidRDefault="00517E28">
      <w:pPr>
        <w:spacing w:before="5"/>
        <w:ind w:left="112" w:right="229" w:firstLine="708"/>
        <w:jc w:val="both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существенности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информации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целей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анализа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последствий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внесения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изменений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учетную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политику.</w:t>
      </w:r>
    </w:p>
    <w:p w:rsidR="003614E2" w:rsidRDefault="003614E2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3614E2" w:rsidRDefault="00517E28">
      <w:pPr>
        <w:pStyle w:val="a3"/>
        <w:ind w:right="221"/>
      </w:pPr>
      <w:proofErr w:type="gramStart"/>
      <w:r>
        <w:rPr>
          <w:color w:val="001F5F"/>
        </w:rPr>
        <w:t>Последствия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изменения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учетной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политики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признаются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существенными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подлежат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отражению в учете и/или отчетности путем ретроспективного применения измененной учетной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политики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случае,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если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какой-либо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показатель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отчетности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меняется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связи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изменениями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учетной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 xml:space="preserve">политики более чем </w:t>
      </w:r>
      <w:r>
        <w:rPr>
          <w:i/>
          <w:color w:val="001F5F"/>
        </w:rPr>
        <w:t xml:space="preserve">на 10 (десять) </w:t>
      </w:r>
      <w:r>
        <w:rPr>
          <w:color w:val="001F5F"/>
        </w:rPr>
        <w:t>процентов от значения данного показателя до внесенных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изменений (например, изменение метода начисления амортизации основных средств приведет к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изменению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показателя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баланса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стр</w:t>
      </w:r>
      <w:proofErr w:type="gramEnd"/>
      <w:r>
        <w:rPr>
          <w:color w:val="001F5F"/>
        </w:rPr>
        <w:t>.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030</w:t>
      </w:r>
      <w:r>
        <w:rPr>
          <w:color w:val="001F5F"/>
          <w:spacing w:val="8"/>
        </w:rPr>
        <w:t xml:space="preserve"> </w:t>
      </w:r>
      <w:r>
        <w:rPr>
          <w:color w:val="001F5F"/>
        </w:rPr>
        <w:t>«Основные средства (остаточная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стоимость)»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4"/>
        </w:rPr>
        <w:t xml:space="preserve"> </w:t>
      </w:r>
      <w:r>
        <w:rPr>
          <w:color w:val="001F5F"/>
        </w:rPr>
        <w:t>стр.</w:t>
      </w:r>
      <w:r>
        <w:rPr>
          <w:color w:val="001F5F"/>
          <w:spacing w:val="2"/>
        </w:rPr>
        <w:t xml:space="preserve"> </w:t>
      </w:r>
      <w:r>
        <w:rPr>
          <w:color w:val="001F5F"/>
        </w:rPr>
        <w:t>570</w:t>
      </w:r>
    </w:p>
    <w:p w:rsidR="003614E2" w:rsidRDefault="00517E28">
      <w:pPr>
        <w:pStyle w:val="a3"/>
        <w:ind w:right="223" w:firstLine="0"/>
      </w:pPr>
      <w:proofErr w:type="gramStart"/>
      <w:r>
        <w:rPr>
          <w:color w:val="001F5F"/>
        </w:rPr>
        <w:t>«Финансовый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результат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экономического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субъекта»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Баланса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(ф. 0503130)).</w:t>
      </w:r>
      <w:proofErr w:type="gramEnd"/>
      <w:r>
        <w:rPr>
          <w:color w:val="001F5F"/>
          <w:spacing w:val="1"/>
        </w:rPr>
        <w:t xml:space="preserve"> </w:t>
      </w:r>
      <w:r>
        <w:rPr>
          <w:color w:val="001F5F"/>
        </w:rPr>
        <w:t>Процент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изменения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(существенности) оценивается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одному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из</w:t>
      </w:r>
      <w:r>
        <w:rPr>
          <w:color w:val="001F5F"/>
          <w:spacing w:val="6"/>
        </w:rPr>
        <w:t xml:space="preserve"> </w:t>
      </w:r>
      <w:r>
        <w:rPr>
          <w:color w:val="001F5F"/>
        </w:rPr>
        <w:t>указанных</w:t>
      </w:r>
      <w:r>
        <w:rPr>
          <w:color w:val="001F5F"/>
          <w:spacing w:val="3"/>
        </w:rPr>
        <w:t xml:space="preserve"> </w:t>
      </w:r>
      <w:r>
        <w:rPr>
          <w:color w:val="001F5F"/>
        </w:rPr>
        <w:t>показателей.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Ретроспективное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применение</w:t>
      </w:r>
    </w:p>
    <w:p w:rsidR="003614E2" w:rsidRDefault="003614E2">
      <w:pPr>
        <w:sectPr w:rsidR="003614E2">
          <w:headerReference w:type="default" r:id="rId17"/>
          <w:pgSz w:w="11910" w:h="16850"/>
          <w:pgMar w:top="780" w:right="340" w:bottom="280" w:left="1020" w:header="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pStyle w:val="a3"/>
        <w:spacing w:before="90"/>
        <w:ind w:right="227" w:firstLine="0"/>
      </w:pPr>
      <w:r>
        <w:rPr>
          <w:color w:val="001F5F"/>
        </w:rPr>
        <w:t>измененной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учетной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политики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предполагает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изменение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вступительных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остатков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счетам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учета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58"/>
        </w:rPr>
        <w:t xml:space="preserve"> </w:t>
      </w:r>
      <w:r>
        <w:rPr>
          <w:color w:val="001F5F"/>
        </w:rPr>
        <w:t>состоянию на 1 января года начала применения измененной учетной политики с формированием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бухгалтерских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 xml:space="preserve">записей в </w:t>
      </w:r>
      <w:proofErr w:type="spellStart"/>
      <w:r>
        <w:rPr>
          <w:color w:val="001F5F"/>
        </w:rPr>
        <w:t>межотчетный</w:t>
      </w:r>
      <w:proofErr w:type="spellEnd"/>
      <w:r>
        <w:rPr>
          <w:color w:val="001F5F"/>
        </w:rPr>
        <w:t xml:space="preserve"> период со счетом 0.401.30.000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«Финансовый результат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прошлых отчетных</w:t>
      </w:r>
      <w:r>
        <w:rPr>
          <w:color w:val="001F5F"/>
          <w:spacing w:val="2"/>
        </w:rPr>
        <w:t xml:space="preserve"> </w:t>
      </w:r>
      <w:r>
        <w:rPr>
          <w:color w:val="001F5F"/>
        </w:rPr>
        <w:t>периодов».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>
      <w:pPr>
        <w:pStyle w:val="a3"/>
        <w:ind w:right="226"/>
      </w:pPr>
      <w:proofErr w:type="gramStart"/>
      <w:r>
        <w:rPr>
          <w:color w:val="6F2F9F"/>
        </w:rPr>
        <w:t>Последствия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изменения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учетной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политики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признаются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существенными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подлежат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отражению в учете и/или отчетности путем ретроспективного применения измененной учетной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политики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случае,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если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какой-либо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показатель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отчетности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меняется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связи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с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изменениями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учетной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 xml:space="preserve">политики более чем </w:t>
      </w:r>
      <w:r>
        <w:rPr>
          <w:i/>
          <w:color w:val="6F2F9F"/>
        </w:rPr>
        <w:t xml:space="preserve">на 10 (десять) </w:t>
      </w:r>
      <w:r>
        <w:rPr>
          <w:color w:val="6F2F9F"/>
        </w:rPr>
        <w:t>процентов от значения данного показателя до внесенных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изменений (например, изменение метода начисления амортизации основных средств приведет к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изменению показателя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баланса по стр</w:t>
      </w:r>
      <w:proofErr w:type="gramEnd"/>
      <w:r>
        <w:rPr>
          <w:color w:val="6F2F9F"/>
        </w:rPr>
        <w:t>.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030</w:t>
      </w:r>
      <w:r>
        <w:rPr>
          <w:color w:val="6F2F9F"/>
          <w:spacing w:val="7"/>
        </w:rPr>
        <w:t xml:space="preserve"> </w:t>
      </w:r>
      <w:r>
        <w:rPr>
          <w:color w:val="6F2F9F"/>
        </w:rPr>
        <w:t>«Основные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средства (остаточная стоимость)»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4"/>
        </w:rPr>
        <w:t xml:space="preserve"> </w:t>
      </w:r>
      <w:r>
        <w:rPr>
          <w:color w:val="6F2F9F"/>
        </w:rPr>
        <w:t>стр. 570</w:t>
      </w:r>
    </w:p>
    <w:p w:rsidR="003614E2" w:rsidRDefault="00517E28">
      <w:pPr>
        <w:pStyle w:val="a3"/>
        <w:spacing w:before="1"/>
        <w:ind w:right="223" w:firstLine="0"/>
      </w:pPr>
      <w:proofErr w:type="gramStart"/>
      <w:r>
        <w:rPr>
          <w:color w:val="6F2F9F"/>
        </w:rPr>
        <w:t>«Финансовый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результат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экономического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субъекта»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Баланса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(ф. 0503730)).</w:t>
      </w:r>
      <w:proofErr w:type="gramEnd"/>
      <w:r>
        <w:rPr>
          <w:color w:val="6F2F9F"/>
          <w:spacing w:val="1"/>
        </w:rPr>
        <w:t xml:space="preserve"> </w:t>
      </w:r>
      <w:r>
        <w:rPr>
          <w:color w:val="6F2F9F"/>
        </w:rPr>
        <w:t>Процент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изменения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(существенности) оценивается по одному из указанных показателей. Ретроспективное применение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измененной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учетной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политики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предполагает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изменение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вступительных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остатков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счетам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состоянию на 1 января года начала применения измененной учетной политики с формированием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бухгалтерских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 xml:space="preserve">записей в </w:t>
      </w:r>
      <w:proofErr w:type="spellStart"/>
      <w:r>
        <w:rPr>
          <w:color w:val="6F2F9F"/>
        </w:rPr>
        <w:t>межотчетный</w:t>
      </w:r>
      <w:proofErr w:type="spellEnd"/>
      <w:r>
        <w:rPr>
          <w:color w:val="6F2F9F"/>
        </w:rPr>
        <w:t xml:space="preserve"> период со счетом 0.401.30.000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«Финансовый результат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прошлых отчетных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периодов».</w:t>
      </w:r>
    </w:p>
    <w:p w:rsidR="003614E2" w:rsidRDefault="003614E2">
      <w:pPr>
        <w:pStyle w:val="a3"/>
        <w:spacing w:before="5"/>
        <w:ind w:left="0" w:firstLine="0"/>
        <w:jc w:val="left"/>
      </w:pPr>
    </w:p>
    <w:p w:rsidR="003614E2" w:rsidRDefault="00517E28">
      <w:pPr>
        <w:spacing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существенности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информации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целей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признания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ошибки.</w:t>
      </w:r>
    </w:p>
    <w:p w:rsidR="003614E2" w:rsidRDefault="00517E28">
      <w:pPr>
        <w:pStyle w:val="a3"/>
        <w:ind w:right="224"/>
      </w:pP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отклонений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обязательств,</w:t>
      </w:r>
      <w:r>
        <w:rPr>
          <w:spacing w:val="1"/>
        </w:rPr>
        <w:t xml:space="preserve"> </w:t>
      </w:r>
      <w:r>
        <w:t>полученного</w:t>
      </w:r>
      <w:r>
        <w:rPr>
          <w:spacing w:val="1"/>
        </w:rPr>
        <w:t xml:space="preserve"> </w:t>
      </w:r>
      <w:r>
        <w:t>финансового результата, приведшие к искажению показателей отчетности, а также не повлиявшие</w:t>
      </w:r>
      <w:r>
        <w:rPr>
          <w:spacing w:val="1"/>
        </w:rPr>
        <w:t xml:space="preserve"> </w:t>
      </w:r>
      <w:r>
        <w:t>на величину активов, обязательств, финансового результата, подлежат исправлению в порядке,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28"/>
        </w:rPr>
        <w:t xml:space="preserve"> </w:t>
      </w:r>
      <w:r>
        <w:t>федеральным</w:t>
      </w:r>
      <w:r>
        <w:rPr>
          <w:spacing w:val="28"/>
        </w:rPr>
        <w:t xml:space="preserve"> </w:t>
      </w:r>
      <w:r>
        <w:t>стандартом</w:t>
      </w:r>
      <w:r>
        <w:rPr>
          <w:spacing w:val="31"/>
        </w:rPr>
        <w:t xml:space="preserve"> </w:t>
      </w:r>
      <w:r>
        <w:t>бухгалтерского</w:t>
      </w:r>
      <w:r>
        <w:rPr>
          <w:spacing w:val="31"/>
        </w:rPr>
        <w:t xml:space="preserve"> </w:t>
      </w:r>
      <w:r>
        <w:t>учета</w:t>
      </w:r>
      <w:r>
        <w:rPr>
          <w:spacing w:val="31"/>
        </w:rPr>
        <w:t xml:space="preserve"> </w:t>
      </w:r>
      <w:r>
        <w:t>государственных</w:t>
      </w:r>
      <w:r>
        <w:rPr>
          <w:spacing w:val="31"/>
        </w:rPr>
        <w:t xml:space="preserve"> </w:t>
      </w:r>
      <w:r>
        <w:t>финансов</w:t>
      </w:r>
    </w:p>
    <w:p w:rsidR="003614E2" w:rsidRDefault="00517E28">
      <w:pPr>
        <w:pStyle w:val="a3"/>
        <w:ind w:right="226" w:firstLine="0"/>
      </w:pPr>
      <w:r>
        <w:t>«Учетная политика, оценочные значения и ошибки», утвержденным приказом Минфина России от</w:t>
      </w:r>
      <w:r>
        <w:rPr>
          <w:spacing w:val="-57"/>
        </w:rPr>
        <w:t xml:space="preserve"> </w:t>
      </w:r>
      <w:r>
        <w:t>30.12.2017 № 274н (далее</w:t>
      </w:r>
      <w:r>
        <w:rPr>
          <w:spacing w:val="1"/>
        </w:rPr>
        <w:t xml:space="preserve"> </w:t>
      </w:r>
      <w:r>
        <w:t>– ФСБУ «Учетная политика») и Методическими указаниями по его</w:t>
      </w:r>
      <w:r>
        <w:rPr>
          <w:spacing w:val="1"/>
        </w:rPr>
        <w:t xml:space="preserve"> </w:t>
      </w:r>
      <w:r>
        <w:t>применению.</w:t>
      </w:r>
    </w:p>
    <w:p w:rsidR="003614E2" w:rsidRDefault="00517E28">
      <w:pPr>
        <w:spacing w:before="1"/>
        <w:ind w:left="112" w:right="232" w:firstLine="708"/>
        <w:jc w:val="both"/>
        <w:rPr>
          <w:b/>
          <w:sz w:val="24"/>
        </w:rPr>
      </w:pPr>
      <w:r>
        <w:rPr>
          <w:b/>
          <w:sz w:val="24"/>
        </w:rPr>
        <w:t>Критерии существенности информации для целей отражения информации о событиях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после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отчетной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учете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отчетности.</w:t>
      </w:r>
    </w:p>
    <w:p w:rsidR="003614E2" w:rsidRDefault="00517E28">
      <w:pPr>
        <w:pStyle w:val="a3"/>
        <w:ind w:right="225"/>
      </w:pPr>
      <w:r>
        <w:t>Факт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признаваемый</w:t>
      </w:r>
      <w:r>
        <w:rPr>
          <w:spacing w:val="1"/>
        </w:rPr>
        <w:t xml:space="preserve"> </w:t>
      </w:r>
      <w:r>
        <w:t>событием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отчетной</w:t>
      </w:r>
      <w:r>
        <w:rPr>
          <w:spacing w:val="1"/>
        </w:rPr>
        <w:t xml:space="preserve"> </w:t>
      </w:r>
      <w:r>
        <w:t>даты,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 xml:space="preserve">существенным, если это приведет к изменению любого показателя отчетности более чем </w:t>
      </w:r>
      <w:r>
        <w:rPr>
          <w:i/>
        </w:rPr>
        <w:t>на 10</w:t>
      </w:r>
      <w:r>
        <w:rPr>
          <w:i/>
          <w:spacing w:val="1"/>
        </w:rPr>
        <w:t xml:space="preserve"> </w:t>
      </w:r>
      <w:r>
        <w:rPr>
          <w:i/>
        </w:rPr>
        <w:t xml:space="preserve">(десять) </w:t>
      </w:r>
      <w:r>
        <w:t>процентов от значения данного показателя до возникновения такого события. Признание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отчетной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бухгалтерии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утверждением</w:t>
      </w:r>
      <w:r>
        <w:rPr>
          <w:spacing w:val="-2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руководителем субъекта</w:t>
      </w:r>
      <w:r>
        <w:rPr>
          <w:spacing w:val="-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учета.</w:t>
      </w:r>
    </w:p>
    <w:p w:rsidR="003614E2" w:rsidRDefault="00517E28">
      <w:pPr>
        <w:pStyle w:val="a3"/>
        <w:ind w:right="225"/>
      </w:pPr>
      <w:r>
        <w:t>В</w:t>
      </w:r>
      <w:r>
        <w:rPr>
          <w:spacing w:val="1"/>
        </w:rPr>
        <w:t xml:space="preserve"> </w:t>
      </w:r>
      <w:r>
        <w:t>Пояснительной</w:t>
      </w:r>
      <w:r>
        <w:rPr>
          <w:spacing w:val="1"/>
        </w:rPr>
        <w:t xml:space="preserve"> </w:t>
      </w:r>
      <w:r>
        <w:t>записке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раскрытию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отчетной даты, не повлекших стоимостного изменения показателей отчетности, но способных в</w:t>
      </w:r>
      <w:r>
        <w:rPr>
          <w:spacing w:val="1"/>
        </w:rPr>
        <w:t xml:space="preserve"> </w:t>
      </w:r>
      <w:r>
        <w:t>ближайшем будущем существенно повлиять на деятельность субъекта централизованного учета</w:t>
      </w:r>
      <w:r>
        <w:rPr>
          <w:spacing w:val="1"/>
        </w:rPr>
        <w:t xml:space="preserve"> </w:t>
      </w:r>
      <w:r>
        <w:rPr>
          <w:spacing w:val="-1"/>
        </w:rPr>
        <w:t>(например,</w:t>
      </w:r>
      <w:r>
        <w:rPr>
          <w:spacing w:val="-14"/>
        </w:rPr>
        <w:t xml:space="preserve"> </w:t>
      </w:r>
      <w:r>
        <w:t>изменение</w:t>
      </w:r>
      <w:r>
        <w:rPr>
          <w:spacing w:val="-14"/>
        </w:rPr>
        <w:t xml:space="preserve"> </w:t>
      </w:r>
      <w:r>
        <w:t>законодательства,</w:t>
      </w:r>
      <w:r>
        <w:rPr>
          <w:spacing w:val="-13"/>
        </w:rPr>
        <w:t xml:space="preserve"> </w:t>
      </w:r>
      <w:r>
        <w:t>регулирующего</w:t>
      </w:r>
      <w:r>
        <w:rPr>
          <w:spacing w:val="-13"/>
        </w:rPr>
        <w:t xml:space="preserve"> </w:t>
      </w:r>
      <w:r>
        <w:t>деятельность</w:t>
      </w:r>
      <w:r>
        <w:rPr>
          <w:spacing w:val="-15"/>
        </w:rPr>
        <w:t xml:space="preserve"> </w:t>
      </w:r>
      <w:r>
        <w:t>субъекта</w:t>
      </w:r>
      <w:r>
        <w:rPr>
          <w:spacing w:val="-13"/>
        </w:rPr>
        <w:t xml:space="preserve"> </w:t>
      </w:r>
      <w:r>
        <w:t>централизованного</w:t>
      </w:r>
      <w:r>
        <w:rPr>
          <w:spacing w:val="-58"/>
        </w:rPr>
        <w:t xml:space="preserve"> </w:t>
      </w:r>
      <w:r>
        <w:t>учета, принятие решения о реорганизации, изменении типа субъекта централизованного учета и</w:t>
      </w:r>
      <w:r>
        <w:rPr>
          <w:spacing w:val="1"/>
        </w:rPr>
        <w:t xml:space="preserve"> </w:t>
      </w:r>
      <w:r>
        <w:t>т.п.).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 w:rsidP="00FE51CF">
      <w:pPr>
        <w:pStyle w:val="1"/>
        <w:numPr>
          <w:ilvl w:val="1"/>
          <w:numId w:val="34"/>
        </w:numPr>
        <w:tabs>
          <w:tab w:val="left" w:pos="1242"/>
        </w:tabs>
        <w:spacing w:before="1" w:line="240" w:lineRule="auto"/>
        <w:ind w:hanging="421"/>
      </w:pPr>
      <w:bookmarkStart w:id="2" w:name="_bookmark2"/>
      <w:bookmarkEnd w:id="2"/>
      <w:r>
        <w:t>Организация</w:t>
      </w:r>
      <w:r>
        <w:rPr>
          <w:spacing w:val="-4"/>
        </w:rPr>
        <w:t xml:space="preserve"> </w:t>
      </w:r>
      <w:r>
        <w:t>учета</w:t>
      </w:r>
    </w:p>
    <w:p w:rsidR="003614E2" w:rsidRDefault="003614E2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3614E2" w:rsidRDefault="00517E28">
      <w:pPr>
        <w:pStyle w:val="a3"/>
        <w:ind w:right="225"/>
      </w:pPr>
      <w:r>
        <w:t>Учет</w:t>
      </w:r>
      <w:r>
        <w:rPr>
          <w:spacing w:val="1"/>
        </w:rPr>
        <w:t xml:space="preserve"> </w:t>
      </w:r>
      <w:r>
        <w:t xml:space="preserve">субъекта централизованного учета ведется автоматизированным способом </w:t>
      </w:r>
      <w:r w:rsidR="00676018">
        <w:t>в программных продуктах Смета – Смарт и 1С «Предприятие Камин 5.5»</w:t>
      </w:r>
      <w:r w:rsidR="00A175E1">
        <w:t>.</w:t>
      </w:r>
    </w:p>
    <w:p w:rsidR="003614E2" w:rsidRDefault="003614E2">
      <w:pPr>
        <w:pStyle w:val="a3"/>
        <w:spacing w:before="1"/>
        <w:ind w:left="0" w:firstLine="0"/>
        <w:jc w:val="left"/>
      </w:pPr>
    </w:p>
    <w:p w:rsidR="003614E2" w:rsidRDefault="00517E28">
      <w:pPr>
        <w:pStyle w:val="a3"/>
        <w:ind w:right="224"/>
      </w:pPr>
      <w:proofErr w:type="gramStart"/>
      <w:r>
        <w:rPr>
          <w:color w:val="001F5F"/>
        </w:rPr>
        <w:t>Учет субъекта централизованного учета ведется в соответствии с Рабочим планом счетов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бюджетного учета, содержащим синтетические и аналитические счета, разработанным на основе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Единого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плана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счетов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бухгалтерского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учета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органов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государственной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власти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(государственных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органов),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органов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местного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самоуправления,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органов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управления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государственными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внебюджетными фондами, государственных академий наук, государственных (муниципальных)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учреждений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Инструкции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59"/>
        </w:rPr>
        <w:t xml:space="preserve"> </w:t>
      </w:r>
      <w:r>
        <w:rPr>
          <w:color w:val="001F5F"/>
        </w:rPr>
        <w:t>его  применению,</w:t>
      </w:r>
      <w:r>
        <w:rPr>
          <w:color w:val="001F5F"/>
          <w:spacing w:val="2"/>
        </w:rPr>
        <w:t xml:space="preserve"> </w:t>
      </w:r>
      <w:r>
        <w:rPr>
          <w:color w:val="001F5F"/>
        </w:rPr>
        <w:t>утвержденных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приказом</w:t>
      </w:r>
      <w:r>
        <w:rPr>
          <w:color w:val="001F5F"/>
          <w:spacing w:val="59"/>
        </w:rPr>
        <w:t xml:space="preserve"> </w:t>
      </w:r>
      <w:r>
        <w:rPr>
          <w:color w:val="001F5F"/>
        </w:rPr>
        <w:t>Минфина</w:t>
      </w:r>
      <w:r>
        <w:rPr>
          <w:color w:val="001F5F"/>
          <w:spacing w:val="59"/>
        </w:rPr>
        <w:t xml:space="preserve"> </w:t>
      </w:r>
      <w:r>
        <w:rPr>
          <w:color w:val="001F5F"/>
        </w:rPr>
        <w:t>России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</w:t>
      </w:r>
      <w:proofErr w:type="gramEnd"/>
    </w:p>
    <w:p w:rsidR="003614E2" w:rsidRDefault="003614E2">
      <w:pPr>
        <w:sectPr w:rsidR="003614E2">
          <w:headerReference w:type="default" r:id="rId18"/>
          <w:pgSz w:w="11910" w:h="16850"/>
          <w:pgMar w:top="780" w:right="340" w:bottom="280" w:left="1020" w:header="400" w:footer="0" w:gutter="0"/>
          <w:pgNumType w:start="12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pStyle w:val="a3"/>
        <w:spacing w:before="90"/>
        <w:ind w:right="226" w:firstLine="0"/>
      </w:pPr>
      <w:r>
        <w:rPr>
          <w:color w:val="001F5F"/>
        </w:rPr>
        <w:t>01.12.2010 № 157н (далее – Инструкция № 157н), Плана счетов бюджетного учета, утвержденного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приказом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Минфина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России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от 06.12.2010 №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162н (далее</w:t>
      </w:r>
      <w:r>
        <w:rPr>
          <w:color w:val="001F5F"/>
          <w:spacing w:val="3"/>
        </w:rPr>
        <w:t xml:space="preserve"> </w:t>
      </w:r>
      <w:r>
        <w:rPr>
          <w:color w:val="001F5F"/>
        </w:rPr>
        <w:t>-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Инструкция № 162н).</w:t>
      </w:r>
    </w:p>
    <w:p w:rsidR="003614E2" w:rsidRDefault="00517E28">
      <w:pPr>
        <w:pStyle w:val="a3"/>
        <w:ind w:left="821" w:firstLine="0"/>
      </w:pPr>
      <w:r>
        <w:rPr>
          <w:color w:val="001F5F"/>
        </w:rPr>
        <w:t>Номер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счета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Рабочего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плана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счетов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формируется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учетом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положений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пункта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21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Инструкции</w:t>
      </w:r>
    </w:p>
    <w:p w:rsidR="003614E2" w:rsidRDefault="00517E28">
      <w:pPr>
        <w:pStyle w:val="a3"/>
        <w:ind w:firstLine="0"/>
      </w:pPr>
      <w:r>
        <w:rPr>
          <w:color w:val="001F5F"/>
        </w:rPr>
        <w:t>№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157н,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пункта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2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Инструкции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162н.</w:t>
      </w:r>
    </w:p>
    <w:p w:rsidR="003614E2" w:rsidRDefault="00517E28">
      <w:pPr>
        <w:pStyle w:val="a3"/>
        <w:ind w:right="227"/>
      </w:pPr>
      <w:r>
        <w:rPr>
          <w:color w:val="001F5F"/>
        </w:rPr>
        <w:t>Порядок организации аналитического учета на уровне счетов бюджетного учета, а также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особенности формирования 1-17-го разрядов номера счета установлены Рабочим планом счетов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учета (приложение</w:t>
      </w:r>
      <w:r>
        <w:rPr>
          <w:color w:val="001F5F"/>
          <w:spacing w:val="-1"/>
        </w:rPr>
        <w:t xml:space="preserve"> </w:t>
      </w:r>
      <w:r w:rsidR="009823F0">
        <w:rPr>
          <w:color w:val="001F5F"/>
          <w:spacing w:val="-1"/>
        </w:rPr>
        <w:t>1</w:t>
      </w:r>
      <w:r>
        <w:rPr>
          <w:color w:val="001F5F"/>
        </w:rPr>
        <w:t xml:space="preserve"> к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настоящей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учетной политике).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>
      <w:pPr>
        <w:pStyle w:val="a3"/>
        <w:ind w:right="221"/>
        <w:rPr>
          <w:i/>
        </w:rPr>
      </w:pPr>
      <w:proofErr w:type="gramStart"/>
      <w:r>
        <w:rPr>
          <w:color w:val="6F2F9F"/>
        </w:rPr>
        <w:t>Учет субъекта централизованного учета ведется в соответствии с Рабочим планом счетов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бухгалтерского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учета,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содержащим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синтетические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аналитические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счета,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разработанным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основе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Единого плана счетов бухгалтерского учета для органов государственной власти (государственных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органов),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органов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местного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самоуправления,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органов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управления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государственными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внебюджетными фондами, государственных академий наук, государственных (муниципальных)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учреждений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Инструкции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его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применению,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утвержденных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приказом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Минфина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России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01.12.2010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№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157н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(далее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–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Инструкция</w:t>
      </w:r>
      <w:proofErr w:type="gramEnd"/>
      <w:r>
        <w:rPr>
          <w:color w:val="6F2F9F"/>
          <w:spacing w:val="-7"/>
        </w:rPr>
        <w:t xml:space="preserve"> </w:t>
      </w:r>
      <w:r>
        <w:rPr>
          <w:color w:val="6F2F9F"/>
        </w:rPr>
        <w:t>№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157н),</w:t>
      </w:r>
      <w:r>
        <w:rPr>
          <w:color w:val="6F2F9F"/>
          <w:spacing w:val="-6"/>
        </w:rPr>
        <w:t xml:space="preserve"> </w:t>
      </w:r>
      <w:r>
        <w:rPr>
          <w:i/>
          <w:color w:val="6F2F9F"/>
        </w:rPr>
        <w:t>Плана</w:t>
      </w:r>
      <w:r>
        <w:rPr>
          <w:i/>
          <w:color w:val="6F2F9F"/>
          <w:spacing w:val="-7"/>
        </w:rPr>
        <w:t xml:space="preserve"> </w:t>
      </w:r>
      <w:r>
        <w:rPr>
          <w:i/>
          <w:color w:val="6F2F9F"/>
        </w:rPr>
        <w:t>счетов</w:t>
      </w:r>
      <w:r>
        <w:rPr>
          <w:i/>
          <w:color w:val="6F2F9F"/>
          <w:spacing w:val="-7"/>
        </w:rPr>
        <w:t xml:space="preserve"> </w:t>
      </w:r>
      <w:r>
        <w:rPr>
          <w:i/>
          <w:color w:val="6F2F9F"/>
        </w:rPr>
        <w:t>бухгалтерского</w:t>
      </w:r>
      <w:r>
        <w:rPr>
          <w:i/>
          <w:color w:val="6F2F9F"/>
          <w:spacing w:val="-7"/>
        </w:rPr>
        <w:t xml:space="preserve"> </w:t>
      </w:r>
      <w:r>
        <w:rPr>
          <w:i/>
          <w:color w:val="6F2F9F"/>
        </w:rPr>
        <w:t>учета</w:t>
      </w:r>
      <w:r>
        <w:rPr>
          <w:i/>
          <w:color w:val="6F2F9F"/>
          <w:spacing w:val="-8"/>
        </w:rPr>
        <w:t xml:space="preserve"> </w:t>
      </w:r>
      <w:r>
        <w:rPr>
          <w:i/>
          <w:color w:val="6F2F9F"/>
        </w:rPr>
        <w:t>бюджетных</w:t>
      </w:r>
      <w:r>
        <w:rPr>
          <w:i/>
          <w:color w:val="6F2F9F"/>
          <w:spacing w:val="-58"/>
        </w:rPr>
        <w:t xml:space="preserve"> </w:t>
      </w:r>
      <w:r>
        <w:rPr>
          <w:i/>
          <w:color w:val="6F2F9F"/>
        </w:rPr>
        <w:t>учреждений,</w:t>
      </w:r>
      <w:r>
        <w:rPr>
          <w:i/>
          <w:color w:val="6F2F9F"/>
          <w:spacing w:val="-13"/>
        </w:rPr>
        <w:t xml:space="preserve"> </w:t>
      </w:r>
      <w:r>
        <w:rPr>
          <w:i/>
          <w:color w:val="6F2F9F"/>
        </w:rPr>
        <w:t>утвержденного</w:t>
      </w:r>
      <w:r>
        <w:rPr>
          <w:i/>
          <w:color w:val="6F2F9F"/>
          <w:spacing w:val="-12"/>
        </w:rPr>
        <w:t xml:space="preserve"> </w:t>
      </w:r>
      <w:r>
        <w:rPr>
          <w:i/>
          <w:color w:val="6F2F9F"/>
        </w:rPr>
        <w:t>приказом</w:t>
      </w:r>
      <w:r>
        <w:rPr>
          <w:i/>
          <w:color w:val="6F2F9F"/>
          <w:spacing w:val="-14"/>
        </w:rPr>
        <w:t xml:space="preserve"> </w:t>
      </w:r>
      <w:r>
        <w:rPr>
          <w:i/>
          <w:color w:val="6F2F9F"/>
        </w:rPr>
        <w:t>Минфина</w:t>
      </w:r>
      <w:r>
        <w:rPr>
          <w:i/>
          <w:color w:val="6F2F9F"/>
          <w:spacing w:val="-12"/>
        </w:rPr>
        <w:t xml:space="preserve"> </w:t>
      </w:r>
      <w:r>
        <w:rPr>
          <w:i/>
          <w:color w:val="6F2F9F"/>
        </w:rPr>
        <w:t>России</w:t>
      </w:r>
      <w:r>
        <w:rPr>
          <w:i/>
          <w:color w:val="6F2F9F"/>
          <w:spacing w:val="-12"/>
        </w:rPr>
        <w:t xml:space="preserve"> </w:t>
      </w:r>
      <w:r>
        <w:rPr>
          <w:i/>
          <w:color w:val="6F2F9F"/>
        </w:rPr>
        <w:t>от</w:t>
      </w:r>
      <w:r>
        <w:rPr>
          <w:i/>
          <w:color w:val="6F2F9F"/>
          <w:spacing w:val="-13"/>
        </w:rPr>
        <w:t xml:space="preserve"> </w:t>
      </w:r>
      <w:r>
        <w:rPr>
          <w:i/>
          <w:color w:val="6F2F9F"/>
        </w:rPr>
        <w:t>16.12.2010</w:t>
      </w:r>
      <w:r>
        <w:rPr>
          <w:i/>
          <w:color w:val="6F2F9F"/>
          <w:spacing w:val="-13"/>
        </w:rPr>
        <w:t xml:space="preserve"> </w:t>
      </w:r>
      <w:r>
        <w:rPr>
          <w:i/>
          <w:color w:val="6F2F9F"/>
        </w:rPr>
        <w:t>№</w:t>
      </w:r>
      <w:r>
        <w:rPr>
          <w:i/>
          <w:color w:val="6F2F9F"/>
          <w:spacing w:val="-13"/>
        </w:rPr>
        <w:t xml:space="preserve"> </w:t>
      </w:r>
      <w:r>
        <w:rPr>
          <w:i/>
          <w:color w:val="6F2F9F"/>
        </w:rPr>
        <w:t>174н</w:t>
      </w:r>
      <w:r>
        <w:rPr>
          <w:i/>
          <w:color w:val="6F2F9F"/>
          <w:spacing w:val="-11"/>
        </w:rPr>
        <w:t xml:space="preserve"> </w:t>
      </w:r>
      <w:r>
        <w:rPr>
          <w:i/>
          <w:color w:val="6F2F9F"/>
        </w:rPr>
        <w:t>(далее</w:t>
      </w:r>
      <w:r>
        <w:rPr>
          <w:i/>
          <w:color w:val="6F2F9F"/>
          <w:spacing w:val="-8"/>
        </w:rPr>
        <w:t xml:space="preserve"> </w:t>
      </w:r>
      <w:r>
        <w:rPr>
          <w:i/>
          <w:color w:val="6F2F9F"/>
        </w:rPr>
        <w:t>-</w:t>
      </w:r>
      <w:r>
        <w:rPr>
          <w:i/>
          <w:color w:val="6F2F9F"/>
          <w:spacing w:val="-13"/>
        </w:rPr>
        <w:t xml:space="preserve"> </w:t>
      </w:r>
      <w:r>
        <w:rPr>
          <w:i/>
          <w:color w:val="6F2F9F"/>
        </w:rPr>
        <w:t>Инструкция</w:t>
      </w:r>
    </w:p>
    <w:p w:rsidR="003614E2" w:rsidRDefault="00517E28">
      <w:pPr>
        <w:spacing w:before="1"/>
        <w:ind w:left="112" w:right="222"/>
        <w:jc w:val="both"/>
        <w:rPr>
          <w:i/>
          <w:sz w:val="24"/>
        </w:rPr>
      </w:pPr>
      <w:r>
        <w:rPr>
          <w:i/>
          <w:color w:val="6F2F9F"/>
          <w:sz w:val="24"/>
        </w:rPr>
        <w:t>№ 174н) / Плана счетов бухгалтерского учета автономных учреждений и Инструкции по его</w:t>
      </w:r>
      <w:r>
        <w:rPr>
          <w:i/>
          <w:color w:val="6F2F9F"/>
          <w:spacing w:val="1"/>
          <w:sz w:val="24"/>
        </w:rPr>
        <w:t xml:space="preserve"> </w:t>
      </w:r>
      <w:r>
        <w:rPr>
          <w:i/>
          <w:color w:val="6F2F9F"/>
          <w:sz w:val="24"/>
        </w:rPr>
        <w:t>применению,</w:t>
      </w:r>
      <w:r>
        <w:rPr>
          <w:i/>
          <w:color w:val="6F2F9F"/>
          <w:spacing w:val="-10"/>
          <w:sz w:val="24"/>
        </w:rPr>
        <w:t xml:space="preserve"> </w:t>
      </w:r>
      <w:r>
        <w:rPr>
          <w:i/>
          <w:color w:val="6F2F9F"/>
          <w:sz w:val="24"/>
        </w:rPr>
        <w:t>утвержденных</w:t>
      </w:r>
      <w:r>
        <w:rPr>
          <w:i/>
          <w:color w:val="6F2F9F"/>
          <w:spacing w:val="-11"/>
          <w:sz w:val="24"/>
        </w:rPr>
        <w:t xml:space="preserve"> </w:t>
      </w:r>
      <w:r>
        <w:rPr>
          <w:i/>
          <w:color w:val="6F2F9F"/>
          <w:sz w:val="24"/>
        </w:rPr>
        <w:t>приказом</w:t>
      </w:r>
      <w:r>
        <w:rPr>
          <w:i/>
          <w:color w:val="6F2F9F"/>
          <w:spacing w:val="-9"/>
          <w:sz w:val="24"/>
        </w:rPr>
        <w:t xml:space="preserve"> </w:t>
      </w:r>
      <w:r>
        <w:rPr>
          <w:i/>
          <w:color w:val="6F2F9F"/>
          <w:sz w:val="24"/>
        </w:rPr>
        <w:t>Минфина</w:t>
      </w:r>
      <w:r>
        <w:rPr>
          <w:i/>
          <w:color w:val="6F2F9F"/>
          <w:spacing w:val="-10"/>
          <w:sz w:val="24"/>
        </w:rPr>
        <w:t xml:space="preserve"> </w:t>
      </w:r>
      <w:r>
        <w:rPr>
          <w:i/>
          <w:color w:val="6F2F9F"/>
          <w:sz w:val="24"/>
        </w:rPr>
        <w:t>России</w:t>
      </w:r>
      <w:r>
        <w:rPr>
          <w:i/>
          <w:color w:val="6F2F9F"/>
          <w:spacing w:val="-9"/>
          <w:sz w:val="24"/>
        </w:rPr>
        <w:t xml:space="preserve"> </w:t>
      </w:r>
      <w:r>
        <w:rPr>
          <w:i/>
          <w:color w:val="6F2F9F"/>
          <w:sz w:val="24"/>
        </w:rPr>
        <w:t>от</w:t>
      </w:r>
      <w:r>
        <w:rPr>
          <w:i/>
          <w:color w:val="6F2F9F"/>
          <w:spacing w:val="-10"/>
          <w:sz w:val="24"/>
        </w:rPr>
        <w:t xml:space="preserve"> </w:t>
      </w:r>
      <w:r>
        <w:rPr>
          <w:i/>
          <w:color w:val="6F2F9F"/>
          <w:sz w:val="24"/>
        </w:rPr>
        <w:t>23.12.2010</w:t>
      </w:r>
      <w:r>
        <w:rPr>
          <w:i/>
          <w:color w:val="6F2F9F"/>
          <w:spacing w:val="-10"/>
          <w:sz w:val="24"/>
        </w:rPr>
        <w:t xml:space="preserve"> </w:t>
      </w:r>
      <w:r>
        <w:rPr>
          <w:i/>
          <w:color w:val="6F2F9F"/>
          <w:sz w:val="24"/>
        </w:rPr>
        <w:t>№</w:t>
      </w:r>
      <w:r>
        <w:rPr>
          <w:i/>
          <w:color w:val="6F2F9F"/>
          <w:spacing w:val="-10"/>
          <w:sz w:val="24"/>
        </w:rPr>
        <w:t xml:space="preserve"> </w:t>
      </w:r>
      <w:r>
        <w:rPr>
          <w:i/>
          <w:color w:val="6F2F9F"/>
          <w:sz w:val="24"/>
        </w:rPr>
        <w:t>183н</w:t>
      </w:r>
      <w:r>
        <w:rPr>
          <w:i/>
          <w:color w:val="6F2F9F"/>
          <w:spacing w:val="-9"/>
          <w:sz w:val="24"/>
        </w:rPr>
        <w:t xml:space="preserve"> </w:t>
      </w:r>
      <w:r>
        <w:rPr>
          <w:i/>
          <w:color w:val="6F2F9F"/>
          <w:sz w:val="24"/>
        </w:rPr>
        <w:t>(далее</w:t>
      </w:r>
      <w:r>
        <w:rPr>
          <w:i/>
          <w:color w:val="6F2F9F"/>
          <w:spacing w:val="-6"/>
          <w:sz w:val="24"/>
        </w:rPr>
        <w:t xml:space="preserve"> </w:t>
      </w:r>
      <w:r>
        <w:rPr>
          <w:i/>
          <w:color w:val="6F2F9F"/>
          <w:sz w:val="24"/>
        </w:rPr>
        <w:t>–</w:t>
      </w:r>
      <w:r>
        <w:rPr>
          <w:i/>
          <w:color w:val="6F2F9F"/>
          <w:spacing w:val="-9"/>
          <w:sz w:val="24"/>
        </w:rPr>
        <w:t xml:space="preserve"> </w:t>
      </w:r>
      <w:r>
        <w:rPr>
          <w:i/>
          <w:color w:val="6F2F9F"/>
          <w:sz w:val="24"/>
        </w:rPr>
        <w:t>Инструкция</w:t>
      </w:r>
    </w:p>
    <w:p w:rsidR="003614E2" w:rsidRDefault="00517E28">
      <w:pPr>
        <w:ind w:left="112"/>
        <w:jc w:val="both"/>
        <w:rPr>
          <w:i/>
          <w:sz w:val="24"/>
        </w:rPr>
      </w:pPr>
      <w:proofErr w:type="gramStart"/>
      <w:r>
        <w:rPr>
          <w:i/>
          <w:color w:val="6F2F9F"/>
          <w:sz w:val="24"/>
        </w:rPr>
        <w:t>№</w:t>
      </w:r>
      <w:r>
        <w:rPr>
          <w:i/>
          <w:color w:val="6F2F9F"/>
          <w:spacing w:val="-3"/>
          <w:sz w:val="24"/>
        </w:rPr>
        <w:t xml:space="preserve"> </w:t>
      </w:r>
      <w:r>
        <w:rPr>
          <w:i/>
          <w:color w:val="6F2F9F"/>
          <w:sz w:val="24"/>
        </w:rPr>
        <w:t>183н).</w:t>
      </w:r>
      <w:proofErr w:type="gramEnd"/>
    </w:p>
    <w:p w:rsidR="003614E2" w:rsidRDefault="00517E28">
      <w:pPr>
        <w:ind w:left="112" w:right="228" w:firstLine="708"/>
        <w:jc w:val="both"/>
        <w:rPr>
          <w:i/>
          <w:sz w:val="24"/>
        </w:rPr>
      </w:pPr>
      <w:r>
        <w:rPr>
          <w:color w:val="6F2F9F"/>
          <w:sz w:val="24"/>
        </w:rPr>
        <w:t>Номер счета Рабочего плана счетов формируется с учетом положений пунктов 21, 21.1, 21.2</w:t>
      </w:r>
      <w:r>
        <w:rPr>
          <w:color w:val="6F2F9F"/>
          <w:spacing w:val="-57"/>
          <w:sz w:val="24"/>
        </w:rPr>
        <w:t xml:space="preserve"> </w:t>
      </w:r>
      <w:r>
        <w:rPr>
          <w:color w:val="6F2F9F"/>
          <w:sz w:val="24"/>
        </w:rPr>
        <w:t>Инструкции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№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157н,</w:t>
      </w:r>
      <w:r>
        <w:rPr>
          <w:color w:val="6F2F9F"/>
          <w:spacing w:val="1"/>
          <w:sz w:val="24"/>
        </w:rPr>
        <w:t xml:space="preserve"> </w:t>
      </w:r>
      <w:r>
        <w:rPr>
          <w:i/>
          <w:color w:val="6F2F9F"/>
          <w:sz w:val="24"/>
        </w:rPr>
        <w:t>пункта</w:t>
      </w:r>
      <w:r>
        <w:rPr>
          <w:i/>
          <w:color w:val="6F2F9F"/>
          <w:spacing w:val="-1"/>
          <w:sz w:val="24"/>
        </w:rPr>
        <w:t xml:space="preserve"> </w:t>
      </w:r>
      <w:r>
        <w:rPr>
          <w:i/>
          <w:color w:val="6F2F9F"/>
          <w:sz w:val="24"/>
        </w:rPr>
        <w:t>2 Инструкции</w:t>
      </w:r>
      <w:r>
        <w:rPr>
          <w:i/>
          <w:color w:val="6F2F9F"/>
          <w:spacing w:val="-1"/>
          <w:sz w:val="24"/>
        </w:rPr>
        <w:t xml:space="preserve"> </w:t>
      </w:r>
      <w:r>
        <w:rPr>
          <w:i/>
          <w:color w:val="6F2F9F"/>
          <w:sz w:val="24"/>
        </w:rPr>
        <w:t>№</w:t>
      </w:r>
      <w:r>
        <w:rPr>
          <w:i/>
          <w:color w:val="6F2F9F"/>
          <w:spacing w:val="2"/>
          <w:sz w:val="24"/>
        </w:rPr>
        <w:t xml:space="preserve"> </w:t>
      </w:r>
      <w:r>
        <w:rPr>
          <w:i/>
          <w:color w:val="6F2F9F"/>
          <w:sz w:val="24"/>
        </w:rPr>
        <w:t>174н</w:t>
      </w:r>
      <w:r>
        <w:rPr>
          <w:i/>
          <w:color w:val="6F2F9F"/>
          <w:spacing w:val="-1"/>
          <w:sz w:val="24"/>
        </w:rPr>
        <w:t xml:space="preserve"> </w:t>
      </w:r>
      <w:r>
        <w:rPr>
          <w:i/>
          <w:color w:val="6F2F9F"/>
          <w:sz w:val="24"/>
        </w:rPr>
        <w:t>/</w:t>
      </w:r>
      <w:r>
        <w:rPr>
          <w:i/>
          <w:color w:val="6F2F9F"/>
          <w:spacing w:val="-9"/>
          <w:sz w:val="24"/>
        </w:rPr>
        <w:t xml:space="preserve"> </w:t>
      </w:r>
      <w:r>
        <w:rPr>
          <w:i/>
          <w:color w:val="6F2F9F"/>
          <w:sz w:val="24"/>
        </w:rPr>
        <w:t>пункта 3</w:t>
      </w:r>
      <w:r>
        <w:rPr>
          <w:i/>
          <w:color w:val="6F2F9F"/>
          <w:spacing w:val="-1"/>
          <w:sz w:val="24"/>
        </w:rPr>
        <w:t xml:space="preserve"> </w:t>
      </w:r>
      <w:r>
        <w:rPr>
          <w:i/>
          <w:color w:val="6F2F9F"/>
          <w:sz w:val="24"/>
        </w:rPr>
        <w:t>Инструкции</w:t>
      </w:r>
      <w:r>
        <w:rPr>
          <w:i/>
          <w:color w:val="6F2F9F"/>
          <w:spacing w:val="-1"/>
          <w:sz w:val="24"/>
        </w:rPr>
        <w:t xml:space="preserve"> </w:t>
      </w:r>
      <w:r>
        <w:rPr>
          <w:i/>
          <w:color w:val="6F2F9F"/>
          <w:sz w:val="24"/>
        </w:rPr>
        <w:t>№ 183н.</w:t>
      </w:r>
    </w:p>
    <w:p w:rsidR="003614E2" w:rsidRDefault="00517E28">
      <w:pPr>
        <w:pStyle w:val="a3"/>
        <w:ind w:right="227"/>
        <w:rPr>
          <w:b/>
          <w:color w:val="6F2F9F"/>
        </w:rPr>
      </w:pPr>
      <w:r>
        <w:rPr>
          <w:color w:val="6F2F9F"/>
        </w:rPr>
        <w:t>Порядок организации аналитического учета на уровне счетов бухгалтерского учета, а также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особенности формирования 1-17-го разрядов номера счета установлены Рабочим планом счетов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бухгалтерского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 xml:space="preserve">учета </w:t>
      </w:r>
      <w:r w:rsidRPr="00B6700D">
        <w:rPr>
          <w:b/>
          <w:color w:val="6F2F9F"/>
        </w:rPr>
        <w:t>(приложение</w:t>
      </w:r>
      <w:r w:rsidRPr="00B6700D">
        <w:rPr>
          <w:b/>
          <w:color w:val="6F2F9F"/>
          <w:spacing w:val="-2"/>
        </w:rPr>
        <w:t xml:space="preserve"> </w:t>
      </w:r>
      <w:r w:rsidRPr="00B6700D">
        <w:rPr>
          <w:b/>
          <w:color w:val="6F2F9F"/>
        </w:rPr>
        <w:t>1 к настоящей</w:t>
      </w:r>
      <w:r w:rsidRPr="00B6700D">
        <w:rPr>
          <w:b/>
          <w:color w:val="6F2F9F"/>
          <w:spacing w:val="2"/>
        </w:rPr>
        <w:t xml:space="preserve"> </w:t>
      </w:r>
      <w:r w:rsidRPr="00B6700D">
        <w:rPr>
          <w:b/>
          <w:color w:val="6F2F9F"/>
        </w:rPr>
        <w:t>учетной политике).</w:t>
      </w:r>
    </w:p>
    <w:p w:rsidR="00F15A91" w:rsidRPr="00B6700D" w:rsidRDefault="00F15A91">
      <w:pPr>
        <w:pStyle w:val="a3"/>
        <w:ind w:right="227"/>
        <w:rPr>
          <w:b/>
        </w:rPr>
      </w:pPr>
    </w:p>
    <w:p w:rsidR="003614E2" w:rsidRDefault="00517E28" w:rsidP="00FE51CF">
      <w:pPr>
        <w:pStyle w:val="1"/>
        <w:numPr>
          <w:ilvl w:val="1"/>
          <w:numId w:val="34"/>
        </w:numPr>
        <w:tabs>
          <w:tab w:val="left" w:pos="1242"/>
        </w:tabs>
        <w:spacing w:line="240" w:lineRule="auto"/>
        <w:ind w:hanging="421"/>
        <w:jc w:val="both"/>
      </w:pPr>
      <w:bookmarkStart w:id="3" w:name="_bookmark3"/>
      <w:bookmarkEnd w:id="3"/>
      <w:r>
        <w:t>Правила</w:t>
      </w:r>
      <w:r>
        <w:rPr>
          <w:spacing w:val="-5"/>
        </w:rPr>
        <w:t xml:space="preserve"> </w:t>
      </w:r>
      <w:r>
        <w:t>документооборота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технология</w:t>
      </w:r>
      <w:r>
        <w:rPr>
          <w:spacing w:val="-4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учетной</w:t>
      </w:r>
      <w:r>
        <w:rPr>
          <w:spacing w:val="-3"/>
        </w:rPr>
        <w:t xml:space="preserve"> </w:t>
      </w:r>
      <w:r>
        <w:t>информации</w:t>
      </w:r>
    </w:p>
    <w:p w:rsidR="003614E2" w:rsidRDefault="003614E2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422"/>
        </w:tabs>
        <w:spacing w:before="1"/>
        <w:ind w:hanging="601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применяются:</w:t>
      </w:r>
    </w:p>
    <w:p w:rsidR="003614E2" w:rsidRDefault="00517E28">
      <w:pPr>
        <w:pStyle w:val="a3"/>
        <w:tabs>
          <w:tab w:val="left" w:pos="1531"/>
        </w:tabs>
        <w:spacing w:before="2" w:line="237" w:lineRule="auto"/>
        <w:ind w:right="227"/>
      </w:pPr>
      <w:proofErr w:type="gramStart"/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унифицированные формы первичных учетных документов, утвержденные приказом</w:t>
      </w:r>
      <w:r>
        <w:rPr>
          <w:spacing w:val="1"/>
        </w:rPr>
        <w:t xml:space="preserve"> </w:t>
      </w:r>
      <w:r>
        <w:t>Минфина России от 30.03.2015 № 52н «Об утверждении форм первичных учетных документов и</w:t>
      </w:r>
      <w:r>
        <w:rPr>
          <w:spacing w:val="1"/>
        </w:rPr>
        <w:t xml:space="preserve"> </w:t>
      </w:r>
      <w:r>
        <w:t>регистров</w:t>
      </w:r>
      <w:r>
        <w:rPr>
          <w:spacing w:val="1"/>
        </w:rPr>
        <w:t xml:space="preserve"> </w:t>
      </w:r>
      <w:r>
        <w:t>бухгалтерского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применяемых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-57"/>
        </w:rPr>
        <w:t xml:space="preserve"> </w:t>
      </w:r>
      <w:r>
        <w:t>(государственными</w:t>
      </w:r>
      <w:r>
        <w:rPr>
          <w:spacing w:val="1"/>
        </w:rPr>
        <w:t xml:space="preserve"> </w:t>
      </w:r>
      <w:r>
        <w:t>органами),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внебюджетными</w:t>
      </w:r>
      <w:r>
        <w:rPr>
          <w:spacing w:val="1"/>
        </w:rPr>
        <w:t xml:space="preserve"> </w:t>
      </w:r>
      <w:r>
        <w:t>фондами,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(муниципальными)</w:t>
      </w:r>
      <w:r>
        <w:rPr>
          <w:spacing w:val="1"/>
        </w:rPr>
        <w:t xml:space="preserve"> </w:t>
      </w:r>
      <w:r>
        <w:t>учреждениями,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Методических</w:t>
      </w:r>
      <w:r>
        <w:rPr>
          <w:spacing w:val="3"/>
        </w:rPr>
        <w:t xml:space="preserve"> </w:t>
      </w:r>
      <w:r>
        <w:t>указаний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применению»</w:t>
      </w:r>
      <w:r>
        <w:rPr>
          <w:spacing w:val="-7"/>
        </w:rPr>
        <w:t xml:space="preserve"> </w:t>
      </w:r>
      <w:r>
        <w:t>(далее</w:t>
      </w:r>
      <w:r>
        <w:rPr>
          <w:spacing w:val="8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Приказ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52н);</w:t>
      </w:r>
      <w:proofErr w:type="gramEnd"/>
    </w:p>
    <w:p w:rsidR="003614E2" w:rsidRDefault="00517E28">
      <w:pPr>
        <w:pStyle w:val="a3"/>
        <w:tabs>
          <w:tab w:val="left" w:pos="1531"/>
        </w:tabs>
        <w:spacing w:before="6" w:line="237" w:lineRule="auto"/>
        <w:ind w:right="223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унифицированные формы первичных учетных документов, утвержденные приказом</w:t>
      </w:r>
      <w:r>
        <w:rPr>
          <w:spacing w:val="1"/>
        </w:rPr>
        <w:t xml:space="preserve"> </w:t>
      </w:r>
      <w:r>
        <w:t>Минфина России от 15.04.2021 № 61н «Об утверждении унифицированных форм электронных</w:t>
      </w:r>
      <w:r>
        <w:rPr>
          <w:spacing w:val="1"/>
        </w:rPr>
        <w:t xml:space="preserve"> </w:t>
      </w:r>
      <w:r>
        <w:t>документов бухгалтерского учета, применяемых при ведении бюджетного учета, бухгалтерского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указаний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применению»</w:t>
      </w:r>
      <w:r>
        <w:rPr>
          <w:spacing w:val="-8"/>
        </w:rPr>
        <w:t xml:space="preserve"> </w:t>
      </w:r>
      <w:r>
        <w:t>(далее</w:t>
      </w:r>
      <w:r>
        <w:rPr>
          <w:spacing w:val="2"/>
        </w:rPr>
        <w:t xml:space="preserve"> </w:t>
      </w:r>
      <w:r>
        <w:t>– Приказ №</w:t>
      </w:r>
      <w:r>
        <w:rPr>
          <w:spacing w:val="-1"/>
        </w:rPr>
        <w:t xml:space="preserve"> </w:t>
      </w:r>
      <w:r>
        <w:t>61н)</w:t>
      </w:r>
      <w:r>
        <w:rPr>
          <w:vertAlign w:val="superscript"/>
        </w:rPr>
        <w:t>5</w:t>
      </w:r>
      <w:r>
        <w:t>;</w:t>
      </w:r>
    </w:p>
    <w:p w:rsidR="003614E2" w:rsidRDefault="00517E28">
      <w:pPr>
        <w:pStyle w:val="a3"/>
        <w:tabs>
          <w:tab w:val="left" w:pos="1531"/>
        </w:tabs>
        <w:spacing w:before="8" w:line="230" w:lineRule="auto"/>
        <w:ind w:right="23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иные унифицированные формы первичных документов (в случае их отсутствия в</w:t>
      </w:r>
      <w:r>
        <w:rPr>
          <w:spacing w:val="1"/>
        </w:rPr>
        <w:t xml:space="preserve"> </w:t>
      </w:r>
      <w:r>
        <w:t>Приказе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52н,</w:t>
      </w:r>
      <w:r>
        <w:rPr>
          <w:spacing w:val="-1"/>
        </w:rPr>
        <w:t xml:space="preserve"> </w:t>
      </w:r>
      <w:r>
        <w:t>Приказе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61н),</w:t>
      </w:r>
      <w:r>
        <w:rPr>
          <w:spacing w:val="2"/>
        </w:rPr>
        <w:t xml:space="preserve"> </w:t>
      </w:r>
      <w:r>
        <w:t>утвержденные</w:t>
      </w:r>
      <w:r>
        <w:rPr>
          <w:spacing w:val="-2"/>
        </w:rPr>
        <w:t xml:space="preserve"> </w:t>
      </w:r>
      <w:r>
        <w:t>Госкомстатом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Федерации;</w:t>
      </w:r>
    </w:p>
    <w:p w:rsidR="003614E2" w:rsidRDefault="00517E28">
      <w:pPr>
        <w:pStyle w:val="a3"/>
        <w:tabs>
          <w:tab w:val="left" w:pos="1531"/>
        </w:tabs>
        <w:spacing w:before="7" w:line="235" w:lineRule="auto"/>
        <w:ind w:right="221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самостоятельно</w:t>
      </w:r>
      <w:r>
        <w:rPr>
          <w:spacing w:val="1"/>
        </w:rPr>
        <w:t xml:space="preserve"> </w:t>
      </w:r>
      <w:r>
        <w:t>разработанные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реквизиты,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пунктом 25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бухгалтерского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23"/>
        </w:rPr>
        <w:t xml:space="preserve"> </w:t>
      </w:r>
      <w:r>
        <w:t>финансов</w:t>
      </w:r>
      <w:r>
        <w:rPr>
          <w:spacing w:val="26"/>
        </w:rPr>
        <w:t xml:space="preserve"> </w:t>
      </w:r>
      <w:r>
        <w:t>«Концептуальные</w:t>
      </w:r>
      <w:r>
        <w:rPr>
          <w:spacing w:val="20"/>
        </w:rPr>
        <w:t xml:space="preserve"> </w:t>
      </w:r>
      <w:r>
        <w:t>основы</w:t>
      </w:r>
      <w:r>
        <w:rPr>
          <w:spacing w:val="21"/>
        </w:rPr>
        <w:t xml:space="preserve"> </w:t>
      </w:r>
      <w:r>
        <w:t>бухгалтерского</w:t>
      </w:r>
      <w:r>
        <w:rPr>
          <w:spacing w:val="24"/>
        </w:rPr>
        <w:t xml:space="preserve"> </w:t>
      </w:r>
      <w:r>
        <w:t>учета</w:t>
      </w:r>
      <w:r>
        <w:rPr>
          <w:spacing w:val="21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отчетности</w:t>
      </w:r>
    </w:p>
    <w:p w:rsidR="003614E2" w:rsidRDefault="00675C77">
      <w:pPr>
        <w:pStyle w:val="a3"/>
        <w:spacing w:before="10"/>
        <w:ind w:left="0" w:firstLine="0"/>
        <w:jc w:val="left"/>
        <w:rPr>
          <w:sz w:val="12"/>
        </w:rPr>
      </w:pPr>
      <w:r>
        <w:pict>
          <v:rect id="_x0000_s1036" style="position:absolute;margin-left:92.05pt;margin-top:9.4pt;width:2in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3614E2" w:rsidRDefault="00517E28">
      <w:pPr>
        <w:spacing w:before="91"/>
        <w:ind w:left="112" w:right="227"/>
        <w:jc w:val="both"/>
        <w:rPr>
          <w:sz w:val="20"/>
        </w:rPr>
      </w:pPr>
      <w:r>
        <w:rPr>
          <w:sz w:val="20"/>
          <w:vertAlign w:val="superscript"/>
        </w:rPr>
        <w:t>5</w:t>
      </w:r>
      <w:r>
        <w:rPr>
          <w:sz w:val="20"/>
        </w:rPr>
        <w:t xml:space="preserve"> Положения приказа применяются с 1 января 2023 года либо по мере</w:t>
      </w:r>
      <w:r>
        <w:rPr>
          <w:spacing w:val="1"/>
          <w:sz w:val="20"/>
        </w:rPr>
        <w:t xml:space="preserve"> </w:t>
      </w:r>
      <w:r>
        <w:rPr>
          <w:sz w:val="20"/>
        </w:rPr>
        <w:t>готовности программного продукта. При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оформлении первичных документов на бумажном носителе положения приказа применяются по решению руководителя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централизованного</w:t>
      </w:r>
      <w:r>
        <w:rPr>
          <w:spacing w:val="5"/>
          <w:sz w:val="20"/>
        </w:rPr>
        <w:t xml:space="preserve"> </w:t>
      </w:r>
      <w:r>
        <w:rPr>
          <w:sz w:val="20"/>
        </w:rPr>
        <w:t>учета.</w:t>
      </w:r>
    </w:p>
    <w:p w:rsidR="003614E2" w:rsidRDefault="003614E2">
      <w:pPr>
        <w:jc w:val="both"/>
        <w:rPr>
          <w:sz w:val="20"/>
        </w:r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pStyle w:val="a3"/>
        <w:spacing w:before="90"/>
        <w:ind w:firstLine="0"/>
      </w:pPr>
      <w:r>
        <w:t>организаций</w:t>
      </w:r>
      <w:r>
        <w:rPr>
          <w:spacing w:val="11"/>
        </w:rPr>
        <w:t xml:space="preserve"> </w:t>
      </w:r>
      <w:r>
        <w:t>государственного</w:t>
      </w:r>
      <w:r>
        <w:rPr>
          <w:spacing w:val="11"/>
        </w:rPr>
        <w:t xml:space="preserve"> </w:t>
      </w:r>
      <w:r>
        <w:t>сектора»,</w:t>
      </w:r>
      <w:r>
        <w:rPr>
          <w:spacing w:val="15"/>
        </w:rPr>
        <w:t xml:space="preserve"> </w:t>
      </w:r>
      <w:r>
        <w:t>утвержденного</w:t>
      </w:r>
      <w:r>
        <w:rPr>
          <w:spacing w:val="11"/>
        </w:rPr>
        <w:t xml:space="preserve"> </w:t>
      </w:r>
      <w:r>
        <w:t>приказом</w:t>
      </w:r>
      <w:r>
        <w:rPr>
          <w:spacing w:val="9"/>
        </w:rPr>
        <w:t xml:space="preserve"> </w:t>
      </w:r>
      <w:r>
        <w:t>Минфина</w:t>
      </w:r>
      <w:r>
        <w:rPr>
          <w:spacing w:val="10"/>
        </w:rPr>
        <w:t xml:space="preserve"> </w:t>
      </w:r>
      <w:r>
        <w:t>России</w:t>
      </w:r>
      <w:r>
        <w:rPr>
          <w:spacing w:val="12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31.12.2016</w:t>
      </w:r>
    </w:p>
    <w:p w:rsidR="003614E2" w:rsidRPr="00C60B4C" w:rsidRDefault="00517E28">
      <w:pPr>
        <w:pStyle w:val="a3"/>
        <w:ind w:right="228" w:firstLine="0"/>
        <w:rPr>
          <w:b/>
        </w:rPr>
      </w:pPr>
      <w:r>
        <w:t>№ 256н (далее - ФСБУ «Концептуальные основы бухгалтерского учета и отчетности»), образцы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приведены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Альбоме</w:t>
      </w:r>
      <w:r>
        <w:rPr>
          <w:spacing w:val="1"/>
        </w:rPr>
        <w:t xml:space="preserve"> </w:t>
      </w:r>
      <w:r>
        <w:t>неунифицированных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первичной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 w:rsidRPr="00C60B4C">
        <w:rPr>
          <w:b/>
        </w:rPr>
        <w:t>(приложение</w:t>
      </w:r>
      <w:r w:rsidRPr="00C60B4C">
        <w:rPr>
          <w:b/>
          <w:spacing w:val="-1"/>
        </w:rPr>
        <w:t xml:space="preserve"> </w:t>
      </w:r>
      <w:r w:rsidR="009823F0">
        <w:rPr>
          <w:b/>
          <w:spacing w:val="-1"/>
        </w:rPr>
        <w:t>2</w:t>
      </w:r>
      <w:r w:rsidRPr="00C60B4C">
        <w:rPr>
          <w:b/>
        </w:rPr>
        <w:t xml:space="preserve"> к</w:t>
      </w:r>
      <w:r w:rsidRPr="00C60B4C">
        <w:rPr>
          <w:b/>
          <w:spacing w:val="-2"/>
        </w:rPr>
        <w:t xml:space="preserve"> </w:t>
      </w:r>
      <w:r w:rsidRPr="00C60B4C">
        <w:rPr>
          <w:b/>
        </w:rPr>
        <w:t>настоящей</w:t>
      </w:r>
      <w:r w:rsidRPr="00C60B4C">
        <w:rPr>
          <w:b/>
          <w:spacing w:val="3"/>
        </w:rPr>
        <w:t xml:space="preserve"> </w:t>
      </w:r>
      <w:r w:rsidRPr="00C60B4C">
        <w:rPr>
          <w:b/>
        </w:rPr>
        <w:t>учетной политике).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422"/>
        </w:tabs>
        <w:ind w:hanging="601"/>
        <w:rPr>
          <w:sz w:val="24"/>
        </w:rPr>
      </w:pPr>
      <w:r>
        <w:rPr>
          <w:sz w:val="24"/>
        </w:rPr>
        <w:t>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документов:</w:t>
      </w:r>
    </w:p>
    <w:p w:rsidR="003614E2" w:rsidRDefault="00517E28">
      <w:pPr>
        <w:pStyle w:val="a3"/>
        <w:ind w:left="821" w:firstLine="0"/>
        <w:jc w:val="left"/>
      </w:pPr>
      <w:r>
        <w:t>Акт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приеме-передаче</w:t>
      </w:r>
      <w:r>
        <w:rPr>
          <w:spacing w:val="-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нефинансовых</w:t>
      </w:r>
      <w:r>
        <w:rPr>
          <w:spacing w:val="-1"/>
        </w:rPr>
        <w:t xml:space="preserve"> </w:t>
      </w:r>
      <w:r>
        <w:t>активов</w:t>
      </w:r>
      <w:r>
        <w:rPr>
          <w:spacing w:val="-3"/>
        </w:rPr>
        <w:t xml:space="preserve"> </w:t>
      </w:r>
      <w:r>
        <w:t>(ф.</w:t>
      </w:r>
      <w:r>
        <w:rPr>
          <w:spacing w:val="1"/>
        </w:rPr>
        <w:t xml:space="preserve"> </w:t>
      </w:r>
      <w:r>
        <w:t>0504101)</w:t>
      </w:r>
      <w:r>
        <w:rPr>
          <w:spacing w:val="-4"/>
        </w:rPr>
        <w:t xml:space="preserve"> </w:t>
      </w:r>
      <w:r>
        <w:t>оформляется:</w:t>
      </w:r>
    </w:p>
    <w:p w:rsidR="003614E2" w:rsidRDefault="00517E28">
      <w:pPr>
        <w:pStyle w:val="a3"/>
        <w:tabs>
          <w:tab w:val="left" w:pos="1531"/>
        </w:tabs>
        <w:spacing w:before="10" w:line="230" w:lineRule="auto"/>
        <w:ind w:left="821" w:right="233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</w:t>
      </w:r>
      <w:r>
        <w:rPr>
          <w:spacing w:val="8"/>
        </w:rPr>
        <w:t xml:space="preserve"> </w:t>
      </w:r>
      <w:r w:rsidR="004D0B98">
        <w:rPr>
          <w:spacing w:val="8"/>
        </w:rPr>
        <w:t xml:space="preserve">безвозмездном </w:t>
      </w:r>
      <w:r w:rsidR="004D0B98">
        <w:t>получении</w:t>
      </w:r>
      <w:r>
        <w:rPr>
          <w:spacing w:val="11"/>
        </w:rPr>
        <w:t xml:space="preserve"> </w:t>
      </w:r>
      <w:r>
        <w:t>объектов</w:t>
      </w:r>
      <w:r>
        <w:rPr>
          <w:spacing w:val="7"/>
        </w:rPr>
        <w:t xml:space="preserve"> </w:t>
      </w:r>
      <w:r>
        <w:t>нефинансовых</w:t>
      </w:r>
      <w:r>
        <w:rPr>
          <w:spacing w:val="12"/>
        </w:rPr>
        <w:t xml:space="preserve"> </w:t>
      </w:r>
      <w:r>
        <w:t>активов;</w:t>
      </w:r>
    </w:p>
    <w:p w:rsidR="003614E2" w:rsidRDefault="00517E28">
      <w:pPr>
        <w:pStyle w:val="a3"/>
        <w:tabs>
          <w:tab w:val="left" w:pos="1531"/>
        </w:tabs>
        <w:spacing w:before="8" w:line="230" w:lineRule="auto"/>
        <w:ind w:left="821" w:right="224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</w:t>
      </w:r>
      <w:r>
        <w:rPr>
          <w:spacing w:val="2"/>
        </w:rPr>
        <w:t xml:space="preserve"> </w:t>
      </w:r>
      <w:r>
        <w:t>принятии</w:t>
      </w:r>
      <w:r>
        <w:rPr>
          <w:spacing w:val="2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учету</w:t>
      </w:r>
      <w:r>
        <w:rPr>
          <w:spacing w:val="-4"/>
        </w:rPr>
        <w:t xml:space="preserve"> </w:t>
      </w:r>
      <w:r>
        <w:t>неучтенных</w:t>
      </w:r>
      <w:r>
        <w:rPr>
          <w:spacing w:val="3"/>
        </w:rPr>
        <w:t xml:space="preserve"> </w:t>
      </w:r>
      <w:r>
        <w:t>объектов</w:t>
      </w:r>
      <w:r>
        <w:rPr>
          <w:spacing w:val="2"/>
        </w:rPr>
        <w:t xml:space="preserve"> </w:t>
      </w:r>
      <w:r>
        <w:t>нефинансовых</w:t>
      </w:r>
      <w:r>
        <w:rPr>
          <w:spacing w:val="3"/>
        </w:rPr>
        <w:t xml:space="preserve"> </w:t>
      </w:r>
      <w:r>
        <w:t>активов,</w:t>
      </w:r>
      <w:r>
        <w:rPr>
          <w:spacing w:val="2"/>
        </w:rPr>
        <w:t xml:space="preserve"> </w:t>
      </w:r>
      <w:r>
        <w:t>выявленных</w:t>
      </w:r>
      <w:r>
        <w:rPr>
          <w:spacing w:val="3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инвентаризации;</w:t>
      </w:r>
    </w:p>
    <w:p w:rsidR="003614E2" w:rsidRDefault="00517E28">
      <w:pPr>
        <w:pStyle w:val="a3"/>
        <w:tabs>
          <w:tab w:val="left" w:pos="1531"/>
        </w:tabs>
        <w:spacing w:before="11" w:line="230" w:lineRule="auto"/>
        <w:ind w:left="821" w:right="233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</w:t>
      </w:r>
      <w:r>
        <w:rPr>
          <w:spacing w:val="24"/>
        </w:rPr>
        <w:t xml:space="preserve"> </w:t>
      </w:r>
      <w:r>
        <w:t>принятии</w:t>
      </w:r>
      <w:r>
        <w:rPr>
          <w:spacing w:val="24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учету</w:t>
      </w:r>
      <w:r>
        <w:rPr>
          <w:spacing w:val="24"/>
        </w:rPr>
        <w:t xml:space="preserve"> </w:t>
      </w:r>
      <w:r>
        <w:t>объектов</w:t>
      </w:r>
      <w:r>
        <w:rPr>
          <w:spacing w:val="25"/>
        </w:rPr>
        <w:t xml:space="preserve"> </w:t>
      </w:r>
      <w:r>
        <w:t>нефинансовых</w:t>
      </w:r>
      <w:r>
        <w:rPr>
          <w:spacing w:val="27"/>
        </w:rPr>
        <w:t xml:space="preserve"> </w:t>
      </w:r>
      <w:r>
        <w:t>активов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порядке</w:t>
      </w:r>
      <w:r>
        <w:rPr>
          <w:spacing w:val="24"/>
        </w:rPr>
        <w:t xml:space="preserve"> </w:t>
      </w:r>
      <w:r>
        <w:t>возмещения</w:t>
      </w:r>
      <w:r>
        <w:rPr>
          <w:spacing w:val="-57"/>
        </w:rPr>
        <w:t xml:space="preserve"> </w:t>
      </w:r>
      <w:r>
        <w:t>виновным</w:t>
      </w:r>
      <w:r>
        <w:rPr>
          <w:spacing w:val="-3"/>
        </w:rPr>
        <w:t xml:space="preserve"> </w:t>
      </w:r>
      <w:r>
        <w:t>лицом;</w:t>
      </w:r>
    </w:p>
    <w:p w:rsidR="003614E2" w:rsidRDefault="00517E28">
      <w:pPr>
        <w:pStyle w:val="a3"/>
        <w:tabs>
          <w:tab w:val="left" w:pos="1531"/>
        </w:tabs>
        <w:spacing w:before="11" w:line="230" w:lineRule="auto"/>
        <w:ind w:left="821" w:right="233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</w:t>
      </w:r>
      <w:r>
        <w:rPr>
          <w:spacing w:val="15"/>
        </w:rPr>
        <w:t xml:space="preserve"> </w:t>
      </w:r>
      <w:r>
        <w:t>получении</w:t>
      </w:r>
      <w:r>
        <w:rPr>
          <w:spacing w:val="19"/>
        </w:rPr>
        <w:t xml:space="preserve"> </w:t>
      </w:r>
      <w:r>
        <w:t>объектов</w:t>
      </w:r>
      <w:r>
        <w:rPr>
          <w:spacing w:val="17"/>
        </w:rPr>
        <w:t xml:space="preserve"> </w:t>
      </w:r>
      <w:r>
        <w:t>нефинансовых</w:t>
      </w:r>
      <w:r>
        <w:rPr>
          <w:spacing w:val="20"/>
        </w:rPr>
        <w:t xml:space="preserve"> </w:t>
      </w:r>
      <w:r>
        <w:t>активов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одностороннем</w:t>
      </w:r>
      <w:r>
        <w:rPr>
          <w:spacing w:val="17"/>
        </w:rPr>
        <w:t xml:space="preserve"> </w:t>
      </w:r>
      <w:r>
        <w:t>порядке</w:t>
      </w:r>
      <w:r>
        <w:rPr>
          <w:spacing w:val="17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рамках</w:t>
      </w:r>
      <w:r>
        <w:rPr>
          <w:spacing w:val="-57"/>
        </w:rPr>
        <w:t xml:space="preserve"> </w:t>
      </w:r>
      <w:r>
        <w:t>централизованного</w:t>
      </w:r>
      <w:r>
        <w:rPr>
          <w:spacing w:val="-1"/>
        </w:rPr>
        <w:t xml:space="preserve"> </w:t>
      </w:r>
      <w:r>
        <w:t>снабжения.</w:t>
      </w:r>
    </w:p>
    <w:p w:rsidR="003614E2" w:rsidRDefault="00517E28">
      <w:pPr>
        <w:pStyle w:val="a3"/>
        <w:tabs>
          <w:tab w:val="left" w:pos="2255"/>
          <w:tab w:val="left" w:pos="3074"/>
          <w:tab w:val="left" w:pos="3537"/>
          <w:tab w:val="left" w:pos="4638"/>
          <w:tab w:val="left" w:pos="6333"/>
          <w:tab w:val="left" w:pos="7621"/>
          <w:tab w:val="left" w:pos="9432"/>
        </w:tabs>
        <w:spacing w:before="1"/>
        <w:ind w:right="228"/>
        <w:jc w:val="left"/>
      </w:pPr>
      <w:r>
        <w:t>Приходный</w:t>
      </w:r>
      <w:r>
        <w:tab/>
        <w:t>ордер</w:t>
      </w:r>
      <w:r>
        <w:tab/>
        <w:t>на</w:t>
      </w:r>
      <w:r>
        <w:tab/>
        <w:t>приемку</w:t>
      </w:r>
      <w:r>
        <w:tab/>
        <w:t>материальных</w:t>
      </w:r>
      <w:r>
        <w:tab/>
        <w:t>ценностей</w:t>
      </w:r>
      <w:r>
        <w:tab/>
        <w:t>(нефинансовых</w:t>
      </w:r>
      <w:r>
        <w:tab/>
      </w:r>
      <w:r>
        <w:rPr>
          <w:spacing w:val="-1"/>
        </w:rPr>
        <w:t>активов)</w:t>
      </w:r>
      <w:r>
        <w:rPr>
          <w:spacing w:val="-57"/>
        </w:rPr>
        <w:t xml:space="preserve"> </w:t>
      </w:r>
      <w:r>
        <w:t>(ф. 0504207):</w:t>
      </w:r>
    </w:p>
    <w:p w:rsidR="003614E2" w:rsidRDefault="00517E28">
      <w:pPr>
        <w:spacing w:before="5" w:line="274" w:lineRule="exact"/>
        <w:ind w:left="821"/>
        <w:rPr>
          <w:b/>
          <w:sz w:val="24"/>
        </w:rPr>
      </w:pPr>
      <w:r>
        <w:rPr>
          <w:b/>
          <w:sz w:val="24"/>
        </w:rPr>
        <w:t>применяется:</w:t>
      </w:r>
    </w:p>
    <w:p w:rsidR="003614E2" w:rsidRDefault="00517E28">
      <w:pPr>
        <w:pStyle w:val="a3"/>
        <w:tabs>
          <w:tab w:val="left" w:pos="1531"/>
        </w:tabs>
        <w:spacing w:before="7" w:line="230" w:lineRule="auto"/>
        <w:ind w:left="821" w:right="231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неучтенных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запасов,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инвентаризации;</w:t>
      </w:r>
    </w:p>
    <w:p w:rsidR="003614E2" w:rsidRDefault="00517E28">
      <w:pPr>
        <w:pStyle w:val="a3"/>
        <w:tabs>
          <w:tab w:val="left" w:pos="1531"/>
        </w:tabs>
        <w:spacing w:before="10" w:line="230" w:lineRule="auto"/>
        <w:ind w:left="821" w:right="229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 поступлении в порядке возмещения в натуральной форме ущерба, причиненного</w:t>
      </w:r>
      <w:r>
        <w:rPr>
          <w:spacing w:val="-57"/>
        </w:rPr>
        <w:t xml:space="preserve"> </w:t>
      </w:r>
      <w:r>
        <w:t>виновным</w:t>
      </w:r>
      <w:r>
        <w:rPr>
          <w:spacing w:val="-3"/>
        </w:rPr>
        <w:t xml:space="preserve"> </w:t>
      </w:r>
      <w:r>
        <w:t>лицом;</w:t>
      </w:r>
    </w:p>
    <w:p w:rsidR="003614E2" w:rsidRDefault="00517E28">
      <w:pPr>
        <w:pStyle w:val="a3"/>
        <w:tabs>
          <w:tab w:val="left" w:pos="1531"/>
        </w:tabs>
        <w:spacing w:before="6" w:line="235" w:lineRule="auto"/>
        <w:ind w:left="821" w:right="226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</w:t>
      </w:r>
      <w:r>
        <w:rPr>
          <w:spacing w:val="1"/>
        </w:rPr>
        <w:t xml:space="preserve"> </w:t>
      </w:r>
      <w:r>
        <w:t>восстановлении</w:t>
      </w:r>
      <w:r>
        <w:rPr>
          <w:spacing w:val="1"/>
        </w:rPr>
        <w:t xml:space="preserve"> </w:t>
      </w:r>
      <w:r>
        <w:t>в балансовом</w:t>
      </w:r>
      <w:r>
        <w:rPr>
          <w:spacing w:val="1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запасов,</w:t>
      </w:r>
      <w:r>
        <w:rPr>
          <w:spacing w:val="1"/>
        </w:rPr>
        <w:t xml:space="preserve"> </w:t>
      </w:r>
      <w:r>
        <w:t>учитываемых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забалансовых</w:t>
      </w:r>
      <w:proofErr w:type="spellEnd"/>
      <w:r>
        <w:t xml:space="preserve"> счетах (при принятии решения о дальнейшем их использовании по иному</w:t>
      </w:r>
      <w:r>
        <w:rPr>
          <w:spacing w:val="1"/>
        </w:rPr>
        <w:t xml:space="preserve"> </w:t>
      </w:r>
      <w:r>
        <w:t>назначению, при принятии решения о безвозмездной передаче иному субъекту учета, в</w:t>
      </w:r>
      <w:r>
        <w:rPr>
          <w:spacing w:val="1"/>
        </w:rPr>
        <w:t xml:space="preserve"> </w:t>
      </w:r>
      <w:r>
        <w:t>случае возврата в</w:t>
      </w:r>
      <w:r>
        <w:rPr>
          <w:spacing w:val="-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хранения</w:t>
      </w:r>
      <w:r>
        <w:rPr>
          <w:spacing w:val="-1"/>
        </w:rPr>
        <w:t xml:space="preserve"> </w:t>
      </w:r>
      <w:r>
        <w:t>(на склад));</w:t>
      </w:r>
    </w:p>
    <w:p w:rsidR="003614E2" w:rsidRDefault="00517E28">
      <w:pPr>
        <w:pStyle w:val="a3"/>
        <w:tabs>
          <w:tab w:val="left" w:pos="1531"/>
        </w:tabs>
        <w:spacing w:before="13" w:line="230" w:lineRule="auto"/>
        <w:ind w:left="821" w:right="229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</w:t>
      </w:r>
      <w:r>
        <w:rPr>
          <w:spacing w:val="1"/>
        </w:rPr>
        <w:t xml:space="preserve"> </w:t>
      </w:r>
      <w:r>
        <w:t>оприходовании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металлолома,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proofErr w:type="spellStart"/>
      <w:r>
        <w:t>разукомплектации</w:t>
      </w:r>
      <w:proofErr w:type="spellEnd"/>
      <w:r>
        <w:rPr>
          <w:spacing w:val="1"/>
        </w:rPr>
        <w:t xml:space="preserve"> </w:t>
      </w:r>
      <w:r>
        <w:t>(ликвидации)</w:t>
      </w:r>
      <w:r>
        <w:rPr>
          <w:spacing w:val="-1"/>
        </w:rPr>
        <w:t xml:space="preserve"> </w:t>
      </w:r>
      <w:r>
        <w:t>основного средства</w:t>
      </w:r>
      <w:r>
        <w:rPr>
          <w:spacing w:val="1"/>
        </w:rPr>
        <w:t xml:space="preserve"> </w:t>
      </w:r>
      <w:r>
        <w:t>собственными</w:t>
      </w:r>
      <w:r>
        <w:rPr>
          <w:spacing w:val="-1"/>
        </w:rPr>
        <w:t xml:space="preserve"> </w:t>
      </w:r>
      <w:r>
        <w:t>силами.</w:t>
      </w:r>
    </w:p>
    <w:p w:rsidR="003614E2" w:rsidRDefault="00517E28">
      <w:pPr>
        <w:spacing w:before="6"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применяется:</w:t>
      </w:r>
    </w:p>
    <w:p w:rsidR="003614E2" w:rsidRDefault="00517E28">
      <w:pPr>
        <w:pStyle w:val="a3"/>
        <w:tabs>
          <w:tab w:val="left" w:pos="1531"/>
        </w:tabs>
        <w:spacing w:before="3" w:line="235" w:lineRule="auto"/>
        <w:ind w:left="821" w:right="225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в случае приобретения, изготовления при наличии первичных учетных документов,</w:t>
      </w:r>
      <w:r>
        <w:rPr>
          <w:spacing w:val="1"/>
        </w:rPr>
        <w:t xml:space="preserve"> </w:t>
      </w:r>
      <w:r>
        <w:t>предусмотренных условиями договора (контракта) и оформленных надлежащим образом</w:t>
      </w:r>
      <w:r>
        <w:rPr>
          <w:spacing w:val="1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товарная накладная и т.п.).</w:t>
      </w:r>
    </w:p>
    <w:p w:rsidR="003614E2" w:rsidRDefault="00517E28">
      <w:pPr>
        <w:pStyle w:val="a3"/>
        <w:tabs>
          <w:tab w:val="left" w:pos="1531"/>
        </w:tabs>
        <w:spacing w:before="9" w:line="230" w:lineRule="auto"/>
        <w:ind w:left="821" w:right="230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в случае безвозмездного поступления материальных ценностей от юридических лиц</w:t>
      </w:r>
      <w:r>
        <w:rPr>
          <w:spacing w:val="1"/>
        </w:rPr>
        <w:t xml:space="preserve"> </w:t>
      </w:r>
      <w:r>
        <w:t>(при наличии передаточных</w:t>
      </w:r>
      <w:r>
        <w:rPr>
          <w:spacing w:val="1"/>
        </w:rPr>
        <w:t xml:space="preserve"> </w:t>
      </w:r>
      <w:r>
        <w:t>документов).</w:t>
      </w:r>
    </w:p>
    <w:p w:rsidR="00802F75" w:rsidRDefault="00802F75" w:rsidP="00802F75">
      <w:pPr>
        <w:pStyle w:val="a3"/>
        <w:ind w:right="225"/>
      </w:pPr>
      <w:r>
        <w:t>При</w:t>
      </w:r>
      <w:r>
        <w:rPr>
          <w:spacing w:val="1"/>
        </w:rPr>
        <w:t xml:space="preserve"> </w:t>
      </w:r>
      <w:r>
        <w:t>принятии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факт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жизни оформляется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товарно-материальных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(неунифицированная</w:t>
      </w:r>
      <w:r>
        <w:rPr>
          <w:spacing w:val="1"/>
        </w:rPr>
        <w:t xml:space="preserve"> </w:t>
      </w:r>
      <w:r>
        <w:t>форма).</w:t>
      </w:r>
      <w:r>
        <w:rPr>
          <w:spacing w:val="1"/>
        </w:rPr>
        <w:t xml:space="preserve"> </w:t>
      </w:r>
      <w:r>
        <w:t>Выбытие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выбытии</w:t>
      </w:r>
      <w:r>
        <w:rPr>
          <w:spacing w:val="1"/>
        </w:rPr>
        <w:t xml:space="preserve"> </w:t>
      </w:r>
      <w:r>
        <w:t>товарно-материальных</w:t>
      </w:r>
      <w:r>
        <w:rPr>
          <w:spacing w:val="1"/>
        </w:rPr>
        <w:t xml:space="preserve"> </w:t>
      </w:r>
      <w:r>
        <w:t>ценностей,</w:t>
      </w:r>
      <w:r>
        <w:rPr>
          <w:spacing w:val="-4"/>
        </w:rPr>
        <w:t xml:space="preserve"> </w:t>
      </w:r>
      <w:r>
        <w:t>принятых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хранение</w:t>
      </w:r>
      <w:r>
        <w:rPr>
          <w:spacing w:val="-2"/>
        </w:rPr>
        <w:t xml:space="preserve"> </w:t>
      </w:r>
      <w:r>
        <w:t>(неунифицированная форма).</w:t>
      </w:r>
    </w:p>
    <w:p w:rsidR="00802F75" w:rsidRDefault="00802F75" w:rsidP="00802F75">
      <w:pPr>
        <w:pStyle w:val="a3"/>
        <w:spacing w:before="90"/>
        <w:ind w:right="233"/>
      </w:pPr>
      <w:r>
        <w:t>Бухгалтерская</w:t>
      </w:r>
      <w:r>
        <w:rPr>
          <w:spacing w:val="1"/>
        </w:rPr>
        <w:t xml:space="preserve"> </w:t>
      </w:r>
      <w:r>
        <w:t>справка</w:t>
      </w:r>
      <w:r>
        <w:rPr>
          <w:spacing w:val="1"/>
        </w:rPr>
        <w:t xml:space="preserve"> </w:t>
      </w:r>
      <w:r>
        <w:t>(ф.</w:t>
      </w:r>
      <w:r>
        <w:rPr>
          <w:spacing w:val="1"/>
        </w:rPr>
        <w:t xml:space="preserve"> </w:t>
      </w:r>
      <w:r>
        <w:t>0504833)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операций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случаях,</w:t>
      </w:r>
      <w:r>
        <w:rPr>
          <w:spacing w:val="-1"/>
        </w:rPr>
        <w:t xml:space="preserve"> </w:t>
      </w:r>
      <w:r>
        <w:t>предусмотренных</w:t>
      </w:r>
      <w:r>
        <w:rPr>
          <w:spacing w:val="-1"/>
        </w:rPr>
        <w:t xml:space="preserve"> </w:t>
      </w:r>
      <w:r>
        <w:t>Приказом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52н.</w:t>
      </w:r>
    </w:p>
    <w:p w:rsidR="00802F75" w:rsidRDefault="00802F75">
      <w:pPr>
        <w:pStyle w:val="a3"/>
        <w:tabs>
          <w:tab w:val="left" w:pos="1531"/>
        </w:tabs>
        <w:spacing w:before="9" w:line="230" w:lineRule="auto"/>
        <w:ind w:left="821" w:right="230" w:firstLine="0"/>
      </w:pPr>
    </w:p>
    <w:p w:rsidR="003614E2" w:rsidRDefault="00517E28">
      <w:pPr>
        <w:spacing w:before="1"/>
        <w:ind w:left="112" w:right="225" w:firstLine="708"/>
        <w:jc w:val="both"/>
        <w:rPr>
          <w:i/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Табеле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(ф.</w:t>
      </w:r>
      <w:r>
        <w:rPr>
          <w:spacing w:val="1"/>
          <w:sz w:val="24"/>
        </w:rPr>
        <w:t xml:space="preserve"> </w:t>
      </w:r>
      <w:r>
        <w:rPr>
          <w:sz w:val="24"/>
        </w:rPr>
        <w:t>0504421)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(выбирается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способ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заполнения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табеля</w:t>
      </w:r>
      <w:r w:rsidR="00EE423E">
        <w:rPr>
          <w:i/>
          <w:sz w:val="24"/>
        </w:rPr>
        <w:t xml:space="preserve"> обслуживаемыми учреждениями</w:t>
      </w:r>
      <w:r>
        <w:rPr>
          <w:i/>
          <w:sz w:val="24"/>
        </w:rPr>
        <w:t>):</w:t>
      </w:r>
    </w:p>
    <w:p w:rsidR="003614E2" w:rsidRDefault="00517E28">
      <w:pPr>
        <w:spacing w:before="1" w:line="287" w:lineRule="exact"/>
        <w:ind w:left="1181"/>
        <w:jc w:val="both"/>
        <w:rPr>
          <w:i/>
          <w:sz w:val="24"/>
        </w:rPr>
      </w:pPr>
      <w:r>
        <w:rPr>
          <w:rFonts w:ascii="Calibri" w:hAnsi="Calibri"/>
          <w:sz w:val="24"/>
        </w:rPr>
        <w:t xml:space="preserve">−  </w:t>
      </w:r>
      <w:r>
        <w:rPr>
          <w:rFonts w:ascii="Calibri" w:hAnsi="Calibri"/>
          <w:spacing w:val="19"/>
          <w:sz w:val="24"/>
        </w:rPr>
        <w:t xml:space="preserve"> </w:t>
      </w:r>
      <w:r>
        <w:rPr>
          <w:i/>
          <w:sz w:val="24"/>
        </w:rPr>
        <w:t>отражаются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фактические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затраты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рабочего времени;</w:t>
      </w:r>
    </w:p>
    <w:p w:rsidR="003614E2" w:rsidRDefault="00517E28">
      <w:pPr>
        <w:spacing w:before="3" w:line="230" w:lineRule="auto"/>
        <w:ind w:left="1541" w:right="228" w:hanging="360"/>
        <w:jc w:val="both"/>
        <w:rPr>
          <w:sz w:val="24"/>
        </w:rPr>
      </w:pPr>
      <w:r>
        <w:rPr>
          <w:rFonts w:ascii="Calibri" w:hAnsi="Calibri"/>
          <w:sz w:val="24"/>
        </w:rPr>
        <w:t>−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i/>
          <w:sz w:val="24"/>
        </w:rPr>
        <w:t>регистрируются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различные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случаи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отклонений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нормального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использования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рабочего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sz w:val="24"/>
        </w:rPr>
        <w:t>.</w:t>
      </w:r>
    </w:p>
    <w:p w:rsidR="003614E2" w:rsidRDefault="00517E28">
      <w:pPr>
        <w:pStyle w:val="a3"/>
        <w:spacing w:before="1" w:after="6"/>
        <w:ind w:right="229"/>
      </w:pPr>
      <w:r>
        <w:t>Табель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(ф.</w:t>
      </w:r>
      <w:r>
        <w:rPr>
          <w:spacing w:val="1"/>
        </w:rPr>
        <w:t xml:space="preserve"> </w:t>
      </w:r>
      <w:r>
        <w:t>0504421)</w:t>
      </w:r>
      <w:r>
        <w:rPr>
          <w:spacing w:val="1"/>
        </w:rPr>
        <w:t xml:space="preserve"> </w:t>
      </w:r>
      <w:r>
        <w:t>дополнен</w:t>
      </w:r>
      <w:r>
        <w:rPr>
          <w:spacing w:val="1"/>
        </w:rPr>
        <w:t xml:space="preserve"> </w:t>
      </w:r>
      <w:r>
        <w:t>условными</w:t>
      </w:r>
      <w:r>
        <w:rPr>
          <w:spacing w:val="1"/>
        </w:rPr>
        <w:t xml:space="preserve"> </w:t>
      </w:r>
      <w:r>
        <w:t>обозначениями:</w:t>
      </w:r>
    </w:p>
    <w:p w:rsidR="00C60B4C" w:rsidRPr="00C60B4C" w:rsidRDefault="00C60B4C" w:rsidP="00C60B4C">
      <w:pPr>
        <w:widowControl/>
        <w:autoSpaceDE/>
        <w:autoSpaceDN/>
        <w:spacing w:before="120" w:after="120" w:line="276" w:lineRule="auto"/>
        <w:ind w:firstLine="482"/>
        <w:jc w:val="both"/>
        <w:rPr>
          <w:lang w:eastAsia="ru-RU"/>
        </w:rPr>
      </w:pPr>
      <w:r w:rsidRPr="00C60B4C">
        <w:rPr>
          <w:color w:val="000000"/>
          <w:sz w:val="24"/>
          <w:szCs w:val="24"/>
        </w:rPr>
        <w:t>обозначениями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741"/>
        <w:gridCol w:w="661"/>
      </w:tblGrid>
      <w:tr w:rsidR="00C60B4C" w:rsidRPr="00C60B4C" w:rsidTr="005E49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proofErr w:type="spellStart"/>
            <w:r w:rsidRPr="00C60B4C">
              <w:rPr>
                <w:b/>
                <w:bCs/>
                <w:color w:val="000000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C60B4C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0B4C">
              <w:rPr>
                <w:b/>
                <w:bCs/>
                <w:color w:val="000000"/>
                <w:sz w:val="24"/>
                <w:szCs w:val="24"/>
                <w:lang w:val="en-US"/>
              </w:rPr>
              <w:t>показателя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proofErr w:type="spellStart"/>
            <w:r w:rsidRPr="00C60B4C">
              <w:rPr>
                <w:b/>
                <w:bCs/>
                <w:color w:val="000000"/>
                <w:sz w:val="24"/>
                <w:szCs w:val="24"/>
                <w:lang w:val="en-US"/>
              </w:rPr>
              <w:t>Код</w:t>
            </w:r>
            <w:proofErr w:type="spellEnd"/>
          </w:p>
        </w:tc>
      </w:tr>
      <w:tr w:rsidR="00C60B4C" w:rsidRPr="00C60B4C" w:rsidTr="005E49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proofErr w:type="spellStart"/>
            <w:r w:rsidRPr="00C60B4C">
              <w:rPr>
                <w:color w:val="000000"/>
                <w:sz w:val="24"/>
                <w:szCs w:val="24"/>
                <w:lang w:val="en-US"/>
              </w:rPr>
              <w:t>Дополнительные</w:t>
            </w:r>
            <w:proofErr w:type="spellEnd"/>
            <w:r w:rsidRPr="00C60B4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0B4C">
              <w:rPr>
                <w:color w:val="000000"/>
                <w:sz w:val="24"/>
                <w:szCs w:val="24"/>
                <w:lang w:val="en-US"/>
              </w:rPr>
              <w:t>выходные</w:t>
            </w:r>
            <w:proofErr w:type="spellEnd"/>
            <w:r w:rsidRPr="00C60B4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0B4C">
              <w:rPr>
                <w:color w:val="000000"/>
                <w:sz w:val="24"/>
                <w:szCs w:val="24"/>
                <w:lang w:val="en-US"/>
              </w:rPr>
              <w:t>дни</w:t>
            </w:r>
            <w:proofErr w:type="spellEnd"/>
            <w:r w:rsidRPr="00C60B4C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60B4C">
              <w:rPr>
                <w:color w:val="000000"/>
                <w:sz w:val="24"/>
                <w:szCs w:val="24"/>
                <w:lang w:val="en-US"/>
              </w:rPr>
              <w:t>оплачиваемые</w:t>
            </w:r>
            <w:proofErr w:type="spellEnd"/>
            <w:r w:rsidRPr="00C60B4C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C60B4C">
              <w:rPr>
                <w:color w:val="000000"/>
                <w:sz w:val="24"/>
                <w:szCs w:val="24"/>
                <w:lang w:val="en-US"/>
              </w:rPr>
              <w:t>ОВ</w:t>
            </w:r>
          </w:p>
        </w:tc>
      </w:tr>
      <w:tr w:rsidR="00C60B4C" w:rsidRPr="00C60B4C" w:rsidTr="005E49BF">
        <w:trPr>
          <w:trHeight w:val="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proofErr w:type="spellStart"/>
            <w:r w:rsidRPr="00C60B4C">
              <w:rPr>
                <w:color w:val="000000"/>
                <w:sz w:val="24"/>
                <w:szCs w:val="24"/>
                <w:lang w:val="en-US"/>
              </w:rPr>
              <w:t>Заключение</w:t>
            </w:r>
            <w:proofErr w:type="spellEnd"/>
            <w:r w:rsidRPr="00C60B4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0B4C">
              <w:rPr>
                <w:color w:val="000000"/>
                <w:sz w:val="24"/>
                <w:szCs w:val="24"/>
                <w:lang w:val="en-US"/>
              </w:rPr>
              <w:t>под</w:t>
            </w:r>
            <w:proofErr w:type="spellEnd"/>
            <w:r w:rsidRPr="00C60B4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0B4C">
              <w:rPr>
                <w:color w:val="000000"/>
                <w:sz w:val="24"/>
                <w:szCs w:val="24"/>
                <w:lang w:val="en-US"/>
              </w:rPr>
              <w:t>стражу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C60B4C">
              <w:rPr>
                <w:color w:val="000000"/>
                <w:sz w:val="24"/>
                <w:szCs w:val="24"/>
                <w:lang w:val="en-US"/>
              </w:rPr>
              <w:t>ЗС</w:t>
            </w:r>
          </w:p>
        </w:tc>
      </w:tr>
      <w:tr w:rsidR="00C60B4C" w:rsidRPr="00C60B4C" w:rsidTr="005E49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</w:pPr>
            <w:r w:rsidRPr="00C60B4C">
              <w:rPr>
                <w:color w:val="000000"/>
                <w:sz w:val="24"/>
                <w:szCs w:val="24"/>
              </w:rPr>
              <w:t>Нахождение в пути к месту вахты и обратно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C60B4C">
              <w:rPr>
                <w:color w:val="000000"/>
                <w:sz w:val="24"/>
                <w:szCs w:val="24"/>
                <w:lang w:val="en-US"/>
              </w:rPr>
              <w:t>ДП</w:t>
            </w:r>
          </w:p>
        </w:tc>
      </w:tr>
      <w:tr w:rsidR="00C60B4C" w:rsidRPr="00C60B4C" w:rsidTr="005E49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C60B4C">
              <w:rPr>
                <w:color w:val="000000"/>
                <w:sz w:val="24"/>
                <w:szCs w:val="24"/>
              </w:rPr>
              <w:lastRenderedPageBreak/>
              <w:t>Дополнительный оплачиваемый выходной день для прохождения диспансеризации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C60B4C">
              <w:rPr>
                <w:color w:val="000000"/>
                <w:sz w:val="24"/>
                <w:szCs w:val="24"/>
                <w:lang w:val="en-US"/>
              </w:rPr>
              <w:t>Д</w:t>
            </w:r>
          </w:p>
        </w:tc>
      </w:tr>
      <w:tr w:rsidR="00C60B4C" w:rsidRPr="00C60B4C" w:rsidTr="005E49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proofErr w:type="spellStart"/>
            <w:r w:rsidRPr="00C60B4C">
              <w:rPr>
                <w:color w:val="000000"/>
                <w:sz w:val="24"/>
                <w:szCs w:val="24"/>
                <w:lang w:val="en-US"/>
              </w:rPr>
              <w:t>Нерабочий</w:t>
            </w:r>
            <w:proofErr w:type="spellEnd"/>
            <w:r w:rsidRPr="00C60B4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0B4C">
              <w:rPr>
                <w:color w:val="000000"/>
                <w:sz w:val="24"/>
                <w:szCs w:val="24"/>
                <w:lang w:val="en-US"/>
              </w:rPr>
              <w:t>оплачиваемый</w:t>
            </w:r>
            <w:proofErr w:type="spellEnd"/>
            <w:r w:rsidRPr="00C60B4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0B4C">
              <w:rPr>
                <w:color w:val="000000"/>
                <w:sz w:val="24"/>
                <w:szCs w:val="24"/>
                <w:lang w:val="en-US"/>
              </w:rPr>
              <w:t>день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C60B4C">
              <w:rPr>
                <w:color w:val="000000"/>
                <w:sz w:val="24"/>
                <w:szCs w:val="24"/>
                <w:lang w:val="en-US"/>
              </w:rPr>
              <w:t>НОД</w:t>
            </w:r>
          </w:p>
        </w:tc>
      </w:tr>
      <w:tr w:rsidR="00C60B4C" w:rsidRPr="00C60B4C" w:rsidTr="005E49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</w:pPr>
            <w:r w:rsidRPr="00C60B4C">
              <w:rPr>
                <w:color w:val="000000"/>
                <w:sz w:val="24"/>
                <w:szCs w:val="24"/>
              </w:rPr>
              <w:t>Выходные за вакцинацию с сохранением заработной платы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C60B4C">
              <w:rPr>
                <w:color w:val="000000"/>
                <w:sz w:val="24"/>
                <w:szCs w:val="24"/>
                <w:lang w:val="en-US"/>
              </w:rPr>
              <w:t>ВВ</w:t>
            </w:r>
          </w:p>
        </w:tc>
      </w:tr>
      <w:tr w:rsidR="00C60B4C" w:rsidRPr="00C60B4C" w:rsidTr="005E49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</w:pPr>
            <w:r w:rsidRPr="00C60B4C">
              <w:rPr>
                <w:color w:val="000000"/>
                <w:sz w:val="24"/>
                <w:szCs w:val="24"/>
              </w:rPr>
              <w:t>Приостановка действия трудового договора в связи с мобилизацией сотрудника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B4C" w:rsidRPr="00C60B4C" w:rsidRDefault="00C60B4C" w:rsidP="00C60B4C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C60B4C">
              <w:rPr>
                <w:color w:val="000000"/>
                <w:sz w:val="24"/>
                <w:szCs w:val="24"/>
                <w:lang w:val="en-US"/>
              </w:rPr>
              <w:t>ПД</w:t>
            </w:r>
          </w:p>
        </w:tc>
      </w:tr>
    </w:tbl>
    <w:p w:rsidR="00C60B4C" w:rsidRDefault="00C60B4C" w:rsidP="006C6A9F">
      <w:pPr>
        <w:widowControl/>
        <w:autoSpaceDE/>
        <w:autoSpaceDN/>
        <w:spacing w:before="100" w:beforeAutospacing="1" w:after="100" w:afterAutospacing="1"/>
        <w:ind w:firstLine="112"/>
        <w:jc w:val="both"/>
        <w:rPr>
          <w:color w:val="000000"/>
          <w:sz w:val="24"/>
          <w:szCs w:val="24"/>
        </w:rPr>
      </w:pPr>
      <w:r w:rsidRPr="00C60B4C">
        <w:rPr>
          <w:color w:val="000000"/>
          <w:sz w:val="24"/>
          <w:szCs w:val="24"/>
        </w:rPr>
        <w:t>Расширено применение буквенного кода «Г» – «Выполнение государственных обязанностей» – для случаев выполнения сотрудниками общественных обязанностей (например, для регистрации дней медицинского освидетельствования перед сдачей крови, дней сдачи крови, дней, когда сотрудник отсутствовал по вызову в военкомат на военные сборы, по вызову в суд и другие госорганы в качестве свидетеля и пр.).</w:t>
      </w:r>
    </w:p>
    <w:p w:rsidR="003614E2" w:rsidRPr="006C6A9F" w:rsidRDefault="00517E28" w:rsidP="006C6A9F">
      <w:pPr>
        <w:widowControl/>
        <w:autoSpaceDE/>
        <w:autoSpaceDN/>
        <w:spacing w:before="100" w:beforeAutospacing="1" w:after="100" w:afterAutospacing="1"/>
        <w:ind w:firstLine="112"/>
        <w:jc w:val="both"/>
        <w:rPr>
          <w:spacing w:val="1"/>
          <w:sz w:val="24"/>
          <w:szCs w:val="24"/>
        </w:rPr>
      </w:pPr>
      <w:r w:rsidRPr="006C6A9F">
        <w:rPr>
          <w:sz w:val="24"/>
          <w:szCs w:val="24"/>
        </w:rPr>
        <w:t>Расчетные</w:t>
      </w:r>
      <w:r w:rsidRPr="006C6A9F">
        <w:rPr>
          <w:spacing w:val="1"/>
          <w:sz w:val="24"/>
          <w:szCs w:val="24"/>
        </w:rPr>
        <w:t xml:space="preserve"> </w:t>
      </w:r>
      <w:r w:rsidRPr="006C6A9F">
        <w:rPr>
          <w:sz w:val="24"/>
          <w:szCs w:val="24"/>
        </w:rPr>
        <w:t>листки</w:t>
      </w:r>
      <w:r w:rsidRPr="006C6A9F">
        <w:rPr>
          <w:spacing w:val="1"/>
          <w:sz w:val="24"/>
          <w:szCs w:val="24"/>
        </w:rPr>
        <w:t xml:space="preserve"> </w:t>
      </w:r>
      <w:r w:rsidRPr="006C6A9F">
        <w:rPr>
          <w:sz w:val="24"/>
          <w:szCs w:val="24"/>
        </w:rPr>
        <w:t>(неунифицированная</w:t>
      </w:r>
      <w:r w:rsidRPr="006C6A9F">
        <w:rPr>
          <w:spacing w:val="1"/>
          <w:sz w:val="24"/>
          <w:szCs w:val="24"/>
        </w:rPr>
        <w:t xml:space="preserve"> </w:t>
      </w:r>
      <w:r w:rsidRPr="006C6A9F">
        <w:rPr>
          <w:sz w:val="24"/>
          <w:szCs w:val="24"/>
        </w:rPr>
        <w:t>форма)</w:t>
      </w:r>
      <w:r w:rsidRPr="006C6A9F">
        <w:rPr>
          <w:spacing w:val="1"/>
          <w:sz w:val="24"/>
          <w:szCs w:val="24"/>
        </w:rPr>
        <w:t xml:space="preserve"> </w:t>
      </w:r>
      <w:r w:rsidRPr="006C6A9F">
        <w:rPr>
          <w:sz w:val="24"/>
          <w:szCs w:val="24"/>
        </w:rPr>
        <w:t>формируются</w:t>
      </w:r>
      <w:r w:rsidRPr="006C6A9F">
        <w:rPr>
          <w:spacing w:val="1"/>
          <w:sz w:val="24"/>
          <w:szCs w:val="24"/>
        </w:rPr>
        <w:t xml:space="preserve"> </w:t>
      </w:r>
      <w:r w:rsidRPr="006C6A9F">
        <w:rPr>
          <w:sz w:val="24"/>
          <w:szCs w:val="24"/>
        </w:rPr>
        <w:t>централизованной</w:t>
      </w:r>
      <w:r w:rsidRPr="006C6A9F">
        <w:rPr>
          <w:spacing w:val="-57"/>
          <w:sz w:val="24"/>
          <w:szCs w:val="24"/>
        </w:rPr>
        <w:t xml:space="preserve"> </w:t>
      </w:r>
      <w:r w:rsidRPr="006C6A9F">
        <w:rPr>
          <w:sz w:val="24"/>
          <w:szCs w:val="24"/>
        </w:rPr>
        <w:t xml:space="preserve">бухгалтерией в </w:t>
      </w:r>
      <w:r w:rsidR="00676018" w:rsidRPr="006C6A9F">
        <w:rPr>
          <w:sz w:val="24"/>
          <w:szCs w:val="24"/>
        </w:rPr>
        <w:t>1С Предприятие Камин 5.5</w:t>
      </w:r>
      <w:r w:rsidRPr="006C6A9F">
        <w:rPr>
          <w:sz w:val="24"/>
          <w:szCs w:val="24"/>
        </w:rPr>
        <w:t>. Выдача расчетных листков (неунифицированная форма)</w:t>
      </w:r>
      <w:r w:rsidRPr="006C6A9F">
        <w:rPr>
          <w:spacing w:val="1"/>
          <w:sz w:val="24"/>
          <w:szCs w:val="24"/>
        </w:rPr>
        <w:t xml:space="preserve"> </w:t>
      </w:r>
      <w:r w:rsidRPr="006C6A9F">
        <w:rPr>
          <w:sz w:val="24"/>
          <w:szCs w:val="24"/>
        </w:rPr>
        <w:t>работникам</w:t>
      </w:r>
      <w:r w:rsidRPr="006C6A9F">
        <w:rPr>
          <w:spacing w:val="1"/>
          <w:sz w:val="24"/>
          <w:szCs w:val="24"/>
        </w:rPr>
        <w:t xml:space="preserve"> </w:t>
      </w:r>
      <w:r w:rsidRPr="006C6A9F">
        <w:rPr>
          <w:sz w:val="24"/>
          <w:szCs w:val="24"/>
        </w:rPr>
        <w:t>субъекта</w:t>
      </w:r>
      <w:r w:rsidRPr="006C6A9F">
        <w:rPr>
          <w:spacing w:val="1"/>
          <w:sz w:val="24"/>
          <w:szCs w:val="24"/>
        </w:rPr>
        <w:t xml:space="preserve"> </w:t>
      </w:r>
      <w:r w:rsidRPr="006C6A9F">
        <w:rPr>
          <w:sz w:val="24"/>
          <w:szCs w:val="24"/>
        </w:rPr>
        <w:t>централизованного</w:t>
      </w:r>
      <w:r w:rsidRPr="006C6A9F">
        <w:rPr>
          <w:spacing w:val="1"/>
          <w:sz w:val="24"/>
          <w:szCs w:val="24"/>
        </w:rPr>
        <w:t xml:space="preserve"> </w:t>
      </w:r>
      <w:r w:rsidRPr="006C6A9F">
        <w:rPr>
          <w:sz w:val="24"/>
          <w:szCs w:val="24"/>
        </w:rPr>
        <w:t>учета</w:t>
      </w:r>
      <w:r w:rsidRPr="006C6A9F">
        <w:rPr>
          <w:spacing w:val="1"/>
          <w:sz w:val="24"/>
          <w:szCs w:val="24"/>
        </w:rPr>
        <w:t xml:space="preserve"> </w:t>
      </w:r>
      <w:r w:rsidRPr="006C6A9F">
        <w:rPr>
          <w:sz w:val="24"/>
          <w:szCs w:val="24"/>
        </w:rPr>
        <w:t>осуществляется</w:t>
      </w:r>
      <w:r w:rsidRPr="006C6A9F">
        <w:rPr>
          <w:spacing w:val="1"/>
          <w:sz w:val="24"/>
          <w:szCs w:val="24"/>
        </w:rPr>
        <w:t xml:space="preserve"> </w:t>
      </w:r>
      <w:r w:rsidR="00676018" w:rsidRPr="006C6A9F">
        <w:rPr>
          <w:spacing w:val="1"/>
          <w:sz w:val="24"/>
          <w:szCs w:val="24"/>
        </w:rPr>
        <w:t>через выдачу ответственных лиц под роспись.</w:t>
      </w:r>
    </w:p>
    <w:p w:rsidR="00802F75" w:rsidRPr="00802F75" w:rsidRDefault="00802F75" w:rsidP="006C6A9F">
      <w:pPr>
        <w:spacing w:before="100" w:beforeAutospacing="1" w:after="100" w:afterAutospacing="1"/>
        <w:jc w:val="both"/>
        <w:rPr>
          <w:color w:val="000000"/>
          <w:sz w:val="24"/>
          <w:szCs w:val="24"/>
        </w:rPr>
      </w:pPr>
      <w:r>
        <w:rPr>
          <w:spacing w:val="1"/>
        </w:rPr>
        <w:tab/>
      </w:r>
      <w:r w:rsidRPr="00802F75">
        <w:rPr>
          <w:color w:val="000000"/>
          <w:sz w:val="24"/>
          <w:szCs w:val="24"/>
        </w:rPr>
        <w:t xml:space="preserve">При временном переводе работников на удаленный режим работы обмен документами, которые оформляются в бумажном виде, разрешается осуществлять по электронной почте посредством </w:t>
      </w:r>
      <w:proofErr w:type="gramStart"/>
      <w:r w:rsidRPr="00802F75">
        <w:rPr>
          <w:color w:val="000000"/>
          <w:sz w:val="24"/>
          <w:szCs w:val="24"/>
        </w:rPr>
        <w:t>скан-копий</w:t>
      </w:r>
      <w:proofErr w:type="gramEnd"/>
      <w:r w:rsidRPr="00802F75">
        <w:rPr>
          <w:color w:val="000000"/>
          <w:sz w:val="24"/>
          <w:szCs w:val="24"/>
        </w:rPr>
        <w:t>.</w:t>
      </w:r>
    </w:p>
    <w:p w:rsidR="00802F75" w:rsidRPr="00802F75" w:rsidRDefault="00802F75" w:rsidP="006C6A9F">
      <w:pPr>
        <w:widowControl/>
        <w:autoSpaceDE/>
        <w:autoSpaceDN/>
        <w:spacing w:before="100" w:beforeAutospacing="1" w:after="100" w:afterAutospacing="1"/>
        <w:ind w:firstLine="720"/>
        <w:jc w:val="both"/>
        <w:rPr>
          <w:color w:val="000000"/>
          <w:sz w:val="24"/>
          <w:szCs w:val="24"/>
        </w:rPr>
      </w:pPr>
      <w:r w:rsidRPr="00802F75">
        <w:rPr>
          <w:color w:val="000000"/>
          <w:sz w:val="24"/>
          <w:szCs w:val="24"/>
        </w:rPr>
        <w:t xml:space="preserve">Скан-копия первичного документа изготавливается сотрудником, ответственным за факт хозяйственной жизни, в сроки, которые установлены графиком документооборота. Скан-копия направляется сотруднику, уполномоченному на согласование, в соответствии с графиком документооборота. Согласованием считается возврат электронного письма от получателя к отправителю со </w:t>
      </w:r>
      <w:proofErr w:type="gramStart"/>
      <w:r w:rsidRPr="00802F75">
        <w:rPr>
          <w:color w:val="000000"/>
          <w:sz w:val="24"/>
          <w:szCs w:val="24"/>
        </w:rPr>
        <w:t>скан-копией</w:t>
      </w:r>
      <w:proofErr w:type="gramEnd"/>
      <w:r w:rsidRPr="00802F75">
        <w:rPr>
          <w:color w:val="000000"/>
          <w:sz w:val="24"/>
          <w:szCs w:val="24"/>
        </w:rPr>
        <w:t xml:space="preserve"> подписанного документа.</w:t>
      </w:r>
    </w:p>
    <w:p w:rsidR="00802F75" w:rsidRPr="00802F75" w:rsidRDefault="00802F75" w:rsidP="006C6A9F">
      <w:pPr>
        <w:widowControl/>
        <w:autoSpaceDE/>
        <w:autoSpaceDN/>
        <w:spacing w:before="100" w:beforeAutospacing="1" w:after="100" w:afterAutospacing="1"/>
        <w:ind w:firstLine="482"/>
        <w:jc w:val="both"/>
        <w:rPr>
          <w:color w:val="000000"/>
          <w:sz w:val="24"/>
          <w:szCs w:val="24"/>
        </w:rPr>
      </w:pPr>
      <w:r w:rsidRPr="00802F75">
        <w:rPr>
          <w:color w:val="000000"/>
          <w:sz w:val="24"/>
          <w:szCs w:val="24"/>
        </w:rPr>
        <w:t xml:space="preserve">После окончания режима удаленной работы первичные документы, оформленные посредством обмена </w:t>
      </w:r>
      <w:proofErr w:type="gramStart"/>
      <w:r w:rsidRPr="00802F75">
        <w:rPr>
          <w:color w:val="000000"/>
          <w:sz w:val="24"/>
          <w:szCs w:val="24"/>
        </w:rPr>
        <w:t>скан-копий</w:t>
      </w:r>
      <w:proofErr w:type="gramEnd"/>
      <w:r w:rsidRPr="00802F75">
        <w:rPr>
          <w:color w:val="000000"/>
          <w:sz w:val="24"/>
          <w:szCs w:val="24"/>
        </w:rPr>
        <w:t>, распечатываются</w:t>
      </w:r>
      <w:r w:rsidRPr="00802F75">
        <w:rPr>
          <w:color w:val="000000"/>
          <w:sz w:val="24"/>
          <w:szCs w:val="24"/>
          <w:lang w:val="en-US"/>
        </w:rPr>
        <w:t> </w:t>
      </w:r>
      <w:r w:rsidRPr="00802F75">
        <w:rPr>
          <w:color w:val="000000"/>
          <w:sz w:val="24"/>
          <w:szCs w:val="24"/>
        </w:rPr>
        <w:t>на бумажном носителе и подписываются собственноручной подписью ответственных лиц.</w:t>
      </w:r>
    </w:p>
    <w:p w:rsidR="00802F75" w:rsidRPr="004D0B98" w:rsidRDefault="00802F75" w:rsidP="006C6A9F">
      <w:pPr>
        <w:widowControl/>
        <w:numPr>
          <w:ilvl w:val="1"/>
          <w:numId w:val="0"/>
        </w:numPr>
        <w:autoSpaceDE/>
        <w:autoSpaceDN/>
        <w:spacing w:before="120" w:after="120" w:line="276" w:lineRule="auto"/>
        <w:ind w:firstLine="482"/>
        <w:jc w:val="both"/>
        <w:outlineLvl w:val="1"/>
        <w:rPr>
          <w:bCs/>
          <w:sz w:val="24"/>
          <w:szCs w:val="24"/>
          <w:lang w:eastAsia="ru-RU"/>
        </w:rPr>
      </w:pPr>
      <w:bookmarkStart w:id="4" w:name="_ref_2-ae8f37aa1b8643"/>
      <w:r w:rsidRPr="004D0B98">
        <w:rPr>
          <w:bCs/>
          <w:sz w:val="24"/>
          <w:szCs w:val="24"/>
          <w:lang w:eastAsia="ru-RU"/>
        </w:rPr>
        <w:t>В Табеле учета посещаемости детей дни непосещения ребенком по уважительной причине отмечаются кодом -  В</w:t>
      </w:r>
      <w:r w:rsidRPr="004D0B98">
        <w:rPr>
          <w:bCs/>
          <w:sz w:val="24"/>
          <w:szCs w:val="24"/>
          <w:u w:val="single"/>
          <w:lang w:eastAsia="ru-RU"/>
        </w:rPr>
        <w:t xml:space="preserve"> (буквенное обозначение)</w:t>
      </w:r>
      <w:r w:rsidRPr="004D0B98">
        <w:rPr>
          <w:bCs/>
          <w:sz w:val="24"/>
          <w:szCs w:val="24"/>
          <w:lang w:eastAsia="ru-RU"/>
        </w:rPr>
        <w:t>.</w:t>
      </w:r>
      <w:bookmarkEnd w:id="4"/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422"/>
        </w:tabs>
        <w:spacing w:line="270" w:lineRule="exact"/>
        <w:ind w:hanging="601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5"/>
          <w:sz w:val="24"/>
        </w:rPr>
        <w:t xml:space="preserve"> </w:t>
      </w:r>
      <w:r>
        <w:rPr>
          <w:sz w:val="24"/>
        </w:rPr>
        <w:t>нумерации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документов:</w:t>
      </w:r>
    </w:p>
    <w:p w:rsidR="003614E2" w:rsidRDefault="00517E28" w:rsidP="00FE51CF">
      <w:pPr>
        <w:pStyle w:val="a5"/>
        <w:numPr>
          <w:ilvl w:val="0"/>
          <w:numId w:val="20"/>
        </w:numPr>
        <w:tabs>
          <w:tab w:val="left" w:pos="961"/>
        </w:tabs>
        <w:rPr>
          <w:sz w:val="24"/>
        </w:rPr>
      </w:pPr>
      <w:r>
        <w:rPr>
          <w:sz w:val="24"/>
        </w:rPr>
        <w:t>авансовых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отчетов</w:t>
      </w:r>
      <w:r>
        <w:rPr>
          <w:spacing w:val="-1"/>
          <w:sz w:val="24"/>
        </w:rPr>
        <w:t xml:space="preserve"> </w:t>
      </w:r>
      <w:r>
        <w:rPr>
          <w:sz w:val="24"/>
        </w:rPr>
        <w:t>(ф.</w:t>
      </w:r>
      <w:r>
        <w:rPr>
          <w:spacing w:val="-2"/>
          <w:sz w:val="24"/>
        </w:rPr>
        <w:t xml:space="preserve"> </w:t>
      </w:r>
      <w:r>
        <w:rPr>
          <w:sz w:val="24"/>
        </w:rPr>
        <w:t>0504505):</w:t>
      </w:r>
    </w:p>
    <w:p w:rsidR="003614E2" w:rsidRDefault="00517E28">
      <w:pPr>
        <w:pStyle w:val="a3"/>
        <w:spacing w:before="2" w:line="237" w:lineRule="auto"/>
        <w:ind w:left="821" w:right="232" w:firstLine="0"/>
      </w:pPr>
      <w:r>
        <w:t>номера</w:t>
      </w:r>
      <w:r>
        <w:rPr>
          <w:spacing w:val="1"/>
        </w:rPr>
        <w:t xml:space="preserve"> </w:t>
      </w:r>
      <w:r>
        <w:t>присваиваются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возрастания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привязкой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последовательности событий;</w:t>
      </w:r>
    </w:p>
    <w:p w:rsidR="003614E2" w:rsidRDefault="00517E28">
      <w:pPr>
        <w:pStyle w:val="a3"/>
        <w:spacing w:before="1"/>
        <w:ind w:left="821" w:firstLine="0"/>
      </w:pPr>
      <w:r>
        <w:t>период</w:t>
      </w:r>
      <w:r>
        <w:rPr>
          <w:spacing w:val="-4"/>
        </w:rPr>
        <w:t xml:space="preserve"> </w:t>
      </w:r>
      <w:r>
        <w:t>возобновления</w:t>
      </w:r>
      <w:r>
        <w:rPr>
          <w:spacing w:val="-6"/>
        </w:rPr>
        <w:t xml:space="preserve"> </w:t>
      </w:r>
      <w:r>
        <w:t>нумерации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начало</w:t>
      </w:r>
      <w:r>
        <w:rPr>
          <w:spacing w:val="-4"/>
        </w:rPr>
        <w:t xml:space="preserve"> </w:t>
      </w:r>
      <w:r>
        <w:t>года.</w:t>
      </w:r>
    </w:p>
    <w:p w:rsidR="003614E2" w:rsidRDefault="00517E28" w:rsidP="00FE51CF">
      <w:pPr>
        <w:pStyle w:val="a5"/>
        <w:numPr>
          <w:ilvl w:val="0"/>
          <w:numId w:val="20"/>
        </w:numPr>
        <w:tabs>
          <w:tab w:val="left" w:pos="961"/>
        </w:tabs>
        <w:rPr>
          <w:sz w:val="24"/>
        </w:rPr>
      </w:pPr>
      <w:r>
        <w:rPr>
          <w:sz w:val="24"/>
        </w:rPr>
        <w:t>отчетов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расходах</w:t>
      </w:r>
      <w:r>
        <w:rPr>
          <w:spacing w:val="1"/>
          <w:sz w:val="24"/>
        </w:rPr>
        <w:t xml:space="preserve"> </w:t>
      </w:r>
      <w:r>
        <w:rPr>
          <w:sz w:val="24"/>
        </w:rPr>
        <w:t>подотчетного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</w:t>
      </w:r>
      <w:r>
        <w:rPr>
          <w:spacing w:val="-2"/>
          <w:sz w:val="24"/>
        </w:rPr>
        <w:t xml:space="preserve"> </w:t>
      </w:r>
      <w:r>
        <w:rPr>
          <w:sz w:val="24"/>
        </w:rPr>
        <w:t>(ф.</w:t>
      </w:r>
      <w:r>
        <w:rPr>
          <w:spacing w:val="-1"/>
          <w:sz w:val="24"/>
        </w:rPr>
        <w:t xml:space="preserve"> </w:t>
      </w:r>
      <w:r>
        <w:rPr>
          <w:sz w:val="24"/>
        </w:rPr>
        <w:t>0504520):</w:t>
      </w:r>
    </w:p>
    <w:p w:rsidR="003614E2" w:rsidRDefault="00517E28">
      <w:pPr>
        <w:pStyle w:val="a3"/>
        <w:ind w:left="821" w:right="2811" w:firstLine="0"/>
      </w:pPr>
      <w:r>
        <w:t>номера присваиваются в порядке возрастания в течение всего года;</w:t>
      </w:r>
      <w:r>
        <w:rPr>
          <w:spacing w:val="-58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возобновления</w:t>
      </w:r>
      <w:r>
        <w:rPr>
          <w:spacing w:val="-4"/>
        </w:rPr>
        <w:t xml:space="preserve"> </w:t>
      </w:r>
      <w:r>
        <w:t>нумерации</w:t>
      </w:r>
      <w:r>
        <w:rPr>
          <w:spacing w:val="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начало</w:t>
      </w:r>
      <w:r>
        <w:rPr>
          <w:spacing w:val="-1"/>
        </w:rPr>
        <w:t xml:space="preserve"> </w:t>
      </w:r>
      <w:r>
        <w:t>года.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 w:rsidP="00FE51CF">
      <w:pPr>
        <w:pStyle w:val="a5"/>
        <w:numPr>
          <w:ilvl w:val="0"/>
          <w:numId w:val="20"/>
        </w:numPr>
        <w:tabs>
          <w:tab w:val="left" w:pos="961"/>
        </w:tabs>
        <w:jc w:val="left"/>
        <w:rPr>
          <w:color w:val="6F2F9F"/>
          <w:sz w:val="24"/>
        </w:rPr>
      </w:pPr>
      <w:r>
        <w:rPr>
          <w:color w:val="6F2F9F"/>
          <w:sz w:val="24"/>
        </w:rPr>
        <w:t>счетов-фактур:</w:t>
      </w:r>
    </w:p>
    <w:p w:rsidR="003614E2" w:rsidRDefault="00517E28">
      <w:pPr>
        <w:pStyle w:val="a3"/>
        <w:ind w:left="821" w:firstLine="0"/>
        <w:jc w:val="left"/>
      </w:pPr>
      <w:r>
        <w:rPr>
          <w:color w:val="6F2F9F"/>
        </w:rPr>
        <w:t>номера</w:t>
      </w:r>
      <w:r>
        <w:rPr>
          <w:color w:val="6F2F9F"/>
          <w:spacing w:val="8"/>
        </w:rPr>
        <w:t xml:space="preserve"> </w:t>
      </w:r>
      <w:r>
        <w:rPr>
          <w:color w:val="6F2F9F"/>
        </w:rPr>
        <w:t>присваиваются</w:t>
      </w:r>
      <w:r>
        <w:rPr>
          <w:color w:val="6F2F9F"/>
          <w:spacing w:val="9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9"/>
        </w:rPr>
        <w:t xml:space="preserve"> </w:t>
      </w:r>
      <w:r>
        <w:rPr>
          <w:color w:val="6F2F9F"/>
        </w:rPr>
        <w:t>порядке</w:t>
      </w:r>
      <w:r>
        <w:rPr>
          <w:color w:val="6F2F9F"/>
          <w:spacing w:val="8"/>
        </w:rPr>
        <w:t xml:space="preserve"> </w:t>
      </w:r>
      <w:r>
        <w:rPr>
          <w:color w:val="6F2F9F"/>
        </w:rPr>
        <w:t>возрастания</w:t>
      </w:r>
      <w:r>
        <w:rPr>
          <w:color w:val="6F2F9F"/>
          <w:spacing w:val="7"/>
        </w:rPr>
        <w:t xml:space="preserve"> </w:t>
      </w:r>
      <w:r>
        <w:rPr>
          <w:color w:val="6F2F9F"/>
        </w:rPr>
        <w:t>(в</w:t>
      </w:r>
      <w:r>
        <w:rPr>
          <w:color w:val="6F2F9F"/>
          <w:spacing w:val="8"/>
        </w:rPr>
        <w:t xml:space="preserve"> </w:t>
      </w:r>
      <w:r>
        <w:rPr>
          <w:color w:val="6F2F9F"/>
        </w:rPr>
        <w:t>том</w:t>
      </w:r>
      <w:r>
        <w:rPr>
          <w:color w:val="6F2F9F"/>
          <w:spacing w:val="9"/>
        </w:rPr>
        <w:t xml:space="preserve"> </w:t>
      </w:r>
      <w:r>
        <w:rPr>
          <w:color w:val="6F2F9F"/>
        </w:rPr>
        <w:t>числе</w:t>
      </w:r>
      <w:r>
        <w:rPr>
          <w:color w:val="6F2F9F"/>
          <w:spacing w:val="9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5"/>
        </w:rPr>
        <w:t xml:space="preserve"> </w:t>
      </w:r>
      <w:r>
        <w:rPr>
          <w:color w:val="6F2F9F"/>
        </w:rPr>
        <w:t>отношении</w:t>
      </w:r>
      <w:r>
        <w:rPr>
          <w:color w:val="6F2F9F"/>
          <w:spacing w:val="10"/>
        </w:rPr>
        <w:t xml:space="preserve"> </w:t>
      </w:r>
      <w:r>
        <w:rPr>
          <w:color w:val="6F2F9F"/>
        </w:rPr>
        <w:t>авансовых</w:t>
      </w:r>
      <w:r>
        <w:rPr>
          <w:color w:val="6F2F9F"/>
          <w:spacing w:val="11"/>
        </w:rPr>
        <w:t xml:space="preserve"> </w:t>
      </w:r>
      <w:r>
        <w:rPr>
          <w:color w:val="6F2F9F"/>
        </w:rPr>
        <w:t>счето</w:t>
      </w:r>
      <w:proofErr w:type="gramStart"/>
      <w:r>
        <w:rPr>
          <w:color w:val="6F2F9F"/>
        </w:rPr>
        <w:t>в-</w:t>
      </w:r>
      <w:proofErr w:type="gramEnd"/>
      <w:r>
        <w:rPr>
          <w:color w:val="6F2F9F"/>
          <w:spacing w:val="-57"/>
        </w:rPr>
        <w:t xml:space="preserve"> </w:t>
      </w:r>
      <w:r>
        <w:rPr>
          <w:color w:val="6F2F9F"/>
        </w:rPr>
        <w:t>фактур);</w:t>
      </w:r>
    </w:p>
    <w:p w:rsidR="003614E2" w:rsidRDefault="00517E28">
      <w:pPr>
        <w:pStyle w:val="a3"/>
        <w:ind w:left="821" w:firstLine="0"/>
        <w:jc w:val="left"/>
      </w:pPr>
      <w:r>
        <w:rPr>
          <w:color w:val="6F2F9F"/>
        </w:rPr>
        <w:t>период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возобновления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нумерации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–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начало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года.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486"/>
        </w:tabs>
        <w:ind w:left="112" w:right="232" w:firstLine="708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 (товаров).</w:t>
      </w:r>
    </w:p>
    <w:p w:rsidR="003614E2" w:rsidRDefault="00517E28">
      <w:pPr>
        <w:pStyle w:val="a3"/>
        <w:spacing w:before="1"/>
        <w:ind w:right="222"/>
      </w:pPr>
      <w:proofErr w:type="gramStart"/>
      <w:r>
        <w:t>При</w:t>
      </w:r>
      <w:r>
        <w:rPr>
          <w:spacing w:val="-7"/>
        </w:rPr>
        <w:t xml:space="preserve"> </w:t>
      </w:r>
      <w:r>
        <w:t>получении</w:t>
      </w:r>
      <w:r>
        <w:rPr>
          <w:spacing w:val="-6"/>
        </w:rPr>
        <w:t xml:space="preserve"> </w:t>
      </w:r>
      <w:r>
        <w:t>материальных</w:t>
      </w:r>
      <w:r>
        <w:rPr>
          <w:spacing w:val="-8"/>
        </w:rPr>
        <w:t xml:space="preserve"> </w:t>
      </w:r>
      <w:r>
        <w:t>ценностей</w:t>
      </w:r>
      <w:r>
        <w:rPr>
          <w:spacing w:val="-6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поставщика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территории</w:t>
      </w:r>
      <w:r>
        <w:rPr>
          <w:spacing w:val="-9"/>
        </w:rPr>
        <w:t xml:space="preserve"> </w:t>
      </w:r>
      <w:r>
        <w:t>доверенному</w:t>
      </w:r>
      <w:r>
        <w:rPr>
          <w:spacing w:val="-13"/>
        </w:rPr>
        <w:t xml:space="preserve"> </w:t>
      </w:r>
      <w:r>
        <w:t>лицу</w:t>
      </w:r>
      <w:r>
        <w:rPr>
          <w:spacing w:val="-58"/>
        </w:rPr>
        <w:t xml:space="preserve"> </w:t>
      </w:r>
      <w:r>
        <w:t>выдается</w:t>
      </w:r>
      <w:r>
        <w:rPr>
          <w:spacing w:val="1"/>
        </w:rPr>
        <w:t xml:space="preserve"> </w:t>
      </w:r>
      <w:r>
        <w:t>доверенность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М-2,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rPr>
          <w:spacing w:val="-1"/>
        </w:rPr>
        <w:t>Госкомстата</w:t>
      </w:r>
      <w:r>
        <w:rPr>
          <w:spacing w:val="-14"/>
        </w:rPr>
        <w:t xml:space="preserve"> </w:t>
      </w:r>
      <w:r>
        <w:rPr>
          <w:spacing w:val="-1"/>
        </w:rPr>
        <w:t>Российской</w:t>
      </w:r>
      <w:r>
        <w:rPr>
          <w:spacing w:val="-13"/>
        </w:rPr>
        <w:t xml:space="preserve"> </w:t>
      </w:r>
      <w:r>
        <w:t>Федерации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30.10.1997</w:t>
      </w:r>
      <w:r>
        <w:rPr>
          <w:spacing w:val="-13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71а</w:t>
      </w:r>
      <w:r>
        <w:rPr>
          <w:spacing w:val="-7"/>
        </w:rPr>
        <w:t xml:space="preserve"> </w:t>
      </w:r>
      <w:r>
        <w:t>«Об</w:t>
      </w:r>
      <w:r>
        <w:rPr>
          <w:spacing w:val="-8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>унифицированных</w:t>
      </w:r>
      <w:r>
        <w:rPr>
          <w:spacing w:val="-12"/>
        </w:rPr>
        <w:t xml:space="preserve"> </w:t>
      </w:r>
      <w:r>
        <w:t>форм</w:t>
      </w:r>
      <w:r>
        <w:rPr>
          <w:spacing w:val="-57"/>
        </w:rPr>
        <w:t xml:space="preserve"> </w:t>
      </w:r>
      <w:r>
        <w:rPr>
          <w:spacing w:val="-1"/>
        </w:rPr>
        <w:t>первичной</w:t>
      </w:r>
      <w:r>
        <w:rPr>
          <w:spacing w:val="-9"/>
        </w:rPr>
        <w:t xml:space="preserve"> </w:t>
      </w:r>
      <w:r>
        <w:rPr>
          <w:spacing w:val="-1"/>
        </w:rPr>
        <w:t>учетной</w:t>
      </w:r>
      <w:r>
        <w:rPr>
          <w:spacing w:val="-12"/>
        </w:rPr>
        <w:t xml:space="preserve"> </w:t>
      </w:r>
      <w:r>
        <w:rPr>
          <w:spacing w:val="-1"/>
        </w:rPr>
        <w:t>документации</w:t>
      </w:r>
      <w:r>
        <w:rPr>
          <w:spacing w:val="-12"/>
        </w:rPr>
        <w:t xml:space="preserve"> </w:t>
      </w:r>
      <w:r>
        <w:rPr>
          <w:spacing w:val="-1"/>
        </w:rPr>
        <w:t>по</w:t>
      </w:r>
      <w:r>
        <w:rPr>
          <w:spacing w:val="-10"/>
        </w:rPr>
        <w:t xml:space="preserve"> </w:t>
      </w:r>
      <w:r>
        <w:rPr>
          <w:spacing w:val="-1"/>
        </w:rPr>
        <w:t>учету</w:t>
      </w:r>
      <w:r>
        <w:rPr>
          <w:spacing w:val="-17"/>
        </w:rPr>
        <w:t xml:space="preserve"> </w:t>
      </w:r>
      <w:r>
        <w:rPr>
          <w:spacing w:val="-1"/>
        </w:rPr>
        <w:t>труда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оплаты,</w:t>
      </w:r>
      <w:r>
        <w:rPr>
          <w:spacing w:val="-12"/>
        </w:rPr>
        <w:t xml:space="preserve"> </w:t>
      </w:r>
      <w:r>
        <w:t>основных</w:t>
      </w:r>
      <w:r>
        <w:rPr>
          <w:spacing w:val="-11"/>
        </w:rPr>
        <w:t xml:space="preserve"> </w:t>
      </w:r>
      <w:r>
        <w:t>средств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нематериальных</w:t>
      </w:r>
      <w:r>
        <w:rPr>
          <w:spacing w:val="-57"/>
        </w:rPr>
        <w:t xml:space="preserve"> </w:t>
      </w:r>
      <w:r>
        <w:t>активов,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малоценных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быстроизнашивающихся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</w:t>
      </w:r>
      <w:proofErr w:type="gramEnd"/>
      <w:r>
        <w:rPr>
          <w:spacing w:val="1"/>
        </w:rPr>
        <w:t xml:space="preserve"> </w:t>
      </w:r>
      <w:r>
        <w:t>капитальном</w:t>
      </w:r>
      <w:r>
        <w:rPr>
          <w:spacing w:val="-57"/>
        </w:rPr>
        <w:t xml:space="preserve"> </w:t>
      </w:r>
      <w:proofErr w:type="gramStart"/>
      <w:r>
        <w:lastRenderedPageBreak/>
        <w:t>строительстве</w:t>
      </w:r>
      <w:proofErr w:type="gramEnd"/>
      <w:r>
        <w:t>».</w:t>
      </w:r>
    </w:p>
    <w:p w:rsidR="003614E2" w:rsidRDefault="00517E28">
      <w:pPr>
        <w:pStyle w:val="a3"/>
        <w:ind w:right="229"/>
      </w:pPr>
      <w:r>
        <w:t>Выдача</w:t>
      </w:r>
      <w:r>
        <w:rPr>
          <w:spacing w:val="1"/>
        </w:rPr>
        <w:t xml:space="preserve"> </w:t>
      </w:r>
      <w:r>
        <w:t>доверенностей</w:t>
      </w:r>
      <w:r>
        <w:rPr>
          <w:spacing w:val="1"/>
        </w:rPr>
        <w:t xml:space="preserve"> </w:t>
      </w:r>
      <w:r>
        <w:t>лицам,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работающим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субъекте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не</w:t>
      </w:r>
      <w:r>
        <w:rPr>
          <w:spacing w:val="-57"/>
        </w:rPr>
        <w:t xml:space="preserve"> </w:t>
      </w:r>
      <w:r>
        <w:t>допускается.</w:t>
      </w:r>
    </w:p>
    <w:p w:rsidR="003614E2" w:rsidRDefault="00517E28">
      <w:pPr>
        <w:pStyle w:val="a3"/>
        <w:ind w:right="232"/>
      </w:pPr>
      <w:r>
        <w:t>Срок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доверенности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учета.</w:t>
      </w:r>
      <w:r>
        <w:rPr>
          <w:spacing w:val="1"/>
        </w:rPr>
        <w:t xml:space="preserve"> </w:t>
      </w:r>
      <w:r>
        <w:t>Доверенность может составляться разово на получение конкретной партии товара (по договору)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определенный</w:t>
      </w:r>
      <w:r>
        <w:rPr>
          <w:spacing w:val="-3"/>
        </w:rPr>
        <w:t xml:space="preserve"> </w:t>
      </w:r>
      <w:r>
        <w:t>срок, не превышающий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(одного)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момента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составления.</w:t>
      </w:r>
    </w:p>
    <w:p w:rsidR="003614E2" w:rsidRDefault="00517E28">
      <w:pPr>
        <w:pStyle w:val="a3"/>
        <w:spacing w:before="1"/>
        <w:ind w:right="222"/>
      </w:pPr>
      <w:r>
        <w:t>После получения материальных ценностей доверенное лицо представляет в течение 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ответственному</w:t>
      </w:r>
      <w:r>
        <w:rPr>
          <w:spacing w:val="1"/>
        </w:rPr>
        <w:t xml:space="preserve"> </w:t>
      </w:r>
      <w:r>
        <w:t>работнику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выполнении поручения и о сдаче на склад (или соответствующему материально ответственному</w:t>
      </w:r>
      <w:r>
        <w:rPr>
          <w:spacing w:val="1"/>
        </w:rPr>
        <w:t xml:space="preserve"> </w:t>
      </w:r>
      <w:r>
        <w:t>лицу)</w:t>
      </w:r>
      <w:r>
        <w:rPr>
          <w:spacing w:val="-1"/>
        </w:rPr>
        <w:t xml:space="preserve"> </w:t>
      </w:r>
      <w:r>
        <w:t>полученных материальных</w:t>
      </w:r>
      <w:r>
        <w:rPr>
          <w:spacing w:val="1"/>
        </w:rPr>
        <w:t xml:space="preserve"> </w:t>
      </w:r>
      <w:r>
        <w:t>ценностей,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корешок</w:t>
      </w:r>
      <w:r>
        <w:rPr>
          <w:spacing w:val="-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доверенности.</w:t>
      </w:r>
    </w:p>
    <w:p w:rsidR="003614E2" w:rsidRDefault="00517E28">
      <w:pPr>
        <w:pStyle w:val="a3"/>
        <w:ind w:right="232"/>
      </w:pPr>
      <w:r>
        <w:t>Неиспользованные</w:t>
      </w:r>
      <w:r>
        <w:rPr>
          <w:spacing w:val="1"/>
        </w:rPr>
        <w:t xml:space="preserve"> </w:t>
      </w:r>
      <w:r>
        <w:t>доверенности</w:t>
      </w:r>
      <w:r>
        <w:rPr>
          <w:spacing w:val="1"/>
        </w:rPr>
        <w:t xml:space="preserve"> </w:t>
      </w:r>
      <w:r>
        <w:t>возвращаются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субъект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день после</w:t>
      </w:r>
      <w:r>
        <w:rPr>
          <w:spacing w:val="-1"/>
        </w:rPr>
        <w:t xml:space="preserve"> </w:t>
      </w:r>
      <w:r>
        <w:t>истечения срока</w:t>
      </w:r>
      <w:r>
        <w:rPr>
          <w:spacing w:val="-2"/>
        </w:rPr>
        <w:t xml:space="preserve"> </w:t>
      </w:r>
      <w:r>
        <w:t>их</w:t>
      </w:r>
      <w:r>
        <w:rPr>
          <w:spacing w:val="6"/>
        </w:rPr>
        <w:t xml:space="preserve"> </w:t>
      </w:r>
      <w:r>
        <w:t>действия.</w:t>
      </w:r>
    </w:p>
    <w:p w:rsidR="003614E2" w:rsidRDefault="00517E28">
      <w:pPr>
        <w:pStyle w:val="a3"/>
        <w:spacing w:before="90"/>
        <w:ind w:right="222"/>
      </w:pPr>
      <w:r>
        <w:t>Корешки формы доверенности брошюруются поквартально. Срок хранения корешков – 5</w:t>
      </w:r>
      <w:r>
        <w:rPr>
          <w:spacing w:val="1"/>
        </w:rPr>
        <w:t xml:space="preserve"> </w:t>
      </w:r>
      <w:r>
        <w:t>лет,</w:t>
      </w:r>
      <w:r>
        <w:rPr>
          <w:spacing w:val="-1"/>
        </w:rPr>
        <w:t xml:space="preserve"> </w:t>
      </w:r>
      <w:r>
        <w:t>неиспользованных</w:t>
      </w:r>
      <w:r>
        <w:rPr>
          <w:spacing w:val="-1"/>
        </w:rPr>
        <w:t xml:space="preserve"> </w:t>
      </w:r>
      <w:r>
        <w:t>доверенностей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до конца</w:t>
      </w:r>
      <w:r>
        <w:rPr>
          <w:spacing w:val="-2"/>
        </w:rPr>
        <w:t xml:space="preserve"> </w:t>
      </w:r>
      <w:r>
        <w:t>отчетного финансового</w:t>
      </w:r>
      <w:r>
        <w:rPr>
          <w:spacing w:val="-1"/>
        </w:rPr>
        <w:t xml:space="preserve"> </w:t>
      </w:r>
      <w:r>
        <w:t>года.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527"/>
        </w:tabs>
        <w:ind w:left="112" w:right="224" w:firstLine="708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документооборота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отражения в учете финансово-хозяйственных операций, установлен Графиком документооборота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первичной учетной документации </w:t>
      </w:r>
      <w:r w:rsidRPr="009F1738">
        <w:rPr>
          <w:sz w:val="24"/>
        </w:rPr>
        <w:t xml:space="preserve">(приложение </w:t>
      </w:r>
      <w:r w:rsidR="001A32DA" w:rsidRPr="009F1738">
        <w:rPr>
          <w:sz w:val="24"/>
        </w:rPr>
        <w:t>3</w:t>
      </w:r>
      <w:r w:rsidRPr="009F1738">
        <w:rPr>
          <w:sz w:val="24"/>
        </w:rPr>
        <w:t xml:space="preserve"> к настоящей учетной политике).</w:t>
      </w:r>
      <w:r>
        <w:rPr>
          <w:sz w:val="24"/>
        </w:rPr>
        <w:t xml:space="preserve"> </w:t>
      </w:r>
      <w:proofErr w:type="gramStart"/>
      <w:r>
        <w:rPr>
          <w:sz w:val="24"/>
        </w:rPr>
        <w:t>Контроль за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документооборота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1"/>
          <w:sz w:val="24"/>
        </w:rPr>
        <w:t xml:space="preserve"> </w:t>
      </w:r>
      <w:r>
        <w:rPr>
          <w:sz w:val="24"/>
        </w:rPr>
        <w:t>и работниками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централизованной бухгалтерии.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422"/>
        </w:tabs>
        <w:ind w:hanging="601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централизованную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бухгалтерию.</w:t>
      </w:r>
    </w:p>
    <w:p w:rsidR="003614E2" w:rsidRDefault="00517E28">
      <w:pPr>
        <w:pStyle w:val="a3"/>
        <w:ind w:right="224"/>
      </w:pPr>
      <w:proofErr w:type="gramStart"/>
      <w:r>
        <w:t>Первичные документы, поступающие в субъект централизованного учета и являющиеся</w:t>
      </w:r>
      <w:r>
        <w:rPr>
          <w:spacing w:val="1"/>
        </w:rPr>
        <w:t xml:space="preserve"> </w:t>
      </w:r>
      <w:r>
        <w:t>основанием для отражения в учете операций, вводятся (передаются) ответственным работником</w:t>
      </w:r>
      <w:r>
        <w:rPr>
          <w:spacing w:val="1"/>
        </w:rPr>
        <w:t xml:space="preserve"> </w:t>
      </w:r>
      <w:r>
        <w:t>субъекта централизованного учета в централизованную бухгалтерию в форме электронного образа</w:t>
      </w:r>
      <w:r>
        <w:rPr>
          <w:spacing w:val="-57"/>
        </w:rPr>
        <w:t xml:space="preserve"> </w:t>
      </w:r>
      <w:r>
        <w:t>(сканированной</w:t>
      </w:r>
      <w:r>
        <w:rPr>
          <w:spacing w:val="1"/>
        </w:rPr>
        <w:t xml:space="preserve"> </w:t>
      </w:r>
      <w:r>
        <w:t>копии)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документа-основания,</w:t>
      </w:r>
      <w:r>
        <w:rPr>
          <w:spacing w:val="1"/>
        </w:rPr>
        <w:t xml:space="preserve"> </w:t>
      </w:r>
      <w:r>
        <w:t>заверенные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-12"/>
        </w:rPr>
        <w:t xml:space="preserve"> </w:t>
      </w:r>
      <w:r>
        <w:t>подписью</w:t>
      </w:r>
      <w:r>
        <w:rPr>
          <w:spacing w:val="-14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ЭЦП)</w:t>
      </w:r>
      <w:r>
        <w:rPr>
          <w:spacing w:val="-13"/>
        </w:rPr>
        <w:t xml:space="preserve"> </w:t>
      </w:r>
      <w:r>
        <w:t>либо</w:t>
      </w:r>
      <w:r>
        <w:rPr>
          <w:spacing w:val="-13"/>
        </w:rPr>
        <w:t xml:space="preserve"> </w:t>
      </w:r>
      <w:r>
        <w:t>простой</w:t>
      </w:r>
      <w:r>
        <w:rPr>
          <w:spacing w:val="-10"/>
        </w:rPr>
        <w:t xml:space="preserve"> </w:t>
      </w:r>
      <w:r>
        <w:t>электронной</w:t>
      </w:r>
      <w:r>
        <w:rPr>
          <w:spacing w:val="-14"/>
        </w:rPr>
        <w:t xml:space="preserve"> </w:t>
      </w:r>
      <w:r>
        <w:t>подписью</w:t>
      </w:r>
      <w:r>
        <w:rPr>
          <w:spacing w:val="-12"/>
        </w:rPr>
        <w:t xml:space="preserve"> </w:t>
      </w:r>
      <w:r>
        <w:t>(далее</w:t>
      </w:r>
      <w:r>
        <w:rPr>
          <w:spacing w:val="-10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простая</w:t>
      </w:r>
      <w:r>
        <w:rPr>
          <w:spacing w:val="-13"/>
        </w:rPr>
        <w:t xml:space="preserve"> </w:t>
      </w:r>
      <w:r>
        <w:t>ЭП</w:t>
      </w:r>
      <w:r w:rsidR="003F66CA">
        <w:t xml:space="preserve"> или в  бумажном варианте</w:t>
      </w:r>
      <w:r>
        <w:t>,</w:t>
      </w:r>
      <w:r>
        <w:rPr>
          <w:spacing w:val="-13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совместном упоминании</w:t>
      </w:r>
      <w:r>
        <w:rPr>
          <w:spacing w:val="2"/>
        </w:rPr>
        <w:t xml:space="preserve"> </w:t>
      </w:r>
      <w:r>
        <w:t>-</w:t>
      </w:r>
      <w:r>
        <w:rPr>
          <w:spacing w:val="57"/>
        </w:rPr>
        <w:t xml:space="preserve"> </w:t>
      </w:r>
      <w:r>
        <w:t>электронные</w:t>
      </w:r>
      <w:r>
        <w:rPr>
          <w:spacing w:val="-2"/>
        </w:rPr>
        <w:t xml:space="preserve"> </w:t>
      </w:r>
      <w:r>
        <w:t>подписи)</w:t>
      </w:r>
      <w:r>
        <w:rPr>
          <w:vertAlign w:val="superscript"/>
        </w:rPr>
        <w:t>6</w:t>
      </w:r>
      <w:r>
        <w:t xml:space="preserve"> (при технической</w:t>
      </w:r>
      <w:r>
        <w:rPr>
          <w:spacing w:val="-1"/>
        </w:rPr>
        <w:t xml:space="preserve"> </w:t>
      </w:r>
      <w:r>
        <w:t>возможности).</w:t>
      </w:r>
      <w:proofErr w:type="gramEnd"/>
    </w:p>
    <w:p w:rsidR="003614E2" w:rsidRDefault="00517E28">
      <w:pPr>
        <w:pStyle w:val="a3"/>
        <w:ind w:right="222"/>
      </w:pP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оригиналы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rPr>
          <w:spacing w:val="-1"/>
        </w:rPr>
        <w:t>оригинальных</w:t>
      </w:r>
      <w:r>
        <w:rPr>
          <w:spacing w:val="-12"/>
        </w:rPr>
        <w:t xml:space="preserve"> </w:t>
      </w:r>
      <w:r>
        <w:t>подписей,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том</w:t>
      </w:r>
      <w:r>
        <w:rPr>
          <w:spacing w:val="-12"/>
        </w:rPr>
        <w:t xml:space="preserve"> </w:t>
      </w:r>
      <w:r>
        <w:t>числе</w:t>
      </w:r>
      <w:r>
        <w:rPr>
          <w:spacing w:val="-15"/>
        </w:rPr>
        <w:t xml:space="preserve"> </w:t>
      </w:r>
      <w:r>
        <w:t>подписи</w:t>
      </w:r>
      <w:r>
        <w:rPr>
          <w:spacing w:val="-13"/>
        </w:rPr>
        <w:t xml:space="preserve"> </w:t>
      </w:r>
      <w:r>
        <w:t>лица,</w:t>
      </w:r>
      <w:r>
        <w:rPr>
          <w:spacing w:val="-10"/>
        </w:rPr>
        <w:t xml:space="preserve"> </w:t>
      </w:r>
      <w:r>
        <w:t>уполномоченного</w:t>
      </w:r>
      <w:r>
        <w:rPr>
          <w:spacing w:val="-12"/>
        </w:rPr>
        <w:t xml:space="preserve"> </w:t>
      </w:r>
      <w:proofErr w:type="gramStart"/>
      <w:r>
        <w:t>на</w:t>
      </w:r>
      <w:r>
        <w:rPr>
          <w:spacing w:val="-12"/>
        </w:rPr>
        <w:t xml:space="preserve"> </w:t>
      </w:r>
      <w:r>
        <w:t>право</w:t>
      </w:r>
      <w:r>
        <w:rPr>
          <w:spacing w:val="-13"/>
        </w:rPr>
        <w:t xml:space="preserve"> </w:t>
      </w:r>
      <w:r>
        <w:t>второй</w:t>
      </w:r>
      <w:proofErr w:type="gramEnd"/>
      <w:r>
        <w:rPr>
          <w:spacing w:val="-10"/>
        </w:rPr>
        <w:t xml:space="preserve"> </w:t>
      </w:r>
      <w:r>
        <w:t>подписи,</w:t>
      </w:r>
      <w:r>
        <w:rPr>
          <w:spacing w:val="-12"/>
        </w:rPr>
        <w:t xml:space="preserve"> </w:t>
      </w:r>
      <w:r>
        <w:t>для</w:t>
      </w:r>
      <w:r w:rsidR="006C6A9F">
        <w:t xml:space="preserve"> </w:t>
      </w:r>
      <w:r w:rsidR="006C6A9F">
        <w:rPr>
          <w:spacing w:val="-58"/>
        </w:rPr>
        <w:t xml:space="preserve">  </w:t>
      </w:r>
      <w:r>
        <w:t>передачи</w:t>
      </w:r>
      <w:r>
        <w:rPr>
          <w:spacing w:val="-1"/>
        </w:rPr>
        <w:t xml:space="preserve"> </w:t>
      </w:r>
      <w:r>
        <w:t>сторонним</w:t>
      </w:r>
      <w:r>
        <w:rPr>
          <w:spacing w:val="-1"/>
        </w:rPr>
        <w:t xml:space="preserve"> </w:t>
      </w:r>
      <w:r>
        <w:t>контрагентам, финансовым</w:t>
      </w:r>
      <w:r>
        <w:rPr>
          <w:spacing w:val="-1"/>
        </w:rPr>
        <w:t xml:space="preserve"> </w:t>
      </w:r>
      <w:r>
        <w:t>органам.</w:t>
      </w:r>
    </w:p>
    <w:p w:rsidR="0094631E" w:rsidRDefault="0094631E" w:rsidP="0094631E">
      <w:pPr>
        <w:pStyle w:val="a3"/>
        <w:spacing w:before="10"/>
        <w:ind w:firstLine="720"/>
      </w:pPr>
      <w:r w:rsidRPr="00552ABB">
        <w:t>Первичные документы</w:t>
      </w:r>
      <w:r>
        <w:t xml:space="preserve"> составляют и передают в централизованную бухгалтерию, ответственные за оформление факта хозяйственной жизни. Документы бухгалтерского учета передаются в срок, установленный в графике документооборота. Если в графике срок не установлен, документ бухгалтерского учета или иная информация передается в течение трех рабочих дней со дня оформления, но не позднее последнего рабочего дня месяца, в котором факт хозяйственной жизни произошел.</w:t>
      </w:r>
    </w:p>
    <w:p w:rsidR="0094631E" w:rsidRDefault="0094631E" w:rsidP="0094631E">
      <w:pPr>
        <w:pStyle w:val="a3"/>
        <w:spacing w:before="10"/>
        <w:ind w:left="0" w:firstLine="0"/>
      </w:pPr>
      <w:r>
        <w:tab/>
        <w:t>В случае</w:t>
      </w:r>
      <w:proofErr w:type="gramStart"/>
      <w:r>
        <w:t>,</w:t>
      </w:r>
      <w:proofErr w:type="gramEnd"/>
      <w:r>
        <w:t xml:space="preserve"> если ответственный сотрудник не передал в централизованную бухгалтерию первичный документ в срок, установленный в графике документооборота, начальник-главный бухгалтер (иное уполномоченное лицо) уведомляет об этом сотрудника, руководителя учреждения. Для этого каждому из них начальник-главный бухгалтер (иное уполномоченное лицо) направляет требование не позднее одного рабочего дня со дня истечения срока предоставления документа по графику документооборота. </w:t>
      </w:r>
    </w:p>
    <w:p w:rsidR="0094631E" w:rsidRDefault="0094631E" w:rsidP="0094631E">
      <w:pPr>
        <w:pStyle w:val="a3"/>
        <w:spacing w:before="10"/>
        <w:ind w:left="0" w:firstLine="0"/>
      </w:pPr>
      <w:r>
        <w:tab/>
        <w:t>При создании, обработке и передаче документов обеспечивается защита персональных данных в порядке, установленном в положении о защите персональных данных, которое утверждается руководителем учреждения.</w:t>
      </w:r>
    </w:p>
    <w:p w:rsidR="0094631E" w:rsidRDefault="0094631E" w:rsidP="0094631E">
      <w:pPr>
        <w:pStyle w:val="a3"/>
        <w:spacing w:before="10"/>
        <w:ind w:left="0" w:firstLine="0"/>
      </w:pPr>
      <w:r>
        <w:tab/>
        <w:t>Ответственные за своевременное оформление первичных учетных документов, передачу их в установленные сроки для отражения в бухгалтерском учете, а также достоверность содержащихся в них данных обеспечивают сотрудники, составившие и подписавшие указанные документы.</w:t>
      </w:r>
    </w:p>
    <w:p w:rsidR="0094631E" w:rsidRDefault="0094631E">
      <w:pPr>
        <w:pStyle w:val="a3"/>
        <w:ind w:right="222"/>
      </w:pPr>
    </w:p>
    <w:p w:rsidR="003614E2" w:rsidRDefault="00675C77" w:rsidP="00C60B4C">
      <w:pPr>
        <w:pStyle w:val="a3"/>
        <w:spacing w:before="10"/>
        <w:ind w:left="0" w:firstLine="0"/>
        <w:jc w:val="left"/>
        <w:rPr>
          <w:sz w:val="14"/>
        </w:rPr>
      </w:pPr>
      <w:r>
        <w:pict>
          <v:rect id="_x0000_s1035" style="position:absolute;margin-left:92.05pt;margin-top:9.4pt;width:2in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554"/>
        </w:tabs>
        <w:ind w:left="112" w:right="222" w:firstLine="708"/>
        <w:jc w:val="both"/>
        <w:rPr>
          <w:sz w:val="24"/>
        </w:rPr>
      </w:pP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учета,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бухгалтерии,</w:t>
      </w:r>
      <w:r>
        <w:rPr>
          <w:spacing w:val="1"/>
          <w:sz w:val="24"/>
        </w:rPr>
        <w:t xml:space="preserve"> </w:t>
      </w:r>
      <w:r>
        <w:rPr>
          <w:sz w:val="24"/>
        </w:rPr>
        <w:t>наделенные правом 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подписи, назначаются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8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учета,</w:t>
      </w:r>
      <w:r>
        <w:rPr>
          <w:spacing w:val="-9"/>
          <w:sz w:val="24"/>
        </w:rPr>
        <w:t xml:space="preserve"> </w:t>
      </w:r>
      <w:r>
        <w:rPr>
          <w:sz w:val="24"/>
        </w:rPr>
        <w:t>централизованной</w:t>
      </w:r>
      <w:r>
        <w:rPr>
          <w:spacing w:val="-7"/>
          <w:sz w:val="24"/>
        </w:rPr>
        <w:t xml:space="preserve"> </w:t>
      </w:r>
      <w:r>
        <w:rPr>
          <w:sz w:val="24"/>
        </w:rPr>
        <w:t>бухгалтерии.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450"/>
        </w:tabs>
        <w:ind w:left="112" w:right="232" w:firstLine="708"/>
        <w:jc w:val="both"/>
        <w:rPr>
          <w:sz w:val="24"/>
        </w:rPr>
      </w:pPr>
      <w:r>
        <w:rPr>
          <w:sz w:val="24"/>
        </w:rPr>
        <w:t>Заверять копии документов вправе руководитель субъекта централизованного учета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или уполномоченное им должностное лицо. При необходимости </w:t>
      </w:r>
      <w:proofErr w:type="gramStart"/>
      <w:r>
        <w:rPr>
          <w:sz w:val="24"/>
        </w:rPr>
        <w:t>заверения копий</w:t>
      </w:r>
      <w:proofErr w:type="gramEnd"/>
      <w:r>
        <w:rPr>
          <w:sz w:val="24"/>
        </w:rPr>
        <w:t xml:space="preserve"> 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 используется электронная подпись руководителя субъекта централизованного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или уполномоченного им должностного лица или производится заверение копии на бумажном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носителе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заверении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копий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надпись</w:t>
      </w:r>
      <w:r>
        <w:rPr>
          <w:spacing w:val="-9"/>
          <w:sz w:val="24"/>
        </w:rPr>
        <w:t xml:space="preserve"> </w:t>
      </w:r>
      <w:r>
        <w:rPr>
          <w:sz w:val="24"/>
        </w:rPr>
        <w:t>дополняется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10"/>
          <w:sz w:val="24"/>
        </w:rPr>
        <w:t xml:space="preserve"> </w:t>
      </w:r>
      <w:r>
        <w:rPr>
          <w:sz w:val="24"/>
        </w:rPr>
        <w:t>вид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58"/>
          <w:sz w:val="24"/>
        </w:rPr>
        <w:t xml:space="preserve"> </w:t>
      </w:r>
      <w:r>
        <w:rPr>
          <w:sz w:val="24"/>
        </w:rPr>
        <w:t>программного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осуществлен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документу.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602"/>
        </w:tabs>
        <w:ind w:left="112" w:right="232" w:firstLine="708"/>
        <w:jc w:val="both"/>
        <w:rPr>
          <w:i/>
          <w:sz w:val="24"/>
        </w:rPr>
      </w:pPr>
      <w:r>
        <w:rPr>
          <w:sz w:val="24"/>
        </w:rPr>
        <w:t>Регистры</w:t>
      </w:r>
      <w:r>
        <w:rPr>
          <w:spacing w:val="1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52н, 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61н</w:t>
      </w:r>
      <w:r>
        <w:rPr>
          <w:i/>
          <w:sz w:val="24"/>
        </w:rPr>
        <w:t>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623"/>
        </w:tabs>
        <w:ind w:left="112" w:right="226" w:firstLine="708"/>
        <w:jc w:val="both"/>
        <w:rPr>
          <w:sz w:val="24"/>
        </w:rPr>
      </w:pPr>
      <w:r>
        <w:rPr>
          <w:sz w:val="24"/>
        </w:rPr>
        <w:t>Первичные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учетные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регистры</w:t>
      </w:r>
      <w:r>
        <w:rPr>
          <w:spacing w:val="1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учета,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бумажных и/или электронных носителях информации хранятся не менее полных пяти лет 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года их поступления (составления) в соответствии с утвержденной номенклатурой дел 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 учета. Оригиналы первичных учетных документов, созданные (полученные) на</w:t>
      </w:r>
      <w:r>
        <w:rPr>
          <w:spacing w:val="-57"/>
          <w:sz w:val="24"/>
        </w:rPr>
        <w:t xml:space="preserve"> </w:t>
      </w:r>
      <w:r>
        <w:rPr>
          <w:sz w:val="24"/>
        </w:rPr>
        <w:t>бумажных носителях,</w:t>
      </w:r>
      <w:r>
        <w:rPr>
          <w:spacing w:val="-3"/>
          <w:sz w:val="24"/>
        </w:rPr>
        <w:t xml:space="preserve"> </w:t>
      </w:r>
      <w:r>
        <w:rPr>
          <w:sz w:val="24"/>
        </w:rPr>
        <w:t>хранятся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 w:rsidR="009F1738">
        <w:rPr>
          <w:sz w:val="24"/>
        </w:rPr>
        <w:t>обслуживаемых учреждениях</w:t>
      </w:r>
      <w:r w:rsidR="00B1260B">
        <w:rPr>
          <w:sz w:val="24"/>
        </w:rPr>
        <w:t xml:space="preserve"> и передаются в обслуживаемые организации после сдачи годовой отчетности.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563"/>
        </w:tabs>
        <w:ind w:left="112" w:right="229" w:firstLine="708"/>
        <w:jc w:val="both"/>
        <w:rPr>
          <w:sz w:val="24"/>
        </w:rPr>
      </w:pPr>
      <w:r>
        <w:rPr>
          <w:sz w:val="24"/>
        </w:rPr>
        <w:t>При смене руководителя субъекта централизованного учета производится передача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 бухгалтерской службы, печатей и штампов, сертификатов электронной подписи по</w:t>
      </w:r>
      <w:r>
        <w:rPr>
          <w:spacing w:val="1"/>
          <w:sz w:val="24"/>
        </w:rPr>
        <w:t xml:space="preserve"> </w:t>
      </w:r>
      <w:r>
        <w:rPr>
          <w:sz w:val="24"/>
        </w:rPr>
        <w:t>Акту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приема-передачи дел.</w:t>
      </w:r>
    </w:p>
    <w:p w:rsidR="003614E2" w:rsidRDefault="00517E28" w:rsidP="00FE51CF">
      <w:pPr>
        <w:pStyle w:val="a5"/>
        <w:numPr>
          <w:ilvl w:val="2"/>
          <w:numId w:val="34"/>
        </w:numPr>
        <w:tabs>
          <w:tab w:val="left" w:pos="1542"/>
        </w:tabs>
        <w:ind w:left="1541" w:hanging="721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службы.</w:t>
      </w:r>
    </w:p>
    <w:p w:rsidR="003614E2" w:rsidRDefault="00517E28">
      <w:pPr>
        <w:pStyle w:val="a3"/>
        <w:ind w:right="228"/>
      </w:pPr>
      <w:r>
        <w:t>Основание для передачи документов: приказ об освобождении от должности руководителя</w:t>
      </w:r>
      <w:r>
        <w:rPr>
          <w:spacing w:val="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централизованного</w:t>
      </w:r>
      <w:r>
        <w:rPr>
          <w:spacing w:val="2"/>
        </w:rPr>
        <w:t xml:space="preserve"> </w:t>
      </w:r>
      <w:r>
        <w:t>учета.</w:t>
      </w:r>
    </w:p>
    <w:p w:rsidR="003614E2" w:rsidRDefault="00517E28">
      <w:pPr>
        <w:pStyle w:val="a3"/>
        <w:ind w:right="232"/>
      </w:pPr>
      <w:r>
        <w:t>Субъектом централизованного учета устанавливаются: сроки передачи документов, состав</w:t>
      </w:r>
      <w:r>
        <w:rPr>
          <w:spacing w:val="1"/>
        </w:rPr>
        <w:t xml:space="preserve"> </w:t>
      </w:r>
      <w:r>
        <w:t>комиссии,</w:t>
      </w:r>
      <w:r>
        <w:rPr>
          <w:spacing w:val="-1"/>
        </w:rPr>
        <w:t xml:space="preserve"> </w:t>
      </w:r>
      <w:r>
        <w:t>лица, которым</w:t>
      </w:r>
      <w:r>
        <w:rPr>
          <w:spacing w:val="-1"/>
        </w:rPr>
        <w:t xml:space="preserve"> </w:t>
      </w:r>
      <w:r>
        <w:t>передаются документы.</w:t>
      </w:r>
    </w:p>
    <w:p w:rsidR="003614E2" w:rsidRDefault="00517E28">
      <w:pPr>
        <w:pStyle w:val="a3"/>
        <w:ind w:right="225"/>
      </w:pPr>
      <w:r>
        <w:t>Срок приема-передачи дел не должен превышать 5 (пяти) рабочих дней с момента издания</w:t>
      </w:r>
      <w:r>
        <w:rPr>
          <w:spacing w:val="1"/>
        </w:rPr>
        <w:t xml:space="preserve"> </w:t>
      </w:r>
      <w:r>
        <w:t>приказа.</w:t>
      </w:r>
    </w:p>
    <w:p w:rsidR="003614E2" w:rsidRDefault="00517E28">
      <w:pPr>
        <w:pStyle w:val="a3"/>
        <w:ind w:right="223"/>
      </w:pPr>
      <w:proofErr w:type="gramStart"/>
      <w:r>
        <w:t xml:space="preserve">Акт приема-передачи дел составляется в </w:t>
      </w:r>
      <w:r w:rsidR="003F66CA">
        <w:t>двух</w:t>
      </w:r>
      <w:r>
        <w:t xml:space="preserve"> экземплярах (для передающей, принимающей</w:t>
      </w:r>
      <w:r>
        <w:rPr>
          <w:spacing w:val="-57"/>
        </w:rPr>
        <w:t xml:space="preserve"> </w:t>
      </w:r>
      <w:r>
        <w:t xml:space="preserve">сторон </w:t>
      </w:r>
      <w:r w:rsidR="003F66CA">
        <w:t xml:space="preserve">и </w:t>
      </w:r>
      <w:r>
        <w:t>подписывается передающим лицом,</w:t>
      </w:r>
      <w:r>
        <w:rPr>
          <w:spacing w:val="1"/>
        </w:rPr>
        <w:t xml:space="preserve"> </w:t>
      </w:r>
      <w:r>
        <w:t>принимающим</w:t>
      </w:r>
      <w:r>
        <w:rPr>
          <w:spacing w:val="-2"/>
        </w:rPr>
        <w:t xml:space="preserve"> </w:t>
      </w:r>
      <w:r>
        <w:t>лицом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всеми членами комиссии.</w:t>
      </w:r>
      <w:proofErr w:type="gramEnd"/>
    </w:p>
    <w:p w:rsidR="00C60B4C" w:rsidRDefault="00C60B4C" w:rsidP="00C60B4C">
      <w:pPr>
        <w:pStyle w:val="a3"/>
        <w:spacing w:before="90"/>
        <w:ind w:right="230"/>
      </w:pPr>
      <w:r>
        <w:t>Форма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разрабатывается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совместно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централизованной бухгалтерией.</w:t>
      </w:r>
    </w:p>
    <w:p w:rsidR="00C60B4C" w:rsidRDefault="00C60B4C" w:rsidP="00C60B4C">
      <w:pPr>
        <w:pStyle w:val="a3"/>
        <w:ind w:right="230"/>
      </w:pPr>
      <w:r>
        <w:t>Прием-передача</w:t>
      </w:r>
      <w:r>
        <w:rPr>
          <w:spacing w:val="-13"/>
        </w:rPr>
        <w:t xml:space="preserve"> </w:t>
      </w:r>
      <w:r>
        <w:t>дел</w:t>
      </w:r>
      <w:r>
        <w:rPr>
          <w:spacing w:val="-10"/>
        </w:rPr>
        <w:t xml:space="preserve"> </w:t>
      </w:r>
      <w:r>
        <w:t>бухгалтерской</w:t>
      </w:r>
      <w:r>
        <w:rPr>
          <w:spacing w:val="-10"/>
        </w:rPr>
        <w:t xml:space="preserve"> </w:t>
      </w:r>
      <w:r>
        <w:t>службы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года,</w:t>
      </w:r>
      <w:r>
        <w:rPr>
          <w:spacing w:val="-11"/>
        </w:rPr>
        <w:t xml:space="preserve"> </w:t>
      </w:r>
      <w:r>
        <w:t>предшествующих</w:t>
      </w:r>
      <w:r>
        <w:rPr>
          <w:spacing w:val="-9"/>
        </w:rPr>
        <w:t xml:space="preserve"> </w:t>
      </w:r>
      <w:r>
        <w:t>дате</w:t>
      </w:r>
      <w:r>
        <w:rPr>
          <w:spacing w:val="-58"/>
        </w:rPr>
        <w:t xml:space="preserve"> </w:t>
      </w:r>
      <w:r>
        <w:t>передачи дел бухгалтерской службы и на дату, предшествующую дате передачи дел бухгалтерской</w:t>
      </w:r>
      <w:r>
        <w:rPr>
          <w:spacing w:val="-57"/>
        </w:rPr>
        <w:t xml:space="preserve"> </w:t>
      </w:r>
      <w:r>
        <w:t>службы.</w:t>
      </w:r>
    </w:p>
    <w:p w:rsidR="00731398" w:rsidRPr="00731398" w:rsidRDefault="00731398" w:rsidP="00731398">
      <w:pPr>
        <w:ind w:firstLine="540"/>
        <w:jc w:val="both"/>
        <w:rPr>
          <w:sz w:val="24"/>
          <w:szCs w:val="24"/>
          <w:lang w:eastAsia="ru-RU"/>
        </w:rPr>
      </w:pPr>
      <w:r>
        <w:tab/>
      </w:r>
      <w:r w:rsidRPr="00731398">
        <w:rPr>
          <w:sz w:val="24"/>
          <w:szCs w:val="24"/>
          <w:lang w:eastAsia="ru-RU"/>
        </w:rPr>
        <w:t>Данные проверенных и принятых к учету первичных (сводных) учетных документов систематизируются в хронологическом порядке (по датам совершения операций, дате принятия к учету первичного документа) и (или) группируются по соответствующим счетам бухгалтерского учета накопительным способом с отражением в следующих регистрах бухгалтерского учета: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18"/>
        <w:gridCol w:w="8765"/>
      </w:tblGrid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Номер</w:t>
            </w:r>
            <w:proofErr w:type="spellEnd"/>
            <w:r w:rsidRPr="00731398">
              <w:rPr>
                <w:lang w:val="en-US"/>
              </w:rPr>
              <w:br/>
            </w: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журнала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73139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журнала</w:t>
            </w:r>
            <w:proofErr w:type="spellEnd"/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731398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</w:pPr>
            <w:r w:rsidRPr="00731398">
              <w:rPr>
                <w:color w:val="000000"/>
                <w:sz w:val="24"/>
                <w:szCs w:val="24"/>
              </w:rPr>
              <w:t>Журнал операций по счету «Касса»</w:t>
            </w:r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731398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</w:pPr>
            <w:r w:rsidRPr="00731398">
              <w:rPr>
                <w:color w:val="000000"/>
                <w:sz w:val="24"/>
                <w:szCs w:val="24"/>
              </w:rPr>
              <w:t>Журнал операций с безналичными денежными средствами</w:t>
            </w:r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731398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</w:pPr>
            <w:r w:rsidRPr="00731398">
              <w:rPr>
                <w:color w:val="000000"/>
                <w:sz w:val="24"/>
                <w:szCs w:val="24"/>
              </w:rPr>
              <w:t>Журнал операций расчетов с подотчетными лицами</w:t>
            </w:r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731398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</w:pPr>
            <w:r w:rsidRPr="00731398">
              <w:rPr>
                <w:color w:val="000000"/>
                <w:sz w:val="24"/>
                <w:szCs w:val="24"/>
              </w:rPr>
              <w:t>Журнал операций расчетов с поставщиками и подрядчиками</w:t>
            </w:r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731398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</w:pPr>
            <w:r w:rsidRPr="00731398">
              <w:rPr>
                <w:color w:val="000000"/>
                <w:sz w:val="24"/>
                <w:szCs w:val="24"/>
              </w:rPr>
              <w:t>Журнал операций расчетов с дебиторами по доходам</w:t>
            </w:r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731398"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</w:pPr>
            <w:r w:rsidRPr="00731398">
              <w:rPr>
                <w:color w:val="000000"/>
                <w:sz w:val="24"/>
                <w:szCs w:val="24"/>
              </w:rPr>
              <w:t>Журнал операций расчетов по оплате труда, денежному довольствию и стипендиям</w:t>
            </w:r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731398">
              <w:rPr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</w:pPr>
            <w:r w:rsidRPr="00731398">
              <w:rPr>
                <w:color w:val="000000"/>
                <w:sz w:val="24"/>
                <w:szCs w:val="24"/>
              </w:rPr>
              <w:t>Журнал операций по выбытию и перемещению нефинансовых активов</w:t>
            </w:r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r w:rsidRPr="00731398">
              <w:rPr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Журнал</w:t>
            </w:r>
            <w:proofErr w:type="spellEnd"/>
            <w:r w:rsidRPr="0073139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по</w:t>
            </w:r>
            <w:proofErr w:type="spellEnd"/>
            <w:r w:rsidRPr="0073139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прочим</w:t>
            </w:r>
            <w:proofErr w:type="spellEnd"/>
            <w:r w:rsidRPr="0073139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операциям</w:t>
            </w:r>
            <w:proofErr w:type="spellEnd"/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</w:pPr>
            <w:r>
              <w:rPr>
                <w:color w:val="000000"/>
                <w:sz w:val="24"/>
                <w:szCs w:val="24"/>
              </w:rPr>
              <w:t>08/</w:t>
            </w:r>
            <w:proofErr w:type="spellStart"/>
            <w:r>
              <w:rPr>
                <w:color w:val="000000"/>
                <w:sz w:val="24"/>
                <w:szCs w:val="24"/>
              </w:rPr>
              <w:t>мо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lang w:val="en-US"/>
              </w:rPr>
            </w:pP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Журнал</w:t>
            </w:r>
            <w:proofErr w:type="spellEnd"/>
            <w:r w:rsidRPr="0073139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операций</w:t>
            </w:r>
            <w:proofErr w:type="spellEnd"/>
            <w:r w:rsidRPr="0073139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межотчетного</w:t>
            </w:r>
            <w:proofErr w:type="spellEnd"/>
            <w:r w:rsidRPr="00731398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98">
              <w:rPr>
                <w:color w:val="000000"/>
                <w:sz w:val="24"/>
                <w:szCs w:val="24"/>
                <w:lang w:val="en-US"/>
              </w:rPr>
              <w:t>периода</w:t>
            </w:r>
            <w:proofErr w:type="spellEnd"/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08/</w:t>
            </w:r>
            <w:proofErr w:type="spellStart"/>
            <w:r>
              <w:rPr>
                <w:color w:val="000000"/>
                <w:sz w:val="24"/>
                <w:szCs w:val="24"/>
              </w:rPr>
              <w:t>ош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1398">
              <w:rPr>
                <w:color w:val="000000"/>
                <w:sz w:val="24"/>
                <w:szCs w:val="24"/>
              </w:rPr>
              <w:t>Журнал операций по исправлению ошибок прошлых лет</w:t>
            </w:r>
          </w:p>
        </w:tc>
      </w:tr>
      <w:tr w:rsidR="00731398" w:rsidRPr="00731398" w:rsidTr="009E57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31398" w:rsidRPr="00731398" w:rsidRDefault="00731398" w:rsidP="00731398">
            <w:pPr>
              <w:widowControl/>
              <w:autoSpaceDE/>
              <w:autoSpaceDN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731398">
              <w:rPr>
                <w:color w:val="000000"/>
                <w:sz w:val="24"/>
                <w:szCs w:val="24"/>
              </w:rPr>
              <w:t xml:space="preserve">Журнал </w:t>
            </w:r>
            <w:r>
              <w:rPr>
                <w:color w:val="000000"/>
                <w:sz w:val="24"/>
                <w:szCs w:val="24"/>
              </w:rPr>
              <w:t xml:space="preserve">операций по </w:t>
            </w:r>
            <w:proofErr w:type="spellStart"/>
            <w:r>
              <w:rPr>
                <w:color w:val="000000"/>
                <w:sz w:val="24"/>
                <w:szCs w:val="24"/>
              </w:rPr>
              <w:t>забалансовым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счетам</w:t>
            </w:r>
          </w:p>
        </w:tc>
      </w:tr>
    </w:tbl>
    <w:p w:rsidR="00731398" w:rsidRPr="00B1260B" w:rsidRDefault="00731398" w:rsidP="00B1260B">
      <w:pPr>
        <w:widowControl/>
        <w:autoSpaceDN/>
        <w:spacing w:before="120" w:after="120" w:line="276" w:lineRule="auto"/>
        <w:ind w:firstLine="540"/>
        <w:jc w:val="both"/>
        <w:rPr>
          <w:sz w:val="24"/>
          <w:szCs w:val="24"/>
          <w:lang w:eastAsia="ru-RU"/>
        </w:rPr>
      </w:pPr>
      <w:r w:rsidRPr="00B1260B">
        <w:rPr>
          <w:sz w:val="24"/>
          <w:szCs w:val="24"/>
          <w:lang w:eastAsia="ru-RU"/>
        </w:rPr>
        <w:t>Главная книга;</w:t>
      </w:r>
    </w:p>
    <w:p w:rsidR="00A175E1" w:rsidRDefault="00731398" w:rsidP="00A175E1">
      <w:pPr>
        <w:widowControl/>
        <w:autoSpaceDN/>
        <w:spacing w:before="120" w:after="120" w:line="276" w:lineRule="auto"/>
        <w:ind w:firstLine="540"/>
        <w:jc w:val="both"/>
        <w:rPr>
          <w:color w:val="000000"/>
          <w:sz w:val="24"/>
          <w:szCs w:val="24"/>
        </w:rPr>
      </w:pPr>
      <w:r w:rsidRPr="00B1260B">
        <w:rPr>
          <w:sz w:val="24"/>
          <w:szCs w:val="24"/>
          <w:lang w:eastAsia="ru-RU"/>
        </w:rPr>
        <w:t>иных регистрах, предусмотренных Инструкцией к Единому плану счетов № 157н и Приказом № 52н.</w:t>
      </w:r>
      <w:r w:rsidR="00B1260B">
        <w:rPr>
          <w:sz w:val="24"/>
          <w:szCs w:val="24"/>
          <w:lang w:eastAsia="ru-RU"/>
        </w:rPr>
        <w:t xml:space="preserve"> </w:t>
      </w:r>
      <w:r w:rsidRPr="00B1260B">
        <w:rPr>
          <w:color w:val="000000"/>
          <w:sz w:val="24"/>
          <w:szCs w:val="24"/>
        </w:rPr>
        <w:t xml:space="preserve">Журналы операций (ф. 0504071) </w:t>
      </w:r>
      <w:r w:rsidR="009E5743" w:rsidRPr="00B1260B">
        <w:rPr>
          <w:color w:val="000000"/>
          <w:sz w:val="24"/>
          <w:szCs w:val="24"/>
        </w:rPr>
        <w:t xml:space="preserve">не </w:t>
      </w:r>
      <w:r w:rsidRPr="00B1260B">
        <w:rPr>
          <w:color w:val="000000"/>
          <w:sz w:val="24"/>
          <w:szCs w:val="24"/>
        </w:rPr>
        <w:t xml:space="preserve">ведутся раздельно   по кодам финансового обеспечения. </w:t>
      </w:r>
      <w:r w:rsidRPr="00B1260B">
        <w:rPr>
          <w:color w:val="000000"/>
          <w:sz w:val="24"/>
          <w:szCs w:val="24"/>
        </w:rPr>
        <w:lastRenderedPageBreak/>
        <w:t>Журналы</w:t>
      </w:r>
      <w:r w:rsidR="009E5743" w:rsidRPr="00B1260B">
        <w:rPr>
          <w:color w:val="000000"/>
          <w:sz w:val="24"/>
          <w:szCs w:val="24"/>
        </w:rPr>
        <w:t>, оборотные - сальдовые ведомости</w:t>
      </w:r>
      <w:r w:rsidRPr="00B1260B">
        <w:rPr>
          <w:color w:val="000000"/>
          <w:sz w:val="24"/>
          <w:szCs w:val="24"/>
        </w:rPr>
        <w:t xml:space="preserve"> </w:t>
      </w:r>
      <w:r w:rsidR="00F328D8" w:rsidRPr="00B1260B">
        <w:rPr>
          <w:color w:val="000000"/>
          <w:sz w:val="24"/>
          <w:szCs w:val="24"/>
        </w:rPr>
        <w:t xml:space="preserve">иные регистры </w:t>
      </w:r>
      <w:r w:rsidRPr="00B1260B">
        <w:rPr>
          <w:color w:val="000000"/>
          <w:sz w:val="24"/>
          <w:szCs w:val="24"/>
        </w:rPr>
        <w:t>формируются ежемесячно в последний день месяца. К журналам прилагаются первичные учетные документы. Если нет движения в отчетном месяце, то журнал операций не распечатывается.</w:t>
      </w:r>
      <w:r w:rsidR="00936264" w:rsidRPr="00B1260B">
        <w:rPr>
          <w:color w:val="000000"/>
          <w:sz w:val="24"/>
          <w:szCs w:val="24"/>
        </w:rPr>
        <w:t xml:space="preserve"> Инвентарные карточки распечатываются 1 раз в год</w:t>
      </w:r>
      <w:r w:rsidR="00B1260B">
        <w:rPr>
          <w:color w:val="000000"/>
          <w:sz w:val="24"/>
          <w:szCs w:val="24"/>
        </w:rPr>
        <w:t>.</w:t>
      </w:r>
    </w:p>
    <w:p w:rsidR="00A175E1" w:rsidRDefault="00A175E1" w:rsidP="00A175E1">
      <w:pPr>
        <w:widowControl/>
        <w:autoSpaceDN/>
        <w:spacing w:before="120" w:after="120" w:line="276" w:lineRule="auto"/>
        <w:ind w:firstLine="540"/>
        <w:jc w:val="both"/>
        <w:rPr>
          <w:sz w:val="24"/>
          <w:szCs w:val="24"/>
        </w:rPr>
      </w:pPr>
      <w:r w:rsidRPr="00A175E1">
        <w:rPr>
          <w:sz w:val="24"/>
          <w:szCs w:val="24"/>
        </w:rPr>
        <w:t>Обмен электронными первичными документами внутри учреждения осуществляется с использованием программы Смета-Смарт. Сдача бухгалтерской/бюджетной</w:t>
      </w:r>
      <w:r>
        <w:rPr>
          <w:sz w:val="24"/>
          <w:szCs w:val="24"/>
        </w:rPr>
        <w:t xml:space="preserve"> </w:t>
      </w:r>
      <w:r w:rsidRPr="00A175E1">
        <w:rPr>
          <w:sz w:val="24"/>
          <w:szCs w:val="24"/>
        </w:rPr>
        <w:t>отчетности в Свод-С</w:t>
      </w:r>
      <w:r>
        <w:rPr>
          <w:sz w:val="24"/>
          <w:szCs w:val="24"/>
        </w:rPr>
        <w:t xml:space="preserve">март. </w:t>
      </w:r>
      <w:proofErr w:type="gramStart"/>
      <w:r>
        <w:rPr>
          <w:sz w:val="24"/>
          <w:szCs w:val="24"/>
        </w:rPr>
        <w:t>Статистическая</w:t>
      </w:r>
      <w:proofErr w:type="gramEnd"/>
      <w:r>
        <w:rPr>
          <w:sz w:val="24"/>
          <w:szCs w:val="24"/>
        </w:rPr>
        <w:t>, налоговая и в социальный фонд России</w:t>
      </w:r>
      <w:r w:rsidR="0021502D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="0021502D">
        <w:rPr>
          <w:sz w:val="24"/>
          <w:szCs w:val="24"/>
        </w:rPr>
        <w:t xml:space="preserve">в </w:t>
      </w:r>
      <w:proofErr w:type="spellStart"/>
      <w:r w:rsidR="0021502D">
        <w:rPr>
          <w:sz w:val="24"/>
          <w:szCs w:val="24"/>
        </w:rPr>
        <w:t>Сбис</w:t>
      </w:r>
      <w:proofErr w:type="spellEnd"/>
      <w:r w:rsidR="0021502D">
        <w:rPr>
          <w:sz w:val="24"/>
          <w:szCs w:val="24"/>
        </w:rPr>
        <w:t>.</w:t>
      </w:r>
    </w:p>
    <w:p w:rsidR="003614E2" w:rsidRDefault="00A175E1" w:rsidP="0021502D">
      <w:pPr>
        <w:widowControl/>
        <w:autoSpaceDN/>
        <w:spacing w:before="120" w:after="120" w:line="276" w:lineRule="auto"/>
        <w:ind w:firstLine="540"/>
        <w:jc w:val="both"/>
        <w:rPr>
          <w:sz w:val="14"/>
        </w:rPr>
      </w:pPr>
      <w:r>
        <w:rPr>
          <w:sz w:val="24"/>
          <w:szCs w:val="24"/>
        </w:rPr>
        <w:t>Обмен с Управлением Федерального казначейства по Чувашской Республике осуществляется</w:t>
      </w:r>
      <w:r w:rsidR="0021502D">
        <w:rPr>
          <w:sz w:val="24"/>
          <w:szCs w:val="24"/>
        </w:rPr>
        <w:t xml:space="preserve"> – СУФД-онлайн.</w:t>
      </w:r>
    </w:p>
    <w:p w:rsidR="003614E2" w:rsidRDefault="003614E2">
      <w:pPr>
        <w:pStyle w:val="a3"/>
        <w:spacing w:before="5"/>
        <w:ind w:left="0" w:firstLine="0"/>
        <w:jc w:val="left"/>
      </w:pPr>
    </w:p>
    <w:p w:rsidR="003614E2" w:rsidRDefault="00517E28" w:rsidP="00FE51CF">
      <w:pPr>
        <w:pStyle w:val="1"/>
        <w:numPr>
          <w:ilvl w:val="1"/>
          <w:numId w:val="34"/>
        </w:numPr>
        <w:tabs>
          <w:tab w:val="left" w:pos="1242"/>
        </w:tabs>
        <w:spacing w:line="240" w:lineRule="auto"/>
        <w:ind w:hanging="421"/>
      </w:pPr>
      <w:bookmarkStart w:id="5" w:name="_bookmark4"/>
      <w:bookmarkEnd w:id="5"/>
      <w:r>
        <w:t>Порядок</w:t>
      </w:r>
      <w:r>
        <w:rPr>
          <w:spacing w:val="-6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инвентаризации</w:t>
      </w:r>
    </w:p>
    <w:p w:rsidR="003614E2" w:rsidRDefault="003614E2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3614E2" w:rsidRDefault="00517E28">
      <w:pPr>
        <w:pStyle w:val="a3"/>
        <w:ind w:right="221"/>
      </w:pPr>
      <w:r>
        <w:t>Количество плановых инвентаризаций в отчетном году в разрезе активов и обязательств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политикой.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инвентаризационно</w:t>
      </w:r>
      <w:proofErr w:type="gramStart"/>
      <w:r>
        <w:t>й(</w:t>
      </w:r>
      <w:proofErr w:type="spellStart"/>
      <w:proofErr w:type="gramEnd"/>
      <w:r>
        <w:rPr>
          <w:i/>
        </w:rPr>
        <w:t>ых</w:t>
      </w:r>
      <w:proofErr w:type="spellEnd"/>
      <w:r>
        <w:t>)</w:t>
      </w:r>
      <w:r>
        <w:rPr>
          <w:spacing w:val="1"/>
        </w:rPr>
        <w:t xml:space="preserve"> </w:t>
      </w:r>
      <w:r>
        <w:t>комиссии(</w:t>
      </w:r>
      <w:proofErr w:type="spellStart"/>
      <w:r>
        <w:rPr>
          <w:i/>
        </w:rPr>
        <w:t>ий</w:t>
      </w:r>
      <w:proofErr w:type="spellEnd"/>
      <w:r>
        <w:t>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документального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инвентаризации</w:t>
      </w:r>
      <w:r>
        <w:rPr>
          <w:spacing w:val="1"/>
        </w:rPr>
        <w:t xml:space="preserve"> </w:t>
      </w:r>
      <w:r>
        <w:t>регламентируются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инвентаризации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(приложение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настоящей</w:t>
      </w:r>
      <w:r>
        <w:rPr>
          <w:spacing w:val="2"/>
        </w:rPr>
        <w:t xml:space="preserve"> </w:t>
      </w:r>
      <w:r>
        <w:t>учетной политике).</w:t>
      </w:r>
    </w:p>
    <w:p w:rsidR="003614E2" w:rsidRDefault="00517E28">
      <w:pPr>
        <w:pStyle w:val="a3"/>
        <w:spacing w:before="1"/>
        <w:ind w:left="821" w:firstLine="0"/>
      </w:pPr>
      <w:r>
        <w:t>Сроки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периодичность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плановых</w:t>
      </w:r>
      <w:r>
        <w:rPr>
          <w:spacing w:val="-5"/>
        </w:rPr>
        <w:t xml:space="preserve"> </w:t>
      </w:r>
      <w:r>
        <w:t>инвентаризаций:</w:t>
      </w:r>
    </w:p>
    <w:p w:rsidR="003614E2" w:rsidRDefault="00517E28">
      <w:pPr>
        <w:pStyle w:val="a3"/>
        <w:ind w:right="228"/>
      </w:pPr>
      <w:r>
        <w:t>Основных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библиотечного</w:t>
      </w:r>
      <w:r>
        <w:rPr>
          <w:spacing w:val="1"/>
        </w:rPr>
        <w:t xml:space="preserve"> </w:t>
      </w:r>
      <w:r>
        <w:t>фонда),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1"/>
        </w:rPr>
        <w:t xml:space="preserve"> </w:t>
      </w:r>
      <w:r>
        <w:t>активов, непроизведенных активов, в том числе для проверки соответствия имущества критериям</w:t>
      </w:r>
      <w:r>
        <w:rPr>
          <w:spacing w:val="1"/>
        </w:rPr>
        <w:t xml:space="preserve"> </w:t>
      </w:r>
      <w:r>
        <w:t>признания</w:t>
      </w:r>
      <w:r>
        <w:rPr>
          <w:spacing w:val="-1"/>
        </w:rPr>
        <w:t xml:space="preserve"> </w:t>
      </w:r>
      <w:r>
        <w:t>активов – один</w:t>
      </w:r>
      <w:r>
        <w:rPr>
          <w:spacing w:val="-1"/>
        </w:rPr>
        <w:t xml:space="preserve"> </w:t>
      </w:r>
      <w:r>
        <w:t>раз в</w:t>
      </w:r>
      <w:r>
        <w:rPr>
          <w:spacing w:val="-1"/>
        </w:rPr>
        <w:t xml:space="preserve"> </w:t>
      </w:r>
      <w:r w:rsidR="00FF1F41">
        <w:rPr>
          <w:spacing w:val="-1"/>
        </w:rPr>
        <w:t xml:space="preserve"> 3 </w:t>
      </w:r>
      <w:r>
        <w:t>год</w:t>
      </w:r>
      <w:r w:rsidR="00FF1F41">
        <w:t>а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октября отчетного года.</w:t>
      </w:r>
    </w:p>
    <w:p w:rsidR="003614E2" w:rsidRDefault="00517E28">
      <w:pPr>
        <w:pStyle w:val="a3"/>
        <w:ind w:right="221"/>
      </w:pPr>
      <w:proofErr w:type="gramStart"/>
      <w:r>
        <w:t>Для объектов библиотечного фонда (в целях составления годовой отчетности) – не реже</w:t>
      </w:r>
      <w:r>
        <w:rPr>
          <w:spacing w:val="1"/>
        </w:rPr>
        <w:t xml:space="preserve"> </w:t>
      </w:r>
      <w:r>
        <w:t>одного раза в год, не ранее 1 октября отчетного года путем сопоставления данных регистров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суммарного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библиотечного</w:t>
      </w:r>
      <w:r>
        <w:rPr>
          <w:spacing w:val="1"/>
        </w:rPr>
        <w:t xml:space="preserve"> </w:t>
      </w:r>
      <w:r>
        <w:t>фонда,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приказом Министерства культуры Российской Федерации от 08.10.2012 № 1077 «Об 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библиотечного</w:t>
      </w:r>
      <w:r>
        <w:rPr>
          <w:spacing w:val="1"/>
        </w:rPr>
        <w:t xml:space="preserve"> </w:t>
      </w:r>
      <w:r>
        <w:t>фонда»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Минкультуры</w:t>
      </w:r>
      <w:r>
        <w:rPr>
          <w:spacing w:val="-1"/>
        </w:rPr>
        <w:t xml:space="preserve"> </w:t>
      </w:r>
      <w:r>
        <w:t>России №</w:t>
      </w:r>
      <w:r>
        <w:rPr>
          <w:spacing w:val="-1"/>
        </w:rPr>
        <w:t xml:space="preserve"> </w:t>
      </w:r>
      <w:r>
        <w:t>1077)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данными</w:t>
      </w:r>
      <w:proofErr w:type="gramEnd"/>
      <w:r>
        <w:rPr>
          <w:spacing w:val="2"/>
        </w:rPr>
        <w:t xml:space="preserve"> </w:t>
      </w:r>
      <w:r>
        <w:t>учета.</w:t>
      </w:r>
    </w:p>
    <w:p w:rsidR="003614E2" w:rsidRDefault="00517E28">
      <w:pPr>
        <w:pStyle w:val="a3"/>
        <w:ind w:right="226"/>
      </w:pPr>
      <w:r>
        <w:t>Для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библиотечного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плановой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наличия</w:t>
      </w:r>
      <w:r>
        <w:rPr>
          <w:spacing w:val="-57"/>
        </w:rPr>
        <w:t xml:space="preserve"> </w:t>
      </w:r>
      <w:r>
        <w:t>документов библиотечного фонда) - в порядке и сроки, установленные Порядком Минкультуры</w:t>
      </w:r>
      <w:r>
        <w:rPr>
          <w:spacing w:val="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1077:</w:t>
      </w:r>
    </w:p>
    <w:p w:rsidR="003614E2" w:rsidRDefault="00517E28">
      <w:pPr>
        <w:pStyle w:val="a3"/>
        <w:ind w:left="821" w:right="2317" w:firstLine="0"/>
        <w:jc w:val="left"/>
      </w:pPr>
      <w:r>
        <w:t>фонды</w:t>
      </w:r>
      <w:r>
        <w:rPr>
          <w:spacing w:val="2"/>
        </w:rPr>
        <w:t xml:space="preserve"> </w:t>
      </w:r>
      <w:r>
        <w:t>библиотек</w:t>
      </w:r>
      <w:r>
        <w:rPr>
          <w:spacing w:val="2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50 тысяч</w:t>
      </w:r>
      <w:r>
        <w:rPr>
          <w:spacing w:val="5"/>
        </w:rPr>
        <w:t xml:space="preserve"> </w:t>
      </w:r>
      <w:r>
        <w:t>учетных</w:t>
      </w:r>
      <w:r>
        <w:rPr>
          <w:spacing w:val="3"/>
        </w:rPr>
        <w:t xml:space="preserve"> </w:t>
      </w:r>
      <w:r>
        <w:t>единиц</w:t>
      </w:r>
      <w:r>
        <w:rPr>
          <w:spacing w:val="3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один</w:t>
      </w:r>
      <w:r>
        <w:rPr>
          <w:spacing w:val="2"/>
        </w:rPr>
        <w:t xml:space="preserve"> </w:t>
      </w:r>
      <w:r>
        <w:t>раз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5</w:t>
      </w:r>
      <w:r>
        <w:rPr>
          <w:spacing w:val="3"/>
        </w:rPr>
        <w:t xml:space="preserve"> </w:t>
      </w:r>
      <w:r>
        <w:t>лет;</w:t>
      </w:r>
      <w:r>
        <w:rPr>
          <w:spacing w:val="1"/>
        </w:rPr>
        <w:t xml:space="preserve"> </w:t>
      </w:r>
      <w:r>
        <w:t>фонды</w:t>
      </w:r>
      <w:r>
        <w:rPr>
          <w:spacing w:val="-1"/>
        </w:rPr>
        <w:t xml:space="preserve"> </w:t>
      </w:r>
      <w:r>
        <w:t>библиотек</w:t>
      </w:r>
      <w:r>
        <w:rPr>
          <w:spacing w:val="-1"/>
        </w:rPr>
        <w:t xml:space="preserve"> </w:t>
      </w:r>
      <w:r>
        <w:t>от 50</w:t>
      </w:r>
      <w:r>
        <w:rPr>
          <w:spacing w:val="-4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200</w:t>
      </w:r>
      <w:r>
        <w:rPr>
          <w:spacing w:val="-1"/>
        </w:rPr>
        <w:t xml:space="preserve"> </w:t>
      </w:r>
      <w:r>
        <w:t>тысяч учетных единиц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один раз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 w:rsidR="003F66CA">
        <w:t>лет.</w:t>
      </w:r>
    </w:p>
    <w:p w:rsidR="003614E2" w:rsidRDefault="00517E28">
      <w:pPr>
        <w:pStyle w:val="a3"/>
        <w:ind w:left="821" w:firstLine="0"/>
        <w:jc w:val="left"/>
      </w:pPr>
      <w:r>
        <w:t xml:space="preserve">Объектов учета на </w:t>
      </w:r>
      <w:proofErr w:type="spellStart"/>
      <w:r>
        <w:t>забалансовых</w:t>
      </w:r>
      <w:proofErr w:type="spellEnd"/>
      <w:r>
        <w:t xml:space="preserve"> счетах – один раз в </w:t>
      </w:r>
      <w:r w:rsidR="00FF1F41">
        <w:t xml:space="preserve"> 3 </w:t>
      </w:r>
      <w:r>
        <w:t>год</w:t>
      </w:r>
      <w:r w:rsidR="00FF1F41">
        <w:t>а</w:t>
      </w:r>
      <w:r>
        <w:t xml:space="preserve"> не ранее 1 октября отчетного года.</w:t>
      </w:r>
      <w:r>
        <w:rPr>
          <w:spacing w:val="1"/>
        </w:rPr>
        <w:t xml:space="preserve"> </w:t>
      </w:r>
      <w:r>
        <w:t>Наличных</w:t>
      </w:r>
      <w:r>
        <w:rPr>
          <w:spacing w:val="49"/>
        </w:rPr>
        <w:t xml:space="preserve"> </w:t>
      </w:r>
      <w:r>
        <w:t>денежных</w:t>
      </w:r>
      <w:r>
        <w:rPr>
          <w:spacing w:val="47"/>
        </w:rPr>
        <w:t xml:space="preserve"> </w:t>
      </w:r>
      <w:r>
        <w:t>средств,</w:t>
      </w:r>
      <w:r>
        <w:rPr>
          <w:spacing w:val="48"/>
        </w:rPr>
        <w:t xml:space="preserve"> </w:t>
      </w:r>
      <w:r>
        <w:t>денежных</w:t>
      </w:r>
      <w:r>
        <w:rPr>
          <w:spacing w:val="49"/>
        </w:rPr>
        <w:t xml:space="preserve"> </w:t>
      </w:r>
      <w:r>
        <w:t>документов</w:t>
      </w:r>
      <w:r>
        <w:rPr>
          <w:spacing w:val="48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бланков</w:t>
      </w:r>
      <w:r>
        <w:rPr>
          <w:spacing w:val="45"/>
        </w:rPr>
        <w:t xml:space="preserve"> </w:t>
      </w:r>
      <w:r>
        <w:t>строгой</w:t>
      </w:r>
      <w:r>
        <w:rPr>
          <w:spacing w:val="49"/>
        </w:rPr>
        <w:t xml:space="preserve"> </w:t>
      </w:r>
      <w:r>
        <w:t>отчетности,</w:t>
      </w:r>
    </w:p>
    <w:p w:rsidR="003614E2" w:rsidRDefault="00517E28">
      <w:pPr>
        <w:pStyle w:val="a3"/>
        <w:ind w:firstLine="0"/>
        <w:jc w:val="left"/>
      </w:pPr>
      <w:proofErr w:type="gramStart"/>
      <w:r>
        <w:t>находящихся</w:t>
      </w:r>
      <w:proofErr w:type="gramEnd"/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кассе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ежеквартально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отчетную</w:t>
      </w:r>
      <w:r>
        <w:rPr>
          <w:spacing w:val="-2"/>
        </w:rPr>
        <w:t xml:space="preserve"> </w:t>
      </w:r>
      <w:r>
        <w:t>дату.</w:t>
      </w:r>
    </w:p>
    <w:p w:rsidR="003614E2" w:rsidRDefault="00517E28">
      <w:pPr>
        <w:pStyle w:val="a3"/>
        <w:ind w:left="821" w:firstLine="0"/>
        <w:jc w:val="left"/>
      </w:pPr>
      <w:r>
        <w:rPr>
          <w:spacing w:val="-1"/>
        </w:rPr>
        <w:t>Объектов</w:t>
      </w:r>
      <w:r>
        <w:rPr>
          <w:spacing w:val="-15"/>
        </w:rPr>
        <w:t xml:space="preserve"> </w:t>
      </w:r>
      <w:r>
        <w:rPr>
          <w:spacing w:val="-1"/>
        </w:rPr>
        <w:t>прав</w:t>
      </w:r>
      <w:r>
        <w:rPr>
          <w:spacing w:val="-14"/>
        </w:rPr>
        <w:t xml:space="preserve"> </w:t>
      </w:r>
      <w:r>
        <w:rPr>
          <w:spacing w:val="-1"/>
        </w:rPr>
        <w:t>пользования</w:t>
      </w:r>
      <w:r>
        <w:rPr>
          <w:spacing w:val="-14"/>
        </w:rPr>
        <w:t xml:space="preserve"> </w:t>
      </w:r>
      <w:r>
        <w:rPr>
          <w:spacing w:val="-1"/>
        </w:rPr>
        <w:t>имуществом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договорам</w:t>
      </w:r>
      <w:r>
        <w:rPr>
          <w:spacing w:val="-15"/>
        </w:rPr>
        <w:t xml:space="preserve"> </w:t>
      </w:r>
      <w:r>
        <w:t>аренды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безвозмездного</w:t>
      </w:r>
      <w:r>
        <w:rPr>
          <w:spacing w:val="-14"/>
        </w:rPr>
        <w:t xml:space="preserve"> </w:t>
      </w:r>
      <w:r>
        <w:t>пользования</w:t>
      </w:r>
    </w:p>
    <w:p w:rsidR="003614E2" w:rsidRDefault="00517E28">
      <w:pPr>
        <w:pStyle w:val="a3"/>
        <w:ind w:firstLine="0"/>
        <w:jc w:val="left"/>
      </w:pPr>
      <w:r>
        <w:t>–</w:t>
      </w:r>
      <w:r>
        <w:rPr>
          <w:spacing w:val="-2"/>
        </w:rPr>
        <w:t xml:space="preserve"> </w:t>
      </w:r>
      <w:r w:rsidR="00FF1F41">
        <w:t>один</w:t>
      </w:r>
      <w:r w:rsidR="00FF1F41">
        <w:rPr>
          <w:spacing w:val="-1"/>
        </w:rPr>
        <w:t xml:space="preserve"> </w:t>
      </w:r>
      <w:r w:rsidR="00FF1F41">
        <w:t>раз в</w:t>
      </w:r>
      <w:r w:rsidR="00FF1F41">
        <w:rPr>
          <w:spacing w:val="-1"/>
        </w:rPr>
        <w:t xml:space="preserve">  3 </w:t>
      </w:r>
      <w:r w:rsidR="00FF1F41">
        <w:t xml:space="preserve">года 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состоянию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31 декабря</w:t>
      </w:r>
      <w:r>
        <w:rPr>
          <w:spacing w:val="-2"/>
        </w:rPr>
        <w:t xml:space="preserve"> </w:t>
      </w:r>
      <w:r>
        <w:t>отчетного</w:t>
      </w:r>
      <w:r>
        <w:rPr>
          <w:spacing w:val="-2"/>
        </w:rPr>
        <w:t xml:space="preserve"> </w:t>
      </w:r>
      <w:r>
        <w:t>года.</w:t>
      </w:r>
    </w:p>
    <w:p w:rsidR="003614E2" w:rsidRDefault="00517E28">
      <w:pPr>
        <w:pStyle w:val="a3"/>
        <w:ind w:right="222"/>
      </w:pPr>
      <w:r>
        <w:t>Дебиторской и кредиторской задолженности (в целях составления годовой отчетности) –</w:t>
      </w:r>
      <w:r>
        <w:rPr>
          <w:spacing w:val="1"/>
        </w:rPr>
        <w:t xml:space="preserve"> </w:t>
      </w:r>
      <w:r>
        <w:t>ежегодно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составлением</w:t>
      </w:r>
      <w:r>
        <w:rPr>
          <w:spacing w:val="-2"/>
        </w:rPr>
        <w:t xml:space="preserve"> </w:t>
      </w:r>
      <w:r>
        <w:t>годовой</w:t>
      </w:r>
      <w:r>
        <w:rPr>
          <w:spacing w:val="-1"/>
        </w:rPr>
        <w:t xml:space="preserve"> </w:t>
      </w:r>
      <w:r>
        <w:t>отчетности не</w:t>
      </w:r>
      <w:r>
        <w:rPr>
          <w:spacing w:val="-2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октября</w:t>
      </w:r>
      <w:r>
        <w:rPr>
          <w:spacing w:val="-1"/>
        </w:rPr>
        <w:t xml:space="preserve"> </w:t>
      </w:r>
      <w:r>
        <w:t>отчетного</w:t>
      </w:r>
      <w:r>
        <w:rPr>
          <w:spacing w:val="-1"/>
        </w:rPr>
        <w:t xml:space="preserve"> </w:t>
      </w:r>
      <w:r>
        <w:t>года.</w:t>
      </w:r>
    </w:p>
    <w:p w:rsidR="003614E2" w:rsidRDefault="00517E28" w:rsidP="00FF1F41">
      <w:pPr>
        <w:pStyle w:val="a3"/>
        <w:ind w:right="225"/>
      </w:pPr>
      <w:proofErr w:type="gramStart"/>
      <w:r>
        <w:t>Дебиторской и кредиторской задолженности (в целях составления месячной/квартальной</w:t>
      </w:r>
      <w:r>
        <w:rPr>
          <w:spacing w:val="1"/>
        </w:rPr>
        <w:t xml:space="preserve"> </w:t>
      </w:r>
      <w:r>
        <w:t>отчетности, а также в рамках проведения мероприятий по выбытию просроченной дебиторской и</w:t>
      </w:r>
      <w:r>
        <w:rPr>
          <w:spacing w:val="1"/>
        </w:rPr>
        <w:t xml:space="preserve"> </w:t>
      </w:r>
      <w:r>
        <w:t>кредиторской</w:t>
      </w:r>
      <w:r>
        <w:rPr>
          <w:spacing w:val="1"/>
        </w:rPr>
        <w:t xml:space="preserve"> </w:t>
      </w:r>
      <w:r>
        <w:t>задолженности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балансового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списанию</w:t>
      </w:r>
      <w:r>
        <w:rPr>
          <w:spacing w:val="1"/>
        </w:rPr>
        <w:t xml:space="preserve"> </w:t>
      </w:r>
      <w:r>
        <w:t>просроченной</w:t>
      </w:r>
      <w:r>
        <w:rPr>
          <w:spacing w:val="1"/>
        </w:rPr>
        <w:t xml:space="preserve"> </w:t>
      </w:r>
      <w:r>
        <w:t>дебиторской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кредиторской задолженности, сомнительной задолженности и задолженности, не востребованной</w:t>
      </w:r>
      <w:r>
        <w:rPr>
          <w:spacing w:val="1"/>
        </w:rPr>
        <w:t xml:space="preserve"> </w:t>
      </w:r>
      <w:r>
        <w:t xml:space="preserve">кредиторами в соответствии с пунктами </w:t>
      </w:r>
      <w:r w:rsidRPr="00FF1F41">
        <w:t>1.7, 1.8</w:t>
      </w:r>
      <w:r>
        <w:t xml:space="preserve"> настоящей учетной политики) – еже</w:t>
      </w:r>
      <w:r w:rsidR="00FF1F41">
        <w:t>квартально</w:t>
      </w:r>
      <w:r>
        <w:t xml:space="preserve"> путем</w:t>
      </w:r>
      <w:r>
        <w:rPr>
          <w:spacing w:val="-57"/>
        </w:rPr>
        <w:t xml:space="preserve"> </w:t>
      </w:r>
      <w:r>
        <w:t>проведения Анализа кредиторской и дебиторской задолженности.</w:t>
      </w:r>
      <w:proofErr w:type="gramEnd"/>
      <w:r>
        <w:t xml:space="preserve"> </w:t>
      </w:r>
      <w:proofErr w:type="gramStart"/>
      <w:r>
        <w:t>В случае выявления признаков,</w:t>
      </w:r>
      <w:r>
        <w:rPr>
          <w:spacing w:val="1"/>
        </w:rPr>
        <w:t xml:space="preserve"> </w:t>
      </w:r>
      <w:r>
        <w:t>указывающих на необходимость проведения мероприятий по выбытию просроченной дебиторской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кредиторской</w:t>
      </w:r>
      <w:r>
        <w:rPr>
          <w:spacing w:val="1"/>
        </w:rPr>
        <w:t xml:space="preserve"> </w:t>
      </w:r>
      <w:r>
        <w:t>задолженности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балансового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списанию</w:t>
      </w:r>
      <w:r>
        <w:rPr>
          <w:spacing w:val="1"/>
        </w:rPr>
        <w:t xml:space="preserve"> </w:t>
      </w:r>
      <w:r>
        <w:t>просроченной</w:t>
      </w:r>
      <w:r>
        <w:rPr>
          <w:spacing w:val="1"/>
        </w:rPr>
        <w:t xml:space="preserve"> </w:t>
      </w:r>
      <w:r>
        <w:t>кредиторской</w:t>
      </w:r>
      <w:r>
        <w:rPr>
          <w:spacing w:val="1"/>
        </w:rPr>
        <w:t xml:space="preserve"> </w:t>
      </w:r>
      <w:r>
        <w:t>задолженности и задолженности, не востребованной кредиторами, сомнительной задолженности и</w:t>
      </w:r>
      <w:r>
        <w:rPr>
          <w:spacing w:val="-57"/>
        </w:rPr>
        <w:t xml:space="preserve"> </w:t>
      </w:r>
      <w:r>
        <w:t>задолженности,</w:t>
      </w:r>
      <w:r>
        <w:rPr>
          <w:spacing w:val="49"/>
        </w:rPr>
        <w:t xml:space="preserve"> </w:t>
      </w:r>
      <w:r>
        <w:t>не</w:t>
      </w:r>
      <w:r>
        <w:rPr>
          <w:spacing w:val="52"/>
        </w:rPr>
        <w:t xml:space="preserve"> </w:t>
      </w:r>
      <w:r>
        <w:t>востребованной</w:t>
      </w:r>
      <w:r>
        <w:rPr>
          <w:spacing w:val="52"/>
        </w:rPr>
        <w:t xml:space="preserve"> </w:t>
      </w:r>
      <w:r>
        <w:t>кредиторами</w:t>
      </w:r>
      <w:r>
        <w:rPr>
          <w:spacing w:val="53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результатам</w:t>
      </w:r>
      <w:r>
        <w:rPr>
          <w:spacing w:val="50"/>
        </w:rPr>
        <w:t xml:space="preserve"> </w:t>
      </w:r>
      <w:r>
        <w:t>проведения</w:t>
      </w:r>
      <w:r>
        <w:rPr>
          <w:spacing w:val="52"/>
        </w:rPr>
        <w:t xml:space="preserve"> </w:t>
      </w:r>
      <w:r>
        <w:t>анализа</w:t>
      </w:r>
      <w:r>
        <w:rPr>
          <w:spacing w:val="51"/>
        </w:rPr>
        <w:t xml:space="preserve"> </w:t>
      </w:r>
      <w:r>
        <w:t>требуется</w:t>
      </w:r>
      <w:r w:rsidR="00FF1F41">
        <w:t xml:space="preserve"> </w:t>
      </w:r>
      <w:r>
        <w:t>проведение</w:t>
      </w:r>
      <w:r>
        <w:rPr>
          <w:spacing w:val="27"/>
        </w:rPr>
        <w:t xml:space="preserve"> </w:t>
      </w:r>
      <w:r>
        <w:t>дополнительной</w:t>
      </w:r>
      <w:r>
        <w:rPr>
          <w:spacing w:val="26"/>
        </w:rPr>
        <w:t xml:space="preserve"> </w:t>
      </w:r>
      <w:r>
        <w:t>инвентаризации</w:t>
      </w:r>
      <w:r>
        <w:rPr>
          <w:spacing w:val="26"/>
        </w:rPr>
        <w:t xml:space="preserve"> </w:t>
      </w:r>
      <w:r>
        <w:t>расчетов</w:t>
      </w:r>
      <w:r>
        <w:rPr>
          <w:spacing w:val="29"/>
        </w:rPr>
        <w:t xml:space="preserve"> </w:t>
      </w:r>
      <w:r>
        <w:t>путем</w:t>
      </w:r>
      <w:r>
        <w:rPr>
          <w:spacing w:val="29"/>
        </w:rPr>
        <w:t xml:space="preserve"> </w:t>
      </w:r>
      <w:r>
        <w:t>составления</w:t>
      </w:r>
      <w:r>
        <w:rPr>
          <w:spacing w:val="27"/>
        </w:rPr>
        <w:t xml:space="preserve"> </w:t>
      </w:r>
      <w:r>
        <w:t>Акта</w:t>
      </w:r>
      <w:r>
        <w:rPr>
          <w:spacing w:val="27"/>
        </w:rPr>
        <w:t xml:space="preserve"> </w:t>
      </w:r>
      <w:r>
        <w:t>сверки</w:t>
      </w:r>
      <w:r>
        <w:rPr>
          <w:spacing w:val="29"/>
        </w:rPr>
        <w:t xml:space="preserve"> </w:t>
      </w:r>
      <w:r>
        <w:t>взаимных</w:t>
      </w:r>
      <w:r>
        <w:rPr>
          <w:spacing w:val="-57"/>
        </w:rPr>
        <w:t xml:space="preserve"> </w:t>
      </w:r>
      <w:r>
        <w:t>расчетов</w:t>
      </w:r>
      <w:r>
        <w:rPr>
          <w:spacing w:val="1"/>
        </w:rPr>
        <w:t xml:space="preserve"> </w:t>
      </w:r>
      <w:r>
        <w:t>(неунифицированная форма).</w:t>
      </w:r>
      <w:proofErr w:type="gramEnd"/>
    </w:p>
    <w:p w:rsidR="003614E2" w:rsidRDefault="00517E28">
      <w:pPr>
        <w:pStyle w:val="a3"/>
        <w:tabs>
          <w:tab w:val="left" w:pos="1801"/>
          <w:tab w:val="left" w:pos="2142"/>
          <w:tab w:val="left" w:pos="3432"/>
          <w:tab w:val="left" w:pos="4935"/>
          <w:tab w:val="left" w:pos="7091"/>
          <w:tab w:val="left" w:pos="9046"/>
          <w:tab w:val="left" w:pos="10204"/>
        </w:tabs>
        <w:ind w:right="220"/>
        <w:jc w:val="left"/>
      </w:pPr>
      <w:r>
        <w:t>Сверки</w:t>
      </w:r>
      <w:r>
        <w:tab/>
        <w:t>с</w:t>
      </w:r>
      <w:r>
        <w:tab/>
        <w:t>налоговой</w:t>
      </w:r>
      <w:r>
        <w:tab/>
        <w:t>инспекцией,</w:t>
      </w:r>
      <w:r>
        <w:tab/>
        <w:t>государственными</w:t>
      </w:r>
      <w:r>
        <w:tab/>
        <w:t>внебюджетными</w:t>
      </w:r>
      <w:r>
        <w:tab/>
        <w:t>фондами</w:t>
      </w:r>
      <w:r>
        <w:tab/>
      </w:r>
      <w:r>
        <w:rPr>
          <w:spacing w:val="-2"/>
        </w:rPr>
        <w:t>–</w:t>
      </w:r>
      <w:r>
        <w:rPr>
          <w:spacing w:val="-57"/>
        </w:rPr>
        <w:t xml:space="preserve"> </w:t>
      </w:r>
      <w:r>
        <w:t>ежеквартально</w:t>
      </w:r>
      <w:r>
        <w:rPr>
          <w:spacing w:val="-1"/>
        </w:rPr>
        <w:t xml:space="preserve"> </w:t>
      </w:r>
      <w:r>
        <w:t>(ежегодно)</w:t>
      </w:r>
      <w:r>
        <w:rPr>
          <w:spacing w:val="-1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составлением</w:t>
      </w:r>
      <w:r>
        <w:rPr>
          <w:spacing w:val="1"/>
        </w:rPr>
        <w:t xml:space="preserve"> </w:t>
      </w:r>
      <w:r>
        <w:t>квартальной</w:t>
      </w:r>
      <w:r>
        <w:rPr>
          <w:spacing w:val="-1"/>
        </w:rPr>
        <w:t xml:space="preserve"> </w:t>
      </w:r>
      <w:r>
        <w:t>(годовой)</w:t>
      </w:r>
      <w:r>
        <w:rPr>
          <w:spacing w:val="-4"/>
        </w:rPr>
        <w:t xml:space="preserve"> </w:t>
      </w:r>
      <w:r>
        <w:t>отчетности.</w:t>
      </w:r>
    </w:p>
    <w:p w:rsidR="003614E2" w:rsidRDefault="00517E28">
      <w:pPr>
        <w:pStyle w:val="a3"/>
        <w:jc w:val="left"/>
      </w:pPr>
      <w:r>
        <w:t>Правильность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обоснованность</w:t>
      </w:r>
      <w:r>
        <w:rPr>
          <w:spacing w:val="-8"/>
        </w:rPr>
        <w:t xml:space="preserve"> </w:t>
      </w:r>
      <w:r>
        <w:t>величин</w:t>
      </w:r>
      <w:r>
        <w:rPr>
          <w:spacing w:val="-9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значений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реже</w:t>
      </w:r>
      <w:r>
        <w:rPr>
          <w:spacing w:val="-11"/>
        </w:rPr>
        <w:t xml:space="preserve"> </w:t>
      </w:r>
      <w:r>
        <w:t>одного</w:t>
      </w:r>
      <w:r>
        <w:rPr>
          <w:spacing w:val="-10"/>
        </w:rPr>
        <w:t xml:space="preserve"> </w:t>
      </w:r>
      <w:r>
        <w:t>раза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год</w:t>
      </w:r>
      <w:r>
        <w:rPr>
          <w:spacing w:val="-10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состоянию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31</w:t>
      </w:r>
      <w:r>
        <w:rPr>
          <w:spacing w:val="1"/>
        </w:rPr>
        <w:t xml:space="preserve"> </w:t>
      </w:r>
      <w:r>
        <w:t>декабря отчетного года.</w:t>
      </w:r>
    </w:p>
    <w:p w:rsidR="003614E2" w:rsidRDefault="00517E28">
      <w:pPr>
        <w:pStyle w:val="a3"/>
        <w:jc w:val="left"/>
      </w:pPr>
      <w:r>
        <w:lastRenderedPageBreak/>
        <w:t>Правильность</w:t>
      </w:r>
      <w:r>
        <w:rPr>
          <w:spacing w:val="54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обоснованность</w:t>
      </w:r>
      <w:r>
        <w:rPr>
          <w:spacing w:val="58"/>
        </w:rPr>
        <w:t xml:space="preserve"> </w:t>
      </w:r>
      <w:r>
        <w:t>сумм</w:t>
      </w:r>
      <w:r>
        <w:rPr>
          <w:spacing w:val="56"/>
        </w:rPr>
        <w:t xml:space="preserve"> </w:t>
      </w:r>
      <w:r>
        <w:t>доходов</w:t>
      </w:r>
      <w:r>
        <w:rPr>
          <w:spacing w:val="55"/>
        </w:rPr>
        <w:t xml:space="preserve"> </w:t>
      </w:r>
      <w:r>
        <w:t>будущих</w:t>
      </w:r>
      <w:r>
        <w:rPr>
          <w:spacing w:val="58"/>
        </w:rPr>
        <w:t xml:space="preserve"> </w:t>
      </w:r>
      <w:r>
        <w:t>периодов</w:t>
      </w:r>
      <w:r>
        <w:rPr>
          <w:spacing w:val="56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расходов</w:t>
      </w:r>
      <w:r>
        <w:rPr>
          <w:spacing w:val="55"/>
        </w:rPr>
        <w:t xml:space="preserve"> </w:t>
      </w:r>
      <w:r>
        <w:t>будущих</w:t>
      </w:r>
      <w:r>
        <w:rPr>
          <w:spacing w:val="-57"/>
        </w:rPr>
        <w:t xml:space="preserve"> </w:t>
      </w:r>
      <w:r>
        <w:t>периодов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ежегодно по состоянию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31</w:t>
      </w:r>
      <w:r>
        <w:rPr>
          <w:spacing w:val="2"/>
        </w:rPr>
        <w:t xml:space="preserve"> </w:t>
      </w:r>
      <w:r>
        <w:t>декабря</w:t>
      </w:r>
      <w:r>
        <w:rPr>
          <w:spacing w:val="-1"/>
        </w:rPr>
        <w:t xml:space="preserve"> </w:t>
      </w:r>
      <w:r>
        <w:t>отчетного года.</w:t>
      </w:r>
    </w:p>
    <w:p w:rsidR="003614E2" w:rsidRPr="00B1260B" w:rsidRDefault="00517E28" w:rsidP="00B1260B">
      <w:pPr>
        <w:pStyle w:val="a3"/>
        <w:tabs>
          <w:tab w:val="left" w:pos="1985"/>
          <w:tab w:val="left" w:pos="3296"/>
          <w:tab w:val="left" w:pos="4109"/>
          <w:tab w:val="left" w:pos="5965"/>
          <w:tab w:val="left" w:pos="6987"/>
          <w:tab w:val="left" w:pos="7335"/>
          <w:tab w:val="left" w:pos="8935"/>
        </w:tabs>
        <w:ind w:right="227"/>
      </w:pPr>
      <w:r>
        <w:t>Субъект</w:t>
      </w:r>
      <w:r>
        <w:rPr>
          <w:spacing w:val="21"/>
        </w:rPr>
        <w:t xml:space="preserve"> </w:t>
      </w:r>
      <w:r>
        <w:t>централизованного</w:t>
      </w:r>
      <w:r>
        <w:rPr>
          <w:spacing w:val="22"/>
        </w:rPr>
        <w:t xml:space="preserve"> </w:t>
      </w:r>
      <w:r>
        <w:t>учета</w:t>
      </w:r>
      <w:r>
        <w:rPr>
          <w:spacing w:val="20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необходимости</w:t>
      </w:r>
      <w:r>
        <w:rPr>
          <w:spacing w:val="22"/>
        </w:rPr>
        <w:t xml:space="preserve"> </w:t>
      </w:r>
      <w:r>
        <w:t>проводит</w:t>
      </w:r>
      <w:r>
        <w:rPr>
          <w:spacing w:val="21"/>
        </w:rPr>
        <w:t xml:space="preserve"> </w:t>
      </w:r>
      <w:r>
        <w:t>внеплановые</w:t>
      </w:r>
      <w:r>
        <w:rPr>
          <w:spacing w:val="19"/>
        </w:rPr>
        <w:t xml:space="preserve"> </w:t>
      </w:r>
      <w:r>
        <w:t>выборочные</w:t>
      </w:r>
      <w:r>
        <w:rPr>
          <w:spacing w:val="-57"/>
        </w:rPr>
        <w:t xml:space="preserve"> </w:t>
      </w:r>
      <w:r>
        <w:t>инвентаризации</w:t>
      </w:r>
      <w:r>
        <w:tab/>
        <w:t>отдельных</w:t>
      </w:r>
      <w:r>
        <w:tab/>
        <w:t>групп</w:t>
      </w:r>
      <w:r>
        <w:tab/>
        <w:t>(наименований)</w:t>
      </w:r>
      <w:r>
        <w:tab/>
        <w:t>активов</w:t>
      </w:r>
      <w:r>
        <w:tab/>
        <w:t>и</w:t>
      </w:r>
      <w:r>
        <w:tab/>
        <w:t>обязательств.</w:t>
      </w:r>
      <w:r>
        <w:tab/>
      </w:r>
      <w:r w:rsidRPr="00B1260B">
        <w:t>Внеплановые</w:t>
      </w:r>
      <w:r w:rsidRPr="00B1260B">
        <w:rPr>
          <w:spacing w:val="-57"/>
        </w:rPr>
        <w:t xml:space="preserve"> </w:t>
      </w:r>
      <w:r w:rsidRPr="00B1260B">
        <w:rPr>
          <w:spacing w:val="-1"/>
        </w:rPr>
        <w:t>инвентаризации</w:t>
      </w:r>
      <w:r w:rsidRPr="00B1260B">
        <w:rPr>
          <w:spacing w:val="-12"/>
        </w:rPr>
        <w:t xml:space="preserve"> </w:t>
      </w:r>
      <w:r w:rsidRPr="00B1260B">
        <w:rPr>
          <w:spacing w:val="-1"/>
        </w:rPr>
        <w:t>проводятся</w:t>
      </w:r>
      <w:r w:rsidRPr="00B1260B">
        <w:rPr>
          <w:spacing w:val="-13"/>
        </w:rPr>
        <w:t xml:space="preserve"> </w:t>
      </w:r>
      <w:r w:rsidRPr="00B1260B">
        <w:rPr>
          <w:spacing w:val="-1"/>
        </w:rPr>
        <w:t>на</w:t>
      </w:r>
      <w:r w:rsidRPr="00B1260B">
        <w:rPr>
          <w:spacing w:val="-13"/>
        </w:rPr>
        <w:t xml:space="preserve"> </w:t>
      </w:r>
      <w:r w:rsidRPr="00B1260B">
        <w:rPr>
          <w:spacing w:val="-1"/>
        </w:rPr>
        <w:t>основании</w:t>
      </w:r>
      <w:r w:rsidRPr="00B1260B">
        <w:rPr>
          <w:spacing w:val="-14"/>
        </w:rPr>
        <w:t xml:space="preserve"> </w:t>
      </w:r>
      <w:r w:rsidRPr="00B1260B">
        <w:t>приказа</w:t>
      </w:r>
      <w:r w:rsidR="00B1260B" w:rsidRPr="00B1260B">
        <w:t xml:space="preserve"> (решения)</w:t>
      </w:r>
      <w:r w:rsidRPr="00B1260B">
        <w:rPr>
          <w:spacing w:val="-12"/>
        </w:rPr>
        <w:t xml:space="preserve"> </w:t>
      </w:r>
      <w:r w:rsidRPr="00B1260B">
        <w:t>руководителя</w:t>
      </w:r>
      <w:r w:rsidRPr="00B1260B">
        <w:rPr>
          <w:spacing w:val="-12"/>
        </w:rPr>
        <w:t xml:space="preserve"> </w:t>
      </w:r>
      <w:r w:rsidRPr="00B1260B">
        <w:t>субъекта</w:t>
      </w:r>
      <w:r w:rsidRPr="00B1260B">
        <w:rPr>
          <w:spacing w:val="-13"/>
        </w:rPr>
        <w:t xml:space="preserve"> </w:t>
      </w:r>
      <w:r w:rsidRPr="00B1260B">
        <w:t>централизованного</w:t>
      </w:r>
      <w:r w:rsidRPr="00B1260B">
        <w:rPr>
          <w:spacing w:val="-15"/>
        </w:rPr>
        <w:t xml:space="preserve"> </w:t>
      </w:r>
      <w:r w:rsidRPr="00B1260B">
        <w:t>учета.</w:t>
      </w:r>
    </w:p>
    <w:p w:rsidR="003614E2" w:rsidRDefault="00517E28" w:rsidP="00B1260B">
      <w:pPr>
        <w:pStyle w:val="a3"/>
        <w:tabs>
          <w:tab w:val="left" w:pos="2372"/>
          <w:tab w:val="left" w:pos="2727"/>
          <w:tab w:val="left" w:pos="3792"/>
          <w:tab w:val="left" w:pos="5205"/>
          <w:tab w:val="left" w:pos="7083"/>
          <w:tab w:val="left" w:pos="8527"/>
          <w:tab w:val="left" w:pos="10074"/>
        </w:tabs>
        <w:spacing w:before="1"/>
        <w:ind w:right="227"/>
        <w:rPr>
          <w:b/>
        </w:rPr>
      </w:pPr>
      <w:r w:rsidRPr="00B1260B">
        <w:t>Организация</w:t>
      </w:r>
      <w:r w:rsidRPr="00B1260B">
        <w:tab/>
        <w:t>и</w:t>
      </w:r>
      <w:r w:rsidRPr="00B1260B">
        <w:tab/>
        <w:t>порядок</w:t>
      </w:r>
      <w:r w:rsidRPr="00B1260B">
        <w:tab/>
        <w:t>проведения</w:t>
      </w:r>
      <w:r w:rsidRPr="00B1260B">
        <w:tab/>
        <w:t>инвентаризации</w:t>
      </w:r>
      <w:r w:rsidRPr="00B1260B">
        <w:tab/>
        <w:t>определены</w:t>
      </w:r>
      <w:r w:rsidRPr="00B1260B">
        <w:tab/>
        <w:t>Положением</w:t>
      </w:r>
      <w:r w:rsidRPr="00B1260B">
        <w:tab/>
      </w:r>
      <w:r w:rsidRPr="00B1260B">
        <w:rPr>
          <w:spacing w:val="-1"/>
        </w:rPr>
        <w:t>об</w:t>
      </w:r>
      <w:r w:rsidRPr="00B1260B">
        <w:rPr>
          <w:spacing w:val="-57"/>
        </w:rPr>
        <w:t xml:space="preserve"> </w:t>
      </w:r>
      <w:r w:rsidRPr="00B1260B">
        <w:t>инвентаризации</w:t>
      </w:r>
      <w:r w:rsidRPr="00B1260B">
        <w:rPr>
          <w:spacing w:val="-2"/>
        </w:rPr>
        <w:t xml:space="preserve"> </w:t>
      </w:r>
      <w:r w:rsidRPr="00B1260B">
        <w:t>активов</w:t>
      </w:r>
      <w:r w:rsidRPr="00B1260B">
        <w:rPr>
          <w:spacing w:val="-2"/>
        </w:rPr>
        <w:t xml:space="preserve"> </w:t>
      </w:r>
      <w:r w:rsidRPr="00B1260B">
        <w:t>и</w:t>
      </w:r>
      <w:r w:rsidRPr="00B1260B">
        <w:rPr>
          <w:spacing w:val="-1"/>
        </w:rPr>
        <w:t xml:space="preserve"> </w:t>
      </w:r>
      <w:r w:rsidRPr="00B1260B">
        <w:t>обязательств</w:t>
      </w:r>
      <w:r w:rsidRPr="00B1260B">
        <w:rPr>
          <w:spacing w:val="-1"/>
        </w:rPr>
        <w:t xml:space="preserve"> </w:t>
      </w:r>
      <w:r w:rsidRPr="00B1260B">
        <w:rPr>
          <w:b/>
        </w:rPr>
        <w:t>(приложение</w:t>
      </w:r>
      <w:r w:rsidRPr="00B1260B">
        <w:rPr>
          <w:b/>
          <w:spacing w:val="2"/>
        </w:rPr>
        <w:t xml:space="preserve"> </w:t>
      </w:r>
      <w:r w:rsidR="001A32DA" w:rsidRPr="00B1260B">
        <w:rPr>
          <w:b/>
          <w:spacing w:val="2"/>
        </w:rPr>
        <w:t>4</w:t>
      </w:r>
      <w:r w:rsidRPr="00B1260B">
        <w:rPr>
          <w:b/>
          <w:spacing w:val="-1"/>
        </w:rPr>
        <w:t xml:space="preserve"> </w:t>
      </w:r>
      <w:r w:rsidRPr="00B1260B">
        <w:rPr>
          <w:b/>
        </w:rPr>
        <w:t>к</w:t>
      </w:r>
      <w:r w:rsidRPr="00B1260B">
        <w:rPr>
          <w:b/>
          <w:spacing w:val="-1"/>
        </w:rPr>
        <w:t xml:space="preserve"> </w:t>
      </w:r>
      <w:r w:rsidRPr="00B1260B">
        <w:rPr>
          <w:b/>
        </w:rPr>
        <w:t>настоящей</w:t>
      </w:r>
      <w:r w:rsidRPr="00B1260B">
        <w:rPr>
          <w:b/>
          <w:spacing w:val="2"/>
        </w:rPr>
        <w:t xml:space="preserve"> </w:t>
      </w:r>
      <w:r w:rsidRPr="00B1260B">
        <w:rPr>
          <w:b/>
        </w:rPr>
        <w:t>учетной</w:t>
      </w:r>
      <w:r w:rsidRPr="00B1260B">
        <w:rPr>
          <w:b/>
          <w:spacing w:val="-1"/>
        </w:rPr>
        <w:t xml:space="preserve"> </w:t>
      </w:r>
      <w:r w:rsidRPr="00B1260B">
        <w:rPr>
          <w:b/>
        </w:rPr>
        <w:t>политике).</w:t>
      </w:r>
    </w:p>
    <w:p w:rsidR="00FF1F41" w:rsidRDefault="00FF1F41">
      <w:pPr>
        <w:pStyle w:val="a3"/>
        <w:tabs>
          <w:tab w:val="left" w:pos="2372"/>
          <w:tab w:val="left" w:pos="2727"/>
          <w:tab w:val="left" w:pos="3792"/>
          <w:tab w:val="left" w:pos="5205"/>
          <w:tab w:val="left" w:pos="7083"/>
          <w:tab w:val="left" w:pos="8527"/>
          <w:tab w:val="left" w:pos="10074"/>
        </w:tabs>
        <w:spacing w:before="1"/>
        <w:ind w:right="227"/>
        <w:jc w:val="left"/>
        <w:rPr>
          <w:b/>
        </w:rPr>
      </w:pPr>
    </w:p>
    <w:p w:rsidR="00FF1F41" w:rsidRDefault="00FF1F41">
      <w:pPr>
        <w:pStyle w:val="a3"/>
        <w:tabs>
          <w:tab w:val="left" w:pos="2372"/>
          <w:tab w:val="left" w:pos="2727"/>
          <w:tab w:val="left" w:pos="3792"/>
          <w:tab w:val="left" w:pos="5205"/>
          <w:tab w:val="left" w:pos="7083"/>
          <w:tab w:val="left" w:pos="8527"/>
          <w:tab w:val="left" w:pos="10074"/>
        </w:tabs>
        <w:spacing w:before="1"/>
        <w:ind w:right="227"/>
        <w:jc w:val="left"/>
      </w:pPr>
    </w:p>
    <w:p w:rsidR="003614E2" w:rsidRDefault="003614E2">
      <w:pPr>
        <w:pStyle w:val="a3"/>
        <w:spacing w:before="5"/>
        <w:ind w:left="0" w:firstLine="0"/>
        <w:jc w:val="left"/>
      </w:pPr>
    </w:p>
    <w:p w:rsidR="003614E2" w:rsidRDefault="00517E28" w:rsidP="00FE51CF">
      <w:pPr>
        <w:pStyle w:val="1"/>
        <w:numPr>
          <w:ilvl w:val="1"/>
          <w:numId w:val="34"/>
        </w:numPr>
        <w:tabs>
          <w:tab w:val="left" w:pos="1242"/>
        </w:tabs>
        <w:spacing w:line="240" w:lineRule="auto"/>
        <w:ind w:hanging="421"/>
      </w:pPr>
      <w:bookmarkStart w:id="6" w:name="_bookmark5"/>
      <w:bookmarkEnd w:id="6"/>
      <w:r>
        <w:t>Порядок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внутреннего</w:t>
      </w:r>
      <w:r>
        <w:rPr>
          <w:spacing w:val="-3"/>
        </w:rPr>
        <w:t xml:space="preserve"> </w:t>
      </w:r>
      <w:r>
        <w:t>контроля</w:t>
      </w:r>
    </w:p>
    <w:p w:rsidR="003614E2" w:rsidRDefault="003614E2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3614E2" w:rsidRDefault="00517E28">
      <w:pPr>
        <w:pStyle w:val="a3"/>
        <w:ind w:right="224"/>
      </w:pPr>
      <w:r>
        <w:t>Порядок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 положениями</w:t>
      </w:r>
      <w:r>
        <w:rPr>
          <w:spacing w:val="1"/>
        </w:rPr>
        <w:t xml:space="preserve"> </w:t>
      </w:r>
      <w:r>
        <w:t>Федерального закона от</w:t>
      </w:r>
      <w:r>
        <w:rPr>
          <w:spacing w:val="1"/>
        </w:rPr>
        <w:t xml:space="preserve"> </w:t>
      </w:r>
      <w:r>
        <w:t>06.12.2011 № 402-ФЗ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бухгалтерском</w:t>
      </w:r>
      <w:r>
        <w:rPr>
          <w:spacing w:val="1"/>
        </w:rPr>
        <w:t xml:space="preserve"> </w:t>
      </w:r>
      <w:r>
        <w:t>учете», ФСБУ «Концептуальные основы бухгалтерского учета и отчетности», ФСБУ «Учетная</w:t>
      </w:r>
      <w:r>
        <w:rPr>
          <w:spacing w:val="1"/>
        </w:rPr>
        <w:t xml:space="preserve"> </w:t>
      </w:r>
      <w:r>
        <w:t>политика», иными нормативными правовыми актами, регламентирующими порядок организации и</w:t>
      </w:r>
      <w:r>
        <w:rPr>
          <w:spacing w:val="-58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учета в</w:t>
      </w:r>
      <w:r>
        <w:rPr>
          <w:spacing w:val="-1"/>
        </w:rPr>
        <w:t xml:space="preserve"> </w:t>
      </w:r>
      <w:r>
        <w:t>Российской Федерации.</w:t>
      </w:r>
    </w:p>
    <w:p w:rsidR="003614E2" w:rsidRDefault="00517E28">
      <w:pPr>
        <w:pStyle w:val="a3"/>
        <w:ind w:right="224"/>
      </w:pPr>
      <w:r>
        <w:t>Целью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 Федерации, нормативных правовых актов и иных актов, регулирующих финансово-</w:t>
      </w:r>
      <w:r>
        <w:rPr>
          <w:spacing w:val="1"/>
        </w:rPr>
        <w:t xml:space="preserve"> </w:t>
      </w:r>
      <w:r>
        <w:t>хозяйственную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субъекта централизованного</w:t>
      </w:r>
      <w:r>
        <w:rPr>
          <w:spacing w:val="1"/>
        </w:rPr>
        <w:t xml:space="preserve"> </w:t>
      </w:r>
      <w:r>
        <w:t>учета, подтверждение достоверности</w:t>
      </w:r>
      <w:r>
        <w:rPr>
          <w:spacing w:val="1"/>
        </w:rPr>
        <w:t xml:space="preserve"> </w:t>
      </w:r>
      <w:r>
        <w:t>данных</w:t>
      </w:r>
      <w:r>
        <w:rPr>
          <w:spacing w:val="2"/>
        </w:rPr>
        <w:t xml:space="preserve"> </w:t>
      </w:r>
      <w:r>
        <w:t>учета и отчетности.</w:t>
      </w:r>
    </w:p>
    <w:p w:rsidR="003614E2" w:rsidRDefault="00517E28">
      <w:pPr>
        <w:pStyle w:val="a3"/>
        <w:spacing w:line="274" w:lineRule="exact"/>
        <w:ind w:left="821" w:firstLine="0"/>
      </w:pPr>
      <w:r>
        <w:t>Основные</w:t>
      </w:r>
      <w:r>
        <w:rPr>
          <w:spacing w:val="-6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внутреннего</w:t>
      </w:r>
      <w:r>
        <w:rPr>
          <w:spacing w:val="-4"/>
        </w:rPr>
        <w:t xml:space="preserve"> </w:t>
      </w:r>
      <w:r>
        <w:t>контроля:</w:t>
      </w:r>
    </w:p>
    <w:p w:rsidR="003614E2" w:rsidRDefault="00517E28">
      <w:pPr>
        <w:pStyle w:val="a3"/>
        <w:jc w:val="left"/>
      </w:pPr>
      <w:r>
        <w:t>установление</w:t>
      </w:r>
      <w:r>
        <w:rPr>
          <w:spacing w:val="28"/>
        </w:rPr>
        <w:t xml:space="preserve"> </w:t>
      </w:r>
      <w:r>
        <w:t>соответствия</w:t>
      </w:r>
      <w:r>
        <w:rPr>
          <w:spacing w:val="29"/>
        </w:rPr>
        <w:t xml:space="preserve"> </w:t>
      </w:r>
      <w:r>
        <w:t>проводимых</w:t>
      </w:r>
      <w:r>
        <w:rPr>
          <w:spacing w:val="32"/>
        </w:rPr>
        <w:t xml:space="preserve"> </w:t>
      </w:r>
      <w:r>
        <w:t>финансово-хозяйственных</w:t>
      </w:r>
      <w:r>
        <w:rPr>
          <w:spacing w:val="31"/>
        </w:rPr>
        <w:t xml:space="preserve"> </w:t>
      </w:r>
      <w:r>
        <w:t>операций</w:t>
      </w:r>
      <w:r>
        <w:rPr>
          <w:spacing w:val="31"/>
        </w:rPr>
        <w:t xml:space="preserve"> </w:t>
      </w:r>
      <w:r>
        <w:t>требованиям</w:t>
      </w:r>
      <w:r>
        <w:rPr>
          <w:spacing w:val="-57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 актов и</w:t>
      </w:r>
      <w:r>
        <w:rPr>
          <w:spacing w:val="3"/>
        </w:rPr>
        <w:t xml:space="preserve"> </w:t>
      </w:r>
      <w:r>
        <w:t>учетной</w:t>
      </w:r>
      <w:r>
        <w:rPr>
          <w:spacing w:val="-1"/>
        </w:rPr>
        <w:t xml:space="preserve"> </w:t>
      </w:r>
      <w:r>
        <w:t>политики;</w:t>
      </w:r>
    </w:p>
    <w:p w:rsidR="003614E2" w:rsidRDefault="00517E28">
      <w:pPr>
        <w:pStyle w:val="a3"/>
        <w:jc w:val="left"/>
      </w:pPr>
      <w:r>
        <w:t>установление полноты и достоверности отражения совершенных финансово-хозяйственных</w:t>
      </w:r>
      <w:r>
        <w:rPr>
          <w:spacing w:val="-57"/>
        </w:rPr>
        <w:t xml:space="preserve"> </w:t>
      </w:r>
      <w:r>
        <w:t>операций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учете и отчетности;</w:t>
      </w:r>
    </w:p>
    <w:p w:rsidR="003614E2" w:rsidRDefault="00517E28">
      <w:pPr>
        <w:pStyle w:val="a3"/>
        <w:jc w:val="left"/>
      </w:pPr>
      <w:r>
        <w:t>предупреждение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пресечение</w:t>
      </w:r>
      <w:r>
        <w:rPr>
          <w:spacing w:val="-15"/>
        </w:rPr>
        <w:t xml:space="preserve"> </w:t>
      </w:r>
      <w:r>
        <w:t>финансовых</w:t>
      </w:r>
      <w:r>
        <w:rPr>
          <w:spacing w:val="-14"/>
        </w:rPr>
        <w:t xml:space="preserve"> </w:t>
      </w:r>
      <w:r>
        <w:t>нарушений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процессе</w:t>
      </w:r>
      <w:r>
        <w:rPr>
          <w:spacing w:val="-15"/>
        </w:rPr>
        <w:t xml:space="preserve"> </w:t>
      </w:r>
      <w:r>
        <w:t>финансово-хозяйственной</w:t>
      </w:r>
      <w:r>
        <w:rPr>
          <w:spacing w:val="-57"/>
        </w:rPr>
        <w:t xml:space="preserve"> </w:t>
      </w:r>
      <w:r>
        <w:t>деятельности 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2"/>
        </w:rPr>
        <w:t xml:space="preserve"> </w:t>
      </w:r>
      <w:r>
        <w:t>учета;</w:t>
      </w:r>
    </w:p>
    <w:p w:rsidR="003614E2" w:rsidRDefault="00517E28">
      <w:pPr>
        <w:pStyle w:val="a3"/>
        <w:jc w:val="left"/>
      </w:pPr>
      <w:r>
        <w:t>осуществление</w:t>
      </w:r>
      <w:r>
        <w:rPr>
          <w:spacing w:val="8"/>
        </w:rPr>
        <w:t xml:space="preserve"> </w:t>
      </w:r>
      <w:r>
        <w:t>контроля</w:t>
      </w:r>
      <w:r>
        <w:rPr>
          <w:spacing w:val="8"/>
        </w:rPr>
        <w:t xml:space="preserve"> </w:t>
      </w:r>
      <w:r>
        <w:t>над</w:t>
      </w:r>
      <w:r>
        <w:rPr>
          <w:spacing w:val="9"/>
        </w:rPr>
        <w:t xml:space="preserve"> </w:t>
      </w:r>
      <w:r>
        <w:t>эффективным</w:t>
      </w:r>
      <w:r>
        <w:rPr>
          <w:spacing w:val="8"/>
        </w:rPr>
        <w:t xml:space="preserve"> </w:t>
      </w:r>
      <w:r>
        <w:t>использованием</w:t>
      </w:r>
      <w:r>
        <w:rPr>
          <w:spacing w:val="8"/>
        </w:rPr>
        <w:t xml:space="preserve"> </w:t>
      </w:r>
      <w:r>
        <w:t>материальных,</w:t>
      </w:r>
      <w:r>
        <w:rPr>
          <w:spacing w:val="8"/>
        </w:rPr>
        <w:t xml:space="preserve"> </w:t>
      </w:r>
      <w:r>
        <w:t>трудовых</w:t>
      </w:r>
      <w:r>
        <w:rPr>
          <w:spacing w:val="1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ресурсов</w:t>
      </w:r>
      <w:r>
        <w:rPr>
          <w:spacing w:val="-1"/>
        </w:rPr>
        <w:t xml:space="preserve"> </w:t>
      </w:r>
      <w:r>
        <w:t>в соответствии с утвержденными</w:t>
      </w:r>
      <w:r>
        <w:rPr>
          <w:spacing w:val="-1"/>
        </w:rPr>
        <w:t xml:space="preserve"> </w:t>
      </w:r>
      <w:r>
        <w:t>нормами, нормативами;</w:t>
      </w:r>
    </w:p>
    <w:p w:rsidR="003614E2" w:rsidRDefault="00517E28">
      <w:pPr>
        <w:pStyle w:val="a3"/>
        <w:ind w:left="821" w:firstLine="0"/>
        <w:jc w:val="left"/>
      </w:pPr>
      <w:r>
        <w:t>осуществление</w:t>
      </w:r>
      <w:r>
        <w:rPr>
          <w:spacing w:val="-4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сохранностью</w:t>
      </w:r>
      <w:r>
        <w:rPr>
          <w:spacing w:val="-3"/>
        </w:rPr>
        <w:t xml:space="preserve"> </w:t>
      </w:r>
      <w:r>
        <w:t>имущества;</w:t>
      </w:r>
    </w:p>
    <w:p w:rsidR="003614E2" w:rsidRDefault="00517E28">
      <w:pPr>
        <w:pStyle w:val="a3"/>
        <w:spacing w:before="1"/>
        <w:ind w:left="821" w:firstLine="0"/>
        <w:jc w:val="left"/>
      </w:pPr>
      <w:r>
        <w:t>недопущение</w:t>
      </w:r>
      <w:r>
        <w:rPr>
          <w:spacing w:val="-4"/>
        </w:rPr>
        <w:t xml:space="preserve"> </w:t>
      </w:r>
      <w:r>
        <w:t>просроченной</w:t>
      </w:r>
      <w:r>
        <w:rPr>
          <w:spacing w:val="-5"/>
        </w:rPr>
        <w:t xml:space="preserve"> </w:t>
      </w:r>
      <w:r>
        <w:t>дебиторской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кредиторской</w:t>
      </w:r>
      <w:r>
        <w:rPr>
          <w:spacing w:val="-4"/>
        </w:rPr>
        <w:t xml:space="preserve"> </w:t>
      </w:r>
      <w:r>
        <w:t>задолженностей;</w:t>
      </w:r>
    </w:p>
    <w:p w:rsidR="003614E2" w:rsidRDefault="00517E28">
      <w:pPr>
        <w:pStyle w:val="a3"/>
        <w:jc w:val="left"/>
      </w:pPr>
      <w:r>
        <w:t>иные</w:t>
      </w:r>
      <w:r>
        <w:rPr>
          <w:spacing w:val="43"/>
        </w:rPr>
        <w:t xml:space="preserve"> </w:t>
      </w:r>
      <w:r>
        <w:t>задачи,</w:t>
      </w:r>
      <w:r>
        <w:rPr>
          <w:spacing w:val="44"/>
        </w:rPr>
        <w:t xml:space="preserve"> </w:t>
      </w:r>
      <w:r>
        <w:t>предусмотренные</w:t>
      </w:r>
      <w:r>
        <w:rPr>
          <w:spacing w:val="43"/>
        </w:rPr>
        <w:t xml:space="preserve"> </w:t>
      </w:r>
      <w:r>
        <w:t>законодательными,</w:t>
      </w:r>
      <w:r>
        <w:rPr>
          <w:spacing w:val="44"/>
        </w:rPr>
        <w:t xml:space="preserve"> </w:t>
      </w:r>
      <w:r>
        <w:t>нормативными</w:t>
      </w:r>
      <w:r>
        <w:rPr>
          <w:spacing w:val="45"/>
        </w:rPr>
        <w:t xml:space="preserve"> </w:t>
      </w:r>
      <w:r>
        <w:t>правовыми</w:t>
      </w:r>
      <w:r>
        <w:rPr>
          <w:spacing w:val="45"/>
        </w:rPr>
        <w:t xml:space="preserve"> </w:t>
      </w:r>
      <w:r>
        <w:t>актами</w:t>
      </w:r>
      <w:r>
        <w:rPr>
          <w:spacing w:val="-57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6"/>
        </w:rPr>
        <w:t xml:space="preserve"> </w:t>
      </w:r>
      <w:r w:rsidR="003E05B0">
        <w:t xml:space="preserve">Яльчикского </w:t>
      </w:r>
      <w:r w:rsidR="004D0B98">
        <w:t>муниципального округа</w:t>
      </w:r>
      <w:r w:rsidR="003E05B0">
        <w:t xml:space="preserve"> Чувашской Республики</w:t>
      </w:r>
      <w:r>
        <w:t>,</w:t>
      </w:r>
      <w:r>
        <w:rPr>
          <w:spacing w:val="-2"/>
        </w:rPr>
        <w:t xml:space="preserve"> </w:t>
      </w:r>
      <w:r>
        <w:t>локальными</w:t>
      </w:r>
      <w:r>
        <w:rPr>
          <w:spacing w:val="-3"/>
        </w:rPr>
        <w:t xml:space="preserve"> </w:t>
      </w:r>
      <w:r>
        <w:t>актами</w:t>
      </w:r>
      <w:r>
        <w:rPr>
          <w:spacing w:val="-3"/>
        </w:rPr>
        <w:t xml:space="preserve"> </w:t>
      </w:r>
      <w:r>
        <w:t>субъекта</w:t>
      </w:r>
      <w:r>
        <w:rPr>
          <w:spacing w:val="-3"/>
        </w:rPr>
        <w:t xml:space="preserve"> </w:t>
      </w:r>
      <w:r>
        <w:t>централизованного</w:t>
      </w:r>
      <w:r>
        <w:rPr>
          <w:spacing w:val="-1"/>
        </w:rPr>
        <w:t xml:space="preserve"> </w:t>
      </w:r>
      <w:r>
        <w:t>учета.</w:t>
      </w:r>
    </w:p>
    <w:p w:rsidR="003614E2" w:rsidRDefault="00517E28">
      <w:pPr>
        <w:pStyle w:val="a3"/>
        <w:jc w:val="left"/>
      </w:pPr>
      <w:r>
        <w:t>Методы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порядок</w:t>
      </w:r>
      <w:r>
        <w:rPr>
          <w:spacing w:val="25"/>
        </w:rPr>
        <w:t xml:space="preserve"> </w:t>
      </w:r>
      <w:r>
        <w:t>осуществления</w:t>
      </w:r>
      <w:r>
        <w:rPr>
          <w:spacing w:val="26"/>
        </w:rPr>
        <w:t xml:space="preserve"> </w:t>
      </w:r>
      <w:r>
        <w:t>внутреннего</w:t>
      </w:r>
      <w:r>
        <w:rPr>
          <w:spacing w:val="26"/>
        </w:rPr>
        <w:t xml:space="preserve"> </w:t>
      </w:r>
      <w:r>
        <w:t>контроля</w:t>
      </w:r>
      <w:r>
        <w:rPr>
          <w:spacing w:val="29"/>
        </w:rPr>
        <w:t xml:space="preserve"> </w:t>
      </w:r>
      <w:r>
        <w:t>устанавливаются</w:t>
      </w:r>
      <w:r>
        <w:rPr>
          <w:spacing w:val="26"/>
        </w:rPr>
        <w:t xml:space="preserve"> </w:t>
      </w:r>
      <w:r>
        <w:t>отдельным</w:t>
      </w:r>
      <w:r>
        <w:rPr>
          <w:spacing w:val="-57"/>
        </w:rPr>
        <w:t xml:space="preserve"> </w:t>
      </w:r>
      <w:r>
        <w:t>правовым</w:t>
      </w:r>
      <w:r>
        <w:rPr>
          <w:spacing w:val="-3"/>
        </w:rPr>
        <w:t xml:space="preserve"> </w:t>
      </w:r>
      <w:r>
        <w:t>актом</w:t>
      </w:r>
      <w:r>
        <w:rPr>
          <w:spacing w:val="-2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-1"/>
        </w:rPr>
        <w:t xml:space="preserve"> </w:t>
      </w:r>
      <w:r>
        <w:t>централизованной</w:t>
      </w:r>
      <w:r>
        <w:rPr>
          <w:spacing w:val="-3"/>
        </w:rPr>
        <w:t xml:space="preserve"> </w:t>
      </w:r>
      <w:r>
        <w:t>бухгалтерии.</w:t>
      </w:r>
    </w:p>
    <w:p w:rsidR="003614E2" w:rsidRDefault="003614E2">
      <w:pPr>
        <w:pStyle w:val="a3"/>
        <w:spacing w:before="4"/>
        <w:ind w:left="0" w:firstLine="0"/>
        <w:jc w:val="left"/>
      </w:pPr>
    </w:p>
    <w:p w:rsidR="003614E2" w:rsidRDefault="00517E28" w:rsidP="00FE51CF">
      <w:pPr>
        <w:pStyle w:val="1"/>
        <w:numPr>
          <w:ilvl w:val="1"/>
          <w:numId w:val="34"/>
        </w:numPr>
        <w:tabs>
          <w:tab w:val="left" w:pos="1242"/>
        </w:tabs>
        <w:spacing w:before="1" w:line="240" w:lineRule="auto"/>
        <w:ind w:hanging="421"/>
      </w:pPr>
      <w:bookmarkStart w:id="7" w:name="_bookmark6"/>
      <w:bookmarkEnd w:id="7"/>
      <w:r>
        <w:t>Порядок</w:t>
      </w:r>
      <w:r>
        <w:rPr>
          <w:spacing w:val="-5"/>
        </w:rPr>
        <w:t xml:space="preserve"> </w:t>
      </w:r>
      <w:r>
        <w:t>признания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раскрытия</w:t>
      </w:r>
      <w:r>
        <w:rPr>
          <w:spacing w:val="-2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отчетной</w:t>
      </w:r>
      <w:r>
        <w:rPr>
          <w:spacing w:val="-2"/>
        </w:rPr>
        <w:t xml:space="preserve"> </w:t>
      </w:r>
      <w:r>
        <w:t>даты</w:t>
      </w:r>
    </w:p>
    <w:p w:rsidR="003614E2" w:rsidRDefault="003614E2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3614E2" w:rsidRDefault="00517E28">
      <w:pPr>
        <w:pStyle w:val="a3"/>
        <w:ind w:right="224"/>
      </w:pPr>
      <w:proofErr w:type="gramStart"/>
      <w:r>
        <w:t>Решение о существенности события, возникшего после отчетной даты, и отражении его в</w:t>
      </w:r>
      <w:r>
        <w:rPr>
          <w:spacing w:val="1"/>
        </w:rPr>
        <w:t xml:space="preserve"> </w:t>
      </w:r>
      <w:r>
        <w:t>учете и отчетности текущего отчетного года принимается должностным лицом централизованной</w:t>
      </w:r>
      <w:r>
        <w:rPr>
          <w:spacing w:val="1"/>
        </w:rPr>
        <w:t xml:space="preserve"> </w:t>
      </w:r>
      <w:r>
        <w:t>бухгалтерии,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подписи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 требуется наличие подписи главного бухгалтера, совместно с руководителем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протоколом</w:t>
      </w:r>
      <w:r>
        <w:rPr>
          <w:spacing w:val="1"/>
        </w:rPr>
        <w:t xml:space="preserve"> </w:t>
      </w:r>
      <w:r>
        <w:t>(решением)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учета.</w:t>
      </w:r>
      <w:proofErr w:type="gramEnd"/>
    </w:p>
    <w:p w:rsidR="003614E2" w:rsidRDefault="00517E28">
      <w:pPr>
        <w:pStyle w:val="a3"/>
        <w:spacing w:before="1"/>
        <w:ind w:right="232"/>
      </w:pPr>
      <w:r>
        <w:t>Порядок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отчетной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критерия</w:t>
      </w:r>
      <w:r>
        <w:rPr>
          <w:spacing w:val="1"/>
        </w:rPr>
        <w:t xml:space="preserve"> </w:t>
      </w:r>
      <w:r>
        <w:t>существенности</w:t>
      </w:r>
      <w:r>
        <w:rPr>
          <w:spacing w:val="1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-3"/>
        </w:rPr>
        <w:t xml:space="preserve"> </w:t>
      </w:r>
      <w:r>
        <w:t>пунктом</w:t>
      </w:r>
      <w:r>
        <w:rPr>
          <w:spacing w:val="-2"/>
        </w:rPr>
        <w:t xml:space="preserve"> </w:t>
      </w:r>
      <w:r>
        <w:t>1.1.5</w:t>
      </w:r>
      <w:r>
        <w:rPr>
          <w:spacing w:val="-3"/>
        </w:rPr>
        <w:t xml:space="preserve"> </w:t>
      </w:r>
      <w:r>
        <w:t>настоящей учетной</w:t>
      </w:r>
      <w:r>
        <w:rPr>
          <w:spacing w:val="-3"/>
        </w:rPr>
        <w:t xml:space="preserve"> </w:t>
      </w:r>
      <w:r>
        <w:t>политики)</w:t>
      </w:r>
      <w:r>
        <w:rPr>
          <w:spacing w:val="-2"/>
        </w:rPr>
        <w:t xml:space="preserve"> </w:t>
      </w:r>
      <w:r>
        <w:t>приведен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Таблице</w:t>
      </w:r>
      <w:r>
        <w:rPr>
          <w:spacing w:val="-3"/>
        </w:rPr>
        <w:t xml:space="preserve"> </w:t>
      </w:r>
      <w:r>
        <w:t>2.</w:t>
      </w:r>
    </w:p>
    <w:p w:rsidR="003614E2" w:rsidRDefault="003614E2">
      <w:pPr>
        <w:pStyle w:val="a3"/>
        <w:spacing w:before="5"/>
        <w:ind w:left="0" w:firstLine="0"/>
        <w:jc w:val="left"/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8753D3" w:rsidRDefault="008753D3">
      <w:pPr>
        <w:ind w:right="224"/>
        <w:jc w:val="right"/>
        <w:rPr>
          <w:b/>
          <w:sz w:val="24"/>
        </w:rPr>
      </w:pPr>
    </w:p>
    <w:p w:rsidR="003614E2" w:rsidRDefault="00517E28" w:rsidP="00B1260B">
      <w:pPr>
        <w:ind w:right="224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«Порядок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признания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событий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после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отчетной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даты»</w:t>
      </w:r>
    </w:p>
    <w:p w:rsidR="003614E2" w:rsidRDefault="003614E2">
      <w:pPr>
        <w:pStyle w:val="a3"/>
        <w:spacing w:before="7" w:after="1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3121"/>
        <w:gridCol w:w="2978"/>
      </w:tblGrid>
      <w:tr w:rsidR="003614E2">
        <w:trPr>
          <w:trHeight w:val="230"/>
        </w:trPr>
        <w:tc>
          <w:tcPr>
            <w:tcW w:w="4112" w:type="dxa"/>
            <w:vMerge w:val="restart"/>
          </w:tcPr>
          <w:p w:rsidR="003614E2" w:rsidRDefault="00517E28">
            <w:pPr>
              <w:pStyle w:val="TableParagraph"/>
              <w:spacing w:before="115"/>
              <w:ind w:left="767"/>
              <w:rPr>
                <w:sz w:val="20"/>
              </w:rPr>
            </w:pPr>
            <w:r>
              <w:rPr>
                <w:sz w:val="20"/>
              </w:rPr>
              <w:t>События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даты</w:t>
            </w:r>
          </w:p>
        </w:tc>
        <w:tc>
          <w:tcPr>
            <w:tcW w:w="6099" w:type="dxa"/>
            <w:gridSpan w:val="2"/>
          </w:tcPr>
          <w:p w:rsidR="003614E2" w:rsidRDefault="00517E28">
            <w:pPr>
              <w:pStyle w:val="TableParagraph"/>
              <w:spacing w:line="210" w:lineRule="exact"/>
              <w:ind w:left="1288"/>
              <w:rPr>
                <w:sz w:val="20"/>
              </w:rPr>
            </w:pPr>
            <w:r>
              <w:rPr>
                <w:sz w:val="20"/>
              </w:rPr>
              <w:t>Порядок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учете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</w:p>
        </w:tc>
      </w:tr>
      <w:tr w:rsidR="003614E2">
        <w:trPr>
          <w:trHeight w:val="230"/>
        </w:trPr>
        <w:tc>
          <w:tcPr>
            <w:tcW w:w="411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spacing w:line="210" w:lineRule="exact"/>
              <w:ind w:left="1120" w:right="1114"/>
              <w:jc w:val="center"/>
              <w:rPr>
                <w:sz w:val="20"/>
              </w:rPr>
            </w:pPr>
            <w:r>
              <w:rPr>
                <w:sz w:val="20"/>
              </w:rPr>
              <w:t>Операция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spacing w:line="210" w:lineRule="exact"/>
              <w:ind w:left="671"/>
              <w:rPr>
                <w:sz w:val="20"/>
              </w:rPr>
            </w:pPr>
            <w:r>
              <w:rPr>
                <w:sz w:val="20"/>
              </w:rPr>
              <w:t>Момент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признания</w:t>
            </w:r>
          </w:p>
        </w:tc>
      </w:tr>
      <w:tr w:rsidR="003614E2">
        <w:trPr>
          <w:trHeight w:val="230"/>
        </w:trPr>
        <w:tc>
          <w:tcPr>
            <w:tcW w:w="10211" w:type="dxa"/>
            <w:gridSpan w:val="3"/>
          </w:tcPr>
          <w:p w:rsidR="003614E2" w:rsidRDefault="00517E28">
            <w:pPr>
              <w:pStyle w:val="TableParagraph"/>
              <w:spacing w:line="210" w:lineRule="exact"/>
              <w:ind w:left="1839" w:right="18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События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после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отчетной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даты,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подтверждающие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условия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3614E2">
        <w:trPr>
          <w:trHeight w:val="3679"/>
        </w:trPr>
        <w:tc>
          <w:tcPr>
            <w:tcW w:w="4112" w:type="dxa"/>
          </w:tcPr>
          <w:p w:rsidR="003614E2" w:rsidRDefault="00517E28">
            <w:pPr>
              <w:pStyle w:val="TableParagraph"/>
              <w:tabs>
                <w:tab w:val="left" w:pos="1633"/>
                <w:tab w:val="left" w:pos="1755"/>
                <w:tab w:val="left" w:pos="2129"/>
                <w:tab w:val="left" w:pos="2924"/>
                <w:tab w:val="left" w:pos="3089"/>
              </w:tabs>
              <w:ind w:left="110" w:right="95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выявление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подтвержденных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обстоятельств,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указывающих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дебиторской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задолженности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безнадежной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взысканию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задолженности,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состоянию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такой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дебиторской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задолженности уже осуществлялись меры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взысканию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(смерть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лица;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должника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установленном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законодательством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РФ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банкротом;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ликвидации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судом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акта о невозможности взыскания в связи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истечением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срока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давности;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вынесение</w:t>
            </w:r>
            <w:r>
              <w:rPr>
                <w:sz w:val="20"/>
              </w:rPr>
              <w:tab/>
              <w:t>судебным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приставом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постановления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об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окончании</w:t>
            </w:r>
          </w:p>
          <w:p w:rsidR="003614E2" w:rsidRDefault="00517E28">
            <w:pPr>
              <w:pStyle w:val="TableParagraph"/>
              <w:spacing w:line="214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исполнительного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производства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др.)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списание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задолженности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балансового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(с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забалансового</w:t>
            </w:r>
            <w:proofErr w:type="spellEnd"/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счета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04</w:t>
            </w:r>
            <w:proofErr w:type="gramEnd"/>
          </w:p>
          <w:p w:rsidR="003614E2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«Сомнительная задолженность»).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ind w:left="106" w:right="10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годовой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proofErr w:type="gramEnd"/>
          </w:p>
          <w:p w:rsidR="003614E2" w:rsidRDefault="00517E28">
            <w:pPr>
              <w:pStyle w:val="TableParagraph"/>
              <w:ind w:left="106" w:right="10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бухгалтерских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завершению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финансового года);</w:t>
            </w:r>
          </w:p>
          <w:p w:rsidR="003614E2" w:rsidRDefault="00517E28"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3614E2">
        <w:trPr>
          <w:trHeight w:val="3679"/>
        </w:trPr>
        <w:tc>
          <w:tcPr>
            <w:tcW w:w="4112" w:type="dxa"/>
          </w:tcPr>
          <w:p w:rsidR="003614E2" w:rsidRDefault="00517E28">
            <w:pPr>
              <w:pStyle w:val="TableParagraph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завершение после отчетной даты судебного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подтверждается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(отсутствие)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которому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ранее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резерв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предстоящих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(резерв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 претензиям,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искам)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tabs>
                <w:tab w:val="left" w:pos="1839"/>
                <w:tab w:val="left" w:pos="2238"/>
                <w:tab w:val="left" w:pos="2645"/>
              </w:tabs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производится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z w:val="20"/>
              </w:rPr>
              <w:tab/>
              <w:t>за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счет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сформированного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резерва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нехватки</w:t>
            </w:r>
          </w:p>
          <w:p w:rsidR="003614E2" w:rsidRDefault="00517E28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соответствующей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суммы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резерва</w:t>
            </w:r>
          </w:p>
          <w:p w:rsidR="003614E2" w:rsidRDefault="00517E28">
            <w:pPr>
              <w:pStyle w:val="TableParagraph"/>
              <w:tabs>
                <w:tab w:val="left" w:pos="1136"/>
                <w:tab w:val="left" w:pos="2803"/>
              </w:tabs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– признается в расходах текущего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финансового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судом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отсутствия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субъекта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централизованного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z w:val="20"/>
              </w:rPr>
              <w:tab/>
              <w:t>обязательств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предъявленным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претензиям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(искам)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сумма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резерва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списанию.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</w:p>
          <w:p w:rsidR="003614E2" w:rsidRDefault="00517E28">
            <w:pPr>
              <w:pStyle w:val="TableParagraph"/>
              <w:spacing w:line="228" w:lineRule="exact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раскрытию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ind w:left="106" w:right="101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годовой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proofErr w:type="gramEnd"/>
          </w:p>
          <w:p w:rsidR="003614E2" w:rsidRDefault="00517E28">
            <w:pPr>
              <w:pStyle w:val="TableParagraph"/>
              <w:ind w:left="106" w:right="10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бухгалтерских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завершению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финансового года);</w:t>
            </w:r>
          </w:p>
          <w:p w:rsidR="003614E2" w:rsidRDefault="00517E28">
            <w:pPr>
              <w:pStyle w:val="TableParagraph"/>
              <w:spacing w:line="229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3614E2">
        <w:trPr>
          <w:trHeight w:val="1840"/>
        </w:trPr>
        <w:tc>
          <w:tcPr>
            <w:tcW w:w="4112" w:type="dxa"/>
          </w:tcPr>
          <w:p w:rsidR="003614E2" w:rsidRDefault="00517E28">
            <w:pPr>
              <w:pStyle w:val="TableParagraph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завершение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существенных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 сделки, который был инициирован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отчетном периоде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tabs>
                <w:tab w:val="left" w:pos="1090"/>
                <w:tab w:val="left" w:pos="1326"/>
                <w:tab w:val="left" w:pos="1431"/>
                <w:tab w:val="left" w:pos="1688"/>
                <w:tab w:val="left" w:pos="1975"/>
                <w:tab w:val="left" w:pos="2814"/>
              </w:tabs>
              <w:ind w:left="107" w:right="9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отражается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показателей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расчетов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обязательств,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повлияли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существенные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изменения условия сделки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событии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Пояснительной</w:t>
            </w:r>
          </w:p>
          <w:p w:rsidR="003614E2" w:rsidRDefault="00517E28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записке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ind w:left="106" w:right="101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годовой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proofErr w:type="gramEnd"/>
          </w:p>
          <w:p w:rsidR="003614E2" w:rsidRDefault="00517E28">
            <w:pPr>
              <w:pStyle w:val="TableParagraph"/>
              <w:ind w:left="106" w:right="10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бухгалтерских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завершению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финансового года);</w:t>
            </w:r>
          </w:p>
          <w:p w:rsidR="003614E2" w:rsidRDefault="00517E28">
            <w:pPr>
              <w:pStyle w:val="TableParagraph"/>
              <w:spacing w:line="229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3614E2">
        <w:trPr>
          <w:trHeight w:val="2070"/>
        </w:trPr>
        <w:tc>
          <w:tcPr>
            <w:tcW w:w="4112" w:type="dxa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sz w:val="20"/>
              </w:rPr>
              <w:t>завершение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регистрации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собственности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оперативного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управления),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был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инициирован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отчетном периоде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в учете производится постановка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нефинансовых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одновременным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списанием на </w:t>
            </w:r>
            <w:proofErr w:type="spellStart"/>
            <w:r>
              <w:rPr>
                <w:sz w:val="20"/>
              </w:rPr>
              <w:t>забалансовом</w:t>
            </w:r>
            <w:proofErr w:type="spellEnd"/>
            <w:r>
              <w:rPr>
                <w:sz w:val="20"/>
              </w:rPr>
              <w:t xml:space="preserve"> счете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«Имущество,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пользование».</w:t>
            </w:r>
          </w:p>
          <w:p w:rsidR="003614E2" w:rsidRDefault="00517E28">
            <w:pPr>
              <w:pStyle w:val="TableParagraph"/>
              <w:spacing w:line="230" w:lineRule="exact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Информация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ind w:left="106" w:right="101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годовой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proofErr w:type="gramEnd"/>
          </w:p>
          <w:p w:rsidR="003614E2" w:rsidRDefault="00517E28">
            <w:pPr>
              <w:pStyle w:val="TableParagraph"/>
              <w:ind w:left="106" w:right="10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бухгалтерских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завершению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финансового года);</w:t>
            </w:r>
          </w:p>
          <w:p w:rsidR="003614E2" w:rsidRDefault="00517E28">
            <w:pPr>
              <w:pStyle w:val="TableParagraph"/>
              <w:spacing w:line="229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3614E2">
        <w:trPr>
          <w:trHeight w:val="1610"/>
        </w:trPr>
        <w:tc>
          <w:tcPr>
            <w:tcW w:w="4112" w:type="dxa"/>
          </w:tcPr>
          <w:p w:rsidR="003614E2" w:rsidRDefault="00517E28">
            <w:pPr>
              <w:pStyle w:val="TableParagraph"/>
              <w:tabs>
                <w:tab w:val="left" w:pos="1939"/>
                <w:tab w:val="left" w:pos="2387"/>
                <w:tab w:val="left" w:pos="3062"/>
              </w:tabs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получение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страховой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документа,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устанавливающего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(уточняющего)</w:t>
            </w:r>
            <w:r>
              <w:rPr>
                <w:sz w:val="20"/>
              </w:rPr>
              <w:tab/>
              <w:t>размер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страхового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возмещения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страховому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случаю,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произошедшему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отчетном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периоде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в учете производится начисление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дохода.</w:t>
            </w:r>
          </w:p>
          <w:p w:rsidR="003614E2" w:rsidRDefault="00517E28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Информация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событии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ind w:left="106" w:right="101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годовой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proofErr w:type="gramEnd"/>
          </w:p>
          <w:p w:rsidR="003614E2" w:rsidRDefault="00517E28">
            <w:pPr>
              <w:pStyle w:val="TableParagraph"/>
              <w:ind w:left="106" w:right="10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бухгалтерских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завершению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финансового года);</w:t>
            </w:r>
          </w:p>
          <w:p w:rsidR="003614E2" w:rsidRDefault="00517E28">
            <w:pPr>
              <w:pStyle w:val="TableParagraph"/>
              <w:spacing w:line="21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</w:tbl>
    <w:p w:rsidR="003614E2" w:rsidRDefault="003614E2">
      <w:pPr>
        <w:spacing w:line="215" w:lineRule="exact"/>
        <w:jc w:val="both"/>
        <w:rPr>
          <w:sz w:val="20"/>
        </w:r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3121"/>
        <w:gridCol w:w="2978"/>
      </w:tblGrid>
      <w:tr w:rsidR="003614E2">
        <w:trPr>
          <w:trHeight w:val="230"/>
        </w:trPr>
        <w:tc>
          <w:tcPr>
            <w:tcW w:w="4112" w:type="dxa"/>
            <w:vMerge w:val="restart"/>
          </w:tcPr>
          <w:p w:rsidR="003614E2" w:rsidRDefault="00517E28">
            <w:pPr>
              <w:pStyle w:val="TableParagraph"/>
              <w:spacing w:before="115"/>
              <w:ind w:left="767"/>
              <w:rPr>
                <w:sz w:val="20"/>
              </w:rPr>
            </w:pPr>
            <w:r>
              <w:rPr>
                <w:sz w:val="20"/>
              </w:rPr>
              <w:t>События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даты</w:t>
            </w:r>
          </w:p>
        </w:tc>
        <w:tc>
          <w:tcPr>
            <w:tcW w:w="6099" w:type="dxa"/>
            <w:gridSpan w:val="2"/>
          </w:tcPr>
          <w:p w:rsidR="003614E2" w:rsidRDefault="00517E28">
            <w:pPr>
              <w:pStyle w:val="TableParagraph"/>
              <w:spacing w:line="210" w:lineRule="exact"/>
              <w:ind w:left="1288"/>
              <w:rPr>
                <w:sz w:val="20"/>
              </w:rPr>
            </w:pPr>
            <w:r>
              <w:rPr>
                <w:sz w:val="20"/>
              </w:rPr>
              <w:t>Порядок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учете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</w:p>
        </w:tc>
      </w:tr>
      <w:tr w:rsidR="003614E2">
        <w:trPr>
          <w:trHeight w:val="230"/>
        </w:trPr>
        <w:tc>
          <w:tcPr>
            <w:tcW w:w="411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spacing w:line="210" w:lineRule="exact"/>
              <w:ind w:left="1120" w:right="1114"/>
              <w:jc w:val="center"/>
              <w:rPr>
                <w:sz w:val="20"/>
              </w:rPr>
            </w:pPr>
            <w:r>
              <w:rPr>
                <w:sz w:val="20"/>
              </w:rPr>
              <w:t>Операция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spacing w:line="210" w:lineRule="exact"/>
              <w:ind w:left="671"/>
              <w:rPr>
                <w:sz w:val="20"/>
              </w:rPr>
            </w:pPr>
            <w:r>
              <w:rPr>
                <w:sz w:val="20"/>
              </w:rPr>
              <w:t>Момент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признания</w:t>
            </w:r>
          </w:p>
        </w:tc>
      </w:tr>
      <w:tr w:rsidR="003614E2">
        <w:trPr>
          <w:trHeight w:val="1610"/>
        </w:trPr>
        <w:tc>
          <w:tcPr>
            <w:tcW w:w="4112" w:type="dxa"/>
          </w:tcPr>
          <w:p w:rsidR="003614E2" w:rsidRDefault="00517E28">
            <w:pPr>
              <w:pStyle w:val="TableParagraph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получение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указывающей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обесценение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активов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отчетную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дату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необходимость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корректировки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убытка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обесценения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признанного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отчетную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дату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tabs>
                <w:tab w:val="left" w:pos="721"/>
                <w:tab w:val="left" w:pos="1326"/>
                <w:tab w:val="left" w:pos="1688"/>
                <w:tab w:val="left" w:pos="1808"/>
                <w:tab w:val="left" w:pos="2822"/>
              </w:tabs>
              <w:ind w:left="107" w:right="98"/>
              <w:rPr>
                <w:sz w:val="20"/>
              </w:rPr>
            </w:pPr>
            <w:r>
              <w:rPr>
                <w:sz w:val="20"/>
              </w:rPr>
              <w:t>В учете производится начисление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z w:val="20"/>
              </w:rPr>
              <w:tab/>
              <w:t>списание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убытков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обесценения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активов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ind w:left="106" w:right="101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годовой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proofErr w:type="gramEnd"/>
          </w:p>
          <w:p w:rsidR="003614E2" w:rsidRDefault="00517E28">
            <w:pPr>
              <w:pStyle w:val="TableParagraph"/>
              <w:ind w:left="106" w:right="10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бухгалтерских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завершению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финансового года);</w:t>
            </w:r>
          </w:p>
          <w:p w:rsidR="003614E2" w:rsidRDefault="00517E28">
            <w:pPr>
              <w:pStyle w:val="TableParagraph"/>
              <w:spacing w:line="21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3614E2">
        <w:trPr>
          <w:trHeight w:val="1610"/>
        </w:trPr>
        <w:tc>
          <w:tcPr>
            <w:tcW w:w="4112" w:type="dxa"/>
          </w:tcPr>
          <w:p w:rsidR="003614E2" w:rsidRDefault="00517E28">
            <w:pPr>
              <w:pStyle w:val="TableParagraph"/>
              <w:spacing w:line="237" w:lineRule="auto"/>
              <w:ind w:left="110" w:right="93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даты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кадастровых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нефинансовых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активов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стоимости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земельного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участка,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учтенного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счете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0.103.00.000</w:t>
            </w:r>
          </w:p>
          <w:p w:rsidR="003614E2" w:rsidRDefault="00517E28">
            <w:pPr>
              <w:pStyle w:val="TableParagraph"/>
              <w:tabs>
                <w:tab w:val="left" w:pos="1326"/>
                <w:tab w:val="left" w:pos="1688"/>
              </w:tabs>
              <w:ind w:left="107" w:right="100"/>
              <w:rPr>
                <w:sz w:val="20"/>
              </w:rPr>
            </w:pPr>
            <w:r>
              <w:rPr>
                <w:sz w:val="20"/>
              </w:rPr>
              <w:t>«Непроизведенные активы».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"/>
                <w:sz w:val="20"/>
              </w:rPr>
              <w:t>Пояснительной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записке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ind w:left="106" w:right="101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годовой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proofErr w:type="gramEnd"/>
          </w:p>
          <w:p w:rsidR="003614E2" w:rsidRDefault="00517E28">
            <w:pPr>
              <w:pStyle w:val="TableParagraph"/>
              <w:ind w:left="106" w:right="102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бухгалтерских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завершению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финансового года);</w:t>
            </w:r>
          </w:p>
          <w:p w:rsidR="003614E2" w:rsidRDefault="00517E28">
            <w:pPr>
              <w:pStyle w:val="TableParagraph"/>
              <w:spacing w:line="21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3614E2">
        <w:trPr>
          <w:trHeight w:val="2988"/>
        </w:trPr>
        <w:tc>
          <w:tcPr>
            <w:tcW w:w="4112" w:type="dxa"/>
          </w:tcPr>
          <w:p w:rsidR="003614E2" w:rsidRDefault="00517E28">
            <w:pPr>
              <w:pStyle w:val="TableParagraph"/>
              <w:ind w:left="110" w:right="95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обнаружение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(утверждения)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ошибки в данных учета за отчетный период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(периоды,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предшествующие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отчетному)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и/или ошибки, допущенной при составлении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проведения камеральной проверки, либо 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осуществлении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и/или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финансового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аудита,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внешнего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государственного</w:t>
            </w:r>
            <w:proofErr w:type="gramEnd"/>
          </w:p>
          <w:p w:rsidR="003614E2" w:rsidRDefault="00517E28">
            <w:pPr>
              <w:pStyle w:val="TableParagraph"/>
              <w:spacing w:line="213" w:lineRule="exact"/>
              <w:ind w:left="110"/>
              <w:jc w:val="both"/>
              <w:rPr>
                <w:sz w:val="20"/>
              </w:rPr>
            </w:pPr>
            <w:r>
              <w:rPr>
                <w:sz w:val="20"/>
              </w:rPr>
              <w:t>(муниципального)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финансового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исправление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ошибок в установленном порядке.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событии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подлежит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tabs>
                <w:tab w:val="left" w:pos="1622"/>
              </w:tabs>
              <w:ind w:left="106" w:right="101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бухгалтерских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записей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завершению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финансового года);</w:t>
            </w:r>
          </w:p>
          <w:p w:rsidR="003614E2" w:rsidRDefault="00517E28">
            <w:pPr>
              <w:pStyle w:val="TableParagraph"/>
              <w:spacing w:line="230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</w:tr>
      <w:tr w:rsidR="003614E2">
        <w:trPr>
          <w:trHeight w:val="230"/>
        </w:trPr>
        <w:tc>
          <w:tcPr>
            <w:tcW w:w="10211" w:type="dxa"/>
            <w:gridSpan w:val="3"/>
          </w:tcPr>
          <w:p w:rsidR="003614E2" w:rsidRDefault="00517E28">
            <w:pPr>
              <w:pStyle w:val="TableParagraph"/>
              <w:spacing w:line="210" w:lineRule="exact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События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после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отчетной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даты,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указывающие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(свидетельствующие)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условие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</w:t>
            </w:r>
          </w:p>
        </w:tc>
      </w:tr>
      <w:tr w:rsidR="003614E2">
        <w:trPr>
          <w:trHeight w:val="1382"/>
        </w:trPr>
        <w:tc>
          <w:tcPr>
            <w:tcW w:w="4112" w:type="dxa"/>
          </w:tcPr>
          <w:p w:rsidR="003614E2" w:rsidRDefault="00517E28" w:rsidP="003E05B0">
            <w:pPr>
              <w:pStyle w:val="TableParagraph"/>
              <w:tabs>
                <w:tab w:val="left" w:pos="2441"/>
              </w:tabs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ликвидации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(упразднении)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субъекта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типа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муниципального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учреждения,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было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известно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3E05B0">
              <w:rPr>
                <w:sz w:val="20"/>
              </w:rPr>
              <w:t xml:space="preserve"> </w:t>
            </w:r>
            <w:r>
              <w:rPr>
                <w:sz w:val="20"/>
              </w:rPr>
              <w:t>состоянию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отчетную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дату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информация о событии подлежит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tabs>
                <w:tab w:val="left" w:pos="1877"/>
              </w:tabs>
              <w:ind w:left="106" w:right="10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Текущим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следующем за отчетным (датой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z w:val="20"/>
              </w:rPr>
              <w:tab/>
              <w:t>первичного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документа,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подтверждающего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факт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жизни)</w:t>
            </w:r>
            <w:proofErr w:type="gramEnd"/>
          </w:p>
        </w:tc>
      </w:tr>
      <w:tr w:rsidR="003614E2">
        <w:trPr>
          <w:trHeight w:val="1149"/>
        </w:trPr>
        <w:tc>
          <w:tcPr>
            <w:tcW w:w="4112" w:type="dxa"/>
          </w:tcPr>
          <w:p w:rsidR="003614E2" w:rsidRDefault="00517E28">
            <w:pPr>
              <w:pStyle w:val="TableParagraph"/>
              <w:ind w:left="110" w:right="99"/>
              <w:jc w:val="both"/>
              <w:rPr>
                <w:sz w:val="20"/>
              </w:rPr>
            </w:pPr>
            <w:r>
              <w:rPr>
                <w:sz w:val="20"/>
              </w:rPr>
              <w:t>существенное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выбытие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операциями,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инициированными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отчетном периоде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информация о событии подлежит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sz w:val="20"/>
              </w:rPr>
              <w:t>в учете принятие или списание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событии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году,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следующем</w:t>
            </w:r>
            <w:r>
              <w:rPr>
                <w:spacing w:val="3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за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отчетным</w:t>
            </w:r>
          </w:p>
        </w:tc>
      </w:tr>
      <w:tr w:rsidR="003614E2">
        <w:trPr>
          <w:trHeight w:val="1841"/>
        </w:trPr>
        <w:tc>
          <w:tcPr>
            <w:tcW w:w="4112" w:type="dxa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sz w:val="20"/>
              </w:rPr>
              <w:t>возникновение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обстоятельств,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чрезвычайных, в результате которых активы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выбыли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владения,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пользования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распоряжения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субъекта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вследствие их гибели и/или уничтожения,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помимо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воли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владельца,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</w:p>
          <w:p w:rsidR="003614E2" w:rsidRDefault="00517E28">
            <w:pPr>
              <w:pStyle w:val="TableParagraph"/>
              <w:spacing w:line="230" w:lineRule="atLeast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вследствие невозможности установления 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местонахождения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информация о событии подлежит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выбытие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отражается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дате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информации о событии в году,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следующем за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отчетным</w:t>
            </w:r>
            <w:proofErr w:type="gramEnd"/>
          </w:p>
        </w:tc>
      </w:tr>
    </w:tbl>
    <w:p w:rsidR="003614E2" w:rsidRDefault="003614E2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p w:rsidR="003E05B0" w:rsidRDefault="003E05B0">
      <w:pPr>
        <w:pStyle w:val="a3"/>
        <w:spacing w:before="7" w:after="1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3121"/>
        <w:gridCol w:w="2978"/>
      </w:tblGrid>
      <w:tr w:rsidR="003614E2">
        <w:trPr>
          <w:trHeight w:val="230"/>
        </w:trPr>
        <w:tc>
          <w:tcPr>
            <w:tcW w:w="4112" w:type="dxa"/>
            <w:vMerge w:val="restart"/>
          </w:tcPr>
          <w:p w:rsidR="003614E2" w:rsidRDefault="00517E28">
            <w:pPr>
              <w:pStyle w:val="TableParagraph"/>
              <w:spacing w:before="115"/>
              <w:ind w:left="767"/>
              <w:rPr>
                <w:sz w:val="20"/>
              </w:rPr>
            </w:pPr>
            <w:r>
              <w:rPr>
                <w:sz w:val="20"/>
              </w:rPr>
              <w:t>События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отчетной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даты</w:t>
            </w:r>
          </w:p>
        </w:tc>
        <w:tc>
          <w:tcPr>
            <w:tcW w:w="6099" w:type="dxa"/>
            <w:gridSpan w:val="2"/>
          </w:tcPr>
          <w:p w:rsidR="003614E2" w:rsidRDefault="00517E28">
            <w:pPr>
              <w:pStyle w:val="TableParagraph"/>
              <w:spacing w:line="210" w:lineRule="exact"/>
              <w:ind w:left="1288"/>
              <w:rPr>
                <w:sz w:val="20"/>
              </w:rPr>
            </w:pPr>
            <w:r>
              <w:rPr>
                <w:sz w:val="20"/>
              </w:rPr>
              <w:t>Порядок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учете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отчетности</w:t>
            </w:r>
          </w:p>
        </w:tc>
      </w:tr>
      <w:tr w:rsidR="003614E2">
        <w:trPr>
          <w:trHeight w:val="230"/>
        </w:trPr>
        <w:tc>
          <w:tcPr>
            <w:tcW w:w="411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spacing w:line="210" w:lineRule="exact"/>
              <w:ind w:left="1120" w:right="1114"/>
              <w:jc w:val="center"/>
              <w:rPr>
                <w:sz w:val="20"/>
              </w:rPr>
            </w:pPr>
            <w:r>
              <w:rPr>
                <w:sz w:val="20"/>
              </w:rPr>
              <w:t>Операция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spacing w:line="210" w:lineRule="exact"/>
              <w:ind w:left="671"/>
              <w:rPr>
                <w:sz w:val="20"/>
              </w:rPr>
            </w:pPr>
            <w:r>
              <w:rPr>
                <w:sz w:val="20"/>
              </w:rPr>
              <w:t>Момент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признания</w:t>
            </w:r>
          </w:p>
        </w:tc>
      </w:tr>
      <w:tr w:rsidR="003614E2">
        <w:trPr>
          <w:trHeight w:val="2298"/>
        </w:trPr>
        <w:tc>
          <w:tcPr>
            <w:tcW w:w="4112" w:type="dxa"/>
          </w:tcPr>
          <w:p w:rsidR="003614E2" w:rsidRDefault="00517E28">
            <w:pPr>
              <w:pStyle w:val="TableParagraph"/>
              <w:ind w:left="110" w:right="94"/>
              <w:jc w:val="both"/>
              <w:rPr>
                <w:sz w:val="20"/>
              </w:rPr>
            </w:pPr>
            <w:r>
              <w:rPr>
                <w:sz w:val="20"/>
              </w:rPr>
              <w:t>изменения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законодательства,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числе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утверждение нормативных правовых актов,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оформляющих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начало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реализации,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изменение</w:t>
            </w:r>
            <w:r>
              <w:rPr>
                <w:spacing w:val="-48"/>
                <w:sz w:val="20"/>
              </w:rPr>
              <w:t xml:space="preserve"> </w:t>
            </w:r>
            <w:r w:rsidR="00770EE2">
              <w:rPr>
                <w:sz w:val="20"/>
              </w:rPr>
              <w:t>и прекращение муниципальных</w:t>
            </w:r>
            <w:r>
              <w:rPr>
                <w:sz w:val="20"/>
              </w:rPr>
              <w:t xml:space="preserve"> программ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заключение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прекращение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действия договоров и соглашений, а также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ближайшем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будущем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существенно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повлияет</w:t>
            </w:r>
          </w:p>
          <w:p w:rsidR="003614E2" w:rsidRDefault="00517E28">
            <w:pPr>
              <w:pStyle w:val="TableParagraph"/>
              <w:spacing w:line="230" w:lineRule="exact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величину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активов,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обязательств,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доходов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tabs>
                <w:tab w:val="left" w:pos="1294"/>
                <w:tab w:val="left" w:pos="1688"/>
              </w:tabs>
              <w:ind w:left="107" w:right="100"/>
              <w:rPr>
                <w:sz w:val="20"/>
              </w:rPr>
            </w:pPr>
            <w:r>
              <w:rPr>
                <w:sz w:val="20"/>
              </w:rPr>
              <w:t>раскрытие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tabs>
                <w:tab w:val="left" w:pos="1877"/>
              </w:tabs>
              <w:ind w:left="106" w:right="10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Текущим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следующем за отчетным (датой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z w:val="20"/>
              </w:rPr>
              <w:tab/>
              <w:t>первичного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документа,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подтверждающего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факт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жизни)</w:t>
            </w:r>
            <w:proofErr w:type="gramEnd"/>
          </w:p>
        </w:tc>
      </w:tr>
      <w:tr w:rsidR="003614E2">
        <w:trPr>
          <w:trHeight w:val="1149"/>
        </w:trPr>
        <w:tc>
          <w:tcPr>
            <w:tcW w:w="4112" w:type="dxa"/>
          </w:tcPr>
          <w:p w:rsidR="003614E2" w:rsidRDefault="00517E28">
            <w:pPr>
              <w:pStyle w:val="TableParagraph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прощении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долга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кредиту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(займу,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ссуде),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возникшего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отчетной даты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информация о событии подлежит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раскрытию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tabs>
                <w:tab w:val="left" w:pos="1877"/>
              </w:tabs>
              <w:ind w:left="106" w:right="10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Текущим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следующем за отчетным (датой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z w:val="20"/>
              </w:rPr>
              <w:tab/>
              <w:t>первичного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документа,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подтверждающего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факт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жизни)</w:t>
            </w:r>
          </w:p>
        </w:tc>
      </w:tr>
      <w:tr w:rsidR="003614E2">
        <w:trPr>
          <w:trHeight w:val="1840"/>
        </w:trPr>
        <w:tc>
          <w:tcPr>
            <w:tcW w:w="4112" w:type="dxa"/>
          </w:tcPr>
          <w:p w:rsidR="003614E2" w:rsidRDefault="00517E28">
            <w:pPr>
              <w:pStyle w:val="TableParagraph"/>
              <w:tabs>
                <w:tab w:val="left" w:pos="2175"/>
                <w:tab w:val="left" w:pos="3010"/>
              </w:tabs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начало судебного производства, связанного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исключительно</w:t>
            </w: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событиями,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произошедшими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отчетной даты</w:t>
            </w:r>
          </w:p>
        </w:tc>
        <w:tc>
          <w:tcPr>
            <w:tcW w:w="3121" w:type="dxa"/>
          </w:tcPr>
          <w:p w:rsidR="003614E2" w:rsidRDefault="00517E28">
            <w:pPr>
              <w:pStyle w:val="TableParagraph"/>
              <w:tabs>
                <w:tab w:val="left" w:pos="1294"/>
                <w:tab w:val="left" w:pos="1688"/>
              </w:tabs>
              <w:ind w:left="107" w:right="100"/>
              <w:rPr>
                <w:sz w:val="20"/>
              </w:rPr>
            </w:pPr>
            <w:r>
              <w:rPr>
                <w:sz w:val="20"/>
              </w:rPr>
              <w:t>раскрытие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Пояснительной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записке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отчетный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</w:t>
            </w:r>
          </w:p>
        </w:tc>
        <w:tc>
          <w:tcPr>
            <w:tcW w:w="2978" w:type="dxa"/>
          </w:tcPr>
          <w:p w:rsidR="003614E2" w:rsidRDefault="00517E28">
            <w:pPr>
              <w:pStyle w:val="TableParagraph"/>
              <w:tabs>
                <w:tab w:val="left" w:pos="1877"/>
              </w:tabs>
              <w:ind w:left="106" w:right="100"/>
              <w:jc w:val="both"/>
              <w:rPr>
                <w:sz w:val="20"/>
              </w:rPr>
            </w:pPr>
            <w:r>
              <w:rPr>
                <w:sz w:val="20"/>
              </w:rPr>
              <w:t>Текущим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следующем за отчетным (датой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поступления</w:t>
            </w:r>
            <w:r>
              <w:rPr>
                <w:sz w:val="20"/>
              </w:rPr>
              <w:tab/>
              <w:t>первичного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документа,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подтверждающего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факт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хозяйственной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жизни),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резерва</w:t>
            </w:r>
            <w:r>
              <w:rPr>
                <w:spacing w:val="2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под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06" w:right="102"/>
              <w:jc w:val="both"/>
              <w:rPr>
                <w:sz w:val="20"/>
              </w:rPr>
            </w:pPr>
            <w:r>
              <w:rPr>
                <w:sz w:val="20"/>
              </w:rPr>
              <w:t>предстоящие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расходы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необходимости)</w:t>
            </w:r>
          </w:p>
        </w:tc>
      </w:tr>
    </w:tbl>
    <w:p w:rsidR="003614E2" w:rsidRDefault="003614E2">
      <w:pPr>
        <w:pStyle w:val="a3"/>
        <w:spacing w:before="1"/>
        <w:ind w:left="0" w:firstLine="0"/>
        <w:jc w:val="left"/>
        <w:rPr>
          <w:b/>
          <w:sz w:val="16"/>
        </w:rPr>
      </w:pPr>
    </w:p>
    <w:p w:rsidR="003614E2" w:rsidRDefault="00517E28" w:rsidP="00FE51CF">
      <w:pPr>
        <w:pStyle w:val="1"/>
        <w:numPr>
          <w:ilvl w:val="1"/>
          <w:numId w:val="34"/>
        </w:numPr>
        <w:tabs>
          <w:tab w:val="left" w:pos="1242"/>
        </w:tabs>
        <w:spacing w:before="90" w:line="240" w:lineRule="auto"/>
        <w:ind w:hanging="421"/>
        <w:jc w:val="center"/>
      </w:pPr>
      <w:bookmarkStart w:id="8" w:name="_bookmark7"/>
      <w:bookmarkEnd w:id="8"/>
      <w:r>
        <w:t>Порядок</w:t>
      </w:r>
      <w:r>
        <w:rPr>
          <w:spacing w:val="-5"/>
        </w:rPr>
        <w:t xml:space="preserve"> </w:t>
      </w:r>
      <w:r>
        <w:t>списания</w:t>
      </w:r>
      <w:r>
        <w:rPr>
          <w:spacing w:val="-7"/>
        </w:rPr>
        <w:t xml:space="preserve"> </w:t>
      </w:r>
      <w:r>
        <w:t>дебиторской</w:t>
      </w:r>
      <w:r>
        <w:rPr>
          <w:spacing w:val="-4"/>
        </w:rPr>
        <w:t xml:space="preserve"> </w:t>
      </w:r>
      <w:r>
        <w:t>задолженности</w:t>
      </w:r>
    </w:p>
    <w:p w:rsidR="003614E2" w:rsidRDefault="003614E2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3614E2" w:rsidRDefault="00517E28">
      <w:pPr>
        <w:pStyle w:val="a3"/>
        <w:spacing w:before="1"/>
        <w:ind w:left="821" w:firstLine="0"/>
      </w:pPr>
      <w:r>
        <w:t>Для</w:t>
      </w:r>
      <w:r>
        <w:rPr>
          <w:spacing w:val="-4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ведения</w:t>
      </w:r>
      <w:r>
        <w:rPr>
          <w:spacing w:val="-2"/>
        </w:rPr>
        <w:t xml:space="preserve"> </w:t>
      </w:r>
      <w:r>
        <w:t>учета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составления</w:t>
      </w:r>
      <w:r>
        <w:rPr>
          <w:spacing w:val="-3"/>
        </w:rPr>
        <w:t xml:space="preserve"> </w:t>
      </w:r>
      <w:r>
        <w:t>отчетности</w:t>
      </w:r>
      <w:r>
        <w:rPr>
          <w:spacing w:val="-3"/>
        </w:rPr>
        <w:t xml:space="preserve"> </w:t>
      </w:r>
      <w:r>
        <w:t>сомнительной</w:t>
      </w:r>
      <w:r>
        <w:rPr>
          <w:spacing w:val="-2"/>
        </w:rPr>
        <w:t xml:space="preserve"> </w:t>
      </w:r>
      <w:r>
        <w:t>считается:</w:t>
      </w:r>
    </w:p>
    <w:p w:rsidR="003614E2" w:rsidRDefault="00517E28">
      <w:pPr>
        <w:pStyle w:val="a3"/>
        <w:ind w:right="227"/>
      </w:pPr>
      <w:proofErr w:type="gramStart"/>
      <w:r>
        <w:t>дебиторская задолженность по выплаченным субъектом централизованного учета авансам,</w:t>
      </w:r>
      <w:r>
        <w:rPr>
          <w:spacing w:val="1"/>
        </w:rPr>
        <w:t xml:space="preserve"> </w:t>
      </w:r>
      <w:r>
        <w:t>по расчетам с юридическими лицами, индивидуальными предпринимателями за работы (услуги),</w:t>
      </w:r>
      <w:r>
        <w:rPr>
          <w:spacing w:val="1"/>
        </w:rPr>
        <w:t xml:space="preserve"> </w:t>
      </w:r>
      <w:r>
        <w:t>выполненные</w:t>
      </w:r>
      <w:r>
        <w:rPr>
          <w:spacing w:val="1"/>
        </w:rPr>
        <w:t xml:space="preserve"> </w:t>
      </w:r>
      <w:r>
        <w:t>(оказанные)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погашены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степенью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погашены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обеспечены</w:t>
      </w:r>
      <w:r>
        <w:rPr>
          <w:spacing w:val="-1"/>
        </w:rPr>
        <w:t xml:space="preserve"> </w:t>
      </w:r>
      <w:r>
        <w:t>соответствующими гарантиями.</w:t>
      </w:r>
      <w:proofErr w:type="gramEnd"/>
    </w:p>
    <w:p w:rsidR="003614E2" w:rsidRDefault="00517E28">
      <w:pPr>
        <w:pStyle w:val="a3"/>
        <w:ind w:right="230"/>
      </w:pPr>
      <w:r>
        <w:t>Безнадежной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взысканию</w:t>
      </w:r>
      <w:r>
        <w:rPr>
          <w:spacing w:val="1"/>
        </w:rPr>
        <w:t xml:space="preserve"> </w:t>
      </w:r>
      <w:r>
        <w:t>дебиторской</w:t>
      </w:r>
      <w:r>
        <w:rPr>
          <w:spacing w:val="1"/>
        </w:rPr>
        <w:t xml:space="preserve"> </w:t>
      </w:r>
      <w:r>
        <w:t>задолженностью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задолженность,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которой</w:t>
      </w:r>
      <w:r>
        <w:rPr>
          <w:spacing w:val="-1"/>
        </w:rPr>
        <w:t xml:space="preserve"> </w:t>
      </w:r>
      <w:r>
        <w:t>выполняется одно из следующих</w:t>
      </w:r>
      <w:r>
        <w:rPr>
          <w:spacing w:val="3"/>
        </w:rPr>
        <w:t xml:space="preserve"> </w:t>
      </w:r>
      <w:r>
        <w:t>условий:</w:t>
      </w:r>
    </w:p>
    <w:p w:rsidR="003614E2" w:rsidRDefault="00517E28">
      <w:pPr>
        <w:pStyle w:val="a3"/>
        <w:tabs>
          <w:tab w:val="left" w:pos="1531"/>
        </w:tabs>
        <w:spacing w:before="10" w:line="230" w:lineRule="auto"/>
        <w:ind w:right="227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смерть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должника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объявление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умершим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3"/>
        </w:rPr>
        <w:t xml:space="preserve"> </w:t>
      </w:r>
      <w:r>
        <w:t>гражданским</w:t>
      </w:r>
      <w:r>
        <w:rPr>
          <w:spacing w:val="-2"/>
        </w:rPr>
        <w:t xml:space="preserve"> </w:t>
      </w:r>
      <w:r>
        <w:t>процессуальным</w:t>
      </w:r>
      <w:r>
        <w:rPr>
          <w:spacing w:val="-3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Федерации;</w:t>
      </w:r>
    </w:p>
    <w:p w:rsidR="003614E2" w:rsidRDefault="00517E28">
      <w:pPr>
        <w:pStyle w:val="a3"/>
        <w:tabs>
          <w:tab w:val="left" w:pos="1531"/>
        </w:tabs>
        <w:spacing w:before="6" w:line="235" w:lineRule="auto"/>
        <w:ind w:right="222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признание банкротом индивидуального предпринимателя - плательщика платежей в</w:t>
      </w:r>
      <w:r>
        <w:rPr>
          <w:spacing w:val="1"/>
        </w:rPr>
        <w:t xml:space="preserve"> </w:t>
      </w:r>
      <w:r>
        <w:t>бюджет в соответствии с Федеральным законом от 26.10.2002 № 127-ФЗ «О несостоятельности</w:t>
      </w:r>
      <w:r>
        <w:rPr>
          <w:spacing w:val="1"/>
        </w:rPr>
        <w:t xml:space="preserve"> </w:t>
      </w:r>
      <w:r>
        <w:t>(банкротстве)»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задолженности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платежам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бюджет,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погашенной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причине</w:t>
      </w:r>
      <w:r>
        <w:rPr>
          <w:spacing w:val="1"/>
        </w:rPr>
        <w:t xml:space="preserve"> </w:t>
      </w:r>
      <w:r>
        <w:t>недостаточности имущества</w:t>
      </w:r>
      <w:r>
        <w:rPr>
          <w:spacing w:val="-1"/>
        </w:rPr>
        <w:t xml:space="preserve"> </w:t>
      </w:r>
      <w:r>
        <w:t>должника;</w:t>
      </w:r>
    </w:p>
    <w:p w:rsidR="003614E2" w:rsidRDefault="00517E28">
      <w:pPr>
        <w:pStyle w:val="a3"/>
        <w:tabs>
          <w:tab w:val="left" w:pos="1531"/>
        </w:tabs>
        <w:spacing w:before="13" w:line="230" w:lineRule="auto"/>
        <w:ind w:right="224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признание</w:t>
      </w:r>
      <w:r>
        <w:rPr>
          <w:spacing w:val="1"/>
        </w:rPr>
        <w:t xml:space="preserve"> </w:t>
      </w:r>
      <w:r>
        <w:t>банкротом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являющегося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предпринимателем,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соответствии</w:t>
      </w:r>
      <w:r>
        <w:rPr>
          <w:spacing w:val="50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Федеральным</w:t>
      </w:r>
      <w:r>
        <w:rPr>
          <w:spacing w:val="48"/>
        </w:rPr>
        <w:t xml:space="preserve"> </w:t>
      </w:r>
      <w:r>
        <w:t>законом</w:t>
      </w:r>
      <w:r>
        <w:rPr>
          <w:spacing w:val="46"/>
        </w:rPr>
        <w:t xml:space="preserve"> </w:t>
      </w:r>
      <w:r>
        <w:t>от</w:t>
      </w:r>
      <w:r>
        <w:rPr>
          <w:spacing w:val="49"/>
        </w:rPr>
        <w:t xml:space="preserve"> </w:t>
      </w:r>
      <w:r>
        <w:t>26.10.2002</w:t>
      </w:r>
      <w:r>
        <w:rPr>
          <w:spacing w:val="49"/>
        </w:rPr>
        <w:t xml:space="preserve"> </w:t>
      </w:r>
      <w:r>
        <w:t>№</w:t>
      </w:r>
      <w:r>
        <w:rPr>
          <w:spacing w:val="48"/>
        </w:rPr>
        <w:t xml:space="preserve"> </w:t>
      </w:r>
      <w:r>
        <w:t>127-ФЗ</w:t>
      </w:r>
    </w:p>
    <w:p w:rsidR="003614E2" w:rsidRDefault="00517E28">
      <w:pPr>
        <w:pStyle w:val="a3"/>
        <w:spacing w:before="1"/>
        <w:ind w:right="226" w:firstLine="0"/>
      </w:pPr>
      <w:r>
        <w:t>«О несостоятельности</w:t>
      </w:r>
      <w:r>
        <w:rPr>
          <w:spacing w:val="1"/>
        </w:rPr>
        <w:t xml:space="preserve"> </w:t>
      </w:r>
      <w:r>
        <w:t>(банкротстве)»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задолженности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платежам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бюджет,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погашенной</w:t>
      </w:r>
      <w:r>
        <w:rPr>
          <w:spacing w:val="-3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завершения расчетов с</w:t>
      </w:r>
      <w:r>
        <w:rPr>
          <w:spacing w:val="-1"/>
        </w:rPr>
        <w:t xml:space="preserve"> </w:t>
      </w:r>
      <w:r>
        <w:t>кредиторами;</w:t>
      </w:r>
    </w:p>
    <w:p w:rsidR="003614E2" w:rsidRDefault="00517E28">
      <w:pPr>
        <w:pStyle w:val="a3"/>
        <w:tabs>
          <w:tab w:val="left" w:pos="1531"/>
        </w:tabs>
        <w:spacing w:before="9" w:line="230" w:lineRule="auto"/>
        <w:ind w:right="224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ликвидация юридического лица - должника - в части дебиторской задолженности, не</w:t>
      </w:r>
      <w:r>
        <w:rPr>
          <w:spacing w:val="-57"/>
        </w:rPr>
        <w:t xml:space="preserve"> </w:t>
      </w:r>
      <w:r>
        <w:t>погашенной</w:t>
      </w:r>
      <w:r>
        <w:rPr>
          <w:spacing w:val="-6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причине</w:t>
      </w:r>
      <w:r>
        <w:rPr>
          <w:spacing w:val="-7"/>
        </w:rPr>
        <w:t xml:space="preserve"> </w:t>
      </w:r>
      <w:r>
        <w:t>недостаточности</w:t>
      </w:r>
      <w:r>
        <w:rPr>
          <w:spacing w:val="-6"/>
        </w:rPr>
        <w:t xml:space="preserve"> </w:t>
      </w:r>
      <w:r>
        <w:t>имущества</w:t>
      </w:r>
      <w:r>
        <w:rPr>
          <w:spacing w:val="-8"/>
        </w:rPr>
        <w:t xml:space="preserve"> </w:t>
      </w:r>
      <w:r>
        <w:t>должника</w:t>
      </w:r>
      <w:r>
        <w:rPr>
          <w:spacing w:val="-7"/>
        </w:rPr>
        <w:t xml:space="preserve"> </w:t>
      </w:r>
      <w:r>
        <w:t>и/или</w:t>
      </w:r>
      <w:r>
        <w:rPr>
          <w:spacing w:val="-8"/>
        </w:rPr>
        <w:t xml:space="preserve"> </w:t>
      </w:r>
      <w:r>
        <w:t>невозможности</w:t>
      </w:r>
      <w:r>
        <w:rPr>
          <w:spacing w:val="-6"/>
        </w:rPr>
        <w:t xml:space="preserve"> </w:t>
      </w:r>
      <w:r>
        <w:t>ее</w:t>
      </w:r>
      <w:r>
        <w:rPr>
          <w:spacing w:val="-7"/>
        </w:rPr>
        <w:t xml:space="preserve"> </w:t>
      </w:r>
      <w:r>
        <w:t>погашения</w:t>
      </w:r>
    </w:p>
    <w:p w:rsidR="003614E2" w:rsidRDefault="00517E28">
      <w:pPr>
        <w:pStyle w:val="a3"/>
        <w:spacing w:before="90"/>
        <w:ind w:right="231" w:firstLine="0"/>
      </w:pPr>
      <w:r>
        <w:t>учредителями</w:t>
      </w:r>
      <w:r>
        <w:rPr>
          <w:spacing w:val="1"/>
        </w:rPr>
        <w:t xml:space="preserve"> </w:t>
      </w:r>
      <w:r>
        <w:t>(участниками)</w:t>
      </w:r>
      <w:r>
        <w:rPr>
          <w:spacing w:val="1"/>
        </w:rPr>
        <w:t xml:space="preserve"> </w:t>
      </w:r>
      <w:r>
        <w:t>должника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установлены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 Федерации;</w:t>
      </w:r>
    </w:p>
    <w:p w:rsidR="003614E2" w:rsidRDefault="00517E28">
      <w:pPr>
        <w:pStyle w:val="a3"/>
        <w:tabs>
          <w:tab w:val="left" w:pos="1531"/>
        </w:tabs>
        <w:spacing w:before="5" w:line="235" w:lineRule="auto"/>
        <w:ind w:right="227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принятие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амнистии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помиловании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осужденных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наказанию в виде штрафа или принятия судом решения, в соответствии с которым администратор</w:t>
      </w:r>
      <w:r>
        <w:rPr>
          <w:spacing w:val="1"/>
        </w:rPr>
        <w:t xml:space="preserve"> </w:t>
      </w:r>
      <w:r>
        <w:t>доходов</w:t>
      </w:r>
      <w:r>
        <w:rPr>
          <w:spacing w:val="-2"/>
        </w:rPr>
        <w:t xml:space="preserve"> </w:t>
      </w:r>
      <w:r>
        <w:t>бюджета утрачивает</w:t>
      </w:r>
      <w:r>
        <w:rPr>
          <w:spacing w:val="-2"/>
        </w:rPr>
        <w:t xml:space="preserve"> </w:t>
      </w:r>
      <w:r>
        <w:t>возможность взыскания</w:t>
      </w:r>
      <w:r>
        <w:rPr>
          <w:spacing w:val="-2"/>
        </w:rPr>
        <w:t xml:space="preserve"> </w:t>
      </w:r>
      <w:r>
        <w:t>задолженности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платежам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бюджет;</w:t>
      </w:r>
    </w:p>
    <w:p w:rsidR="003614E2" w:rsidRDefault="00517E28">
      <w:pPr>
        <w:pStyle w:val="a3"/>
        <w:tabs>
          <w:tab w:val="left" w:pos="1531"/>
        </w:tabs>
        <w:spacing w:before="3" w:line="235" w:lineRule="auto"/>
        <w:ind w:right="222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вынесение</w:t>
      </w:r>
      <w:r>
        <w:rPr>
          <w:spacing w:val="1"/>
        </w:rPr>
        <w:t xml:space="preserve"> </w:t>
      </w:r>
      <w:r>
        <w:t>судебным</w:t>
      </w:r>
      <w:r>
        <w:rPr>
          <w:spacing w:val="1"/>
        </w:rPr>
        <w:t xml:space="preserve"> </w:t>
      </w:r>
      <w:r>
        <w:t>приставом-исполнителем</w:t>
      </w:r>
      <w:r>
        <w:rPr>
          <w:spacing w:val="1"/>
        </w:rPr>
        <w:t xml:space="preserve"> </w:t>
      </w:r>
      <w:r>
        <w:t>постановления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окончании</w:t>
      </w:r>
      <w:r>
        <w:rPr>
          <w:spacing w:val="-57"/>
        </w:rPr>
        <w:t xml:space="preserve"> </w:t>
      </w:r>
      <w:r>
        <w:t>исполнительного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возвращении</w:t>
      </w:r>
      <w:r>
        <w:rPr>
          <w:spacing w:val="1"/>
        </w:rPr>
        <w:t xml:space="preserve"> </w:t>
      </w:r>
      <w:r>
        <w:t>взыскателю</w:t>
      </w:r>
      <w:r>
        <w:rPr>
          <w:spacing w:val="1"/>
        </w:rPr>
        <w:t xml:space="preserve"> </w:t>
      </w:r>
      <w:r>
        <w:t>исполнительного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основаниям,</w:t>
      </w:r>
      <w:r>
        <w:rPr>
          <w:spacing w:val="-10"/>
        </w:rPr>
        <w:t xml:space="preserve"> </w:t>
      </w:r>
      <w:r>
        <w:t>предусмотренным</w:t>
      </w:r>
      <w:r>
        <w:rPr>
          <w:spacing w:val="-11"/>
        </w:rPr>
        <w:t xml:space="preserve"> </w:t>
      </w:r>
      <w:r>
        <w:t>пунктами</w:t>
      </w:r>
      <w:r>
        <w:rPr>
          <w:spacing w:val="-10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части</w:t>
      </w:r>
      <w:r>
        <w:rPr>
          <w:spacing w:val="-9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статьи</w:t>
      </w:r>
      <w:r>
        <w:rPr>
          <w:spacing w:val="-9"/>
        </w:rPr>
        <w:t xml:space="preserve"> </w:t>
      </w:r>
      <w:r>
        <w:t>46</w:t>
      </w:r>
      <w:r>
        <w:rPr>
          <w:spacing w:val="-10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11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02.10.2007</w:t>
      </w:r>
    </w:p>
    <w:p w:rsidR="003614E2" w:rsidRDefault="00517E28">
      <w:pPr>
        <w:pStyle w:val="a3"/>
        <w:ind w:right="231" w:firstLine="0"/>
      </w:pPr>
      <w:r>
        <w:t>№ 229-ФЗ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исполнительном</w:t>
      </w:r>
      <w:r>
        <w:rPr>
          <w:spacing w:val="1"/>
        </w:rPr>
        <w:t xml:space="preserve"> </w:t>
      </w:r>
      <w:r>
        <w:t>производстве»,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дебиторской</w:t>
      </w:r>
      <w:r>
        <w:rPr>
          <w:spacing w:val="1"/>
        </w:rPr>
        <w:t xml:space="preserve"> </w:t>
      </w:r>
      <w:r>
        <w:t>задолженности</w:t>
      </w:r>
      <w:r>
        <w:rPr>
          <w:spacing w:val="-2"/>
        </w:rPr>
        <w:t xml:space="preserve"> </w:t>
      </w:r>
      <w:r>
        <w:t>прошло</w:t>
      </w:r>
      <w:r>
        <w:rPr>
          <w:spacing w:val="-3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5 лет, в</w:t>
      </w:r>
      <w:r>
        <w:rPr>
          <w:spacing w:val="-1"/>
        </w:rPr>
        <w:t xml:space="preserve"> </w:t>
      </w:r>
      <w:r>
        <w:t>следующих</w:t>
      </w:r>
      <w:r>
        <w:rPr>
          <w:spacing w:val="5"/>
        </w:rPr>
        <w:t xml:space="preserve"> </w:t>
      </w:r>
      <w:r>
        <w:t>случаях:</w:t>
      </w:r>
    </w:p>
    <w:p w:rsidR="003614E2" w:rsidRDefault="00517E28">
      <w:pPr>
        <w:pStyle w:val="a3"/>
        <w:tabs>
          <w:tab w:val="left" w:pos="1531"/>
        </w:tabs>
        <w:spacing w:before="4" w:line="235" w:lineRule="auto"/>
        <w:ind w:right="23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rPr>
          <w:spacing w:val="-1"/>
        </w:rPr>
        <w:t>размер</w:t>
      </w:r>
      <w:r>
        <w:rPr>
          <w:spacing w:val="-15"/>
        </w:rPr>
        <w:t xml:space="preserve"> </w:t>
      </w:r>
      <w:r>
        <w:rPr>
          <w:spacing w:val="-1"/>
        </w:rPr>
        <w:t>задолженности</w:t>
      </w:r>
      <w:r>
        <w:rPr>
          <w:spacing w:val="-16"/>
        </w:rPr>
        <w:t xml:space="preserve"> </w:t>
      </w:r>
      <w:r>
        <w:rPr>
          <w:spacing w:val="-1"/>
        </w:rPr>
        <w:t>не</w:t>
      </w:r>
      <w:r>
        <w:rPr>
          <w:spacing w:val="-15"/>
        </w:rPr>
        <w:t xml:space="preserve"> </w:t>
      </w:r>
      <w:r>
        <w:rPr>
          <w:spacing w:val="-1"/>
        </w:rPr>
        <w:t>превышает</w:t>
      </w:r>
      <w:r>
        <w:rPr>
          <w:spacing w:val="-14"/>
        </w:rPr>
        <w:t xml:space="preserve"> </w:t>
      </w:r>
      <w:r>
        <w:t>размера</w:t>
      </w:r>
      <w:r>
        <w:rPr>
          <w:spacing w:val="-15"/>
        </w:rPr>
        <w:t xml:space="preserve"> </w:t>
      </w:r>
      <w:r>
        <w:t>требований</w:t>
      </w:r>
      <w:r>
        <w:rPr>
          <w:spacing w:val="-14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должнику,</w:t>
      </w:r>
      <w:r>
        <w:rPr>
          <w:spacing w:val="-12"/>
        </w:rPr>
        <w:t xml:space="preserve"> </w:t>
      </w:r>
      <w:r>
        <w:t>установленного</w:t>
      </w:r>
      <w:r>
        <w:rPr>
          <w:spacing w:val="-57"/>
        </w:rPr>
        <w:t xml:space="preserve"> </w:t>
      </w:r>
      <w:r>
        <w:lastRenderedPageBreak/>
        <w:t>законодательством Российской Федерации о несостоятельности (банкротстве) для возбуждения</w:t>
      </w:r>
      <w:r>
        <w:rPr>
          <w:spacing w:val="1"/>
        </w:rPr>
        <w:t xml:space="preserve"> </w:t>
      </w:r>
      <w:r>
        <w:t>производства</w:t>
      </w:r>
      <w:r>
        <w:rPr>
          <w:spacing w:val="-2"/>
        </w:rPr>
        <w:t xml:space="preserve"> </w:t>
      </w:r>
      <w:r>
        <w:t>по делу</w:t>
      </w:r>
      <w:r>
        <w:rPr>
          <w:spacing w:val="-8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банкротстве;</w:t>
      </w:r>
    </w:p>
    <w:p w:rsidR="003614E2" w:rsidRDefault="00517E28">
      <w:pPr>
        <w:pStyle w:val="a3"/>
        <w:tabs>
          <w:tab w:val="left" w:pos="1531"/>
        </w:tabs>
        <w:spacing w:before="6" w:line="235" w:lineRule="auto"/>
        <w:ind w:right="226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возвращения судом заявления о признании должника банкротом или прекращения</w:t>
      </w:r>
      <w:r>
        <w:rPr>
          <w:spacing w:val="1"/>
        </w:rPr>
        <w:t xml:space="preserve"> </w:t>
      </w:r>
      <w:r>
        <w:t>производства по делу о банкротстве в связи с отсутствием средств, достаточных для возмещения</w:t>
      </w:r>
      <w:r>
        <w:rPr>
          <w:spacing w:val="1"/>
        </w:rPr>
        <w:t xml:space="preserve"> </w:t>
      </w:r>
      <w:r>
        <w:t>судебных расходов на</w:t>
      </w:r>
      <w:r>
        <w:rPr>
          <w:spacing w:val="-5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процедур, применяемых в</w:t>
      </w:r>
      <w:r>
        <w:rPr>
          <w:spacing w:val="-1"/>
        </w:rPr>
        <w:t xml:space="preserve"> </w:t>
      </w:r>
      <w:r>
        <w:t>деле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банкротстве.</w:t>
      </w:r>
    </w:p>
    <w:p w:rsidR="003614E2" w:rsidRDefault="00517E28">
      <w:pPr>
        <w:pStyle w:val="a3"/>
        <w:tabs>
          <w:tab w:val="left" w:pos="1531"/>
        </w:tabs>
        <w:spacing w:before="2" w:line="237" w:lineRule="auto"/>
        <w:ind w:right="221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исключение юридического лица по решению регистрирующего органа из единого</w:t>
      </w:r>
      <w:r>
        <w:rPr>
          <w:spacing w:val="1"/>
        </w:rPr>
        <w:t xml:space="preserve"> </w:t>
      </w:r>
      <w:r>
        <w:t>государственного реестра юридических лиц и наличия ранее вынесенного судебным приставо</w:t>
      </w:r>
      <w:proofErr w:type="gramStart"/>
      <w:r>
        <w:t>м-</w:t>
      </w:r>
      <w:proofErr w:type="gramEnd"/>
      <w:r>
        <w:rPr>
          <w:spacing w:val="1"/>
        </w:rPr>
        <w:t xml:space="preserve"> </w:t>
      </w:r>
      <w:r>
        <w:t>исполнителем</w:t>
      </w:r>
      <w:r>
        <w:rPr>
          <w:spacing w:val="-10"/>
        </w:rPr>
        <w:t xml:space="preserve"> </w:t>
      </w:r>
      <w:r>
        <w:t>постановления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окончании</w:t>
      </w:r>
      <w:r>
        <w:rPr>
          <w:spacing w:val="-7"/>
        </w:rPr>
        <w:t xml:space="preserve"> </w:t>
      </w:r>
      <w:r>
        <w:t>исполнительного</w:t>
      </w:r>
      <w:r>
        <w:rPr>
          <w:spacing w:val="-11"/>
        </w:rPr>
        <w:t xml:space="preserve"> </w:t>
      </w:r>
      <w:r>
        <w:t>производства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связи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возвращением</w:t>
      </w:r>
      <w:r>
        <w:rPr>
          <w:spacing w:val="-57"/>
        </w:rPr>
        <w:t xml:space="preserve"> </w:t>
      </w:r>
      <w:r>
        <w:t>взыскателю исполнительного документа по основанию, предусмотренному пунктом 3 или 4 части</w:t>
      </w:r>
      <w:r>
        <w:rPr>
          <w:spacing w:val="1"/>
        </w:rPr>
        <w:t xml:space="preserve"> </w:t>
      </w:r>
      <w:r>
        <w:t>1 статьи 46 Федерального закона от 02.10.2007 № 229-ФЗ «Об исполнительном производстве», - 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задолженности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платежам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бюджет,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погашенной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причине</w:t>
      </w:r>
      <w:r>
        <w:rPr>
          <w:spacing w:val="1"/>
        </w:rPr>
        <w:t xml:space="preserve"> </w:t>
      </w:r>
      <w:r>
        <w:t>недостаточности</w:t>
      </w:r>
      <w:r>
        <w:rPr>
          <w:spacing w:val="1"/>
        </w:rPr>
        <w:t xml:space="preserve"> </w:t>
      </w:r>
      <w:r>
        <w:t>имущества организации и невозможности ее погашения учредителями (участниками) указанной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случаях,</w:t>
      </w:r>
      <w:r>
        <w:rPr>
          <w:spacing w:val="-1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</w:p>
    <w:p w:rsidR="003614E2" w:rsidRDefault="00517E28">
      <w:pPr>
        <w:pStyle w:val="a3"/>
        <w:tabs>
          <w:tab w:val="left" w:pos="1531"/>
        </w:tabs>
        <w:spacing w:before="11" w:line="237" w:lineRule="auto"/>
        <w:ind w:right="224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административные штрафы признаются безнадежными к взысканию, если судьей,</w:t>
      </w:r>
      <w:r>
        <w:rPr>
          <w:spacing w:val="1"/>
        </w:rPr>
        <w:t xml:space="preserve"> </w:t>
      </w:r>
      <w:r>
        <w:t>органом,</w:t>
      </w:r>
      <w:r>
        <w:rPr>
          <w:spacing w:val="1"/>
        </w:rPr>
        <w:t xml:space="preserve"> </w:t>
      </w:r>
      <w:r>
        <w:t>должностным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вынесшими</w:t>
      </w:r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назначении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 xml:space="preserve">наказания, в </w:t>
      </w:r>
      <w:proofErr w:type="gramStart"/>
      <w:r>
        <w:t>случаях, предусмотренных Кодексом Российской Федерации об административных</w:t>
      </w:r>
      <w:r>
        <w:rPr>
          <w:spacing w:val="1"/>
        </w:rPr>
        <w:t xml:space="preserve"> </w:t>
      </w:r>
      <w:r>
        <w:t>правонарушениях</w:t>
      </w:r>
      <w:r>
        <w:rPr>
          <w:spacing w:val="1"/>
        </w:rPr>
        <w:t xml:space="preserve"> </w:t>
      </w:r>
      <w:r>
        <w:t>вынесено</w:t>
      </w:r>
      <w:proofErr w:type="gramEnd"/>
      <w:r>
        <w:rPr>
          <w:spacing w:val="1"/>
        </w:rPr>
        <w:t xml:space="preserve"> </w:t>
      </w:r>
      <w:r>
        <w:t>постановление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прекращении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постановления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назначении</w:t>
      </w:r>
      <w:r>
        <w:rPr>
          <w:spacing w:val="-1"/>
        </w:rPr>
        <w:t xml:space="preserve"> </w:t>
      </w:r>
      <w:r>
        <w:t>административного наказания;</w:t>
      </w:r>
    </w:p>
    <w:p w:rsidR="003614E2" w:rsidRDefault="00517E28">
      <w:pPr>
        <w:pStyle w:val="a3"/>
        <w:tabs>
          <w:tab w:val="left" w:pos="1531"/>
        </w:tabs>
        <w:spacing w:line="284" w:lineRule="exact"/>
        <w:ind w:left="821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в</w:t>
      </w:r>
      <w:r>
        <w:rPr>
          <w:spacing w:val="70"/>
        </w:rPr>
        <w:t xml:space="preserve"> </w:t>
      </w:r>
      <w:r>
        <w:t xml:space="preserve">случаях,  </w:t>
      </w:r>
      <w:r>
        <w:rPr>
          <w:spacing w:val="9"/>
        </w:rPr>
        <w:t xml:space="preserve"> </w:t>
      </w:r>
      <w:r>
        <w:t xml:space="preserve">предусмотренных  </w:t>
      </w:r>
      <w:r>
        <w:rPr>
          <w:spacing w:val="13"/>
        </w:rPr>
        <w:t xml:space="preserve"> </w:t>
      </w:r>
      <w:r>
        <w:t xml:space="preserve">статьей  </w:t>
      </w:r>
      <w:r>
        <w:rPr>
          <w:spacing w:val="10"/>
        </w:rPr>
        <w:t xml:space="preserve"> </w:t>
      </w:r>
      <w:r>
        <w:t xml:space="preserve">10  </w:t>
      </w:r>
      <w:r>
        <w:rPr>
          <w:spacing w:val="8"/>
        </w:rPr>
        <w:t xml:space="preserve"> </w:t>
      </w:r>
      <w:r>
        <w:t xml:space="preserve">Федерального  </w:t>
      </w:r>
      <w:r>
        <w:rPr>
          <w:spacing w:val="9"/>
        </w:rPr>
        <w:t xml:space="preserve"> </w:t>
      </w:r>
      <w:r>
        <w:t xml:space="preserve">закона  </w:t>
      </w:r>
      <w:r>
        <w:rPr>
          <w:spacing w:val="7"/>
        </w:rPr>
        <w:t xml:space="preserve"> </w:t>
      </w:r>
      <w:r>
        <w:t xml:space="preserve">от  </w:t>
      </w:r>
      <w:r>
        <w:rPr>
          <w:spacing w:val="11"/>
        </w:rPr>
        <w:t xml:space="preserve"> </w:t>
      </w:r>
      <w:r>
        <w:t>29.12.2015</w:t>
      </w:r>
    </w:p>
    <w:p w:rsidR="003614E2" w:rsidRDefault="00517E28">
      <w:pPr>
        <w:pStyle w:val="a3"/>
        <w:ind w:right="225" w:firstLine="0"/>
      </w:pPr>
      <w:r>
        <w:t>№ 406-ФЗ «О внесении изменений в отдельные законодательные акты Российской Федерации»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обязательство</w:t>
      </w:r>
      <w:r>
        <w:rPr>
          <w:spacing w:val="1"/>
        </w:rPr>
        <w:t xml:space="preserve"> </w:t>
      </w:r>
      <w:r>
        <w:t>прекращено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невозможности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организации.</w:t>
      </w:r>
    </w:p>
    <w:p w:rsidR="003614E2" w:rsidRDefault="00517E28">
      <w:pPr>
        <w:pStyle w:val="a3"/>
        <w:ind w:right="225"/>
      </w:pPr>
      <w:r>
        <w:t>Централизованная</w:t>
      </w:r>
      <w:r>
        <w:rPr>
          <w:spacing w:val="1"/>
        </w:rPr>
        <w:t xml:space="preserve"> </w:t>
      </w:r>
      <w:r>
        <w:t>бухгалтерия,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просроченной дебиторской задолженности, еже</w:t>
      </w:r>
      <w:r w:rsidR="003E05B0">
        <w:t>квартально</w:t>
      </w:r>
      <w:r>
        <w:t xml:space="preserve"> представляет субъекту централизованного</w:t>
      </w:r>
      <w:r>
        <w:rPr>
          <w:spacing w:val="-57"/>
        </w:rPr>
        <w:t xml:space="preserve"> </w:t>
      </w:r>
      <w:r>
        <w:t>учета информацию о состоянии дебиторской задолженности</w:t>
      </w:r>
      <w:r w:rsidR="003E05B0">
        <w:t>.</w:t>
      </w:r>
      <w:r>
        <w:t xml:space="preserve"> </w:t>
      </w:r>
    </w:p>
    <w:p w:rsidR="003614E2" w:rsidRDefault="00517E28">
      <w:pPr>
        <w:pStyle w:val="a3"/>
        <w:ind w:right="221"/>
      </w:pPr>
      <w:r>
        <w:t>Субъект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rPr>
          <w:i/>
        </w:rPr>
        <w:t>комиссии</w:t>
      </w:r>
      <w:r>
        <w:rPr>
          <w:i/>
          <w:spacing w:val="1"/>
        </w:rPr>
        <w:t xml:space="preserve"> </w:t>
      </w:r>
      <w:r>
        <w:rPr>
          <w:i/>
        </w:rPr>
        <w:t>по</w:t>
      </w:r>
      <w:r>
        <w:rPr>
          <w:i/>
          <w:spacing w:val="1"/>
        </w:rPr>
        <w:t xml:space="preserve"> </w:t>
      </w:r>
      <w:r>
        <w:rPr>
          <w:i/>
        </w:rPr>
        <w:t>поступлению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выбытию активов / иной профильной комиссии</w:t>
      </w:r>
      <w:r>
        <w:rPr>
          <w:i/>
          <w:vertAlign w:val="superscript"/>
        </w:rPr>
        <w:t>8</w:t>
      </w:r>
      <w:r>
        <w:rPr>
          <w:i/>
        </w:rPr>
        <w:t xml:space="preserve"> </w:t>
      </w:r>
      <w:r>
        <w:t>в части проведения анализа выявления признаков</w:t>
      </w:r>
      <w:r>
        <w:rPr>
          <w:spacing w:val="1"/>
        </w:rPr>
        <w:t xml:space="preserve"> </w:t>
      </w:r>
      <w:r>
        <w:t>просроченной</w:t>
      </w:r>
      <w:r>
        <w:rPr>
          <w:spacing w:val="1"/>
        </w:rPr>
        <w:t xml:space="preserve"> </w:t>
      </w:r>
      <w:r>
        <w:t>дебиторской</w:t>
      </w:r>
      <w:r>
        <w:rPr>
          <w:spacing w:val="1"/>
        </w:rPr>
        <w:t xml:space="preserve"> </w:t>
      </w:r>
      <w:r>
        <w:t>задолженности,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оснований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признании</w:t>
      </w:r>
      <w:r>
        <w:rPr>
          <w:spacing w:val="1"/>
        </w:rPr>
        <w:t xml:space="preserve"> </w:t>
      </w:r>
      <w:r>
        <w:t>дебиторской</w:t>
      </w:r>
      <w:r>
        <w:rPr>
          <w:spacing w:val="1"/>
        </w:rPr>
        <w:t xml:space="preserve"> </w:t>
      </w:r>
      <w:r>
        <w:t>задолженности сомнительной</w:t>
      </w:r>
      <w:r>
        <w:rPr>
          <w:spacing w:val="-2"/>
        </w:rPr>
        <w:t xml:space="preserve"> </w:t>
      </w:r>
      <w:r>
        <w:t>и/или безнадежной.</w:t>
      </w:r>
    </w:p>
    <w:p w:rsidR="003614E2" w:rsidRDefault="00517E28">
      <w:pPr>
        <w:ind w:left="112" w:right="225" w:firstLine="708"/>
        <w:jc w:val="both"/>
        <w:rPr>
          <w:i/>
          <w:sz w:val="24"/>
        </w:rPr>
      </w:pPr>
      <w:proofErr w:type="gramStart"/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дебиторской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сомнительной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безнадежной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комиссией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поступлению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выбытию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активов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профильной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комиссией</w:t>
      </w:r>
      <w:r>
        <w:rPr>
          <w:sz w:val="24"/>
        </w:rPr>
        <w:t>, согласовывается с централизованной бухгалтерией в части финансовых показателей на</w:t>
      </w:r>
      <w:r>
        <w:rPr>
          <w:spacing w:val="-57"/>
          <w:sz w:val="24"/>
        </w:rPr>
        <w:t xml:space="preserve"> </w:t>
      </w:r>
      <w:r>
        <w:rPr>
          <w:sz w:val="24"/>
        </w:rPr>
        <w:t>счетах</w:t>
      </w:r>
      <w:r>
        <w:rPr>
          <w:spacing w:val="-2"/>
          <w:sz w:val="24"/>
        </w:rPr>
        <w:t xml:space="preserve"> </w:t>
      </w:r>
      <w:r>
        <w:rPr>
          <w:sz w:val="24"/>
        </w:rPr>
        <w:t>учета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Протоколе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(решении)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комиссии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поступлению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выбытию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активов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признании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дебиторской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44"/>
          <w:sz w:val="24"/>
        </w:rPr>
        <w:t xml:space="preserve"> </w:t>
      </w:r>
      <w:r>
        <w:rPr>
          <w:i/>
          <w:sz w:val="24"/>
        </w:rPr>
        <w:t>нереальной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взысканию</w:t>
      </w:r>
      <w:r>
        <w:rPr>
          <w:i/>
          <w:spacing w:val="45"/>
          <w:sz w:val="24"/>
        </w:rPr>
        <w:t xml:space="preserve"> </w:t>
      </w:r>
      <w:r>
        <w:rPr>
          <w:i/>
          <w:sz w:val="24"/>
        </w:rPr>
        <w:t>(неунифицированная</w:t>
      </w:r>
      <w:r>
        <w:rPr>
          <w:i/>
          <w:spacing w:val="43"/>
          <w:sz w:val="24"/>
        </w:rPr>
        <w:t xml:space="preserve"> </w:t>
      </w:r>
      <w:r>
        <w:rPr>
          <w:i/>
          <w:sz w:val="24"/>
        </w:rPr>
        <w:t>форма)</w:t>
      </w:r>
      <w:r>
        <w:rPr>
          <w:i/>
          <w:spacing w:val="42"/>
          <w:sz w:val="24"/>
        </w:rPr>
        <w:t xml:space="preserve"> </w:t>
      </w:r>
      <w:r>
        <w:rPr>
          <w:i/>
          <w:sz w:val="24"/>
        </w:rPr>
        <w:t>/</w:t>
      </w:r>
      <w:proofErr w:type="gramEnd"/>
    </w:p>
    <w:p w:rsidR="00B1260B" w:rsidRDefault="00675C77" w:rsidP="00B1260B">
      <w:pPr>
        <w:pStyle w:val="a3"/>
        <w:spacing w:before="6"/>
        <w:ind w:left="0" w:firstLine="0"/>
        <w:jc w:val="left"/>
        <w:rPr>
          <w:sz w:val="20"/>
          <w:vertAlign w:val="superscript"/>
        </w:rPr>
      </w:pPr>
      <w:r>
        <w:pict>
          <v:rect id="_x0000_s1034" style="position:absolute;margin-left:92.05pt;margin-top:9.15pt;width:2in;height:.7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B1260B" w:rsidRDefault="00B1260B">
      <w:pPr>
        <w:spacing w:before="91"/>
        <w:ind w:left="112" w:right="227" w:firstLine="708"/>
        <w:jc w:val="both"/>
        <w:rPr>
          <w:sz w:val="20"/>
          <w:vertAlign w:val="superscript"/>
        </w:rPr>
      </w:pPr>
    </w:p>
    <w:p w:rsidR="003614E2" w:rsidRDefault="00517E28">
      <w:pPr>
        <w:spacing w:before="91"/>
        <w:ind w:left="112" w:right="227" w:firstLine="708"/>
        <w:jc w:val="both"/>
        <w:rPr>
          <w:sz w:val="20"/>
        </w:rPr>
      </w:pPr>
      <w:proofErr w:type="gramStart"/>
      <w:r>
        <w:rPr>
          <w:sz w:val="20"/>
          <w:vertAlign w:val="superscript"/>
        </w:rPr>
        <w:t>8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</w:t>
      </w:r>
      <w:r>
        <w:rPr>
          <w:spacing w:val="1"/>
          <w:sz w:val="20"/>
        </w:rPr>
        <w:t xml:space="preserve"> </w:t>
      </w:r>
      <w:r>
        <w:rPr>
          <w:sz w:val="20"/>
        </w:rPr>
        <w:t>иной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профильной</w:t>
      </w:r>
      <w:r>
        <w:rPr>
          <w:spacing w:val="1"/>
          <w:sz w:val="20"/>
        </w:rPr>
        <w:t xml:space="preserve"> </w:t>
      </w:r>
      <w:r>
        <w:rPr>
          <w:sz w:val="20"/>
        </w:rPr>
        <w:t>комиссии</w:t>
      </w:r>
      <w:r>
        <w:rPr>
          <w:spacing w:val="1"/>
          <w:sz w:val="20"/>
        </w:rPr>
        <w:t xml:space="preserve"> </w:t>
      </w:r>
      <w:r>
        <w:rPr>
          <w:sz w:val="20"/>
        </w:rPr>
        <w:t>включаются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представители</w:t>
      </w:r>
      <w:r>
        <w:rPr>
          <w:spacing w:val="1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1"/>
          <w:sz w:val="20"/>
        </w:rPr>
        <w:t xml:space="preserve"> </w:t>
      </w:r>
      <w:r>
        <w:rPr>
          <w:sz w:val="20"/>
        </w:rPr>
        <w:t>централизованного</w:t>
      </w:r>
      <w:r>
        <w:rPr>
          <w:spacing w:val="1"/>
          <w:sz w:val="20"/>
        </w:rPr>
        <w:t xml:space="preserve"> </w:t>
      </w:r>
      <w:r>
        <w:rPr>
          <w:sz w:val="20"/>
        </w:rPr>
        <w:t>учета,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ответственные за оформление документов при совершении фактов хозяйственной жизни: юридической, контрактной и</w:t>
      </w:r>
      <w:r>
        <w:rPr>
          <w:spacing w:val="-47"/>
          <w:sz w:val="20"/>
        </w:rPr>
        <w:t xml:space="preserve"> </w:t>
      </w:r>
      <w:r>
        <w:rPr>
          <w:sz w:val="20"/>
        </w:rPr>
        <w:t>иной</w:t>
      </w:r>
      <w:r>
        <w:rPr>
          <w:spacing w:val="-8"/>
          <w:sz w:val="20"/>
        </w:rPr>
        <w:t xml:space="preserve"> </w:t>
      </w:r>
      <w:r>
        <w:rPr>
          <w:sz w:val="20"/>
        </w:rPr>
        <w:t>профильной</w:t>
      </w:r>
      <w:r>
        <w:rPr>
          <w:spacing w:val="-8"/>
          <w:sz w:val="20"/>
        </w:rPr>
        <w:t xml:space="preserve"> </w:t>
      </w:r>
      <w:r>
        <w:rPr>
          <w:sz w:val="20"/>
        </w:rPr>
        <w:t>службы</w:t>
      </w:r>
      <w:r>
        <w:rPr>
          <w:spacing w:val="-7"/>
          <w:sz w:val="20"/>
        </w:rPr>
        <w:t xml:space="preserve"> </w:t>
      </w:r>
      <w:r>
        <w:rPr>
          <w:sz w:val="20"/>
        </w:rPr>
        <w:t>субъекта</w:t>
      </w:r>
      <w:r>
        <w:rPr>
          <w:spacing w:val="-4"/>
          <w:sz w:val="20"/>
        </w:rPr>
        <w:t xml:space="preserve"> </w:t>
      </w:r>
      <w:r>
        <w:rPr>
          <w:sz w:val="20"/>
        </w:rPr>
        <w:t>учета,</w:t>
      </w:r>
      <w:r>
        <w:rPr>
          <w:spacing w:val="-6"/>
          <w:sz w:val="20"/>
        </w:rPr>
        <w:t xml:space="preserve"> </w:t>
      </w:r>
      <w:r>
        <w:rPr>
          <w:sz w:val="20"/>
        </w:rPr>
        <w:t>что</w:t>
      </w:r>
      <w:r>
        <w:rPr>
          <w:spacing w:val="-5"/>
          <w:sz w:val="20"/>
        </w:rPr>
        <w:t xml:space="preserve"> </w:t>
      </w:r>
      <w:r>
        <w:rPr>
          <w:sz w:val="20"/>
        </w:rPr>
        <w:t>обусловлено</w:t>
      </w:r>
      <w:r>
        <w:rPr>
          <w:spacing w:val="-6"/>
          <w:sz w:val="20"/>
        </w:rPr>
        <w:t xml:space="preserve"> </w:t>
      </w:r>
      <w:r>
        <w:rPr>
          <w:sz w:val="20"/>
        </w:rPr>
        <w:t>потребностью</w:t>
      </w:r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минимизации</w:t>
      </w:r>
      <w:r>
        <w:rPr>
          <w:spacing w:val="-8"/>
          <w:sz w:val="20"/>
        </w:rPr>
        <w:t xml:space="preserve"> </w:t>
      </w:r>
      <w:r>
        <w:rPr>
          <w:sz w:val="20"/>
        </w:rPr>
        <w:t>риска</w:t>
      </w:r>
      <w:r>
        <w:rPr>
          <w:spacing w:val="-7"/>
          <w:sz w:val="20"/>
        </w:rPr>
        <w:t xml:space="preserve"> </w:t>
      </w:r>
      <w:r>
        <w:rPr>
          <w:sz w:val="20"/>
        </w:rPr>
        <w:t>ошибочного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отнесения</w:t>
      </w:r>
      <w:r>
        <w:rPr>
          <w:spacing w:val="-48"/>
          <w:sz w:val="20"/>
        </w:rPr>
        <w:t xml:space="preserve"> </w:t>
      </w:r>
      <w:r>
        <w:rPr>
          <w:sz w:val="20"/>
        </w:rPr>
        <w:t>кредиторской задолженности в состав просроченной кредиторской задолженности и в реальной оценке достаточных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того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оснований</w:t>
      </w:r>
      <w:proofErr w:type="gramEnd"/>
    </w:p>
    <w:p w:rsidR="003614E2" w:rsidRDefault="003614E2">
      <w:pPr>
        <w:jc w:val="both"/>
        <w:rPr>
          <w:sz w:val="20"/>
        </w:r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spacing w:before="90"/>
        <w:ind w:left="112" w:right="223"/>
        <w:jc w:val="both"/>
        <w:rPr>
          <w:sz w:val="24"/>
        </w:rPr>
      </w:pPr>
      <w:proofErr w:type="gramStart"/>
      <w:r>
        <w:rPr>
          <w:i/>
          <w:sz w:val="24"/>
        </w:rPr>
        <w:t>Решении</w:t>
      </w:r>
      <w:proofErr w:type="gramEnd"/>
      <w:r>
        <w:rPr>
          <w:i/>
          <w:sz w:val="24"/>
        </w:rPr>
        <w:t xml:space="preserve"> о признании (восстановлении) сомнительной задолженности по доходам (ф. 0510445)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Акте о признании дебиторской задолженности безнадежной к взысканию (неунифицированная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форма) / Акте о признании безнадежной к взысканию задолженности по доходам (ф. 0510436)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причины (обоснования)</w:t>
      </w:r>
      <w:r>
        <w:rPr>
          <w:spacing w:val="-1"/>
          <w:sz w:val="24"/>
        </w:rPr>
        <w:t xml:space="preserve"> </w:t>
      </w:r>
      <w:r>
        <w:rPr>
          <w:sz w:val="24"/>
        </w:rPr>
        <w:t>списания.</w:t>
      </w:r>
    </w:p>
    <w:p w:rsidR="003614E2" w:rsidRDefault="00517E28">
      <w:pPr>
        <w:ind w:left="112" w:right="224" w:firstLine="708"/>
        <w:jc w:val="both"/>
        <w:rPr>
          <w:sz w:val="24"/>
        </w:rPr>
      </w:pPr>
      <w:proofErr w:type="gramStart"/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дебиторская</w:t>
      </w:r>
      <w:r>
        <w:rPr>
          <w:spacing w:val="-7"/>
          <w:sz w:val="24"/>
        </w:rPr>
        <w:t xml:space="preserve"> </w:t>
      </w:r>
      <w:r>
        <w:rPr>
          <w:sz w:val="24"/>
        </w:rPr>
        <w:t>задолженность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признана</w:t>
      </w:r>
      <w:r>
        <w:rPr>
          <w:spacing w:val="-8"/>
          <w:sz w:val="24"/>
        </w:rPr>
        <w:t xml:space="preserve"> </w:t>
      </w:r>
      <w:r>
        <w:rPr>
          <w:sz w:val="24"/>
        </w:rPr>
        <w:t>сомнительной,</w:t>
      </w:r>
      <w:r>
        <w:rPr>
          <w:spacing w:val="-9"/>
          <w:sz w:val="24"/>
        </w:rPr>
        <w:t xml:space="preserve"> </w:t>
      </w:r>
      <w:r>
        <w:rPr>
          <w:sz w:val="24"/>
        </w:rPr>
        <w:t>централизованная</w:t>
      </w:r>
      <w:r>
        <w:rPr>
          <w:spacing w:val="-7"/>
          <w:sz w:val="24"/>
        </w:rPr>
        <w:t xml:space="preserve"> </w:t>
      </w:r>
      <w:r>
        <w:rPr>
          <w:sz w:val="24"/>
        </w:rPr>
        <w:t>бухгалтерия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основании оформленного субъектом централизованного учета </w:t>
      </w:r>
      <w:r>
        <w:rPr>
          <w:i/>
          <w:sz w:val="24"/>
        </w:rPr>
        <w:t>Протокола (решения) комиссии 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поступлению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выбытию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активов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признании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дебиторской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нереальной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взысканию (неунифицированная форма) / Решения о признании (восстановлении) сомнительной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доходам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(ф.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0510445)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списании</w:t>
      </w:r>
      <w:r>
        <w:rPr>
          <w:spacing w:val="-7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производит</w:t>
      </w:r>
      <w:r>
        <w:rPr>
          <w:spacing w:val="-7"/>
          <w:sz w:val="24"/>
        </w:rPr>
        <w:t xml:space="preserve"> </w:t>
      </w:r>
      <w:r>
        <w:rPr>
          <w:sz w:val="24"/>
        </w:rPr>
        <w:t>списание</w:t>
      </w:r>
      <w:r>
        <w:rPr>
          <w:spacing w:val="-58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балансового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учета.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Одновременно,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возобновления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просроченной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дебиторской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резерв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сомнительным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долгам,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формируемый на </w:t>
      </w:r>
      <w:proofErr w:type="spellStart"/>
      <w:r>
        <w:rPr>
          <w:sz w:val="24"/>
        </w:rPr>
        <w:t>забалансовом</w:t>
      </w:r>
      <w:proofErr w:type="spellEnd"/>
      <w:r>
        <w:rPr>
          <w:sz w:val="24"/>
        </w:rPr>
        <w:t xml:space="preserve"> счете 04 «Сомнительная задолженность», в сумме задолженности,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подлежащей</w:t>
      </w:r>
      <w:r>
        <w:rPr>
          <w:spacing w:val="-1"/>
          <w:sz w:val="24"/>
        </w:rPr>
        <w:t xml:space="preserve"> </w:t>
      </w:r>
      <w:r>
        <w:rPr>
          <w:sz w:val="24"/>
        </w:rPr>
        <w:t>взысканию.</w:t>
      </w:r>
    </w:p>
    <w:p w:rsidR="003614E2" w:rsidRDefault="00517E28">
      <w:pPr>
        <w:spacing w:before="1"/>
        <w:ind w:left="112" w:right="223" w:firstLine="708"/>
        <w:jc w:val="both"/>
        <w:rPr>
          <w:sz w:val="24"/>
        </w:rPr>
      </w:pPr>
      <w:proofErr w:type="gramStart"/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дебиторская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признана</w:t>
      </w:r>
      <w:r>
        <w:rPr>
          <w:spacing w:val="1"/>
          <w:sz w:val="24"/>
        </w:rPr>
        <w:t xml:space="preserve"> </w:t>
      </w:r>
      <w:r>
        <w:rPr>
          <w:sz w:val="24"/>
        </w:rPr>
        <w:t>безнадежной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 для возобновления процедуры взыскания, централизованная бухгалтерия на 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оформленного</w:t>
      </w:r>
      <w:r>
        <w:rPr>
          <w:spacing w:val="-13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-13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учета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Акта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признании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дебиторской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безнадежной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взысканию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(неунифицированная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форма)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признании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безнадежной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взысканию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доходам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(ф. 0510436)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производит</w:t>
      </w:r>
      <w:r>
        <w:rPr>
          <w:spacing w:val="1"/>
          <w:sz w:val="24"/>
        </w:rPr>
        <w:t xml:space="preserve"> </w:t>
      </w:r>
      <w:r>
        <w:rPr>
          <w:sz w:val="24"/>
        </w:rPr>
        <w:t>списание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балансового учета (если ранее такая задолженность не была уже признана сомнительной), без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резерва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сомнительным</w:t>
      </w:r>
      <w:r>
        <w:rPr>
          <w:spacing w:val="-12"/>
          <w:sz w:val="24"/>
        </w:rPr>
        <w:t xml:space="preserve"> </w:t>
      </w:r>
      <w:r>
        <w:rPr>
          <w:sz w:val="24"/>
        </w:rPr>
        <w:t>долгам,</w:t>
      </w:r>
      <w:r>
        <w:rPr>
          <w:spacing w:val="-12"/>
          <w:sz w:val="24"/>
        </w:rPr>
        <w:t xml:space="preserve"> </w:t>
      </w:r>
      <w:r>
        <w:rPr>
          <w:sz w:val="24"/>
        </w:rPr>
        <w:t>формируемом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забалансовом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счете</w:t>
      </w:r>
      <w:r>
        <w:rPr>
          <w:spacing w:val="-11"/>
          <w:sz w:val="24"/>
        </w:rPr>
        <w:t xml:space="preserve"> </w:t>
      </w:r>
      <w:r>
        <w:rPr>
          <w:sz w:val="24"/>
        </w:rPr>
        <w:t>04</w:t>
      </w:r>
      <w:r>
        <w:rPr>
          <w:spacing w:val="-7"/>
          <w:sz w:val="24"/>
        </w:rPr>
        <w:t xml:space="preserve"> </w:t>
      </w:r>
      <w:r>
        <w:rPr>
          <w:sz w:val="24"/>
        </w:rPr>
        <w:t>«Сомнительная</w:t>
      </w:r>
      <w:r>
        <w:rPr>
          <w:spacing w:val="-57"/>
          <w:sz w:val="24"/>
        </w:rPr>
        <w:t xml:space="preserve"> </w:t>
      </w:r>
      <w:r>
        <w:rPr>
          <w:sz w:val="24"/>
        </w:rPr>
        <w:t>задолженность».</w:t>
      </w:r>
    </w:p>
    <w:p w:rsidR="003614E2" w:rsidRDefault="00517E28">
      <w:pPr>
        <w:pStyle w:val="a3"/>
        <w:spacing w:line="275" w:lineRule="exact"/>
        <w:ind w:left="821" w:firstLine="0"/>
      </w:pPr>
      <w:r>
        <w:t>Уменьшение</w:t>
      </w:r>
      <w:r>
        <w:rPr>
          <w:spacing w:val="47"/>
        </w:rPr>
        <w:t xml:space="preserve"> </w:t>
      </w:r>
      <w:r>
        <w:t>резерва</w:t>
      </w:r>
      <w:r>
        <w:rPr>
          <w:spacing w:val="47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сомнительным</w:t>
      </w:r>
      <w:r>
        <w:rPr>
          <w:spacing w:val="48"/>
        </w:rPr>
        <w:t xml:space="preserve"> </w:t>
      </w:r>
      <w:r>
        <w:t>долгам,</w:t>
      </w:r>
      <w:r>
        <w:rPr>
          <w:spacing w:val="48"/>
        </w:rPr>
        <w:t xml:space="preserve"> </w:t>
      </w:r>
      <w:r>
        <w:t>формируемом</w:t>
      </w:r>
      <w:r>
        <w:rPr>
          <w:spacing w:val="50"/>
        </w:rPr>
        <w:t xml:space="preserve"> </w:t>
      </w:r>
      <w:r>
        <w:t>на</w:t>
      </w:r>
      <w:r>
        <w:rPr>
          <w:spacing w:val="48"/>
        </w:rPr>
        <w:t xml:space="preserve"> </w:t>
      </w:r>
      <w:proofErr w:type="spellStart"/>
      <w:r>
        <w:t>забалансовом</w:t>
      </w:r>
      <w:proofErr w:type="spellEnd"/>
      <w:r>
        <w:rPr>
          <w:spacing w:val="50"/>
        </w:rPr>
        <w:t xml:space="preserve"> </w:t>
      </w:r>
      <w:r>
        <w:t>счете</w:t>
      </w:r>
      <w:r>
        <w:rPr>
          <w:spacing w:val="47"/>
        </w:rPr>
        <w:t xml:space="preserve"> </w:t>
      </w:r>
      <w:r>
        <w:t>04</w:t>
      </w:r>
    </w:p>
    <w:p w:rsidR="003614E2" w:rsidRDefault="00517E28">
      <w:pPr>
        <w:pStyle w:val="a3"/>
        <w:spacing w:line="275" w:lineRule="exact"/>
        <w:ind w:firstLine="0"/>
      </w:pPr>
      <w:r>
        <w:t>«Сомнительная</w:t>
      </w:r>
      <w:r>
        <w:rPr>
          <w:spacing w:val="-5"/>
        </w:rPr>
        <w:t xml:space="preserve"> </w:t>
      </w:r>
      <w:r>
        <w:t>задолженность»,</w:t>
      </w:r>
      <w:r>
        <w:rPr>
          <w:spacing w:val="-4"/>
        </w:rPr>
        <w:t xml:space="preserve"> </w:t>
      </w:r>
      <w:r>
        <w:t>производится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случаях:</w:t>
      </w:r>
    </w:p>
    <w:p w:rsidR="003614E2" w:rsidRDefault="00517E28">
      <w:pPr>
        <w:spacing w:before="1"/>
        <w:ind w:left="112" w:right="227" w:firstLine="708"/>
        <w:jc w:val="both"/>
        <w:rPr>
          <w:sz w:val="24"/>
        </w:rPr>
      </w:pPr>
      <w:r>
        <w:rPr>
          <w:sz w:val="24"/>
        </w:rPr>
        <w:t>возобновления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1"/>
          <w:sz w:val="24"/>
        </w:rPr>
        <w:t xml:space="preserve"> </w:t>
      </w:r>
      <w:r>
        <w:rPr>
          <w:sz w:val="24"/>
        </w:rPr>
        <w:t>(на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Протокола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(решения)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комиссии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поступлению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выбытию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активов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признании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дебиторской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нереальной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взысканию (неунифицированная форма) / Решения о признании (восстановлении) сомнительной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доходам (ф.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0510445)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с восстановлением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балансовых</w:t>
      </w:r>
      <w:r>
        <w:rPr>
          <w:spacing w:val="1"/>
          <w:sz w:val="24"/>
        </w:rPr>
        <w:t xml:space="preserve"> </w:t>
      </w:r>
      <w:r>
        <w:rPr>
          <w:sz w:val="24"/>
        </w:rPr>
        <w:t>счетах;</w:t>
      </w:r>
    </w:p>
    <w:p w:rsidR="003614E2" w:rsidRDefault="00517E28">
      <w:pPr>
        <w:pStyle w:val="a3"/>
        <w:ind w:left="821" w:firstLine="0"/>
      </w:pPr>
      <w:r>
        <w:t>поступления</w:t>
      </w:r>
      <w:r>
        <w:rPr>
          <w:spacing w:val="-3"/>
        </w:rPr>
        <w:t xml:space="preserve"> </w:t>
      </w:r>
      <w:r>
        <w:t>сре</w:t>
      </w:r>
      <w:proofErr w:type="gramStart"/>
      <w:r>
        <w:t>дств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</w:t>
      </w:r>
      <w:proofErr w:type="gramEnd"/>
      <w:r>
        <w:t>огашение</w:t>
      </w:r>
      <w:r>
        <w:rPr>
          <w:spacing w:val="-3"/>
        </w:rPr>
        <w:t xml:space="preserve"> </w:t>
      </w:r>
      <w:r>
        <w:t>задолженности;</w:t>
      </w:r>
    </w:p>
    <w:p w:rsidR="003614E2" w:rsidRDefault="00517E28">
      <w:pPr>
        <w:ind w:left="112" w:right="219" w:firstLine="708"/>
        <w:jc w:val="both"/>
        <w:rPr>
          <w:sz w:val="24"/>
        </w:rPr>
      </w:pPr>
      <w:proofErr w:type="gramStart"/>
      <w:r>
        <w:rPr>
          <w:sz w:val="24"/>
        </w:rPr>
        <w:t xml:space="preserve">признания дебиторской задолженности безнадежной к взысканию (на основании </w:t>
      </w:r>
      <w:r>
        <w:rPr>
          <w:i/>
          <w:sz w:val="24"/>
        </w:rPr>
        <w:t>Акта 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признании дебиторской задолженности безнадежной к взысканию (неунифицированная форма) 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признании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безнадежной 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взысканию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доходам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(ф. 0510436)</w:t>
      </w:r>
      <w:r>
        <w:rPr>
          <w:sz w:val="24"/>
        </w:rPr>
        <w:t>.</w:t>
      </w:r>
      <w:proofErr w:type="gramEnd"/>
    </w:p>
    <w:p w:rsidR="003614E2" w:rsidRDefault="003614E2">
      <w:pPr>
        <w:pStyle w:val="a3"/>
        <w:spacing w:before="5"/>
        <w:ind w:left="0" w:firstLine="0"/>
        <w:jc w:val="left"/>
      </w:pPr>
    </w:p>
    <w:p w:rsidR="003614E2" w:rsidRDefault="00517E28" w:rsidP="00FE51CF">
      <w:pPr>
        <w:pStyle w:val="1"/>
        <w:numPr>
          <w:ilvl w:val="1"/>
          <w:numId w:val="34"/>
        </w:numPr>
        <w:tabs>
          <w:tab w:val="left" w:pos="1242"/>
        </w:tabs>
        <w:spacing w:line="240" w:lineRule="auto"/>
        <w:ind w:hanging="421"/>
        <w:jc w:val="center"/>
      </w:pPr>
      <w:bookmarkStart w:id="9" w:name="_bookmark8"/>
      <w:bookmarkEnd w:id="9"/>
      <w:r>
        <w:t>Порядок</w:t>
      </w:r>
      <w:r>
        <w:rPr>
          <w:spacing w:val="-4"/>
        </w:rPr>
        <w:t xml:space="preserve"> </w:t>
      </w:r>
      <w:r>
        <w:t>списания</w:t>
      </w:r>
      <w:r>
        <w:rPr>
          <w:spacing w:val="-7"/>
        </w:rPr>
        <w:t xml:space="preserve"> </w:t>
      </w:r>
      <w:r>
        <w:t>кредиторской</w:t>
      </w:r>
      <w:r>
        <w:rPr>
          <w:spacing w:val="-3"/>
        </w:rPr>
        <w:t xml:space="preserve"> </w:t>
      </w:r>
      <w:r>
        <w:t>задолженности</w:t>
      </w:r>
    </w:p>
    <w:p w:rsidR="003614E2" w:rsidRDefault="003614E2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3614E2" w:rsidRDefault="00517E28">
      <w:pPr>
        <w:ind w:left="112" w:right="222" w:firstLine="708"/>
        <w:jc w:val="both"/>
        <w:rPr>
          <w:sz w:val="24"/>
        </w:rPr>
      </w:pPr>
      <w:proofErr w:type="gramStart"/>
      <w:r>
        <w:rPr>
          <w:sz w:val="24"/>
        </w:rPr>
        <w:t xml:space="preserve">Решение о списании кредиторской задолженности принимается </w:t>
      </w:r>
      <w:r>
        <w:rPr>
          <w:i/>
          <w:sz w:val="24"/>
        </w:rPr>
        <w:t>комиссией по поступлению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 выбытию активов (при участии инвентаризационной комиссии, если решение принимается 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результатам инвентаризации обязательств) </w:t>
      </w:r>
      <w:r>
        <w:rPr>
          <w:sz w:val="24"/>
        </w:rPr>
        <w:t xml:space="preserve">/ </w:t>
      </w:r>
      <w:r>
        <w:rPr>
          <w:i/>
          <w:sz w:val="24"/>
        </w:rPr>
        <w:t xml:space="preserve">иной профильной комиссией </w:t>
      </w:r>
      <w:r>
        <w:rPr>
          <w:sz w:val="24"/>
        </w:rPr>
        <w:t>по согласованию с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централизованной бухгалтерией и оформляется субъектом централизованного учета </w:t>
      </w:r>
      <w:r>
        <w:rPr>
          <w:i/>
          <w:sz w:val="24"/>
        </w:rPr>
        <w:t>Протоколом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(решением)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комиссии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поступлению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выбытию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активов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списании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кредиторской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(неунифицированная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форма)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Решением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списании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задолженности,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невостребованной кредиторами, со счета №_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(ф. 0510437</w:t>
      </w:r>
      <w:proofErr w:type="gramEnd"/>
      <w:r>
        <w:rPr>
          <w:i/>
          <w:sz w:val="24"/>
        </w:rPr>
        <w:t xml:space="preserve">) </w:t>
      </w:r>
      <w:r>
        <w:rPr>
          <w:sz w:val="24"/>
        </w:rPr>
        <w:t>на основании Инвентаризационной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описи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61"/>
          <w:sz w:val="24"/>
        </w:rPr>
        <w:t xml:space="preserve"> </w:t>
      </w:r>
      <w:r>
        <w:rPr>
          <w:sz w:val="24"/>
        </w:rPr>
        <w:t>расчетам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покупателями,   поставщиками   и</w:t>
      </w:r>
      <w:r>
        <w:rPr>
          <w:spacing w:val="60"/>
          <w:sz w:val="24"/>
        </w:rPr>
        <w:t xml:space="preserve"> </w:t>
      </w:r>
      <w:r>
        <w:rPr>
          <w:sz w:val="24"/>
        </w:rPr>
        <w:t>прочими</w:t>
      </w:r>
      <w:r>
        <w:rPr>
          <w:spacing w:val="60"/>
          <w:sz w:val="24"/>
        </w:rPr>
        <w:t xml:space="preserve"> </w:t>
      </w:r>
      <w:r>
        <w:rPr>
          <w:sz w:val="24"/>
        </w:rPr>
        <w:t>дебиторами   и</w:t>
      </w:r>
      <w:r>
        <w:rPr>
          <w:spacing w:val="60"/>
          <w:sz w:val="24"/>
        </w:rPr>
        <w:t xml:space="preserve"> </w:t>
      </w:r>
      <w:r>
        <w:rPr>
          <w:sz w:val="24"/>
        </w:rPr>
        <w:t>кредиторами</w:t>
      </w:r>
      <w:r>
        <w:rPr>
          <w:spacing w:val="1"/>
          <w:sz w:val="24"/>
        </w:rPr>
        <w:t xml:space="preserve"> </w:t>
      </w:r>
      <w:r>
        <w:rPr>
          <w:sz w:val="24"/>
        </w:rPr>
        <w:t>(ф. 0504089), которые служат централизованной бухгалтерии основанием для списания с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кредиторской</w:t>
      </w:r>
      <w:r>
        <w:rPr>
          <w:spacing w:val="-2"/>
          <w:sz w:val="24"/>
        </w:rPr>
        <w:t xml:space="preserve"> </w:t>
      </w:r>
      <w:r>
        <w:rPr>
          <w:sz w:val="24"/>
        </w:rPr>
        <w:t>задолженности.</w:t>
      </w:r>
    </w:p>
    <w:p w:rsidR="003614E2" w:rsidRDefault="00517E28">
      <w:pPr>
        <w:pStyle w:val="a3"/>
        <w:ind w:right="226"/>
      </w:pPr>
      <w:r>
        <w:t>Кредиторская</w:t>
      </w:r>
      <w:r>
        <w:rPr>
          <w:spacing w:val="-12"/>
        </w:rPr>
        <w:t xml:space="preserve"> </w:t>
      </w:r>
      <w:r>
        <w:t>задолженность,</w:t>
      </w:r>
      <w:r>
        <w:rPr>
          <w:spacing w:val="-12"/>
        </w:rPr>
        <w:t xml:space="preserve"> </w:t>
      </w:r>
      <w:r>
        <w:t>срок</w:t>
      </w:r>
      <w:r>
        <w:rPr>
          <w:spacing w:val="-13"/>
        </w:rPr>
        <w:t xml:space="preserve"> </w:t>
      </w:r>
      <w:r>
        <w:t>исполнения</w:t>
      </w:r>
      <w:r>
        <w:rPr>
          <w:spacing w:val="-14"/>
        </w:rPr>
        <w:t xml:space="preserve"> </w:t>
      </w:r>
      <w:proofErr w:type="gramStart"/>
      <w:r>
        <w:t>обязательств</w:t>
      </w:r>
      <w:proofErr w:type="gramEnd"/>
      <w:r>
        <w:rPr>
          <w:spacing w:val="-12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которым</w:t>
      </w:r>
      <w:r>
        <w:rPr>
          <w:spacing w:val="-13"/>
        </w:rPr>
        <w:t xml:space="preserve"> </w:t>
      </w:r>
      <w:r>
        <w:t>нарушен</w:t>
      </w:r>
      <w:r>
        <w:rPr>
          <w:b/>
        </w:rPr>
        <w:t>,</w:t>
      </w:r>
      <w:r>
        <w:rPr>
          <w:b/>
          <w:spacing w:val="-12"/>
        </w:rPr>
        <w:t xml:space="preserve"> </w:t>
      </w:r>
      <w:r>
        <w:t>подлежит</w:t>
      </w:r>
      <w:r>
        <w:rPr>
          <w:spacing w:val="-57"/>
        </w:rPr>
        <w:t xml:space="preserve"> </w:t>
      </w:r>
      <w:proofErr w:type="spellStart"/>
      <w:r>
        <w:t>реклассификации</w:t>
      </w:r>
      <w:proofErr w:type="spellEnd"/>
      <w:r>
        <w:t>:</w:t>
      </w:r>
    </w:p>
    <w:p w:rsidR="003614E2" w:rsidRDefault="00517E28">
      <w:pPr>
        <w:pStyle w:val="a3"/>
        <w:spacing w:before="1"/>
        <w:ind w:right="225"/>
      </w:pPr>
      <w:r>
        <w:t>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просроченной</w:t>
      </w:r>
      <w:r>
        <w:rPr>
          <w:spacing w:val="1"/>
        </w:rPr>
        <w:t xml:space="preserve"> </w:t>
      </w:r>
      <w:r>
        <w:t>кредиторской</w:t>
      </w:r>
      <w:r>
        <w:rPr>
          <w:spacing w:val="1"/>
        </w:rPr>
        <w:t xml:space="preserve"> </w:t>
      </w:r>
      <w:r>
        <w:t>задолженности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кредиторской</w:t>
      </w:r>
      <w:r>
        <w:rPr>
          <w:spacing w:val="1"/>
        </w:rPr>
        <w:t xml:space="preserve"> </w:t>
      </w:r>
      <w:r>
        <w:t>задолженности,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срок,</w:t>
      </w:r>
      <w:r>
        <w:rPr>
          <w:spacing w:val="1"/>
        </w:rPr>
        <w:t xml:space="preserve"> </w:t>
      </w:r>
      <w:r>
        <w:t>предусмотренный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задолженности,</w:t>
      </w:r>
      <w:r>
        <w:rPr>
          <w:spacing w:val="-1"/>
        </w:rPr>
        <w:t xml:space="preserve"> </w:t>
      </w:r>
      <w:r>
        <w:t>обязательства, субъектом</w:t>
      </w:r>
      <w:r>
        <w:rPr>
          <w:spacing w:val="2"/>
        </w:rPr>
        <w:t xml:space="preserve"> </w:t>
      </w:r>
      <w:r>
        <w:t>учета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исполнены;</w:t>
      </w:r>
    </w:p>
    <w:p w:rsidR="003614E2" w:rsidRDefault="00517E28">
      <w:pPr>
        <w:pStyle w:val="a3"/>
        <w:ind w:right="224"/>
      </w:pPr>
      <w:r>
        <w:t>б) в состав задолженности, невостребованной кредиторами - в отношении кредиторской</w:t>
      </w:r>
      <w:r>
        <w:rPr>
          <w:spacing w:val="1"/>
        </w:rPr>
        <w:t xml:space="preserve"> </w:t>
      </w:r>
      <w:r>
        <w:t>задолженности субъекта учета в сумме непредъявленных контрагентами требований, вытекающих</w:t>
      </w:r>
      <w:r>
        <w:rPr>
          <w:spacing w:val="-57"/>
        </w:rPr>
        <w:t xml:space="preserve"> </w:t>
      </w:r>
      <w:r>
        <w:t>из</w:t>
      </w:r>
      <w:r>
        <w:rPr>
          <w:spacing w:val="33"/>
        </w:rPr>
        <w:t xml:space="preserve"> </w:t>
      </w:r>
      <w:r>
        <w:t>условий</w:t>
      </w:r>
      <w:r>
        <w:rPr>
          <w:spacing w:val="30"/>
        </w:rPr>
        <w:t xml:space="preserve"> </w:t>
      </w:r>
      <w:r>
        <w:t>договора</w:t>
      </w:r>
      <w:r>
        <w:rPr>
          <w:spacing w:val="30"/>
        </w:rPr>
        <w:t xml:space="preserve"> </w:t>
      </w:r>
      <w:r>
        <w:t>(контракта),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том</w:t>
      </w:r>
      <w:r>
        <w:rPr>
          <w:spacing w:val="32"/>
        </w:rPr>
        <w:t xml:space="preserve"> </w:t>
      </w:r>
      <w:r>
        <w:t>числе</w:t>
      </w:r>
      <w:r>
        <w:rPr>
          <w:spacing w:val="31"/>
        </w:rPr>
        <w:t xml:space="preserve"> </w:t>
      </w:r>
      <w:r>
        <w:t>сумм</w:t>
      </w:r>
      <w:r>
        <w:rPr>
          <w:spacing w:val="37"/>
        </w:rPr>
        <w:t xml:space="preserve"> </w:t>
      </w:r>
      <w:r>
        <w:t>кредиторской</w:t>
      </w:r>
      <w:r>
        <w:rPr>
          <w:spacing w:val="31"/>
        </w:rPr>
        <w:t xml:space="preserve"> </w:t>
      </w:r>
      <w:r>
        <w:t>задолженности,</w:t>
      </w:r>
      <w:r>
        <w:rPr>
          <w:spacing w:val="29"/>
        </w:rPr>
        <w:t xml:space="preserve"> </w:t>
      </w:r>
      <w:r>
        <w:t>не</w:t>
      </w:r>
    </w:p>
    <w:p w:rsidR="003614E2" w:rsidRDefault="003614E2">
      <w:p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pStyle w:val="a3"/>
        <w:spacing w:before="90"/>
        <w:ind w:right="231" w:firstLine="0"/>
      </w:pPr>
      <w:r>
        <w:t>подтвержденных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инвентаризации</w:t>
      </w:r>
      <w:r>
        <w:rPr>
          <w:spacing w:val="1"/>
        </w:rPr>
        <w:t xml:space="preserve"> </w:t>
      </w:r>
      <w:r>
        <w:t>контрагентами,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кредиторской</w:t>
      </w:r>
      <w:r>
        <w:rPr>
          <w:spacing w:val="1"/>
        </w:rPr>
        <w:t xml:space="preserve"> </w:t>
      </w:r>
      <w:r>
        <w:t>задолженности,</w:t>
      </w:r>
      <w:r>
        <w:rPr>
          <w:spacing w:val="-1"/>
        </w:rPr>
        <w:t xml:space="preserve"> </w:t>
      </w:r>
      <w:r>
        <w:t>образовавшейся</w:t>
      </w:r>
      <w:r>
        <w:rPr>
          <w:spacing w:val="-1"/>
        </w:rPr>
        <w:t xml:space="preserve"> </w:t>
      </w:r>
      <w:r>
        <w:t>в связи с</w:t>
      </w:r>
      <w:r>
        <w:rPr>
          <w:spacing w:val="-2"/>
        </w:rPr>
        <w:t xml:space="preserve"> </w:t>
      </w:r>
      <w:r>
        <w:t>переплатами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бюджет, 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налогов.</w:t>
      </w:r>
    </w:p>
    <w:p w:rsidR="003614E2" w:rsidRDefault="00517E28">
      <w:pPr>
        <w:pStyle w:val="a3"/>
        <w:ind w:right="223"/>
      </w:pPr>
      <w:r>
        <w:t>Централизованная</w:t>
      </w:r>
      <w:r>
        <w:rPr>
          <w:spacing w:val="1"/>
        </w:rPr>
        <w:t xml:space="preserve"> </w:t>
      </w:r>
      <w:r>
        <w:t>бухгалтерия,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просроченной</w:t>
      </w:r>
      <w:r>
        <w:rPr>
          <w:spacing w:val="1"/>
        </w:rPr>
        <w:t xml:space="preserve"> </w:t>
      </w:r>
      <w:r>
        <w:t>кредиторской</w:t>
      </w:r>
      <w:r>
        <w:rPr>
          <w:spacing w:val="1"/>
        </w:rPr>
        <w:t xml:space="preserve"> </w:t>
      </w:r>
      <w:r>
        <w:t>задолженности,</w:t>
      </w:r>
      <w:r>
        <w:rPr>
          <w:spacing w:val="1"/>
        </w:rPr>
        <w:t xml:space="preserve"> </w:t>
      </w:r>
      <w:r>
        <w:t>еже</w:t>
      </w:r>
      <w:r w:rsidR="003E05B0">
        <w:t>квартально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субъекту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-2"/>
        </w:rPr>
        <w:t xml:space="preserve"> </w:t>
      </w:r>
      <w:r>
        <w:t>учета</w:t>
      </w:r>
      <w:r>
        <w:rPr>
          <w:spacing w:val="-4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состоянии</w:t>
      </w:r>
      <w:r>
        <w:rPr>
          <w:spacing w:val="-6"/>
        </w:rPr>
        <w:t xml:space="preserve"> </w:t>
      </w:r>
      <w:r w:rsidR="003E05B0">
        <w:rPr>
          <w:spacing w:val="-6"/>
        </w:rPr>
        <w:t xml:space="preserve">просроченной </w:t>
      </w:r>
      <w:r>
        <w:t>кредиторской</w:t>
      </w:r>
      <w:r>
        <w:rPr>
          <w:spacing w:val="-3"/>
        </w:rPr>
        <w:t xml:space="preserve"> </w:t>
      </w:r>
      <w:r>
        <w:t>задолженности</w:t>
      </w:r>
      <w:r w:rsidR="003E05B0">
        <w:t>.</w:t>
      </w:r>
      <w:r>
        <w:rPr>
          <w:spacing w:val="-3"/>
        </w:rPr>
        <w:t xml:space="preserve"> </w:t>
      </w:r>
    </w:p>
    <w:p w:rsidR="003614E2" w:rsidRDefault="00517E28">
      <w:pPr>
        <w:pStyle w:val="a3"/>
        <w:ind w:right="224"/>
      </w:pPr>
      <w:r>
        <w:t>Анализ кредиторской задолженности на предмет выявления нарушения сроков исполнения</w:t>
      </w:r>
      <w:r>
        <w:rPr>
          <w:spacing w:val="1"/>
        </w:rPr>
        <w:t xml:space="preserve"> </w:t>
      </w:r>
      <w:r>
        <w:t>обязательств, и отнесения ее в состав просроченной кредиторской задолженности, задолженности</w:t>
      </w:r>
      <w:r>
        <w:rPr>
          <w:spacing w:val="1"/>
        </w:rPr>
        <w:t xml:space="preserve"> </w:t>
      </w:r>
      <w:r>
        <w:t>невостребованной</w:t>
      </w:r>
      <w:r>
        <w:rPr>
          <w:spacing w:val="-1"/>
        </w:rPr>
        <w:t xml:space="preserve"> </w:t>
      </w:r>
      <w:r>
        <w:t>кредиторами, проводится не</w:t>
      </w:r>
      <w:r>
        <w:rPr>
          <w:spacing w:val="-1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раза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="003E05B0">
        <w:rPr>
          <w:spacing w:val="-1"/>
        </w:rPr>
        <w:t>квартал</w:t>
      </w:r>
      <w:r>
        <w:t>.</w:t>
      </w:r>
    </w:p>
    <w:p w:rsidR="003614E2" w:rsidRDefault="00517E28">
      <w:pPr>
        <w:ind w:left="112" w:right="221" w:firstLine="708"/>
        <w:jc w:val="both"/>
        <w:rPr>
          <w:sz w:val="24"/>
        </w:rPr>
      </w:pPr>
      <w:proofErr w:type="gramStart"/>
      <w:r>
        <w:rPr>
          <w:sz w:val="24"/>
        </w:rPr>
        <w:t>Решение об отнесении кредиторской задолженности в состав просроченной кредиторской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невостребованной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кредиторами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комиссией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поступлению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выбытию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активов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участии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инвентаризационной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комиссии,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решение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принимается по результатам инвентаризации обязательств) </w:t>
      </w:r>
      <w:r>
        <w:rPr>
          <w:sz w:val="24"/>
        </w:rPr>
        <w:t xml:space="preserve">/ </w:t>
      </w:r>
      <w:r>
        <w:rPr>
          <w:i/>
          <w:sz w:val="24"/>
        </w:rPr>
        <w:t>иной профильной комиссией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Протоколом</w:t>
      </w:r>
      <w:r>
        <w:rPr>
          <w:spacing w:val="1"/>
          <w:sz w:val="24"/>
        </w:rPr>
        <w:t xml:space="preserve"> </w:t>
      </w:r>
      <w:r>
        <w:rPr>
          <w:sz w:val="24"/>
        </w:rPr>
        <w:t>(решением)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выбытию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реклассификации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кредиторской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(неунифицированная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форма).</w:t>
      </w:r>
      <w:proofErr w:type="gramEnd"/>
    </w:p>
    <w:p w:rsidR="003614E2" w:rsidRDefault="00517E28">
      <w:pPr>
        <w:pStyle w:val="a3"/>
        <w:spacing w:before="1"/>
        <w:ind w:right="229"/>
      </w:pPr>
      <w:r>
        <w:t>По</w:t>
      </w:r>
      <w:r>
        <w:rPr>
          <w:spacing w:val="1"/>
        </w:rPr>
        <w:t xml:space="preserve"> </w:t>
      </w:r>
      <w:r>
        <w:t>факту</w:t>
      </w:r>
      <w:r>
        <w:rPr>
          <w:spacing w:val="1"/>
        </w:rPr>
        <w:t xml:space="preserve"> </w:t>
      </w:r>
      <w:proofErr w:type="spellStart"/>
      <w:r>
        <w:t>реклассификации</w:t>
      </w:r>
      <w:proofErr w:type="spellEnd"/>
      <w:r>
        <w:rPr>
          <w:spacing w:val="1"/>
        </w:rPr>
        <w:t xml:space="preserve"> </w:t>
      </w:r>
      <w:r>
        <w:t>кредиторской</w:t>
      </w:r>
      <w:r>
        <w:rPr>
          <w:spacing w:val="1"/>
        </w:rPr>
        <w:t xml:space="preserve"> </w:t>
      </w:r>
      <w:r>
        <w:t>задолженности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просроченной</w:t>
      </w:r>
      <w:r>
        <w:rPr>
          <w:spacing w:val="1"/>
        </w:rPr>
        <w:t xml:space="preserve"> </w:t>
      </w:r>
      <w:r>
        <w:t>кредиторской</w:t>
      </w:r>
      <w:r>
        <w:rPr>
          <w:spacing w:val="-4"/>
        </w:rPr>
        <w:t xml:space="preserve"> </w:t>
      </w:r>
      <w:r>
        <w:t>задолженности</w:t>
      </w:r>
      <w:r>
        <w:rPr>
          <w:spacing w:val="-1"/>
        </w:rPr>
        <w:t xml:space="preserve"> </w:t>
      </w:r>
      <w:r>
        <w:t>субъектом</w:t>
      </w:r>
      <w:r>
        <w:rPr>
          <w:spacing w:val="-2"/>
        </w:rPr>
        <w:t xml:space="preserve"> </w:t>
      </w:r>
      <w:r>
        <w:t>централизованного</w:t>
      </w:r>
      <w:r>
        <w:rPr>
          <w:spacing w:val="-1"/>
        </w:rPr>
        <w:t xml:space="preserve"> </w:t>
      </w:r>
      <w:r>
        <w:t>учета</w:t>
      </w:r>
      <w:r>
        <w:rPr>
          <w:spacing w:val="-2"/>
        </w:rPr>
        <w:t xml:space="preserve"> </w:t>
      </w:r>
      <w:r>
        <w:t>принимается</w:t>
      </w:r>
      <w:r>
        <w:rPr>
          <w:spacing w:val="-3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части:</w:t>
      </w:r>
    </w:p>
    <w:p w:rsidR="003614E2" w:rsidRDefault="00517E28" w:rsidP="00FE51CF">
      <w:pPr>
        <w:pStyle w:val="a5"/>
        <w:numPr>
          <w:ilvl w:val="0"/>
          <w:numId w:val="19"/>
        </w:numPr>
        <w:tabs>
          <w:tab w:val="left" w:pos="954"/>
        </w:tabs>
        <w:ind w:right="226" w:firstLine="708"/>
        <w:rPr>
          <w:sz w:val="24"/>
        </w:rPr>
      </w:pPr>
      <w:r>
        <w:rPr>
          <w:spacing w:val="-1"/>
          <w:sz w:val="24"/>
        </w:rPr>
        <w:t>учета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просроченной</w:t>
      </w:r>
      <w:r>
        <w:rPr>
          <w:spacing w:val="-13"/>
          <w:sz w:val="24"/>
        </w:rPr>
        <w:t xml:space="preserve"> </w:t>
      </w:r>
      <w:r>
        <w:rPr>
          <w:sz w:val="24"/>
        </w:rPr>
        <w:t>кредиторской</w:t>
      </w:r>
      <w:r>
        <w:rPr>
          <w:spacing w:val="-1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15"/>
          <w:sz w:val="24"/>
        </w:rPr>
        <w:t xml:space="preserve"> </w:t>
      </w:r>
      <w:r>
        <w:rPr>
          <w:sz w:val="24"/>
        </w:rPr>
        <w:t>балансового</w:t>
      </w:r>
      <w:r>
        <w:rPr>
          <w:spacing w:val="-10"/>
          <w:sz w:val="24"/>
        </w:rPr>
        <w:t xml:space="preserve"> </w:t>
      </w:r>
      <w:r>
        <w:rPr>
          <w:sz w:val="24"/>
        </w:rPr>
        <w:t>учета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58"/>
          <w:sz w:val="24"/>
        </w:rPr>
        <w:t xml:space="preserve"> </w:t>
      </w:r>
      <w:r>
        <w:rPr>
          <w:sz w:val="24"/>
        </w:rPr>
        <w:t>обязатель</w:t>
      </w:r>
      <w:proofErr w:type="gramStart"/>
      <w:r>
        <w:rPr>
          <w:sz w:val="24"/>
        </w:rPr>
        <w:t>ств</w:t>
      </w:r>
      <w:r>
        <w:rPr>
          <w:spacing w:val="1"/>
          <w:sz w:val="24"/>
        </w:rPr>
        <w:t xml:space="preserve"> </w:t>
      </w:r>
      <w:r>
        <w:rPr>
          <w:sz w:val="24"/>
        </w:rPr>
        <w:t>пр</w:t>
      </w:r>
      <w:proofErr w:type="gramEnd"/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документов-оснований,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погашение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обозримом</w:t>
      </w:r>
      <w:r>
        <w:rPr>
          <w:spacing w:val="-1"/>
          <w:sz w:val="24"/>
        </w:rPr>
        <w:t xml:space="preserve"> </w:t>
      </w:r>
      <w:r>
        <w:rPr>
          <w:sz w:val="24"/>
        </w:rPr>
        <w:t>будущем;</w:t>
      </w:r>
    </w:p>
    <w:p w:rsidR="003614E2" w:rsidRDefault="00517E28" w:rsidP="00FE51CF">
      <w:pPr>
        <w:pStyle w:val="a5"/>
        <w:numPr>
          <w:ilvl w:val="0"/>
          <w:numId w:val="19"/>
        </w:numPr>
        <w:tabs>
          <w:tab w:val="left" w:pos="961"/>
        </w:tabs>
        <w:ind w:right="222" w:firstLine="708"/>
        <w:rPr>
          <w:sz w:val="24"/>
        </w:rPr>
      </w:pPr>
      <w:proofErr w:type="gramStart"/>
      <w:r>
        <w:rPr>
          <w:sz w:val="24"/>
        </w:rPr>
        <w:t xml:space="preserve">выбытия просроченной кредиторской задолженности с балансового учета на </w:t>
      </w:r>
      <w:proofErr w:type="spellStart"/>
      <w:r>
        <w:rPr>
          <w:sz w:val="24"/>
        </w:rPr>
        <w:t>забалансовый</w:t>
      </w:r>
      <w:proofErr w:type="spellEnd"/>
      <w:r>
        <w:rPr>
          <w:spacing w:val="-58"/>
          <w:sz w:val="24"/>
        </w:rPr>
        <w:t xml:space="preserve"> </w:t>
      </w:r>
      <w:r>
        <w:rPr>
          <w:sz w:val="24"/>
        </w:rPr>
        <w:t>учет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счет</w:t>
      </w:r>
      <w:r>
        <w:rPr>
          <w:spacing w:val="-6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</w:t>
      </w:r>
      <w:r>
        <w:rPr>
          <w:sz w:val="24"/>
        </w:rPr>
        <w:t>«Задолженность,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невостребованная</w:t>
      </w:r>
      <w:r>
        <w:rPr>
          <w:spacing w:val="-6"/>
          <w:sz w:val="24"/>
        </w:rPr>
        <w:t xml:space="preserve"> </w:t>
      </w:r>
      <w:r>
        <w:rPr>
          <w:sz w:val="24"/>
        </w:rPr>
        <w:t>кредиторами»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обязательств,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которым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обозримом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будущем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погашение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виду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невостребованности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контрагента</w:t>
      </w:r>
      <w:r>
        <w:rPr>
          <w:spacing w:val="1"/>
          <w:sz w:val="24"/>
        </w:rPr>
        <w:t xml:space="preserve"> </w:t>
      </w:r>
      <w:r>
        <w:rPr>
          <w:sz w:val="24"/>
        </w:rPr>
        <w:t>(юридического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обязательств, до момента окончания срока наблюдения за указанной задолженностью, в 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срока исковой давности (основание: результаты инвентаризации (Акты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сверки взаимных расчетов</w:t>
      </w:r>
      <w:r>
        <w:rPr>
          <w:spacing w:val="1"/>
          <w:sz w:val="24"/>
        </w:rPr>
        <w:t xml:space="preserve"> </w:t>
      </w:r>
      <w:r>
        <w:rPr>
          <w:sz w:val="24"/>
        </w:rPr>
        <w:t>(неунифицированная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форма)),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кредитор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предъявил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вытекают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контракта,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подтвердил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задолженность);</w:t>
      </w:r>
      <w:proofErr w:type="gramEnd"/>
    </w:p>
    <w:p w:rsidR="003614E2" w:rsidRDefault="00517E28" w:rsidP="00FE51CF">
      <w:pPr>
        <w:pStyle w:val="a5"/>
        <w:numPr>
          <w:ilvl w:val="0"/>
          <w:numId w:val="19"/>
        </w:numPr>
        <w:tabs>
          <w:tab w:val="left" w:pos="954"/>
        </w:tabs>
        <w:ind w:right="228" w:firstLine="708"/>
        <w:rPr>
          <w:sz w:val="24"/>
        </w:rPr>
      </w:pPr>
      <w:proofErr w:type="gramStart"/>
      <w:r>
        <w:rPr>
          <w:sz w:val="24"/>
        </w:rPr>
        <w:t>списания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просроченной</w:t>
      </w:r>
      <w:r>
        <w:rPr>
          <w:spacing w:val="-9"/>
          <w:sz w:val="24"/>
        </w:rPr>
        <w:t xml:space="preserve"> </w:t>
      </w:r>
      <w:r>
        <w:rPr>
          <w:sz w:val="24"/>
        </w:rPr>
        <w:t>кредиторской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балансового</w:t>
      </w:r>
      <w:r>
        <w:rPr>
          <w:spacing w:val="-8"/>
          <w:sz w:val="24"/>
        </w:rPr>
        <w:t xml:space="preserve"> </w:t>
      </w:r>
      <w:r>
        <w:rPr>
          <w:sz w:val="24"/>
        </w:rPr>
        <w:t>учета</w:t>
      </w:r>
      <w:r>
        <w:rPr>
          <w:spacing w:val="-10"/>
          <w:sz w:val="24"/>
        </w:rPr>
        <w:t xml:space="preserve"> </w:t>
      </w:r>
      <w:r>
        <w:rPr>
          <w:sz w:val="24"/>
        </w:rPr>
        <w:t>без</w:t>
      </w:r>
      <w:r>
        <w:rPr>
          <w:spacing w:val="-9"/>
          <w:sz w:val="24"/>
        </w:rPr>
        <w:t xml:space="preserve"> </w:t>
      </w:r>
      <w:r>
        <w:rPr>
          <w:sz w:val="24"/>
        </w:rPr>
        <w:t>отнесения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забалансовый</w:t>
      </w:r>
      <w:proofErr w:type="spellEnd"/>
      <w:r>
        <w:rPr>
          <w:sz w:val="24"/>
        </w:rPr>
        <w:t xml:space="preserve"> учет на счет 20 «Задолженность, невостребованная кредиторами» по просроченной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кредиторской задолженности, которая в обозримом будущем не подлежит погашению ввиду своей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невостребованности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14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-12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11"/>
          <w:sz w:val="24"/>
        </w:rPr>
        <w:t xml:space="preserve"> </w:t>
      </w:r>
      <w:r>
        <w:rPr>
          <w:sz w:val="24"/>
        </w:rPr>
        <w:t>со</w:t>
      </w:r>
      <w:r>
        <w:rPr>
          <w:spacing w:val="-13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13"/>
          <w:sz w:val="24"/>
        </w:rPr>
        <w:t xml:space="preserve"> </w:t>
      </w:r>
      <w:r>
        <w:rPr>
          <w:sz w:val="24"/>
        </w:rPr>
        <w:t>контрагента</w:t>
      </w:r>
      <w:r>
        <w:rPr>
          <w:spacing w:val="-13"/>
          <w:sz w:val="24"/>
        </w:rPr>
        <w:t xml:space="preserve"> </w:t>
      </w:r>
      <w:r>
        <w:rPr>
          <w:sz w:val="24"/>
        </w:rPr>
        <w:t>(юридического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58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обоснованном</w:t>
      </w:r>
      <w:r>
        <w:rPr>
          <w:spacing w:val="-7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наблюдении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задолженностью,</w:t>
      </w:r>
      <w:r>
        <w:rPr>
          <w:spacing w:val="-57"/>
          <w:sz w:val="24"/>
        </w:rPr>
        <w:t xml:space="preserve"> </w:t>
      </w:r>
      <w:r>
        <w:rPr>
          <w:sz w:val="24"/>
        </w:rPr>
        <w:t>невостребованной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кредиторами  по следующим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основаниям:</w:t>
      </w:r>
      <w:proofErr w:type="gramEnd"/>
    </w:p>
    <w:p w:rsidR="003614E2" w:rsidRDefault="00517E28">
      <w:pPr>
        <w:pStyle w:val="a3"/>
        <w:ind w:right="232"/>
      </w:pPr>
      <w:r>
        <w:t>результаты инвентаризации (Акты сверки взаимных расчетов (неунифицированная форма)),</w:t>
      </w:r>
      <w:r>
        <w:rPr>
          <w:spacing w:val="-57"/>
        </w:rPr>
        <w:t xml:space="preserve"> </w:t>
      </w:r>
      <w:r>
        <w:t>в соответствии с которыми кредитор не предъявил требования, которые вытекают из условий</w:t>
      </w:r>
      <w:r>
        <w:rPr>
          <w:spacing w:val="1"/>
        </w:rPr>
        <w:t xml:space="preserve"> </w:t>
      </w:r>
      <w:r>
        <w:t>договора,</w:t>
      </w:r>
      <w:r>
        <w:rPr>
          <w:spacing w:val="-1"/>
        </w:rPr>
        <w:t xml:space="preserve"> </w:t>
      </w:r>
      <w:r>
        <w:t>контракта, иных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подтвердил</w:t>
      </w:r>
      <w:r>
        <w:rPr>
          <w:spacing w:val="-1"/>
        </w:rPr>
        <w:t xml:space="preserve"> </w:t>
      </w:r>
      <w:r>
        <w:t>задолженность;</w:t>
      </w:r>
    </w:p>
    <w:p w:rsidR="003614E2" w:rsidRDefault="00517E28">
      <w:pPr>
        <w:pStyle w:val="a3"/>
        <w:ind w:right="223"/>
      </w:pPr>
      <w:proofErr w:type="gramStart"/>
      <w:r>
        <w:t>документов, подтверждающих истечение срока исковой давности, определяемого ст. 196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(договоры,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банковские</w:t>
      </w:r>
      <w:r>
        <w:rPr>
          <w:spacing w:val="1"/>
        </w:rPr>
        <w:t xml:space="preserve"> </w:t>
      </w:r>
      <w:r>
        <w:t>выписки,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документы), или ликвидацию (смерть) кредитора (выписки из ЕГРЮЛ, ЕГРИП, свидетельство о</w:t>
      </w:r>
      <w:r>
        <w:rPr>
          <w:spacing w:val="1"/>
        </w:rPr>
        <w:t xml:space="preserve"> </w:t>
      </w:r>
      <w:r>
        <w:t>смерти);</w:t>
      </w:r>
      <w:proofErr w:type="gramEnd"/>
    </w:p>
    <w:p w:rsidR="003614E2" w:rsidRDefault="00517E28">
      <w:pPr>
        <w:pStyle w:val="a3"/>
        <w:ind w:right="231"/>
      </w:pPr>
      <w:r>
        <w:t>судебного подтверждения, что налоговая инспекция утратила право на взыскание недоимки</w:t>
      </w:r>
      <w:r>
        <w:rPr>
          <w:spacing w:val="-57"/>
        </w:rPr>
        <w:t xml:space="preserve"> </w:t>
      </w:r>
      <w:r>
        <w:t>в связи с истечением сроков взыскания задолженности по налогам, страховым взносам, сборам,</w:t>
      </w:r>
      <w:r>
        <w:rPr>
          <w:spacing w:val="1"/>
        </w:rPr>
        <w:t xml:space="preserve"> </w:t>
      </w:r>
      <w:r>
        <w:t>штрафам,</w:t>
      </w:r>
      <w:r>
        <w:rPr>
          <w:spacing w:val="-1"/>
        </w:rPr>
        <w:t xml:space="preserve"> </w:t>
      </w:r>
      <w:r>
        <w:t>пеням.</w:t>
      </w:r>
    </w:p>
    <w:p w:rsidR="003614E2" w:rsidRDefault="00517E28" w:rsidP="00FE51CF">
      <w:pPr>
        <w:pStyle w:val="a5"/>
        <w:numPr>
          <w:ilvl w:val="0"/>
          <w:numId w:val="19"/>
        </w:numPr>
        <w:tabs>
          <w:tab w:val="left" w:pos="975"/>
        </w:tabs>
        <w:ind w:left="974" w:hanging="154"/>
        <w:rPr>
          <w:sz w:val="24"/>
        </w:rPr>
      </w:pPr>
      <w:r>
        <w:rPr>
          <w:sz w:val="24"/>
        </w:rPr>
        <w:t>списания</w:t>
      </w:r>
      <w:r>
        <w:rPr>
          <w:spacing w:val="12"/>
          <w:sz w:val="24"/>
        </w:rPr>
        <w:t xml:space="preserve"> </w:t>
      </w:r>
      <w:r>
        <w:rPr>
          <w:sz w:val="24"/>
        </w:rPr>
        <w:t>задолженности,</w:t>
      </w:r>
      <w:r>
        <w:rPr>
          <w:spacing w:val="13"/>
          <w:sz w:val="24"/>
        </w:rPr>
        <w:t xml:space="preserve"> </w:t>
      </w:r>
      <w:r>
        <w:rPr>
          <w:sz w:val="24"/>
        </w:rPr>
        <w:t>не</w:t>
      </w:r>
      <w:r>
        <w:rPr>
          <w:spacing w:val="11"/>
          <w:sz w:val="24"/>
        </w:rPr>
        <w:t xml:space="preserve"> </w:t>
      </w:r>
      <w:r>
        <w:rPr>
          <w:sz w:val="24"/>
        </w:rPr>
        <w:t>востребованной</w:t>
      </w:r>
      <w:r>
        <w:rPr>
          <w:spacing w:val="11"/>
          <w:sz w:val="24"/>
        </w:rPr>
        <w:t xml:space="preserve"> </w:t>
      </w:r>
      <w:r>
        <w:rPr>
          <w:sz w:val="24"/>
        </w:rPr>
        <w:t>кредиторами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2"/>
          <w:sz w:val="24"/>
        </w:rPr>
        <w:t xml:space="preserve"> </w:t>
      </w:r>
      <w:proofErr w:type="spellStart"/>
      <w:r>
        <w:rPr>
          <w:sz w:val="24"/>
        </w:rPr>
        <w:t>забалансового</w:t>
      </w:r>
      <w:proofErr w:type="spellEnd"/>
      <w:r>
        <w:rPr>
          <w:spacing w:val="16"/>
          <w:sz w:val="24"/>
        </w:rPr>
        <w:t xml:space="preserve"> </w:t>
      </w:r>
      <w:r>
        <w:rPr>
          <w:sz w:val="24"/>
        </w:rPr>
        <w:t>учета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счете</w:t>
      </w:r>
    </w:p>
    <w:p w:rsidR="003614E2" w:rsidRDefault="00517E28">
      <w:pPr>
        <w:pStyle w:val="a3"/>
        <w:ind w:right="225" w:firstLine="0"/>
      </w:pPr>
      <w:r>
        <w:t>20</w:t>
      </w:r>
      <w:r>
        <w:rPr>
          <w:spacing w:val="1"/>
        </w:rPr>
        <w:t xml:space="preserve"> </w:t>
      </w:r>
      <w:r>
        <w:t>«Задолженность,</w:t>
      </w:r>
      <w:r>
        <w:rPr>
          <w:spacing w:val="1"/>
        </w:rPr>
        <w:t xml:space="preserve"> </w:t>
      </w:r>
      <w:r>
        <w:t>невостребованная</w:t>
      </w:r>
      <w:r>
        <w:rPr>
          <w:spacing w:val="1"/>
        </w:rPr>
        <w:t xml:space="preserve"> </w:t>
      </w:r>
      <w:r>
        <w:t>кредиторами»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указанной</w:t>
      </w:r>
      <w:r>
        <w:rPr>
          <w:spacing w:val="-1"/>
        </w:rPr>
        <w:t xml:space="preserve"> </w:t>
      </w:r>
      <w:r>
        <w:t>задолженностью,</w:t>
      </w:r>
      <w:r>
        <w:rPr>
          <w:spacing w:val="-7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исковой давности.</w:t>
      </w:r>
    </w:p>
    <w:p w:rsidR="003614E2" w:rsidRDefault="00517E28">
      <w:pPr>
        <w:pStyle w:val="a3"/>
        <w:ind w:right="226"/>
      </w:pPr>
      <w:r>
        <w:t>Срок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просроченной</w:t>
      </w:r>
      <w:r>
        <w:rPr>
          <w:spacing w:val="1"/>
        </w:rPr>
        <w:t xml:space="preserve"> </w:t>
      </w:r>
      <w:r>
        <w:t>кредиторской</w:t>
      </w:r>
      <w:r>
        <w:rPr>
          <w:spacing w:val="1"/>
        </w:rPr>
        <w:t xml:space="preserve"> </w:t>
      </w:r>
      <w:r>
        <w:t>задолженности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выбытия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балансового учета или списания просроченной кредиторской задолженности и задолженности,</w:t>
      </w:r>
      <w:r>
        <w:rPr>
          <w:spacing w:val="1"/>
        </w:rPr>
        <w:t xml:space="preserve"> </w:t>
      </w:r>
      <w:r>
        <w:t>невостребованной</w:t>
      </w:r>
      <w:r>
        <w:rPr>
          <w:spacing w:val="1"/>
        </w:rPr>
        <w:t xml:space="preserve"> </w:t>
      </w:r>
      <w:r>
        <w:t>кредиторами,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инвентаризации</w:t>
      </w:r>
      <w:r>
        <w:rPr>
          <w:spacing w:val="1"/>
        </w:rPr>
        <w:t xml:space="preserve"> </w:t>
      </w:r>
      <w:r>
        <w:t>расчетов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одного раза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квартал.</w:t>
      </w:r>
    </w:p>
    <w:p w:rsidR="003614E2" w:rsidRDefault="003614E2">
      <w:p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spacing w:before="90"/>
        <w:ind w:left="112" w:right="221" w:firstLine="708"/>
        <w:jc w:val="both"/>
        <w:rPr>
          <w:sz w:val="24"/>
        </w:rPr>
      </w:pPr>
      <w:r>
        <w:rPr>
          <w:sz w:val="24"/>
        </w:rPr>
        <w:t>Списание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забалансового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счета</w:t>
      </w:r>
      <w:r>
        <w:rPr>
          <w:spacing w:val="1"/>
          <w:sz w:val="24"/>
        </w:rPr>
        <w:t xml:space="preserve"> </w:t>
      </w:r>
      <w:r>
        <w:rPr>
          <w:sz w:val="24"/>
        </w:rPr>
        <w:t>20</w:t>
      </w:r>
      <w:r>
        <w:rPr>
          <w:spacing w:val="1"/>
          <w:sz w:val="24"/>
        </w:rPr>
        <w:t xml:space="preserve"> </w:t>
      </w:r>
      <w:r>
        <w:rPr>
          <w:sz w:val="24"/>
        </w:rPr>
        <w:t>«Задолженность,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невостребованная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кредиторами»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Протокола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(решения)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комиссии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поступлению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выбытию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активов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списании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кредиторской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(неунифицированная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форма)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Решения о списании задолженности, невостребованной кредиторами, со счета №</w:t>
      </w:r>
      <w:r>
        <w:rPr>
          <w:i/>
          <w:sz w:val="24"/>
          <w:u w:val="single"/>
        </w:rPr>
        <w:t xml:space="preserve">  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</w:rPr>
        <w:t>(ф. 0510437)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истечении срока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наблюдения, 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исковой давности.</w:t>
      </w:r>
    </w:p>
    <w:p w:rsidR="003614E2" w:rsidRDefault="00517E28">
      <w:pPr>
        <w:ind w:left="112" w:right="227" w:firstLine="708"/>
        <w:jc w:val="both"/>
        <w:rPr>
          <w:sz w:val="24"/>
        </w:rPr>
      </w:pPr>
      <w:r>
        <w:rPr>
          <w:sz w:val="24"/>
        </w:rPr>
        <w:t>Восстановление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списанной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кредиторской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задолженности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балансовые</w:t>
      </w:r>
      <w:r>
        <w:rPr>
          <w:spacing w:val="1"/>
          <w:sz w:val="24"/>
        </w:rPr>
        <w:t xml:space="preserve"> </w:t>
      </w:r>
      <w:r>
        <w:rPr>
          <w:sz w:val="24"/>
        </w:rPr>
        <w:t>счета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Протокола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(решения)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комиссии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поступлению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выбытию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активов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списании кредиторской задолженности (неунифицированная форма) / Решения о восстановлении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кредиторской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задолженности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(ф.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0510446)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случае,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если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кредитор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предъявил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свои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требования</w:t>
      </w:r>
      <w:r>
        <w:rPr>
          <w:sz w:val="24"/>
        </w:rPr>
        <w:t>.</w:t>
      </w:r>
    </w:p>
    <w:p w:rsidR="003614E2" w:rsidRDefault="003614E2">
      <w:pPr>
        <w:pStyle w:val="a3"/>
        <w:spacing w:before="5"/>
        <w:ind w:left="0" w:firstLine="0"/>
        <w:jc w:val="left"/>
      </w:pPr>
    </w:p>
    <w:p w:rsidR="003614E2" w:rsidRDefault="00517E28" w:rsidP="00FE51CF">
      <w:pPr>
        <w:pStyle w:val="1"/>
        <w:numPr>
          <w:ilvl w:val="0"/>
          <w:numId w:val="34"/>
        </w:numPr>
        <w:tabs>
          <w:tab w:val="left" w:pos="1062"/>
        </w:tabs>
        <w:spacing w:line="240" w:lineRule="auto"/>
        <w:ind w:hanging="241"/>
        <w:jc w:val="center"/>
      </w:pPr>
      <w:bookmarkStart w:id="10" w:name="_bookmark9"/>
      <w:bookmarkEnd w:id="10"/>
      <w:r>
        <w:t>МЕТОДОЛОГИЧЕСКИЕ</w:t>
      </w:r>
      <w:r>
        <w:rPr>
          <w:spacing w:val="-7"/>
        </w:rPr>
        <w:t xml:space="preserve"> </w:t>
      </w:r>
      <w:r>
        <w:t>АСПЕКТЫ</w:t>
      </w:r>
    </w:p>
    <w:p w:rsidR="003614E2" w:rsidRDefault="003614E2">
      <w:pPr>
        <w:pStyle w:val="a3"/>
        <w:spacing w:before="1"/>
        <w:ind w:left="0" w:firstLine="0"/>
        <w:jc w:val="left"/>
        <w:rPr>
          <w:b/>
        </w:rPr>
      </w:pPr>
    </w:p>
    <w:p w:rsidR="003614E2" w:rsidRDefault="00517E28" w:rsidP="00FE51CF">
      <w:pPr>
        <w:pStyle w:val="1"/>
        <w:numPr>
          <w:ilvl w:val="1"/>
          <w:numId w:val="34"/>
        </w:numPr>
        <w:tabs>
          <w:tab w:val="left" w:pos="1242"/>
        </w:tabs>
        <w:spacing w:line="240" w:lineRule="auto"/>
        <w:ind w:hanging="421"/>
        <w:jc w:val="both"/>
      </w:pPr>
      <w:bookmarkStart w:id="11" w:name="_bookmark10"/>
      <w:bookmarkEnd w:id="11"/>
      <w:r>
        <w:t>Учет</w:t>
      </w:r>
      <w:r>
        <w:rPr>
          <w:spacing w:val="-2"/>
        </w:rPr>
        <w:t xml:space="preserve"> </w:t>
      </w:r>
      <w:r>
        <w:t>нефинансовых</w:t>
      </w:r>
      <w:r>
        <w:rPr>
          <w:spacing w:val="-2"/>
        </w:rPr>
        <w:t xml:space="preserve"> </w:t>
      </w:r>
      <w:r>
        <w:t>активов</w:t>
      </w:r>
    </w:p>
    <w:p w:rsidR="003614E2" w:rsidRDefault="00517E28" w:rsidP="00FE51CF">
      <w:pPr>
        <w:pStyle w:val="1"/>
        <w:numPr>
          <w:ilvl w:val="2"/>
          <w:numId w:val="34"/>
        </w:numPr>
        <w:tabs>
          <w:tab w:val="left" w:pos="1422"/>
        </w:tabs>
        <w:ind w:hanging="601"/>
        <w:jc w:val="both"/>
      </w:pPr>
      <w:bookmarkStart w:id="12" w:name="_bookmark11"/>
      <w:bookmarkEnd w:id="12"/>
      <w:r>
        <w:t>Основные</w:t>
      </w:r>
      <w:r>
        <w:rPr>
          <w:spacing w:val="-3"/>
        </w:rPr>
        <w:t xml:space="preserve"> </w:t>
      </w:r>
      <w:r>
        <w:t>средства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654"/>
        </w:tabs>
        <w:ind w:left="112" w:right="225" w:firstLine="708"/>
        <w:jc w:val="both"/>
        <w:rPr>
          <w:sz w:val="24"/>
        </w:rPr>
      </w:pPr>
      <w:r>
        <w:rPr>
          <w:sz w:val="24"/>
        </w:rPr>
        <w:t>Решения о принятии, выбытии, перемещении объектов основных средств, сроке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 и др. принимаются комиссией по поступлению и выбытию активов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 о комиссии по поступлению и выбытию активов (</w:t>
      </w:r>
      <w:r w:rsidRPr="001A32DA">
        <w:rPr>
          <w:b/>
          <w:sz w:val="24"/>
        </w:rPr>
        <w:t xml:space="preserve">приложение </w:t>
      </w:r>
      <w:r w:rsidR="001A32DA" w:rsidRPr="001A32DA">
        <w:rPr>
          <w:b/>
          <w:sz w:val="24"/>
        </w:rPr>
        <w:t>5</w:t>
      </w:r>
      <w:r>
        <w:rPr>
          <w:sz w:val="24"/>
        </w:rPr>
        <w:t xml:space="preserve"> к настоящей учетной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политике).</w:t>
      </w:r>
    </w:p>
    <w:p w:rsidR="003614E2" w:rsidRDefault="00517E28">
      <w:pPr>
        <w:pStyle w:val="a3"/>
        <w:ind w:left="821" w:firstLine="0"/>
      </w:pPr>
      <w:r>
        <w:t>Единицей учета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инвентарный</w:t>
      </w:r>
      <w:r>
        <w:rPr>
          <w:spacing w:val="-3"/>
        </w:rPr>
        <w:t xml:space="preserve"> </w:t>
      </w:r>
      <w:r>
        <w:t>объект.</w:t>
      </w:r>
    </w:p>
    <w:p w:rsidR="003614E2" w:rsidRDefault="00517E28">
      <w:pPr>
        <w:pStyle w:val="a3"/>
        <w:ind w:right="230"/>
      </w:pPr>
      <w:r>
        <w:t>Объекты основных средств объединяются в один инвентарный объект, признаваемый для</w:t>
      </w:r>
      <w:r>
        <w:rPr>
          <w:spacing w:val="1"/>
        </w:rPr>
        <w:t xml:space="preserve"> </w:t>
      </w:r>
      <w:r>
        <w:t>целей учета комплексом объектов основных средств, при одновременном выполнении следующих</w:t>
      </w:r>
      <w:r>
        <w:rPr>
          <w:spacing w:val="1"/>
        </w:rPr>
        <w:t xml:space="preserve"> </w:t>
      </w:r>
      <w:r>
        <w:t>условий:</w:t>
      </w:r>
    </w:p>
    <w:p w:rsidR="003614E2" w:rsidRDefault="00517E28">
      <w:pPr>
        <w:pStyle w:val="a3"/>
        <w:tabs>
          <w:tab w:val="left" w:pos="1531"/>
        </w:tabs>
        <w:spacing w:before="5" w:line="230" w:lineRule="auto"/>
        <w:ind w:left="821" w:right="232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активы принадлежат</w:t>
      </w:r>
      <w:r>
        <w:rPr>
          <w:spacing w:val="3"/>
        </w:rPr>
        <w:t xml:space="preserve"> </w:t>
      </w:r>
      <w:r>
        <w:t>субъекту</w:t>
      </w:r>
      <w:r>
        <w:rPr>
          <w:spacing w:val="-4"/>
        </w:rPr>
        <w:t xml:space="preserve"> </w:t>
      </w:r>
      <w:r>
        <w:t>централизованного</w:t>
      </w:r>
      <w:r>
        <w:rPr>
          <w:spacing w:val="4"/>
        </w:rPr>
        <w:t xml:space="preserve"> </w:t>
      </w:r>
      <w:r>
        <w:t>учета</w:t>
      </w:r>
      <w:r>
        <w:rPr>
          <w:spacing w:val="3"/>
        </w:rPr>
        <w:t xml:space="preserve"> </w:t>
      </w:r>
      <w:r>
        <w:t>(приобретены,</w:t>
      </w:r>
      <w:r>
        <w:rPr>
          <w:spacing w:val="2"/>
        </w:rPr>
        <w:t xml:space="preserve"> </w:t>
      </w:r>
      <w:r>
        <w:t>получены)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праве</w:t>
      </w:r>
      <w:r>
        <w:rPr>
          <w:spacing w:val="-3"/>
        </w:rPr>
        <w:t xml:space="preserve"> </w:t>
      </w:r>
      <w:r>
        <w:t>оперативного</w:t>
      </w:r>
      <w:r>
        <w:rPr>
          <w:spacing w:val="2"/>
        </w:rPr>
        <w:t xml:space="preserve"> </w:t>
      </w:r>
      <w:r>
        <w:t>управления;</w:t>
      </w:r>
    </w:p>
    <w:p w:rsidR="003614E2" w:rsidRDefault="00517E28">
      <w:pPr>
        <w:pStyle w:val="a3"/>
        <w:tabs>
          <w:tab w:val="left" w:pos="1531"/>
        </w:tabs>
        <w:spacing w:before="11" w:line="230" w:lineRule="auto"/>
        <w:ind w:left="821" w:right="233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объекты</w:t>
      </w:r>
      <w:r>
        <w:rPr>
          <w:spacing w:val="15"/>
        </w:rPr>
        <w:t xml:space="preserve"> </w:t>
      </w:r>
      <w:r>
        <w:t>основных</w:t>
      </w:r>
      <w:r>
        <w:rPr>
          <w:spacing w:val="17"/>
        </w:rPr>
        <w:t xml:space="preserve"> </w:t>
      </w:r>
      <w:r>
        <w:t>средств</w:t>
      </w:r>
      <w:r>
        <w:rPr>
          <w:spacing w:val="15"/>
        </w:rPr>
        <w:t xml:space="preserve"> </w:t>
      </w:r>
      <w:r>
        <w:t>имеют</w:t>
      </w:r>
      <w:r>
        <w:rPr>
          <w:spacing w:val="16"/>
        </w:rPr>
        <w:t xml:space="preserve"> </w:t>
      </w:r>
      <w:r>
        <w:t>одинаковый</w:t>
      </w:r>
      <w:r>
        <w:rPr>
          <w:spacing w:val="16"/>
        </w:rPr>
        <w:t xml:space="preserve"> </w:t>
      </w:r>
      <w:r>
        <w:t>срок</w:t>
      </w:r>
      <w:r>
        <w:rPr>
          <w:spacing w:val="16"/>
        </w:rPr>
        <w:t xml:space="preserve"> </w:t>
      </w:r>
      <w:r>
        <w:t>полезного</w:t>
      </w:r>
      <w:r>
        <w:rPr>
          <w:spacing w:val="13"/>
        </w:rPr>
        <w:t xml:space="preserve"> </w:t>
      </w:r>
      <w:r>
        <w:t>использования</w:t>
      </w:r>
      <w:r>
        <w:rPr>
          <w:spacing w:val="1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принимаются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-5"/>
        </w:rPr>
        <w:t xml:space="preserve"> </w:t>
      </w:r>
      <w:r>
        <w:t>в качестве</w:t>
      </w:r>
      <w:r>
        <w:rPr>
          <w:spacing w:val="-1"/>
        </w:rPr>
        <w:t xml:space="preserve"> </w:t>
      </w:r>
      <w:r>
        <w:t>инвентарного</w:t>
      </w:r>
      <w:r>
        <w:rPr>
          <w:spacing w:val="-1"/>
        </w:rPr>
        <w:t xml:space="preserve"> </w:t>
      </w:r>
      <w:r>
        <w:t>объекта единовременно;</w:t>
      </w:r>
    </w:p>
    <w:p w:rsidR="003614E2" w:rsidRDefault="00517E28">
      <w:pPr>
        <w:pStyle w:val="a3"/>
        <w:tabs>
          <w:tab w:val="left" w:pos="1531"/>
        </w:tabs>
        <w:spacing w:before="1" w:line="287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совокупная</w:t>
      </w:r>
      <w:r>
        <w:rPr>
          <w:spacing w:val="-2"/>
        </w:rPr>
        <w:t xml:space="preserve"> </w:t>
      </w:r>
      <w:r>
        <w:t>стоимость</w:t>
      </w:r>
      <w:r>
        <w:rPr>
          <w:spacing w:val="-1"/>
        </w:rPr>
        <w:t xml:space="preserve"> </w:t>
      </w:r>
      <w:r>
        <w:t>таких объектов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превышает</w:t>
      </w:r>
      <w:r>
        <w:rPr>
          <w:spacing w:val="-2"/>
        </w:rPr>
        <w:t xml:space="preserve"> </w:t>
      </w:r>
      <w:r>
        <w:t>100</w:t>
      </w:r>
      <w:r>
        <w:rPr>
          <w:spacing w:val="2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рублей;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эксплуатация</w:t>
      </w:r>
      <w:r>
        <w:rPr>
          <w:spacing w:val="-2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предполагается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комплексе.</w:t>
      </w:r>
    </w:p>
    <w:p w:rsidR="003614E2" w:rsidRDefault="00517E28">
      <w:pPr>
        <w:pStyle w:val="a3"/>
        <w:ind w:right="220"/>
        <w:jc w:val="left"/>
      </w:pPr>
      <w:r>
        <w:t>Решение</w:t>
      </w:r>
      <w:r>
        <w:rPr>
          <w:spacing w:val="1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порядке</w:t>
      </w:r>
      <w:r>
        <w:rPr>
          <w:spacing w:val="2"/>
        </w:rPr>
        <w:t xml:space="preserve"> </w:t>
      </w:r>
      <w:r>
        <w:t>эксплуатации</w:t>
      </w:r>
      <w:r>
        <w:rPr>
          <w:spacing w:val="3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комплексе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одного</w:t>
      </w:r>
      <w:r>
        <w:rPr>
          <w:spacing w:val="2"/>
        </w:rPr>
        <w:t xml:space="preserve"> </w:t>
      </w:r>
      <w:r>
        <w:t>инвентарного</w:t>
      </w:r>
      <w:r>
        <w:rPr>
          <w:spacing w:val="3"/>
        </w:rPr>
        <w:t xml:space="preserve"> </w:t>
      </w:r>
      <w:r>
        <w:t>объекта</w:t>
      </w:r>
      <w:r>
        <w:rPr>
          <w:spacing w:val="2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самостоятельных</w:t>
      </w:r>
      <w:r>
        <w:rPr>
          <w:spacing w:val="-1"/>
        </w:rPr>
        <w:t xml:space="preserve"> </w:t>
      </w:r>
      <w:r>
        <w:t>объектов)</w:t>
      </w:r>
      <w:r>
        <w:rPr>
          <w:spacing w:val="-2"/>
        </w:rPr>
        <w:t xml:space="preserve"> </w:t>
      </w:r>
      <w:r>
        <w:t>принимает</w:t>
      </w:r>
      <w:r>
        <w:rPr>
          <w:spacing w:val="-3"/>
        </w:rPr>
        <w:t xml:space="preserve"> </w:t>
      </w:r>
      <w:r>
        <w:t>комиссия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поступлению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выбытию</w:t>
      </w:r>
      <w:r>
        <w:rPr>
          <w:spacing w:val="-3"/>
        </w:rPr>
        <w:t xml:space="preserve"> </w:t>
      </w:r>
      <w:r>
        <w:t>активов.</w:t>
      </w:r>
    </w:p>
    <w:p w:rsidR="003614E2" w:rsidRDefault="00517E28">
      <w:pPr>
        <w:pStyle w:val="a3"/>
        <w:jc w:val="left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2"/>
        </w:rPr>
        <w:t xml:space="preserve"> </w:t>
      </w:r>
      <w:r>
        <w:t>комплекса</w:t>
      </w:r>
      <w:r>
        <w:rPr>
          <w:spacing w:val="4"/>
        </w:rPr>
        <w:t xml:space="preserve"> </w:t>
      </w:r>
      <w:r>
        <w:t>объектов</w:t>
      </w:r>
      <w:r>
        <w:rPr>
          <w:spacing w:val="3"/>
        </w:rPr>
        <w:t xml:space="preserve"> </w:t>
      </w:r>
      <w:r>
        <w:t>основных</w:t>
      </w:r>
      <w:r>
        <w:rPr>
          <w:spacing w:val="5"/>
        </w:rPr>
        <w:t xml:space="preserve"> </w:t>
      </w:r>
      <w:r>
        <w:t>средств,</w:t>
      </w:r>
      <w:r>
        <w:rPr>
          <w:spacing w:val="3"/>
        </w:rPr>
        <w:t xml:space="preserve"> </w:t>
      </w:r>
      <w:r>
        <w:t>принимаемых</w:t>
      </w:r>
      <w:r>
        <w:rPr>
          <w:spacing w:val="5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учету</w:t>
      </w:r>
      <w:r>
        <w:rPr>
          <w:spacing w:val="57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(один)</w:t>
      </w:r>
      <w:r>
        <w:rPr>
          <w:spacing w:val="-57"/>
        </w:rPr>
        <w:t xml:space="preserve"> </w:t>
      </w:r>
      <w:r>
        <w:t>инвентарный</w:t>
      </w:r>
      <w:r>
        <w:rPr>
          <w:spacing w:val="-1"/>
        </w:rPr>
        <w:t xml:space="preserve"> </w:t>
      </w:r>
      <w:r>
        <w:t>объект, могут быть признаны следующие</w:t>
      </w:r>
      <w:r>
        <w:rPr>
          <w:spacing w:val="-1"/>
        </w:rPr>
        <w:t xml:space="preserve"> </w:t>
      </w:r>
      <w:r>
        <w:t>активы:</w:t>
      </w:r>
    </w:p>
    <w:p w:rsidR="003614E2" w:rsidRDefault="00517E28" w:rsidP="00FE51CF">
      <w:pPr>
        <w:pStyle w:val="a5"/>
        <w:numPr>
          <w:ilvl w:val="0"/>
          <w:numId w:val="18"/>
        </w:numPr>
        <w:tabs>
          <w:tab w:val="left" w:pos="961"/>
        </w:tabs>
        <w:ind w:right="230" w:firstLine="0"/>
        <w:rPr>
          <w:sz w:val="24"/>
        </w:rPr>
      </w:pPr>
      <w:r>
        <w:rPr>
          <w:sz w:val="24"/>
        </w:rPr>
        <w:t>автоматизированное рабочее место, включающее процессор, монито</w:t>
      </w:r>
      <w:proofErr w:type="gramStart"/>
      <w:r>
        <w:rPr>
          <w:sz w:val="24"/>
        </w:rPr>
        <w:t>р(</w:t>
      </w:r>
      <w:proofErr w:type="gramEnd"/>
      <w:r>
        <w:rPr>
          <w:sz w:val="24"/>
        </w:rPr>
        <w:t>ы) и другие объекты</w:t>
      </w:r>
      <w:r>
        <w:rPr>
          <w:spacing w:val="-58"/>
          <w:sz w:val="24"/>
        </w:rPr>
        <w:t xml:space="preserve"> </w:t>
      </w:r>
      <w:r>
        <w:rPr>
          <w:sz w:val="24"/>
        </w:rPr>
        <w:t>основных средств вместе с комплектующими (клавиатура, мышь и т.п.), предназначенные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автоматизации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(одного)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 и</w:t>
      </w:r>
      <w:r>
        <w:rPr>
          <w:spacing w:val="-1"/>
          <w:sz w:val="24"/>
        </w:rPr>
        <w:t xml:space="preserve"> </w:t>
      </w:r>
      <w:r>
        <w:rPr>
          <w:sz w:val="24"/>
        </w:rPr>
        <w:t>вводимые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эксплуатацию</w:t>
      </w:r>
      <w:r>
        <w:rPr>
          <w:spacing w:val="-1"/>
          <w:sz w:val="24"/>
        </w:rPr>
        <w:t xml:space="preserve"> </w:t>
      </w:r>
      <w:r>
        <w:rPr>
          <w:sz w:val="24"/>
        </w:rPr>
        <w:t>единовременно;</w:t>
      </w:r>
    </w:p>
    <w:p w:rsidR="003614E2" w:rsidRDefault="00517E28">
      <w:pPr>
        <w:pStyle w:val="a3"/>
        <w:ind w:right="223"/>
      </w:pPr>
      <w:r>
        <w:t>Каждому объекту основных средств, входящему в комплекс объектов основных средств,</w:t>
      </w:r>
      <w:r>
        <w:rPr>
          <w:spacing w:val="1"/>
        </w:rPr>
        <w:t xml:space="preserve"> </w:t>
      </w:r>
      <w:r>
        <w:t>признаваемый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единым</w:t>
      </w:r>
      <w:r>
        <w:rPr>
          <w:spacing w:val="1"/>
        </w:rPr>
        <w:t xml:space="preserve"> </w:t>
      </w:r>
      <w:r>
        <w:t>инвентарным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инвентарная</w:t>
      </w:r>
      <w:r>
        <w:rPr>
          <w:spacing w:val="1"/>
        </w:rPr>
        <w:t xml:space="preserve"> </w:t>
      </w:r>
      <w:r>
        <w:t>группа)</w:t>
      </w:r>
      <w:r>
        <w:rPr>
          <w:spacing w:val="1"/>
        </w:rPr>
        <w:t xml:space="preserve"> </w:t>
      </w:r>
      <w:r>
        <w:t>присваивается</w:t>
      </w:r>
      <w:r>
        <w:rPr>
          <w:spacing w:val="1"/>
        </w:rPr>
        <w:t xml:space="preserve"> </w:t>
      </w:r>
      <w:r w:rsidR="00D30B10">
        <w:rPr>
          <w:spacing w:val="1"/>
        </w:rPr>
        <w:t xml:space="preserve">один и тот же </w:t>
      </w:r>
      <w:r>
        <w:t>инвентарн</w:t>
      </w:r>
      <w:r w:rsidR="00D30B10">
        <w:t>ый</w:t>
      </w:r>
      <w:r>
        <w:rPr>
          <w:spacing w:val="-8"/>
        </w:rPr>
        <w:t xml:space="preserve"> </w:t>
      </w:r>
      <w:r>
        <w:t>номер</w:t>
      </w:r>
      <w:r w:rsidR="00D30B10">
        <w:t>.</w:t>
      </w:r>
      <w:r>
        <w:rPr>
          <w:spacing w:val="-9"/>
        </w:rPr>
        <w:t xml:space="preserve"> </w:t>
      </w:r>
    </w:p>
    <w:p w:rsidR="003614E2" w:rsidRDefault="00517E28">
      <w:pPr>
        <w:pStyle w:val="a3"/>
        <w:ind w:right="228"/>
      </w:pPr>
      <w:r>
        <w:t>В случае принятия на учет объекта основного средства, входящего в инвентарную группу,</w:t>
      </w:r>
      <w:r>
        <w:rPr>
          <w:spacing w:val="1"/>
        </w:rPr>
        <w:t xml:space="preserve"> </w:t>
      </w:r>
      <w:r>
        <w:t xml:space="preserve">ввиду разукомплектования </w:t>
      </w:r>
      <w:proofErr w:type="gramStart"/>
      <w:r>
        <w:t>последней</w:t>
      </w:r>
      <w:proofErr w:type="gramEnd"/>
      <w:r>
        <w:t xml:space="preserve">, такому объекту основного средства присваивается </w:t>
      </w:r>
      <w:r w:rsidR="00D30B10">
        <w:t>тот же</w:t>
      </w:r>
      <w:r>
        <w:rPr>
          <w:spacing w:val="1"/>
        </w:rPr>
        <w:t xml:space="preserve"> </w:t>
      </w:r>
      <w:r>
        <w:t>инвентарный</w:t>
      </w:r>
      <w:r>
        <w:rPr>
          <w:spacing w:val="-1"/>
        </w:rPr>
        <w:t xml:space="preserve"> </w:t>
      </w:r>
      <w:r>
        <w:t>номер.</w:t>
      </w:r>
    </w:p>
    <w:p w:rsidR="003614E2" w:rsidRDefault="00517E28">
      <w:pPr>
        <w:pStyle w:val="a3"/>
        <w:ind w:right="233"/>
      </w:pPr>
      <w:r>
        <w:t>В Инвентарной карточке учета нефинансовых активов (ф. 0504031) отражается перечень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комплектующих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стоимости.</w:t>
      </w:r>
    </w:p>
    <w:p w:rsidR="003614E2" w:rsidRDefault="00517E28">
      <w:pPr>
        <w:pStyle w:val="a3"/>
        <w:ind w:right="222"/>
      </w:pPr>
      <w:r>
        <w:t>Инвентарные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 xml:space="preserve">Общероссийского классификатора основных фондов (далее - ОКОФ) </w:t>
      </w:r>
      <w:proofErr w:type="gramStart"/>
      <w:r>
        <w:t>ОК</w:t>
      </w:r>
      <w:proofErr w:type="gramEnd"/>
      <w:r>
        <w:t xml:space="preserve"> 013-2014 (СНС 2008),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-1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proofErr w:type="spellStart"/>
      <w:r>
        <w:t>Росстандарта</w:t>
      </w:r>
      <w:proofErr w:type="spellEnd"/>
      <w:r>
        <w:t xml:space="preserve"> от 12.12.2014 №</w:t>
      </w:r>
      <w:r>
        <w:rPr>
          <w:spacing w:val="-2"/>
        </w:rPr>
        <w:t xml:space="preserve"> </w:t>
      </w:r>
      <w:r>
        <w:t>2018-ст.</w:t>
      </w:r>
    </w:p>
    <w:p w:rsidR="003614E2" w:rsidRDefault="00517E28">
      <w:pPr>
        <w:pStyle w:val="a3"/>
        <w:ind w:right="223"/>
      </w:pPr>
      <w:r>
        <w:t>В случае наличия противоречий в применении прямого (обратного) переходных ключей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редакциями</w:t>
      </w:r>
      <w:r>
        <w:rPr>
          <w:spacing w:val="1"/>
        </w:rPr>
        <w:t xml:space="preserve"> </w:t>
      </w:r>
      <w:proofErr w:type="gramStart"/>
      <w:r>
        <w:t>ОК</w:t>
      </w:r>
      <w:proofErr w:type="gramEnd"/>
      <w:r>
        <w:rPr>
          <w:spacing w:val="1"/>
        </w:rPr>
        <w:t xml:space="preserve"> </w:t>
      </w:r>
      <w:r>
        <w:t>013-94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</w:t>
      </w:r>
      <w:r>
        <w:rPr>
          <w:spacing w:val="1"/>
        </w:rPr>
        <w:t xml:space="preserve"> </w:t>
      </w:r>
      <w:r>
        <w:t>013-2014</w:t>
      </w:r>
      <w:r>
        <w:rPr>
          <w:spacing w:val="1"/>
        </w:rPr>
        <w:t xml:space="preserve"> </w:t>
      </w:r>
      <w:r>
        <w:t>(СНС</w:t>
      </w:r>
      <w:r>
        <w:rPr>
          <w:spacing w:val="1"/>
        </w:rPr>
        <w:t xml:space="preserve"> </w:t>
      </w:r>
      <w:r>
        <w:t>2008)</w:t>
      </w:r>
      <w:r>
        <w:rPr>
          <w:spacing w:val="1"/>
        </w:rPr>
        <w:t xml:space="preserve"> </w:t>
      </w:r>
      <w:r>
        <w:t>Общероссийского</w:t>
      </w:r>
      <w:r>
        <w:rPr>
          <w:spacing w:val="1"/>
        </w:rPr>
        <w:t xml:space="preserve"> </w:t>
      </w:r>
      <w:r>
        <w:t>классификатора</w:t>
      </w:r>
      <w:r>
        <w:rPr>
          <w:spacing w:val="1"/>
        </w:rPr>
        <w:t xml:space="preserve"> </w:t>
      </w:r>
      <w:r>
        <w:t>основных</w:t>
      </w:r>
      <w:r>
        <w:rPr>
          <w:spacing w:val="4"/>
        </w:rPr>
        <w:t xml:space="preserve"> </w:t>
      </w:r>
      <w:r>
        <w:t>фондов,</w:t>
      </w:r>
      <w:r>
        <w:rPr>
          <w:spacing w:val="7"/>
        </w:rPr>
        <w:t xml:space="preserve"> </w:t>
      </w:r>
      <w:r>
        <w:t>утвержденных</w:t>
      </w:r>
      <w:r>
        <w:rPr>
          <w:spacing w:val="4"/>
        </w:rPr>
        <w:t xml:space="preserve"> </w:t>
      </w:r>
      <w:r>
        <w:t>Приказом</w:t>
      </w:r>
      <w:r>
        <w:rPr>
          <w:spacing w:val="2"/>
        </w:rPr>
        <w:t xml:space="preserve"> </w:t>
      </w:r>
      <w:proofErr w:type="spellStart"/>
      <w:r>
        <w:t>Росстандарта</w:t>
      </w:r>
      <w:proofErr w:type="spellEnd"/>
      <w:r>
        <w:rPr>
          <w:spacing w:val="4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21.04.2016</w:t>
      </w:r>
      <w:r>
        <w:rPr>
          <w:spacing w:val="4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458,</w:t>
      </w:r>
      <w:r>
        <w:rPr>
          <w:spacing w:val="5"/>
        </w:rPr>
        <w:t xml:space="preserve"> </w:t>
      </w:r>
      <w:r>
        <w:t>а</w:t>
      </w:r>
      <w:r>
        <w:rPr>
          <w:spacing w:val="4"/>
        </w:rPr>
        <w:t xml:space="preserve"> </w:t>
      </w:r>
      <w:r>
        <w:t>также</w:t>
      </w:r>
      <w:r>
        <w:rPr>
          <w:spacing w:val="4"/>
        </w:rPr>
        <w:t xml:space="preserve"> </w:t>
      </w:r>
      <w:r>
        <w:t>отсутствия</w:t>
      </w:r>
    </w:p>
    <w:p w:rsidR="003614E2" w:rsidRDefault="003614E2">
      <w:p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pStyle w:val="a3"/>
        <w:spacing w:before="90"/>
        <w:ind w:right="225" w:firstLine="0"/>
      </w:pPr>
      <w:r>
        <w:t xml:space="preserve">позиций в новых кодах ОКОФ </w:t>
      </w:r>
      <w:proofErr w:type="gramStart"/>
      <w:r>
        <w:t>ОК</w:t>
      </w:r>
      <w:proofErr w:type="gramEnd"/>
      <w:r>
        <w:t xml:space="preserve"> 013-2014 (СНС 2008) для объектов учета, ранее включаемых в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критериям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комиссия по поступлению и выбытию активов принимает самостоятельное решение по отнесению</w:t>
      </w:r>
      <w:r>
        <w:rPr>
          <w:spacing w:val="-57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кодов</w:t>
      </w:r>
      <w:r>
        <w:rPr>
          <w:spacing w:val="1"/>
        </w:rPr>
        <w:t xml:space="preserve"> </w:t>
      </w:r>
      <w:r>
        <w:t>ОКОФ</w:t>
      </w:r>
      <w:r>
        <w:rPr>
          <w:spacing w:val="1"/>
        </w:rPr>
        <w:t xml:space="preserve"> </w:t>
      </w:r>
      <w:r>
        <w:t>ОК</w:t>
      </w:r>
      <w:r>
        <w:rPr>
          <w:spacing w:val="1"/>
        </w:rPr>
        <w:t xml:space="preserve"> </w:t>
      </w:r>
      <w:r>
        <w:t>013-2014</w:t>
      </w:r>
      <w:r>
        <w:rPr>
          <w:spacing w:val="1"/>
        </w:rPr>
        <w:t xml:space="preserve"> </w:t>
      </w:r>
      <w:r>
        <w:t>(СНС</w:t>
      </w:r>
      <w:r>
        <w:rPr>
          <w:spacing w:val="1"/>
        </w:rPr>
        <w:t xml:space="preserve"> </w:t>
      </w:r>
      <w:r>
        <w:t>2008)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определению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полезного</w:t>
      </w:r>
      <w:r>
        <w:rPr>
          <w:spacing w:val="-3"/>
        </w:rPr>
        <w:t xml:space="preserve"> </w:t>
      </w:r>
      <w:r>
        <w:t>использования.</w:t>
      </w:r>
    </w:p>
    <w:p w:rsidR="003614E2" w:rsidRDefault="00517E28">
      <w:pPr>
        <w:pStyle w:val="a3"/>
        <w:ind w:right="225"/>
      </w:pPr>
      <w:r>
        <w:t xml:space="preserve">В случае если согласно классификатору ОКОФ </w:t>
      </w:r>
      <w:proofErr w:type="gramStart"/>
      <w:r>
        <w:t>ОК</w:t>
      </w:r>
      <w:proofErr w:type="gramEnd"/>
      <w:r>
        <w:t xml:space="preserve"> 013-2014 (СНС 2008) материальные</w:t>
      </w:r>
      <w:r>
        <w:rPr>
          <w:spacing w:val="1"/>
        </w:rPr>
        <w:t xml:space="preserve"> </w:t>
      </w:r>
      <w:r>
        <w:t>ценности отнесены к основным фондам, но в соответствии с пунктом 99 Инструкции № 157н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материальным</w:t>
      </w:r>
      <w:r>
        <w:rPr>
          <w:spacing w:val="1"/>
        </w:rPr>
        <w:t xml:space="preserve"> </w:t>
      </w:r>
      <w:r>
        <w:t>запасам</w:t>
      </w:r>
      <w:r>
        <w:rPr>
          <w:spacing w:val="1"/>
        </w:rPr>
        <w:t xml:space="preserve"> </w:t>
      </w:r>
      <w:r>
        <w:t>(несмотря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полезного</w:t>
      </w:r>
      <w:r>
        <w:rPr>
          <w:spacing w:val="-57"/>
        </w:rPr>
        <w:t xml:space="preserve"> </w:t>
      </w:r>
      <w:r>
        <w:t>использования данных объектов более 12 месяцев), такие объекты принимаются к учету в составе</w:t>
      </w:r>
      <w:r>
        <w:rPr>
          <w:spacing w:val="1"/>
        </w:rPr>
        <w:t xml:space="preserve"> </w:t>
      </w:r>
      <w:r>
        <w:t>материальных</w:t>
      </w:r>
      <w:r>
        <w:rPr>
          <w:spacing w:val="-2"/>
        </w:rPr>
        <w:t xml:space="preserve"> </w:t>
      </w:r>
      <w:r>
        <w:t>запасов.</w:t>
      </w:r>
    </w:p>
    <w:p w:rsidR="003614E2" w:rsidRDefault="00517E28">
      <w:pPr>
        <w:pStyle w:val="a3"/>
        <w:ind w:right="226"/>
      </w:pPr>
      <w:r>
        <w:t>Капитальные</w:t>
      </w:r>
      <w:r>
        <w:rPr>
          <w:spacing w:val="1"/>
        </w:rPr>
        <w:t xml:space="preserve"> </w:t>
      </w:r>
      <w:r>
        <w:t>вложения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(объекты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средств),</w:t>
      </w:r>
      <w:r>
        <w:rPr>
          <w:spacing w:val="1"/>
        </w:rPr>
        <w:t xml:space="preserve"> </w:t>
      </w:r>
      <w:r>
        <w:t>полученные от органов исполнительной власти, государственных (муниципальных) учреждений,</w:t>
      </w:r>
      <w:r>
        <w:rPr>
          <w:spacing w:val="1"/>
        </w:rPr>
        <w:t xml:space="preserve"> </w:t>
      </w:r>
      <w:r>
        <w:t xml:space="preserve">принимаются к учету по счету, указанному в документах передающей стороны. </w:t>
      </w:r>
      <w:proofErr w:type="gramStart"/>
      <w:r>
        <w:t>В случае если код</w:t>
      </w:r>
      <w:r>
        <w:rPr>
          <w:spacing w:val="1"/>
        </w:rPr>
        <w:t xml:space="preserve"> </w:t>
      </w:r>
      <w:r>
        <w:t>синтетического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аналитического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документах</w:t>
      </w:r>
      <w:r>
        <w:rPr>
          <w:spacing w:val="1"/>
        </w:rPr>
        <w:t xml:space="preserve"> </w:t>
      </w:r>
      <w:r>
        <w:t>передающей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некорректно,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критериям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активов,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нормативными правовыми актами, субъекту централизованного учета необходимо согласовать с</w:t>
      </w:r>
      <w:r>
        <w:rPr>
          <w:spacing w:val="1"/>
        </w:rPr>
        <w:t xml:space="preserve"> </w:t>
      </w:r>
      <w:r>
        <w:t>передающей</w:t>
      </w:r>
      <w:r>
        <w:rPr>
          <w:spacing w:val="1"/>
        </w:rPr>
        <w:t xml:space="preserve"> </w:t>
      </w:r>
      <w:r>
        <w:t>стороной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Извещение</w:t>
      </w:r>
      <w:r>
        <w:rPr>
          <w:spacing w:val="1"/>
        </w:rPr>
        <w:t xml:space="preserve"> </w:t>
      </w:r>
      <w:r>
        <w:t>(ф.</w:t>
      </w:r>
      <w:r>
        <w:rPr>
          <w:spacing w:val="1"/>
        </w:rPr>
        <w:t xml:space="preserve"> </w:t>
      </w:r>
      <w:r>
        <w:t>0504805).</w:t>
      </w:r>
      <w:proofErr w:type="gramEnd"/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передающей</w:t>
      </w:r>
      <w:r>
        <w:rPr>
          <w:spacing w:val="1"/>
        </w:rPr>
        <w:t xml:space="preserve"> </w:t>
      </w:r>
      <w:r>
        <w:t>стороной,</w:t>
      </w:r>
      <w:r>
        <w:rPr>
          <w:spacing w:val="1"/>
        </w:rPr>
        <w:t xml:space="preserve"> </w:t>
      </w:r>
      <w:r>
        <w:t>активы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передаточными документами с последующим отражением в учете операций по</w:t>
      </w:r>
      <w:r>
        <w:rPr>
          <w:spacing w:val="1"/>
        </w:rPr>
        <w:t xml:space="preserve"> </w:t>
      </w:r>
      <w:proofErr w:type="spellStart"/>
      <w:r>
        <w:t>реклассификации</w:t>
      </w:r>
      <w:proofErr w:type="spellEnd"/>
      <w:r>
        <w:rPr>
          <w:spacing w:val="-8"/>
        </w:rPr>
        <w:t xml:space="preserve"> </w:t>
      </w:r>
      <w:r>
        <w:t>активов.</w:t>
      </w:r>
      <w:r>
        <w:rPr>
          <w:spacing w:val="-10"/>
        </w:rPr>
        <w:t xml:space="preserve"> </w:t>
      </w:r>
      <w:r>
        <w:t>Информация</w:t>
      </w:r>
      <w:r>
        <w:rPr>
          <w:spacing w:val="-8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необходимости</w:t>
      </w:r>
      <w:r>
        <w:rPr>
          <w:spacing w:val="-8"/>
        </w:rPr>
        <w:t xml:space="preserve"> </w:t>
      </w:r>
      <w:proofErr w:type="spellStart"/>
      <w:r>
        <w:t>реклассификации</w:t>
      </w:r>
      <w:proofErr w:type="spellEnd"/>
      <w:r>
        <w:rPr>
          <w:spacing w:val="-5"/>
        </w:rPr>
        <w:t xml:space="preserve"> </w:t>
      </w:r>
      <w:r>
        <w:t>указывается</w:t>
      </w:r>
      <w:r>
        <w:rPr>
          <w:spacing w:val="-7"/>
        </w:rPr>
        <w:t xml:space="preserve"> </w:t>
      </w:r>
      <w:r>
        <w:t>субъектом</w:t>
      </w:r>
      <w:r>
        <w:rPr>
          <w:spacing w:val="-58"/>
        </w:rPr>
        <w:t xml:space="preserve"> </w:t>
      </w:r>
      <w:r>
        <w:t>централизованного учета в Акте приема-передачи имущества либо в Бухгалтерской справке (ф.</w:t>
      </w:r>
      <w:r>
        <w:rPr>
          <w:spacing w:val="1"/>
        </w:rPr>
        <w:t xml:space="preserve"> </w:t>
      </w:r>
      <w:r>
        <w:t>0504833),</w:t>
      </w:r>
      <w:r>
        <w:rPr>
          <w:spacing w:val="-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ошибка</w:t>
      </w:r>
      <w:r>
        <w:rPr>
          <w:spacing w:val="-1"/>
        </w:rPr>
        <w:t xml:space="preserve"> </w:t>
      </w:r>
      <w:r>
        <w:t>выявлена</w:t>
      </w:r>
      <w:r>
        <w:rPr>
          <w:spacing w:val="-2"/>
        </w:rPr>
        <w:t xml:space="preserve"> </w:t>
      </w:r>
      <w:r>
        <w:t>централизованной</w:t>
      </w:r>
      <w:r>
        <w:rPr>
          <w:spacing w:val="-2"/>
        </w:rPr>
        <w:t xml:space="preserve"> </w:t>
      </w:r>
      <w:r>
        <w:t>бухгалтерией.</w:t>
      </w:r>
    </w:p>
    <w:p w:rsidR="003614E2" w:rsidRDefault="003614E2">
      <w:pPr>
        <w:pStyle w:val="a3"/>
        <w:spacing w:before="10"/>
        <w:ind w:left="0" w:firstLine="0"/>
        <w:jc w:val="left"/>
        <w:rPr>
          <w:sz w:val="23"/>
        </w:rPr>
      </w:pPr>
    </w:p>
    <w:p w:rsidR="003614E2" w:rsidRDefault="00517E28">
      <w:pPr>
        <w:pStyle w:val="a3"/>
        <w:ind w:right="226"/>
      </w:pPr>
      <w:r>
        <w:rPr>
          <w:color w:val="6F2F9F"/>
          <w:spacing w:val="-1"/>
        </w:rPr>
        <w:t>Объекты</w:t>
      </w:r>
      <w:r>
        <w:rPr>
          <w:color w:val="6F2F9F"/>
          <w:spacing w:val="-13"/>
        </w:rPr>
        <w:t xml:space="preserve"> </w:t>
      </w:r>
      <w:r>
        <w:rPr>
          <w:color w:val="6F2F9F"/>
          <w:spacing w:val="-1"/>
        </w:rPr>
        <w:t>основных</w:t>
      </w:r>
      <w:r>
        <w:rPr>
          <w:color w:val="6F2F9F"/>
          <w:spacing w:val="-10"/>
        </w:rPr>
        <w:t xml:space="preserve"> </w:t>
      </w:r>
      <w:r>
        <w:rPr>
          <w:color w:val="6F2F9F"/>
          <w:spacing w:val="-1"/>
        </w:rPr>
        <w:t>средств,</w:t>
      </w:r>
      <w:r>
        <w:rPr>
          <w:color w:val="6F2F9F"/>
          <w:spacing w:val="-12"/>
        </w:rPr>
        <w:t xml:space="preserve"> </w:t>
      </w:r>
      <w:r>
        <w:rPr>
          <w:color w:val="6F2F9F"/>
          <w:spacing w:val="-1"/>
        </w:rPr>
        <w:t>созданные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(приобретенные)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субъектом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централизованного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за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счет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средств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бюджета</w:t>
      </w:r>
      <w:r>
        <w:rPr>
          <w:color w:val="6F2F9F"/>
          <w:spacing w:val="1"/>
        </w:rPr>
        <w:t xml:space="preserve"> </w:t>
      </w:r>
      <w:r w:rsidR="00D30B10">
        <w:rPr>
          <w:color w:val="6F2F9F"/>
        </w:rPr>
        <w:t xml:space="preserve">Яльчикского </w:t>
      </w:r>
      <w:r w:rsidR="004D0B98">
        <w:rPr>
          <w:color w:val="6F2F9F"/>
        </w:rPr>
        <w:t>муниципального округа</w:t>
      </w:r>
      <w:r w:rsidR="00D30B10">
        <w:rPr>
          <w:color w:val="6F2F9F"/>
        </w:rPr>
        <w:t xml:space="preserve"> Чувашской Республики</w:t>
      </w:r>
      <w:r>
        <w:rPr>
          <w:color w:val="6F2F9F"/>
        </w:rPr>
        <w:t>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полученные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субъектом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централизованного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безвозмездно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целях выполнения</w:t>
      </w:r>
      <w:r>
        <w:rPr>
          <w:color w:val="6F2F9F"/>
          <w:spacing w:val="-2"/>
        </w:rPr>
        <w:t xml:space="preserve"> </w:t>
      </w:r>
      <w:r w:rsidR="00770EE2">
        <w:rPr>
          <w:color w:val="6F2F9F"/>
        </w:rPr>
        <w:t>муниципального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задания,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принимаются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к учету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КВФО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4.</w:t>
      </w:r>
    </w:p>
    <w:p w:rsidR="003614E2" w:rsidRDefault="00517E28">
      <w:pPr>
        <w:pStyle w:val="a3"/>
        <w:spacing w:before="1"/>
        <w:ind w:right="228"/>
      </w:pPr>
      <w:r>
        <w:rPr>
          <w:color w:val="6F2F9F"/>
          <w:spacing w:val="-1"/>
        </w:rPr>
        <w:t>Объекты</w:t>
      </w:r>
      <w:r>
        <w:rPr>
          <w:color w:val="6F2F9F"/>
          <w:spacing w:val="-13"/>
        </w:rPr>
        <w:t xml:space="preserve"> </w:t>
      </w:r>
      <w:r>
        <w:rPr>
          <w:color w:val="6F2F9F"/>
          <w:spacing w:val="-1"/>
        </w:rPr>
        <w:t>основных</w:t>
      </w:r>
      <w:r>
        <w:rPr>
          <w:color w:val="6F2F9F"/>
          <w:spacing w:val="-10"/>
        </w:rPr>
        <w:t xml:space="preserve"> </w:t>
      </w:r>
      <w:r>
        <w:rPr>
          <w:color w:val="6F2F9F"/>
          <w:spacing w:val="-1"/>
        </w:rPr>
        <w:t>средств,</w:t>
      </w:r>
      <w:r>
        <w:rPr>
          <w:color w:val="6F2F9F"/>
          <w:spacing w:val="-12"/>
        </w:rPr>
        <w:t xml:space="preserve"> </w:t>
      </w:r>
      <w:r>
        <w:rPr>
          <w:color w:val="6F2F9F"/>
          <w:spacing w:val="-1"/>
        </w:rPr>
        <w:t>приобретенные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(созданные)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субъектом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централизованного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за счет средств от приносящей доход деятельности, принимаются к учету по КВФО 2. Если такие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 xml:space="preserve">основные средства приобретены (созданы) только в целях выполнения </w:t>
      </w:r>
      <w:r w:rsidR="00D30B10">
        <w:rPr>
          <w:color w:val="6F2F9F"/>
        </w:rPr>
        <w:t>муниципального</w:t>
      </w:r>
      <w:r>
        <w:rPr>
          <w:color w:val="6F2F9F"/>
        </w:rPr>
        <w:t xml:space="preserve"> задания,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перевод их на КВФО 4 осуществляется субъектом централизованного учета</w:t>
      </w:r>
      <w:r w:rsidR="00D30B10">
        <w:rPr>
          <w:color w:val="6F2F9F"/>
        </w:rPr>
        <w:t>.</w:t>
      </w:r>
    </w:p>
    <w:p w:rsidR="003614E2" w:rsidRDefault="00517E28">
      <w:pPr>
        <w:pStyle w:val="a3"/>
        <w:ind w:right="226"/>
      </w:pPr>
      <w:proofErr w:type="gramStart"/>
      <w:r>
        <w:rPr>
          <w:color w:val="6F2F9F"/>
        </w:rPr>
        <w:t>Объекты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основных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средств,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полученные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безвозмездно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от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юридических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физических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лиц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(за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 xml:space="preserve">исключением органов исполнительной власти, </w:t>
      </w:r>
      <w:r w:rsidR="00D30B10">
        <w:rPr>
          <w:color w:val="6F2F9F"/>
        </w:rPr>
        <w:t>муниципальных</w:t>
      </w:r>
      <w:r>
        <w:rPr>
          <w:color w:val="6F2F9F"/>
        </w:rPr>
        <w:t xml:space="preserve"> учреждений</w:t>
      </w:r>
      <w:r w:rsidR="00D30B10">
        <w:rPr>
          <w:color w:val="6F2F9F"/>
        </w:rPr>
        <w:t xml:space="preserve"> Яльчикского </w:t>
      </w:r>
      <w:r w:rsidR="004D0B98">
        <w:rPr>
          <w:color w:val="6F2F9F"/>
        </w:rPr>
        <w:t>муниципального округа</w:t>
      </w:r>
      <w:r w:rsidR="00D30B10">
        <w:rPr>
          <w:color w:val="6F2F9F"/>
        </w:rPr>
        <w:t xml:space="preserve"> Чувашской Республики</w:t>
      </w:r>
      <w:r>
        <w:rPr>
          <w:color w:val="6F2F9F"/>
        </w:rPr>
        <w:t xml:space="preserve">, в </w:t>
      </w:r>
      <w:proofErr w:type="spellStart"/>
      <w:r>
        <w:rPr>
          <w:color w:val="6F2F9F"/>
        </w:rPr>
        <w:t>т.ч</w:t>
      </w:r>
      <w:proofErr w:type="spellEnd"/>
      <w:r>
        <w:rPr>
          <w:color w:val="6F2F9F"/>
        </w:rPr>
        <w:t>.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в рамках централизованных закупок), следует отражать по коду раздела, подраздела расходов,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относящегося к виду деятельности, по которому предполагается их дальнейшее использование.</w:t>
      </w:r>
      <w:proofErr w:type="gramEnd"/>
      <w:r>
        <w:rPr>
          <w:color w:val="6F2F9F"/>
        </w:rPr>
        <w:t xml:space="preserve"> 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случае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если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актив</w:t>
      </w:r>
      <w:r>
        <w:rPr>
          <w:color w:val="6F2F9F"/>
          <w:spacing w:val="-15"/>
        </w:rPr>
        <w:t xml:space="preserve"> </w:t>
      </w:r>
      <w:r>
        <w:rPr>
          <w:color w:val="6F2F9F"/>
        </w:rPr>
        <w:t>будет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использоваться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одновременно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нескольких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видах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деятельности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(по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разным</w:t>
      </w:r>
      <w:r>
        <w:rPr>
          <w:color w:val="6F2F9F"/>
          <w:spacing w:val="-58"/>
        </w:rPr>
        <w:t xml:space="preserve"> </w:t>
      </w:r>
      <w:r>
        <w:rPr>
          <w:color w:val="6F2F9F"/>
          <w:spacing w:val="-1"/>
        </w:rPr>
        <w:t>кодам),</w:t>
      </w:r>
      <w:r>
        <w:rPr>
          <w:color w:val="6F2F9F"/>
          <w:spacing w:val="-13"/>
        </w:rPr>
        <w:t xml:space="preserve"> </w:t>
      </w:r>
      <w:r>
        <w:rPr>
          <w:color w:val="6F2F9F"/>
          <w:spacing w:val="-1"/>
        </w:rPr>
        <w:t>принятие</w:t>
      </w:r>
      <w:r>
        <w:rPr>
          <w:color w:val="6F2F9F"/>
          <w:spacing w:val="-12"/>
        </w:rPr>
        <w:t xml:space="preserve"> </w:t>
      </w:r>
      <w:r>
        <w:rPr>
          <w:color w:val="6F2F9F"/>
          <w:spacing w:val="-1"/>
        </w:rPr>
        <w:t>к</w:t>
      </w:r>
      <w:r>
        <w:rPr>
          <w:color w:val="6F2F9F"/>
          <w:spacing w:val="-9"/>
        </w:rPr>
        <w:t xml:space="preserve"> </w:t>
      </w:r>
      <w:r>
        <w:rPr>
          <w:color w:val="6F2F9F"/>
          <w:spacing w:val="-1"/>
        </w:rPr>
        <w:t>учету</w:t>
      </w:r>
      <w:r>
        <w:rPr>
          <w:color w:val="6F2F9F"/>
          <w:spacing w:val="-13"/>
        </w:rPr>
        <w:t xml:space="preserve"> </w:t>
      </w:r>
      <w:r>
        <w:rPr>
          <w:color w:val="6F2F9F"/>
          <w:spacing w:val="-1"/>
        </w:rPr>
        <w:t>производится</w:t>
      </w:r>
      <w:r>
        <w:rPr>
          <w:color w:val="6F2F9F"/>
          <w:spacing w:val="-13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коду,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которому</w:t>
      </w:r>
      <w:r>
        <w:rPr>
          <w:color w:val="6F2F9F"/>
          <w:spacing w:val="-17"/>
        </w:rPr>
        <w:t xml:space="preserve"> </w:t>
      </w:r>
      <w:r>
        <w:rPr>
          <w:color w:val="6F2F9F"/>
        </w:rPr>
        <w:t>предусматривается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наибольший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объем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субсидии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финансовое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обеспечение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соответствующей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услуги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(работы)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(либо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исходя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из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основного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вида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деятельности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субъекта централизованного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учета).</w:t>
      </w:r>
    </w:p>
    <w:p w:rsidR="003614E2" w:rsidRDefault="00517E28">
      <w:pPr>
        <w:pStyle w:val="a3"/>
        <w:spacing w:before="1"/>
        <w:ind w:right="232"/>
      </w:pPr>
      <w:r>
        <w:rPr>
          <w:color w:val="6F2F9F"/>
        </w:rPr>
        <w:t>Решение о направлении использования объекта основных сре</w:t>
      </w:r>
      <w:proofErr w:type="gramStart"/>
      <w:r>
        <w:rPr>
          <w:color w:val="6F2F9F"/>
        </w:rPr>
        <w:t>дств пр</w:t>
      </w:r>
      <w:proofErr w:type="gramEnd"/>
      <w:r>
        <w:rPr>
          <w:color w:val="6F2F9F"/>
        </w:rPr>
        <w:t>инимается комиссией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поступлению и выбытию активов.</w:t>
      </w:r>
    </w:p>
    <w:p w:rsidR="003614E2" w:rsidRDefault="00517E28">
      <w:pPr>
        <w:pStyle w:val="a3"/>
        <w:ind w:right="228"/>
      </w:pPr>
      <w:r>
        <w:t>Порядок</w:t>
      </w:r>
      <w:r>
        <w:rPr>
          <w:spacing w:val="-12"/>
        </w:rPr>
        <w:t xml:space="preserve"> </w:t>
      </w:r>
      <w:r>
        <w:t>отражения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учете</w:t>
      </w:r>
      <w:r>
        <w:rPr>
          <w:spacing w:val="-12"/>
        </w:rPr>
        <w:t xml:space="preserve"> </w:t>
      </w:r>
      <w:r>
        <w:t>материальных</w:t>
      </w:r>
      <w:r>
        <w:rPr>
          <w:spacing w:val="-11"/>
        </w:rPr>
        <w:t xml:space="preserve"> </w:t>
      </w:r>
      <w:r>
        <w:t>ценностей,</w:t>
      </w:r>
      <w:r>
        <w:rPr>
          <w:spacing w:val="-12"/>
        </w:rPr>
        <w:t xml:space="preserve"> </w:t>
      </w:r>
      <w:r>
        <w:t>признаваемых</w:t>
      </w:r>
      <w:r>
        <w:rPr>
          <w:spacing w:val="-11"/>
        </w:rPr>
        <w:t xml:space="preserve"> </w:t>
      </w:r>
      <w:r>
        <w:t>основными</w:t>
      </w:r>
      <w:r>
        <w:rPr>
          <w:spacing w:val="-12"/>
        </w:rPr>
        <w:t xml:space="preserve"> </w:t>
      </w:r>
      <w:r>
        <w:t>средствами,</w:t>
      </w:r>
      <w:r>
        <w:rPr>
          <w:spacing w:val="-58"/>
        </w:rPr>
        <w:t xml:space="preserve"> </w:t>
      </w:r>
      <w:r>
        <w:rPr>
          <w:spacing w:val="-1"/>
        </w:rPr>
        <w:t>присвоения</w:t>
      </w:r>
      <w:r>
        <w:rPr>
          <w:spacing w:val="-10"/>
        </w:rPr>
        <w:t xml:space="preserve"> </w:t>
      </w:r>
      <w:r>
        <w:rPr>
          <w:spacing w:val="-1"/>
        </w:rPr>
        <w:t>им</w:t>
      </w:r>
      <w:r>
        <w:rPr>
          <w:spacing w:val="-10"/>
        </w:rPr>
        <w:t xml:space="preserve"> </w:t>
      </w:r>
      <w:r>
        <w:rPr>
          <w:spacing w:val="-1"/>
        </w:rPr>
        <w:t>инвентарных</w:t>
      </w:r>
      <w:r>
        <w:rPr>
          <w:spacing w:val="-8"/>
        </w:rPr>
        <w:t xml:space="preserve"> </w:t>
      </w:r>
      <w:r>
        <w:rPr>
          <w:spacing w:val="-1"/>
        </w:rPr>
        <w:t>номеров,</w:t>
      </w:r>
      <w:r>
        <w:rPr>
          <w:spacing w:val="-7"/>
        </w:rPr>
        <w:t xml:space="preserve"> </w:t>
      </w:r>
      <w:r>
        <w:rPr>
          <w:spacing w:val="-1"/>
        </w:rPr>
        <w:t>принятых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баланс</w:t>
      </w:r>
      <w:r>
        <w:rPr>
          <w:spacing w:val="-9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вступления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силу</w:t>
      </w:r>
      <w:r>
        <w:rPr>
          <w:spacing w:val="-15"/>
        </w:rPr>
        <w:t xml:space="preserve"> </w:t>
      </w:r>
      <w:r>
        <w:t>настоящей</w:t>
      </w:r>
      <w:r>
        <w:rPr>
          <w:spacing w:val="-3"/>
        </w:rPr>
        <w:t xml:space="preserve"> </w:t>
      </w:r>
      <w:r>
        <w:t>учетной</w:t>
      </w:r>
      <w:r>
        <w:rPr>
          <w:spacing w:val="-58"/>
        </w:rPr>
        <w:t xml:space="preserve"> </w:t>
      </w:r>
      <w:r>
        <w:t>политики, не изменяются и пересмотру не подлежат, если они не противоречат действовавшим на</w:t>
      </w:r>
      <w:r>
        <w:rPr>
          <w:spacing w:val="1"/>
        </w:rPr>
        <w:t xml:space="preserve"> </w:t>
      </w:r>
      <w:r>
        <w:t>момент</w:t>
      </w:r>
      <w:r>
        <w:rPr>
          <w:spacing w:val="-1"/>
        </w:rPr>
        <w:t xml:space="preserve"> </w:t>
      </w:r>
      <w:r>
        <w:t>признания актива</w:t>
      </w:r>
      <w:r>
        <w:rPr>
          <w:spacing w:val="-1"/>
        </w:rPr>
        <w:t xml:space="preserve"> </w:t>
      </w:r>
      <w:r>
        <w:t>нормативным</w:t>
      </w:r>
      <w:r>
        <w:rPr>
          <w:spacing w:val="-2"/>
        </w:rPr>
        <w:t xml:space="preserve"> </w:t>
      </w:r>
      <w:r>
        <w:t>правовым</w:t>
      </w:r>
      <w:r>
        <w:rPr>
          <w:spacing w:val="-3"/>
        </w:rPr>
        <w:t xml:space="preserve"> </w:t>
      </w:r>
      <w:r>
        <w:t>актам.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602"/>
        </w:tabs>
        <w:ind w:hanging="781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средств:</w:t>
      </w:r>
    </w:p>
    <w:p w:rsidR="003614E2" w:rsidRDefault="00517E28">
      <w:pPr>
        <w:pStyle w:val="a3"/>
        <w:ind w:right="221"/>
      </w:pPr>
      <w:r>
        <w:rPr>
          <w:b/>
        </w:rPr>
        <w:t>единые</w:t>
      </w:r>
      <w:r>
        <w:rPr>
          <w:b/>
          <w:spacing w:val="1"/>
        </w:rPr>
        <w:t xml:space="preserve"> </w:t>
      </w:r>
      <w:r>
        <w:rPr>
          <w:b/>
        </w:rPr>
        <w:t>функционирующие</w:t>
      </w:r>
      <w:r>
        <w:rPr>
          <w:b/>
          <w:spacing w:val="1"/>
        </w:rPr>
        <w:t xml:space="preserve"> </w:t>
      </w:r>
      <w:r>
        <w:rPr>
          <w:b/>
        </w:rPr>
        <w:t>системы</w:t>
      </w:r>
      <w:r>
        <w:rPr>
          <w:b/>
          <w:spacing w:val="1"/>
        </w:rPr>
        <w:t xml:space="preserve"> </w:t>
      </w:r>
      <w:r>
        <w:t>(охранно-пожарная</w:t>
      </w:r>
      <w:r>
        <w:rPr>
          <w:spacing w:val="1"/>
        </w:rPr>
        <w:t xml:space="preserve"> </w:t>
      </w:r>
      <w:r>
        <w:t>сигнализация,</w:t>
      </w:r>
      <w:r>
        <w:rPr>
          <w:spacing w:val="1"/>
        </w:rPr>
        <w:t xml:space="preserve"> </w:t>
      </w:r>
      <w:r>
        <w:t>локальн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вычислительные</w:t>
      </w:r>
      <w:r>
        <w:rPr>
          <w:spacing w:val="1"/>
        </w:rPr>
        <w:t xml:space="preserve"> </w:t>
      </w:r>
      <w:r>
        <w:t>сети,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видеонаблюдения,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доступа,</w:t>
      </w:r>
      <w:r>
        <w:rPr>
          <w:spacing w:val="1"/>
        </w:rPr>
        <w:t xml:space="preserve"> </w:t>
      </w:r>
      <w:r>
        <w:t>электрическая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телефонная</w:t>
      </w:r>
      <w:r>
        <w:rPr>
          <w:spacing w:val="1"/>
        </w:rPr>
        <w:t xml:space="preserve"> </w:t>
      </w:r>
      <w:r>
        <w:t>сеть,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аналогичные</w:t>
      </w:r>
      <w:r>
        <w:rPr>
          <w:spacing w:val="1"/>
        </w:rPr>
        <w:t xml:space="preserve"> </w:t>
      </w:r>
      <w:r>
        <w:t>системы)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поступлению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выбытию</w:t>
      </w:r>
      <w:r>
        <w:rPr>
          <w:spacing w:val="-9"/>
        </w:rPr>
        <w:t xml:space="preserve"> </w:t>
      </w:r>
      <w:r>
        <w:t>активов</w:t>
      </w:r>
      <w:r>
        <w:rPr>
          <w:spacing w:val="-12"/>
        </w:rPr>
        <w:t xml:space="preserve"> </w:t>
      </w:r>
      <w:r>
        <w:t>могут</w:t>
      </w:r>
      <w:r>
        <w:rPr>
          <w:spacing w:val="-10"/>
        </w:rPr>
        <w:t xml:space="preserve"> </w:t>
      </w:r>
      <w:r>
        <w:t>быть</w:t>
      </w:r>
      <w:r>
        <w:rPr>
          <w:spacing w:val="-8"/>
        </w:rPr>
        <w:t xml:space="preserve"> </w:t>
      </w:r>
      <w:r>
        <w:t>приняты</w:t>
      </w:r>
      <w:r>
        <w:rPr>
          <w:spacing w:val="-13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учету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состав</w:t>
      </w:r>
      <w:r>
        <w:rPr>
          <w:spacing w:val="-8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средств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качестве</w:t>
      </w:r>
      <w:r>
        <w:rPr>
          <w:spacing w:val="-58"/>
        </w:rPr>
        <w:t xml:space="preserve"> </w:t>
      </w:r>
      <w:r>
        <w:t>самостоятельных инвентарных объектов при условии, что они отвечают критериям отнесения их к</w:t>
      </w:r>
      <w:r>
        <w:rPr>
          <w:spacing w:val="1"/>
        </w:rPr>
        <w:t xml:space="preserve"> </w:t>
      </w:r>
      <w:r>
        <w:t>объектам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средств;</w:t>
      </w:r>
    </w:p>
    <w:p w:rsidR="003614E2" w:rsidRDefault="00517E28">
      <w:pPr>
        <w:spacing w:before="5"/>
        <w:ind w:left="821"/>
        <w:jc w:val="both"/>
        <w:rPr>
          <w:b/>
          <w:sz w:val="24"/>
        </w:rPr>
      </w:pPr>
      <w:r>
        <w:rPr>
          <w:b/>
          <w:sz w:val="24"/>
        </w:rPr>
        <w:t>компьютерная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техника</w:t>
      </w:r>
    </w:p>
    <w:p w:rsidR="003614E2" w:rsidRDefault="003614E2">
      <w:pPr>
        <w:jc w:val="both"/>
        <w:rPr>
          <w:sz w:val="24"/>
        </w:r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b/>
          <w:sz w:val="14"/>
        </w:rPr>
      </w:pPr>
    </w:p>
    <w:p w:rsidR="003614E2" w:rsidRDefault="00517E28">
      <w:pPr>
        <w:pStyle w:val="a3"/>
        <w:tabs>
          <w:tab w:val="left" w:pos="1388"/>
          <w:tab w:val="left" w:pos="2223"/>
          <w:tab w:val="left" w:pos="3132"/>
          <w:tab w:val="left" w:pos="3695"/>
          <w:tab w:val="left" w:pos="4839"/>
          <w:tab w:val="left" w:pos="5628"/>
          <w:tab w:val="left" w:pos="7034"/>
          <w:tab w:val="left" w:pos="7372"/>
          <w:tab w:val="left" w:pos="8250"/>
          <w:tab w:val="left" w:pos="9404"/>
        </w:tabs>
        <w:spacing w:before="90"/>
        <w:ind w:right="225"/>
        <w:jc w:val="right"/>
      </w:pPr>
      <w:r>
        <w:rPr>
          <w:spacing w:val="-1"/>
        </w:rPr>
        <w:t>Расходы,</w:t>
      </w:r>
      <w:r>
        <w:rPr>
          <w:spacing w:val="-15"/>
        </w:rPr>
        <w:t xml:space="preserve"> </w:t>
      </w:r>
      <w:r>
        <w:rPr>
          <w:spacing w:val="-1"/>
        </w:rPr>
        <w:t>осуществляемые</w:t>
      </w:r>
      <w:r>
        <w:rPr>
          <w:spacing w:val="-16"/>
        </w:rPr>
        <w:t xml:space="preserve"> </w:t>
      </w:r>
      <w:r>
        <w:rPr>
          <w:spacing w:val="-1"/>
        </w:rPr>
        <w:t>при</w:t>
      </w:r>
      <w:r>
        <w:rPr>
          <w:spacing w:val="-14"/>
        </w:rPr>
        <w:t xml:space="preserve"> </w:t>
      </w:r>
      <w:r>
        <w:rPr>
          <w:spacing w:val="-1"/>
        </w:rPr>
        <w:t>замене</w:t>
      </w:r>
      <w:r>
        <w:rPr>
          <w:spacing w:val="-15"/>
        </w:rPr>
        <w:t xml:space="preserve"> </w:t>
      </w:r>
      <w:r>
        <w:t>вышедших</w:t>
      </w:r>
      <w:r>
        <w:rPr>
          <w:spacing w:val="-15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строя</w:t>
      </w:r>
      <w:r>
        <w:rPr>
          <w:spacing w:val="-13"/>
        </w:rPr>
        <w:t xml:space="preserve"> </w:t>
      </w:r>
      <w:r>
        <w:t>элементов</w:t>
      </w:r>
      <w:r>
        <w:rPr>
          <w:spacing w:val="-15"/>
        </w:rPr>
        <w:t xml:space="preserve"> </w:t>
      </w:r>
      <w:r>
        <w:t>компьютерной</w:t>
      </w:r>
      <w:r>
        <w:rPr>
          <w:spacing w:val="-14"/>
        </w:rPr>
        <w:t xml:space="preserve"> </w:t>
      </w:r>
      <w:r>
        <w:t>техники,</w:t>
      </w:r>
      <w:r>
        <w:rPr>
          <w:spacing w:val="-57"/>
        </w:rPr>
        <w:t xml:space="preserve"> </w:t>
      </w:r>
      <w:r>
        <w:t>вызванные</w:t>
      </w:r>
      <w:r>
        <w:rPr>
          <w:spacing w:val="10"/>
        </w:rPr>
        <w:t xml:space="preserve"> </w:t>
      </w:r>
      <w:r>
        <w:t>необходимостью</w:t>
      </w:r>
      <w:r>
        <w:rPr>
          <w:spacing w:val="12"/>
        </w:rPr>
        <w:t xml:space="preserve"> </w:t>
      </w:r>
      <w:r>
        <w:t>ее</w:t>
      </w:r>
      <w:r>
        <w:rPr>
          <w:spacing w:val="11"/>
        </w:rPr>
        <w:t xml:space="preserve"> </w:t>
      </w:r>
      <w:r>
        <w:t>поддержания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работоспособном</w:t>
      </w:r>
      <w:r>
        <w:rPr>
          <w:spacing w:val="11"/>
        </w:rPr>
        <w:t xml:space="preserve"> </w:t>
      </w:r>
      <w:r>
        <w:t>состоянии,</w:t>
      </w:r>
      <w:r>
        <w:rPr>
          <w:spacing w:val="13"/>
        </w:rPr>
        <w:t xml:space="preserve"> </w:t>
      </w:r>
      <w:r>
        <w:t>относятся</w:t>
      </w:r>
      <w:r>
        <w:rPr>
          <w:spacing w:val="11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расходам</w:t>
      </w:r>
      <w:r>
        <w:rPr>
          <w:spacing w:val="-57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ремонт</w:t>
      </w:r>
      <w:r>
        <w:rPr>
          <w:spacing w:val="24"/>
        </w:rPr>
        <w:t xml:space="preserve"> </w:t>
      </w:r>
      <w:r>
        <w:t>основных</w:t>
      </w:r>
      <w:r>
        <w:rPr>
          <w:spacing w:val="26"/>
        </w:rPr>
        <w:t xml:space="preserve"> </w:t>
      </w:r>
      <w:r>
        <w:t>средств</w:t>
      </w:r>
      <w:r>
        <w:rPr>
          <w:spacing w:val="24"/>
        </w:rPr>
        <w:t xml:space="preserve"> </w:t>
      </w:r>
      <w:r>
        <w:t>(например,</w:t>
      </w:r>
      <w:r>
        <w:rPr>
          <w:spacing w:val="24"/>
        </w:rPr>
        <w:t xml:space="preserve"> </w:t>
      </w:r>
      <w:r>
        <w:t>замена</w:t>
      </w:r>
      <w:r>
        <w:rPr>
          <w:spacing w:val="22"/>
        </w:rPr>
        <w:t xml:space="preserve"> </w:t>
      </w:r>
      <w:r>
        <w:t>вышедшего</w:t>
      </w:r>
      <w:r>
        <w:rPr>
          <w:spacing w:val="24"/>
        </w:rPr>
        <w:t xml:space="preserve"> </w:t>
      </w:r>
      <w:r>
        <w:t>из</w:t>
      </w:r>
      <w:r>
        <w:rPr>
          <w:spacing w:val="25"/>
        </w:rPr>
        <w:t xml:space="preserve"> </w:t>
      </w:r>
      <w:r>
        <w:t>строя</w:t>
      </w:r>
      <w:r>
        <w:rPr>
          <w:spacing w:val="24"/>
        </w:rPr>
        <w:t xml:space="preserve"> </w:t>
      </w:r>
      <w:r>
        <w:t>процессора).</w:t>
      </w:r>
      <w:r>
        <w:rPr>
          <w:spacing w:val="30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этом</w:t>
      </w:r>
      <w:r>
        <w:rPr>
          <w:spacing w:val="23"/>
        </w:rPr>
        <w:t xml:space="preserve"> </w:t>
      </w:r>
      <w:r>
        <w:t>случае</w:t>
      </w:r>
      <w:r>
        <w:rPr>
          <w:spacing w:val="-57"/>
        </w:rPr>
        <w:t xml:space="preserve"> </w:t>
      </w:r>
      <w:r>
        <w:t>стоимость</w:t>
      </w:r>
      <w:r>
        <w:tab/>
        <w:t>новой</w:t>
      </w:r>
      <w:r>
        <w:tab/>
        <w:t>детали</w:t>
      </w:r>
      <w:r>
        <w:tab/>
        <w:t>как</w:t>
      </w:r>
      <w:r>
        <w:tab/>
        <w:t>запасной</w:t>
      </w:r>
      <w:r>
        <w:tab/>
        <w:t>части</w:t>
      </w:r>
      <w:r>
        <w:tab/>
        <w:t>включается</w:t>
      </w:r>
      <w:r>
        <w:tab/>
        <w:t>в</w:t>
      </w:r>
      <w:r>
        <w:tab/>
        <w:t>состав</w:t>
      </w:r>
      <w:r>
        <w:tab/>
        <w:t>расходов</w:t>
      </w:r>
      <w:r>
        <w:tab/>
        <w:t>субъекта</w:t>
      </w:r>
      <w:r>
        <w:rPr>
          <w:spacing w:val="-57"/>
        </w:rPr>
        <w:t xml:space="preserve"> </w:t>
      </w:r>
      <w:r>
        <w:t>централизованного</w:t>
      </w:r>
      <w:r>
        <w:rPr>
          <w:spacing w:val="35"/>
        </w:rPr>
        <w:t xml:space="preserve"> </w:t>
      </w:r>
      <w:r>
        <w:t>учета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ремонт</w:t>
      </w:r>
      <w:r>
        <w:rPr>
          <w:spacing w:val="33"/>
        </w:rPr>
        <w:t xml:space="preserve"> </w:t>
      </w:r>
      <w:r>
        <w:t>основных</w:t>
      </w:r>
      <w:r>
        <w:rPr>
          <w:spacing w:val="34"/>
        </w:rPr>
        <w:t xml:space="preserve"> </w:t>
      </w:r>
      <w:r>
        <w:t>средств.</w:t>
      </w:r>
      <w:r>
        <w:rPr>
          <w:spacing w:val="25"/>
        </w:rPr>
        <w:t xml:space="preserve"> </w:t>
      </w:r>
      <w:r>
        <w:t>Такие</w:t>
      </w:r>
      <w:r>
        <w:rPr>
          <w:spacing w:val="31"/>
        </w:rPr>
        <w:t xml:space="preserve"> </w:t>
      </w:r>
      <w:r>
        <w:t>расходы</w:t>
      </w:r>
      <w:r>
        <w:rPr>
          <w:spacing w:val="32"/>
        </w:rPr>
        <w:t xml:space="preserve"> </w:t>
      </w:r>
      <w:r>
        <w:t>не</w:t>
      </w:r>
      <w:r>
        <w:rPr>
          <w:spacing w:val="31"/>
        </w:rPr>
        <w:t xml:space="preserve"> </w:t>
      </w:r>
      <w:r>
        <w:t>изменяют</w:t>
      </w:r>
      <w:r>
        <w:rPr>
          <w:spacing w:val="34"/>
        </w:rPr>
        <w:t xml:space="preserve"> </w:t>
      </w:r>
      <w:r>
        <w:t>балансовую</w:t>
      </w:r>
      <w:r>
        <w:rPr>
          <w:spacing w:val="-57"/>
        </w:rPr>
        <w:t xml:space="preserve"> </w:t>
      </w:r>
      <w:r>
        <w:t>стоимость</w:t>
      </w:r>
      <w:r>
        <w:rPr>
          <w:spacing w:val="-12"/>
        </w:rPr>
        <w:t xml:space="preserve"> </w:t>
      </w:r>
      <w:r>
        <w:t>основного</w:t>
      </w:r>
      <w:r>
        <w:rPr>
          <w:spacing w:val="-12"/>
        </w:rPr>
        <w:t xml:space="preserve"> </w:t>
      </w:r>
      <w:r>
        <w:t>средства,</w:t>
      </w:r>
      <w:r>
        <w:rPr>
          <w:spacing w:val="-12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этом</w:t>
      </w:r>
      <w:r>
        <w:rPr>
          <w:spacing w:val="-12"/>
        </w:rPr>
        <w:t xml:space="preserve"> </w:t>
      </w:r>
      <w:r>
        <w:t>подлежат</w:t>
      </w:r>
      <w:r>
        <w:rPr>
          <w:spacing w:val="-12"/>
        </w:rPr>
        <w:t xml:space="preserve"> </w:t>
      </w:r>
      <w:r>
        <w:t>отражению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инвентарной</w:t>
      </w:r>
      <w:r>
        <w:rPr>
          <w:spacing w:val="-14"/>
        </w:rPr>
        <w:t xml:space="preserve"> </w:t>
      </w:r>
      <w:r>
        <w:t>карточке</w:t>
      </w:r>
      <w:r>
        <w:rPr>
          <w:spacing w:val="-13"/>
        </w:rPr>
        <w:t xml:space="preserve"> </w:t>
      </w:r>
      <w:r>
        <w:t>(ф.</w:t>
      </w:r>
      <w:r>
        <w:rPr>
          <w:spacing w:val="-12"/>
        </w:rPr>
        <w:t xml:space="preserve"> </w:t>
      </w:r>
      <w:r>
        <w:t>0504031).</w:t>
      </w:r>
      <w:r>
        <w:rPr>
          <w:spacing w:val="-57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производительности</w:t>
      </w:r>
      <w:r>
        <w:rPr>
          <w:spacing w:val="1"/>
        </w:rPr>
        <w:t xml:space="preserve"> </w:t>
      </w:r>
      <w:r>
        <w:t>(быстродействия)</w:t>
      </w:r>
      <w:r>
        <w:rPr>
          <w:spacing w:val="28"/>
        </w:rPr>
        <w:t xml:space="preserve"> </w:t>
      </w:r>
      <w:r>
        <w:t>является</w:t>
      </w:r>
      <w:r>
        <w:rPr>
          <w:spacing w:val="28"/>
        </w:rPr>
        <w:t xml:space="preserve"> </w:t>
      </w:r>
      <w:r>
        <w:t>его</w:t>
      </w:r>
      <w:r>
        <w:rPr>
          <w:spacing w:val="28"/>
        </w:rPr>
        <w:t xml:space="preserve"> </w:t>
      </w:r>
      <w:r>
        <w:t>модернизацией</w:t>
      </w:r>
      <w:r>
        <w:rPr>
          <w:spacing w:val="29"/>
        </w:rPr>
        <w:t xml:space="preserve"> </w:t>
      </w:r>
      <w:r>
        <w:t>(например,</w:t>
      </w:r>
      <w:r>
        <w:rPr>
          <w:spacing w:val="26"/>
        </w:rPr>
        <w:t xml:space="preserve"> </w:t>
      </w:r>
      <w:r>
        <w:t>замена</w:t>
      </w:r>
      <w:r>
        <w:rPr>
          <w:spacing w:val="28"/>
        </w:rPr>
        <w:t xml:space="preserve"> </w:t>
      </w:r>
      <w:r>
        <w:t>монитора,</w:t>
      </w:r>
      <w:r>
        <w:rPr>
          <w:spacing w:val="26"/>
        </w:rPr>
        <w:t xml:space="preserve"> </w:t>
      </w:r>
      <w:r>
        <w:t>находящегося</w:t>
      </w:r>
      <w:r>
        <w:rPr>
          <w:spacing w:val="2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работоспособном</w:t>
      </w:r>
      <w:r>
        <w:rPr>
          <w:spacing w:val="12"/>
        </w:rPr>
        <w:t xml:space="preserve"> </w:t>
      </w:r>
      <w:r>
        <w:t>состоянии,</w:t>
      </w:r>
      <w:r>
        <w:rPr>
          <w:spacing w:val="10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модель</w:t>
      </w:r>
      <w:r>
        <w:rPr>
          <w:spacing w:val="14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большей</w:t>
      </w:r>
      <w:r>
        <w:rPr>
          <w:spacing w:val="14"/>
        </w:rPr>
        <w:t xml:space="preserve"> </w:t>
      </w:r>
      <w:r>
        <w:t>диагональю</w:t>
      </w:r>
      <w:r>
        <w:rPr>
          <w:spacing w:val="13"/>
        </w:rPr>
        <w:t xml:space="preserve"> </w:t>
      </w:r>
      <w:r>
        <w:t>экрана),</w:t>
      </w:r>
      <w:r>
        <w:rPr>
          <w:spacing w:val="13"/>
        </w:rPr>
        <w:t xml:space="preserve"> </w:t>
      </w:r>
      <w:r>
        <w:t>что</w:t>
      </w:r>
      <w:r>
        <w:rPr>
          <w:spacing w:val="13"/>
        </w:rPr>
        <w:t xml:space="preserve"> </w:t>
      </w:r>
      <w:r>
        <w:t>влечет</w:t>
      </w:r>
      <w:r>
        <w:rPr>
          <w:spacing w:val="13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собой</w:t>
      </w:r>
    </w:p>
    <w:p w:rsidR="003614E2" w:rsidRDefault="00517E28">
      <w:pPr>
        <w:pStyle w:val="a3"/>
        <w:ind w:firstLine="0"/>
      </w:pPr>
      <w:r>
        <w:t>изменение</w:t>
      </w:r>
      <w:r>
        <w:rPr>
          <w:spacing w:val="-4"/>
        </w:rPr>
        <w:t xml:space="preserve"> </w:t>
      </w:r>
      <w:r>
        <w:t>балансовой</w:t>
      </w:r>
      <w:r>
        <w:rPr>
          <w:spacing w:val="-4"/>
        </w:rPr>
        <w:t xml:space="preserve"> </w:t>
      </w:r>
      <w:r>
        <w:t>стоимости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сроков</w:t>
      </w:r>
      <w:r>
        <w:rPr>
          <w:spacing w:val="-2"/>
        </w:rPr>
        <w:t xml:space="preserve"> </w:t>
      </w:r>
      <w:r>
        <w:t>полезного</w:t>
      </w:r>
      <w:r>
        <w:rPr>
          <w:spacing w:val="-5"/>
        </w:rPr>
        <w:t xml:space="preserve"> </w:t>
      </w:r>
      <w:r>
        <w:t>использования.</w:t>
      </w:r>
    </w:p>
    <w:p w:rsidR="003614E2" w:rsidRDefault="00517E28">
      <w:pPr>
        <w:pStyle w:val="a3"/>
        <w:ind w:right="232"/>
      </w:pPr>
      <w:r>
        <w:t>Выбытие заменяемой детали отражается в учете как операция по частичной ликвидации</w:t>
      </w:r>
      <w:r>
        <w:rPr>
          <w:spacing w:val="1"/>
        </w:rPr>
        <w:t xml:space="preserve"> </w:t>
      </w:r>
      <w:r>
        <w:t>(</w:t>
      </w:r>
      <w:proofErr w:type="spellStart"/>
      <w:r>
        <w:t>разукомплектации</w:t>
      </w:r>
      <w:proofErr w:type="spellEnd"/>
      <w:r>
        <w:t>)</w:t>
      </w:r>
      <w:r>
        <w:rPr>
          <w:spacing w:val="-1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средств.</w:t>
      </w:r>
    </w:p>
    <w:p w:rsidR="003614E2" w:rsidRDefault="00517E28">
      <w:pPr>
        <w:pStyle w:val="a3"/>
        <w:spacing w:before="1"/>
        <w:ind w:right="224"/>
      </w:pPr>
      <w:r>
        <w:rPr>
          <w:spacing w:val="-1"/>
        </w:rPr>
        <w:t>Запасные</w:t>
      </w:r>
      <w:r>
        <w:rPr>
          <w:spacing w:val="-14"/>
        </w:rPr>
        <w:t xml:space="preserve"> </w:t>
      </w:r>
      <w:r>
        <w:rPr>
          <w:spacing w:val="-1"/>
        </w:rPr>
        <w:t>части,</w:t>
      </w:r>
      <w:r>
        <w:rPr>
          <w:spacing w:val="-11"/>
        </w:rPr>
        <w:t xml:space="preserve"> </w:t>
      </w:r>
      <w:r>
        <w:rPr>
          <w:spacing w:val="-1"/>
        </w:rPr>
        <w:t>остающиеся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распоряжении</w:t>
      </w:r>
      <w:r>
        <w:rPr>
          <w:spacing w:val="-13"/>
        </w:rPr>
        <w:t xml:space="preserve"> </w:t>
      </w:r>
      <w:r>
        <w:t>субъекта</w:t>
      </w:r>
      <w:r>
        <w:rPr>
          <w:spacing w:val="-13"/>
        </w:rPr>
        <w:t xml:space="preserve"> </w:t>
      </w:r>
      <w:r>
        <w:t>централизованного</w:t>
      </w:r>
      <w:r>
        <w:rPr>
          <w:spacing w:val="-9"/>
        </w:rPr>
        <w:t xml:space="preserve"> </w:t>
      </w:r>
      <w:r>
        <w:t>учета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результате</w:t>
      </w:r>
      <w:r>
        <w:rPr>
          <w:spacing w:val="-58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proofErr w:type="spellStart"/>
      <w:r>
        <w:t>разукомплектации</w:t>
      </w:r>
      <w:proofErr w:type="spellEnd"/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Приходному ордеру на приемку материальных ценностей (нефинансовых активов) (ф. 0504207) и</w:t>
      </w:r>
      <w:r>
        <w:rPr>
          <w:spacing w:val="1"/>
        </w:rPr>
        <w:t xml:space="preserve"> </w:t>
      </w:r>
      <w:r>
        <w:t>оцениваются</w:t>
      </w:r>
      <w:r>
        <w:rPr>
          <w:spacing w:val="-1"/>
        </w:rPr>
        <w:t xml:space="preserve"> </w:t>
      </w:r>
      <w:r>
        <w:t>по справедливой стоимости.</w:t>
      </w:r>
    </w:p>
    <w:p w:rsidR="003614E2" w:rsidRDefault="00517E28">
      <w:pPr>
        <w:pStyle w:val="a3"/>
        <w:ind w:right="223"/>
      </w:pPr>
      <w:proofErr w:type="gramStart"/>
      <w:r>
        <w:rPr>
          <w:b/>
        </w:rPr>
        <w:t>многолетние</w:t>
      </w:r>
      <w:r>
        <w:rPr>
          <w:b/>
          <w:spacing w:val="1"/>
        </w:rPr>
        <w:t xml:space="preserve"> </w:t>
      </w:r>
      <w:r>
        <w:rPr>
          <w:b/>
        </w:rPr>
        <w:t>насаждения</w:t>
      </w:r>
      <w:r>
        <w:rPr>
          <w:b/>
          <w:spacing w:val="1"/>
        </w:rPr>
        <w:t xml:space="preserve"> </w:t>
      </w:r>
      <w:r>
        <w:t>(деревья,</w:t>
      </w:r>
      <w:r>
        <w:rPr>
          <w:spacing w:val="1"/>
        </w:rPr>
        <w:t xml:space="preserve"> </w:t>
      </w:r>
      <w:r>
        <w:t>кустарники,</w:t>
      </w:r>
      <w:r>
        <w:rPr>
          <w:spacing w:val="1"/>
        </w:rPr>
        <w:t xml:space="preserve"> </w:t>
      </w:r>
      <w:r>
        <w:t>цветники)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порядок учета таких активов принимаются к учету в качестве объектов основных средств отдельно</w:t>
      </w:r>
      <w:r>
        <w:rPr>
          <w:spacing w:val="-57"/>
        </w:rPr>
        <w:t xml:space="preserve"> </w:t>
      </w:r>
      <w:r>
        <w:t>по каждому виду (породе) на счете 0.101.х8.000</w:t>
      </w:r>
      <w:r>
        <w:rPr>
          <w:spacing w:val="1"/>
        </w:rPr>
        <w:t xml:space="preserve"> </w:t>
      </w:r>
      <w:r>
        <w:t>«Прочие основные средства» с обязательным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Инвентарной</w:t>
      </w:r>
      <w:r>
        <w:rPr>
          <w:spacing w:val="1"/>
        </w:rPr>
        <w:t xml:space="preserve"> </w:t>
      </w:r>
      <w:r>
        <w:t>карточке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нефинансовых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«Краткая</w:t>
      </w:r>
      <w:r>
        <w:rPr>
          <w:spacing w:val="1"/>
        </w:rPr>
        <w:t xml:space="preserve"> </w:t>
      </w:r>
      <w:r>
        <w:t>индивидуальная</w:t>
      </w:r>
      <w:r>
        <w:rPr>
          <w:spacing w:val="-1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объекта»</w:t>
      </w:r>
      <w:r>
        <w:rPr>
          <w:spacing w:val="-6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сведений:</w:t>
      </w:r>
      <w:proofErr w:type="gramEnd"/>
    </w:p>
    <w:p w:rsidR="003614E2" w:rsidRDefault="00517E28">
      <w:pPr>
        <w:pStyle w:val="a3"/>
        <w:ind w:left="821" w:right="7194" w:firstLine="0"/>
        <w:jc w:val="left"/>
      </w:pPr>
      <w:r>
        <w:t>адрес местонахождения;</w:t>
      </w:r>
      <w:r>
        <w:rPr>
          <w:spacing w:val="-57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объектов;</w:t>
      </w:r>
    </w:p>
    <w:p w:rsidR="003614E2" w:rsidRDefault="00517E28">
      <w:pPr>
        <w:pStyle w:val="a3"/>
        <w:spacing w:line="274" w:lineRule="exact"/>
        <w:ind w:left="821" w:firstLine="0"/>
        <w:jc w:val="left"/>
      </w:pPr>
      <w:r>
        <w:t>дата</w:t>
      </w:r>
      <w:r>
        <w:rPr>
          <w:spacing w:val="6"/>
        </w:rPr>
        <w:t xml:space="preserve"> </w:t>
      </w:r>
      <w:r>
        <w:t>высадки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другие</w:t>
      </w:r>
      <w:r>
        <w:rPr>
          <w:spacing w:val="8"/>
        </w:rPr>
        <w:t xml:space="preserve"> </w:t>
      </w:r>
      <w:r>
        <w:t>характеристики,</w:t>
      </w:r>
      <w:r>
        <w:rPr>
          <w:spacing w:val="4"/>
        </w:rPr>
        <w:t xml:space="preserve"> </w:t>
      </w:r>
      <w:r>
        <w:t>необходимые</w:t>
      </w:r>
      <w:r>
        <w:rPr>
          <w:spacing w:val="5"/>
        </w:rPr>
        <w:t xml:space="preserve"> </w:t>
      </w:r>
      <w:r>
        <w:t>для</w:t>
      </w:r>
      <w:r>
        <w:rPr>
          <w:spacing w:val="7"/>
        </w:rPr>
        <w:t xml:space="preserve"> </w:t>
      </w:r>
      <w:proofErr w:type="gramStart"/>
      <w:r>
        <w:t>аналитического</w:t>
      </w:r>
      <w:proofErr w:type="gramEnd"/>
      <w:r>
        <w:t>,</w:t>
      </w:r>
      <w:r>
        <w:rPr>
          <w:spacing w:val="9"/>
        </w:rPr>
        <w:t xml:space="preserve"> </w:t>
      </w:r>
      <w:r>
        <w:t>управленческого</w:t>
      </w:r>
    </w:p>
    <w:p w:rsidR="003614E2" w:rsidRDefault="003614E2">
      <w:pPr>
        <w:spacing w:line="274" w:lineRule="exact"/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517E28">
      <w:pPr>
        <w:pStyle w:val="a3"/>
        <w:spacing w:before="1"/>
        <w:ind w:firstLine="0"/>
        <w:jc w:val="left"/>
      </w:pPr>
      <w:r>
        <w:rPr>
          <w:spacing w:val="-1"/>
        </w:rPr>
        <w:lastRenderedPageBreak/>
        <w:t>учета.</w:t>
      </w:r>
    </w:p>
    <w:p w:rsidR="003614E2" w:rsidRDefault="00517E28">
      <w:pPr>
        <w:pStyle w:val="a3"/>
        <w:spacing w:before="1"/>
        <w:ind w:left="0" w:firstLine="0"/>
        <w:jc w:val="left"/>
      </w:pPr>
      <w:r>
        <w:br w:type="column"/>
      </w:r>
    </w:p>
    <w:p w:rsidR="003614E2" w:rsidRDefault="00517E28">
      <w:pPr>
        <w:pStyle w:val="a3"/>
        <w:ind w:left="52" w:firstLine="0"/>
        <w:jc w:val="left"/>
      </w:pPr>
      <w:r>
        <w:t>Многолетние</w:t>
      </w:r>
      <w:r>
        <w:rPr>
          <w:spacing w:val="-8"/>
        </w:rPr>
        <w:t xml:space="preserve"> </w:t>
      </w:r>
      <w:r>
        <w:t>насаждения</w:t>
      </w:r>
      <w:r>
        <w:rPr>
          <w:spacing w:val="-2"/>
        </w:rPr>
        <w:t xml:space="preserve"> </w:t>
      </w:r>
      <w:r>
        <w:t>учитываются:</w:t>
      </w:r>
    </w:p>
    <w:p w:rsidR="007C086C" w:rsidRDefault="00517E28" w:rsidP="0057694F">
      <w:pPr>
        <w:pStyle w:val="a3"/>
        <w:ind w:left="52" w:right="226" w:firstLine="0"/>
        <w:jc w:val="left"/>
        <w:sectPr w:rsidR="007C086C">
          <w:type w:val="continuous"/>
          <w:pgSz w:w="11910" w:h="16850"/>
          <w:pgMar w:top="1060" w:right="340" w:bottom="280" w:left="1020" w:header="720" w:footer="720" w:gutter="0"/>
          <w:cols w:num="2" w:space="720" w:equalWidth="0">
            <w:col w:w="730" w:space="40"/>
            <w:col w:w="9780"/>
          </w:cols>
        </w:sectPr>
      </w:pPr>
      <w:r>
        <w:t>как единичные объекты основных средств (1 шт.) – в случае единичных высадок;</w:t>
      </w:r>
      <w:r>
        <w:rPr>
          <w:spacing w:val="1"/>
        </w:rPr>
        <w:t xml:space="preserve"> </w:t>
      </w:r>
      <w:r>
        <w:t>групповым</w:t>
      </w:r>
      <w:r>
        <w:rPr>
          <w:spacing w:val="6"/>
        </w:rPr>
        <w:t xml:space="preserve"> </w:t>
      </w:r>
      <w:r>
        <w:t>учетом</w:t>
      </w:r>
      <w:r>
        <w:rPr>
          <w:spacing w:val="4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как</w:t>
      </w:r>
      <w:r>
        <w:rPr>
          <w:spacing w:val="3"/>
        </w:rPr>
        <w:t xml:space="preserve"> </w:t>
      </w:r>
      <w:r>
        <w:t>обособленная</w:t>
      </w:r>
      <w:r>
        <w:rPr>
          <w:spacing w:val="2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местонахождению</w:t>
      </w:r>
      <w:r>
        <w:rPr>
          <w:spacing w:val="3"/>
        </w:rPr>
        <w:t xml:space="preserve"> </w:t>
      </w:r>
      <w:r>
        <w:t>совокупность</w:t>
      </w:r>
      <w:r>
        <w:rPr>
          <w:spacing w:val="4"/>
        </w:rPr>
        <w:t xml:space="preserve"> </w:t>
      </w:r>
      <w:r>
        <w:t>насаждений</w:t>
      </w:r>
      <w:r w:rsidR="0057694F">
        <w:t xml:space="preserve"> </w:t>
      </w:r>
    </w:p>
    <w:p w:rsidR="003614E2" w:rsidRDefault="00517E28">
      <w:pPr>
        <w:pStyle w:val="a3"/>
        <w:ind w:right="231" w:firstLine="0"/>
      </w:pPr>
      <w:r>
        <w:lastRenderedPageBreak/>
        <w:t xml:space="preserve">одного вида (породы), периода высадки, </w:t>
      </w:r>
      <w:proofErr w:type="gramStart"/>
      <w:r>
        <w:t>имеющих</w:t>
      </w:r>
      <w:proofErr w:type="gramEnd"/>
      <w:r>
        <w:t xml:space="preserve"> одинаковые сроки полезного использования и</w:t>
      </w:r>
      <w:r>
        <w:rPr>
          <w:spacing w:val="1"/>
        </w:rPr>
        <w:t xml:space="preserve"> </w:t>
      </w:r>
      <w:r>
        <w:t>первоначальную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единицу</w:t>
      </w:r>
      <w:r>
        <w:rPr>
          <w:spacing w:val="-8"/>
        </w:rPr>
        <w:t xml:space="preserve"> </w:t>
      </w:r>
      <w:r>
        <w:t>актива.</w:t>
      </w:r>
    </w:p>
    <w:p w:rsidR="003614E2" w:rsidRDefault="00517E28">
      <w:pPr>
        <w:pStyle w:val="a3"/>
        <w:ind w:right="227"/>
      </w:pPr>
      <w:r>
        <w:t>Саженцы многолетних насаждений, приобретенных по договору поставки, принимаются к</w:t>
      </w:r>
      <w:r>
        <w:rPr>
          <w:spacing w:val="1"/>
        </w:rPr>
        <w:t xml:space="preserve"> </w:t>
      </w:r>
      <w:r>
        <w:t>учету по фактической стоимости по дебету счета 0.105.36.347 «Увеличение стоимости прочих</w:t>
      </w:r>
      <w:r>
        <w:rPr>
          <w:spacing w:val="1"/>
        </w:rPr>
        <w:t xml:space="preserve"> </w:t>
      </w:r>
      <w:r>
        <w:t>материальных</w:t>
      </w:r>
      <w:r>
        <w:rPr>
          <w:spacing w:val="-2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- иного движимого</w:t>
      </w:r>
      <w:r>
        <w:rPr>
          <w:spacing w:val="-1"/>
        </w:rPr>
        <w:t xml:space="preserve"> </w:t>
      </w:r>
      <w:r>
        <w:t>имущества</w:t>
      </w:r>
      <w:r>
        <w:rPr>
          <w:spacing w:val="3"/>
        </w:rPr>
        <w:t xml:space="preserve"> </w:t>
      </w:r>
      <w:r>
        <w:t>учреждения».</w:t>
      </w:r>
    </w:p>
    <w:p w:rsidR="003614E2" w:rsidRDefault="00517E28">
      <w:pPr>
        <w:pStyle w:val="a3"/>
        <w:ind w:right="227"/>
      </w:pPr>
      <w:r>
        <w:t>Стоимость высаженных саженцев и расходы по их посадке формируют первоначальную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многолетних</w:t>
      </w:r>
      <w:r>
        <w:rPr>
          <w:spacing w:val="1"/>
        </w:rPr>
        <w:t xml:space="preserve"> </w:t>
      </w:r>
      <w:r>
        <w:t>насаждений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0.106.x1.310</w:t>
      </w:r>
      <w:r>
        <w:rPr>
          <w:spacing w:val="1"/>
        </w:rPr>
        <w:t xml:space="preserve"> </w:t>
      </w:r>
      <w:r>
        <w:t>«Увеличение</w:t>
      </w:r>
      <w:r>
        <w:rPr>
          <w:spacing w:val="1"/>
        </w:rPr>
        <w:t xml:space="preserve"> </w:t>
      </w:r>
      <w:r>
        <w:t>вложений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основные</w:t>
      </w:r>
      <w:r>
        <w:rPr>
          <w:spacing w:val="-57"/>
        </w:rPr>
        <w:t xml:space="preserve"> </w:t>
      </w:r>
      <w:r>
        <w:t>средства».</w:t>
      </w:r>
    </w:p>
    <w:p w:rsidR="003614E2" w:rsidRDefault="00517E28">
      <w:pPr>
        <w:pStyle w:val="a3"/>
        <w:spacing w:before="1"/>
        <w:ind w:right="223"/>
      </w:pPr>
      <w:r>
        <w:t>По</w:t>
      </w:r>
      <w:r>
        <w:rPr>
          <w:spacing w:val="1"/>
        </w:rPr>
        <w:t xml:space="preserve"> </w:t>
      </w:r>
      <w:r>
        <w:t>истечении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высадки</w:t>
      </w:r>
      <w:r>
        <w:rPr>
          <w:spacing w:val="1"/>
        </w:rPr>
        <w:t xml:space="preserve"> </w:t>
      </w:r>
      <w:r>
        <w:t>прижившиеся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многолетних</w:t>
      </w:r>
      <w:r>
        <w:rPr>
          <w:spacing w:val="1"/>
        </w:rPr>
        <w:t xml:space="preserve"> </w:t>
      </w:r>
      <w:r>
        <w:t>насаждений</w:t>
      </w:r>
      <w:r>
        <w:rPr>
          <w:spacing w:val="1"/>
        </w:rPr>
        <w:t xml:space="preserve"> </w:t>
      </w:r>
      <w:r>
        <w:t>принимаются к</w:t>
      </w:r>
      <w:r>
        <w:rPr>
          <w:spacing w:val="1"/>
        </w:rPr>
        <w:t xml:space="preserve"> </w:t>
      </w:r>
      <w:r>
        <w:t>учету в качестве основных средств по дебету счета 0.101.x8.310 «Увеличение</w:t>
      </w:r>
      <w:r>
        <w:rPr>
          <w:spacing w:val="1"/>
        </w:rPr>
        <w:t xml:space="preserve"> </w:t>
      </w:r>
      <w:r>
        <w:t>стоимости</w:t>
      </w:r>
      <w:r>
        <w:rPr>
          <w:spacing w:val="8"/>
        </w:rPr>
        <w:t xml:space="preserve"> </w:t>
      </w:r>
      <w:r>
        <w:t>прочих</w:t>
      </w:r>
      <w:r>
        <w:rPr>
          <w:spacing w:val="9"/>
        </w:rPr>
        <w:t xml:space="preserve"> </w:t>
      </w:r>
      <w:r>
        <w:t>основных</w:t>
      </w:r>
      <w:r>
        <w:rPr>
          <w:spacing w:val="9"/>
        </w:rPr>
        <w:t xml:space="preserve"> </w:t>
      </w:r>
      <w:r>
        <w:t>средств»</w:t>
      </w:r>
      <w:r>
        <w:rPr>
          <w:spacing w:val="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корреспонденции</w:t>
      </w:r>
      <w:r>
        <w:rPr>
          <w:spacing w:val="7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кредитом</w:t>
      </w:r>
      <w:r>
        <w:rPr>
          <w:spacing w:val="6"/>
        </w:rPr>
        <w:t xml:space="preserve"> </w:t>
      </w:r>
      <w:r>
        <w:t>счета</w:t>
      </w:r>
      <w:r>
        <w:rPr>
          <w:spacing w:val="8"/>
        </w:rPr>
        <w:t xml:space="preserve"> </w:t>
      </w:r>
      <w:r>
        <w:t>0.106.х</w:t>
      </w:r>
      <w:proofErr w:type="gramStart"/>
      <w:r>
        <w:t>1</w:t>
      </w:r>
      <w:proofErr w:type="gramEnd"/>
      <w:r>
        <w:t>.310</w:t>
      </w:r>
    </w:p>
    <w:p w:rsidR="003614E2" w:rsidRDefault="00517E28">
      <w:pPr>
        <w:pStyle w:val="a3"/>
        <w:ind w:firstLine="0"/>
      </w:pPr>
      <w:r>
        <w:t>«Увеличение</w:t>
      </w:r>
      <w:r>
        <w:rPr>
          <w:spacing w:val="-5"/>
        </w:rPr>
        <w:t xml:space="preserve"> </w:t>
      </w:r>
      <w:r>
        <w:t>вложений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средства».</w:t>
      </w:r>
    </w:p>
    <w:p w:rsidR="003614E2" w:rsidRDefault="00517E28">
      <w:pPr>
        <w:pStyle w:val="a3"/>
        <w:ind w:right="227"/>
      </w:pPr>
      <w:r>
        <w:t>Капитальные вложения в многолетние насаждения, не приведшие к образованию актива</w:t>
      </w:r>
      <w:r>
        <w:rPr>
          <w:spacing w:val="1"/>
        </w:rPr>
        <w:t xml:space="preserve"> </w:t>
      </w:r>
      <w:r>
        <w:rPr>
          <w:spacing w:val="-1"/>
        </w:rPr>
        <w:t>(основного</w:t>
      </w:r>
      <w:r>
        <w:rPr>
          <w:spacing w:val="-14"/>
        </w:rPr>
        <w:t xml:space="preserve"> </w:t>
      </w:r>
      <w:r>
        <w:t>средства),</w:t>
      </w:r>
      <w:r>
        <w:rPr>
          <w:spacing w:val="-14"/>
        </w:rPr>
        <w:t xml:space="preserve"> </w:t>
      </w:r>
      <w:r>
        <w:t>признаются</w:t>
      </w:r>
      <w:r>
        <w:rPr>
          <w:spacing w:val="-11"/>
        </w:rPr>
        <w:t xml:space="preserve"> </w:t>
      </w:r>
      <w:r>
        <w:t>уменьшением</w:t>
      </w:r>
      <w:r>
        <w:rPr>
          <w:spacing w:val="-14"/>
        </w:rPr>
        <w:t xml:space="preserve"> </w:t>
      </w:r>
      <w:r>
        <w:t>дохода</w:t>
      </w:r>
      <w:r>
        <w:rPr>
          <w:spacing w:val="-14"/>
        </w:rPr>
        <w:t xml:space="preserve"> </w:t>
      </w:r>
      <w:r>
        <w:t>текущего</w:t>
      </w:r>
      <w:r>
        <w:rPr>
          <w:spacing w:val="-11"/>
        </w:rPr>
        <w:t xml:space="preserve"> </w:t>
      </w:r>
      <w:r>
        <w:t>финансового</w:t>
      </w:r>
      <w:r>
        <w:rPr>
          <w:spacing w:val="-14"/>
        </w:rPr>
        <w:t xml:space="preserve"> </w:t>
      </w:r>
      <w:r>
        <w:t>года,</w:t>
      </w:r>
      <w:r>
        <w:rPr>
          <w:spacing w:val="-12"/>
        </w:rPr>
        <w:t xml:space="preserve"> </w:t>
      </w:r>
      <w:r>
        <w:t>отражаются</w:t>
      </w:r>
      <w:r>
        <w:rPr>
          <w:spacing w:val="-14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rPr>
          <w:spacing w:val="-1"/>
        </w:rPr>
        <w:t>дебету</w:t>
      </w:r>
      <w:r>
        <w:rPr>
          <w:spacing w:val="-15"/>
        </w:rPr>
        <w:t xml:space="preserve"> </w:t>
      </w:r>
      <w:r>
        <w:rPr>
          <w:spacing w:val="-1"/>
        </w:rPr>
        <w:t>счета</w:t>
      </w:r>
      <w:r>
        <w:rPr>
          <w:spacing w:val="-9"/>
        </w:rPr>
        <w:t xml:space="preserve"> </w:t>
      </w:r>
      <w:r>
        <w:rPr>
          <w:spacing w:val="-1"/>
        </w:rPr>
        <w:t>0.401.10.172</w:t>
      </w:r>
      <w:r>
        <w:rPr>
          <w:spacing w:val="-5"/>
        </w:rPr>
        <w:t xml:space="preserve"> </w:t>
      </w:r>
      <w:r>
        <w:t>«Доходы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выбытия</w:t>
      </w:r>
      <w:r>
        <w:rPr>
          <w:spacing w:val="-12"/>
        </w:rPr>
        <w:t xml:space="preserve"> </w:t>
      </w:r>
      <w:r>
        <w:t>активов»</w:t>
      </w:r>
      <w:r>
        <w:rPr>
          <w:spacing w:val="-1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кредиту</w:t>
      </w:r>
      <w:r>
        <w:rPr>
          <w:spacing w:val="-14"/>
        </w:rPr>
        <w:t xml:space="preserve"> </w:t>
      </w:r>
      <w:r>
        <w:t>счета</w:t>
      </w:r>
      <w:r>
        <w:rPr>
          <w:spacing w:val="-9"/>
        </w:rPr>
        <w:t xml:space="preserve"> </w:t>
      </w:r>
      <w:r>
        <w:t>0.106.х</w:t>
      </w:r>
      <w:proofErr w:type="gramStart"/>
      <w:r>
        <w:t>1</w:t>
      </w:r>
      <w:proofErr w:type="gramEnd"/>
      <w:r>
        <w:t>.410</w:t>
      </w:r>
      <w:r>
        <w:rPr>
          <w:spacing w:val="-8"/>
        </w:rPr>
        <w:t xml:space="preserve"> </w:t>
      </w:r>
      <w:r>
        <w:t>«Уменьшение</w:t>
      </w:r>
      <w:r>
        <w:rPr>
          <w:spacing w:val="-57"/>
        </w:rPr>
        <w:t xml:space="preserve"> </w:t>
      </w:r>
      <w:r>
        <w:t>вложений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средства».</w:t>
      </w:r>
    </w:p>
    <w:p w:rsidR="003614E2" w:rsidRDefault="00517E28">
      <w:pPr>
        <w:pStyle w:val="a3"/>
        <w:ind w:right="220"/>
      </w:pPr>
      <w:r>
        <w:t>Капитальные</w:t>
      </w:r>
      <w:r>
        <w:rPr>
          <w:spacing w:val="1"/>
        </w:rPr>
        <w:t xml:space="preserve"> </w:t>
      </w:r>
      <w:r>
        <w:t>вложения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многолетние</w:t>
      </w:r>
      <w:r>
        <w:rPr>
          <w:spacing w:val="1"/>
        </w:rPr>
        <w:t xml:space="preserve"> </w:t>
      </w:r>
      <w:r>
        <w:t>насаждения,</w:t>
      </w:r>
      <w:r>
        <w:rPr>
          <w:spacing w:val="1"/>
        </w:rPr>
        <w:t xml:space="preserve"> </w:t>
      </w:r>
      <w:r>
        <w:t>подлежащие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 w:rsidR="00770EE2">
        <w:t>муниципальным</w:t>
      </w:r>
      <w:r>
        <w:rPr>
          <w:spacing w:val="1"/>
        </w:rPr>
        <w:t xml:space="preserve"> </w:t>
      </w:r>
      <w:r>
        <w:t>учреждениям,</w:t>
      </w:r>
      <w:r>
        <w:rPr>
          <w:spacing w:val="1"/>
        </w:rPr>
        <w:t xml:space="preserve"> </w:t>
      </w:r>
      <w:r>
        <w:t>списываются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дебет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0.401.20.281</w:t>
      </w:r>
      <w:r>
        <w:rPr>
          <w:spacing w:val="1"/>
        </w:rPr>
        <w:t xml:space="preserve"> </w:t>
      </w:r>
      <w:r>
        <w:t>«Расходы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безвозмездные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(муниципальным)</w:t>
      </w:r>
      <w:r>
        <w:rPr>
          <w:spacing w:val="-57"/>
        </w:rPr>
        <w:t xml:space="preserve"> </w:t>
      </w:r>
      <w:r>
        <w:t>учреждениям»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корреспонденции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кредитом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0.106.х</w:t>
      </w:r>
      <w:proofErr w:type="gramStart"/>
      <w:r>
        <w:t>1</w:t>
      </w:r>
      <w:proofErr w:type="gramEnd"/>
      <w:r>
        <w:t>.410</w:t>
      </w:r>
      <w:r>
        <w:rPr>
          <w:spacing w:val="1"/>
        </w:rPr>
        <w:t xml:space="preserve"> </w:t>
      </w:r>
      <w:r>
        <w:t>«Уменьшение</w:t>
      </w:r>
      <w:r>
        <w:rPr>
          <w:spacing w:val="1"/>
        </w:rPr>
        <w:t xml:space="preserve"> </w:t>
      </w:r>
      <w:r>
        <w:t>вложений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средства»</w:t>
      </w:r>
      <w:r>
        <w:rPr>
          <w:spacing w:val="-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 Извещения (ф. 0504805).</w:t>
      </w:r>
    </w:p>
    <w:p w:rsidR="003614E2" w:rsidRDefault="00517E28">
      <w:pPr>
        <w:spacing w:before="5"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объекты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благоустройства</w:t>
      </w:r>
    </w:p>
    <w:p w:rsidR="003614E2" w:rsidRDefault="00517E28">
      <w:pPr>
        <w:pStyle w:val="a3"/>
        <w:ind w:right="227"/>
      </w:pPr>
      <w:r>
        <w:t>К</w:t>
      </w:r>
      <w:r>
        <w:rPr>
          <w:spacing w:val="1"/>
        </w:rPr>
        <w:t xml:space="preserve"> </w:t>
      </w:r>
      <w:r>
        <w:t>элементам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конструктивные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благоустройства,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внешний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визуальное</w:t>
      </w:r>
      <w:r>
        <w:rPr>
          <w:spacing w:val="-8"/>
        </w:rPr>
        <w:t xml:space="preserve"> </w:t>
      </w:r>
      <w:r>
        <w:t>восприятие</w:t>
      </w:r>
      <w:r>
        <w:rPr>
          <w:spacing w:val="-9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благоустройства,</w:t>
      </w:r>
      <w:r>
        <w:rPr>
          <w:spacing w:val="-6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использование</w:t>
      </w:r>
      <w:r>
        <w:rPr>
          <w:spacing w:val="-7"/>
        </w:rPr>
        <w:t xml:space="preserve"> </w:t>
      </w:r>
      <w:r>
        <w:t>(эксплуатацию)</w:t>
      </w:r>
      <w:r>
        <w:rPr>
          <w:spacing w:val="-7"/>
        </w:rPr>
        <w:t xml:space="preserve"> </w:t>
      </w:r>
      <w:r>
        <w:t>объектов</w:t>
      </w:r>
      <w:r>
        <w:rPr>
          <w:spacing w:val="-58"/>
        </w:rPr>
        <w:t xml:space="preserve"> </w:t>
      </w:r>
      <w:r>
        <w:t>благоустройства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функциональным</w:t>
      </w:r>
      <w:r>
        <w:rPr>
          <w:spacing w:val="-3"/>
        </w:rPr>
        <w:t xml:space="preserve"> </w:t>
      </w:r>
      <w:r>
        <w:t>назначением.</w:t>
      </w:r>
    </w:p>
    <w:p w:rsidR="003614E2" w:rsidRDefault="00517E28">
      <w:pPr>
        <w:pStyle w:val="a3"/>
        <w:ind w:right="231"/>
      </w:pPr>
      <w:r>
        <w:t>К объектам благоустройства, в частности, относятся следующие объекты, не являющиеся</w:t>
      </w:r>
      <w:r>
        <w:rPr>
          <w:spacing w:val="1"/>
        </w:rPr>
        <w:t xml:space="preserve"> </w:t>
      </w:r>
      <w:r>
        <w:t>объектами</w:t>
      </w:r>
      <w:r>
        <w:rPr>
          <w:spacing w:val="-1"/>
        </w:rPr>
        <w:t xml:space="preserve"> </w:t>
      </w:r>
      <w:r>
        <w:t>капитального строительства:</w:t>
      </w:r>
    </w:p>
    <w:p w:rsidR="003614E2" w:rsidRDefault="00517E28">
      <w:pPr>
        <w:pStyle w:val="a3"/>
        <w:tabs>
          <w:tab w:val="left" w:pos="1531"/>
        </w:tabs>
        <w:spacing w:line="287" w:lineRule="exact"/>
        <w:ind w:left="821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детские</w:t>
      </w:r>
      <w:r>
        <w:rPr>
          <w:spacing w:val="-3"/>
        </w:rPr>
        <w:t xml:space="preserve"> </w:t>
      </w:r>
      <w:r>
        <w:t>площадки,</w:t>
      </w:r>
      <w:r>
        <w:rPr>
          <w:spacing w:val="-2"/>
        </w:rPr>
        <w:t xml:space="preserve"> </w:t>
      </w:r>
      <w:r>
        <w:t>спортивные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>площадки</w:t>
      </w:r>
      <w:r>
        <w:rPr>
          <w:spacing w:val="-2"/>
        </w:rPr>
        <w:t xml:space="preserve"> </w:t>
      </w:r>
      <w:r>
        <w:t>отдыха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досуга;</w:t>
      </w:r>
    </w:p>
    <w:p w:rsidR="003614E2" w:rsidRDefault="00517E28">
      <w:pPr>
        <w:pStyle w:val="a3"/>
        <w:tabs>
          <w:tab w:val="left" w:pos="1531"/>
          <w:tab w:val="left" w:pos="3212"/>
          <w:tab w:val="left" w:pos="4466"/>
          <w:tab w:val="left" w:pos="4821"/>
          <w:tab w:val="left" w:pos="6073"/>
          <w:tab w:val="left" w:pos="6649"/>
          <w:tab w:val="left" w:pos="8402"/>
          <w:tab w:val="left" w:pos="9721"/>
        </w:tabs>
        <w:spacing w:line="230" w:lineRule="auto"/>
        <w:ind w:left="821" w:right="23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контейнерные</w:t>
      </w:r>
      <w:r>
        <w:tab/>
        <w:t>площадки</w:t>
      </w:r>
      <w:r>
        <w:tab/>
        <w:t>и</w:t>
      </w:r>
      <w:r>
        <w:tab/>
        <w:t>площадки</w:t>
      </w:r>
      <w:r>
        <w:tab/>
        <w:t>для</w:t>
      </w:r>
      <w:r>
        <w:tab/>
        <w:t>складирования</w:t>
      </w:r>
      <w:r>
        <w:tab/>
        <w:t>отдельных</w:t>
      </w:r>
      <w:r>
        <w:tab/>
      </w:r>
      <w:r>
        <w:rPr>
          <w:spacing w:val="-2"/>
        </w:rPr>
        <w:t>групп</w:t>
      </w:r>
      <w:r>
        <w:rPr>
          <w:spacing w:val="-57"/>
        </w:rPr>
        <w:t xml:space="preserve"> </w:t>
      </w:r>
      <w:r>
        <w:t>коммунальных отходов;</w:t>
      </w:r>
    </w:p>
    <w:p w:rsidR="003614E2" w:rsidRDefault="00517E28">
      <w:pPr>
        <w:pStyle w:val="a3"/>
        <w:tabs>
          <w:tab w:val="left" w:pos="1531"/>
        </w:tabs>
        <w:spacing w:line="286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площадки</w:t>
      </w:r>
      <w:r>
        <w:rPr>
          <w:spacing w:val="-3"/>
        </w:rPr>
        <w:t xml:space="preserve"> </w:t>
      </w:r>
      <w:r>
        <w:t>автостоянок;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парки,</w:t>
      </w:r>
      <w:r>
        <w:rPr>
          <w:spacing w:val="-3"/>
        </w:rPr>
        <w:t xml:space="preserve"> </w:t>
      </w:r>
      <w:r>
        <w:t>скверы;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газоны,</w:t>
      </w:r>
      <w:r>
        <w:rPr>
          <w:spacing w:val="-3"/>
        </w:rPr>
        <w:t xml:space="preserve"> </w:t>
      </w:r>
      <w:r>
        <w:t>клумбы (не</w:t>
      </w:r>
      <w:r>
        <w:rPr>
          <w:spacing w:val="1"/>
        </w:rPr>
        <w:t xml:space="preserve"> </w:t>
      </w:r>
      <w:r>
        <w:t>учитываемые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составе</w:t>
      </w:r>
      <w:r>
        <w:rPr>
          <w:spacing w:val="-3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благоустройства);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дороги;</w:t>
      </w:r>
    </w:p>
    <w:p w:rsidR="003614E2" w:rsidRDefault="00517E28">
      <w:pPr>
        <w:pStyle w:val="a3"/>
        <w:tabs>
          <w:tab w:val="left" w:pos="1531"/>
        </w:tabs>
        <w:spacing w:line="230" w:lineRule="auto"/>
        <w:ind w:left="821" w:right="230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технические</w:t>
      </w:r>
      <w:r>
        <w:rPr>
          <w:spacing w:val="9"/>
        </w:rPr>
        <w:t xml:space="preserve"> </w:t>
      </w:r>
      <w:r>
        <w:t>зоны</w:t>
      </w:r>
      <w:r>
        <w:rPr>
          <w:spacing w:val="10"/>
        </w:rPr>
        <w:t xml:space="preserve"> </w:t>
      </w:r>
      <w:r>
        <w:t>транспортных,</w:t>
      </w:r>
      <w:r>
        <w:rPr>
          <w:spacing w:val="10"/>
        </w:rPr>
        <w:t xml:space="preserve"> </w:t>
      </w:r>
      <w:r>
        <w:t>инженерных</w:t>
      </w:r>
      <w:r>
        <w:rPr>
          <w:spacing w:val="10"/>
        </w:rPr>
        <w:t xml:space="preserve"> </w:t>
      </w:r>
      <w:r>
        <w:t>коммуникаций,</w:t>
      </w:r>
      <w:r>
        <w:rPr>
          <w:spacing w:val="10"/>
        </w:rPr>
        <w:t xml:space="preserve"> </w:t>
      </w:r>
      <w:proofErr w:type="spellStart"/>
      <w:r>
        <w:t>водоохранные</w:t>
      </w:r>
      <w:proofErr w:type="spellEnd"/>
      <w:r>
        <w:rPr>
          <w:spacing w:val="9"/>
        </w:rPr>
        <w:t xml:space="preserve"> </w:t>
      </w:r>
      <w:r>
        <w:t>зоны</w:t>
      </w:r>
      <w:r>
        <w:rPr>
          <w:spacing w:val="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т.п.</w:t>
      </w:r>
    </w:p>
    <w:p w:rsidR="003614E2" w:rsidRDefault="00517E28">
      <w:pPr>
        <w:pStyle w:val="a3"/>
        <w:spacing w:before="2"/>
        <w:ind w:right="233"/>
        <w:jc w:val="left"/>
      </w:pPr>
      <w:r>
        <w:t>К</w:t>
      </w:r>
      <w:r>
        <w:rPr>
          <w:spacing w:val="1"/>
        </w:rPr>
        <w:t xml:space="preserve"> </w:t>
      </w:r>
      <w:r>
        <w:t>работам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</w:t>
      </w:r>
      <w:r>
        <w:rPr>
          <w:spacing w:val="1"/>
        </w:rPr>
        <w:t xml:space="preserve"> </w:t>
      </w:r>
      <w:r>
        <w:t>территории,</w:t>
      </w:r>
      <w:r>
        <w:rPr>
          <w:spacing w:val="1"/>
        </w:rPr>
        <w:t xml:space="preserve"> </w:t>
      </w:r>
      <w:r>
        <w:t>формирующим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объектов благоустройства, относятся:</w:t>
      </w:r>
    </w:p>
    <w:p w:rsidR="003614E2" w:rsidRDefault="00517E28">
      <w:pPr>
        <w:pStyle w:val="a3"/>
        <w:ind w:left="821" w:right="571" w:firstLine="0"/>
        <w:jc w:val="left"/>
      </w:pPr>
      <w:proofErr w:type="gramStart"/>
      <w:r>
        <w:t xml:space="preserve">устройство покрытий (в </w:t>
      </w:r>
      <w:proofErr w:type="spellStart"/>
      <w:r>
        <w:t>т.ч</w:t>
      </w:r>
      <w:proofErr w:type="spellEnd"/>
      <w:r>
        <w:t>. асфальтирование, укладка плитки, обустройство бордюров);</w:t>
      </w:r>
      <w:r>
        <w:rPr>
          <w:spacing w:val="-58"/>
        </w:rPr>
        <w:t xml:space="preserve"> </w:t>
      </w:r>
      <w:r>
        <w:t>озеленение</w:t>
      </w:r>
      <w:r>
        <w:rPr>
          <w:spacing w:val="-2"/>
        </w:rPr>
        <w:t xml:space="preserve"> </w:t>
      </w:r>
      <w:r>
        <w:t>(разбивка</w:t>
      </w:r>
      <w:r>
        <w:rPr>
          <w:spacing w:val="-1"/>
        </w:rPr>
        <w:t xml:space="preserve"> </w:t>
      </w:r>
      <w:r>
        <w:t>газонов, клумб);</w:t>
      </w:r>
      <w:proofErr w:type="gramEnd"/>
    </w:p>
    <w:p w:rsidR="003614E2" w:rsidRDefault="00517E28">
      <w:pPr>
        <w:pStyle w:val="a3"/>
        <w:ind w:left="821" w:firstLine="0"/>
        <w:jc w:val="left"/>
      </w:pPr>
      <w:r>
        <w:t>устройство</w:t>
      </w:r>
      <w:r>
        <w:rPr>
          <w:spacing w:val="-3"/>
        </w:rPr>
        <w:t xml:space="preserve"> </w:t>
      </w:r>
      <w:r>
        <w:t>освещения;</w:t>
      </w:r>
    </w:p>
    <w:p w:rsidR="003614E2" w:rsidRDefault="00517E28">
      <w:pPr>
        <w:pStyle w:val="a3"/>
        <w:ind w:left="821" w:firstLine="0"/>
        <w:jc w:val="left"/>
      </w:pPr>
      <w:r>
        <w:t>инженерная</w:t>
      </w:r>
      <w:r>
        <w:rPr>
          <w:spacing w:val="-3"/>
        </w:rPr>
        <w:t xml:space="preserve"> </w:t>
      </w:r>
      <w:r>
        <w:t>подготовка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безопасности;</w:t>
      </w:r>
    </w:p>
    <w:p w:rsidR="003614E2" w:rsidRDefault="00517E28">
      <w:pPr>
        <w:pStyle w:val="a3"/>
        <w:ind w:right="233"/>
      </w:pPr>
      <w:r>
        <w:t>установка малых архитектурных форм (детские и спортивные комплексы, скамейки, урны,</w:t>
      </w:r>
      <w:r>
        <w:rPr>
          <w:spacing w:val="1"/>
        </w:rPr>
        <w:t xml:space="preserve"> </w:t>
      </w:r>
      <w:r>
        <w:t>ограждения,</w:t>
      </w:r>
      <w:r>
        <w:rPr>
          <w:spacing w:val="-3"/>
        </w:rPr>
        <w:t xml:space="preserve"> </w:t>
      </w:r>
      <w:r>
        <w:t>прочие</w:t>
      </w:r>
      <w:r>
        <w:rPr>
          <w:spacing w:val="-3"/>
        </w:rPr>
        <w:t xml:space="preserve"> </w:t>
      </w:r>
      <w:r>
        <w:t>декоративные,</w:t>
      </w:r>
      <w:r>
        <w:rPr>
          <w:spacing w:val="-2"/>
        </w:rPr>
        <w:t xml:space="preserve"> </w:t>
      </w:r>
      <w:r>
        <w:t>технические,</w:t>
      </w:r>
      <w:r>
        <w:rPr>
          <w:spacing w:val="-2"/>
        </w:rPr>
        <w:t xml:space="preserve"> </w:t>
      </w:r>
      <w:r>
        <w:t>планировочные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конструктивные</w:t>
      </w:r>
      <w:r>
        <w:rPr>
          <w:spacing w:val="-4"/>
        </w:rPr>
        <w:t xml:space="preserve"> </w:t>
      </w:r>
      <w:r>
        <w:t>элементы).</w:t>
      </w:r>
    </w:p>
    <w:p w:rsidR="003614E2" w:rsidRDefault="00517E28">
      <w:pPr>
        <w:pStyle w:val="a3"/>
        <w:ind w:right="227"/>
      </w:pPr>
      <w:r>
        <w:t>В случае если отдельные элементы объекта благоустройства, входящие в единый объект</w:t>
      </w:r>
      <w:r>
        <w:rPr>
          <w:spacing w:val="1"/>
        </w:rPr>
        <w:t xml:space="preserve"> </w:t>
      </w:r>
      <w:r>
        <w:rPr>
          <w:spacing w:val="-1"/>
        </w:rPr>
        <w:t>благоустройства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отвечающие</w:t>
      </w:r>
      <w:r>
        <w:rPr>
          <w:spacing w:val="-13"/>
        </w:rPr>
        <w:t xml:space="preserve"> </w:t>
      </w:r>
      <w:r>
        <w:t>критериям</w:t>
      </w:r>
      <w:r>
        <w:rPr>
          <w:spacing w:val="-14"/>
        </w:rPr>
        <w:t xml:space="preserve"> </w:t>
      </w:r>
      <w:r>
        <w:t>основных</w:t>
      </w:r>
      <w:r>
        <w:rPr>
          <w:spacing w:val="-11"/>
        </w:rPr>
        <w:t xml:space="preserve"> </w:t>
      </w:r>
      <w:r>
        <w:t>средств,</w:t>
      </w:r>
      <w:r>
        <w:rPr>
          <w:spacing w:val="-13"/>
        </w:rPr>
        <w:t xml:space="preserve"> </w:t>
      </w:r>
      <w:r>
        <w:t>имеют</w:t>
      </w:r>
      <w:r>
        <w:rPr>
          <w:spacing w:val="-12"/>
        </w:rPr>
        <w:t xml:space="preserve"> </w:t>
      </w:r>
      <w:r>
        <w:t>срок</w:t>
      </w:r>
      <w:r>
        <w:rPr>
          <w:spacing w:val="-13"/>
        </w:rPr>
        <w:t xml:space="preserve"> </w:t>
      </w:r>
      <w:r>
        <w:t>полезного</w:t>
      </w:r>
      <w:r>
        <w:rPr>
          <w:spacing w:val="-12"/>
        </w:rPr>
        <w:t xml:space="preserve"> </w:t>
      </w:r>
      <w:r>
        <w:t>использования,</w:t>
      </w:r>
      <w:r>
        <w:rPr>
          <w:spacing w:val="-58"/>
        </w:rPr>
        <w:t xml:space="preserve"> </w:t>
      </w:r>
      <w:r>
        <w:t>отличный от других частей объекта, то такие объекты принимаются к учету как самостоятельные</w:t>
      </w:r>
      <w:r>
        <w:rPr>
          <w:spacing w:val="1"/>
        </w:rPr>
        <w:t xml:space="preserve"> </w:t>
      </w:r>
      <w:r>
        <w:t>инвентарные</w:t>
      </w:r>
      <w:r>
        <w:rPr>
          <w:spacing w:val="-4"/>
        </w:rPr>
        <w:t xml:space="preserve"> </w:t>
      </w:r>
      <w:r>
        <w:t>объекты</w:t>
      </w:r>
      <w:r w:rsidR="003A44A2">
        <w:t>.</w:t>
      </w:r>
    </w:p>
    <w:p w:rsidR="003614E2" w:rsidRDefault="00517E28">
      <w:pPr>
        <w:spacing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библиотечного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фонда</w:t>
      </w:r>
    </w:p>
    <w:p w:rsidR="003614E2" w:rsidRDefault="00517E28">
      <w:pPr>
        <w:pStyle w:val="a3"/>
        <w:ind w:right="228"/>
      </w:pPr>
      <w:r>
        <w:t>Объекты</w:t>
      </w:r>
      <w:r>
        <w:rPr>
          <w:spacing w:val="1"/>
        </w:rPr>
        <w:t xml:space="preserve"> </w:t>
      </w:r>
      <w:r>
        <w:t>библиотечного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полезного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принимаются</w:t>
      </w:r>
      <w:r>
        <w:rPr>
          <w:spacing w:val="-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учету</w:t>
      </w:r>
      <w:r>
        <w:rPr>
          <w:spacing w:val="-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счете</w:t>
      </w:r>
      <w:r>
        <w:rPr>
          <w:spacing w:val="-1"/>
        </w:rPr>
        <w:t xml:space="preserve"> </w:t>
      </w:r>
      <w:r>
        <w:t>0.101.х8.000</w:t>
      </w:r>
      <w:r>
        <w:rPr>
          <w:spacing w:val="3"/>
        </w:rPr>
        <w:t xml:space="preserve"> </w:t>
      </w:r>
      <w:r>
        <w:t>«Прочие</w:t>
      </w:r>
      <w:r>
        <w:rPr>
          <w:spacing w:val="-1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средства».</w:t>
      </w:r>
    </w:p>
    <w:p w:rsidR="003614E2" w:rsidRDefault="00517E28">
      <w:pPr>
        <w:pStyle w:val="a3"/>
        <w:ind w:left="821" w:firstLine="0"/>
      </w:pPr>
      <w:r>
        <w:t>Объекты</w:t>
      </w:r>
      <w:r>
        <w:rPr>
          <w:spacing w:val="-5"/>
        </w:rPr>
        <w:t xml:space="preserve"> </w:t>
      </w:r>
      <w:r>
        <w:t>библиотечного</w:t>
      </w:r>
      <w:r>
        <w:rPr>
          <w:spacing w:val="-4"/>
        </w:rPr>
        <w:t xml:space="preserve"> </w:t>
      </w:r>
      <w:r>
        <w:t>фонда</w:t>
      </w:r>
      <w:r>
        <w:rPr>
          <w:spacing w:val="-3"/>
        </w:rPr>
        <w:t xml:space="preserve"> </w:t>
      </w:r>
      <w:r>
        <w:t>учитываются:</w:t>
      </w:r>
    </w:p>
    <w:p w:rsidR="003614E2" w:rsidRDefault="00517E28">
      <w:pPr>
        <w:pStyle w:val="a3"/>
        <w:ind w:right="225"/>
      </w:pPr>
      <w:r>
        <w:t>групповым учетом – на объекты стоимостью до 100 000 рублей включительно. Объекты</w:t>
      </w:r>
      <w:r>
        <w:rPr>
          <w:spacing w:val="1"/>
        </w:rPr>
        <w:t xml:space="preserve"> </w:t>
      </w:r>
      <w:r>
        <w:t>библиотечного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денежном</w:t>
      </w:r>
      <w:r>
        <w:rPr>
          <w:spacing w:val="1"/>
        </w:rPr>
        <w:t xml:space="preserve"> </w:t>
      </w:r>
      <w:r>
        <w:t>выражении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суммой.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Инвентарной</w:t>
      </w:r>
      <w:r>
        <w:rPr>
          <w:spacing w:val="-1"/>
        </w:rPr>
        <w:t xml:space="preserve"> </w:t>
      </w:r>
      <w:r>
        <w:t>карточке</w:t>
      </w:r>
      <w:r>
        <w:rPr>
          <w:spacing w:val="-4"/>
        </w:rPr>
        <w:t xml:space="preserve"> </w:t>
      </w:r>
      <w:r>
        <w:t>группового учета</w:t>
      </w:r>
      <w:r>
        <w:rPr>
          <w:spacing w:val="-1"/>
        </w:rPr>
        <w:t xml:space="preserve"> </w:t>
      </w:r>
      <w:r>
        <w:t>нефинансовых</w:t>
      </w:r>
      <w:r>
        <w:rPr>
          <w:spacing w:val="2"/>
        </w:rPr>
        <w:t xml:space="preserve"> </w:t>
      </w:r>
      <w:r>
        <w:t>активов</w:t>
      </w:r>
      <w:r>
        <w:rPr>
          <w:spacing w:val="-1"/>
        </w:rPr>
        <w:t xml:space="preserve"> </w:t>
      </w:r>
      <w:r>
        <w:t>(ф. 0504032).</w:t>
      </w:r>
    </w:p>
    <w:p w:rsidR="003614E2" w:rsidRDefault="00517E28">
      <w:pPr>
        <w:pStyle w:val="a3"/>
        <w:ind w:right="224"/>
      </w:pPr>
      <w:r>
        <w:t>Инвентарные номера к объектам библиотечного фонда, независимо от их стоимости, не</w:t>
      </w:r>
      <w:r>
        <w:rPr>
          <w:spacing w:val="1"/>
        </w:rPr>
        <w:t xml:space="preserve"> </w:t>
      </w:r>
      <w:r>
        <w:lastRenderedPageBreak/>
        <w:t>присваиваются.</w:t>
      </w:r>
    </w:p>
    <w:p w:rsidR="003614E2" w:rsidRDefault="00517E28" w:rsidP="00EB0F76">
      <w:pPr>
        <w:pStyle w:val="a3"/>
        <w:ind w:left="821" w:right="230" w:firstLine="0"/>
      </w:pPr>
      <w:r>
        <w:t>Амортизация</w:t>
      </w:r>
      <w:r>
        <w:rPr>
          <w:spacing w:val="1"/>
        </w:rPr>
        <w:t xml:space="preserve"> </w:t>
      </w:r>
      <w:r>
        <w:t>объекта библиотечного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начисляется</w:t>
      </w:r>
      <w:r>
        <w:rPr>
          <w:spacing w:val="1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следующих</w:t>
      </w:r>
      <w:r>
        <w:rPr>
          <w:spacing w:val="3"/>
        </w:rPr>
        <w:t xml:space="preserve"> </w:t>
      </w:r>
      <w:r>
        <w:t>положений:</w:t>
      </w:r>
      <w:r>
        <w:rPr>
          <w:spacing w:val="1"/>
        </w:rPr>
        <w:t xml:space="preserve"> </w:t>
      </w:r>
    </w:p>
    <w:p w:rsidR="003614E2" w:rsidRDefault="00EB0F76">
      <w:pPr>
        <w:pStyle w:val="a3"/>
        <w:ind w:right="227"/>
      </w:pPr>
      <w:r>
        <w:rPr>
          <w:spacing w:val="-1"/>
        </w:rPr>
        <w:t>а</w:t>
      </w:r>
      <w:r w:rsidR="00517E28">
        <w:rPr>
          <w:spacing w:val="-1"/>
        </w:rPr>
        <w:t>)</w:t>
      </w:r>
      <w:r w:rsidR="00517E28">
        <w:rPr>
          <w:spacing w:val="-13"/>
        </w:rPr>
        <w:t xml:space="preserve"> </w:t>
      </w:r>
      <w:r w:rsidR="00517E28">
        <w:rPr>
          <w:spacing w:val="-1"/>
        </w:rPr>
        <w:t>на</w:t>
      </w:r>
      <w:r w:rsidR="00517E28">
        <w:rPr>
          <w:spacing w:val="-13"/>
        </w:rPr>
        <w:t xml:space="preserve"> </w:t>
      </w:r>
      <w:r w:rsidR="00517E28">
        <w:rPr>
          <w:spacing w:val="-1"/>
        </w:rPr>
        <w:t>объект</w:t>
      </w:r>
      <w:r w:rsidR="00517E28">
        <w:rPr>
          <w:spacing w:val="-12"/>
        </w:rPr>
        <w:t xml:space="preserve"> </w:t>
      </w:r>
      <w:r w:rsidR="00517E28">
        <w:rPr>
          <w:spacing w:val="-1"/>
        </w:rPr>
        <w:t>библиотечного</w:t>
      </w:r>
      <w:r w:rsidR="00517E28">
        <w:rPr>
          <w:spacing w:val="-12"/>
        </w:rPr>
        <w:t xml:space="preserve"> </w:t>
      </w:r>
      <w:r w:rsidR="00517E28">
        <w:rPr>
          <w:spacing w:val="-1"/>
        </w:rPr>
        <w:t>фонда</w:t>
      </w:r>
      <w:r w:rsidR="00517E28">
        <w:rPr>
          <w:spacing w:val="-13"/>
        </w:rPr>
        <w:t xml:space="preserve"> </w:t>
      </w:r>
      <w:r w:rsidR="00517E28">
        <w:t>стоимостью</w:t>
      </w:r>
      <w:r w:rsidR="00517E28">
        <w:rPr>
          <w:spacing w:val="-14"/>
        </w:rPr>
        <w:t xml:space="preserve"> </w:t>
      </w:r>
      <w:r w:rsidR="00517E28">
        <w:t>до</w:t>
      </w:r>
      <w:r w:rsidR="00517E28">
        <w:rPr>
          <w:spacing w:val="-12"/>
        </w:rPr>
        <w:t xml:space="preserve"> </w:t>
      </w:r>
      <w:r w:rsidR="00517E28">
        <w:t>100</w:t>
      </w:r>
      <w:r w:rsidR="00517E28">
        <w:rPr>
          <w:spacing w:val="-15"/>
        </w:rPr>
        <w:t xml:space="preserve"> </w:t>
      </w:r>
      <w:r w:rsidR="00517E28">
        <w:t>000</w:t>
      </w:r>
      <w:r w:rsidR="00517E28">
        <w:rPr>
          <w:spacing w:val="-12"/>
        </w:rPr>
        <w:t xml:space="preserve"> </w:t>
      </w:r>
      <w:r w:rsidR="00517E28">
        <w:t>рублей</w:t>
      </w:r>
      <w:r w:rsidR="00517E28">
        <w:rPr>
          <w:spacing w:val="-12"/>
        </w:rPr>
        <w:t xml:space="preserve"> </w:t>
      </w:r>
      <w:r w:rsidR="00517E28">
        <w:t>включительно</w:t>
      </w:r>
      <w:r w:rsidR="00517E28">
        <w:rPr>
          <w:spacing w:val="-15"/>
        </w:rPr>
        <w:t xml:space="preserve"> </w:t>
      </w:r>
      <w:r w:rsidR="00517E28">
        <w:t>амортизация</w:t>
      </w:r>
      <w:r w:rsidR="00517E28">
        <w:rPr>
          <w:spacing w:val="-57"/>
        </w:rPr>
        <w:t xml:space="preserve"> </w:t>
      </w:r>
      <w:r w:rsidR="00517E28">
        <w:t>начисляется</w:t>
      </w:r>
      <w:r w:rsidR="00517E28">
        <w:rPr>
          <w:spacing w:val="-1"/>
        </w:rPr>
        <w:t xml:space="preserve"> </w:t>
      </w:r>
      <w:r w:rsidR="00517E28">
        <w:t>в</w:t>
      </w:r>
      <w:r w:rsidR="00517E28">
        <w:rPr>
          <w:spacing w:val="-2"/>
        </w:rPr>
        <w:t xml:space="preserve"> </w:t>
      </w:r>
      <w:r w:rsidR="00517E28">
        <w:t>размере 100%</w:t>
      </w:r>
      <w:r w:rsidR="00517E28">
        <w:rPr>
          <w:spacing w:val="-2"/>
        </w:rPr>
        <w:t xml:space="preserve"> </w:t>
      </w:r>
      <w:r w:rsidR="00517E28">
        <w:t>первоначальной</w:t>
      </w:r>
      <w:r w:rsidR="00517E28">
        <w:rPr>
          <w:spacing w:val="-1"/>
        </w:rPr>
        <w:t xml:space="preserve"> </w:t>
      </w:r>
      <w:r w:rsidR="00517E28">
        <w:t>стоимости при выдаче</w:t>
      </w:r>
      <w:r w:rsidR="00517E28">
        <w:rPr>
          <w:spacing w:val="-2"/>
        </w:rPr>
        <w:t xml:space="preserve"> </w:t>
      </w:r>
      <w:r w:rsidR="00517E28">
        <w:t>его</w:t>
      </w:r>
      <w:r w:rsidR="00517E28">
        <w:rPr>
          <w:spacing w:val="-2"/>
        </w:rPr>
        <w:t xml:space="preserve"> </w:t>
      </w:r>
      <w:r w:rsidR="00517E28">
        <w:t>в</w:t>
      </w:r>
      <w:r w:rsidR="00517E28">
        <w:rPr>
          <w:spacing w:val="-2"/>
        </w:rPr>
        <w:t xml:space="preserve"> </w:t>
      </w:r>
      <w:r w:rsidR="00517E28">
        <w:t>эксплуатацию.</w:t>
      </w:r>
    </w:p>
    <w:p w:rsidR="003614E2" w:rsidRDefault="00517E28">
      <w:pPr>
        <w:pStyle w:val="a3"/>
        <w:ind w:right="228"/>
      </w:pPr>
      <w:r>
        <w:t>Аналитический</w:t>
      </w:r>
      <w:r>
        <w:rPr>
          <w:spacing w:val="-10"/>
        </w:rPr>
        <w:t xml:space="preserve"> </w:t>
      </w:r>
      <w:r>
        <w:t>учет</w:t>
      </w:r>
      <w:r>
        <w:rPr>
          <w:spacing w:val="-12"/>
        </w:rPr>
        <w:t xml:space="preserve"> </w:t>
      </w:r>
      <w:r>
        <w:t>библиотечного</w:t>
      </w:r>
      <w:r>
        <w:rPr>
          <w:spacing w:val="-12"/>
        </w:rPr>
        <w:t xml:space="preserve"> </w:t>
      </w:r>
      <w:r>
        <w:t>фонда</w:t>
      </w:r>
      <w:r>
        <w:rPr>
          <w:spacing w:val="-14"/>
        </w:rPr>
        <w:t xml:space="preserve"> </w:t>
      </w:r>
      <w:r>
        <w:t>ведется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соответствии</w:t>
      </w:r>
      <w:r>
        <w:rPr>
          <w:spacing w:val="-11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Порядком</w:t>
      </w:r>
      <w:r>
        <w:rPr>
          <w:spacing w:val="-13"/>
        </w:rPr>
        <w:t xml:space="preserve"> </w:t>
      </w:r>
      <w:r>
        <w:t>Минкультуры</w:t>
      </w:r>
      <w:r>
        <w:rPr>
          <w:spacing w:val="-58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от 08.10.2012 №</w:t>
      </w:r>
      <w:r>
        <w:rPr>
          <w:spacing w:val="-1"/>
        </w:rPr>
        <w:t xml:space="preserve"> </w:t>
      </w:r>
      <w:r>
        <w:t>1077.</w:t>
      </w:r>
    </w:p>
    <w:p w:rsidR="003614E2" w:rsidRDefault="00517E28">
      <w:pPr>
        <w:pStyle w:val="a3"/>
        <w:ind w:right="221"/>
      </w:pPr>
      <w:r>
        <w:t>Причинами исключения объектов из библиотечного фонда могут быть: ветхость, наличие</w:t>
      </w:r>
      <w:r>
        <w:rPr>
          <w:spacing w:val="1"/>
        </w:rPr>
        <w:t xml:space="preserve"> </w:t>
      </w:r>
      <w:r>
        <w:t>серьезных</w:t>
      </w:r>
      <w:r>
        <w:rPr>
          <w:spacing w:val="-5"/>
        </w:rPr>
        <w:t xml:space="preserve"> </w:t>
      </w:r>
      <w:r>
        <w:t>дефектов,</w:t>
      </w:r>
      <w:r>
        <w:rPr>
          <w:spacing w:val="-3"/>
        </w:rPr>
        <w:t xml:space="preserve"> </w:t>
      </w:r>
      <w:r>
        <w:t>утрата,</w:t>
      </w:r>
      <w:r>
        <w:rPr>
          <w:spacing w:val="-4"/>
        </w:rPr>
        <w:t xml:space="preserve"> </w:t>
      </w:r>
      <w:r>
        <w:t>устарелость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содержанию,</w:t>
      </w:r>
      <w:r>
        <w:rPr>
          <w:spacing w:val="-6"/>
        </w:rPr>
        <w:t xml:space="preserve"> </w:t>
      </w:r>
      <w:r>
        <w:t>несоответствие</w:t>
      </w:r>
      <w:r>
        <w:rPr>
          <w:spacing w:val="-7"/>
        </w:rPr>
        <w:t xml:space="preserve"> </w:t>
      </w:r>
      <w:r>
        <w:t>профилю</w:t>
      </w:r>
      <w:r>
        <w:rPr>
          <w:spacing w:val="-6"/>
        </w:rPr>
        <w:t xml:space="preserve"> </w:t>
      </w:r>
      <w:r>
        <w:t>библиотеки</w:t>
      </w:r>
      <w:r>
        <w:rPr>
          <w:spacing w:val="-7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централизованного</w:t>
      </w:r>
      <w:r>
        <w:rPr>
          <w:spacing w:val="2"/>
        </w:rPr>
        <w:t xml:space="preserve"> </w:t>
      </w:r>
      <w:r>
        <w:t>учета.</w:t>
      </w:r>
    </w:p>
    <w:p w:rsidR="003614E2" w:rsidRDefault="00517E28">
      <w:pPr>
        <w:pStyle w:val="a3"/>
        <w:ind w:right="232"/>
      </w:pPr>
      <w:r>
        <w:t>Списание объектов библиотечного фонда оформляется Актом о списании исключенных</w:t>
      </w:r>
      <w:r>
        <w:rPr>
          <w:spacing w:val="1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библиотечного фонда</w:t>
      </w:r>
      <w:r>
        <w:rPr>
          <w:spacing w:val="-1"/>
        </w:rPr>
        <w:t xml:space="preserve"> </w:t>
      </w:r>
      <w:r>
        <w:t>(ф. 0504144).</w:t>
      </w:r>
    </w:p>
    <w:p w:rsidR="003614E2" w:rsidRDefault="003614E2">
      <w:pPr>
        <w:pStyle w:val="a3"/>
        <w:spacing w:before="4"/>
        <w:ind w:left="0" w:firstLine="0"/>
        <w:jc w:val="left"/>
      </w:pPr>
    </w:p>
    <w:p w:rsidR="003614E2" w:rsidRDefault="00517E28">
      <w:pPr>
        <w:spacing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спортивного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оборудования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спортивного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инвентаря</w:t>
      </w:r>
    </w:p>
    <w:p w:rsidR="003614E2" w:rsidRDefault="00517E28">
      <w:pPr>
        <w:pStyle w:val="a3"/>
        <w:ind w:right="229"/>
      </w:pPr>
      <w:r>
        <w:t>Спортивное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инвентарь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отдельных инвентарных объектов в составе основных сре</w:t>
      </w:r>
      <w:proofErr w:type="gramStart"/>
      <w:r>
        <w:t>дств пр</w:t>
      </w:r>
      <w:proofErr w:type="gramEnd"/>
      <w:r>
        <w:t>и одновременном выполнении</w:t>
      </w:r>
      <w:r>
        <w:rPr>
          <w:spacing w:val="1"/>
        </w:rPr>
        <w:t xml:space="preserve"> </w:t>
      </w:r>
      <w:r>
        <w:t>следующих</w:t>
      </w:r>
      <w:r>
        <w:rPr>
          <w:spacing w:val="3"/>
        </w:rPr>
        <w:t xml:space="preserve"> </w:t>
      </w:r>
      <w:r>
        <w:t>условий:</w:t>
      </w:r>
    </w:p>
    <w:p w:rsidR="003614E2" w:rsidRDefault="00517E28">
      <w:pPr>
        <w:pStyle w:val="a3"/>
        <w:spacing w:before="90"/>
        <w:ind w:right="227"/>
      </w:pPr>
      <w:r>
        <w:t>спортивное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инвентарь</w:t>
      </w:r>
      <w:r>
        <w:rPr>
          <w:spacing w:val="1"/>
        </w:rPr>
        <w:t xml:space="preserve"> </w:t>
      </w:r>
      <w:r>
        <w:t>принадлежат</w:t>
      </w:r>
      <w:r>
        <w:rPr>
          <w:spacing w:val="1"/>
        </w:rPr>
        <w:t xml:space="preserve"> </w:t>
      </w:r>
      <w:r>
        <w:t>субъекту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 на</w:t>
      </w:r>
      <w:r>
        <w:rPr>
          <w:spacing w:val="-1"/>
        </w:rPr>
        <w:t xml:space="preserve"> </w:t>
      </w:r>
      <w:r>
        <w:t>праве</w:t>
      </w:r>
      <w:r>
        <w:rPr>
          <w:spacing w:val="-3"/>
        </w:rPr>
        <w:t xml:space="preserve"> </w:t>
      </w:r>
      <w:r>
        <w:t>оперативного</w:t>
      </w:r>
      <w:r>
        <w:rPr>
          <w:spacing w:val="2"/>
        </w:rPr>
        <w:t xml:space="preserve"> </w:t>
      </w:r>
      <w:r>
        <w:t>управления;</w:t>
      </w:r>
    </w:p>
    <w:p w:rsidR="003614E2" w:rsidRDefault="00517E28">
      <w:pPr>
        <w:pStyle w:val="a3"/>
        <w:ind w:left="821" w:firstLine="0"/>
      </w:pPr>
      <w:r>
        <w:t>срок</w:t>
      </w:r>
      <w:r>
        <w:rPr>
          <w:spacing w:val="-4"/>
        </w:rPr>
        <w:t xml:space="preserve"> </w:t>
      </w:r>
      <w:r>
        <w:t>полезного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превышает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месяцев;</w:t>
      </w:r>
    </w:p>
    <w:p w:rsidR="003614E2" w:rsidRDefault="00517E28">
      <w:pPr>
        <w:pStyle w:val="a3"/>
        <w:ind w:left="821" w:right="230" w:firstLine="0"/>
      </w:pPr>
      <w:proofErr w:type="gramStart"/>
      <w:r>
        <w:t>оборудование предназначено для неоднократного или постоянного использования;</w:t>
      </w:r>
      <w:r>
        <w:rPr>
          <w:spacing w:val="1"/>
        </w:rPr>
        <w:t xml:space="preserve"> </w:t>
      </w:r>
      <w:r>
        <w:t>спортивное</w:t>
      </w:r>
      <w:r>
        <w:rPr>
          <w:spacing w:val="4"/>
        </w:rPr>
        <w:t xml:space="preserve"> </w:t>
      </w:r>
      <w:r>
        <w:t>оборудование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спортивный</w:t>
      </w:r>
      <w:r>
        <w:rPr>
          <w:spacing w:val="5"/>
        </w:rPr>
        <w:t xml:space="preserve"> </w:t>
      </w:r>
      <w:r>
        <w:t>инвентарь</w:t>
      </w:r>
      <w:r>
        <w:rPr>
          <w:spacing w:val="5"/>
        </w:rPr>
        <w:t xml:space="preserve"> </w:t>
      </w:r>
      <w:r>
        <w:t>способно</w:t>
      </w:r>
      <w:r>
        <w:rPr>
          <w:spacing w:val="4"/>
        </w:rPr>
        <w:t xml:space="preserve"> </w:t>
      </w:r>
      <w:r>
        <w:t>приносить</w:t>
      </w:r>
      <w:r>
        <w:rPr>
          <w:spacing w:val="6"/>
        </w:rPr>
        <w:t xml:space="preserve"> </w:t>
      </w:r>
      <w:r>
        <w:t>экономические</w:t>
      </w:r>
      <w:proofErr w:type="gramEnd"/>
    </w:p>
    <w:p w:rsidR="003614E2" w:rsidRDefault="00517E28">
      <w:pPr>
        <w:pStyle w:val="a3"/>
        <w:ind w:firstLine="0"/>
      </w:pPr>
      <w:r>
        <w:t>выгоды</w:t>
      </w:r>
      <w:r>
        <w:rPr>
          <w:spacing w:val="-5"/>
        </w:rPr>
        <w:t xml:space="preserve"> </w:t>
      </w:r>
      <w:r>
        <w:t>(полезный</w:t>
      </w:r>
      <w:r>
        <w:rPr>
          <w:spacing w:val="-1"/>
        </w:rPr>
        <w:t xml:space="preserve"> </w:t>
      </w:r>
      <w:r>
        <w:t>потенциал);</w:t>
      </w:r>
    </w:p>
    <w:p w:rsidR="003614E2" w:rsidRDefault="00517E28">
      <w:pPr>
        <w:pStyle w:val="a3"/>
        <w:ind w:right="222"/>
      </w:pPr>
      <w:r>
        <w:t>первоначальную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можно</w:t>
      </w:r>
      <w:r>
        <w:rPr>
          <w:spacing w:val="-57"/>
        </w:rPr>
        <w:t xml:space="preserve"> </w:t>
      </w:r>
      <w:r>
        <w:t>надежно</w:t>
      </w:r>
      <w:r>
        <w:rPr>
          <w:spacing w:val="-1"/>
        </w:rPr>
        <w:t xml:space="preserve"> </w:t>
      </w:r>
      <w:r>
        <w:t>оценить.</w:t>
      </w:r>
    </w:p>
    <w:p w:rsidR="003614E2" w:rsidRDefault="00517E28">
      <w:pPr>
        <w:pStyle w:val="a3"/>
        <w:ind w:left="821" w:firstLine="0"/>
      </w:pPr>
      <w:r>
        <w:t>Спортивное</w:t>
      </w:r>
      <w:r>
        <w:rPr>
          <w:spacing w:val="-5"/>
        </w:rPr>
        <w:t xml:space="preserve"> </w:t>
      </w:r>
      <w:r>
        <w:t>оборудование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спортивный</w:t>
      </w:r>
      <w:r>
        <w:rPr>
          <w:spacing w:val="-6"/>
        </w:rPr>
        <w:t xml:space="preserve"> </w:t>
      </w:r>
      <w:r>
        <w:t>инвентарь</w:t>
      </w:r>
      <w:r>
        <w:rPr>
          <w:spacing w:val="-2"/>
        </w:rPr>
        <w:t xml:space="preserve"> </w:t>
      </w:r>
      <w:r>
        <w:t>учитываются:</w:t>
      </w:r>
    </w:p>
    <w:p w:rsidR="003614E2" w:rsidRDefault="00517E28" w:rsidP="00FE51CF">
      <w:pPr>
        <w:pStyle w:val="a5"/>
        <w:numPr>
          <w:ilvl w:val="0"/>
          <w:numId w:val="17"/>
        </w:numPr>
        <w:tabs>
          <w:tab w:val="left" w:pos="990"/>
        </w:tabs>
        <w:ind w:right="222" w:firstLine="708"/>
        <w:rPr>
          <w:sz w:val="24"/>
        </w:rPr>
      </w:pPr>
      <w:r>
        <w:rPr>
          <w:spacing w:val="-1"/>
          <w:sz w:val="24"/>
        </w:rPr>
        <w:t>как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единичные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объекты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основных</w:t>
      </w:r>
      <w:r>
        <w:rPr>
          <w:spacing w:val="-10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2"/>
          <w:sz w:val="24"/>
        </w:rPr>
        <w:t xml:space="preserve"> </w:t>
      </w:r>
      <w:r>
        <w:rPr>
          <w:sz w:val="24"/>
        </w:rPr>
        <w:t>(1</w:t>
      </w:r>
      <w:r>
        <w:rPr>
          <w:spacing w:val="-13"/>
          <w:sz w:val="24"/>
        </w:rPr>
        <w:t xml:space="preserve"> </w:t>
      </w:r>
      <w:r>
        <w:rPr>
          <w:sz w:val="24"/>
        </w:rPr>
        <w:t>шт.)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-11"/>
          <w:sz w:val="24"/>
        </w:rPr>
        <w:t xml:space="preserve"> </w:t>
      </w:r>
      <w:r>
        <w:rPr>
          <w:sz w:val="24"/>
        </w:rPr>
        <w:t>если</w:t>
      </w:r>
      <w:r>
        <w:rPr>
          <w:spacing w:val="-11"/>
          <w:sz w:val="24"/>
        </w:rPr>
        <w:t xml:space="preserve"> </w:t>
      </w:r>
      <w:r>
        <w:rPr>
          <w:sz w:val="24"/>
        </w:rPr>
        <w:t>отдельный</w:t>
      </w:r>
      <w:r>
        <w:rPr>
          <w:spacing w:val="-12"/>
          <w:sz w:val="24"/>
        </w:rPr>
        <w:t xml:space="preserve"> </w:t>
      </w:r>
      <w:r>
        <w:rPr>
          <w:sz w:val="24"/>
        </w:rPr>
        <w:t>конструктивно</w:t>
      </w:r>
      <w:r>
        <w:rPr>
          <w:spacing w:val="-57"/>
          <w:sz w:val="24"/>
        </w:rPr>
        <w:t xml:space="preserve"> </w:t>
      </w:r>
      <w:r>
        <w:rPr>
          <w:sz w:val="24"/>
        </w:rPr>
        <w:t>обособленный предмет или комплекс конструктивно сочлененных предметов, представляющий</w:t>
      </w:r>
      <w:r>
        <w:rPr>
          <w:spacing w:val="1"/>
          <w:sz w:val="24"/>
        </w:rPr>
        <w:t xml:space="preserve"> </w:t>
      </w:r>
      <w:r>
        <w:rPr>
          <w:sz w:val="24"/>
        </w:rPr>
        <w:t>собой</w:t>
      </w:r>
      <w:r>
        <w:rPr>
          <w:spacing w:val="-2"/>
          <w:sz w:val="24"/>
        </w:rPr>
        <w:t xml:space="preserve"> </w:t>
      </w:r>
      <w:r>
        <w:rPr>
          <w:sz w:val="24"/>
        </w:rPr>
        <w:t>единое</w:t>
      </w:r>
      <w:r>
        <w:rPr>
          <w:spacing w:val="-3"/>
          <w:sz w:val="24"/>
        </w:rPr>
        <w:t xml:space="preserve"> </w:t>
      </w:r>
      <w:r>
        <w:rPr>
          <w:sz w:val="24"/>
        </w:rPr>
        <w:t>целое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предназначен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функций;</w:t>
      </w:r>
    </w:p>
    <w:p w:rsidR="003614E2" w:rsidRDefault="00517E28" w:rsidP="00FE51CF">
      <w:pPr>
        <w:pStyle w:val="a5"/>
        <w:numPr>
          <w:ilvl w:val="0"/>
          <w:numId w:val="17"/>
        </w:numPr>
        <w:tabs>
          <w:tab w:val="left" w:pos="1057"/>
        </w:tabs>
        <w:spacing w:before="1"/>
        <w:ind w:right="222" w:firstLine="708"/>
        <w:rPr>
          <w:sz w:val="24"/>
        </w:rPr>
      </w:pPr>
      <w:r>
        <w:rPr>
          <w:sz w:val="24"/>
        </w:rPr>
        <w:t>групповым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 – как совокупность однородных объектов, стоимостью до 100 000</w:t>
      </w:r>
      <w:r>
        <w:rPr>
          <w:spacing w:val="1"/>
          <w:sz w:val="24"/>
        </w:rPr>
        <w:t xml:space="preserve"> </w:t>
      </w:r>
      <w:r>
        <w:rPr>
          <w:sz w:val="24"/>
        </w:rPr>
        <w:t>рублей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включительно.</w:t>
      </w:r>
    </w:p>
    <w:p w:rsidR="003614E2" w:rsidRDefault="00517E28">
      <w:pPr>
        <w:pStyle w:val="a3"/>
        <w:ind w:right="231"/>
      </w:pP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(один)</w:t>
      </w:r>
      <w:r>
        <w:rPr>
          <w:spacing w:val="1"/>
        </w:rPr>
        <w:t xml:space="preserve"> </w:t>
      </w:r>
      <w:r>
        <w:t>инвентарный</w:t>
      </w:r>
      <w:r>
        <w:rPr>
          <w:spacing w:val="-2"/>
        </w:rPr>
        <w:t xml:space="preserve"> </w:t>
      </w:r>
      <w:r>
        <w:t>объект,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признано</w:t>
      </w:r>
      <w:r>
        <w:rPr>
          <w:spacing w:val="-2"/>
        </w:rPr>
        <w:t xml:space="preserve"> </w:t>
      </w:r>
      <w:r>
        <w:t>следующее</w:t>
      </w:r>
      <w:r>
        <w:rPr>
          <w:spacing w:val="-2"/>
        </w:rPr>
        <w:t xml:space="preserve"> </w:t>
      </w:r>
      <w:r>
        <w:t>спортивное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инвентарь:</w:t>
      </w:r>
    </w:p>
    <w:p w:rsidR="003614E2" w:rsidRDefault="00517E28" w:rsidP="00FE51CF">
      <w:pPr>
        <w:pStyle w:val="a5"/>
        <w:numPr>
          <w:ilvl w:val="0"/>
          <w:numId w:val="18"/>
        </w:numPr>
        <w:tabs>
          <w:tab w:val="left" w:pos="966"/>
        </w:tabs>
        <w:ind w:left="965"/>
        <w:jc w:val="left"/>
        <w:rPr>
          <w:sz w:val="24"/>
        </w:rPr>
      </w:pPr>
      <w:r>
        <w:rPr>
          <w:sz w:val="24"/>
        </w:rPr>
        <w:t>сиденья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стационарных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трибунах на</w:t>
      </w:r>
      <w:r>
        <w:rPr>
          <w:spacing w:val="-3"/>
          <w:sz w:val="24"/>
        </w:rPr>
        <w:t xml:space="preserve"> </w:t>
      </w:r>
      <w:r>
        <w:rPr>
          <w:sz w:val="24"/>
        </w:rPr>
        <w:t>стадионе,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-3"/>
          <w:sz w:val="24"/>
        </w:rPr>
        <w:t xml:space="preserve"> </w:t>
      </w:r>
      <w:r>
        <w:rPr>
          <w:sz w:val="24"/>
        </w:rPr>
        <w:t>зале;</w:t>
      </w:r>
    </w:p>
    <w:p w:rsidR="003614E2" w:rsidRDefault="00517E28" w:rsidP="00FE51CF">
      <w:pPr>
        <w:pStyle w:val="a5"/>
        <w:numPr>
          <w:ilvl w:val="0"/>
          <w:numId w:val="18"/>
        </w:numPr>
        <w:tabs>
          <w:tab w:val="left" w:pos="966"/>
        </w:tabs>
        <w:ind w:left="965"/>
        <w:jc w:val="left"/>
        <w:rPr>
          <w:sz w:val="24"/>
        </w:rPr>
      </w:pPr>
      <w:r>
        <w:rPr>
          <w:sz w:val="24"/>
        </w:rPr>
        <w:t>баскетбольный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щит</w:t>
      </w:r>
      <w:r>
        <w:rPr>
          <w:spacing w:val="-2"/>
          <w:sz w:val="24"/>
        </w:rPr>
        <w:t xml:space="preserve"> </w:t>
      </w:r>
      <w:r>
        <w:rPr>
          <w:sz w:val="24"/>
        </w:rPr>
        <w:t>(состав:</w:t>
      </w:r>
      <w:r>
        <w:rPr>
          <w:spacing w:val="-1"/>
          <w:sz w:val="24"/>
        </w:rPr>
        <w:t xml:space="preserve"> </w:t>
      </w:r>
      <w:r>
        <w:rPr>
          <w:sz w:val="24"/>
        </w:rPr>
        <w:t>шит,</w:t>
      </w:r>
      <w:r>
        <w:rPr>
          <w:spacing w:val="-2"/>
          <w:sz w:val="24"/>
        </w:rPr>
        <w:t xml:space="preserve"> </w:t>
      </w:r>
      <w:r>
        <w:rPr>
          <w:sz w:val="24"/>
        </w:rPr>
        <w:t>корзина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кольцом,</w:t>
      </w:r>
      <w:r>
        <w:rPr>
          <w:spacing w:val="-2"/>
          <w:sz w:val="24"/>
        </w:rPr>
        <w:t xml:space="preserve"> </w:t>
      </w:r>
      <w:r>
        <w:rPr>
          <w:sz w:val="24"/>
        </w:rPr>
        <w:t>сетка,</w:t>
      </w:r>
      <w:r>
        <w:rPr>
          <w:spacing w:val="-1"/>
          <w:sz w:val="24"/>
        </w:rPr>
        <w:t xml:space="preserve"> </w:t>
      </w:r>
      <w:r>
        <w:rPr>
          <w:sz w:val="24"/>
        </w:rPr>
        <w:t>опора);</w:t>
      </w:r>
    </w:p>
    <w:p w:rsidR="003614E2" w:rsidRDefault="00517E28" w:rsidP="00FE51CF">
      <w:pPr>
        <w:pStyle w:val="a5"/>
        <w:numPr>
          <w:ilvl w:val="0"/>
          <w:numId w:val="18"/>
        </w:numPr>
        <w:tabs>
          <w:tab w:val="left" w:pos="966"/>
        </w:tabs>
        <w:ind w:left="965"/>
        <w:jc w:val="left"/>
        <w:rPr>
          <w:sz w:val="24"/>
        </w:rPr>
      </w:pPr>
      <w:r>
        <w:rPr>
          <w:sz w:val="24"/>
        </w:rPr>
        <w:t>лыжный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комплект</w:t>
      </w:r>
      <w:r>
        <w:rPr>
          <w:spacing w:val="-2"/>
          <w:sz w:val="24"/>
        </w:rPr>
        <w:t xml:space="preserve"> </w:t>
      </w:r>
      <w:r>
        <w:rPr>
          <w:sz w:val="24"/>
        </w:rPr>
        <w:t>(лыжи,</w:t>
      </w:r>
      <w:r>
        <w:rPr>
          <w:spacing w:val="-1"/>
          <w:sz w:val="24"/>
        </w:rPr>
        <w:t xml:space="preserve"> </w:t>
      </w:r>
      <w:r>
        <w:rPr>
          <w:sz w:val="24"/>
        </w:rPr>
        <w:t>крепления,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лыжные</w:t>
      </w:r>
      <w:r>
        <w:rPr>
          <w:spacing w:val="-3"/>
          <w:sz w:val="24"/>
        </w:rPr>
        <w:t xml:space="preserve"> </w:t>
      </w:r>
      <w:r>
        <w:rPr>
          <w:sz w:val="24"/>
        </w:rPr>
        <w:t>палки);</w:t>
      </w:r>
    </w:p>
    <w:p w:rsidR="003614E2" w:rsidRDefault="00517E28" w:rsidP="00FE51CF">
      <w:pPr>
        <w:pStyle w:val="a5"/>
        <w:numPr>
          <w:ilvl w:val="0"/>
          <w:numId w:val="18"/>
        </w:numPr>
        <w:tabs>
          <w:tab w:val="left" w:pos="966"/>
        </w:tabs>
        <w:ind w:left="965"/>
        <w:jc w:val="left"/>
        <w:rPr>
          <w:sz w:val="24"/>
        </w:rPr>
      </w:pPr>
      <w:r>
        <w:rPr>
          <w:sz w:val="24"/>
        </w:rPr>
        <w:t>сетка</w:t>
      </w:r>
      <w:r>
        <w:rPr>
          <w:spacing w:val="-4"/>
          <w:sz w:val="24"/>
        </w:rPr>
        <w:t xml:space="preserve"> </w:t>
      </w:r>
      <w:r>
        <w:rPr>
          <w:sz w:val="24"/>
        </w:rPr>
        <w:t>волейбольная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со стойками;</w:t>
      </w:r>
    </w:p>
    <w:p w:rsidR="003614E2" w:rsidRDefault="00517E28" w:rsidP="00FE51CF">
      <w:pPr>
        <w:pStyle w:val="a5"/>
        <w:numPr>
          <w:ilvl w:val="0"/>
          <w:numId w:val="18"/>
        </w:numPr>
        <w:tabs>
          <w:tab w:val="left" w:pos="966"/>
        </w:tabs>
        <w:ind w:left="965"/>
        <w:jc w:val="left"/>
        <w:rPr>
          <w:sz w:val="24"/>
        </w:rPr>
      </w:pPr>
      <w:r>
        <w:rPr>
          <w:sz w:val="24"/>
        </w:rPr>
        <w:t>и т.п.</w:t>
      </w:r>
    </w:p>
    <w:p w:rsidR="003614E2" w:rsidRDefault="00517E28">
      <w:pPr>
        <w:spacing w:before="3" w:line="274" w:lineRule="exact"/>
        <w:ind w:left="826"/>
        <w:rPr>
          <w:b/>
          <w:sz w:val="24"/>
        </w:rPr>
      </w:pPr>
      <w:r>
        <w:rPr>
          <w:b/>
          <w:sz w:val="24"/>
        </w:rPr>
        <w:t>спортивные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площадки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(сооружения)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открытом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воздухе.</w:t>
      </w:r>
    </w:p>
    <w:p w:rsidR="003614E2" w:rsidRDefault="00517E28">
      <w:pPr>
        <w:pStyle w:val="a3"/>
        <w:ind w:firstLine="713"/>
        <w:jc w:val="left"/>
      </w:pPr>
      <w:r>
        <w:t>В</w:t>
      </w:r>
      <w:r>
        <w:rPr>
          <w:spacing w:val="9"/>
        </w:rPr>
        <w:t xml:space="preserve"> </w:t>
      </w:r>
      <w:r>
        <w:t>состав</w:t>
      </w:r>
      <w:r>
        <w:rPr>
          <w:spacing w:val="12"/>
        </w:rPr>
        <w:t xml:space="preserve"> </w:t>
      </w:r>
      <w:r>
        <w:t>спортивной</w:t>
      </w:r>
      <w:r>
        <w:rPr>
          <w:spacing w:val="11"/>
        </w:rPr>
        <w:t xml:space="preserve"> </w:t>
      </w:r>
      <w:r>
        <w:t>площадки</w:t>
      </w:r>
      <w:r>
        <w:rPr>
          <w:spacing w:val="11"/>
        </w:rPr>
        <w:t xml:space="preserve"> </w:t>
      </w:r>
      <w:r>
        <w:t>включаются</w:t>
      </w:r>
      <w:r>
        <w:rPr>
          <w:spacing w:val="8"/>
        </w:rPr>
        <w:t xml:space="preserve"> </w:t>
      </w:r>
      <w:r>
        <w:t>все</w:t>
      </w:r>
      <w:r>
        <w:rPr>
          <w:spacing w:val="12"/>
        </w:rPr>
        <w:t xml:space="preserve"> </w:t>
      </w:r>
      <w:r>
        <w:t>неотъемлемые</w:t>
      </w:r>
      <w:r>
        <w:rPr>
          <w:spacing w:val="9"/>
        </w:rPr>
        <w:t xml:space="preserve"> </w:t>
      </w:r>
      <w:r>
        <w:t>составляющие</w:t>
      </w:r>
      <w:r>
        <w:rPr>
          <w:spacing w:val="9"/>
        </w:rPr>
        <w:t xml:space="preserve"> </w:t>
      </w:r>
      <w:r>
        <w:t>части</w:t>
      </w:r>
      <w:r>
        <w:rPr>
          <w:spacing w:val="1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оборудование:</w:t>
      </w:r>
    </w:p>
    <w:p w:rsidR="003614E2" w:rsidRDefault="00517E28" w:rsidP="00FE51CF">
      <w:pPr>
        <w:pStyle w:val="a5"/>
        <w:numPr>
          <w:ilvl w:val="0"/>
          <w:numId w:val="18"/>
        </w:numPr>
        <w:tabs>
          <w:tab w:val="left" w:pos="1102"/>
        </w:tabs>
        <w:ind w:left="112" w:right="232" w:firstLine="713"/>
        <w:jc w:val="left"/>
        <w:rPr>
          <w:sz w:val="24"/>
        </w:rPr>
      </w:pPr>
      <w:r>
        <w:rPr>
          <w:sz w:val="24"/>
        </w:rPr>
        <w:t>скамейки</w:t>
      </w:r>
      <w:r>
        <w:rPr>
          <w:spacing w:val="-57"/>
          <w:sz w:val="24"/>
        </w:rPr>
        <w:t xml:space="preserve"> </w:t>
      </w:r>
      <w:r>
        <w:rPr>
          <w:sz w:val="24"/>
        </w:rPr>
        <w:t>запасных,</w:t>
      </w:r>
      <w:r>
        <w:rPr>
          <w:spacing w:val="-1"/>
          <w:sz w:val="24"/>
        </w:rPr>
        <w:t xml:space="preserve"> </w:t>
      </w:r>
      <w:r>
        <w:rPr>
          <w:sz w:val="24"/>
        </w:rPr>
        <w:t>стационарные</w:t>
      </w:r>
      <w:r>
        <w:rPr>
          <w:spacing w:val="-1"/>
          <w:sz w:val="24"/>
        </w:rPr>
        <w:t xml:space="preserve"> </w:t>
      </w:r>
      <w:r>
        <w:rPr>
          <w:sz w:val="24"/>
        </w:rPr>
        <w:t>ворота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закладные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переносных</w:t>
      </w:r>
      <w:r>
        <w:rPr>
          <w:spacing w:val="1"/>
          <w:sz w:val="24"/>
        </w:rPr>
        <w:t xml:space="preserve"> </w:t>
      </w:r>
      <w:r>
        <w:rPr>
          <w:sz w:val="24"/>
        </w:rPr>
        <w:t>ворот</w:t>
      </w:r>
    </w:p>
    <w:p w:rsidR="003614E2" w:rsidRDefault="00517E28">
      <w:pPr>
        <w:pStyle w:val="a3"/>
        <w:ind w:left="826" w:firstLine="0"/>
        <w:jc w:val="left"/>
      </w:pPr>
      <w:r>
        <w:t>и др.;</w:t>
      </w:r>
    </w:p>
    <w:p w:rsidR="003614E2" w:rsidRDefault="00517E28" w:rsidP="00FE51CF">
      <w:pPr>
        <w:pStyle w:val="a5"/>
        <w:numPr>
          <w:ilvl w:val="0"/>
          <w:numId w:val="18"/>
        </w:numPr>
        <w:tabs>
          <w:tab w:val="left" w:pos="1040"/>
        </w:tabs>
        <w:ind w:left="112" w:right="229" w:firstLine="713"/>
        <w:jc w:val="left"/>
        <w:rPr>
          <w:sz w:val="24"/>
        </w:rPr>
      </w:pPr>
      <w:r>
        <w:rPr>
          <w:sz w:val="24"/>
        </w:rPr>
        <w:t>футбольные</w:t>
      </w:r>
      <w:r>
        <w:rPr>
          <w:spacing w:val="11"/>
          <w:sz w:val="24"/>
        </w:rPr>
        <w:t xml:space="preserve"> </w:t>
      </w:r>
      <w:r>
        <w:rPr>
          <w:sz w:val="24"/>
        </w:rPr>
        <w:t>поля,</w:t>
      </w:r>
      <w:r>
        <w:rPr>
          <w:spacing w:val="13"/>
          <w:sz w:val="24"/>
        </w:rPr>
        <w:t xml:space="preserve"> </w:t>
      </w:r>
      <w:r>
        <w:rPr>
          <w:sz w:val="24"/>
        </w:rPr>
        <w:t>поля</w:t>
      </w:r>
      <w:r>
        <w:rPr>
          <w:spacing w:val="13"/>
          <w:sz w:val="24"/>
        </w:rPr>
        <w:t xml:space="preserve"> </w:t>
      </w:r>
      <w:r>
        <w:rPr>
          <w:sz w:val="24"/>
        </w:rPr>
        <w:t>для</w:t>
      </w:r>
      <w:r>
        <w:rPr>
          <w:spacing w:val="13"/>
          <w:sz w:val="24"/>
        </w:rPr>
        <w:t xml:space="preserve"> </w:t>
      </w:r>
      <w:r>
        <w:rPr>
          <w:sz w:val="24"/>
        </w:rPr>
        <w:t>мини-футбола</w:t>
      </w:r>
      <w:r>
        <w:rPr>
          <w:spacing w:val="14"/>
          <w:sz w:val="24"/>
        </w:rPr>
        <w:t xml:space="preserve"> </w:t>
      </w:r>
      <w:r>
        <w:rPr>
          <w:sz w:val="24"/>
        </w:rPr>
        <w:t>включают,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том</w:t>
      </w:r>
      <w:r>
        <w:rPr>
          <w:spacing w:val="13"/>
          <w:sz w:val="24"/>
        </w:rPr>
        <w:t xml:space="preserve"> </w:t>
      </w:r>
      <w:r>
        <w:rPr>
          <w:sz w:val="24"/>
        </w:rPr>
        <w:t>числе</w:t>
      </w:r>
      <w:r>
        <w:rPr>
          <w:spacing w:val="12"/>
          <w:sz w:val="24"/>
        </w:rPr>
        <w:t xml:space="preserve"> </w:t>
      </w:r>
      <w:r>
        <w:rPr>
          <w:sz w:val="24"/>
        </w:rPr>
        <w:t>дренажные</w:t>
      </w:r>
      <w:r>
        <w:rPr>
          <w:spacing w:val="11"/>
          <w:sz w:val="24"/>
        </w:rPr>
        <w:t xml:space="preserve"> </w:t>
      </w:r>
      <w:r>
        <w:rPr>
          <w:sz w:val="24"/>
        </w:rPr>
        <w:t>слои,</w:t>
      </w:r>
      <w:r>
        <w:rPr>
          <w:spacing w:val="-57"/>
          <w:sz w:val="24"/>
        </w:rPr>
        <w:t xml:space="preserve"> </w:t>
      </w:r>
      <w:r>
        <w:rPr>
          <w:sz w:val="24"/>
        </w:rPr>
        <w:t>покрытие</w:t>
      </w:r>
      <w:r>
        <w:rPr>
          <w:spacing w:val="-2"/>
          <w:sz w:val="24"/>
        </w:rPr>
        <w:t xml:space="preserve"> </w:t>
      </w:r>
      <w:r>
        <w:rPr>
          <w:sz w:val="24"/>
        </w:rPr>
        <w:t>(искусственное,</w:t>
      </w:r>
      <w:r>
        <w:rPr>
          <w:spacing w:val="-1"/>
          <w:sz w:val="24"/>
        </w:rPr>
        <w:t xml:space="preserve"> </w:t>
      </w:r>
      <w:r>
        <w:rPr>
          <w:sz w:val="24"/>
        </w:rPr>
        <w:t>травяное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покрытие),</w:t>
      </w:r>
      <w:r>
        <w:rPr>
          <w:spacing w:val="-1"/>
          <w:sz w:val="24"/>
        </w:rPr>
        <w:t xml:space="preserve"> </w:t>
      </w:r>
      <w:r>
        <w:rPr>
          <w:sz w:val="24"/>
        </w:rPr>
        <w:t>ограждение,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комплект</w:t>
      </w:r>
      <w:r>
        <w:rPr>
          <w:spacing w:val="-1"/>
          <w:sz w:val="24"/>
        </w:rPr>
        <w:t xml:space="preserve"> </w:t>
      </w:r>
      <w:r>
        <w:rPr>
          <w:sz w:val="24"/>
        </w:rPr>
        <w:t>ворот;</w:t>
      </w:r>
    </w:p>
    <w:p w:rsidR="003614E2" w:rsidRDefault="00517E28" w:rsidP="00FE51CF">
      <w:pPr>
        <w:pStyle w:val="a5"/>
        <w:numPr>
          <w:ilvl w:val="0"/>
          <w:numId w:val="18"/>
        </w:numPr>
        <w:tabs>
          <w:tab w:val="left" w:pos="1014"/>
        </w:tabs>
        <w:ind w:left="112" w:right="230" w:firstLine="708"/>
        <w:jc w:val="left"/>
        <w:rPr>
          <w:sz w:val="24"/>
        </w:rPr>
      </w:pPr>
      <w:r>
        <w:rPr>
          <w:sz w:val="24"/>
        </w:rPr>
        <w:t>хоккейные</w:t>
      </w:r>
      <w:r>
        <w:rPr>
          <w:spacing w:val="50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50"/>
          <w:sz w:val="24"/>
        </w:rPr>
        <w:t xml:space="preserve"> </w:t>
      </w:r>
      <w:r>
        <w:rPr>
          <w:sz w:val="24"/>
        </w:rPr>
        <w:t>включают,</w:t>
      </w:r>
      <w:r>
        <w:rPr>
          <w:spacing w:val="52"/>
          <w:sz w:val="24"/>
        </w:rPr>
        <w:t xml:space="preserve"> </w:t>
      </w:r>
      <w:r>
        <w:rPr>
          <w:sz w:val="24"/>
        </w:rPr>
        <w:t>в</w:t>
      </w:r>
      <w:r>
        <w:rPr>
          <w:spacing w:val="51"/>
          <w:sz w:val="24"/>
        </w:rPr>
        <w:t xml:space="preserve"> </w:t>
      </w:r>
      <w:r>
        <w:rPr>
          <w:sz w:val="24"/>
        </w:rPr>
        <w:t>том</w:t>
      </w:r>
      <w:r>
        <w:rPr>
          <w:spacing w:val="54"/>
          <w:sz w:val="24"/>
        </w:rPr>
        <w:t xml:space="preserve"> </w:t>
      </w:r>
      <w:r>
        <w:rPr>
          <w:sz w:val="24"/>
        </w:rPr>
        <w:t>числе</w:t>
      </w:r>
      <w:r>
        <w:rPr>
          <w:spacing w:val="5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50"/>
          <w:sz w:val="24"/>
        </w:rPr>
        <w:t xml:space="preserve"> </w:t>
      </w:r>
      <w:r>
        <w:rPr>
          <w:sz w:val="24"/>
        </w:rPr>
        <w:t>дренажа,</w:t>
      </w:r>
      <w:r>
        <w:rPr>
          <w:spacing w:val="51"/>
          <w:sz w:val="24"/>
        </w:rPr>
        <w:t xml:space="preserve"> </w:t>
      </w:r>
      <w:r>
        <w:rPr>
          <w:sz w:val="24"/>
        </w:rPr>
        <w:t>покрытие,</w:t>
      </w:r>
      <w:r>
        <w:rPr>
          <w:spacing w:val="52"/>
          <w:sz w:val="24"/>
        </w:rPr>
        <w:t xml:space="preserve"> </w:t>
      </w:r>
      <w:r>
        <w:rPr>
          <w:sz w:val="24"/>
        </w:rPr>
        <w:t>ограждение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(хоккейная</w:t>
      </w:r>
      <w:r>
        <w:rPr>
          <w:spacing w:val="-1"/>
          <w:sz w:val="24"/>
        </w:rPr>
        <w:t xml:space="preserve"> </w:t>
      </w:r>
      <w:r>
        <w:rPr>
          <w:sz w:val="24"/>
        </w:rPr>
        <w:t>коробка), ворота и т.п.</w:t>
      </w:r>
    </w:p>
    <w:p w:rsidR="003614E2" w:rsidRDefault="00517E28">
      <w:pPr>
        <w:pStyle w:val="a3"/>
        <w:ind w:firstLine="540"/>
        <w:jc w:val="left"/>
      </w:pPr>
      <w:r>
        <w:t>Объекты</w:t>
      </w:r>
      <w:r>
        <w:rPr>
          <w:spacing w:val="2"/>
        </w:rPr>
        <w:t xml:space="preserve"> </w:t>
      </w:r>
      <w:r>
        <w:t>спортивного</w:t>
      </w:r>
      <w:r>
        <w:rPr>
          <w:spacing w:val="2"/>
        </w:rPr>
        <w:t xml:space="preserve"> </w:t>
      </w:r>
      <w:r>
        <w:t>оборудования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спортивного</w:t>
      </w:r>
      <w:r>
        <w:rPr>
          <w:spacing w:val="2"/>
        </w:rPr>
        <w:t xml:space="preserve"> </w:t>
      </w:r>
      <w:r>
        <w:t>инвентаря принимаются</w:t>
      </w:r>
      <w:r>
        <w:rPr>
          <w:spacing w:val="2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учету</w:t>
      </w:r>
      <w:r>
        <w:rPr>
          <w:spacing w:val="-2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учетом</w:t>
      </w:r>
      <w:r>
        <w:rPr>
          <w:spacing w:val="-57"/>
        </w:rPr>
        <w:t xml:space="preserve"> </w:t>
      </w:r>
      <w:r>
        <w:t>группировки объектов</w:t>
      </w:r>
      <w:r>
        <w:rPr>
          <w:spacing w:val="-3"/>
        </w:rPr>
        <w:t xml:space="preserve"> </w:t>
      </w:r>
      <w:r>
        <w:t>основных фондов, предусмотренной ОКОФ:</w:t>
      </w:r>
    </w:p>
    <w:p w:rsidR="003614E2" w:rsidRDefault="00517E28">
      <w:pPr>
        <w:pStyle w:val="a5"/>
        <w:numPr>
          <w:ilvl w:val="0"/>
          <w:numId w:val="1"/>
        </w:numPr>
        <w:tabs>
          <w:tab w:val="left" w:pos="805"/>
        </w:tabs>
        <w:ind w:left="804"/>
        <w:jc w:val="left"/>
        <w:rPr>
          <w:sz w:val="24"/>
        </w:rPr>
      </w:pPr>
      <w:r>
        <w:rPr>
          <w:sz w:val="24"/>
        </w:rPr>
        <w:t>0.101.х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.000</w:t>
      </w:r>
      <w:r>
        <w:rPr>
          <w:spacing w:val="12"/>
          <w:sz w:val="24"/>
        </w:rPr>
        <w:t xml:space="preserve"> </w:t>
      </w:r>
      <w:r>
        <w:rPr>
          <w:sz w:val="24"/>
        </w:rPr>
        <w:t>«Нежилые</w:t>
      </w:r>
      <w:r>
        <w:rPr>
          <w:spacing w:val="8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9"/>
          <w:sz w:val="24"/>
        </w:rPr>
        <w:t xml:space="preserve"> </w:t>
      </w:r>
      <w:r>
        <w:rPr>
          <w:sz w:val="24"/>
        </w:rPr>
        <w:t>(здания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сооружения)»</w:t>
      </w:r>
      <w:r>
        <w:rPr>
          <w:spacing w:val="8"/>
          <w:sz w:val="24"/>
        </w:rPr>
        <w:t xml:space="preserve"> </w:t>
      </w:r>
      <w:r>
        <w:rPr>
          <w:sz w:val="24"/>
        </w:rPr>
        <w:t>-</w:t>
      </w:r>
      <w:r>
        <w:rPr>
          <w:spacing w:val="9"/>
          <w:sz w:val="24"/>
        </w:rPr>
        <w:t xml:space="preserve"> </w:t>
      </w:r>
      <w:r>
        <w:rPr>
          <w:sz w:val="24"/>
        </w:rPr>
        <w:t>коды</w:t>
      </w:r>
      <w:r>
        <w:rPr>
          <w:spacing w:val="9"/>
          <w:sz w:val="24"/>
        </w:rPr>
        <w:t xml:space="preserve"> </w:t>
      </w:r>
      <w:r>
        <w:rPr>
          <w:sz w:val="24"/>
        </w:rPr>
        <w:t>ОКОФ:</w:t>
      </w:r>
      <w:r>
        <w:rPr>
          <w:spacing w:val="9"/>
          <w:sz w:val="24"/>
        </w:rPr>
        <w:t xml:space="preserve"> </w:t>
      </w:r>
      <w:r>
        <w:rPr>
          <w:sz w:val="24"/>
        </w:rPr>
        <w:t>210.00.12.10.340</w:t>
      </w:r>
    </w:p>
    <w:p w:rsidR="003614E2" w:rsidRDefault="00517E28">
      <w:pPr>
        <w:pStyle w:val="a3"/>
        <w:ind w:firstLine="0"/>
        <w:jc w:val="left"/>
      </w:pPr>
      <w:r>
        <w:t>«Здания</w:t>
      </w:r>
      <w:r>
        <w:rPr>
          <w:spacing w:val="17"/>
        </w:rPr>
        <w:t xml:space="preserve"> </w:t>
      </w:r>
      <w:r>
        <w:t>баз</w:t>
      </w:r>
      <w:r>
        <w:rPr>
          <w:spacing w:val="19"/>
        </w:rPr>
        <w:t xml:space="preserve"> </w:t>
      </w:r>
      <w:r>
        <w:t>спортивных»,</w:t>
      </w:r>
      <w:r>
        <w:rPr>
          <w:spacing w:val="17"/>
        </w:rPr>
        <w:t xml:space="preserve"> </w:t>
      </w:r>
      <w:r>
        <w:t>210.00.12.10.360</w:t>
      </w:r>
      <w:r>
        <w:rPr>
          <w:spacing w:val="23"/>
        </w:rPr>
        <w:t xml:space="preserve"> </w:t>
      </w:r>
      <w:r>
        <w:t>«Здания</w:t>
      </w:r>
      <w:r>
        <w:rPr>
          <w:spacing w:val="17"/>
        </w:rPr>
        <w:t xml:space="preserve"> </w:t>
      </w:r>
      <w:r>
        <w:t>спортивных</w:t>
      </w:r>
      <w:r>
        <w:rPr>
          <w:spacing w:val="20"/>
        </w:rPr>
        <w:t xml:space="preserve"> </w:t>
      </w:r>
      <w:r>
        <w:t>школ»,</w:t>
      </w:r>
      <w:r>
        <w:rPr>
          <w:spacing w:val="17"/>
        </w:rPr>
        <w:t xml:space="preserve"> </w:t>
      </w:r>
      <w:r>
        <w:t>210.00.12.10.380</w:t>
      </w:r>
      <w:r>
        <w:rPr>
          <w:spacing w:val="23"/>
        </w:rPr>
        <w:t xml:space="preserve"> </w:t>
      </w:r>
      <w:r>
        <w:t>«Здания</w:t>
      </w:r>
    </w:p>
    <w:p w:rsidR="003614E2" w:rsidRDefault="003614E2">
      <w:p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pStyle w:val="a3"/>
        <w:spacing w:before="90"/>
        <w:ind w:right="229" w:firstLine="0"/>
      </w:pPr>
      <w:r>
        <w:t>спортивных</w:t>
      </w:r>
      <w:r>
        <w:rPr>
          <w:spacing w:val="1"/>
        </w:rPr>
        <w:t xml:space="preserve"> </w:t>
      </w:r>
      <w:r>
        <w:t>залов»,</w:t>
      </w:r>
      <w:r>
        <w:rPr>
          <w:spacing w:val="1"/>
        </w:rPr>
        <w:t xml:space="preserve"> </w:t>
      </w:r>
      <w:r>
        <w:t>210.00.12.10.390</w:t>
      </w:r>
      <w:r>
        <w:rPr>
          <w:spacing w:val="1"/>
        </w:rPr>
        <w:t xml:space="preserve"> </w:t>
      </w:r>
      <w:r>
        <w:t>«Здания</w:t>
      </w:r>
      <w:r>
        <w:rPr>
          <w:spacing w:val="1"/>
        </w:rPr>
        <w:t xml:space="preserve"> </w:t>
      </w:r>
      <w:r>
        <w:t>дворцов</w:t>
      </w:r>
      <w:r>
        <w:rPr>
          <w:spacing w:val="1"/>
        </w:rPr>
        <w:t xml:space="preserve"> </w:t>
      </w:r>
      <w:r>
        <w:t>спорта»,</w:t>
      </w:r>
      <w:r>
        <w:rPr>
          <w:spacing w:val="1"/>
        </w:rPr>
        <w:t xml:space="preserve"> </w:t>
      </w:r>
      <w:r>
        <w:t>220.41.20.20.900</w:t>
      </w:r>
      <w:r>
        <w:rPr>
          <w:spacing w:val="1"/>
        </w:rPr>
        <w:t xml:space="preserve"> </w:t>
      </w:r>
      <w:r>
        <w:t>«Сооружения</w:t>
      </w:r>
      <w:r>
        <w:rPr>
          <w:spacing w:val="1"/>
        </w:rPr>
        <w:t xml:space="preserve"> </w:t>
      </w:r>
      <w:r>
        <w:t>спортивно-оздоровительные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сооружения</w:t>
      </w:r>
      <w:r>
        <w:rPr>
          <w:spacing w:val="-2"/>
        </w:rPr>
        <w:t xml:space="preserve"> </w:t>
      </w:r>
      <w:r>
        <w:t>прочие,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включенные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группировки»;</w:t>
      </w:r>
    </w:p>
    <w:p w:rsidR="003614E2" w:rsidRDefault="00517E28">
      <w:pPr>
        <w:pStyle w:val="a5"/>
        <w:numPr>
          <w:ilvl w:val="0"/>
          <w:numId w:val="1"/>
        </w:numPr>
        <w:tabs>
          <w:tab w:val="left" w:pos="860"/>
        </w:tabs>
        <w:ind w:right="226" w:firstLine="540"/>
        <w:rPr>
          <w:sz w:val="24"/>
        </w:rPr>
      </w:pPr>
      <w:r>
        <w:rPr>
          <w:sz w:val="24"/>
        </w:rPr>
        <w:t>0.101.х</w:t>
      </w:r>
      <w:proofErr w:type="gramStart"/>
      <w:r>
        <w:rPr>
          <w:sz w:val="24"/>
        </w:rPr>
        <w:t>4</w:t>
      </w:r>
      <w:proofErr w:type="gramEnd"/>
      <w:r>
        <w:rPr>
          <w:sz w:val="24"/>
        </w:rPr>
        <w:t>.000</w:t>
      </w:r>
      <w:r>
        <w:rPr>
          <w:spacing w:val="1"/>
          <w:sz w:val="24"/>
        </w:rPr>
        <w:t xml:space="preserve"> </w:t>
      </w:r>
      <w:r>
        <w:rPr>
          <w:sz w:val="24"/>
        </w:rPr>
        <w:t>«Машины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оборудование»,</w:t>
      </w:r>
      <w:r>
        <w:rPr>
          <w:spacing w:val="1"/>
          <w:sz w:val="24"/>
        </w:rPr>
        <w:t xml:space="preserve"> </w:t>
      </w:r>
      <w:r>
        <w:rPr>
          <w:sz w:val="24"/>
        </w:rPr>
        <w:t>0.101.х6.000</w:t>
      </w:r>
      <w:r>
        <w:rPr>
          <w:spacing w:val="1"/>
          <w:sz w:val="24"/>
        </w:rPr>
        <w:t xml:space="preserve"> </w:t>
      </w:r>
      <w:r>
        <w:rPr>
          <w:sz w:val="24"/>
        </w:rPr>
        <w:t>«Инвентарь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хозяйственный» - коды ОКОФ: 330.32.30.14 «Снаряды, инвентарь и оборудование для 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физкультурой,</w:t>
      </w:r>
      <w:r>
        <w:rPr>
          <w:spacing w:val="17"/>
          <w:sz w:val="24"/>
        </w:rPr>
        <w:t xml:space="preserve"> </w:t>
      </w:r>
      <w:r>
        <w:rPr>
          <w:sz w:val="24"/>
        </w:rPr>
        <w:t>гимнастикой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атлетикой,</w:t>
      </w:r>
      <w:r>
        <w:rPr>
          <w:spacing w:val="1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спортзалах,</w:t>
      </w:r>
      <w:r>
        <w:rPr>
          <w:spacing w:val="15"/>
          <w:sz w:val="24"/>
        </w:rPr>
        <w:t xml:space="preserve"> </w:t>
      </w:r>
      <w:r>
        <w:rPr>
          <w:sz w:val="24"/>
        </w:rPr>
        <w:t>фитнес-центра»,</w:t>
      </w:r>
      <w:r>
        <w:rPr>
          <w:spacing w:val="17"/>
          <w:sz w:val="24"/>
        </w:rPr>
        <w:t xml:space="preserve"> </w:t>
      </w:r>
      <w:r>
        <w:rPr>
          <w:sz w:val="24"/>
        </w:rPr>
        <w:t>330.32.30.15</w:t>
      </w:r>
    </w:p>
    <w:p w:rsidR="003614E2" w:rsidRDefault="00517E28">
      <w:pPr>
        <w:pStyle w:val="a3"/>
        <w:ind w:right="227" w:firstLine="0"/>
      </w:pPr>
      <w:r>
        <w:rPr>
          <w:spacing w:val="-1"/>
        </w:rPr>
        <w:t>«Снаряды,</w:t>
      </w:r>
      <w:r>
        <w:rPr>
          <w:spacing w:val="-13"/>
        </w:rPr>
        <w:t xml:space="preserve"> </w:t>
      </w:r>
      <w:r>
        <w:rPr>
          <w:spacing w:val="-1"/>
        </w:rPr>
        <w:t>инвентарь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оборудование</w:t>
      </w:r>
      <w:r>
        <w:rPr>
          <w:spacing w:val="-12"/>
        </w:rPr>
        <w:t xml:space="preserve"> </w:t>
      </w:r>
      <w:r>
        <w:t>прочие</w:t>
      </w:r>
      <w:r>
        <w:rPr>
          <w:spacing w:val="-13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занятий</w:t>
      </w:r>
      <w:r>
        <w:rPr>
          <w:spacing w:val="-13"/>
        </w:rPr>
        <w:t xml:space="preserve"> </w:t>
      </w:r>
      <w:r>
        <w:t>спортом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игр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открытом</w:t>
      </w:r>
      <w:r>
        <w:rPr>
          <w:spacing w:val="-12"/>
        </w:rPr>
        <w:t xml:space="preserve"> </w:t>
      </w:r>
      <w:r>
        <w:t>воздухе;</w:t>
      </w:r>
      <w:r>
        <w:rPr>
          <w:spacing w:val="-58"/>
        </w:rPr>
        <w:t xml:space="preserve"> </w:t>
      </w:r>
      <w:r>
        <w:t>плавательные</w:t>
      </w:r>
      <w:r>
        <w:rPr>
          <w:spacing w:val="-3"/>
        </w:rPr>
        <w:t xml:space="preserve"> </w:t>
      </w:r>
      <w:r>
        <w:t>бассейны и бассейны для гребли»;</w:t>
      </w:r>
    </w:p>
    <w:p w:rsidR="003614E2" w:rsidRDefault="00517E28">
      <w:pPr>
        <w:pStyle w:val="a5"/>
        <w:numPr>
          <w:ilvl w:val="0"/>
          <w:numId w:val="1"/>
        </w:numPr>
        <w:tabs>
          <w:tab w:val="left" w:pos="899"/>
        </w:tabs>
        <w:ind w:right="223" w:firstLine="540"/>
        <w:rPr>
          <w:sz w:val="24"/>
        </w:rPr>
      </w:pPr>
      <w:r>
        <w:rPr>
          <w:sz w:val="24"/>
        </w:rPr>
        <w:t>0.101.х5.000</w:t>
      </w:r>
      <w:r>
        <w:rPr>
          <w:spacing w:val="1"/>
          <w:sz w:val="24"/>
        </w:rPr>
        <w:t xml:space="preserve"> </w:t>
      </w:r>
      <w:r>
        <w:rPr>
          <w:sz w:val="24"/>
        </w:rPr>
        <w:t>«Транспортные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средства»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310.30.92.10.120</w:t>
      </w:r>
      <w:r>
        <w:rPr>
          <w:spacing w:val="3"/>
          <w:sz w:val="24"/>
        </w:rPr>
        <w:t xml:space="preserve"> </w:t>
      </w:r>
      <w:r>
        <w:rPr>
          <w:sz w:val="24"/>
        </w:rPr>
        <w:t>«Велосипеды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спортивные».</w:t>
      </w:r>
    </w:p>
    <w:p w:rsidR="003614E2" w:rsidRDefault="00517E28" w:rsidP="00AB5AAF">
      <w:pPr>
        <w:pStyle w:val="a3"/>
        <w:ind w:right="231"/>
      </w:pPr>
      <w:r>
        <w:t>Стадион</w:t>
      </w:r>
      <w:r>
        <w:rPr>
          <w:spacing w:val="74"/>
        </w:rPr>
        <w:t xml:space="preserve"> </w:t>
      </w:r>
      <w:r>
        <w:t>(код</w:t>
      </w:r>
      <w:r>
        <w:rPr>
          <w:spacing w:val="76"/>
        </w:rPr>
        <w:t xml:space="preserve"> </w:t>
      </w:r>
      <w:r>
        <w:t>ОКОФ</w:t>
      </w:r>
      <w:r>
        <w:rPr>
          <w:spacing w:val="72"/>
        </w:rPr>
        <w:t xml:space="preserve"> </w:t>
      </w:r>
      <w:r>
        <w:t>220.42.99.12</w:t>
      </w:r>
      <w:r>
        <w:rPr>
          <w:spacing w:val="77"/>
        </w:rPr>
        <w:t xml:space="preserve"> </w:t>
      </w:r>
      <w:r>
        <w:t>«Сооружения</w:t>
      </w:r>
      <w:r>
        <w:rPr>
          <w:spacing w:val="75"/>
        </w:rPr>
        <w:t xml:space="preserve"> </w:t>
      </w:r>
      <w:r>
        <w:t>для</w:t>
      </w:r>
      <w:r>
        <w:rPr>
          <w:spacing w:val="73"/>
        </w:rPr>
        <w:t xml:space="preserve"> </w:t>
      </w:r>
      <w:r>
        <w:t>занятий</w:t>
      </w:r>
      <w:r>
        <w:rPr>
          <w:spacing w:val="71"/>
        </w:rPr>
        <w:t xml:space="preserve"> </w:t>
      </w:r>
      <w:r>
        <w:t>спортом</w:t>
      </w:r>
      <w:r>
        <w:rPr>
          <w:spacing w:val="75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отдыха»)</w:t>
      </w:r>
      <w:r>
        <w:rPr>
          <w:spacing w:val="1"/>
        </w:rPr>
        <w:t xml:space="preserve"> </w:t>
      </w:r>
      <w:r>
        <w:t>принимается</w:t>
      </w:r>
      <w:r>
        <w:rPr>
          <w:spacing w:val="3"/>
        </w:rPr>
        <w:t xml:space="preserve"> </w:t>
      </w:r>
      <w:r>
        <w:t>к</w:t>
      </w:r>
      <w:r>
        <w:rPr>
          <w:spacing w:val="6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качестве</w:t>
      </w:r>
      <w:r>
        <w:rPr>
          <w:spacing w:val="2"/>
        </w:rPr>
        <w:t xml:space="preserve"> </w:t>
      </w:r>
      <w:r>
        <w:t>объектов</w:t>
      </w:r>
      <w:r>
        <w:rPr>
          <w:spacing w:val="3"/>
        </w:rPr>
        <w:t xml:space="preserve"> </w:t>
      </w:r>
      <w:r>
        <w:t>основных</w:t>
      </w:r>
      <w:r>
        <w:rPr>
          <w:spacing w:val="5"/>
        </w:rPr>
        <w:t xml:space="preserve"> </w:t>
      </w:r>
      <w:r>
        <w:t>средств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счете</w:t>
      </w:r>
      <w:r>
        <w:rPr>
          <w:spacing w:val="3"/>
        </w:rPr>
        <w:t xml:space="preserve"> </w:t>
      </w:r>
      <w:r>
        <w:t>0.101.х</w:t>
      </w:r>
      <w:proofErr w:type="gramStart"/>
      <w:r>
        <w:t>2</w:t>
      </w:r>
      <w:proofErr w:type="gramEnd"/>
      <w:r>
        <w:t>.000</w:t>
      </w:r>
      <w:r>
        <w:rPr>
          <w:spacing w:val="7"/>
        </w:rPr>
        <w:t xml:space="preserve"> </w:t>
      </w:r>
      <w:r>
        <w:t>«Нежилые</w:t>
      </w:r>
    </w:p>
    <w:p w:rsidR="003614E2" w:rsidRDefault="00517E28" w:rsidP="00AB5AAF">
      <w:pPr>
        <w:pStyle w:val="a3"/>
        <w:spacing w:before="1"/>
        <w:ind w:firstLine="0"/>
      </w:pPr>
      <w:r>
        <w:t>помещения</w:t>
      </w:r>
      <w:r>
        <w:rPr>
          <w:spacing w:val="-4"/>
        </w:rPr>
        <w:t xml:space="preserve"> </w:t>
      </w:r>
      <w:r>
        <w:t>(здания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сооружения)».</w:t>
      </w:r>
    </w:p>
    <w:p w:rsidR="003614E2" w:rsidRDefault="00675C77">
      <w:pPr>
        <w:pStyle w:val="a3"/>
        <w:ind w:right="226"/>
      </w:pPr>
      <w:hyperlink r:id="rId19">
        <w:r w:rsidR="00517E28">
          <w:t>Спортивные</w:t>
        </w:r>
        <w:r w:rsidR="00517E28">
          <w:rPr>
            <w:spacing w:val="1"/>
          </w:rPr>
          <w:t xml:space="preserve"> </w:t>
        </w:r>
        <w:r w:rsidR="00517E28">
          <w:t>площадки</w:t>
        </w:r>
      </w:hyperlink>
      <w:r w:rsidR="00517E28">
        <w:rPr>
          <w:spacing w:val="1"/>
        </w:rPr>
        <w:t xml:space="preserve"> </w:t>
      </w:r>
      <w:r w:rsidR="00517E28">
        <w:t>на</w:t>
      </w:r>
      <w:r w:rsidR="00517E28">
        <w:rPr>
          <w:spacing w:val="1"/>
        </w:rPr>
        <w:t xml:space="preserve"> </w:t>
      </w:r>
      <w:r w:rsidR="00517E28">
        <w:t>открытом</w:t>
      </w:r>
      <w:r w:rsidR="00517E28">
        <w:rPr>
          <w:spacing w:val="1"/>
        </w:rPr>
        <w:t xml:space="preserve"> </w:t>
      </w:r>
      <w:r w:rsidR="00517E28">
        <w:t>воздухе</w:t>
      </w:r>
      <w:r w:rsidR="00517E28">
        <w:rPr>
          <w:spacing w:val="1"/>
        </w:rPr>
        <w:t xml:space="preserve"> </w:t>
      </w:r>
      <w:r w:rsidR="00517E28">
        <w:t>(код</w:t>
      </w:r>
      <w:r w:rsidR="00517E28">
        <w:rPr>
          <w:spacing w:val="1"/>
        </w:rPr>
        <w:t xml:space="preserve"> </w:t>
      </w:r>
      <w:r w:rsidR="00517E28">
        <w:t>ОКОФ</w:t>
      </w:r>
      <w:r w:rsidR="00517E28">
        <w:rPr>
          <w:spacing w:val="1"/>
        </w:rPr>
        <w:t xml:space="preserve"> </w:t>
      </w:r>
      <w:hyperlink r:id="rId20">
        <w:r w:rsidR="00517E28">
          <w:t>220.42.99.12.110</w:t>
        </w:r>
      </w:hyperlink>
      <w:r w:rsidR="00517E28">
        <w:rPr>
          <w:spacing w:val="1"/>
        </w:rPr>
        <w:t xml:space="preserve"> </w:t>
      </w:r>
      <w:r w:rsidR="00517E28">
        <w:t>«Площадки</w:t>
      </w:r>
      <w:r w:rsidR="00517E28">
        <w:rPr>
          <w:spacing w:val="1"/>
        </w:rPr>
        <w:t xml:space="preserve"> </w:t>
      </w:r>
      <w:r w:rsidR="00517E28">
        <w:t>спортивные для спортивных игр на открытом воздухе») принимается к учету в качестве объектов</w:t>
      </w:r>
      <w:r w:rsidR="00517E28">
        <w:rPr>
          <w:spacing w:val="1"/>
        </w:rPr>
        <w:t xml:space="preserve"> </w:t>
      </w:r>
      <w:r w:rsidR="00517E28">
        <w:t>основных средств на счете 0.101.х</w:t>
      </w:r>
      <w:proofErr w:type="gramStart"/>
      <w:r w:rsidR="00517E28">
        <w:t>2</w:t>
      </w:r>
      <w:proofErr w:type="gramEnd"/>
      <w:r w:rsidR="00517E28">
        <w:t>.000 «Нежилые помещения (здания и сооружения)». При этом в</w:t>
      </w:r>
      <w:r w:rsidR="00517E28">
        <w:rPr>
          <w:spacing w:val="-57"/>
        </w:rPr>
        <w:t xml:space="preserve"> </w:t>
      </w:r>
      <w:r w:rsidR="00517E28">
        <w:t>состав</w:t>
      </w:r>
      <w:r w:rsidR="00517E28">
        <w:rPr>
          <w:spacing w:val="-3"/>
        </w:rPr>
        <w:t xml:space="preserve"> </w:t>
      </w:r>
      <w:r w:rsidR="00517E28">
        <w:t>спортивной</w:t>
      </w:r>
      <w:r w:rsidR="00517E28">
        <w:rPr>
          <w:spacing w:val="-1"/>
        </w:rPr>
        <w:t xml:space="preserve"> </w:t>
      </w:r>
      <w:r w:rsidR="00517E28">
        <w:t>площадки</w:t>
      </w:r>
      <w:r w:rsidR="00517E28">
        <w:rPr>
          <w:spacing w:val="-2"/>
        </w:rPr>
        <w:t xml:space="preserve"> </w:t>
      </w:r>
      <w:r w:rsidR="00517E28">
        <w:t>включается</w:t>
      </w:r>
      <w:r w:rsidR="00517E28">
        <w:rPr>
          <w:spacing w:val="-1"/>
        </w:rPr>
        <w:t xml:space="preserve"> </w:t>
      </w:r>
      <w:r w:rsidR="00517E28">
        <w:t>оборудование,</w:t>
      </w:r>
      <w:r w:rsidR="00517E28">
        <w:rPr>
          <w:spacing w:val="-2"/>
        </w:rPr>
        <w:t xml:space="preserve"> </w:t>
      </w:r>
      <w:r w:rsidR="00517E28">
        <w:t>являющееся</w:t>
      </w:r>
      <w:r w:rsidR="00517E28">
        <w:rPr>
          <w:spacing w:val="1"/>
        </w:rPr>
        <w:t xml:space="preserve"> </w:t>
      </w:r>
      <w:r w:rsidR="00517E28">
        <w:t>ее</w:t>
      </w:r>
      <w:r w:rsidR="00517E28">
        <w:rPr>
          <w:spacing w:val="-3"/>
        </w:rPr>
        <w:t xml:space="preserve"> </w:t>
      </w:r>
      <w:r w:rsidR="00517E28">
        <w:t>неотъемлемой</w:t>
      </w:r>
      <w:r w:rsidR="00517E28">
        <w:rPr>
          <w:spacing w:val="-1"/>
        </w:rPr>
        <w:t xml:space="preserve"> </w:t>
      </w:r>
      <w:r w:rsidR="00517E28">
        <w:t>частью.</w:t>
      </w:r>
    </w:p>
    <w:p w:rsidR="003614E2" w:rsidRDefault="00517E28">
      <w:pPr>
        <w:pStyle w:val="a3"/>
        <w:ind w:right="233" w:firstLine="540"/>
      </w:pPr>
      <w:r>
        <w:t>Объекты спортивного оборудования и спортивного инвентаря принимаются к учету с учетом</w:t>
      </w:r>
      <w:r>
        <w:rPr>
          <w:spacing w:val="1"/>
        </w:rPr>
        <w:t xml:space="preserve"> </w:t>
      </w:r>
      <w:r>
        <w:t>группировки объектов</w:t>
      </w:r>
      <w:r>
        <w:rPr>
          <w:spacing w:val="-3"/>
        </w:rPr>
        <w:t xml:space="preserve"> </w:t>
      </w:r>
      <w:r>
        <w:t>основных фондов, предусмотренной ОКОФ:</w:t>
      </w:r>
    </w:p>
    <w:p w:rsidR="003614E2" w:rsidRDefault="00517E28">
      <w:pPr>
        <w:pStyle w:val="a5"/>
        <w:numPr>
          <w:ilvl w:val="0"/>
          <w:numId w:val="1"/>
        </w:numPr>
        <w:tabs>
          <w:tab w:val="left" w:pos="805"/>
        </w:tabs>
        <w:ind w:left="804"/>
        <w:rPr>
          <w:sz w:val="24"/>
        </w:rPr>
      </w:pPr>
      <w:r>
        <w:rPr>
          <w:sz w:val="24"/>
        </w:rPr>
        <w:t>0.101.х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.000</w:t>
      </w:r>
      <w:r>
        <w:rPr>
          <w:spacing w:val="12"/>
          <w:sz w:val="24"/>
        </w:rPr>
        <w:t xml:space="preserve"> </w:t>
      </w:r>
      <w:r>
        <w:rPr>
          <w:sz w:val="24"/>
        </w:rPr>
        <w:t>«Нежилые</w:t>
      </w:r>
      <w:r>
        <w:rPr>
          <w:spacing w:val="8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9"/>
          <w:sz w:val="24"/>
        </w:rPr>
        <w:t xml:space="preserve"> </w:t>
      </w:r>
      <w:r>
        <w:rPr>
          <w:sz w:val="24"/>
        </w:rPr>
        <w:t>(здания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сооружения)»</w:t>
      </w:r>
      <w:r>
        <w:rPr>
          <w:spacing w:val="8"/>
          <w:sz w:val="24"/>
        </w:rPr>
        <w:t xml:space="preserve"> </w:t>
      </w:r>
      <w:r>
        <w:rPr>
          <w:sz w:val="24"/>
        </w:rPr>
        <w:t>-</w:t>
      </w:r>
      <w:r>
        <w:rPr>
          <w:spacing w:val="9"/>
          <w:sz w:val="24"/>
        </w:rPr>
        <w:t xml:space="preserve"> </w:t>
      </w:r>
      <w:r>
        <w:rPr>
          <w:sz w:val="24"/>
        </w:rPr>
        <w:t>коды</w:t>
      </w:r>
      <w:r>
        <w:rPr>
          <w:spacing w:val="9"/>
          <w:sz w:val="24"/>
        </w:rPr>
        <w:t xml:space="preserve"> </w:t>
      </w:r>
      <w:r>
        <w:rPr>
          <w:sz w:val="24"/>
        </w:rPr>
        <w:t>ОКОФ:</w:t>
      </w:r>
      <w:r>
        <w:rPr>
          <w:spacing w:val="9"/>
          <w:sz w:val="24"/>
        </w:rPr>
        <w:t xml:space="preserve"> </w:t>
      </w:r>
      <w:r>
        <w:rPr>
          <w:sz w:val="24"/>
        </w:rPr>
        <w:t>210.00.12.10.340</w:t>
      </w:r>
    </w:p>
    <w:p w:rsidR="003614E2" w:rsidRDefault="00517E28">
      <w:pPr>
        <w:pStyle w:val="a3"/>
        <w:ind w:right="227" w:firstLine="0"/>
      </w:pPr>
      <w:r>
        <w:t>«Здания баз спортивных», 210.00.12.10.360 «Здания спортивных школ», 210.00.12.10.380 «Здания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залов»,</w:t>
      </w:r>
      <w:r>
        <w:rPr>
          <w:spacing w:val="1"/>
        </w:rPr>
        <w:t xml:space="preserve"> </w:t>
      </w:r>
      <w:r>
        <w:t>210.00.12.10.390</w:t>
      </w:r>
      <w:r>
        <w:rPr>
          <w:spacing w:val="1"/>
        </w:rPr>
        <w:t xml:space="preserve"> </w:t>
      </w:r>
      <w:r>
        <w:t>«Здания</w:t>
      </w:r>
      <w:r>
        <w:rPr>
          <w:spacing w:val="1"/>
        </w:rPr>
        <w:t xml:space="preserve"> </w:t>
      </w:r>
      <w:r>
        <w:t>дворцов</w:t>
      </w:r>
      <w:r>
        <w:rPr>
          <w:spacing w:val="1"/>
        </w:rPr>
        <w:t xml:space="preserve"> </w:t>
      </w:r>
      <w:r>
        <w:t>спорта»,</w:t>
      </w:r>
      <w:r>
        <w:rPr>
          <w:spacing w:val="1"/>
        </w:rPr>
        <w:t xml:space="preserve"> </w:t>
      </w:r>
      <w:r>
        <w:t>220.41.20.20.900</w:t>
      </w:r>
      <w:r>
        <w:rPr>
          <w:spacing w:val="1"/>
        </w:rPr>
        <w:t xml:space="preserve"> </w:t>
      </w:r>
      <w:r>
        <w:t>«Сооружения</w:t>
      </w:r>
      <w:r>
        <w:rPr>
          <w:spacing w:val="1"/>
        </w:rPr>
        <w:t xml:space="preserve"> </w:t>
      </w:r>
      <w:r>
        <w:t>спортивно-оздоровительные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сооружения</w:t>
      </w:r>
      <w:r>
        <w:rPr>
          <w:spacing w:val="-2"/>
        </w:rPr>
        <w:t xml:space="preserve"> </w:t>
      </w:r>
      <w:r>
        <w:t>прочие,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включенные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группировки»;</w:t>
      </w:r>
    </w:p>
    <w:p w:rsidR="003614E2" w:rsidRDefault="00517E28">
      <w:pPr>
        <w:pStyle w:val="a5"/>
        <w:numPr>
          <w:ilvl w:val="0"/>
          <w:numId w:val="1"/>
        </w:numPr>
        <w:tabs>
          <w:tab w:val="left" w:pos="860"/>
        </w:tabs>
        <w:ind w:right="224" w:firstLine="540"/>
        <w:rPr>
          <w:sz w:val="24"/>
        </w:rPr>
      </w:pPr>
      <w:r>
        <w:rPr>
          <w:sz w:val="24"/>
        </w:rPr>
        <w:t>0.101.х</w:t>
      </w:r>
      <w:proofErr w:type="gramStart"/>
      <w:r>
        <w:rPr>
          <w:sz w:val="24"/>
        </w:rPr>
        <w:t>4</w:t>
      </w:r>
      <w:proofErr w:type="gramEnd"/>
      <w:r>
        <w:rPr>
          <w:sz w:val="24"/>
        </w:rPr>
        <w:t>.000</w:t>
      </w:r>
      <w:r>
        <w:rPr>
          <w:spacing w:val="1"/>
          <w:sz w:val="24"/>
        </w:rPr>
        <w:t xml:space="preserve"> </w:t>
      </w:r>
      <w:r>
        <w:rPr>
          <w:sz w:val="24"/>
        </w:rPr>
        <w:t>«Машины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оборудование»,</w:t>
      </w:r>
      <w:r>
        <w:rPr>
          <w:spacing w:val="1"/>
          <w:sz w:val="24"/>
        </w:rPr>
        <w:t xml:space="preserve"> </w:t>
      </w:r>
      <w:r>
        <w:rPr>
          <w:sz w:val="24"/>
        </w:rPr>
        <w:t>0.101.х6.000</w:t>
      </w:r>
      <w:r>
        <w:rPr>
          <w:spacing w:val="1"/>
          <w:sz w:val="24"/>
        </w:rPr>
        <w:t xml:space="preserve"> </w:t>
      </w:r>
      <w:r>
        <w:rPr>
          <w:sz w:val="24"/>
        </w:rPr>
        <w:t>«Инвентарь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хозяйственный» - коды ОКОФ: 330.32.30.14 «Снаряды, инвентарь и оборудование для 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физкультурой,</w:t>
      </w:r>
      <w:r>
        <w:rPr>
          <w:spacing w:val="17"/>
          <w:sz w:val="24"/>
        </w:rPr>
        <w:t xml:space="preserve"> </w:t>
      </w:r>
      <w:r>
        <w:rPr>
          <w:sz w:val="24"/>
        </w:rPr>
        <w:t>гимнастикой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атлетикой,</w:t>
      </w:r>
      <w:r>
        <w:rPr>
          <w:spacing w:val="17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спортзалах,</w:t>
      </w:r>
      <w:r>
        <w:rPr>
          <w:spacing w:val="15"/>
          <w:sz w:val="24"/>
        </w:rPr>
        <w:t xml:space="preserve"> </w:t>
      </w:r>
      <w:r>
        <w:rPr>
          <w:sz w:val="24"/>
        </w:rPr>
        <w:t>фитнес-центра»,</w:t>
      </w:r>
      <w:r>
        <w:rPr>
          <w:spacing w:val="17"/>
          <w:sz w:val="24"/>
        </w:rPr>
        <w:t xml:space="preserve"> </w:t>
      </w:r>
      <w:r>
        <w:rPr>
          <w:sz w:val="24"/>
        </w:rPr>
        <w:t>330.32.30.15</w:t>
      </w:r>
    </w:p>
    <w:p w:rsidR="003614E2" w:rsidRDefault="00517E28">
      <w:pPr>
        <w:pStyle w:val="a3"/>
        <w:ind w:right="232" w:firstLine="0"/>
      </w:pPr>
      <w:r>
        <w:rPr>
          <w:spacing w:val="-1"/>
        </w:rPr>
        <w:t>«Снаряды,</w:t>
      </w:r>
      <w:r>
        <w:rPr>
          <w:spacing w:val="-13"/>
        </w:rPr>
        <w:t xml:space="preserve"> </w:t>
      </w:r>
      <w:r>
        <w:rPr>
          <w:spacing w:val="-1"/>
        </w:rPr>
        <w:t>инвентарь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4"/>
        </w:rPr>
        <w:t xml:space="preserve"> </w:t>
      </w:r>
      <w:r>
        <w:rPr>
          <w:spacing w:val="-1"/>
        </w:rPr>
        <w:t>оборудование</w:t>
      </w:r>
      <w:r>
        <w:rPr>
          <w:spacing w:val="-13"/>
        </w:rPr>
        <w:t xml:space="preserve"> </w:t>
      </w:r>
      <w:r>
        <w:t>прочие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занятий</w:t>
      </w:r>
      <w:r>
        <w:rPr>
          <w:spacing w:val="-14"/>
        </w:rPr>
        <w:t xml:space="preserve"> </w:t>
      </w:r>
      <w:r>
        <w:t>спортом</w:t>
      </w:r>
      <w:r>
        <w:rPr>
          <w:spacing w:val="-15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игр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открытом</w:t>
      </w:r>
      <w:r>
        <w:rPr>
          <w:spacing w:val="-13"/>
        </w:rPr>
        <w:t xml:space="preserve"> </w:t>
      </w:r>
      <w:r>
        <w:t>воздухе;</w:t>
      </w:r>
      <w:r>
        <w:rPr>
          <w:spacing w:val="-57"/>
        </w:rPr>
        <w:t xml:space="preserve"> </w:t>
      </w:r>
      <w:r>
        <w:t>плавательные</w:t>
      </w:r>
      <w:r>
        <w:rPr>
          <w:spacing w:val="-3"/>
        </w:rPr>
        <w:t xml:space="preserve"> </w:t>
      </w:r>
      <w:r>
        <w:t>бассейны и бассейны для гребли»;</w:t>
      </w:r>
    </w:p>
    <w:p w:rsidR="003614E2" w:rsidRDefault="00517E28">
      <w:pPr>
        <w:pStyle w:val="a5"/>
        <w:numPr>
          <w:ilvl w:val="0"/>
          <w:numId w:val="1"/>
        </w:numPr>
        <w:tabs>
          <w:tab w:val="left" w:pos="899"/>
        </w:tabs>
        <w:ind w:right="227" w:firstLine="540"/>
        <w:rPr>
          <w:sz w:val="24"/>
        </w:rPr>
      </w:pPr>
      <w:r>
        <w:rPr>
          <w:sz w:val="24"/>
        </w:rPr>
        <w:t>0.101.х5.000</w:t>
      </w:r>
      <w:r>
        <w:rPr>
          <w:spacing w:val="1"/>
          <w:sz w:val="24"/>
        </w:rPr>
        <w:t xml:space="preserve"> </w:t>
      </w:r>
      <w:r>
        <w:rPr>
          <w:sz w:val="24"/>
        </w:rPr>
        <w:t>«Транспортные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средства»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310.30.92.10.120</w:t>
      </w:r>
      <w:r>
        <w:rPr>
          <w:spacing w:val="3"/>
          <w:sz w:val="24"/>
        </w:rPr>
        <w:t xml:space="preserve"> </w:t>
      </w:r>
      <w:r>
        <w:rPr>
          <w:sz w:val="24"/>
        </w:rPr>
        <w:t>«Велосипеды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спортивные».</w:t>
      </w:r>
    </w:p>
    <w:p w:rsidR="003614E2" w:rsidRDefault="00517E28">
      <w:pPr>
        <w:pStyle w:val="a3"/>
        <w:ind w:right="224" w:firstLine="540"/>
      </w:pPr>
      <w:r>
        <w:rPr>
          <w:spacing w:val="-1"/>
        </w:rPr>
        <w:t>Отнесение</w:t>
      </w:r>
      <w:r>
        <w:rPr>
          <w:spacing w:val="-13"/>
        </w:rPr>
        <w:t xml:space="preserve"> </w:t>
      </w:r>
      <w:r>
        <w:t>объектов</w:t>
      </w:r>
      <w:r>
        <w:rPr>
          <w:spacing w:val="-12"/>
        </w:rPr>
        <w:t xml:space="preserve"> </w:t>
      </w:r>
      <w:r>
        <w:t>спортивного</w:t>
      </w:r>
      <w:r>
        <w:rPr>
          <w:spacing w:val="-13"/>
        </w:rPr>
        <w:t xml:space="preserve"> </w:t>
      </w:r>
      <w:r>
        <w:t>инвентаря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состав</w:t>
      </w:r>
      <w:r>
        <w:rPr>
          <w:spacing w:val="-13"/>
        </w:rPr>
        <w:t xml:space="preserve"> </w:t>
      </w:r>
      <w:r>
        <w:t>материальных</w:t>
      </w:r>
      <w:r>
        <w:rPr>
          <w:spacing w:val="-12"/>
        </w:rPr>
        <w:t xml:space="preserve"> </w:t>
      </w:r>
      <w:r>
        <w:t>запасов</w:t>
      </w:r>
      <w:r>
        <w:rPr>
          <w:spacing w:val="-13"/>
        </w:rPr>
        <w:t xml:space="preserve"> </w:t>
      </w:r>
      <w:r>
        <w:t>осуществляется</w:t>
      </w:r>
      <w:r>
        <w:rPr>
          <w:spacing w:val="-11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объектов</w:t>
      </w:r>
      <w:r w:rsidR="00EB0F76">
        <w:t>.</w:t>
      </w:r>
      <w:r>
        <w:rPr>
          <w:spacing w:val="1"/>
        </w:rPr>
        <w:t xml:space="preserve"> </w:t>
      </w:r>
    </w:p>
    <w:p w:rsidR="003614E2" w:rsidRDefault="00517E28">
      <w:pPr>
        <w:pStyle w:val="a3"/>
        <w:ind w:right="230" w:firstLine="540"/>
      </w:pPr>
      <w:proofErr w:type="gramStart"/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инвентарь:</w:t>
      </w:r>
      <w:r>
        <w:rPr>
          <w:spacing w:val="1"/>
        </w:rPr>
        <w:t xml:space="preserve"> </w:t>
      </w:r>
      <w:r>
        <w:t>воланы,</w:t>
      </w:r>
      <w:r>
        <w:rPr>
          <w:spacing w:val="1"/>
        </w:rPr>
        <w:t xml:space="preserve"> </w:t>
      </w:r>
      <w:r>
        <w:t>ракетки и комплектующие, биты, мячи и хоккейные шайбы, насосы для мячей, шипы запасные,</w:t>
      </w:r>
      <w:r>
        <w:rPr>
          <w:spacing w:val="1"/>
        </w:rPr>
        <w:t xml:space="preserve"> </w:t>
      </w:r>
      <w:r>
        <w:t>секундомеры,</w:t>
      </w:r>
      <w:r>
        <w:rPr>
          <w:spacing w:val="1"/>
        </w:rPr>
        <w:t xml:space="preserve"> </w:t>
      </w:r>
      <w:r>
        <w:t>напульсники,</w:t>
      </w:r>
      <w:r>
        <w:rPr>
          <w:spacing w:val="1"/>
        </w:rPr>
        <w:t xml:space="preserve"> </w:t>
      </w:r>
      <w:r>
        <w:t>булавы</w:t>
      </w:r>
      <w:r>
        <w:rPr>
          <w:spacing w:val="1"/>
        </w:rPr>
        <w:t xml:space="preserve"> </w:t>
      </w:r>
      <w:r>
        <w:t>гимнастические,</w:t>
      </w:r>
      <w:r>
        <w:rPr>
          <w:spacing w:val="1"/>
        </w:rPr>
        <w:t xml:space="preserve"> </w:t>
      </w:r>
      <w:r>
        <w:t>ленты</w:t>
      </w:r>
      <w:r>
        <w:rPr>
          <w:spacing w:val="1"/>
        </w:rPr>
        <w:t xml:space="preserve"> </w:t>
      </w:r>
      <w:r>
        <w:t>гимнастические,</w:t>
      </w:r>
      <w:r>
        <w:rPr>
          <w:spacing w:val="1"/>
        </w:rPr>
        <w:t xml:space="preserve"> </w:t>
      </w:r>
      <w:r>
        <w:t>обручи</w:t>
      </w:r>
      <w:r>
        <w:rPr>
          <w:spacing w:val="1"/>
        </w:rPr>
        <w:t xml:space="preserve"> </w:t>
      </w:r>
      <w:r>
        <w:t>гимнастические,</w:t>
      </w:r>
      <w:r>
        <w:rPr>
          <w:spacing w:val="1"/>
        </w:rPr>
        <w:t xml:space="preserve"> </w:t>
      </w:r>
      <w:r>
        <w:t>скакалки</w:t>
      </w:r>
      <w:r>
        <w:rPr>
          <w:spacing w:val="1"/>
        </w:rPr>
        <w:t xml:space="preserve"> </w:t>
      </w:r>
      <w:r>
        <w:t>гимнастические,</w:t>
      </w:r>
      <w:r>
        <w:rPr>
          <w:spacing w:val="1"/>
        </w:rPr>
        <w:t xml:space="preserve"> </w:t>
      </w:r>
      <w:r>
        <w:t>диски</w:t>
      </w:r>
      <w:r>
        <w:rPr>
          <w:spacing w:val="1"/>
        </w:rPr>
        <w:t xml:space="preserve"> </w:t>
      </w:r>
      <w:r>
        <w:t>легкоатлетические,</w:t>
      </w:r>
      <w:r>
        <w:rPr>
          <w:spacing w:val="1"/>
        </w:rPr>
        <w:t xml:space="preserve"> </w:t>
      </w:r>
      <w:r>
        <w:t>ядра,</w:t>
      </w:r>
      <w:r>
        <w:rPr>
          <w:spacing w:val="1"/>
        </w:rPr>
        <w:t xml:space="preserve"> </w:t>
      </w:r>
      <w:r>
        <w:t>копья,</w:t>
      </w:r>
      <w:r>
        <w:rPr>
          <w:spacing w:val="1"/>
        </w:rPr>
        <w:t xml:space="preserve"> </w:t>
      </w:r>
      <w:r>
        <w:t>шесты,</w:t>
      </w:r>
      <w:r>
        <w:rPr>
          <w:spacing w:val="1"/>
        </w:rPr>
        <w:t xml:space="preserve"> </w:t>
      </w:r>
      <w:r>
        <w:t>спортивный</w:t>
      </w:r>
      <w:r>
        <w:rPr>
          <w:spacing w:val="50"/>
        </w:rPr>
        <w:t xml:space="preserve"> </w:t>
      </w:r>
      <w:r>
        <w:t>лук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комплектующие,</w:t>
      </w:r>
      <w:r>
        <w:rPr>
          <w:spacing w:val="49"/>
        </w:rPr>
        <w:t xml:space="preserve"> </w:t>
      </w:r>
      <w:r>
        <w:t>клюшки,</w:t>
      </w:r>
      <w:r>
        <w:rPr>
          <w:spacing w:val="50"/>
        </w:rPr>
        <w:t xml:space="preserve"> </w:t>
      </w:r>
      <w:r>
        <w:t>учебные</w:t>
      </w:r>
      <w:r>
        <w:rPr>
          <w:spacing w:val="48"/>
        </w:rPr>
        <w:t xml:space="preserve"> </w:t>
      </w:r>
      <w:r>
        <w:t>мишени,</w:t>
      </w:r>
      <w:r>
        <w:rPr>
          <w:spacing w:val="50"/>
        </w:rPr>
        <w:t xml:space="preserve"> </w:t>
      </w:r>
      <w:r>
        <w:t>чехлы,</w:t>
      </w:r>
      <w:r>
        <w:rPr>
          <w:spacing w:val="49"/>
        </w:rPr>
        <w:t xml:space="preserve"> </w:t>
      </w:r>
      <w:r>
        <w:t>контейнеры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сети</w:t>
      </w:r>
      <w:r>
        <w:rPr>
          <w:spacing w:val="51"/>
        </w:rPr>
        <w:t xml:space="preserve"> </w:t>
      </w:r>
      <w:r>
        <w:t>для</w:t>
      </w:r>
      <w:proofErr w:type="gramEnd"/>
    </w:p>
    <w:p w:rsidR="003614E2" w:rsidRDefault="00517E28">
      <w:pPr>
        <w:pStyle w:val="a3"/>
        <w:spacing w:before="90"/>
        <w:ind w:right="225" w:firstLine="0"/>
      </w:pPr>
      <w:proofErr w:type="gramStart"/>
      <w:r>
        <w:t>хранения спортивного инвентаря, инвентарь защитного снаряжения,  дротики,</w:t>
      </w:r>
      <w:r>
        <w:rPr>
          <w:spacing w:val="1"/>
        </w:rPr>
        <w:t xml:space="preserve"> </w:t>
      </w:r>
      <w:r>
        <w:t>городки, эстафетная палочка, спасательные круги, надувные круги и нарукавники для плавания,</w:t>
      </w:r>
      <w:r>
        <w:rPr>
          <w:spacing w:val="1"/>
        </w:rPr>
        <w:t xml:space="preserve"> </w:t>
      </w:r>
      <w:r>
        <w:t>конусы, флажки и фишки для разметки, наборы для подвижных игр, судейские флаги, свистки,</w:t>
      </w:r>
      <w:r>
        <w:rPr>
          <w:spacing w:val="1"/>
        </w:rPr>
        <w:t xml:space="preserve"> </w:t>
      </w:r>
      <w:r>
        <w:t>защитные</w:t>
      </w:r>
      <w:r>
        <w:rPr>
          <w:spacing w:val="1"/>
        </w:rPr>
        <w:t xml:space="preserve"> </w:t>
      </w:r>
      <w:r>
        <w:t>очки,</w:t>
      </w:r>
      <w:r>
        <w:rPr>
          <w:spacing w:val="1"/>
        </w:rPr>
        <w:t xml:space="preserve"> </w:t>
      </w:r>
      <w:r>
        <w:t>наконечники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шпаг,</w:t>
      </w:r>
      <w:r>
        <w:rPr>
          <w:spacing w:val="1"/>
        </w:rPr>
        <w:t xml:space="preserve"> </w:t>
      </w:r>
      <w:r>
        <w:t>запасные</w:t>
      </w:r>
      <w:r>
        <w:rPr>
          <w:spacing w:val="1"/>
        </w:rPr>
        <w:t xml:space="preserve"> </w:t>
      </w:r>
      <w:r>
        <w:t>клинки,</w:t>
      </w:r>
      <w:r>
        <w:rPr>
          <w:spacing w:val="1"/>
        </w:rPr>
        <w:t xml:space="preserve"> </w:t>
      </w:r>
      <w:r>
        <w:t>шпоры,</w:t>
      </w:r>
      <w:r>
        <w:rPr>
          <w:spacing w:val="1"/>
        </w:rPr>
        <w:t xml:space="preserve"> </w:t>
      </w:r>
      <w:r>
        <w:t>патроны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пульки,</w:t>
      </w:r>
      <w:r>
        <w:rPr>
          <w:spacing w:val="1"/>
        </w:rPr>
        <w:t xml:space="preserve"> </w:t>
      </w:r>
      <w:r>
        <w:t>струны</w:t>
      </w:r>
      <w:r>
        <w:rPr>
          <w:spacing w:val="-57"/>
        </w:rPr>
        <w:t xml:space="preserve"> </w:t>
      </w:r>
      <w:r>
        <w:t>теннисные,</w:t>
      </w:r>
      <w:r>
        <w:rPr>
          <w:spacing w:val="-13"/>
        </w:rPr>
        <w:t xml:space="preserve"> </w:t>
      </w:r>
      <w:r>
        <w:t>камера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покрышки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велосипеда,</w:t>
      </w:r>
      <w:r>
        <w:rPr>
          <w:spacing w:val="-13"/>
        </w:rPr>
        <w:t xml:space="preserve"> </w:t>
      </w:r>
      <w:r>
        <w:t>рапира,</w:t>
      </w:r>
      <w:r>
        <w:rPr>
          <w:spacing w:val="-12"/>
        </w:rPr>
        <w:t xml:space="preserve"> </w:t>
      </w:r>
      <w:r>
        <w:t>сабля,</w:t>
      </w:r>
      <w:r>
        <w:rPr>
          <w:spacing w:val="-13"/>
        </w:rPr>
        <w:t xml:space="preserve"> </w:t>
      </w:r>
      <w:r>
        <w:t>шпага,</w:t>
      </w:r>
      <w:r>
        <w:rPr>
          <w:spacing w:val="-13"/>
        </w:rPr>
        <w:t xml:space="preserve"> </w:t>
      </w:r>
      <w:proofErr w:type="spellStart"/>
      <w:r>
        <w:t>электрорапира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электрошпага</w:t>
      </w:r>
      <w:proofErr w:type="spellEnd"/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комплектующие</w:t>
      </w:r>
      <w:r>
        <w:rPr>
          <w:spacing w:val="-1"/>
        </w:rPr>
        <w:t xml:space="preserve"> </w:t>
      </w:r>
      <w:r>
        <w:t>к ним, крепления для</w:t>
      </w:r>
      <w:proofErr w:type="gramEnd"/>
      <w:r>
        <w:t xml:space="preserve"> лыж.</w:t>
      </w:r>
    </w:p>
    <w:p w:rsidR="003614E2" w:rsidRDefault="00517E28">
      <w:pPr>
        <w:pStyle w:val="a3"/>
        <w:ind w:right="227"/>
      </w:pPr>
      <w:r>
        <w:t>Спортивный</w:t>
      </w:r>
      <w:r>
        <w:rPr>
          <w:spacing w:val="1"/>
        </w:rPr>
        <w:t xml:space="preserve"> </w:t>
      </w:r>
      <w:r>
        <w:t>инвентарь,</w:t>
      </w:r>
      <w:r>
        <w:rPr>
          <w:spacing w:val="1"/>
        </w:rPr>
        <w:t xml:space="preserve"> </w:t>
      </w:r>
      <w:r>
        <w:t>отнесенный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материальным</w:t>
      </w:r>
      <w:r>
        <w:rPr>
          <w:spacing w:val="1"/>
        </w:rPr>
        <w:t xml:space="preserve"> </w:t>
      </w:r>
      <w:r>
        <w:t>запасам,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0.105.36.000</w:t>
      </w:r>
      <w:r>
        <w:rPr>
          <w:spacing w:val="2"/>
        </w:rPr>
        <w:t xml:space="preserve"> </w:t>
      </w:r>
      <w:r>
        <w:t>«Прочие</w:t>
      </w:r>
      <w:r>
        <w:rPr>
          <w:spacing w:val="-2"/>
        </w:rPr>
        <w:t xml:space="preserve"> </w:t>
      </w:r>
      <w:r>
        <w:t>материальные</w:t>
      </w:r>
      <w:r>
        <w:rPr>
          <w:spacing w:val="-3"/>
        </w:rPr>
        <w:t xml:space="preserve"> </w:t>
      </w:r>
      <w:r>
        <w:t>запасы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иное</w:t>
      </w:r>
      <w:r>
        <w:rPr>
          <w:spacing w:val="-2"/>
        </w:rPr>
        <w:t xml:space="preserve"> </w:t>
      </w:r>
      <w:r>
        <w:t>движимое</w:t>
      </w:r>
      <w:r>
        <w:rPr>
          <w:spacing w:val="-2"/>
        </w:rPr>
        <w:t xml:space="preserve"> </w:t>
      </w:r>
      <w:r>
        <w:t>имущество учреждения».</w:t>
      </w:r>
    </w:p>
    <w:p w:rsidR="003614E2" w:rsidRDefault="003614E2">
      <w:pPr>
        <w:pStyle w:val="a3"/>
        <w:spacing w:before="5"/>
        <w:ind w:left="0" w:firstLine="0"/>
        <w:jc w:val="left"/>
      </w:pPr>
    </w:p>
    <w:p w:rsidR="003614E2" w:rsidRDefault="00517E28">
      <w:pPr>
        <w:spacing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сценическо-постановочных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</w:t>
      </w:r>
      <w:proofErr w:type="gramStart"/>
      <w:r>
        <w:rPr>
          <w:b/>
          <w:sz w:val="24"/>
        </w:rPr>
        <w:t>дств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</w:t>
      </w:r>
      <w:proofErr w:type="gramEnd"/>
      <w:r>
        <w:rPr>
          <w:b/>
          <w:sz w:val="24"/>
        </w:rPr>
        <w:t>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зрелищных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мероприятий</w:t>
      </w:r>
    </w:p>
    <w:p w:rsidR="003614E2" w:rsidRDefault="00517E28">
      <w:pPr>
        <w:pStyle w:val="a3"/>
        <w:ind w:right="223"/>
      </w:pPr>
      <w:r>
        <w:t>Сценическо-постановочные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организующих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спектаклей</w:t>
      </w:r>
      <w:r>
        <w:rPr>
          <w:spacing w:val="1"/>
        </w:rPr>
        <w:t xml:space="preserve"> </w:t>
      </w:r>
      <w:r>
        <w:t>(театральных</w:t>
      </w:r>
      <w:r>
        <w:rPr>
          <w:spacing w:val="1"/>
        </w:rPr>
        <w:t xml:space="preserve"> </w:t>
      </w:r>
      <w:r>
        <w:t>представлений)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совокупность предметов материального оформления спектаклей, принимается к учету в качестве</w:t>
      </w:r>
      <w:r>
        <w:rPr>
          <w:spacing w:val="1"/>
        </w:rPr>
        <w:t xml:space="preserve"> </w:t>
      </w:r>
      <w:r>
        <w:t>инвентарных объектов на счете 0.101.х8.000 «Прочие основные средства» при одновременном</w:t>
      </w:r>
      <w:r>
        <w:rPr>
          <w:spacing w:val="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следующих</w:t>
      </w:r>
      <w:r>
        <w:rPr>
          <w:spacing w:val="4"/>
        </w:rPr>
        <w:t xml:space="preserve"> </w:t>
      </w:r>
      <w:r>
        <w:t>условий:</w:t>
      </w:r>
    </w:p>
    <w:p w:rsidR="003614E2" w:rsidRDefault="00517E28">
      <w:pPr>
        <w:pStyle w:val="a3"/>
        <w:ind w:right="231"/>
      </w:pPr>
      <w:r>
        <w:t>сценическо-постановочное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принадлежит</w:t>
      </w:r>
      <w:r>
        <w:rPr>
          <w:spacing w:val="1"/>
        </w:rPr>
        <w:t xml:space="preserve"> </w:t>
      </w:r>
      <w:r>
        <w:t>субъекту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праве</w:t>
      </w:r>
      <w:r>
        <w:rPr>
          <w:spacing w:val="-3"/>
        </w:rPr>
        <w:t xml:space="preserve"> </w:t>
      </w:r>
      <w:r>
        <w:t>оперативного</w:t>
      </w:r>
      <w:r>
        <w:rPr>
          <w:spacing w:val="2"/>
        </w:rPr>
        <w:t xml:space="preserve"> </w:t>
      </w:r>
      <w:r>
        <w:t>управления;</w:t>
      </w:r>
    </w:p>
    <w:p w:rsidR="003614E2" w:rsidRDefault="00517E28">
      <w:pPr>
        <w:pStyle w:val="a3"/>
        <w:ind w:left="821" w:right="229" w:firstLine="0"/>
      </w:pPr>
      <w:r>
        <w:t>срок полезного использования сценическо-постановочное средства превышает 12 месяцев;</w:t>
      </w:r>
      <w:r>
        <w:rPr>
          <w:spacing w:val="1"/>
        </w:rPr>
        <w:t xml:space="preserve"> </w:t>
      </w:r>
      <w:r>
        <w:t>сценическо-постановочное</w:t>
      </w:r>
      <w:r>
        <w:rPr>
          <w:spacing w:val="43"/>
        </w:rPr>
        <w:t xml:space="preserve"> </w:t>
      </w:r>
      <w:r>
        <w:t>средство</w:t>
      </w:r>
      <w:r>
        <w:rPr>
          <w:spacing w:val="46"/>
        </w:rPr>
        <w:t xml:space="preserve"> </w:t>
      </w:r>
      <w:r>
        <w:t>предназначено</w:t>
      </w:r>
      <w:r>
        <w:rPr>
          <w:spacing w:val="44"/>
        </w:rPr>
        <w:t xml:space="preserve"> </w:t>
      </w:r>
      <w:proofErr w:type="gramStart"/>
      <w:r>
        <w:t>для</w:t>
      </w:r>
      <w:proofErr w:type="gramEnd"/>
      <w:r>
        <w:rPr>
          <w:spacing w:val="45"/>
        </w:rPr>
        <w:t xml:space="preserve"> </w:t>
      </w:r>
      <w:r>
        <w:t>неоднократного</w:t>
      </w:r>
      <w:r>
        <w:rPr>
          <w:spacing w:val="44"/>
        </w:rPr>
        <w:t xml:space="preserve"> </w:t>
      </w:r>
      <w:r>
        <w:t>или</w:t>
      </w:r>
      <w:r>
        <w:rPr>
          <w:spacing w:val="45"/>
        </w:rPr>
        <w:t xml:space="preserve"> </w:t>
      </w:r>
      <w:r>
        <w:t>постоянного</w:t>
      </w:r>
    </w:p>
    <w:p w:rsidR="003614E2" w:rsidRDefault="00517E28">
      <w:pPr>
        <w:pStyle w:val="a3"/>
        <w:ind w:firstLine="0"/>
        <w:jc w:val="left"/>
      </w:pPr>
      <w:r>
        <w:t>использования;</w:t>
      </w:r>
    </w:p>
    <w:p w:rsidR="003614E2" w:rsidRDefault="00517E28">
      <w:pPr>
        <w:pStyle w:val="a3"/>
        <w:jc w:val="left"/>
      </w:pPr>
      <w:r>
        <w:t>сценическо-постановочное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способно</w:t>
      </w:r>
      <w:r>
        <w:rPr>
          <w:spacing w:val="1"/>
        </w:rPr>
        <w:t xml:space="preserve"> </w:t>
      </w:r>
      <w:r>
        <w:t>приносить</w:t>
      </w:r>
      <w:r>
        <w:rPr>
          <w:spacing w:val="3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выгоды</w:t>
      </w:r>
      <w:r>
        <w:rPr>
          <w:spacing w:val="1"/>
        </w:rPr>
        <w:t xml:space="preserve"> </w:t>
      </w:r>
      <w:r>
        <w:t>(полезный</w:t>
      </w:r>
      <w:r>
        <w:rPr>
          <w:spacing w:val="-57"/>
        </w:rPr>
        <w:t xml:space="preserve"> </w:t>
      </w:r>
      <w:r>
        <w:lastRenderedPageBreak/>
        <w:t>потенциал);</w:t>
      </w:r>
    </w:p>
    <w:p w:rsidR="003614E2" w:rsidRDefault="00517E28">
      <w:pPr>
        <w:pStyle w:val="a3"/>
        <w:spacing w:before="1" w:line="237" w:lineRule="auto"/>
        <w:ind w:left="821" w:right="466" w:firstLine="0"/>
        <w:jc w:val="left"/>
      </w:pPr>
      <w:r>
        <w:t>первоначальную стоимость сценическо-постановочное средство можно надежно оценить.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сценическо-постановочным</w:t>
      </w:r>
      <w:r>
        <w:rPr>
          <w:spacing w:val="-2"/>
        </w:rPr>
        <w:t xml:space="preserve"> </w:t>
      </w:r>
      <w:r>
        <w:t>средствам</w:t>
      </w:r>
      <w:r>
        <w:rPr>
          <w:spacing w:val="-1"/>
        </w:rPr>
        <w:t xml:space="preserve"> </w:t>
      </w:r>
      <w:r>
        <w:t>относятся:</w:t>
      </w:r>
    </w:p>
    <w:p w:rsidR="003614E2" w:rsidRDefault="00517E28">
      <w:pPr>
        <w:pStyle w:val="a5"/>
        <w:numPr>
          <w:ilvl w:val="1"/>
          <w:numId w:val="1"/>
        </w:numPr>
        <w:tabs>
          <w:tab w:val="left" w:pos="961"/>
        </w:tabs>
        <w:spacing w:before="1"/>
        <w:ind w:left="960"/>
        <w:jc w:val="left"/>
        <w:rPr>
          <w:sz w:val="24"/>
        </w:rPr>
      </w:pPr>
      <w:r>
        <w:rPr>
          <w:sz w:val="24"/>
        </w:rPr>
        <w:t>декорации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конструкции;</w:t>
      </w:r>
    </w:p>
    <w:p w:rsidR="003614E2" w:rsidRDefault="00517E28">
      <w:pPr>
        <w:pStyle w:val="a5"/>
        <w:numPr>
          <w:ilvl w:val="1"/>
          <w:numId w:val="1"/>
        </w:numPr>
        <w:tabs>
          <w:tab w:val="left" w:pos="961"/>
        </w:tabs>
        <w:ind w:left="960"/>
        <w:jc w:val="left"/>
        <w:rPr>
          <w:sz w:val="24"/>
        </w:rPr>
      </w:pPr>
      <w:r>
        <w:rPr>
          <w:sz w:val="24"/>
        </w:rPr>
        <w:t>мебель,</w:t>
      </w:r>
      <w:r>
        <w:rPr>
          <w:spacing w:val="-4"/>
          <w:sz w:val="24"/>
        </w:rPr>
        <w:t xml:space="preserve"> </w:t>
      </w:r>
      <w:r>
        <w:rPr>
          <w:sz w:val="24"/>
        </w:rPr>
        <w:t>реквизит,</w:t>
      </w:r>
      <w:r>
        <w:rPr>
          <w:spacing w:val="-3"/>
          <w:sz w:val="24"/>
        </w:rPr>
        <w:t xml:space="preserve"> </w:t>
      </w:r>
      <w:r>
        <w:rPr>
          <w:sz w:val="24"/>
        </w:rPr>
        <w:t>куклы;</w:t>
      </w:r>
    </w:p>
    <w:p w:rsidR="003614E2" w:rsidRDefault="00517E28">
      <w:pPr>
        <w:pStyle w:val="a5"/>
        <w:numPr>
          <w:ilvl w:val="1"/>
          <w:numId w:val="1"/>
        </w:numPr>
        <w:tabs>
          <w:tab w:val="left" w:pos="1004"/>
        </w:tabs>
        <w:ind w:right="228" w:firstLine="708"/>
        <w:rPr>
          <w:sz w:val="24"/>
        </w:rPr>
      </w:pPr>
      <w:proofErr w:type="gramStart"/>
      <w:r>
        <w:rPr>
          <w:sz w:val="24"/>
        </w:rPr>
        <w:t>костюмы, белье, обувь, головные уборы, костюмный реквизит (бусы, пояса, кошельки,</w:t>
      </w:r>
      <w:r>
        <w:rPr>
          <w:spacing w:val="1"/>
          <w:sz w:val="24"/>
        </w:rPr>
        <w:t xml:space="preserve"> </w:t>
      </w:r>
      <w:r>
        <w:rPr>
          <w:sz w:val="24"/>
        </w:rPr>
        <w:t>веера,</w:t>
      </w:r>
      <w:r>
        <w:rPr>
          <w:spacing w:val="-1"/>
          <w:sz w:val="24"/>
        </w:rPr>
        <w:t xml:space="preserve"> </w:t>
      </w:r>
      <w:r>
        <w:rPr>
          <w:sz w:val="24"/>
        </w:rPr>
        <w:t>броши</w:t>
      </w:r>
      <w:r>
        <w:rPr>
          <w:spacing w:val="1"/>
          <w:sz w:val="24"/>
        </w:rPr>
        <w:t xml:space="preserve"> </w:t>
      </w:r>
      <w:r>
        <w:rPr>
          <w:sz w:val="24"/>
        </w:rPr>
        <w:t>и пр.);</w:t>
      </w:r>
      <w:proofErr w:type="gramEnd"/>
    </w:p>
    <w:p w:rsidR="003614E2" w:rsidRDefault="00517E28">
      <w:pPr>
        <w:pStyle w:val="a5"/>
        <w:numPr>
          <w:ilvl w:val="1"/>
          <w:numId w:val="1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парики;</w:t>
      </w:r>
    </w:p>
    <w:p w:rsidR="003614E2" w:rsidRDefault="00517E28">
      <w:pPr>
        <w:pStyle w:val="a5"/>
        <w:numPr>
          <w:ilvl w:val="1"/>
          <w:numId w:val="1"/>
        </w:numPr>
        <w:tabs>
          <w:tab w:val="left" w:pos="961"/>
        </w:tabs>
        <w:ind w:right="229" w:firstLine="708"/>
        <w:rPr>
          <w:sz w:val="24"/>
        </w:rPr>
      </w:pPr>
      <w:r>
        <w:rPr>
          <w:sz w:val="24"/>
        </w:rPr>
        <w:t>электроосветительное,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электромеханическое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электронное,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звукотехническое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проекционное,</w:t>
      </w:r>
      <w:r>
        <w:rPr>
          <w:spacing w:val="1"/>
          <w:sz w:val="24"/>
        </w:rPr>
        <w:t xml:space="preserve"> </w:t>
      </w:r>
      <w:r>
        <w:rPr>
          <w:sz w:val="24"/>
        </w:rPr>
        <w:t>телевизионное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кинооборудование,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вмонтированное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спектакля.</w:t>
      </w:r>
    </w:p>
    <w:p w:rsidR="003614E2" w:rsidRDefault="00517E28">
      <w:pPr>
        <w:pStyle w:val="a3"/>
        <w:spacing w:before="1"/>
        <w:ind w:right="222"/>
      </w:pPr>
      <w:r>
        <w:t>Аналитический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сценическо-постановочных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организующих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спектаклей</w:t>
      </w:r>
      <w:r>
        <w:rPr>
          <w:spacing w:val="1"/>
        </w:rPr>
        <w:t xml:space="preserve"> </w:t>
      </w:r>
      <w:r>
        <w:t>(театральных</w:t>
      </w:r>
      <w:r>
        <w:rPr>
          <w:spacing w:val="1"/>
        </w:rPr>
        <w:t xml:space="preserve"> </w:t>
      </w:r>
      <w:r>
        <w:t>представлений)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разрезе</w:t>
      </w:r>
      <w:r>
        <w:rPr>
          <w:spacing w:val="-1"/>
        </w:rPr>
        <w:t xml:space="preserve"> </w:t>
      </w:r>
      <w:r>
        <w:t>материально ответственных</w:t>
      </w:r>
      <w:r>
        <w:rPr>
          <w:spacing w:val="1"/>
        </w:rPr>
        <w:t xml:space="preserve"> </w:t>
      </w:r>
      <w:r>
        <w:t>лиц.</w:t>
      </w:r>
    </w:p>
    <w:p w:rsidR="003614E2" w:rsidRDefault="00517E28">
      <w:pPr>
        <w:pStyle w:val="a3"/>
        <w:ind w:right="221"/>
      </w:pPr>
      <w:r>
        <w:t>При</w:t>
      </w:r>
      <w:r>
        <w:rPr>
          <w:spacing w:val="1"/>
        </w:rPr>
        <w:t xml:space="preserve"> </w:t>
      </w:r>
      <w:r>
        <w:t>невозможности</w:t>
      </w:r>
      <w:r>
        <w:rPr>
          <w:spacing w:val="1"/>
        </w:rPr>
        <w:t xml:space="preserve"> </w:t>
      </w:r>
      <w:r>
        <w:t>единовременного</w:t>
      </w:r>
      <w:r>
        <w:rPr>
          <w:spacing w:val="1"/>
        </w:rPr>
        <w:t xml:space="preserve"> </w:t>
      </w:r>
      <w:r>
        <w:t>соблюдении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сценическ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постановочные</w:t>
      </w:r>
      <w:r>
        <w:rPr>
          <w:spacing w:val="-11"/>
        </w:rPr>
        <w:t xml:space="preserve"> </w:t>
      </w:r>
      <w:r>
        <w:t>средства</w:t>
      </w:r>
      <w:r>
        <w:rPr>
          <w:spacing w:val="-11"/>
        </w:rPr>
        <w:t xml:space="preserve"> </w:t>
      </w:r>
      <w:r>
        <w:t>подлежат</w:t>
      </w:r>
      <w:r>
        <w:rPr>
          <w:spacing w:val="-5"/>
        </w:rPr>
        <w:t xml:space="preserve"> </w:t>
      </w:r>
      <w:r>
        <w:t>учету</w:t>
      </w:r>
      <w:r>
        <w:rPr>
          <w:spacing w:val="-1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счете</w:t>
      </w:r>
      <w:r>
        <w:rPr>
          <w:spacing w:val="-10"/>
        </w:rPr>
        <w:t xml:space="preserve"> </w:t>
      </w:r>
      <w:r>
        <w:t>0.105.36.000</w:t>
      </w:r>
      <w:r>
        <w:rPr>
          <w:spacing w:val="-5"/>
        </w:rPr>
        <w:t xml:space="preserve"> </w:t>
      </w:r>
      <w:r>
        <w:t>«Прочие</w:t>
      </w:r>
      <w:r>
        <w:rPr>
          <w:spacing w:val="-10"/>
        </w:rPr>
        <w:t xml:space="preserve"> </w:t>
      </w:r>
      <w:r>
        <w:t>материальные</w:t>
      </w:r>
      <w:r>
        <w:rPr>
          <w:spacing w:val="-11"/>
        </w:rPr>
        <w:t xml:space="preserve"> </w:t>
      </w:r>
      <w:r>
        <w:t>запасы</w:t>
      </w:r>
      <w:r>
        <w:rPr>
          <w:spacing w:val="-8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иное</w:t>
      </w:r>
      <w:r>
        <w:rPr>
          <w:spacing w:val="-57"/>
        </w:rPr>
        <w:t xml:space="preserve"> </w:t>
      </w:r>
      <w:r>
        <w:t>движимое</w:t>
      </w:r>
      <w:r>
        <w:rPr>
          <w:spacing w:val="-2"/>
        </w:rPr>
        <w:t xml:space="preserve"> </w:t>
      </w:r>
      <w:r>
        <w:t>имущество</w:t>
      </w:r>
      <w:r>
        <w:rPr>
          <w:spacing w:val="2"/>
        </w:rPr>
        <w:t xml:space="preserve"> </w:t>
      </w:r>
      <w:r>
        <w:t>учреждения».</w:t>
      </w:r>
    </w:p>
    <w:p w:rsidR="003614E2" w:rsidRDefault="00517E28">
      <w:pPr>
        <w:pStyle w:val="a3"/>
        <w:ind w:right="228"/>
      </w:pPr>
      <w:r>
        <w:t>Не учитываются в составе сценическо-постановочных средств и учитываются в составе</w:t>
      </w:r>
      <w:r>
        <w:rPr>
          <w:spacing w:val="1"/>
        </w:rPr>
        <w:t xml:space="preserve"> </w:t>
      </w:r>
      <w:r>
        <w:t>основных средств:</w:t>
      </w:r>
    </w:p>
    <w:p w:rsidR="003614E2" w:rsidRDefault="00517E28">
      <w:pPr>
        <w:pStyle w:val="a5"/>
        <w:numPr>
          <w:ilvl w:val="1"/>
          <w:numId w:val="1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дежурная</w:t>
      </w:r>
      <w:r>
        <w:rPr>
          <w:spacing w:val="-2"/>
          <w:sz w:val="24"/>
        </w:rPr>
        <w:t xml:space="preserve"> </w:t>
      </w:r>
      <w:r>
        <w:rPr>
          <w:sz w:val="24"/>
        </w:rPr>
        <w:t>одежда</w:t>
      </w:r>
      <w:r>
        <w:rPr>
          <w:spacing w:val="-1"/>
          <w:sz w:val="24"/>
        </w:rPr>
        <w:t xml:space="preserve"> </w:t>
      </w:r>
      <w:r>
        <w:rPr>
          <w:sz w:val="24"/>
        </w:rPr>
        <w:t>сцены;</w:t>
      </w:r>
    </w:p>
    <w:p w:rsidR="003614E2" w:rsidRDefault="00517E28">
      <w:pPr>
        <w:pStyle w:val="a5"/>
        <w:numPr>
          <w:ilvl w:val="1"/>
          <w:numId w:val="1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дежурные</w:t>
      </w:r>
      <w:r>
        <w:rPr>
          <w:spacing w:val="-5"/>
          <w:sz w:val="24"/>
        </w:rPr>
        <w:t xml:space="preserve"> </w:t>
      </w:r>
      <w:r>
        <w:rPr>
          <w:sz w:val="24"/>
        </w:rPr>
        <w:t>станки,</w:t>
      </w:r>
      <w:r>
        <w:rPr>
          <w:spacing w:val="-2"/>
          <w:sz w:val="24"/>
        </w:rPr>
        <w:t xml:space="preserve"> </w:t>
      </w:r>
      <w:r>
        <w:rPr>
          <w:sz w:val="24"/>
        </w:rPr>
        <w:t>лестницы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дежурное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сцены;</w:t>
      </w:r>
    </w:p>
    <w:p w:rsidR="003614E2" w:rsidRDefault="00517E28">
      <w:pPr>
        <w:pStyle w:val="a5"/>
        <w:numPr>
          <w:ilvl w:val="1"/>
          <w:numId w:val="1"/>
        </w:numPr>
        <w:tabs>
          <w:tab w:val="left" w:pos="1136"/>
        </w:tabs>
        <w:ind w:right="230" w:firstLine="708"/>
        <w:rPr>
          <w:sz w:val="24"/>
        </w:rPr>
      </w:pPr>
      <w:r>
        <w:rPr>
          <w:sz w:val="24"/>
        </w:rPr>
        <w:t>электроосветительное,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проекционное,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звукотехническое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кинооборудование,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вмонтированное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спектакля.</w:t>
      </w:r>
    </w:p>
    <w:p w:rsidR="003614E2" w:rsidRDefault="00517E28">
      <w:pPr>
        <w:pStyle w:val="a3"/>
        <w:ind w:right="221"/>
      </w:pPr>
      <w:proofErr w:type="gramStart"/>
      <w:r>
        <w:t>Исходящий реквизит (цветы, тарелки, бумага, лампочки, «деньги», газеты, пули, пудра,</w:t>
      </w:r>
      <w:r>
        <w:rPr>
          <w:spacing w:val="1"/>
        </w:rPr>
        <w:t xml:space="preserve"> </w:t>
      </w:r>
      <w:r>
        <w:t>продукты питания (чай, молоко, яблоки, спички и пр.) и т.д.), используемый при проведении</w:t>
      </w:r>
      <w:r>
        <w:rPr>
          <w:spacing w:val="1"/>
        </w:rPr>
        <w:t xml:space="preserve"> </w:t>
      </w:r>
      <w:r>
        <w:t>спектакля подлежит учету на счете 0.105.36.000 «Прочие материальные запасы - иное движимое</w:t>
      </w:r>
      <w:r>
        <w:rPr>
          <w:spacing w:val="1"/>
        </w:rPr>
        <w:t xml:space="preserve"> </w:t>
      </w:r>
      <w:r>
        <w:t>имущество</w:t>
      </w:r>
      <w:r>
        <w:rPr>
          <w:spacing w:val="3"/>
        </w:rPr>
        <w:t xml:space="preserve"> </w:t>
      </w:r>
      <w:r>
        <w:t>учреждения».</w:t>
      </w:r>
      <w:proofErr w:type="gramEnd"/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606"/>
        </w:tabs>
        <w:spacing w:before="1"/>
        <w:ind w:left="112" w:right="228" w:firstLine="708"/>
        <w:jc w:val="both"/>
        <w:rPr>
          <w:sz w:val="24"/>
        </w:rPr>
      </w:pPr>
      <w:r>
        <w:rPr>
          <w:sz w:val="24"/>
        </w:rPr>
        <w:t>Первоначальная стоимость объектов основных средств определяется в соответствии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8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0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9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9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14"/>
          <w:sz w:val="24"/>
        </w:rPr>
        <w:t xml:space="preserve"> </w:t>
      </w:r>
      <w:r>
        <w:rPr>
          <w:sz w:val="24"/>
        </w:rPr>
        <w:t>учета</w:t>
      </w:r>
      <w:r>
        <w:rPr>
          <w:spacing w:val="1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11"/>
          <w:sz w:val="24"/>
        </w:rPr>
        <w:t xml:space="preserve"> </w:t>
      </w:r>
      <w:r>
        <w:rPr>
          <w:sz w:val="24"/>
        </w:rPr>
        <w:t>финансов</w:t>
      </w:r>
    </w:p>
    <w:p w:rsidR="003614E2" w:rsidRDefault="00517E28">
      <w:pPr>
        <w:pStyle w:val="a3"/>
        <w:ind w:right="224" w:firstLine="0"/>
      </w:pPr>
      <w:r>
        <w:t>«Основные средства», утвержденного приказом Минфина России от 31.12.2016 № 257н (далее -</w:t>
      </w:r>
      <w:r>
        <w:rPr>
          <w:spacing w:val="1"/>
        </w:rPr>
        <w:t xml:space="preserve"> </w:t>
      </w:r>
      <w:r>
        <w:t>ФСБУ «Основные средства»), другими нормативными правовыми актами, регламентирующими</w:t>
      </w:r>
      <w:r>
        <w:rPr>
          <w:spacing w:val="1"/>
        </w:rPr>
        <w:t xml:space="preserve"> </w:t>
      </w:r>
      <w:r>
        <w:t>ведение учета и составление</w:t>
      </w:r>
      <w:r>
        <w:rPr>
          <w:spacing w:val="-1"/>
        </w:rPr>
        <w:t xml:space="preserve"> </w:t>
      </w:r>
      <w:r>
        <w:t>отчетности.</w:t>
      </w:r>
    </w:p>
    <w:p w:rsidR="003614E2" w:rsidRDefault="00517E28">
      <w:pPr>
        <w:pStyle w:val="a3"/>
        <w:spacing w:before="90"/>
        <w:ind w:right="229"/>
      </w:pPr>
      <w:r>
        <w:t>Первоначальная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поступлению и выбытию активов по справедливой стоимости, установленной методом рыночных</w:t>
      </w:r>
      <w:r>
        <w:rPr>
          <w:spacing w:val="1"/>
        </w:rPr>
        <w:t xml:space="preserve"> </w:t>
      </w:r>
      <w:r>
        <w:t>цен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дату</w:t>
      </w:r>
      <w:r>
        <w:rPr>
          <w:spacing w:val="-8"/>
        </w:rPr>
        <w:t xml:space="preserve"> </w:t>
      </w:r>
      <w:r>
        <w:t>принятия к</w:t>
      </w:r>
      <w:r>
        <w:rPr>
          <w:spacing w:val="-3"/>
        </w:rPr>
        <w:t xml:space="preserve"> </w:t>
      </w:r>
      <w:r>
        <w:t>учету,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отношении следующих</w:t>
      </w:r>
      <w:r>
        <w:rPr>
          <w:spacing w:val="2"/>
        </w:rPr>
        <w:t xml:space="preserve"> </w:t>
      </w:r>
      <w:r>
        <w:t>объектов:</w:t>
      </w:r>
    </w:p>
    <w:p w:rsidR="003614E2" w:rsidRDefault="00517E28">
      <w:pPr>
        <w:pStyle w:val="a3"/>
        <w:tabs>
          <w:tab w:val="left" w:pos="1531"/>
        </w:tabs>
        <w:spacing w:before="3" w:line="237" w:lineRule="auto"/>
        <w:ind w:left="821" w:right="223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при</w:t>
      </w:r>
      <w:r>
        <w:rPr>
          <w:spacing w:val="1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ремонтных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критериям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сметных,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ремонтных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возможным</w:t>
      </w:r>
      <w:r>
        <w:rPr>
          <w:spacing w:val="-3"/>
        </w:rPr>
        <w:t xml:space="preserve"> </w:t>
      </w:r>
      <w:r>
        <w:t>определить</w:t>
      </w:r>
      <w:r>
        <w:rPr>
          <w:spacing w:val="-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активов;</w:t>
      </w:r>
    </w:p>
    <w:p w:rsidR="003614E2" w:rsidRDefault="00517E28">
      <w:pPr>
        <w:pStyle w:val="a3"/>
        <w:tabs>
          <w:tab w:val="left" w:pos="1531"/>
        </w:tabs>
        <w:spacing w:before="4" w:line="230" w:lineRule="auto"/>
        <w:ind w:left="821" w:right="230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возмещаемые</w:t>
      </w:r>
      <w:r>
        <w:rPr>
          <w:spacing w:val="1"/>
        </w:rPr>
        <w:t xml:space="preserve"> </w:t>
      </w:r>
      <w:r>
        <w:t>виновными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ущербе,</w:t>
      </w:r>
      <w:r>
        <w:rPr>
          <w:spacing w:val="1"/>
        </w:rPr>
        <w:t xml:space="preserve"> </w:t>
      </w:r>
      <w:r>
        <w:t>причиненном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результате хищений,</w:t>
      </w:r>
      <w:r>
        <w:rPr>
          <w:spacing w:val="-3"/>
        </w:rPr>
        <w:t xml:space="preserve"> </w:t>
      </w:r>
      <w:r>
        <w:t>недостач,</w:t>
      </w:r>
      <w:r>
        <w:rPr>
          <w:spacing w:val="1"/>
        </w:rPr>
        <w:t xml:space="preserve"> </w:t>
      </w:r>
      <w:r>
        <w:t>порчи);</w:t>
      </w:r>
    </w:p>
    <w:p w:rsidR="003614E2" w:rsidRDefault="00517E28">
      <w:pPr>
        <w:pStyle w:val="a3"/>
        <w:tabs>
          <w:tab w:val="left" w:pos="1531"/>
        </w:tabs>
        <w:spacing w:before="1" w:line="287" w:lineRule="exact"/>
        <w:ind w:left="821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выявленных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инвентаризации</w:t>
      </w:r>
      <w:r>
        <w:rPr>
          <w:spacing w:val="-4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средств;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1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полученные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договорам</w:t>
      </w:r>
      <w:r>
        <w:rPr>
          <w:spacing w:val="-3"/>
        </w:rPr>
        <w:t xml:space="preserve"> </w:t>
      </w:r>
      <w:r>
        <w:t>дарения</w:t>
      </w:r>
      <w:r>
        <w:rPr>
          <w:spacing w:val="-1"/>
        </w:rPr>
        <w:t xml:space="preserve"> </w:t>
      </w:r>
      <w:r>
        <w:t>(пожертвования).</w:t>
      </w:r>
    </w:p>
    <w:p w:rsidR="003614E2" w:rsidRDefault="00517E28">
      <w:pPr>
        <w:pStyle w:val="a3"/>
        <w:ind w:right="228"/>
      </w:pPr>
      <w:r>
        <w:t>При определении рыночных цен используются документально подтвержденные данные о</w:t>
      </w:r>
      <w:r>
        <w:rPr>
          <w:spacing w:val="1"/>
        </w:rPr>
        <w:t xml:space="preserve"> </w:t>
      </w:r>
      <w:r>
        <w:t>рыночных</w:t>
      </w:r>
      <w:r>
        <w:rPr>
          <w:spacing w:val="-9"/>
        </w:rPr>
        <w:t xml:space="preserve"> </w:t>
      </w:r>
      <w:r>
        <w:t>ценах,</w:t>
      </w:r>
      <w:r>
        <w:rPr>
          <w:spacing w:val="-8"/>
        </w:rPr>
        <w:t xml:space="preserve"> </w:t>
      </w:r>
      <w:r>
        <w:t>сформированные</w:t>
      </w:r>
      <w:r>
        <w:rPr>
          <w:spacing w:val="-10"/>
        </w:rPr>
        <w:t xml:space="preserve"> </w:t>
      </w:r>
      <w:r>
        <w:t>комиссией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поступлению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выбытию</w:t>
      </w:r>
      <w:r>
        <w:rPr>
          <w:spacing w:val="-8"/>
        </w:rPr>
        <w:t xml:space="preserve"> </w:t>
      </w:r>
      <w:r>
        <w:t>активов</w:t>
      </w:r>
      <w:r>
        <w:rPr>
          <w:spacing w:val="-9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путем:</w:t>
      </w:r>
    </w:p>
    <w:p w:rsidR="003614E2" w:rsidRDefault="00517E28">
      <w:pPr>
        <w:pStyle w:val="a3"/>
        <w:tabs>
          <w:tab w:val="left" w:pos="1531"/>
        </w:tabs>
        <w:spacing w:line="235" w:lineRule="auto"/>
        <w:ind w:left="821" w:right="225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изучения рыночных цен в открытом доступе (прикладываются скриншоты страниц</w:t>
      </w:r>
      <w:r>
        <w:rPr>
          <w:spacing w:val="1"/>
        </w:rPr>
        <w:t xml:space="preserve"> </w:t>
      </w:r>
      <w:r>
        <w:t>(прайс-листов),</w:t>
      </w:r>
      <w:r>
        <w:rPr>
          <w:spacing w:val="1"/>
        </w:rPr>
        <w:t xml:space="preserve"> </w:t>
      </w:r>
      <w:r>
        <w:t>ссылки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2-5</w:t>
      </w:r>
      <w:r>
        <w:rPr>
          <w:spacing w:val="1"/>
        </w:rPr>
        <w:t xml:space="preserve"> </w:t>
      </w:r>
      <w:r>
        <w:t>предложениями</w:t>
      </w:r>
      <w:r>
        <w:rPr>
          <w:spacing w:val="1"/>
        </w:rPr>
        <w:t xml:space="preserve"> </w:t>
      </w:r>
      <w:r>
        <w:t>поставщиков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аналогичные</w:t>
      </w:r>
      <w:r>
        <w:rPr>
          <w:spacing w:val="-3"/>
        </w:rPr>
        <w:t xml:space="preserve"> </w:t>
      </w:r>
      <w:r>
        <w:t>активы);</w:t>
      </w:r>
    </w:p>
    <w:p w:rsidR="003614E2" w:rsidRDefault="00517E28">
      <w:pPr>
        <w:pStyle w:val="a3"/>
        <w:tabs>
          <w:tab w:val="left" w:pos="1531"/>
        </w:tabs>
        <w:spacing w:line="287" w:lineRule="exact"/>
        <w:ind w:left="821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запроса</w:t>
      </w:r>
      <w:r>
        <w:rPr>
          <w:spacing w:val="-3"/>
        </w:rPr>
        <w:t xml:space="preserve"> </w:t>
      </w:r>
      <w:r>
        <w:t>стоимости</w:t>
      </w:r>
      <w:r>
        <w:rPr>
          <w:spacing w:val="-1"/>
        </w:rPr>
        <w:t xml:space="preserve"> </w:t>
      </w:r>
      <w:r>
        <w:t>актива</w:t>
      </w:r>
      <w:r>
        <w:rPr>
          <w:spacing w:val="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передающей</w:t>
      </w:r>
      <w:r>
        <w:rPr>
          <w:spacing w:val="-2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производителя;</w:t>
      </w:r>
    </w:p>
    <w:p w:rsidR="003614E2" w:rsidRDefault="00517E28">
      <w:pPr>
        <w:pStyle w:val="a3"/>
        <w:tabs>
          <w:tab w:val="left" w:pos="1531"/>
        </w:tabs>
        <w:spacing w:before="3" w:line="230" w:lineRule="auto"/>
        <w:ind w:left="821" w:right="226" w:firstLine="0"/>
      </w:pPr>
      <w:proofErr w:type="gramStart"/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либо при отсутствии такой возможности - полученные от независимых экспертов</w:t>
      </w:r>
      <w:r>
        <w:rPr>
          <w:spacing w:val="1"/>
        </w:rPr>
        <w:t xml:space="preserve"> </w:t>
      </w:r>
      <w:r>
        <w:t>(оценщиков).</w:t>
      </w:r>
      <w:proofErr w:type="gramEnd"/>
    </w:p>
    <w:p w:rsidR="003614E2" w:rsidRDefault="00517E28">
      <w:pPr>
        <w:pStyle w:val="a3"/>
        <w:spacing w:before="1"/>
        <w:ind w:right="230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рыночной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активов,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пункте</w:t>
      </w:r>
      <w:r>
        <w:rPr>
          <w:spacing w:val="-57"/>
        </w:rPr>
        <w:t xml:space="preserve"> </w:t>
      </w:r>
      <w:r>
        <w:t>учетной политики, недоступны, актив принимается к учету в состав основных средств в условной</w:t>
      </w:r>
      <w:r>
        <w:rPr>
          <w:spacing w:val="1"/>
        </w:rPr>
        <w:t xml:space="preserve"> </w:t>
      </w:r>
      <w:r>
        <w:t>оценке:</w:t>
      </w:r>
      <w:r>
        <w:rPr>
          <w:spacing w:val="1"/>
        </w:rPr>
        <w:t xml:space="preserve"> </w:t>
      </w:r>
      <w:r>
        <w:t>«один объект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один рубль».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650"/>
        </w:tabs>
        <w:ind w:left="112" w:right="222" w:firstLine="708"/>
        <w:jc w:val="both"/>
        <w:rPr>
          <w:sz w:val="24"/>
        </w:rPr>
      </w:pPr>
      <w:r>
        <w:rPr>
          <w:sz w:val="24"/>
        </w:rPr>
        <w:t>Изменение балансовой стоимости объекта основных средств и сроков полезного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использования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 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случае:</w:t>
      </w:r>
    </w:p>
    <w:p w:rsidR="003614E2" w:rsidRDefault="00517E28">
      <w:pPr>
        <w:pStyle w:val="a3"/>
        <w:tabs>
          <w:tab w:val="left" w:pos="1531"/>
        </w:tabs>
        <w:spacing w:before="7" w:line="230" w:lineRule="auto"/>
        <w:ind w:left="821" w:right="228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достройки,</w:t>
      </w:r>
      <w:r>
        <w:rPr>
          <w:spacing w:val="10"/>
        </w:rPr>
        <w:t xml:space="preserve"> </w:t>
      </w:r>
      <w:r>
        <w:t>дооборудования,</w:t>
      </w:r>
      <w:r>
        <w:rPr>
          <w:spacing w:val="13"/>
        </w:rPr>
        <w:t xml:space="preserve"> </w:t>
      </w:r>
      <w:r>
        <w:t>реконструкции,</w:t>
      </w:r>
      <w:r>
        <w:rPr>
          <w:spacing w:val="1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том</w:t>
      </w:r>
      <w:r>
        <w:rPr>
          <w:spacing w:val="13"/>
        </w:rPr>
        <w:t xml:space="preserve"> </w:t>
      </w:r>
      <w:r>
        <w:t>числе</w:t>
      </w:r>
      <w:r>
        <w:rPr>
          <w:spacing w:val="11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элементами</w:t>
      </w:r>
      <w:r>
        <w:rPr>
          <w:spacing w:val="14"/>
        </w:rPr>
        <w:t xml:space="preserve"> </w:t>
      </w:r>
      <w:r>
        <w:t>реставрации,</w:t>
      </w:r>
      <w:r>
        <w:rPr>
          <w:spacing w:val="-57"/>
        </w:rPr>
        <w:t xml:space="preserve"> </w:t>
      </w:r>
      <w:r>
        <w:t>технического</w:t>
      </w:r>
      <w:r>
        <w:rPr>
          <w:spacing w:val="-1"/>
        </w:rPr>
        <w:t xml:space="preserve"> </w:t>
      </w:r>
      <w:r>
        <w:t>перевооружения, модернизации</w:t>
      </w:r>
      <w:r>
        <w:rPr>
          <w:spacing w:val="-2"/>
        </w:rPr>
        <w:t xml:space="preserve"> </w:t>
      </w:r>
      <w:r>
        <w:t>актива;</w:t>
      </w:r>
    </w:p>
    <w:p w:rsidR="003614E2" w:rsidRDefault="00517E28">
      <w:pPr>
        <w:pStyle w:val="a3"/>
        <w:tabs>
          <w:tab w:val="left" w:pos="1531"/>
        </w:tabs>
        <w:spacing w:before="2" w:line="287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частичной</w:t>
      </w:r>
      <w:r>
        <w:rPr>
          <w:spacing w:val="-5"/>
        </w:rPr>
        <w:t xml:space="preserve"> </w:t>
      </w:r>
      <w:r>
        <w:t>ликвидации</w:t>
      </w:r>
      <w:r>
        <w:rPr>
          <w:spacing w:val="-6"/>
        </w:rPr>
        <w:t xml:space="preserve"> </w:t>
      </w:r>
      <w:r>
        <w:t>(</w:t>
      </w:r>
      <w:proofErr w:type="spellStart"/>
      <w:r>
        <w:t>разукомплектации</w:t>
      </w:r>
      <w:proofErr w:type="spellEnd"/>
      <w:r>
        <w:t>);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переоценки</w:t>
      </w:r>
      <w:r>
        <w:rPr>
          <w:spacing w:val="-4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средств.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642"/>
        </w:tabs>
        <w:ind w:left="112" w:right="230" w:firstLine="708"/>
        <w:jc w:val="both"/>
        <w:rPr>
          <w:sz w:val="24"/>
        </w:rPr>
      </w:pPr>
      <w:r>
        <w:rPr>
          <w:sz w:val="24"/>
        </w:rPr>
        <w:t>Состав основных средств и специфика деятельности субъекта 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 не предполагают возможности применения пунктов 27 и 28 ФСБУ «Основные средства» 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всех</w:t>
      </w:r>
      <w:r>
        <w:rPr>
          <w:spacing w:val="2"/>
          <w:sz w:val="24"/>
        </w:rPr>
        <w:t xml:space="preserve"> </w:t>
      </w:r>
      <w:r>
        <w:rPr>
          <w:sz w:val="24"/>
        </w:rPr>
        <w:t>групп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средств.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628"/>
        </w:tabs>
        <w:ind w:left="112" w:right="228" w:firstLine="708"/>
        <w:jc w:val="both"/>
        <w:rPr>
          <w:sz w:val="24"/>
        </w:rPr>
      </w:pPr>
      <w:r>
        <w:rPr>
          <w:sz w:val="24"/>
        </w:rPr>
        <w:t>Объекты основных сре</w:t>
      </w:r>
      <w:proofErr w:type="gramStart"/>
      <w:r>
        <w:rPr>
          <w:sz w:val="24"/>
        </w:rPr>
        <w:t>дств пр</w:t>
      </w:r>
      <w:proofErr w:type="gramEnd"/>
      <w:r>
        <w:rPr>
          <w:sz w:val="24"/>
        </w:rPr>
        <w:t>инимаются к учету по наименованиям, указанным в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первичных учетных документах. Основные средства, подлежащие государственной регистрации (в</w:t>
      </w:r>
      <w:r>
        <w:rPr>
          <w:spacing w:val="-57"/>
          <w:sz w:val="24"/>
        </w:rPr>
        <w:t xml:space="preserve"> </w:t>
      </w:r>
      <w:r>
        <w:rPr>
          <w:sz w:val="24"/>
        </w:rPr>
        <w:t>том числе объекты недвижимости, транспортные средства), отражаются в учете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документах.</w:t>
      </w:r>
    </w:p>
    <w:p w:rsidR="003614E2" w:rsidRDefault="00517E28">
      <w:pPr>
        <w:pStyle w:val="a3"/>
        <w:jc w:val="left"/>
      </w:pPr>
      <w:r>
        <w:t>Объекты</w:t>
      </w:r>
      <w:r>
        <w:rPr>
          <w:spacing w:val="23"/>
        </w:rPr>
        <w:t xml:space="preserve"> </w:t>
      </w:r>
      <w:r>
        <w:t>вычислительной</w:t>
      </w:r>
      <w:r>
        <w:rPr>
          <w:spacing w:val="25"/>
        </w:rPr>
        <w:t xml:space="preserve"> </w:t>
      </w:r>
      <w:r>
        <w:t>техники,</w:t>
      </w:r>
      <w:r>
        <w:rPr>
          <w:spacing w:val="23"/>
        </w:rPr>
        <w:t xml:space="preserve"> </w:t>
      </w:r>
      <w:r>
        <w:t>оргтехники,</w:t>
      </w:r>
      <w:r>
        <w:rPr>
          <w:spacing w:val="24"/>
        </w:rPr>
        <w:t xml:space="preserve"> </w:t>
      </w:r>
      <w:r>
        <w:t>бытовой</w:t>
      </w:r>
      <w:r>
        <w:rPr>
          <w:spacing w:val="24"/>
        </w:rPr>
        <w:t xml:space="preserve"> </w:t>
      </w:r>
      <w:r>
        <w:t>техники,</w:t>
      </w:r>
      <w:r>
        <w:rPr>
          <w:spacing w:val="24"/>
        </w:rPr>
        <w:t xml:space="preserve"> </w:t>
      </w:r>
      <w:r>
        <w:t>приборы,</w:t>
      </w:r>
      <w:r>
        <w:rPr>
          <w:spacing w:val="23"/>
        </w:rPr>
        <w:t xml:space="preserve"> </w:t>
      </w:r>
      <w:r>
        <w:t>инструменты,</w:t>
      </w:r>
      <w:r>
        <w:rPr>
          <w:spacing w:val="-57"/>
        </w:rPr>
        <w:t xml:space="preserve"> </w:t>
      </w:r>
      <w:r>
        <w:t>производственное</w:t>
      </w:r>
      <w:r>
        <w:rPr>
          <w:spacing w:val="-2"/>
        </w:rPr>
        <w:t xml:space="preserve"> </w:t>
      </w:r>
      <w:r>
        <w:t>оборудование</w:t>
      </w:r>
      <w:r>
        <w:rPr>
          <w:spacing w:val="-2"/>
        </w:rPr>
        <w:t xml:space="preserve"> </w:t>
      </w:r>
      <w:r>
        <w:t>отражаются в</w:t>
      </w:r>
      <w:r>
        <w:rPr>
          <w:spacing w:val="2"/>
        </w:rPr>
        <w:t xml:space="preserve"> </w:t>
      </w:r>
      <w:r>
        <w:t>учете по</w:t>
      </w:r>
      <w:r>
        <w:rPr>
          <w:spacing w:val="-1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правилам:</w:t>
      </w:r>
    </w:p>
    <w:p w:rsidR="003614E2" w:rsidRDefault="00517E28">
      <w:pPr>
        <w:pStyle w:val="a3"/>
        <w:jc w:val="left"/>
      </w:pPr>
      <w:r>
        <w:t>наименование</w:t>
      </w:r>
      <w:r>
        <w:rPr>
          <w:spacing w:val="-8"/>
        </w:rPr>
        <w:t xml:space="preserve"> </w:t>
      </w:r>
      <w:r>
        <w:t>объекта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учете</w:t>
      </w:r>
      <w:r>
        <w:rPr>
          <w:spacing w:val="-5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наименования</w:t>
      </w:r>
      <w:r>
        <w:rPr>
          <w:spacing w:val="-7"/>
        </w:rPr>
        <w:t xml:space="preserve"> </w:t>
      </w:r>
      <w:r>
        <w:t>вида</w:t>
      </w:r>
      <w:r>
        <w:rPr>
          <w:spacing w:val="-8"/>
        </w:rPr>
        <w:t xml:space="preserve"> </w:t>
      </w:r>
      <w:r>
        <w:t>объекта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наименования</w:t>
      </w:r>
      <w:r>
        <w:rPr>
          <w:spacing w:val="-7"/>
        </w:rPr>
        <w:t xml:space="preserve"> </w:t>
      </w:r>
      <w:r>
        <w:t>марки</w:t>
      </w:r>
      <w:r>
        <w:rPr>
          <w:spacing w:val="-57"/>
        </w:rPr>
        <w:t xml:space="preserve"> </w:t>
      </w:r>
      <w:r>
        <w:t>(модели);</w:t>
      </w:r>
    </w:p>
    <w:p w:rsidR="003614E2" w:rsidRDefault="00517E28">
      <w:pPr>
        <w:pStyle w:val="a3"/>
        <w:jc w:val="left"/>
      </w:pPr>
      <w:r>
        <w:t>наименование</w:t>
      </w:r>
      <w:r>
        <w:rPr>
          <w:spacing w:val="41"/>
        </w:rPr>
        <w:t xml:space="preserve"> </w:t>
      </w:r>
      <w:r>
        <w:t>вида</w:t>
      </w:r>
      <w:r>
        <w:rPr>
          <w:spacing w:val="42"/>
        </w:rPr>
        <w:t xml:space="preserve"> </w:t>
      </w:r>
      <w:r>
        <w:t>объекта</w:t>
      </w:r>
      <w:r>
        <w:rPr>
          <w:spacing w:val="45"/>
        </w:rPr>
        <w:t xml:space="preserve"> </w:t>
      </w:r>
      <w:r>
        <w:t>указывается</w:t>
      </w:r>
      <w:r>
        <w:rPr>
          <w:spacing w:val="42"/>
        </w:rPr>
        <w:t xml:space="preserve"> </w:t>
      </w:r>
      <w:r>
        <w:t>полностью</w:t>
      </w:r>
      <w:r>
        <w:rPr>
          <w:spacing w:val="43"/>
        </w:rPr>
        <w:t xml:space="preserve"> </w:t>
      </w:r>
      <w:r>
        <w:t>без</w:t>
      </w:r>
      <w:r>
        <w:rPr>
          <w:spacing w:val="44"/>
        </w:rPr>
        <w:t xml:space="preserve"> </w:t>
      </w:r>
      <w:r>
        <w:t>сокращений</w:t>
      </w:r>
      <w:r>
        <w:rPr>
          <w:spacing w:val="43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русском</w:t>
      </w:r>
      <w:r>
        <w:rPr>
          <w:spacing w:val="42"/>
        </w:rPr>
        <w:t xml:space="preserve"> </w:t>
      </w:r>
      <w:r>
        <w:t>языке</w:t>
      </w:r>
      <w:r>
        <w:rPr>
          <w:spacing w:val="4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документами</w:t>
      </w:r>
      <w:r>
        <w:rPr>
          <w:spacing w:val="-1"/>
        </w:rPr>
        <w:t xml:space="preserve"> </w:t>
      </w:r>
      <w:r>
        <w:t>производителя (техническим</w:t>
      </w:r>
      <w:r>
        <w:rPr>
          <w:spacing w:val="-1"/>
        </w:rPr>
        <w:t xml:space="preserve"> </w:t>
      </w:r>
      <w:r>
        <w:t>паспортом);</w:t>
      </w:r>
    </w:p>
    <w:p w:rsidR="003614E2" w:rsidRDefault="00517E28">
      <w:pPr>
        <w:pStyle w:val="a3"/>
        <w:jc w:val="left"/>
      </w:pPr>
      <w:r>
        <w:t>наименование</w:t>
      </w:r>
      <w:r>
        <w:rPr>
          <w:spacing w:val="36"/>
        </w:rPr>
        <w:t xml:space="preserve"> </w:t>
      </w:r>
      <w:r>
        <w:t>марки</w:t>
      </w:r>
      <w:r>
        <w:rPr>
          <w:spacing w:val="39"/>
        </w:rPr>
        <w:t xml:space="preserve"> </w:t>
      </w:r>
      <w:r>
        <w:t>(модели)</w:t>
      </w:r>
      <w:r>
        <w:rPr>
          <w:spacing w:val="41"/>
        </w:rPr>
        <w:t xml:space="preserve"> </w:t>
      </w:r>
      <w:r>
        <w:t>указывается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39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документами</w:t>
      </w:r>
      <w:r>
        <w:rPr>
          <w:spacing w:val="38"/>
        </w:rPr>
        <w:t xml:space="preserve"> </w:t>
      </w:r>
      <w:r>
        <w:t>производителя</w:t>
      </w:r>
      <w:r>
        <w:rPr>
          <w:spacing w:val="-57"/>
        </w:rPr>
        <w:t xml:space="preserve"> </w:t>
      </w:r>
      <w:r>
        <w:t>(техническим</w:t>
      </w:r>
      <w:r>
        <w:rPr>
          <w:spacing w:val="-2"/>
        </w:rPr>
        <w:t xml:space="preserve"> </w:t>
      </w:r>
      <w:r>
        <w:t>паспортом) на</w:t>
      </w:r>
      <w:r>
        <w:rPr>
          <w:spacing w:val="-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языке.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719"/>
        </w:tabs>
        <w:ind w:left="112" w:right="227" w:firstLine="708"/>
        <w:jc w:val="both"/>
        <w:rPr>
          <w:sz w:val="24"/>
        </w:rPr>
      </w:pP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«Краткая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14"/>
          <w:sz w:val="24"/>
        </w:rPr>
        <w:t xml:space="preserve"> </w:t>
      </w:r>
      <w:r>
        <w:rPr>
          <w:sz w:val="24"/>
        </w:rPr>
        <w:t>объекта»</w:t>
      </w:r>
      <w:r>
        <w:rPr>
          <w:spacing w:val="-15"/>
          <w:sz w:val="24"/>
        </w:rPr>
        <w:t xml:space="preserve"> </w:t>
      </w:r>
      <w:r>
        <w:rPr>
          <w:sz w:val="24"/>
        </w:rPr>
        <w:t>Инвентарных</w:t>
      </w:r>
      <w:r>
        <w:rPr>
          <w:spacing w:val="-11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-1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11"/>
          <w:sz w:val="24"/>
        </w:rPr>
        <w:t xml:space="preserve"> </w:t>
      </w:r>
      <w:r>
        <w:rPr>
          <w:sz w:val="24"/>
        </w:rPr>
        <w:t>нефинансовых</w:t>
      </w:r>
      <w:r>
        <w:rPr>
          <w:spacing w:val="-11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-14"/>
          <w:sz w:val="24"/>
        </w:rPr>
        <w:t xml:space="preserve"> </w:t>
      </w:r>
      <w:r>
        <w:rPr>
          <w:sz w:val="24"/>
        </w:rPr>
        <w:t>(помимо</w:t>
      </w:r>
      <w:r>
        <w:rPr>
          <w:spacing w:val="-13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регистров бухгалтерского</w:t>
      </w:r>
      <w:r>
        <w:rPr>
          <w:spacing w:val="4"/>
          <w:sz w:val="24"/>
        </w:rPr>
        <w:t xml:space="preserve"> </w:t>
      </w:r>
      <w:r>
        <w:rPr>
          <w:sz w:val="24"/>
        </w:rPr>
        <w:t>учета):</w:t>
      </w:r>
    </w:p>
    <w:p w:rsidR="003614E2" w:rsidRDefault="00517E28">
      <w:pPr>
        <w:pStyle w:val="a3"/>
        <w:ind w:right="223"/>
      </w:pPr>
      <w:proofErr w:type="gramStart"/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комиссионно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драгоценных</w:t>
      </w:r>
      <w:r>
        <w:rPr>
          <w:spacing w:val="1"/>
        </w:rPr>
        <w:t xml:space="preserve"> </w:t>
      </w:r>
      <w:r>
        <w:t>металлов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оборудовании невозможно из-за отсутствия информации о наличии драгоценных металлов или</w:t>
      </w:r>
      <w:r>
        <w:rPr>
          <w:spacing w:val="1"/>
        </w:rPr>
        <w:t xml:space="preserve"> </w:t>
      </w:r>
      <w:r>
        <w:t>аналогов,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выбытии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приеме-передаче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нефинансовых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(ф.</w:t>
      </w:r>
      <w:r>
        <w:rPr>
          <w:spacing w:val="1"/>
        </w:rPr>
        <w:t xml:space="preserve"> </w:t>
      </w:r>
      <w:r>
        <w:t>0504101)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«в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объекте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находиться</w:t>
      </w:r>
      <w:r>
        <w:rPr>
          <w:spacing w:val="1"/>
        </w:rPr>
        <w:t xml:space="preserve"> </w:t>
      </w:r>
      <w:r>
        <w:t>драгоценные</w:t>
      </w:r>
      <w:r>
        <w:rPr>
          <w:spacing w:val="1"/>
        </w:rPr>
        <w:t xml:space="preserve"> </w:t>
      </w:r>
      <w:r>
        <w:t>металлы,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определено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списании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утилизации»,</w:t>
      </w:r>
      <w:r>
        <w:rPr>
          <w:spacing w:val="1"/>
        </w:rPr>
        <w:t xml:space="preserve"> </w:t>
      </w:r>
      <w:r>
        <w:t>аналогичная</w:t>
      </w:r>
      <w:r>
        <w:rPr>
          <w:spacing w:val="-2"/>
        </w:rPr>
        <w:t xml:space="preserve"> </w:t>
      </w:r>
      <w:r>
        <w:t>запись</w:t>
      </w:r>
      <w:r>
        <w:rPr>
          <w:spacing w:val="-2"/>
        </w:rPr>
        <w:t xml:space="preserve"> </w:t>
      </w:r>
      <w:r>
        <w:t>делается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Инвентарной</w:t>
      </w:r>
      <w:r>
        <w:rPr>
          <w:spacing w:val="-2"/>
        </w:rPr>
        <w:t xml:space="preserve"> </w:t>
      </w:r>
      <w:r>
        <w:t>карточке</w:t>
      </w:r>
      <w:r>
        <w:rPr>
          <w:spacing w:val="-1"/>
        </w:rPr>
        <w:t xml:space="preserve"> </w:t>
      </w:r>
      <w:r>
        <w:t>учета</w:t>
      </w:r>
      <w:r>
        <w:rPr>
          <w:spacing w:val="-2"/>
        </w:rPr>
        <w:t xml:space="preserve"> </w:t>
      </w:r>
      <w:r>
        <w:t>нефинансовых</w:t>
      </w:r>
      <w:proofErr w:type="gramEnd"/>
      <w:r>
        <w:t xml:space="preserve"> активов</w:t>
      </w:r>
      <w:r>
        <w:rPr>
          <w:spacing w:val="-3"/>
        </w:rPr>
        <w:t xml:space="preserve"> </w:t>
      </w:r>
      <w:r>
        <w:t>(ф.</w:t>
      </w:r>
      <w:r>
        <w:rPr>
          <w:spacing w:val="-2"/>
        </w:rPr>
        <w:t xml:space="preserve"> </w:t>
      </w:r>
      <w:r>
        <w:t>0504031);</w:t>
      </w:r>
    </w:p>
    <w:p w:rsidR="003614E2" w:rsidRDefault="00517E28" w:rsidP="0034599E">
      <w:pPr>
        <w:pStyle w:val="a3"/>
        <w:spacing w:before="90"/>
        <w:ind w:right="220" w:firstLine="608"/>
      </w:pPr>
      <w:r>
        <w:t>по</w:t>
      </w:r>
      <w:r>
        <w:rPr>
          <w:spacing w:val="10"/>
        </w:rPr>
        <w:t xml:space="preserve"> </w:t>
      </w:r>
      <w:r>
        <w:t>зданиям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помещениям</w:t>
      </w:r>
      <w:r>
        <w:rPr>
          <w:spacing w:val="10"/>
        </w:rPr>
        <w:t xml:space="preserve"> </w:t>
      </w:r>
      <w:r>
        <w:t>дополнительно</w:t>
      </w:r>
      <w:r>
        <w:rPr>
          <w:spacing w:val="10"/>
        </w:rPr>
        <w:t xml:space="preserve"> </w:t>
      </w:r>
      <w:r>
        <w:t>отражаются</w:t>
      </w:r>
      <w:r>
        <w:rPr>
          <w:spacing w:val="10"/>
        </w:rPr>
        <w:t xml:space="preserve"> </w:t>
      </w:r>
      <w:r>
        <w:t>сведения</w:t>
      </w:r>
      <w:r>
        <w:rPr>
          <w:spacing w:val="13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наличии</w:t>
      </w:r>
      <w:r>
        <w:rPr>
          <w:spacing w:val="11"/>
        </w:rPr>
        <w:t xml:space="preserve"> </w:t>
      </w:r>
      <w:r>
        <w:t>пожарной,</w:t>
      </w:r>
      <w:r>
        <w:rPr>
          <w:spacing w:val="-57"/>
        </w:rPr>
        <w:t xml:space="preserve"> </w:t>
      </w:r>
      <w:r>
        <w:t>охранной</w:t>
      </w:r>
      <w:r>
        <w:rPr>
          <w:spacing w:val="1"/>
        </w:rPr>
        <w:t xml:space="preserve"> </w:t>
      </w:r>
      <w:r>
        <w:t>сигнализации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аналогичных</w:t>
      </w:r>
      <w:r>
        <w:rPr>
          <w:spacing w:val="1"/>
        </w:rPr>
        <w:t xml:space="preserve"> </w:t>
      </w:r>
      <w:r>
        <w:t>встроенных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здание</w:t>
      </w:r>
      <w:r>
        <w:rPr>
          <w:spacing w:val="1"/>
        </w:rPr>
        <w:t xml:space="preserve"> </w:t>
      </w:r>
      <w:r>
        <w:t>(помещение)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ввода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помещений,</w:t>
      </w:r>
      <w:r>
        <w:rPr>
          <w:spacing w:val="1"/>
        </w:rPr>
        <w:t xml:space="preserve"> </w:t>
      </w:r>
      <w:r>
        <w:t>оборудованных</w:t>
      </w:r>
      <w:r>
        <w:rPr>
          <w:spacing w:val="1"/>
        </w:rPr>
        <w:t xml:space="preserve"> </w:t>
      </w:r>
      <w:r>
        <w:t>системой,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случаях,</w:t>
      </w:r>
      <w:r>
        <w:rPr>
          <w:spacing w:val="-13"/>
        </w:rPr>
        <w:t xml:space="preserve"> </w:t>
      </w:r>
      <w:r>
        <w:t>когда</w:t>
      </w:r>
      <w:r>
        <w:rPr>
          <w:spacing w:val="-13"/>
        </w:rPr>
        <w:t xml:space="preserve"> </w:t>
      </w:r>
      <w:r>
        <w:t>такие</w:t>
      </w:r>
      <w:r>
        <w:rPr>
          <w:spacing w:val="-13"/>
        </w:rPr>
        <w:t xml:space="preserve"> </w:t>
      </w:r>
      <w:r>
        <w:t>системы</w:t>
      </w:r>
      <w:r>
        <w:rPr>
          <w:spacing w:val="-13"/>
        </w:rPr>
        <w:t xml:space="preserve"> </w:t>
      </w:r>
      <w:r>
        <w:t>(объекты)</w:t>
      </w:r>
      <w:r>
        <w:rPr>
          <w:spacing w:val="-13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учтены</w:t>
      </w:r>
      <w:r>
        <w:rPr>
          <w:spacing w:val="-13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самостоятельные</w:t>
      </w:r>
      <w:r>
        <w:rPr>
          <w:spacing w:val="-13"/>
        </w:rPr>
        <w:t xml:space="preserve"> </w:t>
      </w:r>
      <w:r>
        <w:t>объекты</w:t>
      </w:r>
      <w:r>
        <w:rPr>
          <w:spacing w:val="-13"/>
        </w:rPr>
        <w:t xml:space="preserve"> </w:t>
      </w:r>
      <w:r>
        <w:t>основных</w:t>
      </w:r>
      <w:r>
        <w:rPr>
          <w:spacing w:val="-10"/>
        </w:rPr>
        <w:t xml:space="preserve"> </w:t>
      </w:r>
      <w:r>
        <w:t>средств;</w:t>
      </w:r>
      <w:r>
        <w:rPr>
          <w:spacing w:val="-57"/>
        </w:rPr>
        <w:t xml:space="preserve"> </w:t>
      </w:r>
      <w:r>
        <w:t>помимо</w:t>
      </w:r>
      <w:r>
        <w:rPr>
          <w:spacing w:val="53"/>
        </w:rPr>
        <w:t xml:space="preserve"> </w:t>
      </w:r>
      <w:r>
        <w:t>серийного</w:t>
      </w:r>
      <w:r>
        <w:rPr>
          <w:spacing w:val="51"/>
        </w:rPr>
        <w:t xml:space="preserve"> </w:t>
      </w:r>
      <w:r>
        <w:t>(</w:t>
      </w:r>
      <w:proofErr w:type="gramStart"/>
      <w:r>
        <w:t>заводского)</w:t>
      </w:r>
      <w:r>
        <w:rPr>
          <w:spacing w:val="53"/>
        </w:rPr>
        <w:t xml:space="preserve"> </w:t>
      </w:r>
      <w:proofErr w:type="gramEnd"/>
      <w:r>
        <w:t>номера</w:t>
      </w:r>
      <w:r>
        <w:rPr>
          <w:spacing w:val="53"/>
        </w:rPr>
        <w:t xml:space="preserve"> </w:t>
      </w:r>
      <w:r>
        <w:t>объекта</w:t>
      </w:r>
      <w:r>
        <w:rPr>
          <w:spacing w:val="53"/>
        </w:rPr>
        <w:t xml:space="preserve"> </w:t>
      </w:r>
      <w:r>
        <w:t>основных</w:t>
      </w:r>
      <w:r>
        <w:rPr>
          <w:spacing w:val="57"/>
        </w:rPr>
        <w:t xml:space="preserve"> </w:t>
      </w:r>
      <w:r>
        <w:t>средств</w:t>
      </w:r>
      <w:r>
        <w:rPr>
          <w:spacing w:val="54"/>
        </w:rPr>
        <w:t xml:space="preserve"> </w:t>
      </w:r>
      <w:r>
        <w:t>подлежат</w:t>
      </w:r>
      <w:r>
        <w:rPr>
          <w:spacing w:val="54"/>
        </w:rPr>
        <w:t xml:space="preserve"> </w:t>
      </w:r>
      <w:r>
        <w:t>отражению</w:t>
      </w:r>
    </w:p>
    <w:p w:rsidR="003614E2" w:rsidRDefault="00517E28">
      <w:pPr>
        <w:pStyle w:val="a3"/>
        <w:ind w:firstLine="0"/>
      </w:pPr>
      <w:r>
        <w:t>серийные</w:t>
      </w:r>
      <w:r>
        <w:rPr>
          <w:spacing w:val="-5"/>
        </w:rPr>
        <w:t xml:space="preserve"> </w:t>
      </w:r>
      <w:r>
        <w:t>(заводские)</w:t>
      </w:r>
      <w:r>
        <w:rPr>
          <w:spacing w:val="-3"/>
        </w:rPr>
        <w:t xml:space="preserve"> </w:t>
      </w:r>
      <w:r>
        <w:t>номера</w:t>
      </w:r>
      <w:r>
        <w:rPr>
          <w:spacing w:val="-3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составных</w:t>
      </w:r>
      <w:r>
        <w:rPr>
          <w:spacing w:val="-2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(комплектующих),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наличии</w:t>
      </w:r>
      <w:r>
        <w:rPr>
          <w:spacing w:val="-5"/>
        </w:rPr>
        <w:t xml:space="preserve"> </w:t>
      </w:r>
      <w:r w:rsidR="0034599E">
        <w:t>таковых;</w:t>
      </w:r>
    </w:p>
    <w:p w:rsidR="0034599E" w:rsidRPr="003A44A2" w:rsidRDefault="0034599E">
      <w:pPr>
        <w:pStyle w:val="a3"/>
        <w:ind w:firstLine="0"/>
      </w:pPr>
      <w:r>
        <w:tab/>
      </w:r>
      <w:r w:rsidRPr="003A44A2">
        <w:t xml:space="preserve">по дорогам </w:t>
      </w:r>
      <w:r w:rsidR="003A44A2">
        <w:t xml:space="preserve">о количестве остановочных павильонов, мостов, знаков и протяженность. 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602"/>
        </w:tabs>
        <w:ind w:left="112" w:right="225" w:firstLine="708"/>
        <w:jc w:val="both"/>
        <w:rPr>
          <w:sz w:val="24"/>
        </w:rPr>
      </w:pPr>
      <w:r>
        <w:rPr>
          <w:sz w:val="24"/>
        </w:rPr>
        <w:t>Ответственными за хранение документов производителя, входящих в комплектацию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объекта основных средств (технической документации, гарантийных талонов), а также оригиналов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правоустанавливающей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 учета (материально ответственные лица, за которыми закреплены 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средства).</w:t>
      </w:r>
    </w:p>
    <w:p w:rsidR="003614E2" w:rsidRPr="00AB5AAF" w:rsidRDefault="00517E28" w:rsidP="00FE51CF">
      <w:pPr>
        <w:pStyle w:val="a5"/>
        <w:numPr>
          <w:ilvl w:val="3"/>
          <w:numId w:val="34"/>
        </w:numPr>
        <w:tabs>
          <w:tab w:val="left" w:pos="1602"/>
        </w:tabs>
        <w:spacing w:before="1"/>
        <w:ind w:hanging="781"/>
        <w:jc w:val="both"/>
        <w:rPr>
          <w:sz w:val="24"/>
        </w:rPr>
      </w:pPr>
      <w:r w:rsidRPr="00AB5AAF">
        <w:rPr>
          <w:sz w:val="24"/>
        </w:rPr>
        <w:t>Структура</w:t>
      </w:r>
      <w:r w:rsidRPr="00AB5AAF">
        <w:rPr>
          <w:spacing w:val="-3"/>
          <w:sz w:val="24"/>
        </w:rPr>
        <w:t xml:space="preserve"> </w:t>
      </w:r>
      <w:r w:rsidRPr="00AB5AAF">
        <w:rPr>
          <w:sz w:val="24"/>
        </w:rPr>
        <w:t>инвентарного</w:t>
      </w:r>
      <w:r w:rsidRPr="00AB5AAF">
        <w:rPr>
          <w:spacing w:val="-1"/>
          <w:sz w:val="24"/>
        </w:rPr>
        <w:t xml:space="preserve"> </w:t>
      </w:r>
      <w:r w:rsidRPr="00AB5AAF">
        <w:rPr>
          <w:sz w:val="24"/>
        </w:rPr>
        <w:t>номера</w:t>
      </w:r>
      <w:r w:rsidRPr="00AB5AAF">
        <w:rPr>
          <w:spacing w:val="-3"/>
          <w:sz w:val="24"/>
        </w:rPr>
        <w:t xml:space="preserve"> </w:t>
      </w:r>
      <w:r w:rsidRPr="00AB5AAF">
        <w:rPr>
          <w:sz w:val="24"/>
        </w:rPr>
        <w:t>объекта</w:t>
      </w:r>
      <w:r w:rsidRPr="00AB5AAF">
        <w:rPr>
          <w:spacing w:val="-1"/>
          <w:sz w:val="24"/>
        </w:rPr>
        <w:t xml:space="preserve"> </w:t>
      </w:r>
      <w:r w:rsidRPr="00AB5AAF">
        <w:rPr>
          <w:sz w:val="24"/>
        </w:rPr>
        <w:t>основных</w:t>
      </w:r>
      <w:r w:rsidRPr="00AB5AAF">
        <w:rPr>
          <w:spacing w:val="-1"/>
          <w:sz w:val="24"/>
        </w:rPr>
        <w:t xml:space="preserve"> </w:t>
      </w:r>
      <w:r w:rsidRPr="00AB5AAF">
        <w:rPr>
          <w:sz w:val="24"/>
        </w:rPr>
        <w:t>средств</w:t>
      </w:r>
      <w:r w:rsidRPr="00AB5AAF">
        <w:rPr>
          <w:spacing w:val="-2"/>
          <w:sz w:val="24"/>
        </w:rPr>
        <w:t xml:space="preserve"> </w:t>
      </w:r>
      <w:r w:rsidRPr="00AB5AAF">
        <w:rPr>
          <w:sz w:val="24"/>
        </w:rPr>
        <w:t>состоит</w:t>
      </w:r>
      <w:r w:rsidRPr="00AB5AAF">
        <w:rPr>
          <w:spacing w:val="-2"/>
          <w:sz w:val="24"/>
        </w:rPr>
        <w:t xml:space="preserve"> </w:t>
      </w:r>
      <w:r w:rsidRPr="00AB5AAF">
        <w:rPr>
          <w:sz w:val="24"/>
        </w:rPr>
        <w:t>из</w:t>
      </w:r>
      <w:r w:rsidRPr="00AB5AAF">
        <w:rPr>
          <w:spacing w:val="-2"/>
          <w:sz w:val="24"/>
        </w:rPr>
        <w:t xml:space="preserve"> </w:t>
      </w:r>
      <w:r w:rsidRPr="00AB5AAF">
        <w:rPr>
          <w:sz w:val="24"/>
        </w:rPr>
        <w:t>1</w:t>
      </w:r>
      <w:r w:rsidR="00C3290A" w:rsidRPr="00AB5AAF">
        <w:rPr>
          <w:sz w:val="24"/>
        </w:rPr>
        <w:t>0</w:t>
      </w:r>
      <w:r w:rsidRPr="00AB5AAF">
        <w:rPr>
          <w:spacing w:val="-2"/>
          <w:sz w:val="24"/>
        </w:rPr>
        <w:t xml:space="preserve"> </w:t>
      </w:r>
      <w:r w:rsidRPr="00AB5AAF">
        <w:rPr>
          <w:sz w:val="24"/>
        </w:rPr>
        <w:t>знаков:</w:t>
      </w:r>
    </w:p>
    <w:p w:rsidR="003614E2" w:rsidRPr="00AB5AAF" w:rsidRDefault="003614E2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2499"/>
        <w:gridCol w:w="4297"/>
      </w:tblGrid>
      <w:tr w:rsidR="003614E2" w:rsidRPr="00AB5AAF">
        <w:trPr>
          <w:trHeight w:val="457"/>
        </w:trPr>
        <w:tc>
          <w:tcPr>
            <w:tcW w:w="3190" w:type="dxa"/>
          </w:tcPr>
          <w:p w:rsidR="003614E2" w:rsidRPr="00AB5AAF" w:rsidRDefault="00517E28">
            <w:pPr>
              <w:pStyle w:val="TableParagraph"/>
              <w:spacing w:line="228" w:lineRule="exact"/>
              <w:ind w:left="1290" w:right="110" w:hanging="1162"/>
              <w:rPr>
                <w:sz w:val="20"/>
              </w:rPr>
            </w:pPr>
            <w:r w:rsidRPr="00AB5AAF">
              <w:rPr>
                <w:sz w:val="20"/>
              </w:rPr>
              <w:t>Очередность</w:t>
            </w:r>
            <w:r w:rsidRPr="00AB5AAF">
              <w:rPr>
                <w:spacing w:val="-6"/>
                <w:sz w:val="20"/>
              </w:rPr>
              <w:t xml:space="preserve"> </w:t>
            </w:r>
            <w:r w:rsidRPr="00AB5AAF">
              <w:rPr>
                <w:sz w:val="20"/>
              </w:rPr>
              <w:t>знаков</w:t>
            </w:r>
            <w:r w:rsidRPr="00AB5AAF">
              <w:rPr>
                <w:spacing w:val="-7"/>
                <w:sz w:val="20"/>
              </w:rPr>
              <w:t xml:space="preserve"> </w:t>
            </w:r>
            <w:r w:rsidRPr="00AB5AAF">
              <w:rPr>
                <w:sz w:val="20"/>
              </w:rPr>
              <w:t>инвентарного</w:t>
            </w:r>
            <w:r w:rsidRPr="00AB5AAF">
              <w:rPr>
                <w:spacing w:val="-47"/>
                <w:sz w:val="20"/>
              </w:rPr>
              <w:t xml:space="preserve"> </w:t>
            </w:r>
            <w:r w:rsidRPr="00AB5AAF">
              <w:rPr>
                <w:sz w:val="20"/>
              </w:rPr>
              <w:t>номера</w:t>
            </w:r>
          </w:p>
        </w:tc>
        <w:tc>
          <w:tcPr>
            <w:tcW w:w="2499" w:type="dxa"/>
          </w:tcPr>
          <w:p w:rsidR="003614E2" w:rsidRPr="00AB5AAF" w:rsidRDefault="00517E28">
            <w:pPr>
              <w:pStyle w:val="TableParagraph"/>
              <w:spacing w:line="228" w:lineRule="exact"/>
              <w:ind w:left="333" w:right="313" w:firstLine="108"/>
              <w:rPr>
                <w:sz w:val="20"/>
              </w:rPr>
            </w:pPr>
            <w:r w:rsidRPr="00AB5AAF">
              <w:rPr>
                <w:sz w:val="20"/>
              </w:rPr>
              <w:t>Количество знаков</w:t>
            </w:r>
            <w:r w:rsidRPr="00AB5AAF">
              <w:rPr>
                <w:spacing w:val="1"/>
                <w:sz w:val="20"/>
              </w:rPr>
              <w:t xml:space="preserve"> </w:t>
            </w:r>
            <w:r w:rsidRPr="00AB5AAF">
              <w:rPr>
                <w:sz w:val="20"/>
              </w:rPr>
              <w:t>инвентарного</w:t>
            </w:r>
            <w:r w:rsidRPr="00AB5AAF">
              <w:rPr>
                <w:spacing w:val="-8"/>
                <w:sz w:val="20"/>
              </w:rPr>
              <w:t xml:space="preserve"> </w:t>
            </w:r>
            <w:r w:rsidRPr="00AB5AAF">
              <w:rPr>
                <w:sz w:val="20"/>
              </w:rPr>
              <w:t>номера</w:t>
            </w:r>
          </w:p>
        </w:tc>
        <w:tc>
          <w:tcPr>
            <w:tcW w:w="4297" w:type="dxa"/>
          </w:tcPr>
          <w:p w:rsidR="003614E2" w:rsidRPr="00AB5AAF" w:rsidRDefault="00517E28">
            <w:pPr>
              <w:pStyle w:val="TableParagraph"/>
              <w:spacing w:before="110"/>
              <w:ind w:left="342"/>
              <w:rPr>
                <w:sz w:val="20"/>
              </w:rPr>
            </w:pPr>
            <w:r w:rsidRPr="00AB5AAF">
              <w:rPr>
                <w:sz w:val="20"/>
              </w:rPr>
              <w:t>Обозначение</w:t>
            </w:r>
            <w:r w:rsidRPr="00AB5AAF">
              <w:rPr>
                <w:spacing w:val="-4"/>
                <w:sz w:val="20"/>
              </w:rPr>
              <w:t xml:space="preserve"> </w:t>
            </w:r>
            <w:r w:rsidRPr="00AB5AAF">
              <w:rPr>
                <w:sz w:val="20"/>
              </w:rPr>
              <w:t>знаков</w:t>
            </w:r>
            <w:r w:rsidRPr="00AB5AAF">
              <w:rPr>
                <w:spacing w:val="-5"/>
                <w:sz w:val="20"/>
              </w:rPr>
              <w:t xml:space="preserve"> </w:t>
            </w:r>
            <w:r w:rsidRPr="00AB5AAF">
              <w:rPr>
                <w:sz w:val="20"/>
              </w:rPr>
              <w:t>инвентарного</w:t>
            </w:r>
            <w:r w:rsidRPr="00AB5AAF">
              <w:rPr>
                <w:spacing w:val="-2"/>
                <w:sz w:val="20"/>
              </w:rPr>
              <w:t xml:space="preserve"> </w:t>
            </w:r>
            <w:r w:rsidRPr="00AB5AAF">
              <w:rPr>
                <w:sz w:val="20"/>
              </w:rPr>
              <w:t>номера</w:t>
            </w:r>
          </w:p>
        </w:tc>
      </w:tr>
      <w:tr w:rsidR="003614E2" w:rsidRPr="00AB5AAF">
        <w:trPr>
          <w:trHeight w:val="268"/>
        </w:trPr>
        <w:tc>
          <w:tcPr>
            <w:tcW w:w="3190" w:type="dxa"/>
          </w:tcPr>
          <w:p w:rsidR="003614E2" w:rsidRPr="00AB5AAF" w:rsidRDefault="007C584A">
            <w:pPr>
              <w:pStyle w:val="TableParagraph"/>
              <w:spacing w:before="14"/>
              <w:ind w:left="10"/>
              <w:jc w:val="center"/>
              <w:rPr>
                <w:sz w:val="20"/>
              </w:rPr>
            </w:pPr>
            <w:r w:rsidRPr="00AB5AAF">
              <w:rPr>
                <w:sz w:val="20"/>
              </w:rPr>
              <w:t>1</w:t>
            </w:r>
          </w:p>
        </w:tc>
        <w:tc>
          <w:tcPr>
            <w:tcW w:w="2499" w:type="dxa"/>
          </w:tcPr>
          <w:p w:rsidR="003614E2" w:rsidRPr="00AB5AAF" w:rsidRDefault="007C584A" w:rsidP="007C584A">
            <w:pPr>
              <w:pStyle w:val="TableParagraph"/>
              <w:spacing w:before="14"/>
              <w:ind w:left="1044" w:right="1036"/>
              <w:jc w:val="center"/>
              <w:rPr>
                <w:sz w:val="20"/>
              </w:rPr>
            </w:pPr>
            <w:r w:rsidRPr="00AB5AAF">
              <w:rPr>
                <w:sz w:val="20"/>
              </w:rPr>
              <w:t>1</w:t>
            </w:r>
            <w:r w:rsidR="00517E28" w:rsidRPr="00AB5AAF">
              <w:rPr>
                <w:sz w:val="20"/>
              </w:rPr>
              <w:t>-</w:t>
            </w:r>
            <w:r w:rsidRPr="00AB5AAF">
              <w:rPr>
                <w:sz w:val="20"/>
              </w:rPr>
              <w:t>3</w:t>
            </w:r>
          </w:p>
        </w:tc>
        <w:tc>
          <w:tcPr>
            <w:tcW w:w="4297" w:type="dxa"/>
          </w:tcPr>
          <w:p w:rsidR="003614E2" w:rsidRPr="00AB5AAF" w:rsidRDefault="00517E28">
            <w:pPr>
              <w:pStyle w:val="TableParagraph"/>
              <w:spacing w:before="14"/>
              <w:ind w:left="107"/>
              <w:rPr>
                <w:sz w:val="20"/>
              </w:rPr>
            </w:pPr>
            <w:r w:rsidRPr="00AB5AAF">
              <w:rPr>
                <w:sz w:val="20"/>
              </w:rPr>
              <w:t>Синтетический</w:t>
            </w:r>
            <w:r w:rsidRPr="00AB5AAF">
              <w:rPr>
                <w:spacing w:val="-5"/>
                <w:sz w:val="20"/>
              </w:rPr>
              <w:t xml:space="preserve"> </w:t>
            </w:r>
            <w:r w:rsidRPr="00AB5AAF">
              <w:rPr>
                <w:sz w:val="20"/>
              </w:rPr>
              <w:t>счет</w:t>
            </w:r>
            <w:r w:rsidRPr="00AB5AAF">
              <w:rPr>
                <w:spacing w:val="-4"/>
                <w:sz w:val="20"/>
              </w:rPr>
              <w:t xml:space="preserve"> </w:t>
            </w:r>
            <w:r w:rsidRPr="00AB5AAF">
              <w:rPr>
                <w:sz w:val="20"/>
              </w:rPr>
              <w:t>объекта</w:t>
            </w:r>
            <w:r w:rsidRPr="00AB5AAF">
              <w:rPr>
                <w:spacing w:val="1"/>
                <w:sz w:val="20"/>
              </w:rPr>
              <w:t xml:space="preserve"> </w:t>
            </w:r>
            <w:r w:rsidRPr="00AB5AAF">
              <w:rPr>
                <w:sz w:val="20"/>
              </w:rPr>
              <w:t>учета</w:t>
            </w:r>
          </w:p>
        </w:tc>
      </w:tr>
      <w:tr w:rsidR="003614E2" w:rsidRPr="00AB5AAF">
        <w:trPr>
          <w:trHeight w:val="273"/>
        </w:trPr>
        <w:tc>
          <w:tcPr>
            <w:tcW w:w="3190" w:type="dxa"/>
          </w:tcPr>
          <w:p w:rsidR="003614E2" w:rsidRPr="00AB5AAF" w:rsidRDefault="007C584A">
            <w:pPr>
              <w:pStyle w:val="TableParagraph"/>
              <w:spacing w:before="17"/>
              <w:ind w:left="10"/>
              <w:jc w:val="center"/>
              <w:rPr>
                <w:sz w:val="20"/>
              </w:rPr>
            </w:pPr>
            <w:r w:rsidRPr="00AB5AAF">
              <w:rPr>
                <w:sz w:val="20"/>
              </w:rPr>
              <w:t>2</w:t>
            </w:r>
          </w:p>
        </w:tc>
        <w:tc>
          <w:tcPr>
            <w:tcW w:w="2499" w:type="dxa"/>
          </w:tcPr>
          <w:p w:rsidR="003614E2" w:rsidRPr="00AB5AAF" w:rsidRDefault="007C584A" w:rsidP="007C584A">
            <w:pPr>
              <w:pStyle w:val="TableParagraph"/>
              <w:spacing w:before="17"/>
              <w:ind w:left="1044" w:right="1036"/>
              <w:jc w:val="center"/>
              <w:rPr>
                <w:sz w:val="20"/>
              </w:rPr>
            </w:pPr>
            <w:r w:rsidRPr="00AB5AAF">
              <w:rPr>
                <w:sz w:val="20"/>
              </w:rPr>
              <w:t>4</w:t>
            </w:r>
            <w:r w:rsidR="00517E28" w:rsidRPr="00AB5AAF">
              <w:rPr>
                <w:sz w:val="20"/>
              </w:rPr>
              <w:t>-</w:t>
            </w:r>
            <w:r w:rsidRPr="00AB5AAF">
              <w:rPr>
                <w:sz w:val="20"/>
              </w:rPr>
              <w:t>5</w:t>
            </w:r>
          </w:p>
        </w:tc>
        <w:tc>
          <w:tcPr>
            <w:tcW w:w="4297" w:type="dxa"/>
          </w:tcPr>
          <w:p w:rsidR="003614E2" w:rsidRPr="00AB5AAF" w:rsidRDefault="00517E28">
            <w:pPr>
              <w:pStyle w:val="TableParagraph"/>
              <w:spacing w:before="17"/>
              <w:ind w:left="107"/>
              <w:rPr>
                <w:sz w:val="20"/>
              </w:rPr>
            </w:pPr>
            <w:r w:rsidRPr="00AB5AAF">
              <w:rPr>
                <w:sz w:val="20"/>
              </w:rPr>
              <w:t>Код</w:t>
            </w:r>
            <w:r w:rsidRPr="00AB5AAF">
              <w:rPr>
                <w:spacing w:val="-4"/>
                <w:sz w:val="20"/>
              </w:rPr>
              <w:t xml:space="preserve"> </w:t>
            </w:r>
            <w:r w:rsidRPr="00AB5AAF">
              <w:rPr>
                <w:sz w:val="20"/>
              </w:rPr>
              <w:t>аналитического учета</w:t>
            </w:r>
            <w:r w:rsidRPr="00AB5AAF">
              <w:rPr>
                <w:spacing w:val="-3"/>
                <w:sz w:val="20"/>
              </w:rPr>
              <w:t xml:space="preserve"> </w:t>
            </w:r>
            <w:r w:rsidRPr="00AB5AAF">
              <w:rPr>
                <w:sz w:val="20"/>
              </w:rPr>
              <w:t>счета</w:t>
            </w:r>
          </w:p>
        </w:tc>
      </w:tr>
      <w:tr w:rsidR="003614E2">
        <w:trPr>
          <w:trHeight w:val="275"/>
        </w:trPr>
        <w:tc>
          <w:tcPr>
            <w:tcW w:w="3190" w:type="dxa"/>
          </w:tcPr>
          <w:p w:rsidR="003614E2" w:rsidRPr="00AB5AAF" w:rsidRDefault="007C584A">
            <w:pPr>
              <w:pStyle w:val="TableParagraph"/>
              <w:spacing w:before="17"/>
              <w:ind w:left="10"/>
              <w:jc w:val="center"/>
              <w:rPr>
                <w:sz w:val="20"/>
              </w:rPr>
            </w:pPr>
            <w:r w:rsidRPr="00AB5AAF">
              <w:rPr>
                <w:sz w:val="20"/>
              </w:rPr>
              <w:t>3</w:t>
            </w:r>
          </w:p>
        </w:tc>
        <w:tc>
          <w:tcPr>
            <w:tcW w:w="2499" w:type="dxa"/>
          </w:tcPr>
          <w:p w:rsidR="003614E2" w:rsidRPr="00AB5AAF" w:rsidRDefault="007C584A" w:rsidP="007C584A">
            <w:pPr>
              <w:pStyle w:val="TableParagraph"/>
              <w:spacing w:before="17"/>
              <w:ind w:left="1045" w:right="1036"/>
              <w:jc w:val="center"/>
              <w:rPr>
                <w:sz w:val="20"/>
              </w:rPr>
            </w:pPr>
            <w:r w:rsidRPr="00AB5AAF">
              <w:rPr>
                <w:sz w:val="20"/>
              </w:rPr>
              <w:t>6</w:t>
            </w:r>
            <w:r w:rsidR="00517E28" w:rsidRPr="00AB5AAF">
              <w:rPr>
                <w:sz w:val="20"/>
              </w:rPr>
              <w:t>-1</w:t>
            </w:r>
            <w:r w:rsidRPr="00AB5AAF">
              <w:rPr>
                <w:sz w:val="20"/>
              </w:rPr>
              <w:t>0</w:t>
            </w:r>
          </w:p>
        </w:tc>
        <w:tc>
          <w:tcPr>
            <w:tcW w:w="4297" w:type="dxa"/>
          </w:tcPr>
          <w:p w:rsidR="003614E2" w:rsidRDefault="00517E28">
            <w:pPr>
              <w:pStyle w:val="TableParagraph"/>
              <w:spacing w:before="17"/>
              <w:ind w:left="107"/>
              <w:rPr>
                <w:sz w:val="20"/>
              </w:rPr>
            </w:pPr>
            <w:r w:rsidRPr="00AB5AAF">
              <w:rPr>
                <w:sz w:val="20"/>
              </w:rPr>
              <w:t>Порядковый</w:t>
            </w:r>
            <w:r w:rsidRPr="00AB5AAF">
              <w:rPr>
                <w:spacing w:val="-3"/>
                <w:sz w:val="20"/>
              </w:rPr>
              <w:t xml:space="preserve"> </w:t>
            </w:r>
            <w:r w:rsidRPr="00AB5AAF">
              <w:rPr>
                <w:sz w:val="20"/>
              </w:rPr>
              <w:t>номер</w:t>
            </w:r>
            <w:r w:rsidRPr="00AB5AAF">
              <w:rPr>
                <w:spacing w:val="-3"/>
                <w:sz w:val="20"/>
              </w:rPr>
              <w:t xml:space="preserve"> </w:t>
            </w:r>
            <w:r w:rsidRPr="00AB5AAF">
              <w:rPr>
                <w:sz w:val="20"/>
              </w:rPr>
              <w:t>объекта</w:t>
            </w:r>
          </w:p>
        </w:tc>
      </w:tr>
    </w:tbl>
    <w:p w:rsidR="003614E2" w:rsidRDefault="003614E2">
      <w:pPr>
        <w:pStyle w:val="a3"/>
        <w:spacing w:before="5"/>
        <w:ind w:left="0" w:firstLine="0"/>
        <w:jc w:val="left"/>
        <w:rPr>
          <w:sz w:val="23"/>
        </w:rPr>
      </w:pPr>
    </w:p>
    <w:p w:rsidR="003614E2" w:rsidRDefault="00517E28">
      <w:pPr>
        <w:pStyle w:val="a3"/>
        <w:spacing w:before="1"/>
        <w:ind w:right="229"/>
      </w:pPr>
      <w:r>
        <w:t>Присвоение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инвентарных</w:t>
      </w:r>
      <w:r>
        <w:rPr>
          <w:spacing w:val="1"/>
        </w:rPr>
        <w:t xml:space="preserve"> </w:t>
      </w:r>
      <w:r>
        <w:t>номеров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 w:rsidR="00217463">
        <w:t>Смете Смарт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централизованной</w:t>
      </w:r>
      <w:r>
        <w:rPr>
          <w:spacing w:val="-1"/>
        </w:rPr>
        <w:t xml:space="preserve"> </w:t>
      </w:r>
      <w:r>
        <w:t>бухгалтерии.</w:t>
      </w:r>
    </w:p>
    <w:p w:rsidR="003614E2" w:rsidRDefault="00517E28">
      <w:pPr>
        <w:pStyle w:val="a3"/>
        <w:ind w:right="222"/>
      </w:pPr>
      <w:proofErr w:type="gramStart"/>
      <w:r>
        <w:t>Нанесение инвентарных номеров производится несмываемой краской и иными способами,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сохранность</w:t>
      </w:r>
      <w:r>
        <w:rPr>
          <w:spacing w:val="1"/>
        </w:rPr>
        <w:t xml:space="preserve"> </w:t>
      </w:r>
      <w:r>
        <w:t>инвентарного</w:t>
      </w:r>
      <w:r>
        <w:rPr>
          <w:spacing w:val="1"/>
        </w:rPr>
        <w:t xml:space="preserve"> </w:t>
      </w:r>
      <w:r>
        <w:t>номера.</w:t>
      </w:r>
      <w:proofErr w:type="gramEnd"/>
    </w:p>
    <w:p w:rsidR="003614E2" w:rsidRDefault="00517E28">
      <w:pPr>
        <w:pStyle w:val="a3"/>
        <w:ind w:right="224"/>
      </w:pPr>
      <w:proofErr w:type="gramStart"/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46</w:t>
      </w:r>
      <w:r>
        <w:rPr>
          <w:spacing w:val="1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157н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выбытию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уникальный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однозначно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rPr>
          <w:spacing w:val="-1"/>
        </w:rPr>
        <w:t>идентифицирующий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качестве</w:t>
      </w:r>
      <w:r>
        <w:rPr>
          <w:spacing w:val="-13"/>
        </w:rPr>
        <w:t xml:space="preserve"> </w:t>
      </w:r>
      <w:r>
        <w:t>индивидуально-определенной</w:t>
      </w:r>
      <w:r>
        <w:rPr>
          <w:spacing w:val="-13"/>
        </w:rPr>
        <w:t xml:space="preserve"> </w:t>
      </w:r>
      <w:r>
        <w:t>вещи</w:t>
      </w:r>
      <w:r>
        <w:rPr>
          <w:spacing w:val="-13"/>
        </w:rPr>
        <w:t xml:space="preserve"> </w:t>
      </w:r>
      <w:r>
        <w:t>(например,</w:t>
      </w:r>
      <w:r>
        <w:rPr>
          <w:spacing w:val="-12"/>
        </w:rPr>
        <w:t xml:space="preserve"> </w:t>
      </w:r>
      <w:r>
        <w:t>кадастровый</w:t>
      </w:r>
      <w:r>
        <w:rPr>
          <w:spacing w:val="-13"/>
        </w:rPr>
        <w:t xml:space="preserve"> </w:t>
      </w:r>
      <w:r>
        <w:t>номер,</w:t>
      </w:r>
      <w:r>
        <w:rPr>
          <w:spacing w:val="-58"/>
        </w:rPr>
        <w:t xml:space="preserve"> </w:t>
      </w:r>
      <w:r>
        <w:lastRenderedPageBreak/>
        <w:t>государственный</w:t>
      </w:r>
      <w:r>
        <w:rPr>
          <w:spacing w:val="1"/>
        </w:rPr>
        <w:t xml:space="preserve"> </w:t>
      </w:r>
      <w:r>
        <w:t>(регистрационный)</w:t>
      </w:r>
      <w:r>
        <w:rPr>
          <w:spacing w:val="1"/>
        </w:rPr>
        <w:t xml:space="preserve"> </w:t>
      </w:r>
      <w:r>
        <w:t>опознавательный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(номер)</w:t>
      </w:r>
      <w:r>
        <w:rPr>
          <w:spacing w:val="1"/>
        </w:rPr>
        <w:t xml:space="preserve"> </w:t>
      </w:r>
      <w:r>
        <w:t>транспортного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серийный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изготовленного</w:t>
      </w:r>
      <w:r>
        <w:rPr>
          <w:spacing w:val="1"/>
        </w:rPr>
        <w:t xml:space="preserve"> </w:t>
      </w:r>
      <w:r>
        <w:t>оружия),</w:t>
      </w:r>
      <w:r>
        <w:rPr>
          <w:spacing w:val="1"/>
        </w:rPr>
        <w:t xml:space="preserve"> </w:t>
      </w:r>
      <w:r>
        <w:t>присваивается</w:t>
      </w:r>
      <w:r>
        <w:rPr>
          <w:spacing w:val="1"/>
        </w:rPr>
        <w:t xml:space="preserve"> </w:t>
      </w:r>
      <w:r>
        <w:t>инвентарный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нанесения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объект, 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объекты основных средств:</w:t>
      </w:r>
      <w:proofErr w:type="gramEnd"/>
    </w:p>
    <w:p w:rsidR="003614E2" w:rsidRDefault="00517E28">
      <w:pPr>
        <w:pStyle w:val="a3"/>
        <w:ind w:left="821" w:right="6755" w:firstLine="0"/>
        <w:jc w:val="left"/>
      </w:pPr>
      <w:r>
        <w:t>недвижимое имущество;</w:t>
      </w:r>
      <w:r>
        <w:rPr>
          <w:spacing w:val="1"/>
        </w:rPr>
        <w:t xml:space="preserve"> </w:t>
      </w:r>
      <w:r>
        <w:t>автотранспорт,</w:t>
      </w:r>
      <w:r>
        <w:rPr>
          <w:spacing w:val="-12"/>
        </w:rPr>
        <w:t xml:space="preserve"> </w:t>
      </w:r>
      <w:r>
        <w:t>спецтехнику;</w:t>
      </w:r>
    </w:p>
    <w:p w:rsidR="003614E2" w:rsidRDefault="00517E28">
      <w:pPr>
        <w:pStyle w:val="a3"/>
        <w:ind w:left="821" w:right="4380" w:firstLine="0"/>
        <w:jc w:val="left"/>
      </w:pPr>
      <w:r>
        <w:t>многолетние насаждения (деревья, цветники и т.д.);</w:t>
      </w:r>
      <w:r>
        <w:rPr>
          <w:spacing w:val="-57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благоустройства;</w:t>
      </w:r>
    </w:p>
    <w:p w:rsidR="003614E2" w:rsidRDefault="00517E28">
      <w:pPr>
        <w:pStyle w:val="a3"/>
        <w:spacing w:before="1"/>
        <w:ind w:left="821" w:right="6567" w:firstLine="0"/>
        <w:jc w:val="left"/>
      </w:pPr>
      <w:r>
        <w:t>текстильные изделия (шторы);</w:t>
      </w:r>
      <w:r>
        <w:rPr>
          <w:spacing w:val="-57"/>
        </w:rPr>
        <w:t xml:space="preserve"> </w:t>
      </w:r>
      <w:r>
        <w:t>мобильные</w:t>
      </w:r>
      <w:r>
        <w:rPr>
          <w:spacing w:val="-2"/>
        </w:rPr>
        <w:t xml:space="preserve"> </w:t>
      </w:r>
      <w:r>
        <w:t>телефоны;</w:t>
      </w:r>
    </w:p>
    <w:p w:rsidR="003614E2" w:rsidRDefault="00517E28">
      <w:pPr>
        <w:pStyle w:val="a3"/>
        <w:ind w:right="230"/>
      </w:pPr>
      <w:r>
        <w:t>иное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нанесение</w:t>
      </w:r>
      <w:r>
        <w:rPr>
          <w:spacing w:val="1"/>
        </w:rPr>
        <w:t xml:space="preserve"> </w:t>
      </w:r>
      <w:r>
        <w:t>номеров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(нецелесообразно)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техническим</w:t>
      </w:r>
      <w:r>
        <w:rPr>
          <w:spacing w:val="-3"/>
        </w:rPr>
        <w:t xml:space="preserve"> </w:t>
      </w:r>
      <w:r>
        <w:t>причинам,</w:t>
      </w:r>
      <w:r>
        <w:rPr>
          <w:spacing w:val="-2"/>
        </w:rPr>
        <w:t xml:space="preserve"> </w:t>
      </w:r>
      <w:r>
        <w:t>особенностям</w:t>
      </w:r>
      <w:r>
        <w:rPr>
          <w:spacing w:val="-1"/>
        </w:rPr>
        <w:t xml:space="preserve"> </w:t>
      </w:r>
      <w:r>
        <w:t>эксплуатации</w:t>
      </w:r>
      <w:r>
        <w:rPr>
          <w:spacing w:val="-2"/>
        </w:rPr>
        <w:t xml:space="preserve"> </w:t>
      </w:r>
      <w:r>
        <w:t>актива,</w:t>
      </w:r>
      <w:r>
        <w:rPr>
          <w:spacing w:val="-1"/>
        </w:rPr>
        <w:t xml:space="preserve"> </w:t>
      </w:r>
      <w:r>
        <w:t>искажает</w:t>
      </w:r>
      <w:r>
        <w:rPr>
          <w:spacing w:val="-2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внешний</w:t>
      </w:r>
      <w:r>
        <w:rPr>
          <w:spacing w:val="-2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724"/>
        </w:tabs>
        <w:ind w:left="112" w:right="227" w:firstLine="708"/>
        <w:jc w:val="both"/>
        <w:rPr>
          <w:sz w:val="24"/>
        </w:rPr>
      </w:pPr>
      <w:r>
        <w:rPr>
          <w:sz w:val="24"/>
        </w:rPr>
        <w:t>Начисление амортизации основных средств осуществляется ежемесячно линейным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методом,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предусматривающим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равномерное</w:t>
      </w:r>
      <w:r>
        <w:rPr>
          <w:spacing w:val="1"/>
          <w:sz w:val="24"/>
        </w:rPr>
        <w:t xml:space="preserve"> </w:t>
      </w:r>
      <w:r>
        <w:rPr>
          <w:sz w:val="24"/>
        </w:rPr>
        <w:t>начисление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амортизации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всего</w:t>
      </w:r>
      <w:r>
        <w:rPr>
          <w:spacing w:val="-1"/>
          <w:sz w:val="24"/>
        </w:rPr>
        <w:t xml:space="preserve"> </w:t>
      </w:r>
      <w:r>
        <w:rPr>
          <w:sz w:val="24"/>
        </w:rPr>
        <w:t>срока</w:t>
      </w:r>
      <w:r>
        <w:rPr>
          <w:spacing w:val="-1"/>
          <w:sz w:val="24"/>
        </w:rPr>
        <w:t xml:space="preserve"> </w:t>
      </w:r>
      <w:r>
        <w:rPr>
          <w:sz w:val="24"/>
        </w:rPr>
        <w:t>полезного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использования актива.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854"/>
        </w:tabs>
        <w:ind w:left="112" w:right="231" w:firstLine="708"/>
        <w:jc w:val="both"/>
        <w:rPr>
          <w:sz w:val="24"/>
        </w:rPr>
      </w:pP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следующем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порядке:</w:t>
      </w:r>
    </w:p>
    <w:p w:rsidR="003614E2" w:rsidRDefault="00517E28">
      <w:pPr>
        <w:pStyle w:val="a3"/>
        <w:ind w:right="228"/>
      </w:pPr>
      <w:r w:rsidRPr="00C3290A">
        <w:t>а) в отношении объектов недвижимости, многолетних насаждений и прочего имущества,</w:t>
      </w:r>
      <w:r w:rsidRPr="00C3290A">
        <w:rPr>
          <w:spacing w:val="1"/>
        </w:rPr>
        <w:t xml:space="preserve"> </w:t>
      </w:r>
      <w:r w:rsidRPr="00C3290A">
        <w:t>включенного в десятую амортизационную группу в соответствии с постановлением Правительства</w:t>
      </w:r>
      <w:r w:rsidRPr="00C3290A">
        <w:rPr>
          <w:spacing w:val="-57"/>
        </w:rPr>
        <w:t xml:space="preserve"> </w:t>
      </w:r>
      <w:r w:rsidRPr="00C3290A">
        <w:t>Российской Федерации № 1</w:t>
      </w:r>
      <w:r w:rsidRPr="00C3290A">
        <w:rPr>
          <w:vertAlign w:val="superscript"/>
        </w:rPr>
        <w:t>9</w:t>
      </w:r>
      <w:r w:rsidRPr="00C3290A">
        <w:rPr>
          <w:spacing w:val="1"/>
        </w:rPr>
        <w:t xml:space="preserve"> </w:t>
      </w:r>
      <w:r w:rsidRPr="00C3290A">
        <w:t>- срок полезного использования рассчитывается исходя из единых</w:t>
      </w:r>
      <w:r w:rsidRPr="00C3290A">
        <w:rPr>
          <w:spacing w:val="1"/>
        </w:rPr>
        <w:t xml:space="preserve"> </w:t>
      </w:r>
      <w:r w:rsidRPr="00C3290A">
        <w:t>норм</w:t>
      </w:r>
      <w:r w:rsidRPr="00C3290A">
        <w:rPr>
          <w:spacing w:val="-2"/>
        </w:rPr>
        <w:t xml:space="preserve"> </w:t>
      </w:r>
      <w:r w:rsidRPr="00C3290A">
        <w:t>амортизационных отчислений</w:t>
      </w:r>
      <w:r w:rsidRPr="00C3290A">
        <w:rPr>
          <w:spacing w:val="-3"/>
        </w:rPr>
        <w:t xml:space="preserve"> </w:t>
      </w:r>
      <w:r w:rsidRPr="00C3290A">
        <w:t>на</w:t>
      </w:r>
      <w:r w:rsidRPr="00C3290A">
        <w:rPr>
          <w:spacing w:val="-1"/>
        </w:rPr>
        <w:t xml:space="preserve"> </w:t>
      </w:r>
      <w:r w:rsidRPr="00C3290A">
        <w:t>полное</w:t>
      </w:r>
      <w:r w:rsidRPr="00C3290A">
        <w:rPr>
          <w:spacing w:val="-5"/>
        </w:rPr>
        <w:t xml:space="preserve"> </w:t>
      </w:r>
      <w:r w:rsidRPr="00C3290A">
        <w:t>восстановление</w:t>
      </w:r>
      <w:r w:rsidRPr="00C3290A">
        <w:rPr>
          <w:spacing w:val="-1"/>
        </w:rPr>
        <w:t xml:space="preserve"> </w:t>
      </w:r>
      <w:r w:rsidRPr="00C3290A">
        <w:t>основных</w:t>
      </w:r>
      <w:r w:rsidRPr="00C3290A">
        <w:rPr>
          <w:spacing w:val="1"/>
        </w:rPr>
        <w:t xml:space="preserve"> </w:t>
      </w:r>
      <w:r w:rsidRPr="00C3290A">
        <w:t>фондов;</w:t>
      </w:r>
    </w:p>
    <w:p w:rsidR="0034599E" w:rsidRDefault="00517E28" w:rsidP="0034599E">
      <w:pPr>
        <w:pStyle w:val="a3"/>
        <w:spacing w:before="90"/>
        <w:ind w:right="225" w:firstLine="0"/>
      </w:pPr>
      <w:proofErr w:type="gramStart"/>
      <w:r>
        <w:t>б)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(автомобилей,</w:t>
      </w:r>
      <w:r>
        <w:rPr>
          <w:spacing w:val="1"/>
        </w:rPr>
        <w:t xml:space="preserve"> </w:t>
      </w:r>
      <w:r>
        <w:t>спецтехники,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малой</w:t>
      </w:r>
      <w:r>
        <w:rPr>
          <w:spacing w:val="-57"/>
        </w:rPr>
        <w:t xml:space="preserve"> </w:t>
      </w:r>
      <w:r>
        <w:t>механизации и др.), включенных во вторую – девятую амортизационные группы в соответствии с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46"/>
        </w:rPr>
        <w:t xml:space="preserve"> </w:t>
      </w:r>
      <w:r>
        <w:t>Правительства</w:t>
      </w:r>
      <w:r>
        <w:rPr>
          <w:spacing w:val="49"/>
        </w:rPr>
        <w:t xml:space="preserve"> </w:t>
      </w:r>
      <w:r>
        <w:t>Российской</w:t>
      </w:r>
      <w:r>
        <w:rPr>
          <w:spacing w:val="45"/>
        </w:rPr>
        <w:t xml:space="preserve"> </w:t>
      </w:r>
      <w:r>
        <w:t>Федерации</w:t>
      </w:r>
      <w:r>
        <w:rPr>
          <w:spacing w:val="48"/>
        </w:rPr>
        <w:t xml:space="preserve"> </w:t>
      </w:r>
      <w:r>
        <w:t>№ 1</w:t>
      </w:r>
      <w:r>
        <w:rPr>
          <w:spacing w:val="47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используемых</w:t>
      </w:r>
      <w:r>
        <w:rPr>
          <w:spacing w:val="48"/>
        </w:rPr>
        <w:t xml:space="preserve"> </w:t>
      </w:r>
      <w:r>
        <w:t>субъектом</w:t>
      </w:r>
      <w:r w:rsidR="0034599E">
        <w:t xml:space="preserve"> централизованного</w:t>
      </w:r>
      <w:r w:rsidR="0034599E">
        <w:rPr>
          <w:spacing w:val="1"/>
        </w:rPr>
        <w:t xml:space="preserve"> </w:t>
      </w:r>
      <w:r w:rsidR="0034599E">
        <w:t>учета в</w:t>
      </w:r>
      <w:r w:rsidR="0034599E">
        <w:rPr>
          <w:spacing w:val="1"/>
        </w:rPr>
        <w:t xml:space="preserve"> </w:t>
      </w:r>
      <w:r w:rsidR="0034599E">
        <w:t>условиях</w:t>
      </w:r>
      <w:r w:rsidR="0034599E">
        <w:rPr>
          <w:spacing w:val="1"/>
        </w:rPr>
        <w:t xml:space="preserve"> </w:t>
      </w:r>
      <w:r w:rsidR="0034599E">
        <w:t xml:space="preserve"> повышенной сменности</w:t>
      </w:r>
      <w:r w:rsidR="0034599E">
        <w:rPr>
          <w:spacing w:val="1"/>
        </w:rPr>
        <w:t xml:space="preserve"> </w:t>
      </w:r>
      <w:r w:rsidR="0034599E">
        <w:t>– срок</w:t>
      </w:r>
      <w:r w:rsidR="0034599E">
        <w:rPr>
          <w:spacing w:val="1"/>
        </w:rPr>
        <w:t xml:space="preserve"> </w:t>
      </w:r>
      <w:r w:rsidR="0034599E">
        <w:t>полезного использования устанавливается субъектом централизованного учета самостоятельно с</w:t>
      </w:r>
      <w:r w:rsidR="0034599E">
        <w:rPr>
          <w:spacing w:val="1"/>
        </w:rPr>
        <w:t xml:space="preserve"> </w:t>
      </w:r>
      <w:r w:rsidR="0034599E">
        <w:t>учетом физического износа, зависящего от режима эксплуатации, естественных условий и влияния</w:t>
      </w:r>
      <w:r w:rsidR="0034599E">
        <w:rPr>
          <w:spacing w:val="-57"/>
        </w:rPr>
        <w:t xml:space="preserve"> </w:t>
      </w:r>
      <w:r w:rsidR="0034599E">
        <w:t>агрессивной среды, системы проведения</w:t>
      </w:r>
      <w:proofErr w:type="gramEnd"/>
      <w:r w:rsidR="0034599E">
        <w:t xml:space="preserve"> ремонта, но не </w:t>
      </w:r>
      <w:proofErr w:type="gramStart"/>
      <w:r w:rsidR="0034599E">
        <w:t>менее минимального</w:t>
      </w:r>
      <w:proofErr w:type="gramEnd"/>
      <w:r w:rsidR="0034599E">
        <w:t xml:space="preserve"> срока полезного</w:t>
      </w:r>
      <w:r w:rsidR="0034599E">
        <w:rPr>
          <w:spacing w:val="1"/>
        </w:rPr>
        <w:t xml:space="preserve"> </w:t>
      </w:r>
      <w:r w:rsidR="0034599E">
        <w:t>использования,</w:t>
      </w:r>
      <w:r w:rsidR="0034599E">
        <w:rPr>
          <w:spacing w:val="1"/>
        </w:rPr>
        <w:t xml:space="preserve"> </w:t>
      </w:r>
      <w:r w:rsidR="0034599E">
        <w:t>установленного</w:t>
      </w:r>
      <w:r w:rsidR="0034599E">
        <w:rPr>
          <w:spacing w:val="1"/>
        </w:rPr>
        <w:t xml:space="preserve"> </w:t>
      </w:r>
      <w:r w:rsidR="0034599E">
        <w:t>для</w:t>
      </w:r>
      <w:r w:rsidR="0034599E">
        <w:rPr>
          <w:spacing w:val="1"/>
        </w:rPr>
        <w:t xml:space="preserve"> </w:t>
      </w:r>
      <w:r w:rsidR="0034599E">
        <w:t>соответствующей</w:t>
      </w:r>
      <w:r w:rsidR="0034599E">
        <w:rPr>
          <w:spacing w:val="1"/>
        </w:rPr>
        <w:t xml:space="preserve"> </w:t>
      </w:r>
      <w:r w:rsidR="0034599E">
        <w:t>амортизационной</w:t>
      </w:r>
      <w:r w:rsidR="0034599E">
        <w:rPr>
          <w:spacing w:val="1"/>
        </w:rPr>
        <w:t xml:space="preserve"> </w:t>
      </w:r>
      <w:r w:rsidR="0034599E">
        <w:t>группы,</w:t>
      </w:r>
      <w:r w:rsidR="0034599E">
        <w:rPr>
          <w:spacing w:val="1"/>
        </w:rPr>
        <w:t xml:space="preserve"> </w:t>
      </w:r>
      <w:r w:rsidR="0034599E">
        <w:t>в</w:t>
      </w:r>
      <w:r w:rsidR="0034599E">
        <w:rPr>
          <w:spacing w:val="1"/>
        </w:rPr>
        <w:t xml:space="preserve"> </w:t>
      </w:r>
      <w:r w:rsidR="0034599E">
        <w:t>которую</w:t>
      </w:r>
      <w:r w:rsidR="0034599E">
        <w:rPr>
          <w:spacing w:val="1"/>
        </w:rPr>
        <w:t xml:space="preserve"> </w:t>
      </w:r>
      <w:r w:rsidR="0034599E">
        <w:t>включен</w:t>
      </w:r>
      <w:r w:rsidR="0034599E">
        <w:rPr>
          <w:spacing w:val="-1"/>
        </w:rPr>
        <w:t xml:space="preserve"> </w:t>
      </w:r>
      <w:r w:rsidR="0034599E">
        <w:t>объект основного средства.</w:t>
      </w:r>
    </w:p>
    <w:p w:rsidR="0034599E" w:rsidRDefault="0034599E" w:rsidP="0034599E">
      <w:pPr>
        <w:pStyle w:val="a3"/>
        <w:ind w:right="225"/>
      </w:pPr>
      <w:r>
        <w:t>Под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сменностью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эксплуатация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</w:t>
      </w:r>
      <w:proofErr w:type="gramStart"/>
      <w:r>
        <w:t>дств в</w:t>
      </w:r>
      <w:r>
        <w:rPr>
          <w:spacing w:val="-1"/>
        </w:rPr>
        <w:t xml:space="preserve"> </w:t>
      </w:r>
      <w:r>
        <w:t>дв</w:t>
      </w:r>
      <w:proofErr w:type="gramEnd"/>
      <w:r>
        <w:t>е</w:t>
      </w:r>
      <w:r>
        <w:rPr>
          <w:spacing w:val="-3"/>
        </w:rPr>
        <w:t xml:space="preserve"> </w:t>
      </w:r>
      <w:r>
        <w:t>смены и более;</w:t>
      </w:r>
    </w:p>
    <w:p w:rsidR="0034599E" w:rsidRDefault="0034599E" w:rsidP="0034599E">
      <w:pPr>
        <w:pStyle w:val="a3"/>
        <w:spacing w:before="1"/>
        <w:ind w:right="224"/>
      </w:pPr>
      <w:r>
        <w:t>в) в отношении остальных объектов основных средств, не включенных в подпункты, а) и б)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наибольшему</w:t>
      </w:r>
      <w:r>
        <w:rPr>
          <w:spacing w:val="1"/>
        </w:rPr>
        <w:t xml:space="preserve"> </w:t>
      </w:r>
      <w:r>
        <w:t>сроку,</w:t>
      </w:r>
      <w:r>
        <w:rPr>
          <w:spacing w:val="1"/>
        </w:rPr>
        <w:t xml:space="preserve"> </w:t>
      </w:r>
      <w:r>
        <w:t>установленному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для первой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девятой амортизационных</w:t>
      </w:r>
      <w:r>
        <w:rPr>
          <w:spacing w:val="1"/>
        </w:rPr>
        <w:t xml:space="preserve"> </w:t>
      </w:r>
      <w:r>
        <w:t>групп.</w:t>
      </w:r>
    </w:p>
    <w:p w:rsidR="0034599E" w:rsidRDefault="0034599E" w:rsidP="0034599E">
      <w:pPr>
        <w:pStyle w:val="a3"/>
        <w:ind w:right="233"/>
      </w:pPr>
      <w:r>
        <w:t>Решение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сроке</w:t>
      </w:r>
      <w:r>
        <w:rPr>
          <w:spacing w:val="1"/>
        </w:rPr>
        <w:t xml:space="preserve"> </w:t>
      </w:r>
      <w:r>
        <w:t>полезного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1"/>
        </w:rPr>
        <w:t xml:space="preserve"> </w:t>
      </w:r>
      <w:r>
        <w:t>дл</w:t>
      </w:r>
      <w:proofErr w:type="gramEnd"/>
      <w:r>
        <w:t>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принимается</w:t>
      </w:r>
      <w:r>
        <w:rPr>
          <w:spacing w:val="-1"/>
        </w:rPr>
        <w:t xml:space="preserve"> </w:t>
      </w:r>
      <w:r>
        <w:t>комиссией по</w:t>
      </w:r>
      <w:r>
        <w:rPr>
          <w:spacing w:val="-1"/>
        </w:rPr>
        <w:t xml:space="preserve"> </w:t>
      </w:r>
      <w:r>
        <w:t>поступлению и выбытию</w:t>
      </w:r>
      <w:r>
        <w:rPr>
          <w:spacing w:val="-1"/>
        </w:rPr>
        <w:t xml:space="preserve"> </w:t>
      </w:r>
      <w:r>
        <w:t>активов.</w:t>
      </w:r>
    </w:p>
    <w:p w:rsidR="0034599E" w:rsidRDefault="0034599E" w:rsidP="0034599E">
      <w:pPr>
        <w:pStyle w:val="a3"/>
        <w:ind w:right="227"/>
      </w:pPr>
      <w:r>
        <w:t>На объект основных средств, имеющий структурные части, не выделенные в отдельные</w:t>
      </w:r>
      <w:r>
        <w:rPr>
          <w:spacing w:val="1"/>
        </w:rPr>
        <w:t xml:space="preserve"> </w:t>
      </w:r>
      <w:r>
        <w:t>инвентарные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полезного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начисления</w:t>
      </w:r>
      <w:r>
        <w:rPr>
          <w:spacing w:val="1"/>
        </w:rPr>
        <w:t xml:space="preserve"> </w:t>
      </w:r>
      <w:r>
        <w:t>амортизации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-1"/>
        </w:rPr>
        <w:t xml:space="preserve"> </w:t>
      </w:r>
      <w:r>
        <w:t>для объекта основных</w:t>
      </w:r>
      <w:r>
        <w:rPr>
          <w:spacing w:val="1"/>
        </w:rPr>
        <w:t xml:space="preserve"> </w:t>
      </w:r>
      <w:r>
        <w:t>сре</w:t>
      </w:r>
      <w:proofErr w:type="gramStart"/>
      <w:r>
        <w:t>дств в</w:t>
      </w:r>
      <w:r>
        <w:rPr>
          <w:spacing w:val="-2"/>
        </w:rPr>
        <w:t xml:space="preserve"> </w:t>
      </w:r>
      <w:r>
        <w:t>ц</w:t>
      </w:r>
      <w:proofErr w:type="gramEnd"/>
      <w:r>
        <w:t>елом.</w:t>
      </w:r>
    </w:p>
    <w:p w:rsidR="003614E2" w:rsidRDefault="003614E2">
      <w:pPr>
        <w:pStyle w:val="a3"/>
        <w:spacing w:before="1"/>
        <w:ind w:right="225"/>
      </w:pPr>
    </w:p>
    <w:p w:rsidR="0034599E" w:rsidRDefault="0034599E">
      <w:pPr>
        <w:pStyle w:val="a3"/>
        <w:spacing w:before="1"/>
        <w:ind w:right="225"/>
      </w:pPr>
    </w:p>
    <w:p w:rsidR="0034599E" w:rsidRDefault="0034599E">
      <w:pPr>
        <w:pStyle w:val="a3"/>
        <w:spacing w:before="1"/>
        <w:ind w:right="225"/>
      </w:pPr>
    </w:p>
    <w:p w:rsidR="0034599E" w:rsidRDefault="0034599E">
      <w:pPr>
        <w:pStyle w:val="a3"/>
        <w:spacing w:before="1"/>
        <w:ind w:right="225"/>
      </w:pPr>
    </w:p>
    <w:p w:rsidR="0034599E" w:rsidRDefault="0034599E">
      <w:pPr>
        <w:pStyle w:val="a3"/>
        <w:spacing w:before="1"/>
        <w:ind w:right="225"/>
      </w:pPr>
    </w:p>
    <w:p w:rsidR="0034599E" w:rsidRDefault="0034599E">
      <w:pPr>
        <w:pStyle w:val="a3"/>
        <w:spacing w:before="1"/>
        <w:ind w:right="225"/>
      </w:pPr>
    </w:p>
    <w:p w:rsidR="0034599E" w:rsidRDefault="0034599E">
      <w:pPr>
        <w:pStyle w:val="a3"/>
        <w:spacing w:before="1"/>
        <w:ind w:right="225"/>
      </w:pPr>
    </w:p>
    <w:p w:rsidR="0034599E" w:rsidRDefault="0034599E">
      <w:pPr>
        <w:pStyle w:val="a3"/>
        <w:spacing w:before="1"/>
        <w:ind w:right="225"/>
      </w:pPr>
    </w:p>
    <w:p w:rsidR="003614E2" w:rsidRDefault="00675C77">
      <w:pPr>
        <w:pStyle w:val="a3"/>
        <w:spacing w:before="11"/>
        <w:ind w:left="0" w:firstLine="0"/>
        <w:jc w:val="left"/>
        <w:rPr>
          <w:sz w:val="12"/>
        </w:rPr>
      </w:pPr>
      <w:r>
        <w:pict>
          <v:rect id="_x0000_s1033" style="position:absolute;margin-left:92.05pt;margin-top:9.4pt;width:2in;height:.7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3614E2" w:rsidRDefault="00517E28">
      <w:pPr>
        <w:spacing w:before="91"/>
        <w:ind w:left="112" w:right="233" w:firstLine="708"/>
        <w:rPr>
          <w:sz w:val="20"/>
        </w:rPr>
      </w:pPr>
      <w:r>
        <w:rPr>
          <w:sz w:val="20"/>
          <w:vertAlign w:val="superscript"/>
        </w:rPr>
        <w:t>9</w:t>
      </w:r>
      <w:r>
        <w:rPr>
          <w:spacing w:val="8"/>
          <w:sz w:val="20"/>
        </w:rPr>
        <w:t xml:space="preserve"> </w:t>
      </w:r>
      <w:r>
        <w:rPr>
          <w:sz w:val="20"/>
        </w:rPr>
        <w:t>постановление</w:t>
      </w:r>
      <w:r>
        <w:rPr>
          <w:spacing w:val="10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7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6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6"/>
          <w:sz w:val="20"/>
        </w:rPr>
        <w:t xml:space="preserve"> </w:t>
      </w:r>
      <w:r>
        <w:rPr>
          <w:sz w:val="20"/>
        </w:rPr>
        <w:t>от</w:t>
      </w:r>
      <w:r>
        <w:rPr>
          <w:spacing w:val="6"/>
          <w:sz w:val="20"/>
        </w:rPr>
        <w:t xml:space="preserve"> </w:t>
      </w:r>
      <w:r>
        <w:rPr>
          <w:sz w:val="20"/>
        </w:rPr>
        <w:t>01.01.2002</w:t>
      </w:r>
      <w:r>
        <w:rPr>
          <w:spacing w:val="8"/>
          <w:sz w:val="20"/>
        </w:rPr>
        <w:t xml:space="preserve"> </w:t>
      </w:r>
      <w:r>
        <w:rPr>
          <w:sz w:val="20"/>
        </w:rPr>
        <w:t>№</w:t>
      </w:r>
      <w:r>
        <w:rPr>
          <w:spacing w:val="5"/>
          <w:sz w:val="20"/>
        </w:rPr>
        <w:t xml:space="preserve"> </w:t>
      </w:r>
      <w:r>
        <w:rPr>
          <w:sz w:val="20"/>
        </w:rPr>
        <w:t>1</w:t>
      </w:r>
      <w:r>
        <w:rPr>
          <w:spacing w:val="10"/>
          <w:sz w:val="20"/>
        </w:rPr>
        <w:t xml:space="preserve"> </w:t>
      </w:r>
      <w:r>
        <w:rPr>
          <w:sz w:val="20"/>
        </w:rPr>
        <w:t>«О</w:t>
      </w:r>
      <w:r>
        <w:rPr>
          <w:spacing w:val="11"/>
          <w:sz w:val="20"/>
        </w:rPr>
        <w:t xml:space="preserve"> </w:t>
      </w:r>
      <w:r>
        <w:rPr>
          <w:sz w:val="20"/>
        </w:rPr>
        <w:t>Классификации</w:t>
      </w:r>
      <w:r>
        <w:rPr>
          <w:spacing w:val="6"/>
          <w:sz w:val="20"/>
        </w:rPr>
        <w:t xml:space="preserve"> </w:t>
      </w:r>
      <w:r>
        <w:rPr>
          <w:sz w:val="20"/>
        </w:rPr>
        <w:t>основных</w:t>
      </w:r>
      <w:r>
        <w:rPr>
          <w:spacing w:val="-47"/>
          <w:sz w:val="20"/>
        </w:rPr>
        <w:t xml:space="preserve"> </w:t>
      </w:r>
      <w:r>
        <w:rPr>
          <w:sz w:val="20"/>
        </w:rPr>
        <w:t>средств,</w:t>
      </w:r>
      <w:r>
        <w:rPr>
          <w:spacing w:val="-1"/>
          <w:sz w:val="20"/>
        </w:rPr>
        <w:t xml:space="preserve"> </w:t>
      </w:r>
      <w:r>
        <w:rPr>
          <w:sz w:val="20"/>
        </w:rPr>
        <w:t>включаемых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амортизационные группы».</w:t>
      </w:r>
    </w:p>
    <w:p w:rsidR="003614E2" w:rsidRDefault="003614E2">
      <w:pPr>
        <w:rPr>
          <w:sz w:val="20"/>
        </w:r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779"/>
        </w:tabs>
        <w:ind w:left="112" w:right="231" w:firstLine="708"/>
        <w:jc w:val="both"/>
        <w:rPr>
          <w:sz w:val="24"/>
        </w:rPr>
      </w:pPr>
      <w:r>
        <w:rPr>
          <w:sz w:val="24"/>
        </w:rPr>
        <w:t>Выявление признаков обесценения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 осуществляется в 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инвентаризации активов и обязательств, проводимой в целях обеспечения достоверности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годовой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1"/>
          <w:sz w:val="24"/>
        </w:rPr>
        <w:t xml:space="preserve"> </w:t>
      </w:r>
      <w:r>
        <w:rPr>
          <w:sz w:val="24"/>
        </w:rPr>
        <w:t>любых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признаков,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1"/>
          <w:sz w:val="24"/>
        </w:rPr>
        <w:t xml:space="preserve"> </w:t>
      </w:r>
      <w:r>
        <w:rPr>
          <w:sz w:val="24"/>
        </w:rPr>
        <w:t>обесценение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-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5 к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3"/>
          <w:sz w:val="24"/>
        </w:rPr>
        <w:t xml:space="preserve"> </w:t>
      </w:r>
      <w:r>
        <w:rPr>
          <w:sz w:val="24"/>
        </w:rPr>
        <w:t>учетной политике).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818"/>
        </w:tabs>
        <w:ind w:left="112" w:right="230" w:firstLine="708"/>
        <w:jc w:val="both"/>
        <w:rPr>
          <w:sz w:val="24"/>
        </w:rPr>
      </w:pPr>
      <w:r>
        <w:rPr>
          <w:sz w:val="24"/>
        </w:rPr>
        <w:t>Переоценка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устанавливаемые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Правительством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Федерации.</w:t>
      </w:r>
    </w:p>
    <w:p w:rsidR="003614E2" w:rsidRDefault="00517E28">
      <w:pPr>
        <w:pStyle w:val="a3"/>
        <w:ind w:right="224"/>
      </w:pPr>
      <w:r>
        <w:t>При отражении результатов переоценки производится пересчет накопленной амортизации,</w:t>
      </w:r>
      <w:r>
        <w:rPr>
          <w:spacing w:val="1"/>
        </w:rPr>
        <w:t xml:space="preserve"> </w:t>
      </w:r>
      <w:r>
        <w:t>исчисленной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</w:t>
      </w:r>
      <w:r>
        <w:rPr>
          <w:spacing w:val="1"/>
        </w:rPr>
        <w:t xml:space="preserve"> </w:t>
      </w:r>
      <w:r>
        <w:t>переоценки,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вычитания</w:t>
      </w:r>
      <w:r>
        <w:rPr>
          <w:spacing w:val="1"/>
        </w:rPr>
        <w:t xml:space="preserve"> </w:t>
      </w:r>
      <w:r>
        <w:t>накопленной</w:t>
      </w:r>
      <w:r>
        <w:rPr>
          <w:spacing w:val="1"/>
        </w:rPr>
        <w:t xml:space="preserve"> </w:t>
      </w:r>
      <w:r>
        <w:t>амортизации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балансовой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остаточная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пересчитывается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переоцененной</w:t>
      </w:r>
      <w:r>
        <w:rPr>
          <w:spacing w:val="-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актива.</w:t>
      </w:r>
    </w:p>
    <w:p w:rsidR="003614E2" w:rsidRDefault="00517E28" w:rsidP="00FE51CF">
      <w:pPr>
        <w:pStyle w:val="1"/>
        <w:numPr>
          <w:ilvl w:val="2"/>
          <w:numId w:val="34"/>
        </w:numPr>
        <w:tabs>
          <w:tab w:val="left" w:pos="1422"/>
        </w:tabs>
        <w:spacing w:before="4"/>
        <w:ind w:hanging="601"/>
        <w:jc w:val="both"/>
      </w:pPr>
      <w:bookmarkStart w:id="13" w:name="_bookmark12"/>
      <w:bookmarkEnd w:id="13"/>
      <w:r>
        <w:t>Нематериальные</w:t>
      </w:r>
      <w:r>
        <w:rPr>
          <w:spacing w:val="-3"/>
        </w:rPr>
        <w:t xml:space="preserve"> </w:t>
      </w:r>
      <w:r>
        <w:t>активы.</w:t>
      </w:r>
    </w:p>
    <w:p w:rsidR="003614E2" w:rsidRDefault="00517E28" w:rsidP="00FE51CF">
      <w:pPr>
        <w:pStyle w:val="a5"/>
        <w:numPr>
          <w:ilvl w:val="3"/>
          <w:numId w:val="34"/>
        </w:numPr>
        <w:tabs>
          <w:tab w:val="left" w:pos="1650"/>
        </w:tabs>
        <w:ind w:left="112" w:right="222" w:firstLine="708"/>
        <w:jc w:val="both"/>
        <w:rPr>
          <w:sz w:val="24"/>
        </w:rPr>
      </w:pPr>
      <w:r>
        <w:rPr>
          <w:sz w:val="24"/>
        </w:rPr>
        <w:t>Решения о принятии, выбытии, перемещении объектов нематериальных активов,</w:t>
      </w:r>
      <w:r>
        <w:rPr>
          <w:spacing w:val="1"/>
          <w:sz w:val="24"/>
        </w:rPr>
        <w:t xml:space="preserve"> </w:t>
      </w:r>
      <w:r>
        <w:rPr>
          <w:sz w:val="24"/>
        </w:rPr>
        <w:t>сроке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принимаются комиссией по поступлению и выбытию активов в соответствии с Положением о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выбытию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-3"/>
          <w:sz w:val="24"/>
        </w:rPr>
        <w:t xml:space="preserve"> </w:t>
      </w:r>
      <w:r w:rsidRPr="0034599E">
        <w:rPr>
          <w:b/>
          <w:sz w:val="24"/>
        </w:rPr>
        <w:t>(приложение</w:t>
      </w:r>
      <w:r w:rsidRPr="0034599E">
        <w:rPr>
          <w:b/>
          <w:spacing w:val="4"/>
          <w:sz w:val="24"/>
        </w:rPr>
        <w:t xml:space="preserve"> </w:t>
      </w:r>
      <w:r w:rsidR="001A32DA">
        <w:rPr>
          <w:b/>
          <w:spacing w:val="4"/>
          <w:sz w:val="24"/>
        </w:rPr>
        <w:t>5</w:t>
      </w:r>
      <w:r w:rsidRPr="0034599E">
        <w:rPr>
          <w:b/>
          <w:spacing w:val="-1"/>
          <w:sz w:val="24"/>
        </w:rPr>
        <w:t xml:space="preserve"> </w:t>
      </w:r>
      <w:r w:rsidRPr="0034599E">
        <w:rPr>
          <w:b/>
          <w:sz w:val="24"/>
        </w:rPr>
        <w:t>к</w:t>
      </w:r>
      <w:r w:rsidRPr="0034599E">
        <w:rPr>
          <w:b/>
          <w:spacing w:val="-4"/>
          <w:sz w:val="24"/>
        </w:rPr>
        <w:t xml:space="preserve"> </w:t>
      </w:r>
      <w:r w:rsidRPr="0034599E">
        <w:rPr>
          <w:b/>
          <w:sz w:val="24"/>
        </w:rPr>
        <w:t>настоящей</w:t>
      </w:r>
      <w:r w:rsidRPr="0034599E">
        <w:rPr>
          <w:b/>
          <w:spacing w:val="2"/>
          <w:sz w:val="24"/>
        </w:rPr>
        <w:t xml:space="preserve"> </w:t>
      </w:r>
      <w:r w:rsidRPr="0034599E">
        <w:rPr>
          <w:b/>
          <w:sz w:val="24"/>
        </w:rPr>
        <w:t>учетной</w:t>
      </w:r>
      <w:r w:rsidRPr="0034599E">
        <w:rPr>
          <w:b/>
          <w:spacing w:val="-2"/>
          <w:sz w:val="24"/>
        </w:rPr>
        <w:t xml:space="preserve"> </w:t>
      </w:r>
      <w:r w:rsidRPr="0034599E">
        <w:rPr>
          <w:b/>
          <w:sz w:val="24"/>
        </w:rPr>
        <w:t>политике).</w:t>
      </w:r>
    </w:p>
    <w:p w:rsidR="003614E2" w:rsidRDefault="00517E28">
      <w:pPr>
        <w:pStyle w:val="a3"/>
        <w:ind w:left="821" w:firstLine="0"/>
      </w:pPr>
      <w:r>
        <w:t>Единицей</w:t>
      </w:r>
      <w:r>
        <w:rPr>
          <w:spacing w:val="-2"/>
        </w:rPr>
        <w:t xml:space="preserve"> </w:t>
      </w:r>
      <w:r>
        <w:t>учета</w:t>
      </w:r>
      <w:r>
        <w:rPr>
          <w:spacing w:val="-4"/>
        </w:rPr>
        <w:t xml:space="preserve"> </w:t>
      </w:r>
      <w:r>
        <w:t>нематериальных</w:t>
      </w:r>
      <w:r>
        <w:rPr>
          <w:spacing w:val="-2"/>
        </w:rPr>
        <w:t xml:space="preserve"> </w:t>
      </w:r>
      <w:r>
        <w:t>активов</w:t>
      </w:r>
      <w:r>
        <w:rPr>
          <w:spacing w:val="-5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инвентарный</w:t>
      </w:r>
      <w:r>
        <w:rPr>
          <w:spacing w:val="-4"/>
        </w:rPr>
        <w:t xml:space="preserve"> </w:t>
      </w:r>
      <w:r>
        <w:t>объект.</w:t>
      </w:r>
    </w:p>
    <w:p w:rsidR="003614E2" w:rsidRDefault="00517E28">
      <w:pPr>
        <w:pStyle w:val="a3"/>
        <w:ind w:right="228"/>
      </w:pPr>
      <w:r>
        <w:t>В качестве одного инвентарного объекта нематериальных активов признаются объекты,</w:t>
      </w:r>
      <w:r>
        <w:rPr>
          <w:spacing w:val="1"/>
        </w:rPr>
        <w:t xml:space="preserve"> </w:t>
      </w:r>
      <w:r>
        <w:rPr>
          <w:spacing w:val="-1"/>
        </w:rPr>
        <w:t>включающие</w:t>
      </w:r>
      <w:r>
        <w:rPr>
          <w:spacing w:val="-16"/>
        </w:rPr>
        <w:t xml:space="preserve"> </w:t>
      </w:r>
      <w:r>
        <w:rPr>
          <w:spacing w:val="-1"/>
        </w:rPr>
        <w:t>несколько</w:t>
      </w:r>
      <w:r>
        <w:rPr>
          <w:spacing w:val="-17"/>
        </w:rPr>
        <w:t xml:space="preserve"> </w:t>
      </w:r>
      <w:r>
        <w:rPr>
          <w:spacing w:val="-1"/>
        </w:rPr>
        <w:t>охраняемых</w:t>
      </w:r>
      <w:r>
        <w:rPr>
          <w:spacing w:val="-12"/>
        </w:rPr>
        <w:t xml:space="preserve"> </w:t>
      </w:r>
      <w:r>
        <w:t>результатов</w:t>
      </w:r>
      <w:r>
        <w:rPr>
          <w:spacing w:val="-14"/>
        </w:rPr>
        <w:t xml:space="preserve"> </w:t>
      </w:r>
      <w:r>
        <w:t>интеллектуальной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(кинофильм,</w:t>
      </w:r>
      <w:r>
        <w:rPr>
          <w:spacing w:val="-17"/>
        </w:rPr>
        <w:t xml:space="preserve"> </w:t>
      </w:r>
      <w:r>
        <w:t>иное</w:t>
      </w:r>
      <w:r>
        <w:rPr>
          <w:spacing w:val="-58"/>
        </w:rPr>
        <w:t xml:space="preserve"> </w:t>
      </w:r>
      <w:r>
        <w:t>аудиовизуальное произведение, театрально-зрелищное представление, мультимедийный продукт,</w:t>
      </w:r>
      <w:r>
        <w:rPr>
          <w:spacing w:val="1"/>
        </w:rPr>
        <w:t xml:space="preserve"> </w:t>
      </w:r>
      <w:r>
        <w:t>единая</w:t>
      </w:r>
      <w:r>
        <w:rPr>
          <w:spacing w:val="-1"/>
        </w:rPr>
        <w:t xml:space="preserve"> </w:t>
      </w:r>
      <w:r>
        <w:t>технология,</w:t>
      </w:r>
      <w:r>
        <w:rPr>
          <w:spacing w:val="-3"/>
        </w:rPr>
        <w:t xml:space="preserve"> </w:t>
      </w:r>
      <w:r>
        <w:t>иные</w:t>
      </w:r>
      <w:r>
        <w:rPr>
          <w:spacing w:val="-2"/>
        </w:rPr>
        <w:t xml:space="preserve"> </w:t>
      </w:r>
      <w:r>
        <w:t>аналогичные</w:t>
      </w:r>
      <w:r>
        <w:rPr>
          <w:spacing w:val="-2"/>
        </w:rPr>
        <w:t xml:space="preserve"> </w:t>
      </w:r>
      <w:r>
        <w:t>объекты).</w:t>
      </w:r>
    </w:p>
    <w:p w:rsidR="003614E2" w:rsidRDefault="0034599E" w:rsidP="0034599E">
      <w:r>
        <w:tab/>
      </w:r>
      <w:r w:rsidR="00517E28">
        <w:t>Решение</w:t>
      </w:r>
      <w:r w:rsidR="00517E28">
        <w:rPr>
          <w:spacing w:val="1"/>
        </w:rPr>
        <w:t xml:space="preserve"> </w:t>
      </w:r>
      <w:r w:rsidR="00517E28">
        <w:t>о</w:t>
      </w:r>
      <w:r w:rsidR="00517E28">
        <w:rPr>
          <w:spacing w:val="1"/>
        </w:rPr>
        <w:t xml:space="preserve"> </w:t>
      </w:r>
      <w:r w:rsidR="00517E28">
        <w:t>порядке</w:t>
      </w:r>
      <w:r w:rsidR="00517E28">
        <w:rPr>
          <w:spacing w:val="1"/>
        </w:rPr>
        <w:t xml:space="preserve"> </w:t>
      </w:r>
      <w:r w:rsidR="00517E28">
        <w:t>учета</w:t>
      </w:r>
      <w:r w:rsidR="00517E28">
        <w:rPr>
          <w:spacing w:val="1"/>
        </w:rPr>
        <w:t xml:space="preserve"> </w:t>
      </w:r>
      <w:r w:rsidR="00517E28">
        <w:t>в</w:t>
      </w:r>
      <w:r w:rsidR="00517E28">
        <w:rPr>
          <w:spacing w:val="1"/>
        </w:rPr>
        <w:t xml:space="preserve"> </w:t>
      </w:r>
      <w:r w:rsidR="00517E28">
        <w:t>качестве</w:t>
      </w:r>
      <w:r w:rsidR="00517E28">
        <w:rPr>
          <w:spacing w:val="1"/>
        </w:rPr>
        <w:t xml:space="preserve"> </w:t>
      </w:r>
      <w:r w:rsidR="00517E28">
        <w:t>одного</w:t>
      </w:r>
      <w:r w:rsidR="00517E28">
        <w:rPr>
          <w:spacing w:val="1"/>
        </w:rPr>
        <w:t xml:space="preserve"> </w:t>
      </w:r>
      <w:r w:rsidR="00517E28">
        <w:t>инвентарного</w:t>
      </w:r>
      <w:r w:rsidR="00517E28">
        <w:rPr>
          <w:spacing w:val="1"/>
        </w:rPr>
        <w:t xml:space="preserve"> </w:t>
      </w:r>
      <w:r w:rsidR="00517E28">
        <w:t>объекта</w:t>
      </w:r>
      <w:r w:rsidR="00517E28">
        <w:rPr>
          <w:spacing w:val="1"/>
        </w:rPr>
        <w:t xml:space="preserve"> </w:t>
      </w:r>
      <w:r w:rsidR="00517E28">
        <w:t>или</w:t>
      </w:r>
      <w:r w:rsidR="00517E28">
        <w:rPr>
          <w:spacing w:val="1"/>
        </w:rPr>
        <w:t xml:space="preserve"> </w:t>
      </w:r>
      <w:r w:rsidR="00517E28">
        <w:t>в</w:t>
      </w:r>
      <w:r w:rsidR="00517E28">
        <w:rPr>
          <w:spacing w:val="1"/>
        </w:rPr>
        <w:t xml:space="preserve"> </w:t>
      </w:r>
      <w:r w:rsidR="00517E28">
        <w:t>качестве</w:t>
      </w:r>
      <w:r w:rsidR="00517E28">
        <w:rPr>
          <w:spacing w:val="1"/>
        </w:rPr>
        <w:t xml:space="preserve"> </w:t>
      </w:r>
      <w:r w:rsidR="00517E28">
        <w:t>самостоятельных объектов</w:t>
      </w:r>
      <w:r w:rsidR="00517E28">
        <w:rPr>
          <w:spacing w:val="-1"/>
        </w:rPr>
        <w:t xml:space="preserve"> </w:t>
      </w:r>
      <w:r w:rsidR="00517E28">
        <w:t>принимает</w:t>
      </w:r>
      <w:r w:rsidR="00517E28">
        <w:rPr>
          <w:spacing w:val="-1"/>
        </w:rPr>
        <w:t xml:space="preserve"> </w:t>
      </w:r>
      <w:r w:rsidR="00517E28">
        <w:t>комиссия</w:t>
      </w:r>
      <w:r w:rsidR="00517E28">
        <w:rPr>
          <w:spacing w:val="-1"/>
        </w:rPr>
        <w:t xml:space="preserve"> </w:t>
      </w:r>
      <w:r w:rsidR="00517E28">
        <w:t>по</w:t>
      </w:r>
      <w:r w:rsidR="00517E28">
        <w:rPr>
          <w:spacing w:val="-1"/>
        </w:rPr>
        <w:t xml:space="preserve"> </w:t>
      </w:r>
      <w:r w:rsidR="00517E28">
        <w:t>поступлению и</w:t>
      </w:r>
      <w:r w:rsidR="00517E28">
        <w:rPr>
          <w:spacing w:val="-1"/>
        </w:rPr>
        <w:t xml:space="preserve"> </w:t>
      </w:r>
      <w:r w:rsidR="00517E28">
        <w:t>выбытию</w:t>
      </w:r>
      <w:r w:rsidR="00517E28">
        <w:rPr>
          <w:spacing w:val="-1"/>
        </w:rPr>
        <w:t xml:space="preserve"> </w:t>
      </w:r>
      <w:r w:rsidR="00517E28">
        <w:t>активов.</w:t>
      </w:r>
    </w:p>
    <w:p w:rsidR="003614E2" w:rsidRDefault="00517E28">
      <w:pPr>
        <w:pStyle w:val="a3"/>
        <w:ind w:right="231"/>
      </w:pPr>
      <w:r>
        <w:t>Инвентарные</w:t>
      </w:r>
      <w:r>
        <w:rPr>
          <w:spacing w:val="-8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активов</w:t>
      </w:r>
      <w:r>
        <w:rPr>
          <w:spacing w:val="-6"/>
        </w:rPr>
        <w:t xml:space="preserve"> </w:t>
      </w:r>
      <w:r>
        <w:t>принимаются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учету</w:t>
      </w:r>
      <w:r>
        <w:rPr>
          <w:spacing w:val="-8"/>
        </w:rPr>
        <w:t xml:space="preserve"> </w:t>
      </w:r>
      <w:r>
        <w:t>согласно</w:t>
      </w:r>
      <w:r>
        <w:rPr>
          <w:spacing w:val="-6"/>
        </w:rPr>
        <w:t xml:space="preserve"> </w:t>
      </w:r>
      <w:r>
        <w:t>требованиям</w:t>
      </w:r>
      <w:r>
        <w:rPr>
          <w:spacing w:val="-57"/>
        </w:rPr>
        <w:t xml:space="preserve"> </w:t>
      </w:r>
      <w:r>
        <w:t>ОКОФ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порядке,</w:t>
      </w:r>
      <w:r>
        <w:rPr>
          <w:spacing w:val="2"/>
        </w:rPr>
        <w:t xml:space="preserve"> </w:t>
      </w:r>
      <w:r>
        <w:t>установленном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средств.</w:t>
      </w:r>
    </w:p>
    <w:p w:rsidR="003614E2" w:rsidRDefault="00517E28">
      <w:pPr>
        <w:pStyle w:val="a3"/>
        <w:ind w:right="232"/>
      </w:pPr>
      <w:r>
        <w:t>Капитальные</w:t>
      </w:r>
      <w:r>
        <w:rPr>
          <w:spacing w:val="1"/>
        </w:rPr>
        <w:t xml:space="preserve"> </w:t>
      </w:r>
      <w:r>
        <w:t>вложения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1"/>
        </w:rPr>
        <w:t xml:space="preserve"> </w:t>
      </w:r>
      <w:r>
        <w:t>активов,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 власти, муниципальных учреждений, принимаются в 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для объектов основных</w:t>
      </w:r>
      <w:r>
        <w:rPr>
          <w:spacing w:val="1"/>
        </w:rPr>
        <w:t xml:space="preserve"> </w:t>
      </w:r>
      <w:r>
        <w:t>средств.</w:t>
      </w:r>
    </w:p>
    <w:p w:rsidR="003614E2" w:rsidRDefault="00517E28">
      <w:pPr>
        <w:pStyle w:val="a3"/>
        <w:ind w:left="821" w:firstLine="0"/>
      </w:pPr>
      <w:r>
        <w:t>Нематериальные</w:t>
      </w:r>
      <w:r>
        <w:rPr>
          <w:spacing w:val="-5"/>
        </w:rPr>
        <w:t xml:space="preserve"> </w:t>
      </w:r>
      <w:r>
        <w:t>активы</w:t>
      </w:r>
      <w:r>
        <w:rPr>
          <w:spacing w:val="-3"/>
        </w:rPr>
        <w:t xml:space="preserve"> </w:t>
      </w:r>
      <w:r>
        <w:t>подразделяются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подгруппы:</w:t>
      </w:r>
    </w:p>
    <w:p w:rsidR="003614E2" w:rsidRDefault="00517E28">
      <w:pPr>
        <w:pStyle w:val="a5"/>
        <w:numPr>
          <w:ilvl w:val="1"/>
          <w:numId w:val="1"/>
        </w:numPr>
        <w:tabs>
          <w:tab w:val="left" w:pos="1009"/>
        </w:tabs>
        <w:ind w:right="219" w:firstLine="708"/>
        <w:rPr>
          <w:sz w:val="24"/>
        </w:rPr>
      </w:pPr>
      <w:r>
        <w:rPr>
          <w:sz w:val="24"/>
        </w:rPr>
        <w:t>с определенным сроком полезного использования - объект нематериальных активов, 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использования;</w:t>
      </w:r>
    </w:p>
    <w:p w:rsidR="003614E2" w:rsidRDefault="00517E28">
      <w:pPr>
        <w:pStyle w:val="a5"/>
        <w:numPr>
          <w:ilvl w:val="1"/>
          <w:numId w:val="1"/>
        </w:numPr>
        <w:tabs>
          <w:tab w:val="left" w:pos="985"/>
        </w:tabs>
        <w:spacing w:before="1"/>
        <w:ind w:right="224" w:firstLine="708"/>
        <w:rPr>
          <w:sz w:val="24"/>
        </w:rPr>
      </w:pPr>
      <w:r>
        <w:rPr>
          <w:sz w:val="24"/>
        </w:rPr>
        <w:t>с неопределенным сроком полезного использования - объект нематериальных активов, 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 которого срок полезного использования не может быть определен и документально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подтвержден.</w:t>
      </w:r>
    </w:p>
    <w:p w:rsidR="003614E2" w:rsidRDefault="00517E28">
      <w:pPr>
        <w:pStyle w:val="a3"/>
        <w:ind w:right="233"/>
      </w:pPr>
      <w:r>
        <w:t>Решение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направлении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комиссией</w:t>
      </w:r>
      <w:r>
        <w:rPr>
          <w:spacing w:val="-1"/>
        </w:rPr>
        <w:t xml:space="preserve"> </w:t>
      </w:r>
      <w:r>
        <w:t>по поступлению</w:t>
      </w:r>
      <w:r>
        <w:rPr>
          <w:spacing w:val="-2"/>
        </w:rPr>
        <w:t xml:space="preserve"> </w:t>
      </w:r>
      <w:r>
        <w:t>и выбытию</w:t>
      </w:r>
      <w:r>
        <w:rPr>
          <w:spacing w:val="-1"/>
        </w:rPr>
        <w:t xml:space="preserve"> </w:t>
      </w:r>
      <w:r>
        <w:t>активов.</w:t>
      </w:r>
    </w:p>
    <w:p w:rsidR="003614E2" w:rsidRDefault="00517E28">
      <w:pPr>
        <w:pStyle w:val="a3"/>
        <w:ind w:right="230"/>
      </w:pPr>
      <w:r>
        <w:t>Порядок отражения в учете объектов нематериальных активов, присвоения им инвентарных</w:t>
      </w:r>
      <w:r>
        <w:rPr>
          <w:spacing w:val="-57"/>
        </w:rPr>
        <w:t xml:space="preserve"> </w:t>
      </w:r>
      <w:r>
        <w:t>номеров, принятых на баланс до вступления в силу положений настоящей учетной политики, не</w:t>
      </w:r>
      <w:r>
        <w:rPr>
          <w:spacing w:val="1"/>
        </w:rPr>
        <w:t xml:space="preserve"> </w:t>
      </w:r>
      <w:r>
        <w:t>изменяются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пересмотру не</w:t>
      </w:r>
      <w:r>
        <w:rPr>
          <w:spacing w:val="1"/>
        </w:rPr>
        <w:t xml:space="preserve"> </w:t>
      </w:r>
      <w:r>
        <w:t>подлежат,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противоречат</w:t>
      </w:r>
      <w:r>
        <w:rPr>
          <w:spacing w:val="1"/>
        </w:rPr>
        <w:t xml:space="preserve"> </w:t>
      </w:r>
      <w:r>
        <w:t>действовавшим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признания</w:t>
      </w:r>
      <w:r>
        <w:rPr>
          <w:spacing w:val="-1"/>
        </w:rPr>
        <w:t xml:space="preserve"> </w:t>
      </w:r>
      <w:r>
        <w:t>актива</w:t>
      </w:r>
      <w:r>
        <w:rPr>
          <w:spacing w:val="-2"/>
        </w:rPr>
        <w:t xml:space="preserve"> </w:t>
      </w:r>
      <w:r>
        <w:t>нормативным</w:t>
      </w:r>
      <w:r>
        <w:rPr>
          <w:spacing w:val="-2"/>
        </w:rPr>
        <w:t xml:space="preserve"> </w:t>
      </w:r>
      <w:r>
        <w:t>правовым</w:t>
      </w:r>
      <w:r>
        <w:rPr>
          <w:spacing w:val="-2"/>
        </w:rPr>
        <w:t xml:space="preserve"> </w:t>
      </w:r>
      <w:r>
        <w:t>актам.</w:t>
      </w:r>
    </w:p>
    <w:p w:rsidR="00694A2F" w:rsidRPr="00694A2F" w:rsidRDefault="00694A2F" w:rsidP="00694A2F">
      <w:pPr>
        <w:tabs>
          <w:tab w:val="left" w:pos="1602"/>
        </w:tabs>
        <w:ind w:left="821"/>
        <w:jc w:val="both"/>
        <w:rPr>
          <w:b/>
          <w:sz w:val="24"/>
        </w:rPr>
      </w:pPr>
      <w:r w:rsidRPr="00694A2F">
        <w:rPr>
          <w:b/>
          <w:sz w:val="24"/>
        </w:rPr>
        <w:t>2.1.2.2</w:t>
      </w:r>
      <w:r w:rsidR="000402D2">
        <w:rPr>
          <w:b/>
          <w:sz w:val="24"/>
        </w:rPr>
        <w:t>.</w:t>
      </w:r>
      <w:r w:rsidRPr="00694A2F">
        <w:rPr>
          <w:b/>
          <w:sz w:val="24"/>
        </w:rPr>
        <w:t xml:space="preserve"> Особенности</w:t>
      </w:r>
      <w:r w:rsidRPr="00694A2F">
        <w:rPr>
          <w:b/>
          <w:spacing w:val="-1"/>
          <w:sz w:val="24"/>
        </w:rPr>
        <w:t xml:space="preserve"> </w:t>
      </w:r>
      <w:r w:rsidRPr="00694A2F">
        <w:rPr>
          <w:b/>
          <w:sz w:val="24"/>
        </w:rPr>
        <w:t>учета</w:t>
      </w:r>
      <w:r w:rsidRPr="00694A2F">
        <w:rPr>
          <w:b/>
          <w:spacing w:val="-4"/>
          <w:sz w:val="24"/>
        </w:rPr>
        <w:t xml:space="preserve"> </w:t>
      </w:r>
      <w:r w:rsidRPr="00694A2F">
        <w:rPr>
          <w:b/>
          <w:sz w:val="24"/>
        </w:rPr>
        <w:t>отдельных</w:t>
      </w:r>
      <w:r w:rsidRPr="00694A2F">
        <w:rPr>
          <w:b/>
          <w:spacing w:val="-2"/>
          <w:sz w:val="24"/>
        </w:rPr>
        <w:t xml:space="preserve"> </w:t>
      </w:r>
      <w:r w:rsidRPr="00694A2F">
        <w:rPr>
          <w:b/>
          <w:sz w:val="24"/>
        </w:rPr>
        <w:t>видов</w:t>
      </w:r>
      <w:r w:rsidRPr="00694A2F">
        <w:rPr>
          <w:b/>
          <w:spacing w:val="-4"/>
          <w:sz w:val="24"/>
        </w:rPr>
        <w:t xml:space="preserve"> </w:t>
      </w:r>
      <w:r w:rsidRPr="00694A2F">
        <w:rPr>
          <w:b/>
          <w:sz w:val="24"/>
        </w:rPr>
        <w:t>нематериальных</w:t>
      </w:r>
      <w:r w:rsidRPr="00694A2F">
        <w:rPr>
          <w:b/>
          <w:spacing w:val="-3"/>
          <w:sz w:val="24"/>
        </w:rPr>
        <w:t xml:space="preserve"> </w:t>
      </w:r>
      <w:r w:rsidRPr="00694A2F">
        <w:rPr>
          <w:b/>
          <w:sz w:val="24"/>
        </w:rPr>
        <w:t>активов.</w:t>
      </w:r>
    </w:p>
    <w:p w:rsidR="00694A2F" w:rsidRDefault="00694A2F" w:rsidP="00694A2F">
      <w:pPr>
        <w:spacing w:before="5" w:line="274" w:lineRule="exact"/>
        <w:ind w:left="821"/>
        <w:rPr>
          <w:b/>
          <w:sz w:val="24"/>
        </w:rPr>
      </w:pPr>
      <w:r>
        <w:rPr>
          <w:b/>
          <w:sz w:val="24"/>
        </w:rPr>
        <w:t>интернет-сайт</w:t>
      </w:r>
    </w:p>
    <w:p w:rsidR="00694A2F" w:rsidRDefault="00694A2F" w:rsidP="00694A2F">
      <w:pPr>
        <w:pStyle w:val="a3"/>
        <w:ind w:right="226"/>
      </w:pPr>
      <w:r>
        <w:rPr>
          <w:spacing w:val="-1"/>
        </w:rPr>
        <w:t>Интернет-сайтом</w:t>
      </w:r>
      <w:r>
        <w:rPr>
          <w:spacing w:val="-14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совокупность</w:t>
      </w:r>
      <w:r>
        <w:rPr>
          <w:spacing w:val="-13"/>
        </w:rPr>
        <w:t xml:space="preserve"> </w:t>
      </w:r>
      <w:r>
        <w:t>программ</w:t>
      </w:r>
      <w:r>
        <w:rPr>
          <w:spacing w:val="-14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электронных</w:t>
      </w:r>
      <w:r>
        <w:rPr>
          <w:spacing w:val="-11"/>
        </w:rPr>
        <w:t xml:space="preserve"> </w:t>
      </w:r>
      <w:r>
        <w:t>вычислительных</w:t>
      </w:r>
      <w:r>
        <w:rPr>
          <w:spacing w:val="-11"/>
        </w:rPr>
        <w:t xml:space="preserve"> </w:t>
      </w:r>
      <w:r>
        <w:t>машин</w:t>
      </w:r>
      <w:r>
        <w:rPr>
          <w:spacing w:val="-58"/>
        </w:rPr>
        <w:t xml:space="preserve"> </w:t>
      </w:r>
      <w:r>
        <w:t>и иной информации, содержащейся в информационной системе, доступ к которой обеспечивается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-13"/>
        </w:rPr>
        <w:t xml:space="preserve"> </w:t>
      </w:r>
      <w:r>
        <w:t>информационно-телекоммуникационной</w:t>
      </w:r>
      <w:r>
        <w:rPr>
          <w:spacing w:val="-8"/>
        </w:rPr>
        <w:t xml:space="preserve"> </w:t>
      </w:r>
      <w:r>
        <w:t>сети</w:t>
      </w:r>
      <w:r>
        <w:rPr>
          <w:spacing w:val="-6"/>
        </w:rPr>
        <w:t xml:space="preserve"> </w:t>
      </w:r>
      <w:r>
        <w:t>«Интернет»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доменным</w:t>
      </w:r>
      <w:r>
        <w:rPr>
          <w:spacing w:val="-14"/>
        </w:rPr>
        <w:t xml:space="preserve"> </w:t>
      </w:r>
      <w:r>
        <w:t>именам</w:t>
      </w:r>
      <w:r>
        <w:rPr>
          <w:spacing w:val="-8"/>
        </w:rPr>
        <w:t xml:space="preserve"> </w:t>
      </w:r>
      <w:r>
        <w:t>и/или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сетевым</w:t>
      </w:r>
      <w:r>
        <w:rPr>
          <w:spacing w:val="-3"/>
        </w:rPr>
        <w:t xml:space="preserve"> </w:t>
      </w:r>
      <w:r>
        <w:t>адресам,</w:t>
      </w:r>
      <w:r>
        <w:rPr>
          <w:spacing w:val="-1"/>
        </w:rPr>
        <w:t xml:space="preserve"> </w:t>
      </w:r>
      <w:r>
        <w:t>позволяющим</w:t>
      </w:r>
      <w:r>
        <w:rPr>
          <w:spacing w:val="-2"/>
        </w:rPr>
        <w:t xml:space="preserve"> </w:t>
      </w:r>
      <w:r>
        <w:t>идентифицировать сайты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5"/>
        </w:rPr>
        <w:t xml:space="preserve"> </w:t>
      </w:r>
      <w:r>
        <w:t>«Интернет».</w:t>
      </w:r>
    </w:p>
    <w:p w:rsidR="00694A2F" w:rsidRDefault="00694A2F" w:rsidP="00694A2F">
      <w:pPr>
        <w:pStyle w:val="a3"/>
        <w:ind w:right="224"/>
      </w:pPr>
      <w:r>
        <w:t>При разработке интернет-сайта субъекта централизованного учета работниками субъекта</w:t>
      </w:r>
      <w:r>
        <w:rPr>
          <w:spacing w:val="1"/>
        </w:rPr>
        <w:t xml:space="preserve"> </w:t>
      </w:r>
      <w:r>
        <w:rPr>
          <w:spacing w:val="-1"/>
        </w:rPr>
        <w:t>централизованного</w:t>
      </w:r>
      <w:r>
        <w:rPr>
          <w:spacing w:val="-9"/>
        </w:rPr>
        <w:t xml:space="preserve"> </w:t>
      </w:r>
      <w:r>
        <w:rPr>
          <w:spacing w:val="-1"/>
        </w:rPr>
        <w:t>учета,</w:t>
      </w:r>
      <w:r>
        <w:rPr>
          <w:spacing w:val="-12"/>
        </w:rPr>
        <w:t xml:space="preserve"> </w:t>
      </w:r>
      <w:r>
        <w:rPr>
          <w:spacing w:val="-1"/>
        </w:rPr>
        <w:t>исключительные</w:t>
      </w:r>
      <w:r>
        <w:rPr>
          <w:spacing w:val="-12"/>
        </w:rPr>
        <w:t xml:space="preserve"> </w:t>
      </w:r>
      <w:r>
        <w:t>права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него</w:t>
      </w:r>
      <w:r>
        <w:rPr>
          <w:spacing w:val="-11"/>
        </w:rPr>
        <w:t xml:space="preserve"> </w:t>
      </w:r>
      <w:r>
        <w:t>принадлежат</w:t>
      </w:r>
      <w:r>
        <w:rPr>
          <w:spacing w:val="-11"/>
        </w:rPr>
        <w:t xml:space="preserve"> </w:t>
      </w:r>
      <w:r>
        <w:t>субъекту</w:t>
      </w:r>
      <w:r>
        <w:rPr>
          <w:spacing w:val="-16"/>
        </w:rPr>
        <w:t xml:space="preserve"> </w:t>
      </w:r>
      <w:r>
        <w:t>централизованного</w:t>
      </w:r>
      <w:r>
        <w:rPr>
          <w:spacing w:val="-57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созданный</w:t>
      </w:r>
      <w:r>
        <w:rPr>
          <w:spacing w:val="1"/>
        </w:rPr>
        <w:t xml:space="preserve"> </w:t>
      </w:r>
      <w:r>
        <w:t>творческим</w:t>
      </w:r>
      <w:r>
        <w:rPr>
          <w:spacing w:val="1"/>
        </w:rPr>
        <w:t xml:space="preserve"> </w:t>
      </w:r>
      <w:r>
        <w:t>трудом,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условии, что в трудовом или ином договоре с работниками, занятыми разработкой интернет-сайта,</w:t>
      </w:r>
      <w:r>
        <w:rPr>
          <w:spacing w:val="-5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предусмотрено сохранение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ними</w:t>
      </w:r>
      <w:r>
        <w:rPr>
          <w:spacing w:val="-1"/>
        </w:rPr>
        <w:t xml:space="preserve"> </w:t>
      </w:r>
      <w:r>
        <w:t>исключительных</w:t>
      </w:r>
      <w:r>
        <w:rPr>
          <w:spacing w:val="-1"/>
        </w:rPr>
        <w:t xml:space="preserve"> </w:t>
      </w:r>
      <w:r>
        <w:t>прав.</w:t>
      </w:r>
    </w:p>
    <w:p w:rsidR="00694A2F" w:rsidRDefault="00694A2F" w:rsidP="00694A2F">
      <w:pPr>
        <w:pStyle w:val="a3"/>
        <w:ind w:right="229"/>
      </w:pP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интернет-сайта</w:t>
      </w:r>
      <w:r>
        <w:rPr>
          <w:spacing w:val="1"/>
        </w:rPr>
        <w:t xml:space="preserve"> </w:t>
      </w:r>
      <w:r>
        <w:t>собственными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(работниками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первоначальную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включаются:</w:t>
      </w:r>
    </w:p>
    <w:p w:rsidR="00694A2F" w:rsidRDefault="00694A2F" w:rsidP="00FE51CF">
      <w:pPr>
        <w:pStyle w:val="a5"/>
        <w:numPr>
          <w:ilvl w:val="1"/>
          <w:numId w:val="39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гонорары,</w:t>
      </w:r>
      <w:r>
        <w:rPr>
          <w:spacing w:val="-2"/>
          <w:sz w:val="24"/>
        </w:rPr>
        <w:t xml:space="preserve"> </w:t>
      </w:r>
      <w:r>
        <w:rPr>
          <w:sz w:val="24"/>
        </w:rPr>
        <w:t>выплачиваемые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(если</w:t>
      </w:r>
      <w:r>
        <w:rPr>
          <w:spacing w:val="-1"/>
          <w:sz w:val="24"/>
        </w:rPr>
        <w:t xml:space="preserve"> </w:t>
      </w:r>
      <w:r>
        <w:rPr>
          <w:sz w:val="24"/>
        </w:rPr>
        <w:t>они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предусмотрены);</w:t>
      </w:r>
    </w:p>
    <w:p w:rsidR="00694A2F" w:rsidRDefault="00694A2F" w:rsidP="00FE51CF">
      <w:pPr>
        <w:pStyle w:val="a5"/>
        <w:numPr>
          <w:ilvl w:val="1"/>
          <w:numId w:val="39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lastRenderedPageBreak/>
        <w:t>страховые</w:t>
      </w:r>
      <w:r>
        <w:rPr>
          <w:spacing w:val="-3"/>
          <w:sz w:val="24"/>
        </w:rPr>
        <w:t xml:space="preserve"> </w:t>
      </w:r>
      <w:r>
        <w:rPr>
          <w:sz w:val="24"/>
        </w:rPr>
        <w:t>взносы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выплаты;</w:t>
      </w:r>
    </w:p>
    <w:p w:rsidR="00694A2F" w:rsidRDefault="00694A2F" w:rsidP="00FE51CF">
      <w:pPr>
        <w:pStyle w:val="a5"/>
        <w:numPr>
          <w:ilvl w:val="1"/>
          <w:numId w:val="39"/>
        </w:numPr>
        <w:tabs>
          <w:tab w:val="left" w:pos="961"/>
        </w:tabs>
        <w:ind w:left="960"/>
        <w:rPr>
          <w:sz w:val="24"/>
        </w:rPr>
      </w:pPr>
      <w:r>
        <w:rPr>
          <w:sz w:val="24"/>
        </w:rPr>
        <w:t>расходы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регистрацию</w:t>
      </w:r>
      <w:r>
        <w:rPr>
          <w:spacing w:val="-2"/>
          <w:sz w:val="24"/>
        </w:rPr>
        <w:t xml:space="preserve"> </w:t>
      </w:r>
      <w:r>
        <w:rPr>
          <w:sz w:val="24"/>
        </w:rPr>
        <w:t>доменного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имени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интернет-сайта,</w:t>
      </w:r>
    </w:p>
    <w:p w:rsidR="00694A2F" w:rsidRDefault="00694A2F" w:rsidP="00FE51CF">
      <w:pPr>
        <w:pStyle w:val="a5"/>
        <w:numPr>
          <w:ilvl w:val="1"/>
          <w:numId w:val="39"/>
        </w:numPr>
        <w:tabs>
          <w:tab w:val="left" w:pos="949"/>
        </w:tabs>
        <w:ind w:left="948" w:hanging="128"/>
        <w:rPr>
          <w:sz w:val="24"/>
        </w:rPr>
      </w:pPr>
      <w:r>
        <w:rPr>
          <w:spacing w:val="-1"/>
          <w:sz w:val="24"/>
        </w:rPr>
        <w:t>услуги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хостинга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иные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расходы,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непосредственным</w:t>
      </w:r>
      <w:r>
        <w:rPr>
          <w:spacing w:val="-16"/>
          <w:sz w:val="24"/>
        </w:rPr>
        <w:t xml:space="preserve"> </w:t>
      </w:r>
      <w:r>
        <w:rPr>
          <w:sz w:val="24"/>
        </w:rPr>
        <w:t>созданием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интернет-сайта.</w:t>
      </w:r>
    </w:p>
    <w:p w:rsidR="00694A2F" w:rsidRDefault="00694A2F" w:rsidP="00694A2F">
      <w:pPr>
        <w:pStyle w:val="a3"/>
        <w:ind w:right="226"/>
      </w:pPr>
      <w:r>
        <w:t>Интернет-сайт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приеме-передаче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нефинансовых</w:t>
      </w:r>
      <w:r>
        <w:rPr>
          <w:spacing w:val="1"/>
        </w:rPr>
        <w:t xml:space="preserve"> </w:t>
      </w:r>
      <w:r>
        <w:t>активов</w:t>
      </w:r>
      <w:r>
        <w:rPr>
          <w:spacing w:val="-4"/>
        </w:rPr>
        <w:t xml:space="preserve"> </w:t>
      </w:r>
      <w:r>
        <w:t>(ф.</w:t>
      </w:r>
      <w:r>
        <w:rPr>
          <w:spacing w:val="2"/>
        </w:rPr>
        <w:t xml:space="preserve"> </w:t>
      </w:r>
      <w:r>
        <w:t>0504101,0510448).</w:t>
      </w:r>
    </w:p>
    <w:p w:rsidR="003614E2" w:rsidRPr="000402D2" w:rsidRDefault="000402D2" w:rsidP="000402D2">
      <w:pPr>
        <w:pStyle w:val="a5"/>
        <w:tabs>
          <w:tab w:val="left" w:pos="1705"/>
        </w:tabs>
        <w:ind w:left="142" w:right="229" w:firstLine="0"/>
        <w:rPr>
          <w:sz w:val="24"/>
        </w:rPr>
      </w:pPr>
      <w:r>
        <w:rPr>
          <w:b/>
          <w:sz w:val="24"/>
        </w:rPr>
        <w:t xml:space="preserve">           </w:t>
      </w:r>
      <w:r w:rsidRPr="000402D2">
        <w:rPr>
          <w:b/>
          <w:sz w:val="24"/>
        </w:rPr>
        <w:t>2.1.2.3</w:t>
      </w:r>
      <w:r>
        <w:rPr>
          <w:sz w:val="24"/>
        </w:rPr>
        <w:t xml:space="preserve">. </w:t>
      </w:r>
      <w:r w:rsidR="00517E28" w:rsidRPr="000402D2">
        <w:rPr>
          <w:sz w:val="24"/>
        </w:rPr>
        <w:t>Первоначальная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стоимость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объектов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нематериальных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активов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определяется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в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соответствии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с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требованиями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федерального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стандарта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бухгалтерского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учета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государственных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финансов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«Нематериальные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активы»,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утвержденного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приказом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Министерства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финансов</w:t>
      </w:r>
      <w:r w:rsidR="00517E28" w:rsidRPr="000402D2">
        <w:rPr>
          <w:spacing w:val="-57"/>
          <w:sz w:val="24"/>
        </w:rPr>
        <w:t xml:space="preserve"> </w:t>
      </w:r>
      <w:r w:rsidR="00517E28" w:rsidRPr="000402D2">
        <w:rPr>
          <w:sz w:val="24"/>
        </w:rPr>
        <w:t>Российской</w:t>
      </w:r>
      <w:r w:rsidR="00517E28" w:rsidRPr="000402D2">
        <w:rPr>
          <w:spacing w:val="-1"/>
          <w:sz w:val="24"/>
        </w:rPr>
        <w:t xml:space="preserve"> </w:t>
      </w:r>
      <w:r w:rsidR="00517E28" w:rsidRPr="000402D2">
        <w:rPr>
          <w:sz w:val="24"/>
        </w:rPr>
        <w:t>Федерации</w:t>
      </w:r>
      <w:r w:rsidR="00517E28" w:rsidRPr="000402D2">
        <w:rPr>
          <w:spacing w:val="-2"/>
          <w:sz w:val="24"/>
        </w:rPr>
        <w:t xml:space="preserve"> </w:t>
      </w:r>
      <w:r w:rsidR="00517E28" w:rsidRPr="000402D2">
        <w:rPr>
          <w:sz w:val="24"/>
        </w:rPr>
        <w:t>от 15.11.2019 №</w:t>
      </w:r>
      <w:r w:rsidR="00517E28" w:rsidRPr="000402D2">
        <w:rPr>
          <w:spacing w:val="-1"/>
          <w:sz w:val="24"/>
        </w:rPr>
        <w:t xml:space="preserve"> </w:t>
      </w:r>
      <w:r w:rsidR="00517E28" w:rsidRPr="000402D2">
        <w:rPr>
          <w:sz w:val="24"/>
        </w:rPr>
        <w:t>181н.</w:t>
      </w:r>
    </w:p>
    <w:p w:rsidR="003614E2" w:rsidRDefault="00517E28">
      <w:pPr>
        <w:pStyle w:val="a3"/>
        <w:ind w:right="222"/>
      </w:pPr>
      <w:r>
        <w:t>Первоначальная стоимость объектов нематериальных активов определяется комиссией по</w:t>
      </w:r>
      <w:r>
        <w:rPr>
          <w:spacing w:val="1"/>
        </w:rPr>
        <w:t xml:space="preserve"> </w:t>
      </w:r>
      <w:r>
        <w:t>поступлению и выбытию активов по справедливой стоимости, установленной методом рыночных</w:t>
      </w:r>
      <w:r>
        <w:rPr>
          <w:spacing w:val="1"/>
        </w:rPr>
        <w:t xml:space="preserve"> </w:t>
      </w:r>
      <w:r>
        <w:t>цен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дату</w:t>
      </w:r>
      <w:r>
        <w:rPr>
          <w:spacing w:val="-8"/>
        </w:rPr>
        <w:t xml:space="preserve"> </w:t>
      </w:r>
      <w:r>
        <w:t>принятия к</w:t>
      </w:r>
      <w:r>
        <w:rPr>
          <w:spacing w:val="-3"/>
        </w:rPr>
        <w:t xml:space="preserve"> </w:t>
      </w:r>
      <w:r>
        <w:t>учету,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отношении следующих</w:t>
      </w:r>
      <w:r>
        <w:rPr>
          <w:spacing w:val="2"/>
        </w:rPr>
        <w:t xml:space="preserve"> </w:t>
      </w:r>
      <w:r>
        <w:t>объектов:</w:t>
      </w:r>
    </w:p>
    <w:p w:rsidR="003614E2" w:rsidRDefault="00517E28">
      <w:pPr>
        <w:pStyle w:val="a3"/>
        <w:tabs>
          <w:tab w:val="left" w:pos="1531"/>
          <w:tab w:val="left" w:pos="3152"/>
          <w:tab w:val="left" w:pos="4546"/>
          <w:tab w:val="left" w:pos="5529"/>
          <w:tab w:val="left" w:pos="6601"/>
          <w:tab w:val="left" w:pos="7819"/>
          <w:tab w:val="left" w:pos="8817"/>
          <w:tab w:val="left" w:pos="9496"/>
        </w:tabs>
        <w:spacing w:before="7" w:line="230" w:lineRule="auto"/>
        <w:ind w:left="821" w:right="232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возмещаемые</w:t>
      </w:r>
      <w:r>
        <w:tab/>
        <w:t>виновными</w:t>
      </w:r>
      <w:r>
        <w:tab/>
        <w:t>лицами</w:t>
      </w:r>
      <w:r>
        <w:tab/>
        <w:t>объекты</w:t>
      </w:r>
      <w:r>
        <w:tab/>
        <w:t>основных</w:t>
      </w:r>
      <w:r>
        <w:tab/>
        <w:t>средств</w:t>
      </w:r>
      <w:r>
        <w:tab/>
        <w:t>(при</w:t>
      </w:r>
      <w:r>
        <w:tab/>
      </w:r>
      <w:r>
        <w:rPr>
          <w:spacing w:val="-1"/>
        </w:rPr>
        <w:t>ущербе,</w:t>
      </w:r>
      <w:r>
        <w:rPr>
          <w:spacing w:val="-57"/>
        </w:rPr>
        <w:t xml:space="preserve"> </w:t>
      </w:r>
      <w:r>
        <w:t>причиненном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результате хищений,</w:t>
      </w:r>
      <w:r>
        <w:rPr>
          <w:spacing w:val="-3"/>
        </w:rPr>
        <w:t xml:space="preserve"> </w:t>
      </w:r>
      <w:r>
        <w:t>недостач,</w:t>
      </w:r>
      <w:r>
        <w:rPr>
          <w:spacing w:val="1"/>
        </w:rPr>
        <w:t xml:space="preserve"> </w:t>
      </w:r>
      <w:r>
        <w:t>порчи);</w:t>
      </w:r>
    </w:p>
    <w:p w:rsidR="003614E2" w:rsidRDefault="00517E28">
      <w:pPr>
        <w:pStyle w:val="a3"/>
        <w:tabs>
          <w:tab w:val="left" w:pos="1531"/>
        </w:tabs>
        <w:spacing w:before="1" w:line="287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выявленных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инвентаризации</w:t>
      </w:r>
      <w:r>
        <w:rPr>
          <w:spacing w:val="-4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нематериальных</w:t>
      </w:r>
      <w:r>
        <w:rPr>
          <w:spacing w:val="-2"/>
        </w:rPr>
        <w:t xml:space="preserve"> </w:t>
      </w:r>
      <w:r>
        <w:t>активов;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полученные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договорам</w:t>
      </w:r>
      <w:r>
        <w:rPr>
          <w:spacing w:val="-3"/>
        </w:rPr>
        <w:t xml:space="preserve"> </w:t>
      </w:r>
      <w:r>
        <w:t>дарения</w:t>
      </w:r>
      <w:r>
        <w:rPr>
          <w:spacing w:val="-1"/>
        </w:rPr>
        <w:t xml:space="preserve"> </w:t>
      </w:r>
      <w:r>
        <w:t>(пожертвования).</w:t>
      </w:r>
    </w:p>
    <w:p w:rsidR="003614E2" w:rsidRDefault="00517E28">
      <w:pPr>
        <w:pStyle w:val="a3"/>
        <w:jc w:val="left"/>
      </w:pPr>
      <w:r>
        <w:t>Определение</w:t>
      </w:r>
      <w:r>
        <w:rPr>
          <w:spacing w:val="1"/>
        </w:rPr>
        <w:t xml:space="preserve"> </w:t>
      </w:r>
      <w:r>
        <w:t>рыночных</w:t>
      </w:r>
      <w:r>
        <w:rPr>
          <w:spacing w:val="1"/>
        </w:rPr>
        <w:t xml:space="preserve"> </w:t>
      </w:r>
      <w:r>
        <w:t>цен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2.1.1.3.</w:t>
      </w:r>
      <w:r>
        <w:rPr>
          <w:spacing w:val="-57"/>
        </w:rPr>
        <w:t xml:space="preserve"> </w:t>
      </w:r>
      <w:r>
        <w:t>настоящей</w:t>
      </w:r>
      <w:r>
        <w:rPr>
          <w:spacing w:val="2"/>
        </w:rPr>
        <w:t xml:space="preserve"> </w:t>
      </w:r>
      <w:r>
        <w:t>учетной политики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объектов основных</w:t>
      </w:r>
      <w:r>
        <w:rPr>
          <w:spacing w:val="1"/>
        </w:rPr>
        <w:t xml:space="preserve"> </w:t>
      </w:r>
      <w:r>
        <w:t>средств.</w:t>
      </w:r>
    </w:p>
    <w:p w:rsidR="003614E2" w:rsidRDefault="00517E28">
      <w:pPr>
        <w:pStyle w:val="a3"/>
        <w:spacing w:before="90"/>
        <w:ind w:right="22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рыночной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активов,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пункте</w:t>
      </w:r>
      <w:r>
        <w:rPr>
          <w:spacing w:val="-57"/>
        </w:rPr>
        <w:t xml:space="preserve"> </w:t>
      </w:r>
      <w:r>
        <w:t>учетной политики, недоступны, актив принимается к учету в состав нематериальных активов в</w:t>
      </w:r>
      <w:r>
        <w:rPr>
          <w:spacing w:val="1"/>
        </w:rPr>
        <w:t xml:space="preserve"> </w:t>
      </w:r>
      <w:r>
        <w:t>условной</w:t>
      </w:r>
      <w:r>
        <w:rPr>
          <w:spacing w:val="-1"/>
        </w:rPr>
        <w:t xml:space="preserve"> </w:t>
      </w:r>
      <w:r>
        <w:t>оценке:</w:t>
      </w:r>
      <w:r>
        <w:rPr>
          <w:spacing w:val="2"/>
        </w:rPr>
        <w:t xml:space="preserve"> </w:t>
      </w:r>
      <w:r>
        <w:t>«один объект</w:t>
      </w:r>
      <w:r>
        <w:rPr>
          <w:spacing w:val="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один рубль».</w:t>
      </w:r>
    </w:p>
    <w:p w:rsidR="003614E2" w:rsidRDefault="00517E28">
      <w:pPr>
        <w:pStyle w:val="a3"/>
        <w:ind w:right="229" w:firstLine="540"/>
      </w:pPr>
      <w:r>
        <w:t>После получения данных о ценах на аналогичные либо схожие нематериальные активы по</w:t>
      </w:r>
      <w:r>
        <w:rPr>
          <w:spacing w:val="1"/>
        </w:rPr>
        <w:t xml:space="preserve"> </w:t>
      </w:r>
      <w:r>
        <w:t>объекту</w:t>
      </w:r>
      <w:r>
        <w:rPr>
          <w:spacing w:val="-10"/>
        </w:rPr>
        <w:t xml:space="preserve"> </w:t>
      </w:r>
      <w:r>
        <w:t>нематериального</w:t>
      </w:r>
      <w:r>
        <w:rPr>
          <w:spacing w:val="-5"/>
        </w:rPr>
        <w:t xml:space="preserve"> </w:t>
      </w:r>
      <w:r>
        <w:t>актива,</w:t>
      </w:r>
      <w:r>
        <w:rPr>
          <w:spacing w:val="-4"/>
        </w:rPr>
        <w:t xml:space="preserve"> </w:t>
      </w:r>
      <w:r>
        <w:t>отраженного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дату</w:t>
      </w:r>
      <w:r>
        <w:rPr>
          <w:spacing w:val="-9"/>
        </w:rPr>
        <w:t xml:space="preserve"> </w:t>
      </w:r>
      <w:r>
        <w:t>признания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условной</w:t>
      </w:r>
      <w:r>
        <w:rPr>
          <w:spacing w:val="-4"/>
        </w:rPr>
        <w:t xml:space="preserve"> </w:t>
      </w:r>
      <w:r>
        <w:t>оценке,</w:t>
      </w:r>
      <w:r>
        <w:rPr>
          <w:spacing w:val="-4"/>
        </w:rPr>
        <w:t xml:space="preserve"> </w:t>
      </w:r>
      <w:r>
        <w:t>комиссией</w:t>
      </w:r>
      <w:r>
        <w:rPr>
          <w:spacing w:val="-4"/>
        </w:rPr>
        <w:t xml:space="preserve"> </w:t>
      </w:r>
      <w:r>
        <w:t>по</w:t>
      </w:r>
      <w:r>
        <w:rPr>
          <w:spacing w:val="-58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выбытию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пересмотр</w:t>
      </w:r>
      <w:r>
        <w:rPr>
          <w:spacing w:val="1"/>
        </w:rPr>
        <w:t xml:space="preserve"> </w:t>
      </w:r>
      <w:r>
        <w:t>балансовой</w:t>
      </w:r>
      <w:r>
        <w:rPr>
          <w:spacing w:val="1"/>
        </w:rPr>
        <w:t xml:space="preserve"> </w:t>
      </w:r>
      <w:r>
        <w:t>(справедливой)</w:t>
      </w:r>
      <w:r>
        <w:rPr>
          <w:spacing w:val="-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такого объекта.</w:t>
      </w:r>
    </w:p>
    <w:p w:rsidR="003614E2" w:rsidRDefault="00517E28">
      <w:pPr>
        <w:pStyle w:val="a3"/>
        <w:jc w:val="left"/>
      </w:pPr>
      <w:r>
        <w:t>Нематериальные</w:t>
      </w:r>
      <w:r>
        <w:rPr>
          <w:spacing w:val="12"/>
        </w:rPr>
        <w:t xml:space="preserve"> </w:t>
      </w:r>
      <w:r>
        <w:t>активы,</w:t>
      </w:r>
      <w:r>
        <w:rPr>
          <w:spacing w:val="14"/>
        </w:rPr>
        <w:t xml:space="preserve"> </w:t>
      </w:r>
      <w:r>
        <w:t>приобретенные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результате</w:t>
      </w:r>
      <w:r>
        <w:rPr>
          <w:spacing w:val="13"/>
        </w:rPr>
        <w:t xml:space="preserve"> </w:t>
      </w:r>
      <w:r>
        <w:t>обменных</w:t>
      </w:r>
      <w:r>
        <w:rPr>
          <w:spacing w:val="16"/>
        </w:rPr>
        <w:t xml:space="preserve"> </w:t>
      </w:r>
      <w:r>
        <w:t>операций,</w:t>
      </w:r>
      <w:r>
        <w:rPr>
          <w:spacing w:val="12"/>
        </w:rPr>
        <w:t xml:space="preserve"> </w:t>
      </w:r>
      <w:r>
        <w:t>принимаются</w:t>
      </w:r>
      <w:r>
        <w:rPr>
          <w:spacing w:val="14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учету</w:t>
      </w:r>
      <w:r>
        <w:rPr>
          <w:spacing w:val="-6"/>
        </w:rPr>
        <w:t xml:space="preserve"> </w:t>
      </w:r>
      <w:r>
        <w:t>по сформированной</w:t>
      </w:r>
      <w:r>
        <w:rPr>
          <w:spacing w:val="3"/>
        </w:rPr>
        <w:t xml:space="preserve"> </w:t>
      </w:r>
      <w:hyperlink r:id="rId21">
        <w:r>
          <w:t>первоначальной стоимости</w:t>
        </w:r>
      </w:hyperlink>
      <w:r>
        <w:t>.</w:t>
      </w:r>
    </w:p>
    <w:p w:rsidR="003614E2" w:rsidRPr="000402D2" w:rsidRDefault="000402D2" w:rsidP="00FE51CF">
      <w:pPr>
        <w:pStyle w:val="a5"/>
        <w:numPr>
          <w:ilvl w:val="3"/>
          <w:numId w:val="40"/>
        </w:numPr>
        <w:ind w:left="142" w:right="229" w:firstLine="677"/>
        <w:rPr>
          <w:sz w:val="24"/>
        </w:rPr>
      </w:pPr>
      <w:r>
        <w:rPr>
          <w:sz w:val="24"/>
        </w:rPr>
        <w:t xml:space="preserve"> </w:t>
      </w:r>
      <w:r w:rsidR="00517E28" w:rsidRPr="000402D2">
        <w:rPr>
          <w:sz w:val="24"/>
        </w:rPr>
        <w:t>Изменение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балансовой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стоимости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объекта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нематериальных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активов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возможно</w:t>
      </w:r>
      <w:r w:rsidR="00517E28" w:rsidRPr="000402D2">
        <w:rPr>
          <w:spacing w:val="1"/>
          <w:sz w:val="24"/>
        </w:rPr>
        <w:t xml:space="preserve"> </w:t>
      </w:r>
      <w:r w:rsidR="00517E28" w:rsidRPr="000402D2">
        <w:rPr>
          <w:sz w:val="24"/>
        </w:rPr>
        <w:t>в</w:t>
      </w:r>
      <w:r w:rsidR="00517E28" w:rsidRPr="000402D2">
        <w:rPr>
          <w:spacing w:val="-57"/>
          <w:sz w:val="24"/>
        </w:rPr>
        <w:t xml:space="preserve"> </w:t>
      </w:r>
      <w:r w:rsidR="00517E28" w:rsidRPr="000402D2">
        <w:rPr>
          <w:sz w:val="24"/>
        </w:rPr>
        <w:t>случае:</w:t>
      </w:r>
    </w:p>
    <w:p w:rsidR="003614E2" w:rsidRDefault="00517E28">
      <w:pPr>
        <w:pStyle w:val="a3"/>
        <w:tabs>
          <w:tab w:val="left" w:pos="1531"/>
        </w:tabs>
        <w:spacing w:line="285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модернизации</w:t>
      </w:r>
      <w:r>
        <w:rPr>
          <w:spacing w:val="-4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нематериальных</w:t>
      </w:r>
      <w:r>
        <w:rPr>
          <w:spacing w:val="-3"/>
        </w:rPr>
        <w:t xml:space="preserve"> </w:t>
      </w:r>
      <w:r>
        <w:t>активов;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частичной</w:t>
      </w:r>
      <w:r>
        <w:rPr>
          <w:spacing w:val="-5"/>
        </w:rPr>
        <w:t xml:space="preserve"> </w:t>
      </w:r>
      <w:r>
        <w:t>ликвидации</w:t>
      </w:r>
      <w:r>
        <w:rPr>
          <w:spacing w:val="-7"/>
        </w:rPr>
        <w:t xml:space="preserve"> </w:t>
      </w:r>
      <w:r>
        <w:t>(</w:t>
      </w:r>
      <w:proofErr w:type="spellStart"/>
      <w:r>
        <w:t>разукомплектации</w:t>
      </w:r>
      <w:proofErr w:type="spellEnd"/>
      <w:r>
        <w:t>)</w:t>
      </w:r>
      <w:r>
        <w:rPr>
          <w:spacing w:val="-4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активов;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переоценки</w:t>
      </w:r>
      <w:r>
        <w:rPr>
          <w:spacing w:val="-5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нематериальных</w:t>
      </w:r>
      <w:r>
        <w:rPr>
          <w:spacing w:val="-3"/>
        </w:rPr>
        <w:t xml:space="preserve"> </w:t>
      </w:r>
      <w:r>
        <w:t>активов.</w:t>
      </w:r>
    </w:p>
    <w:p w:rsidR="003614E2" w:rsidRDefault="00517E28" w:rsidP="00FE51CF">
      <w:pPr>
        <w:pStyle w:val="a5"/>
        <w:numPr>
          <w:ilvl w:val="3"/>
          <w:numId w:val="40"/>
        </w:numPr>
        <w:tabs>
          <w:tab w:val="left" w:pos="1695"/>
        </w:tabs>
        <w:ind w:left="112" w:right="227" w:firstLine="708"/>
        <w:rPr>
          <w:sz w:val="24"/>
        </w:rPr>
      </w:pPr>
      <w:r>
        <w:rPr>
          <w:sz w:val="24"/>
        </w:rPr>
        <w:t>Ответственным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1"/>
          <w:sz w:val="24"/>
        </w:rPr>
        <w:t xml:space="preserve"> </w:t>
      </w:r>
      <w:r>
        <w:rPr>
          <w:sz w:val="24"/>
        </w:rPr>
        <w:t>нематериальных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(материально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закреплены</w:t>
      </w:r>
      <w:r>
        <w:rPr>
          <w:spacing w:val="-1"/>
          <w:sz w:val="24"/>
        </w:rPr>
        <w:t xml:space="preserve"> </w:t>
      </w:r>
      <w:r>
        <w:rPr>
          <w:sz w:val="24"/>
        </w:rPr>
        <w:t>нематериальные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активы).</w:t>
      </w:r>
    </w:p>
    <w:p w:rsidR="003614E2" w:rsidRDefault="00517E28" w:rsidP="00FE51CF">
      <w:pPr>
        <w:pStyle w:val="a5"/>
        <w:numPr>
          <w:ilvl w:val="3"/>
          <w:numId w:val="40"/>
        </w:numPr>
        <w:tabs>
          <w:tab w:val="left" w:pos="1590"/>
        </w:tabs>
        <w:ind w:left="112" w:right="228" w:firstLine="708"/>
        <w:rPr>
          <w:sz w:val="24"/>
        </w:rPr>
      </w:pPr>
      <w:r>
        <w:rPr>
          <w:spacing w:val="-1"/>
          <w:sz w:val="24"/>
        </w:rPr>
        <w:t>Каждому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инвентарному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объекту</w:t>
      </w:r>
      <w:r>
        <w:rPr>
          <w:spacing w:val="-16"/>
          <w:sz w:val="24"/>
        </w:rPr>
        <w:t xml:space="preserve"> </w:t>
      </w:r>
      <w:r>
        <w:rPr>
          <w:sz w:val="24"/>
        </w:rPr>
        <w:t>нематериальных</w:t>
      </w:r>
      <w:r>
        <w:rPr>
          <w:spacing w:val="-13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-12"/>
          <w:sz w:val="24"/>
        </w:rPr>
        <w:t xml:space="preserve"> </w:t>
      </w:r>
      <w:r>
        <w:rPr>
          <w:sz w:val="24"/>
        </w:rPr>
        <w:t>присваивается</w:t>
      </w:r>
      <w:r>
        <w:rPr>
          <w:spacing w:val="-10"/>
          <w:sz w:val="24"/>
        </w:rPr>
        <w:t xml:space="preserve"> </w:t>
      </w:r>
      <w:r>
        <w:rPr>
          <w:sz w:val="24"/>
        </w:rPr>
        <w:t>уникальный</w:t>
      </w:r>
      <w:r>
        <w:rPr>
          <w:spacing w:val="-57"/>
          <w:sz w:val="24"/>
        </w:rPr>
        <w:t xml:space="preserve"> </w:t>
      </w:r>
      <w:r>
        <w:rPr>
          <w:sz w:val="24"/>
        </w:rPr>
        <w:t>инвентарный порядковый номер, который используется исключительно в регистрах учета. Этот</w:t>
      </w:r>
      <w:r>
        <w:rPr>
          <w:spacing w:val="1"/>
          <w:sz w:val="24"/>
        </w:rPr>
        <w:t xml:space="preserve"> </w:t>
      </w:r>
      <w:r>
        <w:rPr>
          <w:sz w:val="24"/>
        </w:rPr>
        <w:t>номер сохраняется за объектом на весь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 его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учета.</w:t>
      </w:r>
      <w:r>
        <w:rPr>
          <w:spacing w:val="1"/>
          <w:sz w:val="24"/>
        </w:rPr>
        <w:t xml:space="preserve"> </w:t>
      </w:r>
      <w:r>
        <w:rPr>
          <w:sz w:val="24"/>
        </w:rPr>
        <w:t>Вновь принятым к</w:t>
      </w:r>
      <w:r>
        <w:rPr>
          <w:spacing w:val="1"/>
          <w:sz w:val="24"/>
        </w:rPr>
        <w:t xml:space="preserve"> </w:t>
      </w:r>
      <w:r>
        <w:rPr>
          <w:sz w:val="24"/>
        </w:rPr>
        <w:t>учету объектам</w:t>
      </w:r>
      <w:r>
        <w:rPr>
          <w:spacing w:val="1"/>
          <w:sz w:val="24"/>
        </w:rPr>
        <w:t xml:space="preserve"> </w:t>
      </w:r>
      <w:r>
        <w:rPr>
          <w:sz w:val="24"/>
        </w:rPr>
        <w:t>нематериальных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активов не могут присваиваться инвентарные номера выбывших</w:t>
      </w:r>
      <w:r>
        <w:rPr>
          <w:spacing w:val="1"/>
          <w:sz w:val="24"/>
        </w:rPr>
        <w:t xml:space="preserve"> </w:t>
      </w:r>
      <w:r>
        <w:rPr>
          <w:sz w:val="24"/>
        </w:rPr>
        <w:t>(списанных)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нематериальных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активов.</w:t>
      </w:r>
    </w:p>
    <w:p w:rsidR="003614E2" w:rsidRDefault="00517E28">
      <w:pPr>
        <w:pStyle w:val="a3"/>
        <w:ind w:left="821" w:firstLine="0"/>
      </w:pPr>
      <w:r>
        <w:t>Структура</w:t>
      </w:r>
      <w:r>
        <w:rPr>
          <w:spacing w:val="-4"/>
        </w:rPr>
        <w:t xml:space="preserve"> </w:t>
      </w:r>
      <w:r>
        <w:t>инвентарного</w:t>
      </w:r>
      <w:r>
        <w:rPr>
          <w:spacing w:val="-2"/>
        </w:rPr>
        <w:t xml:space="preserve"> </w:t>
      </w:r>
      <w:r>
        <w:t>номера</w:t>
      </w:r>
      <w:r>
        <w:rPr>
          <w:spacing w:val="-3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-1"/>
        </w:rPr>
        <w:t xml:space="preserve"> </w:t>
      </w:r>
      <w:r>
        <w:t>активов</w:t>
      </w:r>
      <w:r>
        <w:rPr>
          <w:spacing w:val="-3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1</w:t>
      </w:r>
      <w:r w:rsidR="000402D2">
        <w:t>0</w:t>
      </w:r>
      <w:r>
        <w:rPr>
          <w:spacing w:val="-5"/>
        </w:rPr>
        <w:t xml:space="preserve"> </w:t>
      </w:r>
      <w:r>
        <w:t>знаков:</w:t>
      </w: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2417"/>
        <w:gridCol w:w="4680"/>
      </w:tblGrid>
      <w:tr w:rsidR="003614E2">
        <w:trPr>
          <w:trHeight w:val="552"/>
        </w:trPr>
        <w:tc>
          <w:tcPr>
            <w:tcW w:w="2871" w:type="dxa"/>
          </w:tcPr>
          <w:p w:rsidR="003614E2" w:rsidRDefault="00517E28">
            <w:pPr>
              <w:pStyle w:val="TableParagraph"/>
              <w:spacing w:line="270" w:lineRule="exact"/>
              <w:ind w:left="407"/>
              <w:rPr>
                <w:sz w:val="24"/>
              </w:rPr>
            </w:pPr>
            <w:r>
              <w:rPr>
                <w:sz w:val="24"/>
              </w:rPr>
              <w:t>Очередность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</w:p>
          <w:p w:rsidR="003614E2" w:rsidRDefault="00517E28">
            <w:pPr>
              <w:pStyle w:val="TableParagraph"/>
              <w:spacing w:line="261" w:lineRule="exact"/>
              <w:ind w:left="338"/>
              <w:rPr>
                <w:sz w:val="24"/>
              </w:rPr>
            </w:pPr>
            <w:r>
              <w:rPr>
                <w:sz w:val="24"/>
              </w:rPr>
              <w:t>инвентарного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</w:p>
        </w:tc>
        <w:tc>
          <w:tcPr>
            <w:tcW w:w="2417" w:type="dxa"/>
          </w:tcPr>
          <w:p w:rsidR="003614E2" w:rsidRDefault="00517E28">
            <w:pPr>
              <w:pStyle w:val="TableParagraph"/>
              <w:spacing w:line="270" w:lineRule="exact"/>
              <w:ind w:left="23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</w:p>
          <w:p w:rsidR="003614E2" w:rsidRDefault="00517E28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инвентарного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</w:p>
        </w:tc>
        <w:tc>
          <w:tcPr>
            <w:tcW w:w="4680" w:type="dxa"/>
          </w:tcPr>
          <w:p w:rsidR="003614E2" w:rsidRDefault="00517E28">
            <w:pPr>
              <w:pStyle w:val="TableParagraph"/>
              <w:spacing w:before="133"/>
              <w:ind w:left="172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инвентарного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</w:p>
        </w:tc>
      </w:tr>
      <w:tr w:rsidR="003614E2">
        <w:trPr>
          <w:trHeight w:val="278"/>
        </w:trPr>
        <w:tc>
          <w:tcPr>
            <w:tcW w:w="2871" w:type="dxa"/>
          </w:tcPr>
          <w:p w:rsidR="003614E2" w:rsidRDefault="00AB5AAF"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7" w:type="dxa"/>
          </w:tcPr>
          <w:p w:rsidR="003614E2" w:rsidRDefault="00AB5AAF" w:rsidP="00AB5AAF">
            <w:pPr>
              <w:pStyle w:val="TableParagraph"/>
              <w:spacing w:line="258" w:lineRule="exact"/>
              <w:ind w:left="970" w:right="95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517E28">
              <w:rPr>
                <w:sz w:val="24"/>
              </w:rPr>
              <w:t>-</w:t>
            </w:r>
            <w:r>
              <w:rPr>
                <w:sz w:val="24"/>
              </w:rPr>
              <w:t>3</w:t>
            </w:r>
          </w:p>
        </w:tc>
        <w:tc>
          <w:tcPr>
            <w:tcW w:w="4680" w:type="dxa"/>
          </w:tcPr>
          <w:p w:rsidR="003614E2" w:rsidRDefault="00517E2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Синтетический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</w:p>
        </w:tc>
      </w:tr>
      <w:tr w:rsidR="003614E2">
        <w:trPr>
          <w:trHeight w:val="275"/>
        </w:trPr>
        <w:tc>
          <w:tcPr>
            <w:tcW w:w="2871" w:type="dxa"/>
          </w:tcPr>
          <w:p w:rsidR="003614E2" w:rsidRDefault="00AB5AA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7" w:type="dxa"/>
          </w:tcPr>
          <w:p w:rsidR="003614E2" w:rsidRDefault="00AB5AAF" w:rsidP="00AB5AAF">
            <w:pPr>
              <w:pStyle w:val="TableParagraph"/>
              <w:spacing w:line="256" w:lineRule="exact"/>
              <w:ind w:left="970" w:right="956"/>
              <w:jc w:val="center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4680" w:type="dxa"/>
          </w:tcPr>
          <w:p w:rsidR="003614E2" w:rsidRDefault="00517E2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аналитического учета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счета</w:t>
            </w:r>
          </w:p>
        </w:tc>
      </w:tr>
      <w:tr w:rsidR="003614E2">
        <w:trPr>
          <w:trHeight w:val="275"/>
        </w:trPr>
        <w:tc>
          <w:tcPr>
            <w:tcW w:w="2871" w:type="dxa"/>
          </w:tcPr>
          <w:p w:rsidR="003614E2" w:rsidRDefault="00AB5AAF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7" w:type="dxa"/>
          </w:tcPr>
          <w:p w:rsidR="003614E2" w:rsidRDefault="00AB5AAF" w:rsidP="00AB5AAF">
            <w:pPr>
              <w:pStyle w:val="TableParagraph"/>
              <w:spacing w:line="256" w:lineRule="exact"/>
              <w:ind w:left="970" w:right="95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517E28">
              <w:rPr>
                <w:sz w:val="24"/>
              </w:rPr>
              <w:t>-1</w:t>
            </w:r>
            <w:r>
              <w:rPr>
                <w:sz w:val="24"/>
              </w:rPr>
              <w:t>0</w:t>
            </w:r>
          </w:p>
        </w:tc>
        <w:tc>
          <w:tcPr>
            <w:tcW w:w="4680" w:type="dxa"/>
          </w:tcPr>
          <w:p w:rsidR="003614E2" w:rsidRDefault="00517E2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Порядковый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</w:tr>
    </w:tbl>
    <w:p w:rsidR="003614E2" w:rsidRDefault="00517E28">
      <w:pPr>
        <w:pStyle w:val="a3"/>
        <w:ind w:right="230"/>
      </w:pPr>
      <w:r>
        <w:t>Присвоение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инвентарных</w:t>
      </w:r>
      <w:r>
        <w:rPr>
          <w:spacing w:val="1"/>
        </w:rPr>
        <w:t xml:space="preserve"> </w:t>
      </w:r>
      <w:r>
        <w:t>номеров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 w:rsidR="00217463">
        <w:t>Смете Смарт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централизованной</w:t>
      </w:r>
      <w:r>
        <w:rPr>
          <w:spacing w:val="-1"/>
        </w:rPr>
        <w:t xml:space="preserve"> </w:t>
      </w:r>
      <w:r>
        <w:t>бухгалтерии.</w:t>
      </w:r>
    </w:p>
    <w:p w:rsidR="003614E2" w:rsidRDefault="00517E28" w:rsidP="00FE51CF">
      <w:pPr>
        <w:pStyle w:val="a5"/>
        <w:numPr>
          <w:ilvl w:val="3"/>
          <w:numId w:val="40"/>
        </w:numPr>
        <w:tabs>
          <w:tab w:val="left" w:pos="1422"/>
        </w:tabs>
        <w:ind w:left="112" w:right="227" w:firstLine="540"/>
        <w:rPr>
          <w:sz w:val="24"/>
        </w:rPr>
      </w:pPr>
      <w:r>
        <w:rPr>
          <w:spacing w:val="-1"/>
          <w:sz w:val="24"/>
        </w:rPr>
        <w:t>Начисление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амортизации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объекту</w:t>
      </w:r>
      <w:r>
        <w:rPr>
          <w:spacing w:val="-20"/>
          <w:sz w:val="24"/>
        </w:rPr>
        <w:t xml:space="preserve"> </w:t>
      </w:r>
      <w:r>
        <w:rPr>
          <w:sz w:val="24"/>
        </w:rPr>
        <w:t>нематериальных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-13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13"/>
          <w:sz w:val="24"/>
        </w:rPr>
        <w:t xml:space="preserve"> </w:t>
      </w:r>
      <w:r>
        <w:rPr>
          <w:sz w:val="24"/>
        </w:rPr>
        <w:t>линейным</w:t>
      </w:r>
      <w:r>
        <w:rPr>
          <w:spacing w:val="-57"/>
          <w:sz w:val="24"/>
        </w:rPr>
        <w:t xml:space="preserve"> </w:t>
      </w:r>
      <w:r>
        <w:rPr>
          <w:sz w:val="24"/>
        </w:rPr>
        <w:t>методом,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равномерное</w:t>
      </w:r>
      <w:r>
        <w:rPr>
          <w:spacing w:val="1"/>
          <w:sz w:val="24"/>
        </w:rPr>
        <w:t xml:space="preserve"> </w:t>
      </w:r>
      <w:r>
        <w:rPr>
          <w:sz w:val="24"/>
        </w:rPr>
        <w:t>начисление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амортизации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всего</w:t>
      </w:r>
      <w:r>
        <w:rPr>
          <w:spacing w:val="-1"/>
          <w:sz w:val="24"/>
        </w:rPr>
        <w:t xml:space="preserve"> </w:t>
      </w:r>
      <w:r>
        <w:rPr>
          <w:sz w:val="24"/>
        </w:rPr>
        <w:t>срока</w:t>
      </w:r>
      <w:r>
        <w:rPr>
          <w:spacing w:val="-1"/>
          <w:sz w:val="24"/>
        </w:rPr>
        <w:t xml:space="preserve"> </w:t>
      </w:r>
      <w:r>
        <w:rPr>
          <w:sz w:val="24"/>
        </w:rPr>
        <w:t>полезного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использования актива.</w:t>
      </w:r>
    </w:p>
    <w:p w:rsidR="003614E2" w:rsidRDefault="00517E28">
      <w:pPr>
        <w:pStyle w:val="a3"/>
        <w:ind w:right="224"/>
      </w:pPr>
      <w:r>
        <w:t>По объектам нематериальных активов с неопределенным сроком полезного использования</w:t>
      </w:r>
      <w:r>
        <w:rPr>
          <w:spacing w:val="1"/>
        </w:rPr>
        <w:t xml:space="preserve"> </w:t>
      </w:r>
      <w:r>
        <w:t>амортизация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начисляется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proofErr w:type="spellStart"/>
      <w:r>
        <w:t>реклассификации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подгруппу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нематериальных активов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определенным</w:t>
      </w:r>
      <w:r>
        <w:rPr>
          <w:spacing w:val="-2"/>
        </w:rPr>
        <w:t xml:space="preserve"> </w:t>
      </w:r>
      <w:r>
        <w:t>сроком</w:t>
      </w:r>
      <w:r>
        <w:rPr>
          <w:spacing w:val="-2"/>
        </w:rPr>
        <w:t xml:space="preserve"> </w:t>
      </w:r>
      <w:r>
        <w:t>полезного использования.</w:t>
      </w:r>
    </w:p>
    <w:p w:rsidR="003614E2" w:rsidRDefault="00517E28">
      <w:pPr>
        <w:pStyle w:val="a3"/>
        <w:ind w:right="229"/>
      </w:pPr>
      <w:proofErr w:type="spellStart"/>
      <w:r>
        <w:rPr>
          <w:spacing w:val="-1"/>
        </w:rPr>
        <w:t>Реклассификация</w:t>
      </w:r>
      <w:proofErr w:type="spellEnd"/>
      <w:r>
        <w:rPr>
          <w:spacing w:val="-12"/>
        </w:rPr>
        <w:t xml:space="preserve"> </w:t>
      </w:r>
      <w:r>
        <w:rPr>
          <w:spacing w:val="-1"/>
        </w:rPr>
        <w:t>объектов</w:t>
      </w:r>
      <w:r>
        <w:rPr>
          <w:spacing w:val="-12"/>
        </w:rPr>
        <w:t xml:space="preserve"> </w:t>
      </w:r>
      <w:r>
        <w:rPr>
          <w:spacing w:val="-1"/>
        </w:rPr>
        <w:t>нематериальных</w:t>
      </w:r>
      <w:r>
        <w:rPr>
          <w:spacing w:val="-11"/>
        </w:rPr>
        <w:t xml:space="preserve"> </w:t>
      </w:r>
      <w:r>
        <w:t>активов</w:t>
      </w:r>
      <w:r>
        <w:rPr>
          <w:spacing w:val="-12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подгруппы</w:t>
      </w:r>
      <w:r>
        <w:rPr>
          <w:spacing w:val="-8"/>
        </w:rPr>
        <w:t xml:space="preserve"> </w:t>
      </w:r>
      <w:r>
        <w:t>«Нематериальные</w:t>
      </w:r>
      <w:r>
        <w:rPr>
          <w:spacing w:val="-14"/>
        </w:rPr>
        <w:t xml:space="preserve"> </w:t>
      </w:r>
      <w:r>
        <w:t>активы</w:t>
      </w:r>
      <w:r>
        <w:rPr>
          <w:spacing w:val="-57"/>
        </w:rPr>
        <w:t xml:space="preserve"> </w:t>
      </w:r>
      <w:r>
        <w:t>с неопределенным сроком</w:t>
      </w:r>
      <w:r>
        <w:rPr>
          <w:spacing w:val="1"/>
        </w:rPr>
        <w:t xml:space="preserve"> </w:t>
      </w:r>
      <w:r>
        <w:t>полезного</w:t>
      </w:r>
      <w:r>
        <w:rPr>
          <w:spacing w:val="1"/>
        </w:rPr>
        <w:t xml:space="preserve"> </w:t>
      </w:r>
      <w:r>
        <w:t>использования» в</w:t>
      </w:r>
      <w:r>
        <w:rPr>
          <w:spacing w:val="1"/>
        </w:rPr>
        <w:t xml:space="preserve"> </w:t>
      </w:r>
      <w:r>
        <w:t>подгруппу</w:t>
      </w:r>
      <w:r>
        <w:rPr>
          <w:spacing w:val="1"/>
        </w:rPr>
        <w:t xml:space="preserve"> </w:t>
      </w:r>
      <w:r>
        <w:t>«Нематериальные активы с</w:t>
      </w:r>
      <w:r>
        <w:rPr>
          <w:spacing w:val="1"/>
        </w:rPr>
        <w:t xml:space="preserve"> </w:t>
      </w:r>
      <w:r>
        <w:lastRenderedPageBreak/>
        <w:t>определенным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полезного</w:t>
      </w:r>
      <w:r>
        <w:rPr>
          <w:spacing w:val="1"/>
        </w:rPr>
        <w:t xml:space="preserve"> </w:t>
      </w:r>
      <w:r>
        <w:t>использования»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перспективно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значений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положениями</w:t>
      </w:r>
      <w:r>
        <w:rPr>
          <w:spacing w:val="-1"/>
        </w:rPr>
        <w:t xml:space="preserve"> </w:t>
      </w:r>
      <w:r>
        <w:t>ФСБУ</w:t>
      </w:r>
      <w:r>
        <w:rPr>
          <w:spacing w:val="2"/>
        </w:rPr>
        <w:t xml:space="preserve"> </w:t>
      </w:r>
      <w:r>
        <w:t>«Учетная</w:t>
      </w:r>
      <w:r>
        <w:rPr>
          <w:spacing w:val="1"/>
        </w:rPr>
        <w:t xml:space="preserve"> </w:t>
      </w:r>
      <w:r>
        <w:t>политика».</w:t>
      </w:r>
    </w:p>
    <w:p w:rsidR="003614E2" w:rsidRDefault="00517E28" w:rsidP="00FE51CF">
      <w:pPr>
        <w:pStyle w:val="a5"/>
        <w:numPr>
          <w:ilvl w:val="3"/>
          <w:numId w:val="40"/>
        </w:numPr>
        <w:tabs>
          <w:tab w:val="left" w:pos="1590"/>
        </w:tabs>
        <w:ind w:left="112" w:right="227" w:firstLine="708"/>
        <w:rPr>
          <w:sz w:val="24"/>
        </w:rPr>
      </w:pPr>
      <w:r>
        <w:rPr>
          <w:spacing w:val="-1"/>
          <w:sz w:val="24"/>
        </w:rPr>
        <w:t>Сроком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полезного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использования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нематериального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актива</w:t>
      </w:r>
      <w:r>
        <w:rPr>
          <w:spacing w:val="-1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период,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1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3"/>
          <w:sz w:val="24"/>
        </w:rPr>
        <w:t xml:space="preserve"> </w:t>
      </w:r>
      <w:r>
        <w:rPr>
          <w:sz w:val="24"/>
        </w:rPr>
        <w:t>предполагается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актива.</w:t>
      </w:r>
    </w:p>
    <w:p w:rsidR="003614E2" w:rsidRDefault="00517E28">
      <w:pPr>
        <w:pStyle w:val="a3"/>
        <w:ind w:right="230"/>
      </w:pPr>
      <w:r>
        <w:t>Срок</w:t>
      </w:r>
      <w:r>
        <w:rPr>
          <w:spacing w:val="-3"/>
        </w:rPr>
        <w:t xml:space="preserve"> </w:t>
      </w:r>
      <w:r>
        <w:t>полезного</w:t>
      </w:r>
      <w:r>
        <w:rPr>
          <w:spacing w:val="-6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нематериальных</w:t>
      </w:r>
      <w:r>
        <w:rPr>
          <w:spacing w:val="-2"/>
        </w:rPr>
        <w:t xml:space="preserve"> </w:t>
      </w:r>
      <w:r>
        <w:t>активов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учету</w:t>
      </w:r>
      <w:r>
        <w:rPr>
          <w:spacing w:val="-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начисления</w:t>
      </w:r>
      <w:r>
        <w:rPr>
          <w:spacing w:val="-3"/>
        </w:rPr>
        <w:t xml:space="preserve"> </w:t>
      </w:r>
      <w:r>
        <w:t>амортизации</w:t>
      </w:r>
      <w:r>
        <w:rPr>
          <w:spacing w:val="-2"/>
        </w:rPr>
        <w:t xml:space="preserve"> </w:t>
      </w:r>
      <w:r>
        <w:t>определяется</w:t>
      </w:r>
      <w:r>
        <w:rPr>
          <w:spacing w:val="-2"/>
        </w:rPr>
        <w:t xml:space="preserve"> </w:t>
      </w:r>
      <w:r>
        <w:t>комиссией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поступлению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выбытию</w:t>
      </w:r>
      <w:r>
        <w:rPr>
          <w:spacing w:val="-2"/>
        </w:rPr>
        <w:t xml:space="preserve"> </w:t>
      </w:r>
      <w:r>
        <w:t>активов</w:t>
      </w:r>
      <w:r>
        <w:rPr>
          <w:spacing w:val="-3"/>
        </w:rPr>
        <w:t xml:space="preserve"> </w:t>
      </w:r>
      <w:r>
        <w:t>исходя</w:t>
      </w:r>
      <w:r>
        <w:rPr>
          <w:spacing w:val="-2"/>
        </w:rPr>
        <w:t xml:space="preserve"> </w:t>
      </w:r>
      <w:proofErr w:type="gramStart"/>
      <w:r>
        <w:t>из</w:t>
      </w:r>
      <w:proofErr w:type="gramEnd"/>
      <w:r>
        <w:t>:</w:t>
      </w:r>
    </w:p>
    <w:p w:rsidR="003614E2" w:rsidRDefault="00517E28">
      <w:pPr>
        <w:pStyle w:val="a3"/>
        <w:ind w:right="232"/>
      </w:pPr>
      <w:r>
        <w:t>срока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-57"/>
        </w:rPr>
        <w:t xml:space="preserve"> </w:t>
      </w:r>
      <w:r>
        <w:t>деятельности или средство индивидуализации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периода</w:t>
      </w:r>
      <w:r>
        <w:rPr>
          <w:spacing w:val="-1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над активом;</w:t>
      </w:r>
    </w:p>
    <w:p w:rsidR="003614E2" w:rsidRDefault="00517E28">
      <w:pPr>
        <w:pStyle w:val="a3"/>
        <w:ind w:right="226"/>
      </w:pPr>
      <w:r>
        <w:rPr>
          <w:spacing w:val="-1"/>
        </w:rPr>
        <w:t>срока</w:t>
      </w:r>
      <w:r>
        <w:rPr>
          <w:spacing w:val="-13"/>
        </w:rPr>
        <w:t xml:space="preserve"> </w:t>
      </w:r>
      <w:r>
        <w:rPr>
          <w:spacing w:val="-1"/>
        </w:rPr>
        <w:t>действия</w:t>
      </w:r>
      <w:r>
        <w:rPr>
          <w:spacing w:val="-12"/>
        </w:rPr>
        <w:t xml:space="preserve"> </w:t>
      </w:r>
      <w:r>
        <w:rPr>
          <w:spacing w:val="-1"/>
        </w:rPr>
        <w:t>патента,</w:t>
      </w:r>
      <w:r>
        <w:rPr>
          <w:spacing w:val="-13"/>
        </w:rPr>
        <w:t xml:space="preserve"> </w:t>
      </w:r>
      <w:r>
        <w:rPr>
          <w:spacing w:val="-1"/>
        </w:rPr>
        <w:t>свидетельства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других</w:t>
      </w:r>
      <w:r>
        <w:rPr>
          <w:spacing w:val="-12"/>
        </w:rPr>
        <w:t xml:space="preserve"> </w:t>
      </w:r>
      <w:r>
        <w:t>ограничений</w:t>
      </w:r>
      <w:r>
        <w:rPr>
          <w:spacing w:val="-12"/>
        </w:rPr>
        <w:t xml:space="preserve"> </w:t>
      </w:r>
      <w:r>
        <w:t>сроков</w:t>
      </w:r>
      <w:r>
        <w:rPr>
          <w:spacing w:val="-15"/>
        </w:rPr>
        <w:t xml:space="preserve"> </w:t>
      </w:r>
      <w:r>
        <w:t>использования</w:t>
      </w:r>
      <w:r>
        <w:rPr>
          <w:spacing w:val="-12"/>
        </w:rPr>
        <w:t xml:space="preserve"> </w:t>
      </w:r>
      <w:r>
        <w:t>объектов</w:t>
      </w:r>
      <w:r>
        <w:rPr>
          <w:spacing w:val="-58"/>
        </w:rPr>
        <w:t xml:space="preserve"> </w:t>
      </w:r>
      <w:r>
        <w:t>интеллектуальной</w:t>
      </w:r>
      <w:r>
        <w:rPr>
          <w:spacing w:val="-1"/>
        </w:rPr>
        <w:t xml:space="preserve"> </w:t>
      </w:r>
      <w:r>
        <w:t>собственности согласно</w:t>
      </w:r>
      <w:r>
        <w:rPr>
          <w:spacing w:val="-1"/>
        </w:rPr>
        <w:t xml:space="preserve"> </w:t>
      </w:r>
      <w:r>
        <w:t>законодательству</w:t>
      </w:r>
      <w:r>
        <w:rPr>
          <w:spacing w:val="-5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Федерации;</w:t>
      </w:r>
    </w:p>
    <w:p w:rsidR="003614E2" w:rsidRDefault="00517E28">
      <w:pPr>
        <w:pStyle w:val="a3"/>
        <w:ind w:right="224"/>
      </w:pPr>
      <w:r>
        <w:t>ожидаемого срока использования актива, в течение которого субъект 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актив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создания субъекта централизованного учета, либо в случаях, предусмотренных законодательством</w:t>
      </w:r>
      <w:r>
        <w:rPr>
          <w:spacing w:val="-57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получать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-2"/>
        </w:rPr>
        <w:t xml:space="preserve"> </w:t>
      </w:r>
      <w:r>
        <w:t>выгоды;</w:t>
      </w:r>
    </w:p>
    <w:p w:rsidR="003614E2" w:rsidRDefault="00517E28">
      <w:pPr>
        <w:pStyle w:val="a3"/>
        <w:spacing w:before="90"/>
        <w:jc w:val="left"/>
      </w:pPr>
      <w:r>
        <w:t>срока полезного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актива, с которым объект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1"/>
        </w:rPr>
        <w:t xml:space="preserve"> </w:t>
      </w:r>
      <w:r>
        <w:t>активов</w:t>
      </w:r>
      <w:r>
        <w:rPr>
          <w:spacing w:val="-57"/>
        </w:rPr>
        <w:t xml:space="preserve"> </w:t>
      </w:r>
      <w:r>
        <w:t>непосредственно</w:t>
      </w:r>
      <w:r>
        <w:rPr>
          <w:spacing w:val="-1"/>
        </w:rPr>
        <w:t xml:space="preserve"> </w:t>
      </w:r>
      <w:r>
        <w:t>связан.</w:t>
      </w:r>
    </w:p>
    <w:p w:rsidR="003614E2" w:rsidRDefault="00517E28">
      <w:pPr>
        <w:pStyle w:val="a3"/>
        <w:ind w:left="821" w:firstLine="0"/>
        <w:jc w:val="left"/>
      </w:pPr>
      <w:r>
        <w:t>Изменение</w:t>
      </w:r>
      <w:r>
        <w:rPr>
          <w:spacing w:val="-5"/>
        </w:rPr>
        <w:t xml:space="preserve"> </w:t>
      </w:r>
      <w:r>
        <w:t>сроков</w:t>
      </w:r>
      <w:r>
        <w:rPr>
          <w:spacing w:val="-3"/>
        </w:rPr>
        <w:t xml:space="preserve"> </w:t>
      </w:r>
      <w:r>
        <w:t>полезного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возможно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случае:</w:t>
      </w:r>
    </w:p>
    <w:p w:rsidR="003614E2" w:rsidRDefault="00517E28">
      <w:pPr>
        <w:pStyle w:val="a3"/>
        <w:tabs>
          <w:tab w:val="left" w:pos="1531"/>
        </w:tabs>
        <w:spacing w:before="1" w:line="286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модернизации</w:t>
      </w:r>
      <w:r>
        <w:rPr>
          <w:spacing w:val="-4"/>
        </w:rPr>
        <w:t xml:space="preserve"> </w:t>
      </w:r>
      <w:r>
        <w:t>нематериального</w:t>
      </w:r>
      <w:r>
        <w:rPr>
          <w:spacing w:val="-4"/>
        </w:rPr>
        <w:t xml:space="preserve"> </w:t>
      </w:r>
      <w:r>
        <w:t>актива;</w:t>
      </w:r>
    </w:p>
    <w:p w:rsidR="003614E2" w:rsidRDefault="00517E28">
      <w:pPr>
        <w:pStyle w:val="a3"/>
        <w:tabs>
          <w:tab w:val="left" w:pos="1531"/>
        </w:tabs>
        <w:spacing w:line="280" w:lineRule="exact"/>
        <w:ind w:left="821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proofErr w:type="spellStart"/>
      <w:r>
        <w:t>реклассификации</w:t>
      </w:r>
      <w:proofErr w:type="spellEnd"/>
      <w:r>
        <w:rPr>
          <w:spacing w:val="-5"/>
        </w:rPr>
        <w:t xml:space="preserve"> </w:t>
      </w:r>
      <w:r>
        <w:t>нематериального</w:t>
      </w:r>
      <w:r>
        <w:rPr>
          <w:spacing w:val="-5"/>
        </w:rPr>
        <w:t xml:space="preserve"> </w:t>
      </w:r>
      <w:r>
        <w:t>актива;</w:t>
      </w:r>
    </w:p>
    <w:p w:rsidR="003614E2" w:rsidRDefault="00517E28">
      <w:pPr>
        <w:pStyle w:val="a3"/>
        <w:tabs>
          <w:tab w:val="left" w:pos="1531"/>
        </w:tabs>
        <w:spacing w:line="281" w:lineRule="exact"/>
        <w:ind w:left="826" w:firstLine="0"/>
        <w:jc w:val="left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частичной</w:t>
      </w:r>
      <w:r>
        <w:rPr>
          <w:spacing w:val="-6"/>
        </w:rPr>
        <w:t xml:space="preserve"> </w:t>
      </w:r>
      <w:r>
        <w:t>ликвидации</w:t>
      </w:r>
      <w:r>
        <w:rPr>
          <w:spacing w:val="-6"/>
        </w:rPr>
        <w:t xml:space="preserve"> </w:t>
      </w:r>
      <w:r>
        <w:t>(</w:t>
      </w:r>
      <w:proofErr w:type="spellStart"/>
      <w:r>
        <w:t>разукомплектации</w:t>
      </w:r>
      <w:proofErr w:type="spellEnd"/>
      <w:r>
        <w:t>)</w:t>
      </w:r>
      <w:r>
        <w:rPr>
          <w:spacing w:val="-6"/>
        </w:rPr>
        <w:t xml:space="preserve"> </w:t>
      </w:r>
      <w:r>
        <w:t>нематериальных</w:t>
      </w:r>
      <w:r>
        <w:rPr>
          <w:spacing w:val="-4"/>
        </w:rPr>
        <w:t xml:space="preserve"> </w:t>
      </w:r>
      <w:r>
        <w:t>активов;</w:t>
      </w:r>
    </w:p>
    <w:p w:rsidR="003614E2" w:rsidRDefault="00517E28">
      <w:pPr>
        <w:pStyle w:val="a3"/>
        <w:tabs>
          <w:tab w:val="left" w:pos="1531"/>
        </w:tabs>
        <w:spacing w:line="235" w:lineRule="auto"/>
        <w:ind w:right="225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изменения первоначально принятых нормативных показателей функционирования</w:t>
      </w:r>
      <w:r>
        <w:rPr>
          <w:spacing w:val="1"/>
        </w:rPr>
        <w:t xml:space="preserve"> </w:t>
      </w:r>
      <w:r>
        <w:t>амортизируемого объекта нематериального актива, установленных в настоящем пункте учетной</w:t>
      </w:r>
      <w:r>
        <w:rPr>
          <w:spacing w:val="1"/>
        </w:rPr>
        <w:t xml:space="preserve"> </w:t>
      </w:r>
      <w:r>
        <w:t>политики.</w:t>
      </w:r>
    </w:p>
    <w:p w:rsidR="003614E2" w:rsidRDefault="00517E28">
      <w:pPr>
        <w:pStyle w:val="a3"/>
        <w:ind w:right="226" w:firstLine="540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инвентаризации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полезного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нематериальных</w:t>
      </w:r>
      <w:r>
        <w:rPr>
          <w:spacing w:val="-57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неопределенным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полезного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уточняется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указанных в</w:t>
      </w:r>
      <w:r>
        <w:rPr>
          <w:spacing w:val="-2"/>
        </w:rPr>
        <w:t xml:space="preserve"> </w:t>
      </w:r>
      <w:r>
        <w:t>настоящем</w:t>
      </w:r>
      <w:r>
        <w:rPr>
          <w:spacing w:val="-1"/>
        </w:rPr>
        <w:t xml:space="preserve"> </w:t>
      </w:r>
      <w:r>
        <w:t>пункте</w:t>
      </w:r>
      <w:r>
        <w:rPr>
          <w:spacing w:val="-1"/>
        </w:rPr>
        <w:t xml:space="preserve"> </w:t>
      </w:r>
      <w:r>
        <w:t>факторов и/или условий их</w:t>
      </w:r>
      <w:r>
        <w:rPr>
          <w:spacing w:val="1"/>
        </w:rPr>
        <w:t xml:space="preserve"> </w:t>
      </w:r>
      <w:r>
        <w:t>использования.</w:t>
      </w:r>
    </w:p>
    <w:p w:rsidR="003614E2" w:rsidRDefault="00517E28">
      <w:pPr>
        <w:pStyle w:val="a3"/>
        <w:ind w:right="222"/>
      </w:pPr>
      <w:r>
        <w:t>Определение продолжительности периода, в течение которого предполагается использовать</w:t>
      </w:r>
      <w:r>
        <w:rPr>
          <w:spacing w:val="-57"/>
        </w:rPr>
        <w:t xml:space="preserve"> </w:t>
      </w:r>
      <w:r>
        <w:t>нематериальный актив, и в случаях его существенного изменения уточнение срока его полезного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осуществляет</w:t>
      </w:r>
      <w:r>
        <w:rPr>
          <w:spacing w:val="-1"/>
        </w:rPr>
        <w:t xml:space="preserve"> </w:t>
      </w:r>
      <w:r>
        <w:t>комиссия</w:t>
      </w:r>
      <w:r>
        <w:rPr>
          <w:spacing w:val="-1"/>
        </w:rPr>
        <w:t xml:space="preserve"> </w:t>
      </w:r>
      <w:r>
        <w:t>по поступлению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выбытию активов.</w:t>
      </w:r>
    </w:p>
    <w:p w:rsidR="003614E2" w:rsidRDefault="00517E28">
      <w:pPr>
        <w:pStyle w:val="a3"/>
        <w:ind w:right="222"/>
      </w:pPr>
      <w:r>
        <w:t>Возникшая в связи с этим корректировка суммы начисляемой ежемесячно амортизации</w:t>
      </w:r>
      <w:r>
        <w:rPr>
          <w:spacing w:val="1"/>
        </w:rPr>
        <w:t xml:space="preserve"> </w:t>
      </w:r>
      <w:r>
        <w:t>осуществляется,</w:t>
      </w:r>
      <w:r>
        <w:rPr>
          <w:spacing w:val="-13"/>
        </w:rPr>
        <w:t xml:space="preserve"> </w:t>
      </w:r>
      <w:r>
        <w:t>начиная</w:t>
      </w:r>
      <w:r>
        <w:rPr>
          <w:spacing w:val="-13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месяца,</w:t>
      </w:r>
      <w:r>
        <w:rPr>
          <w:spacing w:val="-12"/>
        </w:rPr>
        <w:t xml:space="preserve"> </w:t>
      </w:r>
      <w:r>
        <w:t>следующего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месяцем,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котором</w:t>
      </w:r>
      <w:r>
        <w:rPr>
          <w:spacing w:val="-14"/>
        </w:rPr>
        <w:t xml:space="preserve"> </w:t>
      </w:r>
      <w:r>
        <w:t>произведено</w:t>
      </w:r>
      <w:r>
        <w:rPr>
          <w:spacing w:val="-11"/>
        </w:rPr>
        <w:t xml:space="preserve"> </w:t>
      </w:r>
      <w:r>
        <w:t>уточнение</w:t>
      </w:r>
      <w:r>
        <w:rPr>
          <w:spacing w:val="-13"/>
        </w:rPr>
        <w:t xml:space="preserve"> </w:t>
      </w:r>
      <w:r>
        <w:t>срока</w:t>
      </w:r>
      <w:r>
        <w:rPr>
          <w:spacing w:val="-58"/>
        </w:rPr>
        <w:t xml:space="preserve"> </w:t>
      </w:r>
      <w:r>
        <w:t>полезного</w:t>
      </w:r>
      <w:r>
        <w:rPr>
          <w:spacing w:val="-4"/>
        </w:rPr>
        <w:t xml:space="preserve"> </w:t>
      </w:r>
      <w:r>
        <w:t>использования.</w:t>
      </w:r>
    </w:p>
    <w:p w:rsidR="003614E2" w:rsidRDefault="00517E28" w:rsidP="00FE51CF">
      <w:pPr>
        <w:pStyle w:val="a5"/>
        <w:numPr>
          <w:ilvl w:val="3"/>
          <w:numId w:val="40"/>
        </w:numPr>
        <w:tabs>
          <w:tab w:val="left" w:pos="1693"/>
        </w:tabs>
        <w:ind w:left="112" w:right="228" w:firstLine="708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1"/>
          <w:sz w:val="24"/>
        </w:rPr>
        <w:t xml:space="preserve"> </w:t>
      </w:r>
      <w:r>
        <w:rPr>
          <w:sz w:val="24"/>
        </w:rPr>
        <w:t>обесценения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 инвентаризации активов и обязательств, проводимой в целях обеспечения достоверности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годовой</w:t>
      </w:r>
      <w:r>
        <w:rPr>
          <w:spacing w:val="-7"/>
          <w:sz w:val="24"/>
        </w:rPr>
        <w:t xml:space="preserve"> </w:t>
      </w:r>
      <w:r>
        <w:rPr>
          <w:sz w:val="24"/>
        </w:rPr>
        <w:t>отчетности,</w:t>
      </w:r>
      <w:r>
        <w:rPr>
          <w:spacing w:val="-8"/>
          <w:sz w:val="24"/>
        </w:rPr>
        <w:t xml:space="preserve"> </w:t>
      </w:r>
      <w:r>
        <w:rPr>
          <w:sz w:val="24"/>
        </w:rPr>
        <w:t>путем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9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-8"/>
          <w:sz w:val="24"/>
        </w:rPr>
        <w:t xml:space="preserve"> </w:t>
      </w:r>
      <w:r>
        <w:rPr>
          <w:sz w:val="24"/>
        </w:rPr>
        <w:t>любых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признаков,</w:t>
      </w:r>
      <w:r>
        <w:rPr>
          <w:spacing w:val="-9"/>
          <w:sz w:val="24"/>
        </w:rPr>
        <w:t xml:space="preserve"> </w:t>
      </w:r>
      <w:r>
        <w:rPr>
          <w:sz w:val="24"/>
        </w:rPr>
        <w:t>указывающих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-58"/>
          <w:sz w:val="24"/>
        </w:rPr>
        <w:t xml:space="preserve"> </w:t>
      </w:r>
      <w:r>
        <w:rPr>
          <w:sz w:val="24"/>
        </w:rPr>
        <w:t>обесценение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инвентаризации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-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5 к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3"/>
          <w:sz w:val="24"/>
        </w:rPr>
        <w:t xml:space="preserve"> </w:t>
      </w:r>
      <w:r>
        <w:rPr>
          <w:sz w:val="24"/>
        </w:rPr>
        <w:t>учетной политике).</w:t>
      </w:r>
    </w:p>
    <w:p w:rsidR="003614E2" w:rsidRDefault="00517E28" w:rsidP="00FE51CF">
      <w:pPr>
        <w:pStyle w:val="a5"/>
        <w:numPr>
          <w:ilvl w:val="3"/>
          <w:numId w:val="40"/>
        </w:numPr>
        <w:tabs>
          <w:tab w:val="left" w:pos="1722"/>
        </w:tabs>
        <w:ind w:left="112" w:right="220" w:firstLine="708"/>
        <w:rPr>
          <w:sz w:val="24"/>
        </w:rPr>
      </w:pPr>
      <w:r>
        <w:rPr>
          <w:sz w:val="24"/>
        </w:rPr>
        <w:t>Переоценка стоимости объектов нематериальных активов проводится в порядке и в</w:t>
      </w:r>
      <w:r>
        <w:rPr>
          <w:spacing w:val="-58"/>
          <w:sz w:val="24"/>
        </w:rPr>
        <w:t xml:space="preserve"> </w:t>
      </w:r>
      <w:r>
        <w:rPr>
          <w:sz w:val="24"/>
        </w:rPr>
        <w:t>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устанавливаемые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Правительством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 Федерации.</w:t>
      </w:r>
    </w:p>
    <w:p w:rsidR="003614E2" w:rsidRDefault="00517E28" w:rsidP="00FE51CF">
      <w:pPr>
        <w:pStyle w:val="1"/>
        <w:numPr>
          <w:ilvl w:val="2"/>
          <w:numId w:val="40"/>
        </w:numPr>
        <w:tabs>
          <w:tab w:val="left" w:pos="1422"/>
        </w:tabs>
        <w:spacing w:before="4"/>
        <w:ind w:hanging="415"/>
      </w:pPr>
      <w:bookmarkStart w:id="14" w:name="_bookmark13"/>
      <w:bookmarkEnd w:id="14"/>
      <w:r>
        <w:t>Непроизведенные</w:t>
      </w:r>
      <w:r>
        <w:rPr>
          <w:spacing w:val="-5"/>
        </w:rPr>
        <w:t xml:space="preserve"> </w:t>
      </w:r>
      <w:r>
        <w:t>активы</w:t>
      </w:r>
    </w:p>
    <w:p w:rsidR="001E03C1" w:rsidRDefault="004079FE" w:rsidP="004079FE">
      <w:pPr>
        <w:pStyle w:val="a5"/>
        <w:ind w:left="142" w:right="224" w:firstLine="0"/>
        <w:rPr>
          <w:sz w:val="24"/>
        </w:rPr>
      </w:pPr>
      <w:r>
        <w:rPr>
          <w:sz w:val="24"/>
        </w:rPr>
        <w:t xml:space="preserve">           </w:t>
      </w:r>
      <w:r w:rsidRPr="004079FE">
        <w:rPr>
          <w:b/>
          <w:sz w:val="24"/>
        </w:rPr>
        <w:t>2.1.3.1</w:t>
      </w:r>
      <w:r>
        <w:rPr>
          <w:sz w:val="24"/>
        </w:rPr>
        <w:t xml:space="preserve">. </w:t>
      </w:r>
      <w:proofErr w:type="gramStart"/>
      <w:r>
        <w:rPr>
          <w:sz w:val="24"/>
        </w:rPr>
        <w:t>В</w:t>
      </w:r>
      <w:r w:rsidR="001E03C1">
        <w:rPr>
          <w:spacing w:val="-14"/>
          <w:sz w:val="24"/>
        </w:rPr>
        <w:t xml:space="preserve"> </w:t>
      </w:r>
      <w:r w:rsidR="001E03C1">
        <w:rPr>
          <w:sz w:val="24"/>
        </w:rPr>
        <w:t>составе</w:t>
      </w:r>
      <w:r w:rsidR="001E03C1">
        <w:rPr>
          <w:spacing w:val="-13"/>
          <w:sz w:val="24"/>
        </w:rPr>
        <w:t xml:space="preserve"> </w:t>
      </w:r>
      <w:r w:rsidR="001E03C1">
        <w:rPr>
          <w:sz w:val="24"/>
        </w:rPr>
        <w:t>непроизведенных</w:t>
      </w:r>
      <w:r w:rsidR="001E03C1">
        <w:rPr>
          <w:spacing w:val="-10"/>
          <w:sz w:val="24"/>
        </w:rPr>
        <w:t xml:space="preserve"> </w:t>
      </w:r>
      <w:r w:rsidR="001E03C1">
        <w:rPr>
          <w:sz w:val="24"/>
        </w:rPr>
        <w:t>активов</w:t>
      </w:r>
      <w:r w:rsidR="001E03C1">
        <w:rPr>
          <w:spacing w:val="-15"/>
          <w:sz w:val="24"/>
        </w:rPr>
        <w:t xml:space="preserve"> </w:t>
      </w:r>
      <w:r w:rsidR="001E03C1">
        <w:rPr>
          <w:sz w:val="24"/>
        </w:rPr>
        <w:t>признаются</w:t>
      </w:r>
      <w:r w:rsidR="001E03C1">
        <w:rPr>
          <w:spacing w:val="-12"/>
          <w:sz w:val="24"/>
        </w:rPr>
        <w:t xml:space="preserve"> </w:t>
      </w:r>
      <w:r w:rsidR="001E03C1">
        <w:rPr>
          <w:sz w:val="24"/>
        </w:rPr>
        <w:t>земельные</w:t>
      </w:r>
      <w:r w:rsidR="001E03C1">
        <w:rPr>
          <w:spacing w:val="-11"/>
          <w:sz w:val="24"/>
        </w:rPr>
        <w:t xml:space="preserve"> </w:t>
      </w:r>
      <w:r w:rsidR="001E03C1">
        <w:rPr>
          <w:sz w:val="24"/>
        </w:rPr>
        <w:t>участки</w:t>
      </w:r>
      <w:r w:rsidR="001E03C1">
        <w:rPr>
          <w:spacing w:val="-11"/>
          <w:sz w:val="24"/>
        </w:rPr>
        <w:t xml:space="preserve"> </w:t>
      </w:r>
      <w:r w:rsidR="001E03C1">
        <w:rPr>
          <w:sz w:val="24"/>
        </w:rPr>
        <w:t>(за</w:t>
      </w:r>
      <w:r w:rsidR="001E03C1">
        <w:rPr>
          <w:spacing w:val="-15"/>
          <w:sz w:val="24"/>
        </w:rPr>
        <w:t xml:space="preserve"> </w:t>
      </w:r>
      <w:r w:rsidR="001E03C1">
        <w:rPr>
          <w:sz w:val="24"/>
        </w:rPr>
        <w:t>исключением</w:t>
      </w:r>
      <w:r w:rsidR="001E03C1">
        <w:rPr>
          <w:spacing w:val="-58"/>
          <w:sz w:val="24"/>
        </w:rPr>
        <w:t xml:space="preserve"> </w:t>
      </w:r>
      <w:r w:rsidR="001E03C1">
        <w:rPr>
          <w:sz w:val="24"/>
        </w:rPr>
        <w:t>зданий,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сооружений,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дорог,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многолетних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насаждений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и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иных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объектов,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расположенных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(построенных)</w:t>
      </w:r>
      <w:r w:rsidR="001E03C1">
        <w:rPr>
          <w:spacing w:val="-15"/>
          <w:sz w:val="24"/>
        </w:rPr>
        <w:t xml:space="preserve"> </w:t>
      </w:r>
      <w:r w:rsidR="001E03C1">
        <w:rPr>
          <w:sz w:val="24"/>
        </w:rPr>
        <w:t>на</w:t>
      </w:r>
      <w:r w:rsidR="001E03C1">
        <w:rPr>
          <w:spacing w:val="-12"/>
          <w:sz w:val="24"/>
        </w:rPr>
        <w:t xml:space="preserve"> </w:t>
      </w:r>
      <w:r w:rsidR="001E03C1">
        <w:rPr>
          <w:sz w:val="24"/>
        </w:rPr>
        <w:t>этих</w:t>
      </w:r>
      <w:r w:rsidR="001E03C1">
        <w:rPr>
          <w:spacing w:val="-11"/>
          <w:sz w:val="24"/>
        </w:rPr>
        <w:t xml:space="preserve"> </w:t>
      </w:r>
      <w:r w:rsidR="001E03C1">
        <w:rPr>
          <w:sz w:val="24"/>
        </w:rPr>
        <w:t>участках),</w:t>
      </w:r>
      <w:r w:rsidR="001E03C1">
        <w:rPr>
          <w:spacing w:val="-11"/>
          <w:sz w:val="24"/>
        </w:rPr>
        <w:t xml:space="preserve"> </w:t>
      </w:r>
      <w:r w:rsidR="001E03C1">
        <w:rPr>
          <w:sz w:val="24"/>
        </w:rPr>
        <w:t>используемые</w:t>
      </w:r>
      <w:r w:rsidR="001E03C1">
        <w:rPr>
          <w:spacing w:val="-12"/>
          <w:sz w:val="24"/>
        </w:rPr>
        <w:t xml:space="preserve"> </w:t>
      </w:r>
      <w:r w:rsidR="001E03C1">
        <w:rPr>
          <w:sz w:val="24"/>
        </w:rPr>
        <w:t>субъектом</w:t>
      </w:r>
      <w:r w:rsidR="001E03C1">
        <w:rPr>
          <w:spacing w:val="-12"/>
          <w:sz w:val="24"/>
        </w:rPr>
        <w:t xml:space="preserve"> </w:t>
      </w:r>
      <w:r w:rsidR="001E03C1">
        <w:rPr>
          <w:sz w:val="24"/>
        </w:rPr>
        <w:t>централизованного</w:t>
      </w:r>
      <w:r w:rsidR="001E03C1">
        <w:rPr>
          <w:spacing w:val="-8"/>
          <w:sz w:val="24"/>
        </w:rPr>
        <w:t xml:space="preserve"> </w:t>
      </w:r>
      <w:r w:rsidR="001E03C1">
        <w:rPr>
          <w:sz w:val="24"/>
        </w:rPr>
        <w:t>учета</w:t>
      </w:r>
      <w:r w:rsidR="001E03C1">
        <w:rPr>
          <w:spacing w:val="-9"/>
          <w:sz w:val="24"/>
        </w:rPr>
        <w:t xml:space="preserve"> </w:t>
      </w:r>
      <w:r w:rsidR="001E03C1">
        <w:rPr>
          <w:sz w:val="24"/>
        </w:rPr>
        <w:t>для</w:t>
      </w:r>
      <w:r w:rsidR="001E03C1">
        <w:rPr>
          <w:spacing w:val="-11"/>
          <w:sz w:val="24"/>
        </w:rPr>
        <w:t xml:space="preserve"> </w:t>
      </w:r>
      <w:r w:rsidR="001E03C1">
        <w:rPr>
          <w:sz w:val="24"/>
        </w:rPr>
        <w:t>получения</w:t>
      </w:r>
      <w:r w:rsidR="001E03C1">
        <w:rPr>
          <w:spacing w:val="-57"/>
          <w:sz w:val="24"/>
        </w:rPr>
        <w:t xml:space="preserve"> </w:t>
      </w:r>
      <w:r w:rsidR="001E03C1">
        <w:rPr>
          <w:sz w:val="24"/>
        </w:rPr>
        <w:t>экономических выгод или полезного потенциала, и закрепленные за субъектом централизованного</w:t>
      </w:r>
      <w:r w:rsidR="001E03C1">
        <w:rPr>
          <w:spacing w:val="-57"/>
          <w:sz w:val="24"/>
        </w:rPr>
        <w:t xml:space="preserve"> </w:t>
      </w:r>
      <w:r w:rsidR="001E03C1">
        <w:rPr>
          <w:sz w:val="24"/>
        </w:rPr>
        <w:t>учета на праве постоянного (бессрочного) пользования, а также земельные участки, по которым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собственность не разграничена, вовлекаемые уполномоченными органами власти в хозяйственный</w:t>
      </w:r>
      <w:r w:rsidR="001E03C1">
        <w:rPr>
          <w:spacing w:val="-57"/>
          <w:sz w:val="24"/>
        </w:rPr>
        <w:t xml:space="preserve"> </w:t>
      </w:r>
      <w:r w:rsidR="001E03C1">
        <w:rPr>
          <w:sz w:val="24"/>
        </w:rPr>
        <w:t>оборот.</w:t>
      </w:r>
      <w:proofErr w:type="gramEnd"/>
    </w:p>
    <w:p w:rsidR="001E03C1" w:rsidRDefault="001E03C1" w:rsidP="001E03C1">
      <w:pPr>
        <w:pStyle w:val="a3"/>
        <w:ind w:right="227"/>
      </w:pPr>
      <w:r>
        <w:t>Земельные</w:t>
      </w:r>
      <w:r>
        <w:rPr>
          <w:spacing w:val="1"/>
        </w:rPr>
        <w:t xml:space="preserve"> </w:t>
      </w:r>
      <w:r>
        <w:t>участки,</w:t>
      </w:r>
      <w:r>
        <w:rPr>
          <w:spacing w:val="1"/>
        </w:rPr>
        <w:t xml:space="preserve"> </w:t>
      </w:r>
      <w:r>
        <w:t>подлежащие</w:t>
      </w:r>
      <w:r>
        <w:rPr>
          <w:spacing w:val="1"/>
        </w:rPr>
        <w:t xml:space="preserve"> </w:t>
      </w:r>
      <w:r>
        <w:t>включению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непроизведенных</w:t>
      </w:r>
      <w:r>
        <w:rPr>
          <w:spacing w:val="1"/>
        </w:rPr>
        <w:t xml:space="preserve"> </w:t>
      </w:r>
      <w:r>
        <w:t>активов,</w:t>
      </w:r>
      <w:r>
        <w:rPr>
          <w:spacing w:val="1"/>
        </w:rPr>
        <w:t xml:space="preserve"> </w:t>
      </w:r>
      <w:r>
        <w:t>принимаются к учету на счет 0.103.11.000 «Земля – недвижимое имущество учреждения» по дате</w:t>
      </w:r>
      <w:r>
        <w:rPr>
          <w:spacing w:val="1"/>
        </w:rPr>
        <w:t xml:space="preserve"> </w:t>
      </w:r>
      <w:r>
        <w:t>государственной регистрации права постоянного (бессрочного) пользования (выписка из Единого</w:t>
      </w:r>
      <w:r>
        <w:rPr>
          <w:spacing w:val="1"/>
        </w:rPr>
        <w:t xml:space="preserve"> </w:t>
      </w:r>
      <w:r>
        <w:t>государственного реестра недвижимости) на основании распоряжения администрации Яльчикского муниципального округа Чувашской Республики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праве</w:t>
      </w:r>
      <w:r>
        <w:rPr>
          <w:spacing w:val="-3"/>
        </w:rPr>
        <w:t xml:space="preserve"> </w:t>
      </w:r>
      <w:r>
        <w:t>постоянного (бессрочного)</w:t>
      </w:r>
      <w:r>
        <w:rPr>
          <w:spacing w:val="-1"/>
        </w:rPr>
        <w:t xml:space="preserve"> </w:t>
      </w:r>
      <w:r>
        <w:t>пользования.</w:t>
      </w:r>
    </w:p>
    <w:p w:rsidR="001E03C1" w:rsidRDefault="001E03C1" w:rsidP="001E03C1">
      <w:pPr>
        <w:pStyle w:val="a3"/>
        <w:ind w:right="227"/>
      </w:pPr>
      <w:r>
        <w:t>До оформления права постоянного (бессрочного) пользования такие земельные участки</w:t>
      </w:r>
      <w:r>
        <w:rPr>
          <w:spacing w:val="1"/>
        </w:rPr>
        <w:t xml:space="preserve"> </w:t>
      </w:r>
      <w:r>
        <w:rPr>
          <w:spacing w:val="-1"/>
        </w:rPr>
        <w:t>учитываются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забалансовом</w:t>
      </w:r>
      <w:proofErr w:type="spellEnd"/>
      <w:r>
        <w:rPr>
          <w:spacing w:val="-14"/>
        </w:rPr>
        <w:t xml:space="preserve"> </w:t>
      </w:r>
      <w:r>
        <w:rPr>
          <w:spacing w:val="-1"/>
        </w:rPr>
        <w:t>счете</w:t>
      </w:r>
      <w:r>
        <w:rPr>
          <w:spacing w:val="-13"/>
        </w:rPr>
        <w:t xml:space="preserve"> </w:t>
      </w:r>
      <w:r>
        <w:rPr>
          <w:spacing w:val="-1"/>
        </w:rPr>
        <w:t>01</w:t>
      </w:r>
      <w:r>
        <w:rPr>
          <w:spacing w:val="-8"/>
        </w:rPr>
        <w:t xml:space="preserve"> </w:t>
      </w:r>
      <w:r>
        <w:t>«Имущество,</w:t>
      </w:r>
      <w:r>
        <w:rPr>
          <w:spacing w:val="-12"/>
        </w:rPr>
        <w:t xml:space="preserve"> </w:t>
      </w:r>
      <w:r>
        <w:t>полученное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пользование»</w:t>
      </w:r>
      <w:r>
        <w:rPr>
          <w:spacing w:val="-2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условной</w:t>
      </w:r>
      <w:r>
        <w:rPr>
          <w:spacing w:val="-12"/>
        </w:rPr>
        <w:t xml:space="preserve"> </w:t>
      </w:r>
      <w:r>
        <w:t>оценке:</w:t>
      </w:r>
    </w:p>
    <w:p w:rsidR="001E03C1" w:rsidRDefault="001E03C1" w:rsidP="001E03C1">
      <w:pPr>
        <w:pStyle w:val="a3"/>
        <w:ind w:right="229" w:firstLine="0"/>
      </w:pPr>
      <w:r>
        <w:lastRenderedPageBreak/>
        <w:t>«один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рубль».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списание</w:t>
      </w:r>
      <w:r>
        <w:rPr>
          <w:spacing w:val="1"/>
        </w:rPr>
        <w:t xml:space="preserve"> </w:t>
      </w:r>
      <w:r>
        <w:t xml:space="preserve">земельного участка с </w:t>
      </w:r>
      <w:proofErr w:type="spellStart"/>
      <w:r>
        <w:t>забалансового</w:t>
      </w:r>
      <w:proofErr w:type="spellEnd"/>
      <w:r>
        <w:t xml:space="preserve"> учета с одновременным принятием в состав непроизведенных</w:t>
      </w:r>
      <w:r>
        <w:rPr>
          <w:spacing w:val="1"/>
        </w:rPr>
        <w:t xml:space="preserve"> </w:t>
      </w:r>
      <w:r>
        <w:t>активов.</w:t>
      </w:r>
    </w:p>
    <w:p w:rsidR="001E03C1" w:rsidRDefault="001E03C1" w:rsidP="001E03C1">
      <w:pPr>
        <w:pStyle w:val="a3"/>
        <w:ind w:right="227"/>
      </w:pPr>
      <w:proofErr w:type="gramStart"/>
      <w:r>
        <w:t>Земельные</w:t>
      </w:r>
      <w:r>
        <w:rPr>
          <w:spacing w:val="1"/>
        </w:rPr>
        <w:t xml:space="preserve"> </w:t>
      </w:r>
      <w:r>
        <w:t>участки,</w:t>
      </w:r>
      <w:r>
        <w:rPr>
          <w:spacing w:val="1"/>
        </w:rPr>
        <w:t xml:space="preserve"> </w:t>
      </w:r>
      <w:r>
        <w:t>переданные</w:t>
      </w:r>
      <w:r>
        <w:rPr>
          <w:spacing w:val="1"/>
        </w:rPr>
        <w:t xml:space="preserve"> </w:t>
      </w:r>
      <w:r>
        <w:t>субъекту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администрации Яльчикского муниципального округа Чувашской Республики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договорам</w:t>
      </w:r>
      <w:r>
        <w:rPr>
          <w:spacing w:val="-11"/>
        </w:rPr>
        <w:t xml:space="preserve"> </w:t>
      </w:r>
      <w:r>
        <w:t>безвозмездного</w:t>
      </w:r>
      <w:r>
        <w:rPr>
          <w:spacing w:val="-12"/>
        </w:rPr>
        <w:t xml:space="preserve"> </w:t>
      </w:r>
      <w:r>
        <w:t>пользования</w:t>
      </w:r>
      <w:r w:rsidR="005B74A2">
        <w:t xml:space="preserve"> </w:t>
      </w:r>
      <w:r>
        <w:t>не</w:t>
      </w:r>
      <w:r>
        <w:rPr>
          <w:spacing w:val="1"/>
        </w:rPr>
        <w:t xml:space="preserve"> </w:t>
      </w:r>
      <w:r>
        <w:t>признаются</w:t>
      </w:r>
      <w:proofErr w:type="gramEnd"/>
      <w:r>
        <w:rPr>
          <w:spacing w:val="38"/>
        </w:rPr>
        <w:t xml:space="preserve"> </w:t>
      </w:r>
      <w:r>
        <w:t>объектами</w:t>
      </w:r>
      <w:r>
        <w:rPr>
          <w:spacing w:val="37"/>
        </w:rPr>
        <w:t xml:space="preserve"> </w:t>
      </w:r>
      <w:r>
        <w:t>непроизведенных</w:t>
      </w:r>
      <w:r>
        <w:rPr>
          <w:spacing w:val="40"/>
        </w:rPr>
        <w:t xml:space="preserve"> </w:t>
      </w:r>
      <w:r>
        <w:t>активов</w:t>
      </w:r>
      <w:r>
        <w:rPr>
          <w:spacing w:val="96"/>
        </w:rPr>
        <w:t xml:space="preserve"> </w:t>
      </w:r>
      <w:r>
        <w:t>и</w:t>
      </w:r>
      <w:r>
        <w:rPr>
          <w:spacing w:val="99"/>
        </w:rPr>
        <w:t xml:space="preserve"> </w:t>
      </w:r>
      <w:r>
        <w:t>подлежат</w:t>
      </w:r>
      <w:r>
        <w:rPr>
          <w:spacing w:val="100"/>
        </w:rPr>
        <w:t xml:space="preserve"> </w:t>
      </w:r>
      <w:r>
        <w:t>учету</w:t>
      </w:r>
      <w:r>
        <w:rPr>
          <w:spacing w:val="93"/>
        </w:rPr>
        <w:t xml:space="preserve"> </w:t>
      </w:r>
      <w:r>
        <w:t>на</w:t>
      </w:r>
      <w:r>
        <w:rPr>
          <w:spacing w:val="96"/>
        </w:rPr>
        <w:t xml:space="preserve"> </w:t>
      </w:r>
      <w:proofErr w:type="spellStart"/>
      <w:r>
        <w:t>забалансовом</w:t>
      </w:r>
      <w:proofErr w:type="spellEnd"/>
      <w:r>
        <w:rPr>
          <w:spacing w:val="99"/>
        </w:rPr>
        <w:t xml:space="preserve"> </w:t>
      </w:r>
      <w:r>
        <w:t>счете</w:t>
      </w:r>
      <w:r>
        <w:rPr>
          <w:spacing w:val="-58"/>
        </w:rPr>
        <w:t xml:space="preserve"> </w:t>
      </w:r>
      <w:r>
        <w:t>01 «Имущество, полученное в пользование» по стоимости, указанной (определенной) передающей</w:t>
      </w:r>
      <w:r>
        <w:rPr>
          <w:spacing w:val="-57"/>
        </w:rPr>
        <w:t xml:space="preserve"> </w:t>
      </w:r>
      <w:r>
        <w:t>стороной (собственником). В случаях отсутствия указания собственником стоимости по решению</w:t>
      </w:r>
      <w:r>
        <w:rPr>
          <w:spacing w:val="1"/>
        </w:rPr>
        <w:t xml:space="preserve"> </w:t>
      </w:r>
      <w:r>
        <w:t>комиссии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поступлению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выбытию</w:t>
      </w:r>
      <w:r>
        <w:rPr>
          <w:spacing w:val="-3"/>
        </w:rPr>
        <w:t xml:space="preserve"> </w:t>
      </w:r>
      <w:r>
        <w:t>активов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условной</w:t>
      </w:r>
      <w:r>
        <w:rPr>
          <w:spacing w:val="-2"/>
        </w:rPr>
        <w:t xml:space="preserve"> </w:t>
      </w:r>
      <w:r>
        <w:t>оценке: «один</w:t>
      </w:r>
      <w:r>
        <w:rPr>
          <w:spacing w:val="-2"/>
        </w:rPr>
        <w:t xml:space="preserve"> </w:t>
      </w:r>
      <w:r>
        <w:t>объект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рубль».</w:t>
      </w:r>
    </w:p>
    <w:p w:rsidR="001E03C1" w:rsidRDefault="001E03C1" w:rsidP="001E03C1">
      <w:pPr>
        <w:pStyle w:val="a3"/>
        <w:spacing w:before="90"/>
        <w:ind w:right="231"/>
      </w:pPr>
      <w:r>
        <w:t>Земельные участки, полученные субъектом централизованного учета в аренду, подлежат</w:t>
      </w:r>
      <w:r>
        <w:rPr>
          <w:spacing w:val="1"/>
        </w:rPr>
        <w:t xml:space="preserve"> </w:t>
      </w:r>
      <w:r>
        <w:t xml:space="preserve">отражению в учете в порядке, предусмотренном </w:t>
      </w:r>
      <w:r w:rsidRPr="004079FE">
        <w:t>2.1.</w:t>
      </w:r>
      <w:r w:rsidR="004079FE" w:rsidRPr="004079FE">
        <w:t>6</w:t>
      </w:r>
      <w:r>
        <w:t xml:space="preserve"> «Права пользования активами» настоящей</w:t>
      </w:r>
      <w:r>
        <w:rPr>
          <w:spacing w:val="1"/>
        </w:rPr>
        <w:t xml:space="preserve"> </w:t>
      </w:r>
      <w:r>
        <w:t>учетной политики.</w:t>
      </w:r>
    </w:p>
    <w:p w:rsidR="001E03C1" w:rsidRDefault="001E03C1" w:rsidP="001E03C1">
      <w:pPr>
        <w:pStyle w:val="a3"/>
        <w:ind w:right="231"/>
      </w:pPr>
      <w:r>
        <w:t>Земельные</w:t>
      </w:r>
      <w:r>
        <w:rPr>
          <w:spacing w:val="-8"/>
        </w:rPr>
        <w:t xml:space="preserve"> </w:t>
      </w:r>
      <w:r>
        <w:t>участки,</w:t>
      </w:r>
      <w:r>
        <w:rPr>
          <w:spacing w:val="-12"/>
        </w:rPr>
        <w:t xml:space="preserve"> </w:t>
      </w:r>
      <w:r>
        <w:t>подлежащие</w:t>
      </w:r>
      <w:r>
        <w:rPr>
          <w:spacing w:val="-8"/>
        </w:rPr>
        <w:t xml:space="preserve"> </w:t>
      </w:r>
      <w:r>
        <w:t>учету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составе</w:t>
      </w:r>
      <w:r>
        <w:rPr>
          <w:spacing w:val="-12"/>
        </w:rPr>
        <w:t xml:space="preserve"> </w:t>
      </w:r>
      <w:r>
        <w:t>непроизведенных</w:t>
      </w:r>
      <w:r>
        <w:rPr>
          <w:spacing w:val="-10"/>
        </w:rPr>
        <w:t xml:space="preserve"> </w:t>
      </w:r>
      <w:r>
        <w:t>активов,</w:t>
      </w:r>
      <w:r>
        <w:rPr>
          <w:spacing w:val="-11"/>
        </w:rPr>
        <w:t xml:space="preserve"> </w:t>
      </w:r>
      <w:r>
        <w:t>принимаются</w:t>
      </w:r>
      <w:r>
        <w:rPr>
          <w:spacing w:val="-1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баланс</w:t>
      </w:r>
      <w:r>
        <w:rPr>
          <w:spacing w:val="-2"/>
        </w:rPr>
        <w:t xml:space="preserve"> </w:t>
      </w:r>
      <w:r>
        <w:t>по стоимости, определяемой в</w:t>
      </w:r>
      <w:r>
        <w:rPr>
          <w:spacing w:val="-1"/>
        </w:rPr>
        <w:t xml:space="preserve"> </w:t>
      </w:r>
      <w:r>
        <w:t>следующем</w:t>
      </w:r>
      <w:r>
        <w:rPr>
          <w:spacing w:val="-1"/>
        </w:rPr>
        <w:t xml:space="preserve"> </w:t>
      </w:r>
      <w:r>
        <w:t>порядке:</w:t>
      </w:r>
    </w:p>
    <w:p w:rsidR="001E03C1" w:rsidRDefault="001E03C1" w:rsidP="001E03C1">
      <w:pPr>
        <w:pStyle w:val="a3"/>
        <w:ind w:right="226"/>
      </w:pPr>
      <w:r>
        <w:t>земельные</w:t>
      </w:r>
      <w:r>
        <w:rPr>
          <w:spacing w:val="1"/>
        </w:rPr>
        <w:t xml:space="preserve"> </w:t>
      </w:r>
      <w:r>
        <w:t>участки,</w:t>
      </w:r>
      <w:r>
        <w:rPr>
          <w:spacing w:val="1"/>
        </w:rPr>
        <w:t xml:space="preserve"> </w:t>
      </w:r>
      <w:r>
        <w:t>внесенные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реестр</w:t>
      </w:r>
      <w:r>
        <w:rPr>
          <w:spacing w:val="1"/>
        </w:rPr>
        <w:t xml:space="preserve"> </w:t>
      </w:r>
      <w:r>
        <w:t>недвижимости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закрепленные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праве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(бессрочного)</w:t>
      </w:r>
      <w:r>
        <w:rPr>
          <w:spacing w:val="1"/>
        </w:rPr>
        <w:t xml:space="preserve"> </w:t>
      </w:r>
      <w:r>
        <w:t>пользования, учитываются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кадастровой</w:t>
      </w:r>
      <w:r>
        <w:rPr>
          <w:spacing w:val="-1"/>
        </w:rPr>
        <w:t xml:space="preserve"> </w:t>
      </w:r>
      <w:r>
        <w:t>стоимости</w:t>
      </w:r>
      <w:r>
        <w:rPr>
          <w:spacing w:val="2"/>
        </w:rPr>
        <w:t xml:space="preserve"> </w:t>
      </w:r>
      <w:r>
        <w:t>указанных</w:t>
      </w:r>
      <w:r>
        <w:rPr>
          <w:spacing w:val="-1"/>
        </w:rPr>
        <w:t xml:space="preserve"> </w:t>
      </w:r>
      <w:r>
        <w:t>земельных</w:t>
      </w:r>
      <w:r>
        <w:rPr>
          <w:spacing w:val="3"/>
        </w:rPr>
        <w:t xml:space="preserve"> </w:t>
      </w:r>
      <w:r>
        <w:t>участков.</w:t>
      </w:r>
    </w:p>
    <w:p w:rsidR="001E03C1" w:rsidRDefault="001E03C1" w:rsidP="001E03C1">
      <w:pPr>
        <w:pStyle w:val="a3"/>
        <w:ind w:right="225"/>
      </w:pPr>
      <w:proofErr w:type="gramStart"/>
      <w:r>
        <w:t>земельные участки, не внесенные в Единый государственный реестр недвижимости, но</w:t>
      </w:r>
      <w:r>
        <w:rPr>
          <w:spacing w:val="1"/>
        </w:rPr>
        <w:t xml:space="preserve"> </w:t>
      </w:r>
      <w:r>
        <w:t>закрепленные на праве постоянного (бессрочного) пользования за субъектом 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наименьшей</w:t>
      </w:r>
      <w:r>
        <w:rPr>
          <w:spacing w:val="1"/>
        </w:rPr>
        <w:t xml:space="preserve"> </w:t>
      </w:r>
      <w:r>
        <w:t>кадастровой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квадратного</w:t>
      </w:r>
      <w:r>
        <w:rPr>
          <w:spacing w:val="1"/>
        </w:rPr>
        <w:t xml:space="preserve"> </w:t>
      </w:r>
      <w:r>
        <w:t>метра</w:t>
      </w:r>
      <w:r>
        <w:rPr>
          <w:spacing w:val="1"/>
        </w:rPr>
        <w:t xml:space="preserve"> </w:t>
      </w:r>
      <w:r>
        <w:t>аналогичного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граничащего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учета),</w:t>
      </w:r>
      <w:r>
        <w:rPr>
          <w:spacing w:val="1"/>
        </w:rPr>
        <w:t xml:space="preserve"> </w:t>
      </w:r>
      <w:r>
        <w:t>внесенного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-6"/>
        </w:rPr>
        <w:t xml:space="preserve"> </w:t>
      </w:r>
      <w:r>
        <w:t>реестр</w:t>
      </w:r>
      <w:r>
        <w:rPr>
          <w:spacing w:val="-6"/>
        </w:rPr>
        <w:t xml:space="preserve"> </w:t>
      </w:r>
      <w:r>
        <w:t>недвижимости.</w:t>
      </w:r>
      <w:proofErr w:type="gramEnd"/>
      <w:r>
        <w:rPr>
          <w:spacing w:val="-8"/>
        </w:rPr>
        <w:t xml:space="preserve"> </w:t>
      </w:r>
      <w:r>
        <w:t>Балансовая</w:t>
      </w:r>
      <w:r>
        <w:rPr>
          <w:spacing w:val="-7"/>
        </w:rPr>
        <w:t xml:space="preserve"> </w:t>
      </w:r>
      <w:r>
        <w:t>стоимость</w:t>
      </w:r>
      <w:r>
        <w:rPr>
          <w:spacing w:val="-4"/>
        </w:rPr>
        <w:t xml:space="preserve"> </w:t>
      </w:r>
      <w:r>
        <w:t>земельного</w:t>
      </w:r>
      <w:r>
        <w:rPr>
          <w:spacing w:val="-4"/>
        </w:rPr>
        <w:t xml:space="preserve"> </w:t>
      </w:r>
      <w:r>
        <w:t>участка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данном</w:t>
      </w:r>
      <w:r>
        <w:rPr>
          <w:spacing w:val="-8"/>
        </w:rPr>
        <w:t xml:space="preserve"> </w:t>
      </w:r>
      <w:r>
        <w:t>случае</w:t>
      </w:r>
      <w:r>
        <w:rPr>
          <w:spacing w:val="-57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комиссией по поступлению</w:t>
      </w:r>
      <w:r>
        <w:rPr>
          <w:spacing w:val="-1"/>
        </w:rPr>
        <w:t xml:space="preserve"> </w:t>
      </w:r>
      <w:r>
        <w:t>и выбытию активов.</w:t>
      </w:r>
    </w:p>
    <w:p w:rsidR="001E03C1" w:rsidRPr="004079FE" w:rsidRDefault="004079FE" w:rsidP="004079FE">
      <w:pPr>
        <w:tabs>
          <w:tab w:val="left" w:pos="1602"/>
        </w:tabs>
        <w:spacing w:before="1"/>
        <w:ind w:left="819"/>
        <w:rPr>
          <w:sz w:val="24"/>
        </w:rPr>
      </w:pPr>
      <w:r w:rsidRPr="004079FE">
        <w:rPr>
          <w:b/>
          <w:sz w:val="24"/>
        </w:rPr>
        <w:t>2.1.3.2.</w:t>
      </w:r>
      <w:r w:rsidRPr="004079FE">
        <w:rPr>
          <w:sz w:val="24"/>
        </w:rPr>
        <w:t xml:space="preserve"> </w:t>
      </w:r>
      <w:r w:rsidR="001E03C1" w:rsidRPr="004079FE">
        <w:rPr>
          <w:sz w:val="24"/>
        </w:rPr>
        <w:t>Единицей</w:t>
      </w:r>
      <w:r w:rsidR="001E03C1" w:rsidRPr="004079FE">
        <w:rPr>
          <w:spacing w:val="-1"/>
          <w:sz w:val="24"/>
        </w:rPr>
        <w:t xml:space="preserve"> </w:t>
      </w:r>
      <w:r w:rsidR="001E03C1" w:rsidRPr="004079FE">
        <w:rPr>
          <w:sz w:val="24"/>
        </w:rPr>
        <w:t>учета</w:t>
      </w:r>
      <w:r w:rsidR="001E03C1" w:rsidRPr="004079FE">
        <w:rPr>
          <w:spacing w:val="-3"/>
          <w:sz w:val="24"/>
        </w:rPr>
        <w:t xml:space="preserve"> </w:t>
      </w:r>
      <w:r w:rsidR="001E03C1" w:rsidRPr="004079FE">
        <w:rPr>
          <w:sz w:val="24"/>
        </w:rPr>
        <w:t>непроизведенных</w:t>
      </w:r>
      <w:r w:rsidR="001E03C1" w:rsidRPr="004079FE">
        <w:rPr>
          <w:spacing w:val="-3"/>
          <w:sz w:val="24"/>
        </w:rPr>
        <w:t xml:space="preserve"> </w:t>
      </w:r>
      <w:r w:rsidR="001E03C1" w:rsidRPr="004079FE">
        <w:rPr>
          <w:sz w:val="24"/>
        </w:rPr>
        <w:t>активов</w:t>
      </w:r>
      <w:r w:rsidR="001E03C1" w:rsidRPr="004079FE">
        <w:rPr>
          <w:spacing w:val="-3"/>
          <w:sz w:val="24"/>
        </w:rPr>
        <w:t xml:space="preserve"> </w:t>
      </w:r>
      <w:r w:rsidR="001E03C1" w:rsidRPr="004079FE">
        <w:rPr>
          <w:sz w:val="24"/>
        </w:rPr>
        <w:t>является</w:t>
      </w:r>
      <w:r w:rsidR="001E03C1" w:rsidRPr="004079FE">
        <w:rPr>
          <w:spacing w:val="-4"/>
          <w:sz w:val="24"/>
        </w:rPr>
        <w:t xml:space="preserve"> </w:t>
      </w:r>
      <w:r w:rsidR="001E03C1" w:rsidRPr="004079FE">
        <w:rPr>
          <w:sz w:val="24"/>
        </w:rPr>
        <w:t>инвентарный</w:t>
      </w:r>
      <w:r w:rsidR="001E03C1" w:rsidRPr="004079FE">
        <w:rPr>
          <w:spacing w:val="-4"/>
          <w:sz w:val="24"/>
        </w:rPr>
        <w:t xml:space="preserve"> </w:t>
      </w:r>
      <w:r w:rsidR="001E03C1" w:rsidRPr="004079FE">
        <w:rPr>
          <w:sz w:val="24"/>
        </w:rPr>
        <w:t>объект.</w:t>
      </w:r>
    </w:p>
    <w:p w:rsidR="001E03C1" w:rsidRDefault="001E03C1" w:rsidP="001E03C1">
      <w:pPr>
        <w:pStyle w:val="a3"/>
        <w:ind w:right="221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аналитического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инвентарному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непроизведенных активов присваивается уникальный инвентарный номер, который используется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регистрах</w:t>
      </w:r>
      <w:r>
        <w:rPr>
          <w:spacing w:val="1"/>
        </w:rPr>
        <w:t xml:space="preserve"> </w:t>
      </w:r>
      <w:r>
        <w:t>бухгалтерского</w:t>
      </w:r>
      <w:r>
        <w:rPr>
          <w:spacing w:val="2"/>
        </w:rPr>
        <w:t xml:space="preserve"> </w:t>
      </w:r>
      <w:r>
        <w:t>учета.</w:t>
      </w:r>
    </w:p>
    <w:p w:rsidR="001E03C1" w:rsidRDefault="001E03C1" w:rsidP="001E03C1">
      <w:pPr>
        <w:pStyle w:val="a3"/>
        <w:spacing w:after="6"/>
        <w:ind w:left="821" w:firstLine="0"/>
      </w:pPr>
      <w:r>
        <w:t>Структура</w:t>
      </w:r>
      <w:r>
        <w:rPr>
          <w:spacing w:val="-4"/>
        </w:rPr>
        <w:t xml:space="preserve"> </w:t>
      </w:r>
      <w:r>
        <w:t>инвентарного</w:t>
      </w:r>
      <w:r>
        <w:rPr>
          <w:spacing w:val="-3"/>
        </w:rPr>
        <w:t xml:space="preserve"> </w:t>
      </w:r>
      <w:r>
        <w:t>номера</w:t>
      </w:r>
      <w:r>
        <w:rPr>
          <w:spacing w:val="-3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непроизведенных</w:t>
      </w:r>
      <w:r>
        <w:rPr>
          <w:spacing w:val="-1"/>
        </w:rPr>
        <w:t xml:space="preserve"> </w:t>
      </w:r>
      <w:r>
        <w:t>активов</w:t>
      </w:r>
      <w:r>
        <w:rPr>
          <w:spacing w:val="-3"/>
        </w:rPr>
        <w:t xml:space="preserve"> </w:t>
      </w:r>
      <w:r>
        <w:t>состоит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знаков:</w:t>
      </w:r>
    </w:p>
    <w:tbl>
      <w:tblPr>
        <w:tblStyle w:val="TableNormal"/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1"/>
        <w:gridCol w:w="2705"/>
        <w:gridCol w:w="4400"/>
      </w:tblGrid>
      <w:tr w:rsidR="001E03C1" w:rsidTr="004079FE">
        <w:trPr>
          <w:trHeight w:val="458"/>
        </w:trPr>
        <w:tc>
          <w:tcPr>
            <w:tcW w:w="2741" w:type="dxa"/>
          </w:tcPr>
          <w:p w:rsidR="001E03C1" w:rsidRDefault="001E03C1" w:rsidP="004079FE">
            <w:pPr>
              <w:pStyle w:val="TableParagraph"/>
              <w:spacing w:line="228" w:lineRule="exact"/>
              <w:ind w:left="455" w:right="433" w:firstLine="60"/>
              <w:rPr>
                <w:sz w:val="20"/>
              </w:rPr>
            </w:pPr>
            <w:r>
              <w:rPr>
                <w:sz w:val="20"/>
              </w:rPr>
              <w:t>Очередность знаков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инвентарного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номера</w:t>
            </w:r>
          </w:p>
        </w:tc>
        <w:tc>
          <w:tcPr>
            <w:tcW w:w="2705" w:type="dxa"/>
          </w:tcPr>
          <w:p w:rsidR="001E03C1" w:rsidRDefault="001E03C1" w:rsidP="004079FE">
            <w:pPr>
              <w:pStyle w:val="TableParagraph"/>
              <w:spacing w:line="228" w:lineRule="exact"/>
              <w:ind w:left="436" w:right="416" w:firstLine="108"/>
              <w:rPr>
                <w:sz w:val="20"/>
              </w:rPr>
            </w:pPr>
            <w:r>
              <w:rPr>
                <w:sz w:val="20"/>
              </w:rPr>
              <w:t>Количество знаков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инвентарного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номера</w:t>
            </w:r>
          </w:p>
        </w:tc>
        <w:tc>
          <w:tcPr>
            <w:tcW w:w="4400" w:type="dxa"/>
          </w:tcPr>
          <w:p w:rsidR="001E03C1" w:rsidRDefault="001E03C1" w:rsidP="004079FE">
            <w:pPr>
              <w:pStyle w:val="TableParagraph"/>
              <w:spacing w:before="108"/>
              <w:ind w:left="396"/>
              <w:rPr>
                <w:sz w:val="20"/>
              </w:rPr>
            </w:pPr>
            <w:r>
              <w:rPr>
                <w:sz w:val="20"/>
              </w:rPr>
              <w:t>Обозначение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инвентарного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номера</w:t>
            </w:r>
          </w:p>
        </w:tc>
      </w:tr>
      <w:tr w:rsidR="001E03C1" w:rsidTr="004079FE">
        <w:trPr>
          <w:trHeight w:val="230"/>
        </w:trPr>
        <w:tc>
          <w:tcPr>
            <w:tcW w:w="2741" w:type="dxa"/>
          </w:tcPr>
          <w:p w:rsidR="001E03C1" w:rsidRDefault="001E03C1" w:rsidP="004079FE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705" w:type="dxa"/>
          </w:tcPr>
          <w:p w:rsidR="001E03C1" w:rsidRDefault="001E03C1" w:rsidP="004079FE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4400" w:type="dxa"/>
          </w:tcPr>
          <w:p w:rsidR="001E03C1" w:rsidRDefault="001E03C1" w:rsidP="004079F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финансового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обеспечения</w:t>
            </w:r>
          </w:p>
        </w:tc>
      </w:tr>
      <w:tr w:rsidR="001E03C1" w:rsidTr="004079FE">
        <w:trPr>
          <w:trHeight w:val="230"/>
        </w:trPr>
        <w:tc>
          <w:tcPr>
            <w:tcW w:w="2741" w:type="dxa"/>
          </w:tcPr>
          <w:p w:rsidR="001E03C1" w:rsidRDefault="001E03C1" w:rsidP="004079FE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705" w:type="dxa"/>
          </w:tcPr>
          <w:p w:rsidR="001E03C1" w:rsidRDefault="001E03C1" w:rsidP="004079FE">
            <w:pPr>
              <w:pStyle w:val="TableParagraph"/>
              <w:spacing w:line="210" w:lineRule="exact"/>
              <w:ind w:left="1198" w:right="1190"/>
              <w:jc w:val="center"/>
              <w:rPr>
                <w:sz w:val="20"/>
              </w:rPr>
            </w:pPr>
            <w:r>
              <w:rPr>
                <w:sz w:val="20"/>
              </w:rPr>
              <w:t>2-4</w:t>
            </w:r>
          </w:p>
        </w:tc>
        <w:tc>
          <w:tcPr>
            <w:tcW w:w="4400" w:type="dxa"/>
          </w:tcPr>
          <w:p w:rsidR="001E03C1" w:rsidRDefault="001E03C1" w:rsidP="004079F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Синтетический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счет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</w:p>
        </w:tc>
      </w:tr>
      <w:tr w:rsidR="001E03C1" w:rsidTr="004079FE">
        <w:trPr>
          <w:trHeight w:val="230"/>
        </w:trPr>
        <w:tc>
          <w:tcPr>
            <w:tcW w:w="2741" w:type="dxa"/>
          </w:tcPr>
          <w:p w:rsidR="001E03C1" w:rsidRDefault="001E03C1" w:rsidP="004079FE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705" w:type="dxa"/>
          </w:tcPr>
          <w:p w:rsidR="001E03C1" w:rsidRDefault="001E03C1" w:rsidP="004079FE">
            <w:pPr>
              <w:pStyle w:val="TableParagraph"/>
              <w:spacing w:line="210" w:lineRule="exact"/>
              <w:ind w:left="1198" w:right="1190"/>
              <w:jc w:val="center"/>
              <w:rPr>
                <w:sz w:val="20"/>
              </w:rPr>
            </w:pPr>
            <w:r>
              <w:rPr>
                <w:sz w:val="20"/>
              </w:rPr>
              <w:t>5-6</w:t>
            </w:r>
          </w:p>
        </w:tc>
        <w:tc>
          <w:tcPr>
            <w:tcW w:w="4400" w:type="dxa"/>
          </w:tcPr>
          <w:p w:rsidR="001E03C1" w:rsidRDefault="001E03C1" w:rsidP="004079F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аналитического учета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счета</w:t>
            </w:r>
          </w:p>
        </w:tc>
      </w:tr>
      <w:tr w:rsidR="001E03C1" w:rsidTr="004079FE">
        <w:trPr>
          <w:trHeight w:val="230"/>
        </w:trPr>
        <w:tc>
          <w:tcPr>
            <w:tcW w:w="2741" w:type="dxa"/>
          </w:tcPr>
          <w:p w:rsidR="001E03C1" w:rsidRDefault="001E03C1" w:rsidP="004079FE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705" w:type="dxa"/>
          </w:tcPr>
          <w:p w:rsidR="001E03C1" w:rsidRDefault="001E03C1" w:rsidP="004079FE">
            <w:pPr>
              <w:pStyle w:val="TableParagraph"/>
              <w:spacing w:line="210" w:lineRule="exact"/>
              <w:ind w:left="1198" w:right="1190"/>
              <w:jc w:val="center"/>
              <w:rPr>
                <w:sz w:val="20"/>
              </w:rPr>
            </w:pPr>
            <w:r>
              <w:rPr>
                <w:sz w:val="20"/>
              </w:rPr>
              <w:t>7-8</w:t>
            </w:r>
          </w:p>
        </w:tc>
        <w:tc>
          <w:tcPr>
            <w:tcW w:w="4400" w:type="dxa"/>
          </w:tcPr>
          <w:p w:rsidR="001E03C1" w:rsidRDefault="001E03C1" w:rsidP="004079FE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Порядковый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номер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</w:p>
        </w:tc>
      </w:tr>
    </w:tbl>
    <w:p w:rsidR="001E03C1" w:rsidRDefault="001E03C1" w:rsidP="001E03C1">
      <w:pPr>
        <w:pStyle w:val="a3"/>
        <w:ind w:right="228"/>
      </w:pPr>
      <w:r>
        <w:t>Присвоение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регистрация</w:t>
      </w:r>
      <w:r>
        <w:rPr>
          <w:spacing w:val="1"/>
        </w:rPr>
        <w:t xml:space="preserve"> </w:t>
      </w:r>
      <w:r>
        <w:t>инвентарных</w:t>
      </w:r>
      <w:r>
        <w:rPr>
          <w:spacing w:val="1"/>
        </w:rPr>
        <w:t xml:space="preserve"> </w:t>
      </w:r>
      <w:r>
        <w:t>номеров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непроизведенных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 w:rsidR="005B74A2">
        <w:t xml:space="preserve">Смете </w:t>
      </w:r>
      <w:proofErr w:type="gramStart"/>
      <w:r w:rsidR="005B74A2">
        <w:t>-С</w:t>
      </w:r>
      <w:proofErr w:type="gramEnd"/>
      <w:r w:rsidR="005B74A2">
        <w:t>март</w:t>
      </w:r>
      <w:r>
        <w:rPr>
          <w:spacing w:val="-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централизованной</w:t>
      </w:r>
      <w:r>
        <w:rPr>
          <w:spacing w:val="-1"/>
        </w:rPr>
        <w:t xml:space="preserve"> </w:t>
      </w:r>
      <w:r>
        <w:t>бухгалтерии.</w:t>
      </w:r>
    </w:p>
    <w:p w:rsidR="001E03C1" w:rsidRPr="004079FE" w:rsidRDefault="001E03C1" w:rsidP="00FE51CF">
      <w:pPr>
        <w:pStyle w:val="a5"/>
        <w:numPr>
          <w:ilvl w:val="3"/>
          <w:numId w:val="44"/>
        </w:numPr>
        <w:ind w:left="142" w:right="229" w:firstLine="709"/>
        <w:rPr>
          <w:sz w:val="24"/>
        </w:rPr>
      </w:pPr>
      <w:r w:rsidRPr="004079FE">
        <w:rPr>
          <w:b/>
          <w:sz w:val="24"/>
        </w:rPr>
        <w:t>Земельные</w:t>
      </w:r>
      <w:r w:rsidRPr="004079FE">
        <w:rPr>
          <w:b/>
          <w:spacing w:val="1"/>
          <w:sz w:val="24"/>
        </w:rPr>
        <w:t xml:space="preserve"> </w:t>
      </w:r>
      <w:r w:rsidRPr="004079FE">
        <w:rPr>
          <w:b/>
          <w:sz w:val="24"/>
        </w:rPr>
        <w:t>участи,</w:t>
      </w:r>
      <w:r w:rsidRPr="004079FE">
        <w:rPr>
          <w:b/>
          <w:spacing w:val="1"/>
          <w:sz w:val="24"/>
        </w:rPr>
        <w:t xml:space="preserve"> </w:t>
      </w:r>
      <w:r w:rsidRPr="004079FE">
        <w:rPr>
          <w:sz w:val="24"/>
        </w:rPr>
        <w:t>включенные</w:t>
      </w:r>
      <w:r w:rsidRPr="004079FE">
        <w:rPr>
          <w:spacing w:val="1"/>
          <w:sz w:val="24"/>
        </w:rPr>
        <w:t xml:space="preserve"> </w:t>
      </w:r>
      <w:r w:rsidRPr="004079FE">
        <w:rPr>
          <w:sz w:val="24"/>
        </w:rPr>
        <w:t>в</w:t>
      </w:r>
      <w:r w:rsidRPr="004079FE">
        <w:rPr>
          <w:spacing w:val="1"/>
          <w:sz w:val="24"/>
        </w:rPr>
        <w:t xml:space="preserve"> </w:t>
      </w:r>
      <w:r w:rsidRPr="004079FE">
        <w:rPr>
          <w:sz w:val="24"/>
        </w:rPr>
        <w:t>состав</w:t>
      </w:r>
      <w:r w:rsidRPr="004079FE">
        <w:rPr>
          <w:spacing w:val="1"/>
          <w:sz w:val="24"/>
        </w:rPr>
        <w:t xml:space="preserve"> </w:t>
      </w:r>
      <w:r w:rsidRPr="004079FE">
        <w:rPr>
          <w:sz w:val="24"/>
        </w:rPr>
        <w:t>непроизведенных</w:t>
      </w:r>
      <w:r w:rsidRPr="004079FE">
        <w:rPr>
          <w:spacing w:val="1"/>
          <w:sz w:val="24"/>
        </w:rPr>
        <w:t xml:space="preserve"> </w:t>
      </w:r>
      <w:r w:rsidRPr="004079FE">
        <w:rPr>
          <w:sz w:val="24"/>
        </w:rPr>
        <w:t>активов,</w:t>
      </w:r>
      <w:r w:rsidRPr="004079FE">
        <w:rPr>
          <w:spacing w:val="1"/>
          <w:sz w:val="24"/>
        </w:rPr>
        <w:t xml:space="preserve"> </w:t>
      </w:r>
      <w:r w:rsidRPr="004079FE">
        <w:rPr>
          <w:sz w:val="24"/>
        </w:rPr>
        <w:t>подлежат</w:t>
      </w:r>
      <w:r w:rsidRPr="004079FE">
        <w:rPr>
          <w:spacing w:val="1"/>
          <w:sz w:val="24"/>
        </w:rPr>
        <w:t xml:space="preserve"> </w:t>
      </w:r>
      <w:r w:rsidRPr="004079FE">
        <w:rPr>
          <w:sz w:val="24"/>
        </w:rPr>
        <w:t>ежегодной переоценке на протяжении всего периода пользования земельным участком до момента</w:t>
      </w:r>
      <w:r w:rsidRPr="004079FE">
        <w:rPr>
          <w:spacing w:val="-57"/>
          <w:sz w:val="24"/>
        </w:rPr>
        <w:t xml:space="preserve"> </w:t>
      </w:r>
      <w:r w:rsidRPr="004079FE">
        <w:rPr>
          <w:sz w:val="24"/>
        </w:rPr>
        <w:t>перевода</w:t>
      </w:r>
      <w:r w:rsidRPr="004079FE">
        <w:rPr>
          <w:spacing w:val="-4"/>
          <w:sz w:val="24"/>
        </w:rPr>
        <w:t xml:space="preserve"> </w:t>
      </w:r>
      <w:r w:rsidRPr="004079FE">
        <w:rPr>
          <w:sz w:val="24"/>
        </w:rPr>
        <w:t>таких</w:t>
      </w:r>
      <w:r w:rsidRPr="004079FE">
        <w:rPr>
          <w:spacing w:val="1"/>
          <w:sz w:val="24"/>
        </w:rPr>
        <w:t xml:space="preserve"> </w:t>
      </w:r>
      <w:r w:rsidRPr="004079FE">
        <w:rPr>
          <w:sz w:val="24"/>
        </w:rPr>
        <w:t>объектов</w:t>
      </w:r>
      <w:r w:rsidRPr="004079FE">
        <w:rPr>
          <w:spacing w:val="-2"/>
          <w:sz w:val="24"/>
        </w:rPr>
        <w:t xml:space="preserve"> </w:t>
      </w:r>
      <w:r w:rsidRPr="004079FE">
        <w:rPr>
          <w:sz w:val="24"/>
        </w:rPr>
        <w:t>в</w:t>
      </w:r>
      <w:r w:rsidRPr="004079FE">
        <w:rPr>
          <w:spacing w:val="-3"/>
          <w:sz w:val="24"/>
        </w:rPr>
        <w:t xml:space="preserve"> </w:t>
      </w:r>
      <w:r w:rsidRPr="004079FE">
        <w:rPr>
          <w:sz w:val="24"/>
        </w:rPr>
        <w:t>иную</w:t>
      </w:r>
      <w:r w:rsidRPr="004079FE">
        <w:rPr>
          <w:spacing w:val="-1"/>
          <w:sz w:val="24"/>
        </w:rPr>
        <w:t xml:space="preserve"> </w:t>
      </w:r>
      <w:r w:rsidRPr="004079FE">
        <w:rPr>
          <w:sz w:val="24"/>
        </w:rPr>
        <w:t>категорию</w:t>
      </w:r>
      <w:r w:rsidRPr="004079FE">
        <w:rPr>
          <w:spacing w:val="-1"/>
          <w:sz w:val="24"/>
        </w:rPr>
        <w:t xml:space="preserve"> </w:t>
      </w:r>
      <w:r w:rsidRPr="004079FE">
        <w:rPr>
          <w:sz w:val="24"/>
        </w:rPr>
        <w:t>объектов</w:t>
      </w:r>
      <w:r w:rsidRPr="004079FE">
        <w:rPr>
          <w:spacing w:val="1"/>
          <w:sz w:val="24"/>
        </w:rPr>
        <w:t xml:space="preserve"> </w:t>
      </w:r>
      <w:r w:rsidRPr="004079FE">
        <w:rPr>
          <w:sz w:val="24"/>
        </w:rPr>
        <w:t>учета</w:t>
      </w:r>
      <w:r w:rsidRPr="004079FE">
        <w:rPr>
          <w:spacing w:val="-1"/>
          <w:sz w:val="24"/>
        </w:rPr>
        <w:t xml:space="preserve"> </w:t>
      </w:r>
      <w:r w:rsidRPr="004079FE">
        <w:rPr>
          <w:sz w:val="24"/>
        </w:rPr>
        <w:t>в</w:t>
      </w:r>
      <w:r w:rsidRPr="004079FE">
        <w:rPr>
          <w:spacing w:val="-2"/>
          <w:sz w:val="24"/>
        </w:rPr>
        <w:t xml:space="preserve"> </w:t>
      </w:r>
      <w:r w:rsidRPr="004079FE">
        <w:rPr>
          <w:sz w:val="24"/>
        </w:rPr>
        <w:t>связи</w:t>
      </w:r>
      <w:r w:rsidRPr="004079FE">
        <w:rPr>
          <w:spacing w:val="-1"/>
          <w:sz w:val="24"/>
        </w:rPr>
        <w:t xml:space="preserve"> </w:t>
      </w:r>
      <w:proofErr w:type="gramStart"/>
      <w:r w:rsidRPr="004079FE">
        <w:rPr>
          <w:sz w:val="24"/>
        </w:rPr>
        <w:t>с</w:t>
      </w:r>
      <w:proofErr w:type="gramEnd"/>
      <w:r w:rsidRPr="004079FE">
        <w:rPr>
          <w:spacing w:val="-3"/>
          <w:sz w:val="24"/>
        </w:rPr>
        <w:t xml:space="preserve"> </w:t>
      </w:r>
      <w:proofErr w:type="gramStart"/>
      <w:r w:rsidRPr="004079FE">
        <w:rPr>
          <w:sz w:val="24"/>
        </w:rPr>
        <w:t>их</w:t>
      </w:r>
      <w:proofErr w:type="gramEnd"/>
      <w:r w:rsidRPr="004079FE">
        <w:rPr>
          <w:spacing w:val="1"/>
          <w:sz w:val="24"/>
        </w:rPr>
        <w:t xml:space="preserve"> </w:t>
      </w:r>
      <w:proofErr w:type="spellStart"/>
      <w:r w:rsidRPr="004079FE">
        <w:rPr>
          <w:sz w:val="24"/>
        </w:rPr>
        <w:t>реклассификацией</w:t>
      </w:r>
      <w:proofErr w:type="spellEnd"/>
      <w:r w:rsidRPr="004079FE">
        <w:rPr>
          <w:sz w:val="24"/>
        </w:rPr>
        <w:t>.</w:t>
      </w:r>
    </w:p>
    <w:p w:rsidR="001E03C1" w:rsidRDefault="001E03C1" w:rsidP="001E03C1">
      <w:pPr>
        <w:pStyle w:val="a3"/>
        <w:ind w:right="225"/>
      </w:pPr>
      <w:r>
        <w:t>Переоценка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кадастровой</w:t>
      </w:r>
      <w:r>
        <w:rPr>
          <w:spacing w:val="1"/>
        </w:rPr>
        <w:t xml:space="preserve"> </w:t>
      </w:r>
      <w:r>
        <w:t>переоценки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реестр</w:t>
      </w:r>
      <w:r>
        <w:rPr>
          <w:spacing w:val="1"/>
        </w:rPr>
        <w:t xml:space="preserve"> </w:t>
      </w:r>
      <w:r>
        <w:t>недвижимости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данным,</w:t>
      </w:r>
      <w:r>
        <w:rPr>
          <w:spacing w:val="1"/>
        </w:rPr>
        <w:t xml:space="preserve"> </w:t>
      </w:r>
      <w:r>
        <w:t>размещенным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 сайте Федеральной службы государственной регистрации, кадастра и картографии),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отражается последним</w:t>
      </w:r>
      <w:r>
        <w:rPr>
          <w:spacing w:val="-1"/>
        </w:rPr>
        <w:t xml:space="preserve"> </w:t>
      </w:r>
      <w:r>
        <w:t>рабочим днем</w:t>
      </w:r>
      <w:r>
        <w:rPr>
          <w:spacing w:val="-1"/>
        </w:rPr>
        <w:t xml:space="preserve"> </w:t>
      </w:r>
      <w:r>
        <w:t>отчетного года.</w:t>
      </w:r>
    </w:p>
    <w:p w:rsidR="001E03C1" w:rsidRDefault="001E03C1" w:rsidP="001E03C1">
      <w:pPr>
        <w:pStyle w:val="a3"/>
        <w:ind w:right="224"/>
      </w:pPr>
      <w:r>
        <w:t>Сведения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кадастровой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централизованную бухгалтерию в составе документов о проведенной инвентаризации активов и</w:t>
      </w:r>
      <w:r>
        <w:rPr>
          <w:spacing w:val="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перед составлением</w:t>
      </w:r>
      <w:r>
        <w:rPr>
          <w:spacing w:val="-1"/>
        </w:rPr>
        <w:t xml:space="preserve"> </w:t>
      </w:r>
      <w:r>
        <w:t>годовой отчетности.</w:t>
      </w:r>
    </w:p>
    <w:p w:rsidR="001E03C1" w:rsidRDefault="004079FE" w:rsidP="00FE51CF">
      <w:pPr>
        <w:pStyle w:val="a5"/>
        <w:numPr>
          <w:ilvl w:val="3"/>
          <w:numId w:val="44"/>
        </w:numPr>
        <w:ind w:left="142" w:right="223" w:firstLine="677"/>
        <w:rPr>
          <w:sz w:val="24"/>
        </w:rPr>
      </w:pPr>
      <w:r>
        <w:rPr>
          <w:sz w:val="24"/>
        </w:rPr>
        <w:t xml:space="preserve"> </w:t>
      </w:r>
      <w:r w:rsidR="001E03C1">
        <w:rPr>
          <w:sz w:val="24"/>
        </w:rPr>
        <w:t>Выявление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признаков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обесценения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непроизведенных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активов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осуществляется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в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рамках инвентаризации активов и обязательств, проводимой в целях обеспечения достоверности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данных</w:t>
      </w:r>
      <w:r w:rsidR="001E03C1">
        <w:rPr>
          <w:spacing w:val="-8"/>
          <w:sz w:val="24"/>
        </w:rPr>
        <w:t xml:space="preserve"> </w:t>
      </w:r>
      <w:r w:rsidR="001E03C1">
        <w:rPr>
          <w:sz w:val="24"/>
        </w:rPr>
        <w:t>годовой</w:t>
      </w:r>
      <w:r w:rsidR="001E03C1">
        <w:rPr>
          <w:spacing w:val="-7"/>
          <w:sz w:val="24"/>
        </w:rPr>
        <w:t xml:space="preserve"> </w:t>
      </w:r>
      <w:r w:rsidR="001E03C1">
        <w:rPr>
          <w:sz w:val="24"/>
        </w:rPr>
        <w:t>отчетности,</w:t>
      </w:r>
      <w:r w:rsidR="001E03C1">
        <w:rPr>
          <w:spacing w:val="-8"/>
          <w:sz w:val="24"/>
        </w:rPr>
        <w:t xml:space="preserve"> </w:t>
      </w:r>
      <w:r w:rsidR="001E03C1">
        <w:rPr>
          <w:sz w:val="24"/>
        </w:rPr>
        <w:t>путем</w:t>
      </w:r>
      <w:r w:rsidR="001E03C1">
        <w:rPr>
          <w:spacing w:val="-7"/>
          <w:sz w:val="24"/>
        </w:rPr>
        <w:t xml:space="preserve"> </w:t>
      </w:r>
      <w:r w:rsidR="001E03C1">
        <w:rPr>
          <w:sz w:val="24"/>
        </w:rPr>
        <w:t>анализа</w:t>
      </w:r>
      <w:r w:rsidR="001E03C1">
        <w:rPr>
          <w:spacing w:val="-10"/>
          <w:sz w:val="24"/>
        </w:rPr>
        <w:t xml:space="preserve"> </w:t>
      </w:r>
      <w:r w:rsidR="001E03C1">
        <w:rPr>
          <w:sz w:val="24"/>
        </w:rPr>
        <w:t>наличия</w:t>
      </w:r>
      <w:r w:rsidR="001E03C1">
        <w:rPr>
          <w:spacing w:val="-8"/>
          <w:sz w:val="24"/>
        </w:rPr>
        <w:t xml:space="preserve"> </w:t>
      </w:r>
      <w:r w:rsidR="001E03C1">
        <w:rPr>
          <w:sz w:val="24"/>
        </w:rPr>
        <w:t>любых</w:t>
      </w:r>
      <w:r w:rsidR="001E03C1">
        <w:rPr>
          <w:spacing w:val="-6"/>
          <w:sz w:val="24"/>
        </w:rPr>
        <w:t xml:space="preserve"> </w:t>
      </w:r>
      <w:r w:rsidR="001E03C1">
        <w:rPr>
          <w:sz w:val="24"/>
        </w:rPr>
        <w:t>признаков,</w:t>
      </w:r>
      <w:r w:rsidR="001E03C1">
        <w:rPr>
          <w:spacing w:val="-9"/>
          <w:sz w:val="24"/>
        </w:rPr>
        <w:t xml:space="preserve"> </w:t>
      </w:r>
      <w:r w:rsidR="001E03C1">
        <w:rPr>
          <w:sz w:val="24"/>
        </w:rPr>
        <w:t>указывающих</w:t>
      </w:r>
      <w:r w:rsidR="001E03C1">
        <w:rPr>
          <w:spacing w:val="-6"/>
          <w:sz w:val="24"/>
        </w:rPr>
        <w:t xml:space="preserve"> </w:t>
      </w:r>
      <w:r w:rsidR="001E03C1">
        <w:rPr>
          <w:sz w:val="24"/>
        </w:rPr>
        <w:t>на</w:t>
      </w:r>
      <w:r w:rsidR="001E03C1">
        <w:rPr>
          <w:spacing w:val="-10"/>
          <w:sz w:val="24"/>
        </w:rPr>
        <w:t xml:space="preserve"> </w:t>
      </w:r>
      <w:r w:rsidR="001E03C1">
        <w:rPr>
          <w:sz w:val="24"/>
        </w:rPr>
        <w:t>возможное</w:t>
      </w:r>
      <w:r w:rsidR="001E03C1">
        <w:rPr>
          <w:spacing w:val="-57"/>
          <w:sz w:val="24"/>
        </w:rPr>
        <w:t xml:space="preserve"> </w:t>
      </w:r>
      <w:r w:rsidR="001E03C1">
        <w:rPr>
          <w:sz w:val="24"/>
        </w:rPr>
        <w:t>обесценение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актива,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в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порядке,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установленном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Положением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об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инвентаризации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активов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и</w:t>
      </w:r>
      <w:r w:rsidR="001E03C1">
        <w:rPr>
          <w:spacing w:val="1"/>
          <w:sz w:val="24"/>
        </w:rPr>
        <w:t xml:space="preserve"> </w:t>
      </w:r>
      <w:r w:rsidR="001E03C1">
        <w:rPr>
          <w:sz w:val="24"/>
        </w:rPr>
        <w:t>обязательств</w:t>
      </w:r>
      <w:r w:rsidR="001E03C1">
        <w:rPr>
          <w:spacing w:val="-1"/>
          <w:sz w:val="24"/>
        </w:rPr>
        <w:t xml:space="preserve"> </w:t>
      </w:r>
      <w:r w:rsidR="001E03C1">
        <w:rPr>
          <w:sz w:val="24"/>
        </w:rPr>
        <w:t>(приложение</w:t>
      </w:r>
      <w:r w:rsidR="001E03C1">
        <w:rPr>
          <w:spacing w:val="-1"/>
          <w:sz w:val="24"/>
        </w:rPr>
        <w:t xml:space="preserve"> </w:t>
      </w:r>
      <w:r w:rsidR="001E03C1">
        <w:rPr>
          <w:sz w:val="24"/>
        </w:rPr>
        <w:t>5</w:t>
      </w:r>
      <w:r w:rsidR="001E03C1">
        <w:rPr>
          <w:spacing w:val="2"/>
          <w:sz w:val="24"/>
        </w:rPr>
        <w:t xml:space="preserve"> </w:t>
      </w:r>
      <w:r w:rsidR="001E03C1">
        <w:rPr>
          <w:sz w:val="24"/>
        </w:rPr>
        <w:t>к</w:t>
      </w:r>
      <w:r w:rsidR="001E03C1">
        <w:rPr>
          <w:spacing w:val="-1"/>
          <w:sz w:val="24"/>
        </w:rPr>
        <w:t xml:space="preserve"> </w:t>
      </w:r>
      <w:r w:rsidR="001E03C1">
        <w:rPr>
          <w:sz w:val="24"/>
        </w:rPr>
        <w:t>настоящей</w:t>
      </w:r>
      <w:r w:rsidR="001E03C1">
        <w:rPr>
          <w:spacing w:val="3"/>
          <w:sz w:val="24"/>
        </w:rPr>
        <w:t xml:space="preserve"> </w:t>
      </w:r>
      <w:r w:rsidR="001E03C1">
        <w:rPr>
          <w:sz w:val="24"/>
        </w:rPr>
        <w:t>учетной политике).</w:t>
      </w:r>
    </w:p>
    <w:p w:rsidR="003614E2" w:rsidRPr="000402D2" w:rsidRDefault="00254744" w:rsidP="00FE51CF">
      <w:pPr>
        <w:pStyle w:val="a5"/>
        <w:numPr>
          <w:ilvl w:val="2"/>
          <w:numId w:val="44"/>
        </w:numPr>
        <w:jc w:val="left"/>
        <w:rPr>
          <w:b/>
        </w:rPr>
      </w:pPr>
      <w:r w:rsidRPr="000402D2">
        <w:rPr>
          <w:b/>
        </w:rPr>
        <w:t>Нефинансовые активы имущества казны</w:t>
      </w:r>
    </w:p>
    <w:p w:rsidR="00254744" w:rsidRPr="00254744" w:rsidRDefault="00675C77" w:rsidP="00FE51CF">
      <w:pPr>
        <w:keepNext/>
        <w:keepLines/>
        <w:widowControl/>
        <w:numPr>
          <w:ilvl w:val="1"/>
          <w:numId w:val="38"/>
        </w:numPr>
        <w:suppressAutoHyphens/>
        <w:autoSpaceDE/>
        <w:autoSpaceDN/>
        <w:spacing w:before="120" w:after="120" w:line="276" w:lineRule="auto"/>
        <w:ind w:firstLine="454"/>
        <w:jc w:val="both"/>
        <w:outlineLvl w:val="1"/>
        <w:rPr>
          <w:bCs/>
          <w:szCs w:val="26"/>
          <w:lang w:eastAsia="ru-RU"/>
        </w:rPr>
      </w:pPr>
      <w:hyperlink r:id="rId22" w:history="1">
        <w:r w:rsidR="00254744">
          <w:rPr>
            <w:bCs/>
            <w:color w:val="111111"/>
            <w:sz w:val="24"/>
            <w:szCs w:val="24"/>
            <w:lang w:eastAsia="ru-RU"/>
          </w:rPr>
          <w:t xml:space="preserve"> </w:t>
        </w:r>
        <w:r w:rsidR="00254744" w:rsidRPr="00254744">
          <w:rPr>
            <w:bCs/>
            <w:color w:val="111111"/>
            <w:sz w:val="24"/>
            <w:szCs w:val="24"/>
            <w:lang w:eastAsia="ru-RU"/>
          </w:rPr>
          <w:t>В бухгалтерском учете объекты имущества (нефинансовые активы), составляющие муниципальную казну, учитываются на аналитических счетах счета 108.00 «Нефинансовые активы имущества казны»: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23" w:history="1">
        <w:r w:rsidR="00254744" w:rsidRPr="00254744">
          <w:rPr>
            <w:color w:val="111111"/>
            <w:lang w:eastAsia="ru-RU"/>
          </w:rPr>
          <w:t>108.51 «Недвижимое имущество, составляющее казну»;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24" w:history="1">
        <w:r w:rsidR="00254744" w:rsidRPr="00254744">
          <w:rPr>
            <w:color w:val="111111"/>
            <w:lang w:eastAsia="ru-RU"/>
          </w:rPr>
          <w:t>108.52 «Движимое имущество, составляющее казну»;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25" w:history="1">
        <w:r w:rsidR="00254744" w:rsidRPr="00254744">
          <w:rPr>
            <w:color w:val="111111"/>
            <w:lang w:eastAsia="ru-RU"/>
          </w:rPr>
          <w:t>108.53 «Ценности государственных фондов России»;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26" w:history="1">
        <w:r w:rsidR="00254744" w:rsidRPr="00254744">
          <w:rPr>
            <w:color w:val="111111"/>
            <w:lang w:eastAsia="ru-RU"/>
          </w:rPr>
          <w:t>108.54 «Нематериальные активы, составляющие казну»;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27" w:history="1">
        <w:r w:rsidR="00254744" w:rsidRPr="00254744">
          <w:rPr>
            <w:color w:val="111111"/>
            <w:lang w:eastAsia="ru-RU"/>
          </w:rPr>
          <w:t>108.55 «Непроизведенные активы, составляющие казну»;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28" w:history="1">
        <w:r w:rsidR="00254744" w:rsidRPr="00254744">
          <w:rPr>
            <w:color w:val="111111"/>
            <w:lang w:eastAsia="ru-RU"/>
          </w:rPr>
          <w:t>108.56 «Материальные запасы, составляющие казну»;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29" w:history="1">
        <w:r w:rsidR="00254744" w:rsidRPr="00254744">
          <w:rPr>
            <w:color w:val="111111"/>
            <w:lang w:eastAsia="ru-RU"/>
          </w:rPr>
          <w:t>108.57 «Прочие активы, составляющие казну»;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30" w:history="1">
        <w:r w:rsidR="00254744" w:rsidRPr="00254744">
          <w:rPr>
            <w:color w:val="111111"/>
            <w:lang w:eastAsia="ru-RU"/>
          </w:rPr>
          <w:t>108.91  «Недвижимое имущество</w:t>
        </w:r>
        <w:r w:rsidR="00254744" w:rsidRPr="00254744">
          <w:rPr>
            <w:b/>
            <w:color w:val="111111"/>
            <w:lang w:eastAsia="ru-RU"/>
          </w:rPr>
          <w:t xml:space="preserve"> </w:t>
        </w:r>
        <w:proofErr w:type="spellStart"/>
        <w:r w:rsidR="00254744" w:rsidRPr="00254744">
          <w:rPr>
            <w:color w:val="111111"/>
            <w:lang w:eastAsia="ru-RU"/>
          </w:rPr>
          <w:t>концедента</w:t>
        </w:r>
        <w:proofErr w:type="spellEnd"/>
        <w:r w:rsidR="00254744" w:rsidRPr="00254744">
          <w:rPr>
            <w:color w:val="111111"/>
            <w:lang w:eastAsia="ru-RU"/>
          </w:rPr>
          <w:t>, составляющее казну»;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31" w:history="1">
        <w:r w:rsidR="00254744" w:rsidRPr="00254744">
          <w:rPr>
            <w:color w:val="111111"/>
            <w:lang w:eastAsia="ru-RU"/>
          </w:rPr>
          <w:t xml:space="preserve">108.92  «Движимое имущество </w:t>
        </w:r>
        <w:proofErr w:type="spellStart"/>
        <w:r w:rsidR="00254744" w:rsidRPr="00254744">
          <w:rPr>
            <w:color w:val="111111"/>
            <w:lang w:eastAsia="ru-RU"/>
          </w:rPr>
          <w:t>концедента</w:t>
        </w:r>
        <w:proofErr w:type="spellEnd"/>
        <w:r w:rsidR="00254744" w:rsidRPr="00254744">
          <w:rPr>
            <w:color w:val="111111"/>
            <w:lang w:eastAsia="ru-RU"/>
          </w:rPr>
          <w:t>, составляющее казну»;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32" w:history="1">
        <w:r w:rsidR="00254744" w:rsidRPr="00254744">
          <w:rPr>
            <w:color w:val="111111"/>
            <w:lang w:eastAsia="ru-RU"/>
          </w:rPr>
          <w:t xml:space="preserve">108.95  «Непроизведенные активы (земля) </w:t>
        </w:r>
        <w:proofErr w:type="spellStart"/>
        <w:r w:rsidR="00254744" w:rsidRPr="00254744">
          <w:rPr>
            <w:color w:val="111111"/>
            <w:lang w:eastAsia="ru-RU"/>
          </w:rPr>
          <w:t>концедента</w:t>
        </w:r>
        <w:proofErr w:type="spellEnd"/>
        <w:r w:rsidR="00254744" w:rsidRPr="00254744">
          <w:rPr>
            <w:color w:val="111111"/>
            <w:lang w:eastAsia="ru-RU"/>
          </w:rPr>
          <w:t>, составляющие казну».</w:t>
        </w:r>
      </w:hyperlink>
    </w:p>
    <w:p w:rsidR="00254744" w:rsidRPr="00254744" w:rsidRDefault="00675C77" w:rsidP="0013162B">
      <w:pPr>
        <w:widowControl/>
        <w:autoSpaceDN/>
        <w:spacing w:line="276" w:lineRule="auto"/>
        <w:ind w:firstLine="539"/>
        <w:jc w:val="both"/>
        <w:rPr>
          <w:lang w:eastAsia="ru-RU"/>
        </w:rPr>
      </w:pPr>
      <w:hyperlink r:id="rId33" w:history="1">
        <w:r w:rsidR="00254744" w:rsidRPr="00254744">
          <w:rPr>
            <w:color w:val="111111"/>
            <w:lang w:eastAsia="ru-RU"/>
          </w:rPr>
          <w:t>Объекты имущества в составе казны отражаются в бухгалтерском учете в стоимостном выражении без ведения инвентарного и аналитического учета объектов имущества.</w:t>
        </w:r>
      </w:hyperlink>
    </w:p>
    <w:p w:rsidR="00254744" w:rsidRPr="00A76CA4" w:rsidRDefault="00675C77" w:rsidP="0013162B">
      <w:pPr>
        <w:widowControl/>
        <w:autoSpaceDN/>
        <w:spacing w:line="276" w:lineRule="auto"/>
        <w:ind w:firstLine="539"/>
        <w:jc w:val="both"/>
        <w:rPr>
          <w:sz w:val="24"/>
          <w:szCs w:val="24"/>
          <w:lang w:eastAsia="ru-RU"/>
        </w:rPr>
      </w:pPr>
      <w:hyperlink r:id="rId34" w:history="1">
        <w:r w:rsidR="00254744" w:rsidRPr="00A76CA4">
          <w:rPr>
            <w:color w:val="111111"/>
            <w:sz w:val="24"/>
            <w:szCs w:val="24"/>
            <w:lang w:eastAsia="ru-RU"/>
          </w:rPr>
          <w:t xml:space="preserve">Аналитический учет объектов имущества казны осуществляется в реестре муниципального имущества и ведется отделом экономики, имущественных и земельных отношений Яльчикского </w:t>
        </w:r>
        <w:r w:rsidR="004D0B98">
          <w:rPr>
            <w:color w:val="111111"/>
            <w:sz w:val="24"/>
            <w:szCs w:val="24"/>
            <w:lang w:eastAsia="ru-RU"/>
          </w:rPr>
          <w:t>муниципального округа</w:t>
        </w:r>
        <w:r w:rsidR="00254744" w:rsidRPr="00A76CA4">
          <w:rPr>
            <w:color w:val="111111"/>
            <w:sz w:val="24"/>
            <w:szCs w:val="24"/>
            <w:lang w:eastAsia="ru-RU"/>
          </w:rPr>
          <w:t xml:space="preserve"> Чувашской Республики.</w:t>
        </w:r>
      </w:hyperlink>
    </w:p>
    <w:p w:rsidR="00254744" w:rsidRPr="00254744" w:rsidRDefault="00675C77" w:rsidP="00254744">
      <w:pPr>
        <w:widowControl/>
        <w:autoSpaceDN/>
        <w:spacing w:before="120" w:after="120" w:line="276" w:lineRule="auto"/>
        <w:ind w:firstLine="540"/>
        <w:jc w:val="both"/>
        <w:rPr>
          <w:lang w:eastAsia="ru-RU"/>
        </w:rPr>
      </w:pPr>
      <w:hyperlink r:id="rId35" w:history="1">
        <w:proofErr w:type="gramStart"/>
        <w:r w:rsidR="00254744" w:rsidRPr="00A76CA4">
          <w:rPr>
            <w:color w:val="111111"/>
            <w:sz w:val="24"/>
            <w:szCs w:val="24"/>
            <w:lang w:eastAsia="ru-RU"/>
          </w:rPr>
          <w:t xml:space="preserve">Отражение в бухгалтерском учете операций с объектами, составляющими муниципальную казну, осуществляется на основании </w:t>
        </w:r>
        <w:r w:rsidR="001B7A6A">
          <w:rPr>
            <w:color w:val="111111"/>
            <w:sz w:val="24"/>
            <w:szCs w:val="24"/>
            <w:lang w:eastAsia="ru-RU"/>
          </w:rPr>
          <w:t>и</w:t>
        </w:r>
        <w:r w:rsidR="001B7A6A" w:rsidRPr="001B7A6A">
          <w:rPr>
            <w:color w:val="111111"/>
            <w:sz w:val="24"/>
            <w:szCs w:val="24"/>
            <w:lang w:eastAsia="ru-RU"/>
          </w:rPr>
          <w:t>нформаци</w:t>
        </w:r>
        <w:r w:rsidR="001B7A6A">
          <w:rPr>
            <w:color w:val="111111"/>
            <w:sz w:val="24"/>
            <w:szCs w:val="24"/>
            <w:lang w:eastAsia="ru-RU"/>
          </w:rPr>
          <w:t>и</w:t>
        </w:r>
        <w:r w:rsidR="001B7A6A" w:rsidRPr="001B7A6A">
          <w:rPr>
            <w:color w:val="111111"/>
            <w:sz w:val="24"/>
            <w:szCs w:val="24"/>
            <w:lang w:eastAsia="ru-RU"/>
          </w:rPr>
          <w:t xml:space="preserve"> о движении объектов муниципальной собственности</w:t>
        </w:r>
        <w:r w:rsidR="00254744" w:rsidRPr="00A76CA4">
          <w:rPr>
            <w:color w:val="111111"/>
            <w:sz w:val="24"/>
            <w:szCs w:val="24"/>
            <w:lang w:eastAsia="ru-RU"/>
          </w:rPr>
          <w:t xml:space="preserve"> из реестра муниципального имущества Яльчикского </w:t>
        </w:r>
        <w:r w:rsidR="004D0B98">
          <w:rPr>
            <w:color w:val="111111"/>
            <w:sz w:val="24"/>
            <w:szCs w:val="24"/>
            <w:lang w:eastAsia="ru-RU"/>
          </w:rPr>
          <w:t>муниципального округа</w:t>
        </w:r>
        <w:r w:rsidR="00254744" w:rsidRPr="00A76CA4">
          <w:rPr>
            <w:color w:val="111111"/>
            <w:sz w:val="24"/>
            <w:szCs w:val="24"/>
            <w:lang w:eastAsia="ru-RU"/>
          </w:rPr>
          <w:t xml:space="preserve"> Чувашской Республики, представляемой на отчетную квартальную  дату</w:t>
        </w:r>
        <w:r w:rsidR="0013162B" w:rsidRPr="0013162B">
          <w:rPr>
            <w:color w:val="111111"/>
            <w:sz w:val="24"/>
            <w:szCs w:val="24"/>
            <w:lang w:eastAsia="ru-RU"/>
          </w:rPr>
          <w:t xml:space="preserve">, учтенных в муниципальной казне Яльчикского </w:t>
        </w:r>
        <w:r w:rsidR="004D0B98">
          <w:rPr>
            <w:color w:val="111111"/>
            <w:sz w:val="24"/>
            <w:szCs w:val="24"/>
            <w:lang w:eastAsia="ru-RU"/>
          </w:rPr>
          <w:t>муниципального округа</w:t>
        </w:r>
        <w:r w:rsidR="00254744" w:rsidRPr="00A76CA4">
          <w:rPr>
            <w:color w:val="111111"/>
            <w:sz w:val="24"/>
            <w:szCs w:val="24"/>
            <w:lang w:eastAsia="ru-RU"/>
          </w:rPr>
          <w:t>,  представляем</w:t>
        </w:r>
        <w:r w:rsidR="00092AA5">
          <w:rPr>
            <w:color w:val="111111"/>
            <w:sz w:val="24"/>
            <w:szCs w:val="24"/>
            <w:lang w:eastAsia="ru-RU"/>
          </w:rPr>
          <w:t>ая</w:t>
        </w:r>
        <w:r w:rsidR="00254744" w:rsidRPr="00A76CA4">
          <w:rPr>
            <w:color w:val="111111"/>
            <w:sz w:val="24"/>
            <w:szCs w:val="24"/>
            <w:lang w:eastAsia="ru-RU"/>
          </w:rPr>
          <w:t xml:space="preserve"> отделом экономики, имущественных и земельных отношений Яльчикского</w:t>
        </w:r>
        <w:r w:rsidR="00254744" w:rsidRPr="00254744">
          <w:rPr>
            <w:color w:val="111111"/>
            <w:lang w:eastAsia="ru-RU"/>
          </w:rPr>
          <w:t xml:space="preserve"> </w:t>
        </w:r>
        <w:r w:rsidR="004D0B98">
          <w:rPr>
            <w:color w:val="111111"/>
            <w:lang w:eastAsia="ru-RU"/>
          </w:rPr>
          <w:t>муниципального округа</w:t>
        </w:r>
        <w:r w:rsidR="00254744" w:rsidRPr="00254744">
          <w:rPr>
            <w:color w:val="111111"/>
            <w:lang w:eastAsia="ru-RU"/>
          </w:rPr>
          <w:t xml:space="preserve"> Чувашской Республики</w:t>
        </w:r>
        <w:r w:rsidR="00092AA5">
          <w:rPr>
            <w:color w:val="111111"/>
            <w:lang w:eastAsia="ru-RU"/>
          </w:rPr>
          <w:t xml:space="preserve"> в централизованную бухгалтерию</w:t>
        </w:r>
        <w:r w:rsidR="00254744" w:rsidRPr="00254744">
          <w:rPr>
            <w:color w:val="111111"/>
            <w:lang w:eastAsia="ru-RU"/>
          </w:rPr>
          <w:t>.</w:t>
        </w:r>
        <w:proofErr w:type="gramEnd"/>
      </w:hyperlink>
      <w:r w:rsidR="00254744" w:rsidRPr="00254744">
        <w:rPr>
          <w:lang w:eastAsia="ru-RU"/>
        </w:rPr>
        <w:t xml:space="preserve"> </w:t>
      </w:r>
      <w:hyperlink r:id="rId36" w:history="1">
        <w:r w:rsidR="00254744" w:rsidRPr="00254744">
          <w:rPr>
            <w:color w:val="111111"/>
            <w:sz w:val="24"/>
            <w:szCs w:val="24"/>
            <w:lang w:eastAsia="ru-RU"/>
          </w:rPr>
          <w:t>На объекты имущества, составляющие муниципальную казну, с даты их включения в состав муниципальной казны амортизация не начисляется.</w:t>
        </w:r>
      </w:hyperlink>
    </w:p>
    <w:p w:rsidR="00254744" w:rsidRPr="00A76CA4" w:rsidRDefault="00675C77" w:rsidP="00254744">
      <w:pPr>
        <w:widowControl/>
        <w:autoSpaceDE/>
        <w:autoSpaceDN/>
        <w:spacing w:before="120" w:after="120" w:line="276" w:lineRule="auto"/>
        <w:ind w:firstLine="482"/>
        <w:jc w:val="both"/>
        <w:rPr>
          <w:sz w:val="24"/>
          <w:szCs w:val="24"/>
          <w:lang w:eastAsia="ru-RU"/>
        </w:rPr>
      </w:pPr>
      <w:hyperlink r:id="rId37" w:history="1">
        <w:r w:rsidR="00254744" w:rsidRPr="00A76CA4">
          <w:rPr>
            <w:color w:val="111111"/>
            <w:sz w:val="24"/>
            <w:szCs w:val="24"/>
            <w:lang w:eastAsia="ru-RU"/>
          </w:rPr>
          <w:t xml:space="preserve">       Начисленная (принятая к учету) сумма амортизации по объектам нефинансовых активов, составляющим муниципальную  казну,  учитывается на счете, содержащем</w:t>
        </w:r>
      </w:hyperlink>
      <w:r w:rsidR="00254744" w:rsidRPr="00A76CA4">
        <w:rPr>
          <w:sz w:val="24"/>
          <w:szCs w:val="24"/>
          <w:lang w:eastAsia="ru-RU"/>
        </w:rPr>
        <w:t xml:space="preserve"> </w:t>
      </w:r>
      <w:hyperlink r:id="rId38" w:history="1">
        <w:r w:rsidR="00254744" w:rsidRPr="00A76CA4">
          <w:rPr>
            <w:color w:val="111111"/>
            <w:sz w:val="24"/>
            <w:szCs w:val="24"/>
            <w:lang w:eastAsia="ru-RU"/>
          </w:rPr>
          <w:t>аналитический код группы синтетического счета 50 "Нефинансовые активы, составляющие казну" и соответствующий аналитический код вида синтетического счета объекта учета:</w:t>
        </w:r>
      </w:hyperlink>
    </w:p>
    <w:p w:rsidR="00254744" w:rsidRPr="00A76CA4" w:rsidRDefault="00675C77" w:rsidP="009F1738">
      <w:pPr>
        <w:widowControl/>
        <w:autoSpaceDE/>
        <w:autoSpaceDN/>
        <w:ind w:firstLine="539"/>
        <w:jc w:val="both"/>
        <w:rPr>
          <w:sz w:val="24"/>
          <w:szCs w:val="24"/>
          <w:lang w:eastAsia="ru-RU"/>
        </w:rPr>
      </w:pPr>
      <w:hyperlink r:id="rId39" w:history="1">
        <w:r w:rsidR="00254744" w:rsidRPr="00A76CA4">
          <w:rPr>
            <w:color w:val="111111"/>
            <w:sz w:val="24"/>
            <w:szCs w:val="24"/>
            <w:lang w:eastAsia="ru-RU"/>
          </w:rPr>
          <w:t>1 "Амортизация недвижимого имущества в составе имущества казны";</w:t>
        </w:r>
      </w:hyperlink>
    </w:p>
    <w:p w:rsidR="00254744" w:rsidRPr="00A76CA4" w:rsidRDefault="00675C77" w:rsidP="009F1738">
      <w:pPr>
        <w:widowControl/>
        <w:autoSpaceDE/>
        <w:autoSpaceDN/>
        <w:ind w:firstLine="539"/>
        <w:jc w:val="both"/>
        <w:rPr>
          <w:sz w:val="24"/>
          <w:szCs w:val="24"/>
          <w:lang w:eastAsia="ru-RU"/>
        </w:rPr>
      </w:pPr>
      <w:hyperlink r:id="rId40" w:history="1">
        <w:r w:rsidR="00254744" w:rsidRPr="00A76CA4">
          <w:rPr>
            <w:color w:val="111111"/>
            <w:sz w:val="24"/>
            <w:szCs w:val="24"/>
            <w:lang w:eastAsia="ru-RU"/>
          </w:rPr>
          <w:t>2 "Амортизация движимого имущества в составе имущества казны";</w:t>
        </w:r>
      </w:hyperlink>
    </w:p>
    <w:p w:rsidR="00254744" w:rsidRPr="00A76CA4" w:rsidRDefault="00675C77" w:rsidP="009F1738">
      <w:pPr>
        <w:widowControl/>
        <w:autoSpaceDE/>
        <w:autoSpaceDN/>
        <w:ind w:firstLine="539"/>
        <w:jc w:val="both"/>
        <w:rPr>
          <w:sz w:val="24"/>
          <w:szCs w:val="24"/>
          <w:lang w:eastAsia="ru-RU"/>
        </w:rPr>
      </w:pPr>
      <w:hyperlink r:id="rId41" w:history="1">
        <w:r w:rsidR="00254744" w:rsidRPr="00A76CA4">
          <w:rPr>
            <w:color w:val="111111"/>
            <w:sz w:val="24"/>
            <w:szCs w:val="24"/>
            <w:lang w:eastAsia="ru-RU"/>
          </w:rPr>
          <w:t>4 "Амортизация нематериальных активов в составе имущества казны";</w:t>
        </w:r>
      </w:hyperlink>
    </w:p>
    <w:p w:rsidR="00254744" w:rsidRPr="00A76CA4" w:rsidRDefault="00675C77" w:rsidP="009F1738">
      <w:pPr>
        <w:widowControl/>
        <w:autoSpaceDE/>
        <w:autoSpaceDN/>
        <w:ind w:firstLine="539"/>
        <w:jc w:val="both"/>
        <w:rPr>
          <w:sz w:val="24"/>
          <w:szCs w:val="24"/>
          <w:lang w:eastAsia="ru-RU"/>
        </w:rPr>
      </w:pPr>
      <w:hyperlink r:id="rId42" w:history="1">
        <w:r w:rsidR="00254744" w:rsidRPr="00A76CA4">
          <w:rPr>
            <w:color w:val="111111"/>
            <w:sz w:val="24"/>
            <w:szCs w:val="24"/>
            <w:lang w:eastAsia="ru-RU"/>
          </w:rPr>
          <w:t>9 "Амортизация имущества казны в концессии";</w:t>
        </w:r>
      </w:hyperlink>
    </w:p>
    <w:p w:rsidR="00254744" w:rsidRPr="00A76CA4" w:rsidRDefault="00675C77" w:rsidP="009F1738">
      <w:pPr>
        <w:widowControl/>
        <w:autoSpaceDE/>
        <w:autoSpaceDN/>
        <w:ind w:firstLine="539"/>
        <w:jc w:val="both"/>
        <w:rPr>
          <w:sz w:val="24"/>
          <w:szCs w:val="24"/>
          <w:lang w:eastAsia="ru-RU"/>
        </w:rPr>
      </w:pPr>
      <w:hyperlink r:id="rId43" w:history="1">
        <w:r w:rsidR="00254744" w:rsidRPr="00A76CA4">
          <w:rPr>
            <w:color w:val="111111"/>
            <w:sz w:val="24"/>
            <w:szCs w:val="24"/>
            <w:lang w:eastAsia="ru-RU"/>
          </w:rPr>
          <w:t>I "Амортизация программного обеспечения и баз данных - имущества казны в концессии".</w:t>
        </w:r>
      </w:hyperlink>
    </w:p>
    <w:p w:rsidR="00254744" w:rsidRPr="00A76CA4" w:rsidRDefault="00675C77" w:rsidP="00254744">
      <w:pPr>
        <w:rPr>
          <w:color w:val="111111"/>
          <w:sz w:val="24"/>
          <w:szCs w:val="24"/>
          <w:lang w:eastAsia="ru-RU"/>
        </w:rPr>
      </w:pPr>
      <w:hyperlink r:id="rId44" w:history="1">
        <w:r w:rsidR="00254744" w:rsidRPr="00A76CA4">
          <w:rPr>
            <w:color w:val="111111"/>
            <w:sz w:val="24"/>
            <w:szCs w:val="24"/>
            <w:lang w:eastAsia="ru-RU"/>
          </w:rPr>
          <w:t xml:space="preserve">Инвентаризация имущества казны проводится отделом экономики и имущественных отношений администрации Яльчикского </w:t>
        </w:r>
        <w:r w:rsidR="004D0B98">
          <w:rPr>
            <w:color w:val="111111"/>
            <w:sz w:val="24"/>
            <w:szCs w:val="24"/>
            <w:lang w:eastAsia="ru-RU"/>
          </w:rPr>
          <w:t>муниципального округа</w:t>
        </w:r>
        <w:r w:rsidR="00254744" w:rsidRPr="00A76CA4">
          <w:rPr>
            <w:color w:val="111111"/>
            <w:sz w:val="24"/>
            <w:szCs w:val="24"/>
            <w:lang w:eastAsia="ru-RU"/>
          </w:rPr>
          <w:t xml:space="preserve"> Чувашской Республики ежегодно путем выверки данных бюджетного учета с данными из реестра муниципального имущества Яльчикского </w:t>
        </w:r>
        <w:r w:rsidR="004D0B98">
          <w:rPr>
            <w:color w:val="111111"/>
            <w:sz w:val="24"/>
            <w:szCs w:val="24"/>
            <w:lang w:eastAsia="ru-RU"/>
          </w:rPr>
          <w:t>муниципального округа</w:t>
        </w:r>
        <w:r w:rsidR="00254744" w:rsidRPr="00A76CA4">
          <w:rPr>
            <w:color w:val="111111"/>
            <w:sz w:val="24"/>
            <w:szCs w:val="24"/>
            <w:lang w:eastAsia="ru-RU"/>
          </w:rPr>
          <w:t xml:space="preserve"> Чувашской Республики. Исходными данными для проведения инвентаризации являются данные реестра имущества казны. </w:t>
        </w:r>
      </w:hyperlink>
    </w:p>
    <w:p w:rsidR="003614E2" w:rsidRDefault="00517E28" w:rsidP="00FE51CF">
      <w:pPr>
        <w:pStyle w:val="1"/>
        <w:numPr>
          <w:ilvl w:val="2"/>
          <w:numId w:val="44"/>
        </w:numPr>
        <w:tabs>
          <w:tab w:val="left" w:pos="1422"/>
        </w:tabs>
        <w:ind w:hanging="601"/>
      </w:pPr>
      <w:bookmarkStart w:id="15" w:name="_bookmark14"/>
      <w:bookmarkEnd w:id="15"/>
      <w:r>
        <w:t>Материальные</w:t>
      </w:r>
      <w:r>
        <w:rPr>
          <w:spacing w:val="-6"/>
        </w:rPr>
        <w:t xml:space="preserve"> </w:t>
      </w:r>
      <w:r>
        <w:t>запасы</w:t>
      </w:r>
    </w:p>
    <w:p w:rsidR="003614E2" w:rsidRPr="00E30805" w:rsidRDefault="00517E28" w:rsidP="00FE51CF">
      <w:pPr>
        <w:pStyle w:val="a5"/>
        <w:numPr>
          <w:ilvl w:val="3"/>
          <w:numId w:val="41"/>
        </w:numPr>
        <w:tabs>
          <w:tab w:val="left" w:pos="1714"/>
        </w:tabs>
        <w:ind w:left="0" w:right="231" w:firstLine="819"/>
        <w:rPr>
          <w:sz w:val="24"/>
        </w:rPr>
      </w:pPr>
      <w:r w:rsidRPr="00E30805">
        <w:rPr>
          <w:sz w:val="24"/>
        </w:rPr>
        <w:t>Решения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о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классификации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активов,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сроке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полезного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использования,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нормах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расходования,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справедливой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стоимости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материальных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запасов,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их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выбытии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принимаются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комиссией</w:t>
      </w:r>
      <w:r w:rsidRPr="00E30805">
        <w:rPr>
          <w:spacing w:val="-1"/>
          <w:sz w:val="24"/>
        </w:rPr>
        <w:t xml:space="preserve"> </w:t>
      </w:r>
      <w:r w:rsidRPr="00E30805">
        <w:rPr>
          <w:sz w:val="24"/>
        </w:rPr>
        <w:t>по поступлению</w:t>
      </w:r>
      <w:r w:rsidRPr="00E30805">
        <w:rPr>
          <w:spacing w:val="-2"/>
          <w:sz w:val="24"/>
        </w:rPr>
        <w:t xml:space="preserve"> </w:t>
      </w:r>
      <w:r w:rsidRPr="00E30805">
        <w:rPr>
          <w:sz w:val="24"/>
        </w:rPr>
        <w:t>и выбытию</w:t>
      </w:r>
      <w:r w:rsidRPr="00E30805">
        <w:rPr>
          <w:spacing w:val="-1"/>
          <w:sz w:val="24"/>
        </w:rPr>
        <w:t xml:space="preserve"> </w:t>
      </w:r>
      <w:r w:rsidRPr="00E30805">
        <w:rPr>
          <w:sz w:val="24"/>
        </w:rPr>
        <w:t>активов.</w:t>
      </w:r>
    </w:p>
    <w:p w:rsidR="003614E2" w:rsidRDefault="00517E28" w:rsidP="00FE51CF">
      <w:pPr>
        <w:pStyle w:val="a5"/>
        <w:numPr>
          <w:ilvl w:val="3"/>
          <w:numId w:val="41"/>
        </w:numPr>
        <w:tabs>
          <w:tab w:val="left" w:pos="1705"/>
        </w:tabs>
        <w:ind w:left="112" w:right="227" w:firstLine="708"/>
        <w:rPr>
          <w:sz w:val="24"/>
        </w:rPr>
      </w:pPr>
      <w:proofErr w:type="gramStart"/>
      <w:r>
        <w:rPr>
          <w:sz w:val="24"/>
        </w:rPr>
        <w:t>Единицей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запасов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номенклатурная</w:t>
      </w:r>
      <w:r>
        <w:rPr>
          <w:spacing w:val="1"/>
          <w:sz w:val="24"/>
        </w:rPr>
        <w:t xml:space="preserve"> </w:t>
      </w:r>
      <w:r>
        <w:rPr>
          <w:sz w:val="24"/>
        </w:rPr>
        <w:t>(реестровая)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единица (тонна, килограмм, штука, пачка, метр и т.д.) с уникальным наименованием (например,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Бензин АИ-92, аккумулятор FORSE 65F/x 6CN65), маркой, параметрами, иными характеристиками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(кроме стоимости), идентифицирующую данную единицу от других однородных 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4"/>
          <w:sz w:val="24"/>
        </w:rPr>
        <w:t xml:space="preserve"> </w:t>
      </w:r>
      <w:r>
        <w:rPr>
          <w:sz w:val="24"/>
        </w:rPr>
        <w:t>присваивается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-5"/>
          <w:sz w:val="24"/>
        </w:rPr>
        <w:t xml:space="preserve"> </w:t>
      </w:r>
      <w:r>
        <w:rPr>
          <w:sz w:val="24"/>
        </w:rPr>
        <w:t>номенклатурный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(программный</w:t>
      </w:r>
      <w:r>
        <w:rPr>
          <w:spacing w:val="-2"/>
          <w:sz w:val="24"/>
        </w:rPr>
        <w:t xml:space="preserve"> </w:t>
      </w:r>
      <w:r>
        <w:rPr>
          <w:sz w:val="24"/>
        </w:rPr>
        <w:t>код).</w:t>
      </w:r>
      <w:proofErr w:type="gramEnd"/>
    </w:p>
    <w:p w:rsidR="003614E2" w:rsidRDefault="00517E28">
      <w:pPr>
        <w:pStyle w:val="a3"/>
        <w:ind w:right="225"/>
      </w:pPr>
      <w:r>
        <w:t>Аналитический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разрезе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видам,</w:t>
      </w:r>
      <w:r>
        <w:rPr>
          <w:spacing w:val="1"/>
        </w:rPr>
        <w:t xml:space="preserve"> </w:t>
      </w:r>
      <w:r>
        <w:rPr>
          <w:spacing w:val="-1"/>
        </w:rPr>
        <w:t>наименованиям,</w:t>
      </w:r>
      <w:r>
        <w:rPr>
          <w:spacing w:val="-15"/>
        </w:rPr>
        <w:t xml:space="preserve"> </w:t>
      </w:r>
      <w:r>
        <w:t>сортам,</w:t>
      </w:r>
      <w:r>
        <w:rPr>
          <w:spacing w:val="-14"/>
        </w:rPr>
        <w:t xml:space="preserve"> </w:t>
      </w:r>
      <w:r>
        <w:t>количеству</w:t>
      </w:r>
      <w:r>
        <w:rPr>
          <w:spacing w:val="-20"/>
        </w:rPr>
        <w:t xml:space="preserve"> </w:t>
      </w:r>
      <w:r>
        <w:t>запасов,</w:t>
      </w:r>
      <w:r>
        <w:rPr>
          <w:spacing w:val="-12"/>
        </w:rPr>
        <w:t xml:space="preserve"> </w:t>
      </w:r>
      <w:r>
        <w:t>материально</w:t>
      </w:r>
      <w:r>
        <w:rPr>
          <w:spacing w:val="-14"/>
        </w:rPr>
        <w:t xml:space="preserve"> </w:t>
      </w:r>
      <w:r>
        <w:t>ответственным</w:t>
      </w:r>
      <w:r>
        <w:rPr>
          <w:spacing w:val="-16"/>
        </w:rPr>
        <w:t xml:space="preserve"> </w:t>
      </w:r>
      <w:r>
        <w:t>лицам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местам</w:t>
      </w:r>
      <w:r>
        <w:rPr>
          <w:spacing w:val="-13"/>
        </w:rPr>
        <w:t xml:space="preserve"> </w:t>
      </w:r>
      <w:r>
        <w:t>хранения.</w:t>
      </w:r>
    </w:p>
    <w:p w:rsidR="003614E2" w:rsidRDefault="00517E28">
      <w:pPr>
        <w:pStyle w:val="a3"/>
        <w:spacing w:before="90"/>
        <w:ind w:left="821" w:right="887" w:firstLine="0"/>
        <w:jc w:val="left"/>
      </w:pPr>
      <w:r>
        <w:t>Группы аналитического учета, в разрезе которых ведется учет материальных запасов:</w:t>
      </w:r>
      <w:r>
        <w:rPr>
          <w:spacing w:val="-57"/>
        </w:rPr>
        <w:t xml:space="preserve"> </w:t>
      </w:r>
      <w:r>
        <w:t>лекарственные</w:t>
      </w:r>
      <w:r>
        <w:rPr>
          <w:spacing w:val="-3"/>
        </w:rPr>
        <w:t xml:space="preserve"> </w:t>
      </w:r>
      <w:r>
        <w:t>препараты и</w:t>
      </w:r>
      <w:r>
        <w:rPr>
          <w:spacing w:val="1"/>
        </w:rPr>
        <w:t xml:space="preserve"> </w:t>
      </w:r>
      <w:r>
        <w:t>медицинские</w:t>
      </w:r>
      <w:r>
        <w:rPr>
          <w:spacing w:val="-1"/>
        </w:rPr>
        <w:t xml:space="preserve"> </w:t>
      </w:r>
      <w:r>
        <w:t>материалы;</w:t>
      </w:r>
    </w:p>
    <w:p w:rsidR="003614E2" w:rsidRDefault="00517E28">
      <w:pPr>
        <w:pStyle w:val="a3"/>
        <w:ind w:left="821" w:firstLine="0"/>
        <w:jc w:val="left"/>
      </w:pPr>
      <w:r>
        <w:t>продукты</w:t>
      </w:r>
      <w:r>
        <w:rPr>
          <w:spacing w:val="-3"/>
        </w:rPr>
        <w:t xml:space="preserve"> </w:t>
      </w:r>
      <w:r>
        <w:t>питания;</w:t>
      </w:r>
    </w:p>
    <w:p w:rsidR="003614E2" w:rsidRDefault="00517E28">
      <w:pPr>
        <w:pStyle w:val="a3"/>
        <w:ind w:left="821" w:firstLine="0"/>
        <w:jc w:val="left"/>
      </w:pPr>
      <w:r>
        <w:t>горюче-смазочные</w:t>
      </w:r>
      <w:r>
        <w:rPr>
          <w:spacing w:val="-7"/>
        </w:rPr>
        <w:t xml:space="preserve"> </w:t>
      </w:r>
      <w:r>
        <w:t>материалы;</w:t>
      </w:r>
    </w:p>
    <w:p w:rsidR="003614E2" w:rsidRDefault="00517E28">
      <w:pPr>
        <w:pStyle w:val="a3"/>
        <w:jc w:val="left"/>
      </w:pPr>
      <w:r>
        <w:t>строительные</w:t>
      </w:r>
      <w:r>
        <w:rPr>
          <w:spacing w:val="46"/>
        </w:rPr>
        <w:t xml:space="preserve"> </w:t>
      </w:r>
      <w:r>
        <w:t>материалы,</w:t>
      </w:r>
      <w:r>
        <w:rPr>
          <w:spacing w:val="47"/>
        </w:rPr>
        <w:t xml:space="preserve"> </w:t>
      </w:r>
      <w:r>
        <w:t>включая</w:t>
      </w:r>
      <w:r>
        <w:rPr>
          <w:spacing w:val="48"/>
        </w:rPr>
        <w:t xml:space="preserve"> </w:t>
      </w:r>
      <w:r>
        <w:t>строительные</w:t>
      </w:r>
      <w:r>
        <w:rPr>
          <w:spacing w:val="46"/>
        </w:rPr>
        <w:t xml:space="preserve"> </w:t>
      </w:r>
      <w:r>
        <w:t>материалы</w:t>
      </w:r>
      <w:r>
        <w:rPr>
          <w:spacing w:val="47"/>
        </w:rPr>
        <w:t xml:space="preserve"> </w:t>
      </w:r>
      <w:r>
        <w:t>для</w:t>
      </w:r>
      <w:r>
        <w:rPr>
          <w:spacing w:val="50"/>
        </w:rPr>
        <w:t xml:space="preserve"> </w:t>
      </w:r>
      <w:r>
        <w:t>целей</w:t>
      </w:r>
      <w:r>
        <w:rPr>
          <w:spacing w:val="49"/>
        </w:rPr>
        <w:t xml:space="preserve"> </w:t>
      </w:r>
      <w:r>
        <w:t>капитального</w:t>
      </w:r>
      <w:r>
        <w:rPr>
          <w:spacing w:val="-57"/>
        </w:rPr>
        <w:t xml:space="preserve"> </w:t>
      </w:r>
      <w:r>
        <w:t>вложения;</w:t>
      </w:r>
    </w:p>
    <w:p w:rsidR="003614E2" w:rsidRDefault="00517E28">
      <w:pPr>
        <w:pStyle w:val="a3"/>
        <w:ind w:left="821" w:firstLine="0"/>
        <w:jc w:val="left"/>
      </w:pPr>
      <w:r>
        <w:t>мягкий</w:t>
      </w:r>
      <w:r>
        <w:rPr>
          <w:spacing w:val="-4"/>
        </w:rPr>
        <w:t xml:space="preserve"> </w:t>
      </w:r>
      <w:r>
        <w:t>инвентарь;</w:t>
      </w:r>
    </w:p>
    <w:p w:rsidR="003614E2" w:rsidRDefault="00517E28">
      <w:pPr>
        <w:pStyle w:val="a3"/>
        <w:ind w:left="821" w:right="6643" w:firstLine="0"/>
        <w:jc w:val="left"/>
      </w:pPr>
      <w:r>
        <w:t>прочие материальные запасы;</w:t>
      </w:r>
      <w:r>
        <w:rPr>
          <w:spacing w:val="-57"/>
        </w:rPr>
        <w:t xml:space="preserve"> </w:t>
      </w:r>
      <w:r>
        <w:t>готовая</w:t>
      </w:r>
      <w:r>
        <w:rPr>
          <w:spacing w:val="-1"/>
        </w:rPr>
        <w:t xml:space="preserve"> </w:t>
      </w:r>
      <w:r>
        <w:t>продукция;</w:t>
      </w:r>
    </w:p>
    <w:p w:rsidR="003614E2" w:rsidRDefault="00517E28">
      <w:pPr>
        <w:pStyle w:val="a3"/>
        <w:ind w:left="821" w:firstLine="0"/>
        <w:jc w:val="left"/>
      </w:pPr>
      <w:r>
        <w:t>товары;</w:t>
      </w:r>
    </w:p>
    <w:p w:rsidR="003614E2" w:rsidRDefault="00517E28">
      <w:pPr>
        <w:pStyle w:val="a3"/>
        <w:ind w:left="821" w:firstLine="0"/>
        <w:jc w:val="left"/>
      </w:pPr>
      <w:r>
        <w:t>наценка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товары.</w:t>
      </w:r>
    </w:p>
    <w:p w:rsidR="003614E2" w:rsidRDefault="00517E28" w:rsidP="00FE51CF">
      <w:pPr>
        <w:pStyle w:val="a5"/>
        <w:numPr>
          <w:ilvl w:val="3"/>
          <w:numId w:val="41"/>
        </w:numPr>
        <w:tabs>
          <w:tab w:val="left" w:pos="1640"/>
        </w:tabs>
        <w:spacing w:before="1"/>
        <w:ind w:left="112" w:right="224" w:firstLine="708"/>
        <w:rPr>
          <w:sz w:val="24"/>
        </w:rPr>
      </w:pPr>
      <w:r>
        <w:rPr>
          <w:sz w:val="24"/>
        </w:rPr>
        <w:t xml:space="preserve">Срок полезного использования материальных запасов, указанных в пункте </w:t>
      </w:r>
      <w:r w:rsidRPr="000402D2">
        <w:rPr>
          <w:sz w:val="24"/>
        </w:rPr>
        <w:t>2.1.</w:t>
      </w:r>
      <w:r w:rsidR="00286620" w:rsidRPr="000402D2">
        <w:rPr>
          <w:sz w:val="24"/>
        </w:rPr>
        <w:t>5</w:t>
      </w:r>
      <w:r w:rsidRPr="000402D2">
        <w:rPr>
          <w:sz w:val="24"/>
        </w:rPr>
        <w:t>.4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настоящей учетной политики, используемых в деятельности в течение периода, превышающего 12</w:t>
      </w:r>
      <w:r>
        <w:rPr>
          <w:spacing w:val="-57"/>
          <w:sz w:val="24"/>
        </w:rPr>
        <w:t xml:space="preserve"> </w:t>
      </w:r>
      <w:r>
        <w:rPr>
          <w:sz w:val="24"/>
        </w:rPr>
        <w:t>месяцев,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-1"/>
          <w:sz w:val="24"/>
        </w:rPr>
        <w:t xml:space="preserve"> </w:t>
      </w:r>
      <w:r>
        <w:rPr>
          <w:sz w:val="24"/>
        </w:rPr>
        <w:t>по поступлению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и выбытию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активов.</w:t>
      </w:r>
    </w:p>
    <w:p w:rsidR="003614E2" w:rsidRDefault="00517E28" w:rsidP="00FE51CF">
      <w:pPr>
        <w:pStyle w:val="a5"/>
        <w:numPr>
          <w:ilvl w:val="3"/>
          <w:numId w:val="41"/>
        </w:numPr>
        <w:tabs>
          <w:tab w:val="left" w:pos="1695"/>
        </w:tabs>
        <w:ind w:left="112" w:right="226" w:firstLine="708"/>
        <w:rPr>
          <w:sz w:val="24"/>
        </w:rPr>
      </w:pP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запасов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поступлению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выбытию</w:t>
      </w:r>
      <w:r>
        <w:rPr>
          <w:spacing w:val="-14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справедливой</w:t>
      </w:r>
      <w:r>
        <w:rPr>
          <w:spacing w:val="-13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-14"/>
          <w:sz w:val="24"/>
        </w:rPr>
        <w:t xml:space="preserve"> </w:t>
      </w:r>
      <w:r>
        <w:rPr>
          <w:sz w:val="24"/>
        </w:rPr>
        <w:t>установленной</w:t>
      </w:r>
      <w:r>
        <w:rPr>
          <w:spacing w:val="-13"/>
          <w:sz w:val="24"/>
        </w:rPr>
        <w:t xml:space="preserve"> </w:t>
      </w:r>
      <w:r>
        <w:rPr>
          <w:sz w:val="24"/>
        </w:rPr>
        <w:t>методом</w:t>
      </w:r>
      <w:r>
        <w:rPr>
          <w:spacing w:val="-15"/>
          <w:sz w:val="24"/>
        </w:rPr>
        <w:t xml:space="preserve"> </w:t>
      </w:r>
      <w:r>
        <w:rPr>
          <w:sz w:val="24"/>
        </w:rPr>
        <w:t>рыночных</w:t>
      </w:r>
      <w:r>
        <w:rPr>
          <w:spacing w:val="-12"/>
          <w:sz w:val="24"/>
        </w:rPr>
        <w:t xml:space="preserve"> </w:t>
      </w:r>
      <w:r>
        <w:rPr>
          <w:sz w:val="24"/>
        </w:rPr>
        <w:t>цен,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58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активов:</w:t>
      </w:r>
    </w:p>
    <w:p w:rsidR="003614E2" w:rsidRDefault="00517E28">
      <w:pPr>
        <w:pStyle w:val="a3"/>
        <w:ind w:right="233"/>
      </w:pPr>
      <w:r>
        <w:t>выявленных,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инвентаризации,</w:t>
      </w:r>
      <w:r>
        <w:rPr>
          <w:spacing w:val="1"/>
        </w:rPr>
        <w:t xml:space="preserve"> </w:t>
      </w:r>
      <w:r>
        <w:t>излишков</w:t>
      </w:r>
      <w:r>
        <w:rPr>
          <w:spacing w:val="1"/>
        </w:rPr>
        <w:t xml:space="preserve"> </w:t>
      </w:r>
      <w:r>
        <w:t>активов,</w:t>
      </w:r>
      <w:r>
        <w:rPr>
          <w:spacing w:val="1"/>
        </w:rPr>
        <w:t xml:space="preserve"> </w:t>
      </w:r>
      <w:r>
        <w:t>признаваемых</w:t>
      </w:r>
      <w:r>
        <w:rPr>
          <w:spacing w:val="1"/>
        </w:rPr>
        <w:t xml:space="preserve"> </w:t>
      </w:r>
      <w:r>
        <w:t>материальными</w:t>
      </w:r>
      <w:r>
        <w:rPr>
          <w:spacing w:val="-1"/>
        </w:rPr>
        <w:t xml:space="preserve"> </w:t>
      </w:r>
      <w:r>
        <w:t>запасами.</w:t>
      </w:r>
    </w:p>
    <w:p w:rsidR="003614E2" w:rsidRDefault="00517E28">
      <w:pPr>
        <w:pStyle w:val="a3"/>
        <w:ind w:right="233"/>
      </w:pPr>
      <w:r>
        <w:t>возмещаемых</w:t>
      </w:r>
      <w:r>
        <w:rPr>
          <w:spacing w:val="1"/>
        </w:rPr>
        <w:t xml:space="preserve"> </w:t>
      </w:r>
      <w:r>
        <w:t>виновными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ущербе,</w:t>
      </w:r>
      <w:r>
        <w:rPr>
          <w:spacing w:val="1"/>
        </w:rPr>
        <w:t xml:space="preserve"> </w:t>
      </w:r>
      <w:r>
        <w:t>причиненном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хищений, недостач, порчи).</w:t>
      </w:r>
    </w:p>
    <w:p w:rsidR="003614E2" w:rsidRDefault="00517E28">
      <w:pPr>
        <w:pStyle w:val="a3"/>
        <w:ind w:right="230"/>
      </w:pPr>
      <w:r>
        <w:t>материальных</w:t>
      </w:r>
      <w:r>
        <w:rPr>
          <w:spacing w:val="1"/>
        </w:rPr>
        <w:t xml:space="preserve"> </w:t>
      </w:r>
      <w:r>
        <w:t>запасов,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разборки,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(утилизации)</w:t>
      </w:r>
      <w:r>
        <w:rPr>
          <w:spacing w:val="1"/>
        </w:rPr>
        <w:t xml:space="preserve"> </w:t>
      </w:r>
      <w:r>
        <w:t>нефинансовых</w:t>
      </w:r>
      <w:r>
        <w:rPr>
          <w:spacing w:val="1"/>
        </w:rPr>
        <w:t xml:space="preserve"> </w:t>
      </w:r>
      <w:r>
        <w:t>активов,</w:t>
      </w:r>
      <w:r>
        <w:rPr>
          <w:spacing w:val="1"/>
        </w:rPr>
        <w:t xml:space="preserve"> </w:t>
      </w:r>
      <w:r>
        <w:t>прочего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дальнейшему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 и/или реализации.</w:t>
      </w:r>
    </w:p>
    <w:p w:rsidR="003614E2" w:rsidRDefault="00517E28">
      <w:pPr>
        <w:pStyle w:val="a3"/>
        <w:ind w:right="232"/>
      </w:pPr>
      <w:r>
        <w:t>отработанных</w:t>
      </w:r>
      <w:r>
        <w:rPr>
          <w:spacing w:val="1"/>
        </w:rPr>
        <w:t xml:space="preserve"> </w:t>
      </w:r>
      <w:r>
        <w:t>машинного</w:t>
      </w:r>
      <w:r>
        <w:rPr>
          <w:spacing w:val="1"/>
        </w:rPr>
        <w:t xml:space="preserve"> </w:t>
      </w:r>
      <w:r>
        <w:t>масла,</w:t>
      </w:r>
      <w:r>
        <w:rPr>
          <w:spacing w:val="1"/>
        </w:rPr>
        <w:t xml:space="preserve"> </w:t>
      </w:r>
      <w:r>
        <w:t>автомобильных</w:t>
      </w:r>
      <w:r>
        <w:rPr>
          <w:spacing w:val="1"/>
        </w:rPr>
        <w:t xml:space="preserve"> </w:t>
      </w:r>
      <w:r>
        <w:t>аккумуляторов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шин,</w:t>
      </w:r>
      <w:r>
        <w:rPr>
          <w:spacing w:val="1"/>
        </w:rPr>
        <w:t xml:space="preserve"> </w:t>
      </w:r>
      <w:r>
        <w:t>реализуемых</w:t>
      </w:r>
      <w:r>
        <w:rPr>
          <w:spacing w:val="1"/>
        </w:rPr>
        <w:t xml:space="preserve"> </w:t>
      </w:r>
      <w:r>
        <w:t>специализированным</w:t>
      </w:r>
      <w:r>
        <w:rPr>
          <w:spacing w:val="-3"/>
        </w:rPr>
        <w:t xml:space="preserve"> </w:t>
      </w:r>
      <w:r>
        <w:t>организациям.</w:t>
      </w:r>
    </w:p>
    <w:p w:rsidR="003614E2" w:rsidRDefault="00517E28">
      <w:pPr>
        <w:pStyle w:val="a3"/>
        <w:ind w:right="231"/>
      </w:pPr>
      <w:r>
        <w:t>иных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признаваемых</w:t>
      </w:r>
      <w:r>
        <w:rPr>
          <w:spacing w:val="1"/>
        </w:rPr>
        <w:t xml:space="preserve"> </w:t>
      </w:r>
      <w:r>
        <w:t>материальными</w:t>
      </w:r>
      <w:r>
        <w:rPr>
          <w:spacing w:val="1"/>
        </w:rPr>
        <w:t xml:space="preserve"> </w:t>
      </w:r>
      <w:r>
        <w:t>запасами,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безвозмездно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(кроме</w:t>
      </w:r>
      <w:r>
        <w:rPr>
          <w:spacing w:val="1"/>
        </w:rPr>
        <w:t xml:space="preserve"> </w:t>
      </w:r>
      <w:r>
        <w:t xml:space="preserve">органов государственной власти и </w:t>
      </w:r>
      <w:r w:rsidR="009672F8">
        <w:t xml:space="preserve">муниципальных учреждений Яльчикского </w:t>
      </w:r>
      <w:r w:rsidR="004D0B98">
        <w:t>муниципального округа</w:t>
      </w:r>
      <w:r w:rsidR="009672F8">
        <w:t xml:space="preserve"> Чувашской Республики</w:t>
      </w:r>
      <w:r>
        <w:t xml:space="preserve">, в </w:t>
      </w:r>
      <w:proofErr w:type="spellStart"/>
      <w:r>
        <w:t>т.ч</w:t>
      </w:r>
      <w:proofErr w:type="spellEnd"/>
      <w:r>
        <w:t>. в рамках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-1"/>
        </w:rPr>
        <w:t xml:space="preserve"> </w:t>
      </w:r>
      <w:r>
        <w:t>снабжения (оплаты)).</w:t>
      </w:r>
    </w:p>
    <w:p w:rsidR="003614E2" w:rsidRDefault="00517E28">
      <w:pPr>
        <w:pStyle w:val="a3"/>
        <w:ind w:right="222"/>
      </w:pPr>
      <w:r>
        <w:t>При определении рыночных цен используются документально подтвержденные данные о</w:t>
      </w:r>
      <w:r>
        <w:rPr>
          <w:spacing w:val="1"/>
        </w:rPr>
        <w:t xml:space="preserve"> </w:t>
      </w:r>
      <w:r>
        <w:t>рыночных</w:t>
      </w:r>
      <w:r>
        <w:rPr>
          <w:spacing w:val="-9"/>
        </w:rPr>
        <w:t xml:space="preserve"> </w:t>
      </w:r>
      <w:r>
        <w:t>ценах,</w:t>
      </w:r>
      <w:r>
        <w:rPr>
          <w:spacing w:val="-8"/>
        </w:rPr>
        <w:t xml:space="preserve"> </w:t>
      </w:r>
      <w:r>
        <w:t>сформированные</w:t>
      </w:r>
      <w:r>
        <w:rPr>
          <w:spacing w:val="-10"/>
        </w:rPr>
        <w:t xml:space="preserve"> </w:t>
      </w:r>
      <w:r>
        <w:t>комиссией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поступлению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выбытию</w:t>
      </w:r>
      <w:r>
        <w:rPr>
          <w:spacing w:val="-8"/>
        </w:rPr>
        <w:t xml:space="preserve"> </w:t>
      </w:r>
      <w:r>
        <w:t>активов</w:t>
      </w:r>
      <w:r>
        <w:rPr>
          <w:spacing w:val="-9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путем:</w:t>
      </w:r>
    </w:p>
    <w:p w:rsidR="003614E2" w:rsidRDefault="00517E28">
      <w:pPr>
        <w:pStyle w:val="a3"/>
        <w:ind w:right="224"/>
      </w:pPr>
      <w:r>
        <w:t>изучения рыночных цен в открытом доступе (прикладываются скриншоты страниц (</w:t>
      </w:r>
      <w:proofErr w:type="gramStart"/>
      <w:r>
        <w:t>прайс-</w:t>
      </w:r>
      <w:r>
        <w:rPr>
          <w:spacing w:val="1"/>
        </w:rPr>
        <w:t xml:space="preserve"> </w:t>
      </w:r>
      <w:r>
        <w:t>листов</w:t>
      </w:r>
      <w:proofErr w:type="gramEnd"/>
      <w:r>
        <w:t>),</w:t>
      </w:r>
      <w:r>
        <w:rPr>
          <w:spacing w:val="-8"/>
        </w:rPr>
        <w:t xml:space="preserve"> </w:t>
      </w:r>
      <w:r>
        <w:t>ссылки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сайты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2-5</w:t>
      </w:r>
      <w:r>
        <w:rPr>
          <w:spacing w:val="-6"/>
        </w:rPr>
        <w:t xml:space="preserve"> </w:t>
      </w:r>
      <w:r>
        <w:t>предложениями</w:t>
      </w:r>
      <w:r>
        <w:rPr>
          <w:spacing w:val="-8"/>
        </w:rPr>
        <w:t xml:space="preserve"> </w:t>
      </w:r>
      <w:r>
        <w:t>поставщиков</w:t>
      </w:r>
      <w:r>
        <w:rPr>
          <w:spacing w:val="-8"/>
        </w:rPr>
        <w:t xml:space="preserve"> </w:t>
      </w:r>
      <w:r>
        <w:t>(покупателей</w:t>
      </w:r>
      <w:r>
        <w:rPr>
          <w:spacing w:val="-5"/>
        </w:rPr>
        <w:t xml:space="preserve"> </w:t>
      </w:r>
      <w:r>
        <w:t>лома</w:t>
      </w:r>
      <w:r>
        <w:rPr>
          <w:spacing w:val="-8"/>
        </w:rPr>
        <w:t xml:space="preserve"> </w:t>
      </w:r>
      <w:r>
        <w:t>черного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цветного</w:t>
      </w:r>
      <w:r>
        <w:rPr>
          <w:spacing w:val="-57"/>
        </w:rPr>
        <w:t xml:space="preserve"> </w:t>
      </w:r>
      <w:r>
        <w:t>металлов)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такие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аналогичные</w:t>
      </w:r>
      <w:r>
        <w:rPr>
          <w:spacing w:val="1"/>
        </w:rPr>
        <w:t xml:space="preserve"> </w:t>
      </w:r>
      <w:r>
        <w:t>материальные</w:t>
      </w:r>
      <w:r>
        <w:rPr>
          <w:spacing w:val="-2"/>
        </w:rPr>
        <w:t xml:space="preserve"> </w:t>
      </w:r>
      <w:r>
        <w:t>ценности);</w:t>
      </w:r>
    </w:p>
    <w:p w:rsidR="003614E2" w:rsidRDefault="00517E28">
      <w:pPr>
        <w:pStyle w:val="a3"/>
        <w:ind w:left="821" w:firstLine="0"/>
      </w:pPr>
      <w:r>
        <w:t>запроса</w:t>
      </w:r>
      <w:r>
        <w:rPr>
          <w:spacing w:val="-3"/>
        </w:rPr>
        <w:t xml:space="preserve"> </w:t>
      </w:r>
      <w:r>
        <w:t>стоимости</w:t>
      </w:r>
      <w:r>
        <w:rPr>
          <w:spacing w:val="-1"/>
        </w:rPr>
        <w:t xml:space="preserve"> </w:t>
      </w:r>
      <w:r>
        <w:t>актива</w:t>
      </w:r>
      <w:r>
        <w:rPr>
          <w:spacing w:val="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передающей</w:t>
      </w:r>
      <w:r>
        <w:rPr>
          <w:spacing w:val="-2"/>
        </w:rPr>
        <w:t xml:space="preserve"> </w:t>
      </w:r>
      <w:r>
        <w:t>стороны,</w:t>
      </w:r>
      <w:r>
        <w:rPr>
          <w:spacing w:val="-2"/>
        </w:rPr>
        <w:t xml:space="preserve"> </w:t>
      </w:r>
      <w:r>
        <w:t>производителя;</w:t>
      </w:r>
    </w:p>
    <w:p w:rsidR="003614E2" w:rsidRDefault="00517E28">
      <w:pPr>
        <w:pStyle w:val="a3"/>
        <w:ind w:right="233"/>
      </w:pPr>
      <w:r>
        <w:t>сравнительного</w:t>
      </w:r>
      <w:r>
        <w:rPr>
          <w:spacing w:val="-7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цен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аналогичные</w:t>
      </w:r>
      <w:r>
        <w:rPr>
          <w:spacing w:val="-7"/>
        </w:rPr>
        <w:t xml:space="preserve"> </w:t>
      </w:r>
      <w:r>
        <w:t>товары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информации,</w:t>
      </w:r>
      <w:r>
        <w:rPr>
          <w:spacing w:val="-7"/>
        </w:rPr>
        <w:t xml:space="preserve"> </w:t>
      </w:r>
      <w:r>
        <w:t>содержащейся</w:t>
      </w:r>
      <w:r>
        <w:rPr>
          <w:spacing w:val="-5"/>
        </w:rPr>
        <w:t xml:space="preserve"> </w:t>
      </w:r>
      <w:r>
        <w:t>в</w:t>
      </w:r>
      <w:r>
        <w:rPr>
          <w:spacing w:val="-58"/>
        </w:rPr>
        <w:t xml:space="preserve"> </w:t>
      </w:r>
      <w:r>
        <w:t>реестре</w:t>
      </w:r>
      <w:r>
        <w:rPr>
          <w:spacing w:val="1"/>
        </w:rPr>
        <w:t xml:space="preserve"> </w:t>
      </w:r>
      <w:r>
        <w:t>контрактов,</w:t>
      </w:r>
      <w:r>
        <w:rPr>
          <w:spacing w:val="1"/>
        </w:rPr>
        <w:t xml:space="preserve"> </w:t>
      </w:r>
      <w:r>
        <w:t>подтверждающей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правопреемства)</w:t>
      </w:r>
      <w:r>
        <w:rPr>
          <w:spacing w:val="1"/>
        </w:rPr>
        <w:t xml:space="preserve"> </w:t>
      </w:r>
      <w:r>
        <w:t>контрактов, исполненных без применения к такому участнику неустоек (штрафов, пеней) на сайте</w:t>
      </w:r>
      <w:r>
        <w:rPr>
          <w:spacing w:val="1"/>
        </w:rPr>
        <w:t xml:space="preserve"> </w:t>
      </w:r>
      <w:r>
        <w:t>https://zakupki.gov.ru;</w:t>
      </w:r>
    </w:p>
    <w:p w:rsidR="003614E2" w:rsidRDefault="00517E28">
      <w:pPr>
        <w:pStyle w:val="a3"/>
        <w:ind w:right="229"/>
      </w:pPr>
      <w:proofErr w:type="gramStart"/>
      <w:r>
        <w:t>либо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экспертов</w:t>
      </w:r>
      <w:r>
        <w:rPr>
          <w:spacing w:val="-57"/>
        </w:rPr>
        <w:t xml:space="preserve"> </w:t>
      </w:r>
      <w:r>
        <w:t>(оценщиков).</w:t>
      </w:r>
      <w:proofErr w:type="gramEnd"/>
    </w:p>
    <w:p w:rsidR="003614E2" w:rsidRDefault="00517E28">
      <w:pPr>
        <w:pStyle w:val="a3"/>
        <w:ind w:right="22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рыночной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активов,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пункте</w:t>
      </w:r>
      <w:r>
        <w:rPr>
          <w:spacing w:val="-57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политики,</w:t>
      </w:r>
      <w:r>
        <w:rPr>
          <w:spacing w:val="1"/>
        </w:rPr>
        <w:t xml:space="preserve"> </w:t>
      </w:r>
      <w:r>
        <w:t>недоступны,</w:t>
      </w:r>
      <w:r>
        <w:rPr>
          <w:spacing w:val="1"/>
        </w:rPr>
        <w:t xml:space="preserve"> </w:t>
      </w:r>
      <w:r>
        <w:t>актив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условной</w:t>
      </w:r>
      <w:r>
        <w:rPr>
          <w:spacing w:val="-1"/>
        </w:rPr>
        <w:t xml:space="preserve"> </w:t>
      </w:r>
      <w:r>
        <w:t>оценке:</w:t>
      </w:r>
      <w:r>
        <w:rPr>
          <w:spacing w:val="2"/>
        </w:rPr>
        <w:t xml:space="preserve"> </w:t>
      </w:r>
      <w:r>
        <w:t>«один объект</w:t>
      </w:r>
      <w:r>
        <w:rPr>
          <w:spacing w:val="3"/>
        </w:rPr>
        <w:t xml:space="preserve"> </w:t>
      </w:r>
      <w:r>
        <w:t>– один рубль».</w:t>
      </w:r>
    </w:p>
    <w:p w:rsidR="003614E2" w:rsidRPr="0034599E" w:rsidRDefault="00517E28" w:rsidP="00FE51CF">
      <w:pPr>
        <w:pStyle w:val="a5"/>
        <w:numPr>
          <w:ilvl w:val="3"/>
          <w:numId w:val="41"/>
        </w:numPr>
        <w:tabs>
          <w:tab w:val="left" w:pos="1662"/>
        </w:tabs>
        <w:ind w:left="112" w:right="233" w:firstLine="708"/>
        <w:rPr>
          <w:b/>
          <w:sz w:val="24"/>
        </w:rPr>
      </w:pPr>
      <w:r w:rsidRPr="0034599E">
        <w:rPr>
          <w:b/>
          <w:sz w:val="24"/>
        </w:rPr>
        <w:t>Выбытие (отпуск)</w:t>
      </w:r>
      <w:r w:rsidRPr="0034599E">
        <w:rPr>
          <w:b/>
          <w:spacing w:val="1"/>
          <w:sz w:val="24"/>
        </w:rPr>
        <w:t xml:space="preserve"> </w:t>
      </w:r>
      <w:r w:rsidRPr="0034599E">
        <w:rPr>
          <w:b/>
          <w:sz w:val="24"/>
        </w:rPr>
        <w:t>материальных</w:t>
      </w:r>
      <w:r w:rsidRPr="0034599E">
        <w:rPr>
          <w:b/>
          <w:spacing w:val="1"/>
          <w:sz w:val="24"/>
        </w:rPr>
        <w:t xml:space="preserve"> </w:t>
      </w:r>
      <w:r w:rsidRPr="0034599E">
        <w:rPr>
          <w:b/>
          <w:sz w:val="24"/>
        </w:rPr>
        <w:t>запасов производится по средней</w:t>
      </w:r>
      <w:r w:rsidRPr="0034599E">
        <w:rPr>
          <w:b/>
          <w:spacing w:val="1"/>
          <w:sz w:val="24"/>
        </w:rPr>
        <w:t xml:space="preserve"> </w:t>
      </w:r>
      <w:r w:rsidRPr="0034599E">
        <w:rPr>
          <w:b/>
          <w:sz w:val="24"/>
        </w:rPr>
        <w:t>фактической</w:t>
      </w:r>
      <w:r w:rsidRPr="0034599E">
        <w:rPr>
          <w:b/>
          <w:spacing w:val="1"/>
          <w:sz w:val="24"/>
        </w:rPr>
        <w:t xml:space="preserve"> </w:t>
      </w:r>
      <w:r w:rsidRPr="0034599E">
        <w:rPr>
          <w:b/>
          <w:sz w:val="24"/>
        </w:rPr>
        <w:t>стоимости</w:t>
      </w:r>
      <w:r w:rsidRPr="0034599E">
        <w:rPr>
          <w:b/>
          <w:spacing w:val="1"/>
          <w:sz w:val="24"/>
        </w:rPr>
        <w:t xml:space="preserve"> </w:t>
      </w:r>
      <w:r w:rsidRPr="0034599E">
        <w:rPr>
          <w:b/>
          <w:sz w:val="24"/>
        </w:rPr>
        <w:t>в</w:t>
      </w:r>
      <w:r w:rsidRPr="0034599E">
        <w:rPr>
          <w:b/>
          <w:spacing w:val="-1"/>
          <w:sz w:val="24"/>
        </w:rPr>
        <w:t xml:space="preserve"> </w:t>
      </w:r>
      <w:r w:rsidRPr="0034599E">
        <w:rPr>
          <w:b/>
          <w:sz w:val="24"/>
        </w:rPr>
        <w:t>разрезе</w:t>
      </w:r>
      <w:r w:rsidRPr="0034599E">
        <w:rPr>
          <w:b/>
          <w:spacing w:val="-1"/>
          <w:sz w:val="24"/>
        </w:rPr>
        <w:t xml:space="preserve"> </w:t>
      </w:r>
      <w:r w:rsidRPr="0034599E">
        <w:rPr>
          <w:b/>
          <w:sz w:val="24"/>
        </w:rPr>
        <w:t>каждой номенклатурной</w:t>
      </w:r>
      <w:r w:rsidRPr="0034599E">
        <w:rPr>
          <w:b/>
          <w:spacing w:val="-1"/>
          <w:sz w:val="24"/>
        </w:rPr>
        <w:t xml:space="preserve"> </w:t>
      </w:r>
      <w:r w:rsidRPr="0034599E">
        <w:rPr>
          <w:b/>
          <w:sz w:val="24"/>
        </w:rPr>
        <w:t>позиции.</w:t>
      </w:r>
    </w:p>
    <w:p w:rsidR="003614E2" w:rsidRDefault="00517E28">
      <w:pPr>
        <w:pStyle w:val="a3"/>
        <w:ind w:right="232"/>
      </w:pPr>
      <w:r>
        <w:t>Списание материальных запасов (картриджей, канцелярских товаров, моющих, чистящих и</w:t>
      </w:r>
      <w:r>
        <w:rPr>
          <w:spacing w:val="1"/>
        </w:rPr>
        <w:t xml:space="preserve"> </w:t>
      </w:r>
      <w:r>
        <w:t>иных сре</w:t>
      </w:r>
      <w:proofErr w:type="gramStart"/>
      <w:r>
        <w:t>дств дл</w:t>
      </w:r>
      <w:proofErr w:type="gramEnd"/>
      <w:r>
        <w:t>я хозяйственных нужд, и т.п.) осуществляется на основании Ведомости выдачи</w:t>
      </w:r>
      <w:r>
        <w:rPr>
          <w:spacing w:val="1"/>
        </w:rPr>
        <w:t xml:space="preserve"> </w:t>
      </w:r>
      <w:r>
        <w:t>материальных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нужды</w:t>
      </w:r>
      <w:r>
        <w:rPr>
          <w:spacing w:val="6"/>
        </w:rPr>
        <w:t xml:space="preserve"> </w:t>
      </w:r>
      <w:r>
        <w:t>учреждения</w:t>
      </w:r>
      <w:r>
        <w:rPr>
          <w:spacing w:val="-1"/>
        </w:rPr>
        <w:t xml:space="preserve"> </w:t>
      </w:r>
      <w:r>
        <w:t>(ф.</w:t>
      </w:r>
      <w:r>
        <w:rPr>
          <w:spacing w:val="-1"/>
        </w:rPr>
        <w:t xml:space="preserve"> </w:t>
      </w:r>
      <w:r>
        <w:t>0504210)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эксплуатацию.</w:t>
      </w:r>
    </w:p>
    <w:p w:rsidR="003614E2" w:rsidRDefault="00517E28" w:rsidP="00FE51CF">
      <w:pPr>
        <w:pStyle w:val="a5"/>
        <w:numPr>
          <w:ilvl w:val="3"/>
          <w:numId w:val="41"/>
        </w:numPr>
        <w:tabs>
          <w:tab w:val="left" w:pos="1602"/>
        </w:tabs>
        <w:ind w:hanging="781"/>
        <w:rPr>
          <w:sz w:val="24"/>
        </w:rPr>
      </w:pP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запасов:</w:t>
      </w:r>
    </w:p>
    <w:p w:rsidR="003614E2" w:rsidRDefault="00517E28" w:rsidP="00217463">
      <w:pPr>
        <w:pStyle w:val="a3"/>
        <w:ind w:right="230"/>
      </w:pPr>
      <w:r>
        <w:lastRenderedPageBreak/>
        <w:t>Материальные запасы, безвозмездно поступающие в субъект централизованного учета 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31"/>
        </w:rPr>
        <w:t xml:space="preserve"> </w:t>
      </w:r>
      <w:r>
        <w:t>основной</w:t>
      </w:r>
      <w:r>
        <w:rPr>
          <w:spacing w:val="32"/>
        </w:rPr>
        <w:t xml:space="preserve"> </w:t>
      </w:r>
      <w:r>
        <w:t>деятельности,</w:t>
      </w:r>
      <w:r>
        <w:rPr>
          <w:spacing w:val="31"/>
        </w:rPr>
        <w:t xml:space="preserve"> </w:t>
      </w:r>
      <w:r>
        <w:t>подлежат</w:t>
      </w:r>
      <w:r>
        <w:rPr>
          <w:spacing w:val="32"/>
        </w:rPr>
        <w:t xml:space="preserve"> </w:t>
      </w:r>
      <w:r>
        <w:t>обязательному</w:t>
      </w:r>
      <w:r>
        <w:rPr>
          <w:spacing w:val="26"/>
        </w:rPr>
        <w:t xml:space="preserve"> </w:t>
      </w:r>
      <w:r>
        <w:t>принятию</w:t>
      </w:r>
      <w:r>
        <w:rPr>
          <w:spacing w:val="29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учету</w:t>
      </w:r>
      <w:r>
        <w:rPr>
          <w:spacing w:val="26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счет</w:t>
      </w:r>
      <w:r w:rsidR="00217463">
        <w:t xml:space="preserve"> </w:t>
      </w:r>
      <w:r>
        <w:t>«Материальные запасы» на основании первичных документов передающей стороны,</w:t>
      </w:r>
      <w:r>
        <w:rPr>
          <w:spacing w:val="1"/>
        </w:rPr>
        <w:t xml:space="preserve"> </w:t>
      </w:r>
      <w:r>
        <w:t>заверенных подписями</w:t>
      </w:r>
      <w:r>
        <w:rPr>
          <w:spacing w:val="-3"/>
        </w:rPr>
        <w:t xml:space="preserve"> </w:t>
      </w:r>
      <w:r>
        <w:t>ответственных лиц</w:t>
      </w:r>
      <w:r>
        <w:rPr>
          <w:spacing w:val="-1"/>
        </w:rPr>
        <w:t xml:space="preserve"> </w:t>
      </w:r>
      <w:r>
        <w:t>субъекта</w:t>
      </w:r>
      <w:r>
        <w:rPr>
          <w:spacing w:val="-2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учета.</w:t>
      </w:r>
    </w:p>
    <w:p w:rsidR="004079FE" w:rsidRDefault="004079FE" w:rsidP="00217463">
      <w:pPr>
        <w:pStyle w:val="a3"/>
        <w:ind w:right="230"/>
      </w:pPr>
    </w:p>
    <w:p w:rsidR="003614E2" w:rsidRDefault="00517E28">
      <w:pPr>
        <w:spacing w:before="5" w:line="274" w:lineRule="exact"/>
        <w:ind w:left="821"/>
        <w:jc w:val="both"/>
        <w:rPr>
          <w:b/>
          <w:sz w:val="24"/>
        </w:rPr>
      </w:pPr>
      <w:r>
        <w:rPr>
          <w:b/>
          <w:spacing w:val="-1"/>
          <w:sz w:val="24"/>
        </w:rPr>
        <w:t>Учет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горюче-смазочных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материалов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(ГСМ,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2"/>
          <w:sz w:val="24"/>
        </w:rPr>
        <w:t xml:space="preserve"> </w:t>
      </w:r>
      <w:proofErr w:type="spellStart"/>
      <w:r>
        <w:rPr>
          <w:b/>
          <w:sz w:val="24"/>
        </w:rPr>
        <w:t>т.ч</w:t>
      </w:r>
      <w:proofErr w:type="spellEnd"/>
      <w:r>
        <w:rPr>
          <w:b/>
          <w:sz w:val="24"/>
        </w:rPr>
        <w:t>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тормозные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охлаждающие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жидкости)</w:t>
      </w:r>
    </w:p>
    <w:p w:rsidR="004079FE" w:rsidRDefault="004079FE">
      <w:pPr>
        <w:spacing w:before="5" w:line="274" w:lineRule="exact"/>
        <w:ind w:left="821"/>
        <w:jc w:val="both"/>
        <w:rPr>
          <w:b/>
          <w:sz w:val="24"/>
        </w:rPr>
      </w:pPr>
    </w:p>
    <w:p w:rsidR="003614E2" w:rsidRDefault="00517E28">
      <w:pPr>
        <w:pStyle w:val="a3"/>
        <w:ind w:right="220"/>
      </w:pPr>
      <w:r>
        <w:rPr>
          <w:spacing w:val="-1"/>
        </w:rPr>
        <w:t>К</w:t>
      </w:r>
      <w:r>
        <w:rPr>
          <w:spacing w:val="-5"/>
        </w:rPr>
        <w:t xml:space="preserve"> </w:t>
      </w:r>
      <w:r>
        <w:rPr>
          <w:spacing w:val="-1"/>
        </w:rPr>
        <w:t>учету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8"/>
        </w:rPr>
        <w:t xml:space="preserve"> </w:t>
      </w:r>
      <w:r>
        <w:rPr>
          <w:spacing w:val="-1"/>
        </w:rPr>
        <w:t>счете</w:t>
      </w:r>
      <w:r>
        <w:rPr>
          <w:spacing w:val="-7"/>
        </w:rPr>
        <w:t xml:space="preserve"> </w:t>
      </w:r>
      <w:r>
        <w:rPr>
          <w:spacing w:val="-1"/>
        </w:rPr>
        <w:t>0.105.33.343</w:t>
      </w:r>
      <w:r>
        <w:rPr>
          <w:spacing w:val="-2"/>
        </w:rPr>
        <w:t xml:space="preserve"> </w:t>
      </w:r>
      <w:r>
        <w:rPr>
          <w:spacing w:val="-1"/>
        </w:rPr>
        <w:t>«Увеличение</w:t>
      </w:r>
      <w:r>
        <w:rPr>
          <w:spacing w:val="-8"/>
        </w:rPr>
        <w:t xml:space="preserve"> </w:t>
      </w:r>
      <w:r>
        <w:t>стоимости</w:t>
      </w:r>
      <w:r>
        <w:rPr>
          <w:spacing w:val="-6"/>
        </w:rPr>
        <w:t xml:space="preserve"> </w:t>
      </w:r>
      <w:r>
        <w:t>горюче-смазочных</w:t>
      </w:r>
      <w:r>
        <w:rPr>
          <w:spacing w:val="-5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иного</w:t>
      </w:r>
      <w:r>
        <w:rPr>
          <w:spacing w:val="-58"/>
        </w:rPr>
        <w:t xml:space="preserve"> </w:t>
      </w:r>
      <w:r>
        <w:t>движимого</w:t>
      </w:r>
      <w:r>
        <w:rPr>
          <w:spacing w:val="-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учреждения»</w:t>
      </w:r>
      <w:r>
        <w:rPr>
          <w:spacing w:val="-8"/>
        </w:rPr>
        <w:t xml:space="preserve"> </w:t>
      </w:r>
      <w:r>
        <w:t>принимаются ГСМ:</w:t>
      </w:r>
    </w:p>
    <w:p w:rsidR="003614E2" w:rsidRDefault="00517E28">
      <w:pPr>
        <w:pStyle w:val="a3"/>
        <w:ind w:right="220"/>
      </w:pPr>
      <w:r>
        <w:t>полученные в рамках централизованных закупок: не реже одного раза в месяц на последнее</w:t>
      </w:r>
      <w:r>
        <w:rPr>
          <w:spacing w:val="1"/>
        </w:rPr>
        <w:t xml:space="preserve"> </w:t>
      </w:r>
      <w:r>
        <w:t>число календарного месяца на основании извещений передающей стороны (актов, ведомостей,</w:t>
      </w:r>
      <w:r>
        <w:rPr>
          <w:spacing w:val="1"/>
        </w:rPr>
        <w:t xml:space="preserve"> </w:t>
      </w:r>
      <w:r>
        <w:t>това</w:t>
      </w:r>
      <w:r w:rsidR="006B5A5D">
        <w:t>рных накладных поставщиков ГСМ</w:t>
      </w:r>
      <w:r>
        <w:t>) о количестве ГСМ по видам,</w:t>
      </w:r>
      <w:r>
        <w:rPr>
          <w:spacing w:val="1"/>
        </w:rPr>
        <w:t xml:space="preserve"> </w:t>
      </w:r>
      <w:r>
        <w:t>отпущенных субъекту централизованного учета за соответствующий календарный месяц. Перед</w:t>
      </w:r>
      <w:r>
        <w:rPr>
          <w:spacing w:val="1"/>
        </w:rPr>
        <w:t xml:space="preserve"> </w:t>
      </w:r>
      <w:r>
        <w:t>подписанием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Извещения</w:t>
      </w:r>
      <w:r>
        <w:rPr>
          <w:spacing w:val="1"/>
        </w:rPr>
        <w:t xml:space="preserve"> </w:t>
      </w:r>
      <w:r>
        <w:t>(ф. 0504805),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ведомостей,</w:t>
      </w:r>
      <w:r>
        <w:rPr>
          <w:spacing w:val="1"/>
        </w:rPr>
        <w:t xml:space="preserve"> </w:t>
      </w:r>
      <w:r>
        <w:t>товарных</w:t>
      </w:r>
      <w:r>
        <w:rPr>
          <w:spacing w:val="1"/>
        </w:rPr>
        <w:t xml:space="preserve"> </w:t>
      </w:r>
      <w:r>
        <w:t>накладных,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передающей</w:t>
      </w:r>
      <w:r>
        <w:rPr>
          <w:spacing w:val="1"/>
        </w:rPr>
        <w:t xml:space="preserve"> </w:t>
      </w:r>
      <w:r>
        <w:t>стороной,</w:t>
      </w:r>
      <w:r>
        <w:rPr>
          <w:spacing w:val="1"/>
        </w:rPr>
        <w:t xml:space="preserve"> </w:t>
      </w:r>
      <w:r>
        <w:t>сверяются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чеками</w:t>
      </w:r>
      <w:r>
        <w:rPr>
          <w:spacing w:val="1"/>
        </w:rPr>
        <w:t xml:space="preserve"> </w:t>
      </w:r>
      <w:r>
        <w:t>контрольно-кассовой</w:t>
      </w:r>
      <w:r>
        <w:rPr>
          <w:spacing w:val="1"/>
        </w:rPr>
        <w:t xml:space="preserve"> </w:t>
      </w:r>
      <w:r>
        <w:t>техники, полученными водителями и прочими работниками субъекта централизованного учета на</w:t>
      </w:r>
      <w:r>
        <w:rPr>
          <w:spacing w:val="1"/>
        </w:rPr>
        <w:t xml:space="preserve"> </w:t>
      </w:r>
      <w:r>
        <w:t>АЗС по факту</w:t>
      </w:r>
      <w:r>
        <w:rPr>
          <w:spacing w:val="-8"/>
        </w:rPr>
        <w:t xml:space="preserve"> </w:t>
      </w:r>
      <w:r>
        <w:t>залива</w:t>
      </w:r>
      <w:r>
        <w:rPr>
          <w:spacing w:val="-2"/>
        </w:rPr>
        <w:t xml:space="preserve"> </w:t>
      </w:r>
      <w:r>
        <w:t>топлива.</w:t>
      </w:r>
    </w:p>
    <w:p w:rsidR="003614E2" w:rsidRDefault="00517E28">
      <w:pPr>
        <w:pStyle w:val="a3"/>
        <w:ind w:right="229"/>
      </w:pPr>
      <w:proofErr w:type="gramStart"/>
      <w:r>
        <w:t>Полученные по договорам дарения (в том числе, в рамках договоров на оказание услуг по</w:t>
      </w:r>
      <w:r>
        <w:rPr>
          <w:spacing w:val="1"/>
        </w:rPr>
        <w:t xml:space="preserve"> </w:t>
      </w:r>
      <w:r>
        <w:t>аренде легкового автомобиля без водителя, с заполненным в топливный бак ГСМ), с приложением</w:t>
      </w:r>
      <w:r>
        <w:rPr>
          <w:spacing w:val="-57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протоколов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выбытию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нефинансовых</w:t>
      </w:r>
      <w:r>
        <w:rPr>
          <w:spacing w:val="1"/>
        </w:rPr>
        <w:t xml:space="preserve"> </w:t>
      </w:r>
      <w:r>
        <w:t>активов.</w:t>
      </w:r>
      <w:proofErr w:type="gramEnd"/>
    </w:p>
    <w:p w:rsidR="003614E2" w:rsidRDefault="00517E28">
      <w:pPr>
        <w:pStyle w:val="a3"/>
        <w:ind w:right="228"/>
      </w:pPr>
      <w:proofErr w:type="gramStart"/>
      <w:r>
        <w:t>Списание ГСМ с учета производится не реже одного раза в месяц на последнее число</w:t>
      </w:r>
      <w:r>
        <w:rPr>
          <w:spacing w:val="1"/>
        </w:rPr>
        <w:t xml:space="preserve"> </w:t>
      </w:r>
      <w:r>
        <w:t>календарного</w:t>
      </w:r>
      <w:r>
        <w:rPr>
          <w:spacing w:val="1"/>
        </w:rPr>
        <w:t xml:space="preserve"> </w:t>
      </w:r>
      <w:r>
        <w:t>месяца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списании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(ф.</w:t>
      </w:r>
      <w:r>
        <w:rPr>
          <w:spacing w:val="1"/>
        </w:rPr>
        <w:t xml:space="preserve"> </w:t>
      </w:r>
      <w:r>
        <w:t>0504230</w:t>
      </w:r>
      <w:r w:rsidR="000402D2">
        <w:t>,0510460</w:t>
      </w:r>
      <w:r>
        <w:t>),</w:t>
      </w:r>
      <w:r>
        <w:rPr>
          <w:spacing w:val="1"/>
        </w:rPr>
        <w:t xml:space="preserve"> </w:t>
      </w:r>
      <w:r>
        <w:t>составленного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заверенного</w:t>
      </w:r>
      <w:r>
        <w:rPr>
          <w:spacing w:val="-4"/>
        </w:rPr>
        <w:t xml:space="preserve"> </w:t>
      </w:r>
      <w:r>
        <w:t>подписями</w:t>
      </w:r>
      <w:r>
        <w:rPr>
          <w:spacing w:val="-7"/>
        </w:rPr>
        <w:t xml:space="preserve"> </w:t>
      </w:r>
      <w:r>
        <w:t>членов</w:t>
      </w:r>
      <w:r>
        <w:rPr>
          <w:spacing w:val="-8"/>
        </w:rPr>
        <w:t xml:space="preserve"> </w:t>
      </w:r>
      <w:r>
        <w:t>комиссии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поступлению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выбытию</w:t>
      </w:r>
      <w:r>
        <w:rPr>
          <w:spacing w:val="-8"/>
        </w:rPr>
        <w:t xml:space="preserve"> </w:t>
      </w:r>
      <w:r>
        <w:t>активов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основании путевых листов (ф. 0345001, ф. 0345004</w:t>
      </w:r>
      <w:r w:rsidR="009F1738">
        <w:t>, ф. 0345007</w:t>
      </w:r>
      <w:r>
        <w:t>) за соответствующий период, иных данных 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фактический</w:t>
      </w:r>
      <w:r>
        <w:rPr>
          <w:spacing w:val="1"/>
        </w:rPr>
        <w:t xml:space="preserve"> </w:t>
      </w:r>
      <w:r>
        <w:t>расход</w:t>
      </w:r>
      <w:r>
        <w:rPr>
          <w:spacing w:val="1"/>
        </w:rPr>
        <w:t xml:space="preserve"> </w:t>
      </w:r>
      <w:r w:rsidR="009F1738">
        <w:t>ГСМ.</w:t>
      </w:r>
      <w:proofErr w:type="gramEnd"/>
    </w:p>
    <w:p w:rsidR="003614E2" w:rsidRDefault="00517E28">
      <w:pPr>
        <w:pStyle w:val="a3"/>
        <w:ind w:right="231"/>
      </w:pPr>
      <w:r>
        <w:t>Нормы расхода ГСМ разрабатываются субъектом централизованного учета на зимний и</w:t>
      </w:r>
      <w:r>
        <w:rPr>
          <w:spacing w:val="1"/>
        </w:rPr>
        <w:t xml:space="preserve"> </w:t>
      </w:r>
      <w:r>
        <w:t>летний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расхода</w:t>
      </w:r>
      <w:r>
        <w:rPr>
          <w:spacing w:val="1"/>
        </w:rPr>
        <w:t xml:space="preserve"> </w:t>
      </w:r>
      <w:r>
        <w:t>топлив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смазочных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автомобильном</w:t>
      </w:r>
      <w:r>
        <w:rPr>
          <w:spacing w:val="1"/>
        </w:rPr>
        <w:t xml:space="preserve"> </w:t>
      </w:r>
      <w:r>
        <w:t>транспорте, утвержденных</w:t>
      </w:r>
      <w:r>
        <w:rPr>
          <w:spacing w:val="3"/>
        </w:rPr>
        <w:t xml:space="preserve"> </w:t>
      </w:r>
      <w:r>
        <w:t>распоряжением</w:t>
      </w:r>
      <w:r>
        <w:rPr>
          <w:spacing w:val="-2"/>
        </w:rPr>
        <w:t xml:space="preserve"> </w:t>
      </w:r>
      <w:r>
        <w:t>Минтранса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14.03.2008 №</w:t>
      </w:r>
      <w:r>
        <w:rPr>
          <w:spacing w:val="-2"/>
        </w:rPr>
        <w:t xml:space="preserve"> </w:t>
      </w:r>
      <w:r>
        <w:t>АМ-23-р.</w:t>
      </w:r>
    </w:p>
    <w:p w:rsidR="00E30805" w:rsidRDefault="00517E28" w:rsidP="00E30805">
      <w:pPr>
        <w:pStyle w:val="a3"/>
        <w:ind w:right="230"/>
      </w:pPr>
      <w:r>
        <w:t>Утверждаемые субъектом централизованного учета нормы расхода ГСМ применяются для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контроля</w:t>
      </w:r>
      <w:r>
        <w:rPr>
          <w:spacing w:val="1"/>
        </w:rPr>
        <w:t xml:space="preserve"> </w:t>
      </w:r>
      <w:r>
        <w:t>за</w:t>
      </w:r>
      <w:proofErr w:type="gramEnd"/>
      <w:r>
        <w:rPr>
          <w:spacing w:val="1"/>
        </w:rPr>
        <w:t xml:space="preserve"> </w:t>
      </w:r>
      <w:r>
        <w:t>расходованием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расхода</w:t>
      </w:r>
      <w:r>
        <w:rPr>
          <w:spacing w:val="1"/>
        </w:rPr>
        <w:t xml:space="preserve"> </w:t>
      </w:r>
      <w:r>
        <w:t>ГСМ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E30805">
        <w:t>учете,</w:t>
      </w:r>
      <w:r w:rsidR="00E30805">
        <w:rPr>
          <w:spacing w:val="1"/>
        </w:rPr>
        <w:t xml:space="preserve"> </w:t>
      </w:r>
      <w:r w:rsidR="00E30805">
        <w:t>за</w:t>
      </w:r>
      <w:r w:rsidR="00E30805">
        <w:rPr>
          <w:spacing w:val="1"/>
        </w:rPr>
        <w:t xml:space="preserve"> </w:t>
      </w:r>
      <w:r w:rsidR="00E30805">
        <w:t>исключением</w:t>
      </w:r>
      <w:r w:rsidR="00E30805">
        <w:rPr>
          <w:spacing w:val="1"/>
        </w:rPr>
        <w:t xml:space="preserve"> </w:t>
      </w:r>
      <w:r w:rsidR="00E30805">
        <w:t>случаев,</w:t>
      </w:r>
      <w:r w:rsidR="00E30805">
        <w:rPr>
          <w:spacing w:val="1"/>
        </w:rPr>
        <w:t xml:space="preserve"> </w:t>
      </w:r>
      <w:r w:rsidR="00E30805">
        <w:t>когда</w:t>
      </w:r>
      <w:r w:rsidR="00E30805">
        <w:rPr>
          <w:spacing w:val="1"/>
        </w:rPr>
        <w:t xml:space="preserve"> </w:t>
      </w:r>
      <w:r w:rsidR="00E30805">
        <w:t>субъектом</w:t>
      </w:r>
      <w:r w:rsidR="00E30805">
        <w:rPr>
          <w:spacing w:val="1"/>
        </w:rPr>
        <w:t xml:space="preserve"> </w:t>
      </w:r>
      <w:r w:rsidR="00E30805">
        <w:t>централизованного учета установлен необоснованный перерасход топлива по вине третьих лиц</w:t>
      </w:r>
      <w:r w:rsidR="00E30805">
        <w:rPr>
          <w:spacing w:val="1"/>
        </w:rPr>
        <w:t xml:space="preserve"> </w:t>
      </w:r>
      <w:r w:rsidR="00E30805">
        <w:t>(работников</w:t>
      </w:r>
      <w:r w:rsidR="00E30805">
        <w:rPr>
          <w:spacing w:val="-1"/>
        </w:rPr>
        <w:t xml:space="preserve"> </w:t>
      </w:r>
      <w:r w:rsidR="00E30805">
        <w:t>субъекта централизованного</w:t>
      </w:r>
      <w:r w:rsidR="00E30805">
        <w:rPr>
          <w:spacing w:val="2"/>
        </w:rPr>
        <w:t xml:space="preserve"> </w:t>
      </w:r>
      <w:r w:rsidR="00E30805">
        <w:t>учета,</w:t>
      </w:r>
      <w:r w:rsidR="00E30805">
        <w:rPr>
          <w:spacing w:val="-1"/>
        </w:rPr>
        <w:t xml:space="preserve"> </w:t>
      </w:r>
      <w:r w:rsidR="00E30805">
        <w:t>иных</w:t>
      </w:r>
      <w:r w:rsidR="00E30805">
        <w:rPr>
          <w:spacing w:val="1"/>
        </w:rPr>
        <w:t xml:space="preserve"> </w:t>
      </w:r>
      <w:r w:rsidR="00E30805">
        <w:t>лиц).</w:t>
      </w:r>
    </w:p>
    <w:p w:rsidR="00E30805" w:rsidRDefault="00E30805" w:rsidP="00E30805">
      <w:pPr>
        <w:pStyle w:val="a3"/>
        <w:ind w:right="226"/>
      </w:pPr>
      <w:r>
        <w:t>При</w:t>
      </w:r>
      <w:r>
        <w:rPr>
          <w:spacing w:val="1"/>
        </w:rPr>
        <w:t xml:space="preserve"> </w:t>
      </w:r>
      <w:r>
        <w:t>превышении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расхода</w:t>
      </w:r>
      <w:r>
        <w:rPr>
          <w:spacing w:val="1"/>
        </w:rPr>
        <w:t xml:space="preserve"> </w:t>
      </w:r>
      <w:r>
        <w:t>ГСМ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выбытию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ежемесячно</w:t>
      </w:r>
      <w:r>
        <w:rPr>
          <w:spacing w:val="-1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анализ, по</w:t>
      </w:r>
      <w:r>
        <w:rPr>
          <w:spacing w:val="-1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устанавливается:</w:t>
      </w:r>
    </w:p>
    <w:p w:rsidR="00E30805" w:rsidRDefault="00E30805" w:rsidP="00E30805">
      <w:pPr>
        <w:pStyle w:val="a3"/>
        <w:tabs>
          <w:tab w:val="left" w:pos="1531"/>
        </w:tabs>
        <w:spacing w:before="2" w:line="235" w:lineRule="auto"/>
        <w:ind w:right="223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rPr>
          <w:spacing w:val="-1"/>
        </w:rPr>
        <w:t>отсутствие</w:t>
      </w:r>
      <w:r>
        <w:rPr>
          <w:spacing w:val="-13"/>
        </w:rPr>
        <w:t xml:space="preserve"> </w:t>
      </w:r>
      <w:r>
        <w:rPr>
          <w:spacing w:val="-1"/>
        </w:rPr>
        <w:t>виновных</w:t>
      </w:r>
      <w:r>
        <w:rPr>
          <w:spacing w:val="-10"/>
        </w:rPr>
        <w:t xml:space="preserve"> </w:t>
      </w:r>
      <w:r>
        <w:rPr>
          <w:spacing w:val="-1"/>
        </w:rPr>
        <w:t>лиц</w:t>
      </w:r>
      <w:r>
        <w:rPr>
          <w:spacing w:val="-11"/>
        </w:rPr>
        <w:t xml:space="preserve"> </w:t>
      </w:r>
      <w:r>
        <w:rPr>
          <w:spacing w:val="-1"/>
        </w:rPr>
        <w:t>(перерасход</w:t>
      </w:r>
      <w:r>
        <w:rPr>
          <w:spacing w:val="-11"/>
        </w:rPr>
        <w:t xml:space="preserve"> </w:t>
      </w:r>
      <w:r>
        <w:t>топлива</w:t>
      </w:r>
      <w:r>
        <w:rPr>
          <w:spacing w:val="-15"/>
        </w:rPr>
        <w:t xml:space="preserve"> </w:t>
      </w:r>
      <w:r>
        <w:t>обусловлен</w:t>
      </w:r>
      <w:r>
        <w:rPr>
          <w:spacing w:val="-11"/>
        </w:rPr>
        <w:t xml:space="preserve"> </w:t>
      </w:r>
      <w:r>
        <w:t>объективными</w:t>
      </w:r>
      <w:r>
        <w:rPr>
          <w:spacing w:val="-11"/>
        </w:rPr>
        <w:t xml:space="preserve"> </w:t>
      </w:r>
      <w:r>
        <w:t>причинами:</w:t>
      </w:r>
      <w:r>
        <w:rPr>
          <w:spacing w:val="-58"/>
        </w:rPr>
        <w:t xml:space="preserve"> </w:t>
      </w:r>
      <w:r>
        <w:t>эксплуатацией в определенных условиях, в определенной местности; неисправностью, возникшей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и т.п.);</w:t>
      </w:r>
    </w:p>
    <w:p w:rsidR="00E30805" w:rsidRDefault="00E30805" w:rsidP="00E30805">
      <w:pPr>
        <w:pStyle w:val="a3"/>
        <w:tabs>
          <w:tab w:val="left" w:pos="1531"/>
        </w:tabs>
        <w:spacing w:before="5" w:line="235" w:lineRule="auto"/>
        <w:ind w:right="228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наличие</w:t>
      </w:r>
      <w:r>
        <w:rPr>
          <w:spacing w:val="1"/>
        </w:rPr>
        <w:t xml:space="preserve"> </w:t>
      </w:r>
      <w:r>
        <w:t>виновных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перерасход</w:t>
      </w:r>
      <w:r>
        <w:rPr>
          <w:spacing w:val="1"/>
        </w:rPr>
        <w:t xml:space="preserve"> </w:t>
      </w:r>
      <w:r>
        <w:t>ГСМ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обусловлен</w:t>
      </w:r>
      <w:r>
        <w:rPr>
          <w:spacing w:val="1"/>
        </w:rPr>
        <w:t xml:space="preserve"> </w:t>
      </w:r>
      <w:r>
        <w:t>ненадлежащей эксплуатацией автомобиля водителем, недобросовестными действиями работников</w:t>
      </w:r>
      <w:r>
        <w:rPr>
          <w:spacing w:val="-57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централизованного</w:t>
      </w:r>
      <w:r>
        <w:rPr>
          <w:spacing w:val="2"/>
        </w:rPr>
        <w:t xml:space="preserve"> </w:t>
      </w:r>
      <w:r>
        <w:t>учета).</w:t>
      </w:r>
    </w:p>
    <w:p w:rsidR="00E30805" w:rsidRDefault="00E30805" w:rsidP="00E30805">
      <w:pPr>
        <w:pStyle w:val="a3"/>
        <w:ind w:right="227"/>
      </w:pPr>
      <w:r>
        <w:t>При наличии виновных лиц комиссией по поступлению и выбытию активов составляется</w:t>
      </w:r>
      <w:r>
        <w:rPr>
          <w:spacing w:val="1"/>
        </w:rPr>
        <w:t xml:space="preserve"> </w:t>
      </w:r>
      <w:r>
        <w:t>протокол (решение) с обязательным указанием ФИО виновного лица, вида и количества ГСМ,</w:t>
      </w:r>
      <w:r>
        <w:rPr>
          <w:spacing w:val="1"/>
        </w:rPr>
        <w:t xml:space="preserve"> </w:t>
      </w:r>
      <w:r>
        <w:t>необоснованно</w:t>
      </w:r>
      <w:r>
        <w:rPr>
          <w:spacing w:val="1"/>
        </w:rPr>
        <w:t xml:space="preserve"> </w:t>
      </w:r>
      <w:r>
        <w:t>израсходованных</w:t>
      </w:r>
      <w:r>
        <w:rPr>
          <w:spacing w:val="1"/>
        </w:rPr>
        <w:t xml:space="preserve"> </w:t>
      </w:r>
      <w:r>
        <w:t>сверх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норм.</w:t>
      </w:r>
      <w:r>
        <w:rPr>
          <w:spacing w:val="1"/>
        </w:rPr>
        <w:t xml:space="preserve"> </w:t>
      </w:r>
      <w:r>
        <w:t>Данны</w:t>
      </w:r>
      <w:proofErr w:type="gramStart"/>
      <w:r>
        <w:t>й(</w:t>
      </w:r>
      <w:proofErr w:type="spellStart"/>
      <w:proofErr w:type="gramEnd"/>
      <w:r>
        <w:t>ое</w:t>
      </w:r>
      <w:proofErr w:type="spellEnd"/>
      <w:r>
        <w:t>)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(решение)</w:t>
      </w:r>
      <w:r>
        <w:rPr>
          <w:spacing w:val="1"/>
        </w:rPr>
        <w:t xml:space="preserve"> </w:t>
      </w:r>
      <w:r>
        <w:t>вместе с Актом о списании материальных запасов (ф. 0504230,0510446) для</w:t>
      </w:r>
      <w:r>
        <w:rPr>
          <w:spacing w:val="-1"/>
        </w:rPr>
        <w:t xml:space="preserve"> </w:t>
      </w:r>
      <w:r>
        <w:t>последующего</w:t>
      </w:r>
      <w:r>
        <w:rPr>
          <w:spacing w:val="-1"/>
        </w:rPr>
        <w:t xml:space="preserve"> </w:t>
      </w:r>
      <w:r>
        <w:t>отражения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учете</w:t>
      </w:r>
      <w:r>
        <w:rPr>
          <w:spacing w:val="-1"/>
        </w:rPr>
        <w:t xml:space="preserve"> </w:t>
      </w:r>
      <w:r>
        <w:t>операций</w:t>
      </w:r>
      <w:r>
        <w:rPr>
          <w:spacing w:val="-1"/>
        </w:rPr>
        <w:t xml:space="preserve"> </w:t>
      </w:r>
      <w:r>
        <w:t>по списанию</w:t>
      </w:r>
      <w:r>
        <w:rPr>
          <w:spacing w:val="-1"/>
        </w:rPr>
        <w:t xml:space="preserve"> </w:t>
      </w:r>
      <w:r>
        <w:t>ГСМ:</w:t>
      </w:r>
    </w:p>
    <w:p w:rsidR="00E30805" w:rsidRDefault="00E30805" w:rsidP="00E30805">
      <w:pPr>
        <w:pStyle w:val="a3"/>
        <w:tabs>
          <w:tab w:val="left" w:pos="1531"/>
        </w:tabs>
        <w:spacing w:before="3" w:line="237" w:lineRule="auto"/>
        <w:ind w:right="222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в</w:t>
      </w:r>
      <w:r>
        <w:rPr>
          <w:spacing w:val="1"/>
        </w:rPr>
        <w:t xml:space="preserve"> </w:t>
      </w:r>
      <w:r>
        <w:t>расходах,</w:t>
      </w:r>
      <w:r>
        <w:rPr>
          <w:spacing w:val="1"/>
        </w:rPr>
        <w:t xml:space="preserve"> </w:t>
      </w:r>
      <w:r>
        <w:t>формирующих</w:t>
      </w:r>
      <w:r>
        <w:rPr>
          <w:spacing w:val="1"/>
        </w:rPr>
        <w:t xml:space="preserve"> </w:t>
      </w:r>
      <w:r>
        <w:t>себестоимость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(услуг)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налогообложения,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ГСМ,</w:t>
      </w:r>
      <w:r>
        <w:rPr>
          <w:spacing w:val="1"/>
        </w:rPr>
        <w:t xml:space="preserve"> </w:t>
      </w:r>
      <w:r>
        <w:t>рассчитанная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подтвержденных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пробега,</w:t>
      </w:r>
      <w:r>
        <w:rPr>
          <w:spacing w:val="1"/>
        </w:rPr>
        <w:t xml:space="preserve"> </w:t>
      </w:r>
      <w:proofErr w:type="spellStart"/>
      <w:r>
        <w:t>мото</w:t>
      </w:r>
      <w:proofErr w:type="spellEnd"/>
      <w:r>
        <w:t>-часов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(спецтехники)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расхода</w:t>
      </w:r>
      <w:r>
        <w:rPr>
          <w:spacing w:val="-1"/>
        </w:rPr>
        <w:t xml:space="preserve"> </w:t>
      </w:r>
      <w:r>
        <w:t>топлива;</w:t>
      </w:r>
    </w:p>
    <w:p w:rsidR="003614E2" w:rsidRDefault="00E30805" w:rsidP="00E30805">
      <w:pPr>
        <w:pStyle w:val="a3"/>
        <w:ind w:right="23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стоимость израсходованных ГСМ сверх установленных норм подлежит списанию в</w:t>
      </w:r>
      <w:r>
        <w:rPr>
          <w:spacing w:val="1"/>
        </w:rPr>
        <w:t xml:space="preserve"> </w:t>
      </w:r>
      <w:r>
        <w:t>доходы текущего финансового года в дебет счета 0.401.10.172 «Доходы от выбытия активов», не</w:t>
      </w:r>
      <w:r>
        <w:rPr>
          <w:spacing w:val="1"/>
        </w:rPr>
        <w:t xml:space="preserve"> </w:t>
      </w:r>
      <w:r>
        <w:t>учитываемые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налогообложения</w:t>
      </w:r>
      <w:r>
        <w:rPr>
          <w:spacing w:val="1"/>
        </w:rPr>
        <w:t xml:space="preserve"> </w:t>
      </w:r>
      <w:r>
        <w:t>прибыли.</w:t>
      </w:r>
      <w:r>
        <w:rPr>
          <w:spacing w:val="1"/>
        </w:rPr>
        <w:t xml:space="preserve"> </w:t>
      </w:r>
      <w:r>
        <w:t>Взыскание</w:t>
      </w:r>
      <w:r>
        <w:rPr>
          <w:spacing w:val="1"/>
        </w:rPr>
        <w:t xml:space="preserve"> </w:t>
      </w:r>
      <w:r>
        <w:t>ущерба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виновных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порядке</w:t>
      </w:r>
      <w:r>
        <w:rPr>
          <w:spacing w:val="-1"/>
        </w:rPr>
        <w:t xml:space="preserve"> </w:t>
      </w:r>
      <w:r>
        <w:t>по рыночной</w:t>
      </w:r>
      <w:r>
        <w:rPr>
          <w:spacing w:val="-1"/>
        </w:rPr>
        <w:t xml:space="preserve"> </w:t>
      </w:r>
      <w:r>
        <w:t>стоимости</w:t>
      </w:r>
      <w:r>
        <w:rPr>
          <w:spacing w:val="-1"/>
        </w:rPr>
        <w:t xml:space="preserve"> </w:t>
      </w:r>
      <w:r>
        <w:t>ГСМ.</w:t>
      </w:r>
    </w:p>
    <w:p w:rsidR="00E30805" w:rsidRDefault="00E30805" w:rsidP="00E30805">
      <w:pPr>
        <w:spacing w:before="6" w:line="274" w:lineRule="exact"/>
        <w:ind w:left="821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карт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водителей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тахографа</w:t>
      </w:r>
      <w:proofErr w:type="spellEnd"/>
    </w:p>
    <w:p w:rsidR="00E30805" w:rsidRDefault="00E30805" w:rsidP="00E30805">
      <w:pPr>
        <w:pStyle w:val="a3"/>
        <w:ind w:right="226"/>
      </w:pPr>
      <w:r>
        <w:t xml:space="preserve">Учет приобретенных карт водителя для </w:t>
      </w:r>
      <w:proofErr w:type="spellStart"/>
      <w:r>
        <w:t>тахографа</w:t>
      </w:r>
      <w:proofErr w:type="spellEnd"/>
      <w:r>
        <w:t xml:space="preserve"> осуществляется на балансовом счете</w:t>
      </w:r>
      <w:r>
        <w:rPr>
          <w:spacing w:val="1"/>
        </w:rPr>
        <w:t xml:space="preserve"> </w:t>
      </w:r>
      <w:r>
        <w:lastRenderedPageBreak/>
        <w:t>0.105.36.346 «Увеличение стоимости прочих материальных запасов - иного движимого имущества</w:t>
      </w:r>
      <w:r>
        <w:rPr>
          <w:spacing w:val="1"/>
        </w:rPr>
        <w:t xml:space="preserve"> </w:t>
      </w:r>
      <w:r>
        <w:t>учреждения»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общем</w:t>
      </w:r>
      <w:r>
        <w:rPr>
          <w:spacing w:val="-2"/>
        </w:rPr>
        <w:t xml:space="preserve"> </w:t>
      </w:r>
      <w:r>
        <w:t>порядке, определенном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учета</w:t>
      </w:r>
      <w:r>
        <w:rPr>
          <w:spacing w:val="-1"/>
        </w:rPr>
        <w:t xml:space="preserve"> </w:t>
      </w:r>
      <w:r>
        <w:t>материальных запасов.</w:t>
      </w:r>
    </w:p>
    <w:p w:rsidR="00E30805" w:rsidRDefault="00E30805" w:rsidP="00E30805">
      <w:pPr>
        <w:ind w:left="112" w:right="220" w:firstLine="708"/>
        <w:jc w:val="both"/>
        <w:rPr>
          <w:sz w:val="24"/>
        </w:rPr>
      </w:pPr>
      <w:r>
        <w:rPr>
          <w:sz w:val="24"/>
        </w:rPr>
        <w:t>Выдача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(индивидуальное)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(для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-57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обязанностей)</w:t>
      </w:r>
      <w:r>
        <w:rPr>
          <w:spacing w:val="1"/>
          <w:sz w:val="24"/>
        </w:rPr>
        <w:t xml:space="preserve"> </w:t>
      </w:r>
      <w:r>
        <w:rPr>
          <w:sz w:val="24"/>
        </w:rPr>
        <w:t>карт</w:t>
      </w:r>
      <w:r>
        <w:rPr>
          <w:spacing w:val="1"/>
          <w:sz w:val="24"/>
        </w:rPr>
        <w:t xml:space="preserve"> </w:t>
      </w:r>
      <w:r>
        <w:rPr>
          <w:sz w:val="24"/>
        </w:rPr>
        <w:t>водителя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тахографа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Ведомостью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выдачи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материальных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ценностей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нужды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(ф.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0504210)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Актом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приема-передачи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объектов,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полученных в личное пользование (ф. 0510434)</w:t>
      </w:r>
      <w:r>
        <w:rPr>
          <w:sz w:val="24"/>
        </w:rPr>
        <w:t>, на основании которо</w:t>
      </w:r>
      <w:proofErr w:type="gramStart"/>
      <w:r>
        <w:rPr>
          <w:sz w:val="24"/>
        </w:rPr>
        <w:t>й(</w:t>
      </w:r>
      <w:proofErr w:type="gramEnd"/>
      <w:r>
        <w:rPr>
          <w:sz w:val="24"/>
        </w:rPr>
        <w:t>ого) производится списание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активов со</w:t>
      </w:r>
      <w:r>
        <w:rPr>
          <w:spacing w:val="1"/>
          <w:sz w:val="24"/>
        </w:rPr>
        <w:t xml:space="preserve"> </w:t>
      </w:r>
      <w:r>
        <w:rPr>
          <w:sz w:val="24"/>
        </w:rPr>
        <w:t>счета</w:t>
      </w:r>
      <w:r>
        <w:rPr>
          <w:spacing w:val="1"/>
          <w:sz w:val="24"/>
        </w:rPr>
        <w:t xml:space="preserve"> </w:t>
      </w:r>
      <w:r>
        <w:rPr>
          <w:sz w:val="24"/>
        </w:rPr>
        <w:t>0.105.36.446</w:t>
      </w:r>
      <w:r>
        <w:rPr>
          <w:spacing w:val="1"/>
          <w:sz w:val="24"/>
        </w:rPr>
        <w:t xml:space="preserve"> </w:t>
      </w:r>
      <w:r>
        <w:rPr>
          <w:sz w:val="24"/>
        </w:rPr>
        <w:t>«Уменьшение 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запасов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движимого</w:t>
      </w:r>
      <w:r>
        <w:rPr>
          <w:spacing w:val="-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учреждения».</w:t>
      </w:r>
    </w:p>
    <w:p w:rsidR="00E30805" w:rsidRDefault="00E30805" w:rsidP="00E30805">
      <w:pPr>
        <w:pStyle w:val="a3"/>
        <w:spacing w:line="274" w:lineRule="exact"/>
        <w:ind w:left="821" w:firstLine="0"/>
      </w:pPr>
      <w:r>
        <w:t xml:space="preserve">Одновременно  </w:t>
      </w:r>
      <w:r>
        <w:rPr>
          <w:spacing w:val="14"/>
        </w:rPr>
        <w:t xml:space="preserve"> </w:t>
      </w:r>
      <w:r>
        <w:t xml:space="preserve">материальные   </w:t>
      </w:r>
      <w:r>
        <w:rPr>
          <w:spacing w:val="12"/>
        </w:rPr>
        <w:t xml:space="preserve"> </w:t>
      </w:r>
      <w:r>
        <w:t xml:space="preserve">ценности   </w:t>
      </w:r>
      <w:r>
        <w:rPr>
          <w:spacing w:val="16"/>
        </w:rPr>
        <w:t xml:space="preserve"> </w:t>
      </w:r>
      <w:r>
        <w:t xml:space="preserve">учитываются   </w:t>
      </w:r>
      <w:r>
        <w:rPr>
          <w:spacing w:val="13"/>
        </w:rPr>
        <w:t xml:space="preserve"> </w:t>
      </w:r>
      <w:r>
        <w:t xml:space="preserve">на   </w:t>
      </w:r>
      <w:r>
        <w:rPr>
          <w:spacing w:val="12"/>
        </w:rPr>
        <w:t xml:space="preserve"> </w:t>
      </w:r>
      <w:proofErr w:type="spellStart"/>
      <w:r>
        <w:t>забалансовом</w:t>
      </w:r>
      <w:proofErr w:type="spellEnd"/>
      <w:r>
        <w:t xml:space="preserve">   </w:t>
      </w:r>
      <w:r>
        <w:rPr>
          <w:spacing w:val="12"/>
        </w:rPr>
        <w:t xml:space="preserve"> </w:t>
      </w:r>
      <w:r>
        <w:t xml:space="preserve">счете   </w:t>
      </w:r>
      <w:r>
        <w:rPr>
          <w:spacing w:val="15"/>
        </w:rPr>
        <w:t xml:space="preserve"> </w:t>
      </w:r>
      <w:r>
        <w:t>27</w:t>
      </w:r>
    </w:p>
    <w:p w:rsidR="00E30805" w:rsidRDefault="00E30805" w:rsidP="00E30805">
      <w:pPr>
        <w:pStyle w:val="a3"/>
        <w:ind w:right="228" w:firstLine="0"/>
      </w:pPr>
      <w:r>
        <w:t>«Материальные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выданные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личное</w:t>
      </w:r>
      <w:r>
        <w:rPr>
          <w:spacing w:val="1"/>
        </w:rPr>
        <w:t xml:space="preserve"> </w:t>
      </w:r>
      <w:r>
        <w:t>пользование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(сотрудникам)»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балансовой</w:t>
      </w:r>
      <w:r>
        <w:rPr>
          <w:spacing w:val="1"/>
        </w:rPr>
        <w:t xml:space="preserve"> </w:t>
      </w:r>
      <w:r>
        <w:t>стоимости.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хозяйственную</w:t>
      </w:r>
      <w:r>
        <w:rPr>
          <w:spacing w:val="1"/>
        </w:rPr>
        <w:t xml:space="preserve"> </w:t>
      </w:r>
      <w:r>
        <w:t>операцию</w:t>
      </w:r>
      <w:r>
        <w:rPr>
          <w:spacing w:val="1"/>
        </w:rPr>
        <w:t xml:space="preserve"> </w:t>
      </w:r>
      <w:r>
        <w:t>материально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отражает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Карточке</w:t>
      </w:r>
      <w:r>
        <w:rPr>
          <w:spacing w:val="-2"/>
        </w:rPr>
        <w:t xml:space="preserve"> </w:t>
      </w:r>
      <w:r>
        <w:t>(книге)</w:t>
      </w:r>
      <w:r>
        <w:rPr>
          <w:spacing w:val="1"/>
        </w:rPr>
        <w:t xml:space="preserve"> </w:t>
      </w:r>
      <w:r>
        <w:t>учета</w:t>
      </w:r>
      <w:r>
        <w:rPr>
          <w:spacing w:val="-2"/>
        </w:rPr>
        <w:t xml:space="preserve"> </w:t>
      </w:r>
      <w:r>
        <w:t>выдачи имущества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пользование</w:t>
      </w:r>
      <w:r>
        <w:rPr>
          <w:spacing w:val="-2"/>
        </w:rPr>
        <w:t xml:space="preserve"> </w:t>
      </w:r>
      <w:r>
        <w:t>(ф. 0504206).</w:t>
      </w:r>
    </w:p>
    <w:p w:rsidR="00E30805" w:rsidRDefault="00E30805" w:rsidP="00E30805">
      <w:pPr>
        <w:pStyle w:val="a3"/>
        <w:ind w:right="228"/>
      </w:pPr>
      <w:r>
        <w:t xml:space="preserve">При замене карты, ее утере или увольнении работника и т.п. карта водителя для </w:t>
      </w:r>
      <w:proofErr w:type="spellStart"/>
      <w:r>
        <w:t>тахографа</w:t>
      </w:r>
      <w:proofErr w:type="spellEnd"/>
      <w:r>
        <w:rPr>
          <w:spacing w:val="1"/>
        </w:rPr>
        <w:t xml:space="preserve"> </w:t>
      </w:r>
      <w:r>
        <w:t xml:space="preserve">списывается с </w:t>
      </w:r>
      <w:proofErr w:type="spellStart"/>
      <w:r>
        <w:t>забалансового</w:t>
      </w:r>
      <w:proofErr w:type="spellEnd"/>
      <w:r>
        <w:t xml:space="preserve"> счета 27 на основании Акта о списании материальных запасов (ф.</w:t>
      </w:r>
      <w:r>
        <w:rPr>
          <w:spacing w:val="1"/>
        </w:rPr>
        <w:t xml:space="preserve"> </w:t>
      </w:r>
      <w:r>
        <w:t>0504230,0510446).</w:t>
      </w:r>
    </w:p>
    <w:p w:rsidR="003614E2" w:rsidRDefault="00517E28">
      <w:pPr>
        <w:spacing w:before="1"/>
        <w:ind w:left="821"/>
        <w:jc w:val="both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запасных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частей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транспортным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средствам</w:t>
      </w:r>
    </w:p>
    <w:p w:rsidR="003614E2" w:rsidRDefault="00517E28">
      <w:pPr>
        <w:pStyle w:val="a3"/>
        <w:spacing w:before="90"/>
        <w:ind w:right="219"/>
      </w:pPr>
      <w:r>
        <w:t>До момента установки при проведении ремонтных, регламентных и иных работ запасные</w:t>
      </w:r>
      <w:r>
        <w:rPr>
          <w:spacing w:val="1"/>
        </w:rPr>
        <w:t xml:space="preserve"> </w:t>
      </w:r>
      <w:r>
        <w:t>части, предназначенные для установки на транспортные средства, не признаваемые субъектом</w:t>
      </w:r>
      <w:r>
        <w:rPr>
          <w:spacing w:val="1"/>
        </w:rPr>
        <w:t xml:space="preserve"> </w:t>
      </w:r>
      <w:r>
        <w:t>централизованного учета в соответствии с положениями настоящей учетной политики объектами</w:t>
      </w:r>
      <w:r>
        <w:rPr>
          <w:spacing w:val="1"/>
        </w:rPr>
        <w:t xml:space="preserve"> </w:t>
      </w:r>
      <w:r>
        <w:t>основных средств, подлежат учету на счете 0.105.36.000 «Прочие материальные запасы - иное</w:t>
      </w:r>
      <w:r>
        <w:rPr>
          <w:spacing w:val="1"/>
        </w:rPr>
        <w:t xml:space="preserve"> </w:t>
      </w:r>
      <w:r>
        <w:t>движимое</w:t>
      </w:r>
      <w:r>
        <w:rPr>
          <w:spacing w:val="-2"/>
        </w:rPr>
        <w:t xml:space="preserve"> </w:t>
      </w:r>
      <w:r>
        <w:t>имущество</w:t>
      </w:r>
      <w:r>
        <w:rPr>
          <w:spacing w:val="2"/>
        </w:rPr>
        <w:t xml:space="preserve"> </w:t>
      </w:r>
      <w:r>
        <w:t>учреждения».</w:t>
      </w:r>
    </w:p>
    <w:p w:rsidR="003614E2" w:rsidRDefault="00517E28">
      <w:pPr>
        <w:pStyle w:val="a3"/>
        <w:ind w:right="222"/>
      </w:pPr>
      <w:proofErr w:type="gramStart"/>
      <w:r>
        <w:t xml:space="preserve">На </w:t>
      </w:r>
      <w:proofErr w:type="spellStart"/>
      <w:r>
        <w:t>забалансовом</w:t>
      </w:r>
      <w:proofErr w:type="spellEnd"/>
      <w:r>
        <w:t xml:space="preserve"> счете 09 «Запасные части к транспортным средствам, выданные взамен</w:t>
      </w:r>
      <w:r>
        <w:rPr>
          <w:spacing w:val="1"/>
        </w:rPr>
        <w:t xml:space="preserve"> </w:t>
      </w:r>
      <w:r>
        <w:t>изношенных»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запасных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списания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0.105.36.000 «Прочие материальные запасы - иное движимое имущество учреждения» по факту</w:t>
      </w:r>
      <w:r>
        <w:rPr>
          <w:spacing w:val="1"/>
        </w:rPr>
        <w:t xml:space="preserve"> </w:t>
      </w:r>
      <w:r>
        <w:t>установки на</w:t>
      </w:r>
      <w:r>
        <w:rPr>
          <w:spacing w:val="-1"/>
        </w:rPr>
        <w:t xml:space="preserve"> </w:t>
      </w:r>
      <w:r>
        <w:t>транспортные</w:t>
      </w:r>
      <w:r>
        <w:rPr>
          <w:spacing w:val="-2"/>
        </w:rPr>
        <w:t xml:space="preserve"> </w:t>
      </w:r>
      <w:r>
        <w:t>средства:</w:t>
      </w:r>
      <w:proofErr w:type="gramEnd"/>
    </w:p>
    <w:p w:rsidR="003614E2" w:rsidRDefault="00517E28">
      <w:pPr>
        <w:pStyle w:val="a3"/>
        <w:ind w:left="821" w:right="7468" w:firstLine="0"/>
        <w:jc w:val="left"/>
      </w:pPr>
      <w:r>
        <w:t>двигатели,</w:t>
      </w:r>
      <w:r>
        <w:rPr>
          <w:spacing w:val="1"/>
        </w:rPr>
        <w:t xml:space="preserve"> </w:t>
      </w:r>
      <w:r w:rsidR="00222BCF">
        <w:rPr>
          <w:spacing w:val="1"/>
        </w:rPr>
        <w:t>а</w:t>
      </w:r>
      <w:r>
        <w:t>ккумуляторы,</w:t>
      </w:r>
      <w:r>
        <w:rPr>
          <w:spacing w:val="1"/>
        </w:rPr>
        <w:t xml:space="preserve"> </w:t>
      </w:r>
      <w:r>
        <w:t>карбюраторы,</w:t>
      </w:r>
      <w:r>
        <w:rPr>
          <w:spacing w:val="1"/>
        </w:rPr>
        <w:t xml:space="preserve"> </w:t>
      </w:r>
      <w:r>
        <w:t>коробки передач,</w:t>
      </w:r>
      <w:r>
        <w:rPr>
          <w:spacing w:val="1"/>
        </w:rPr>
        <w:t xml:space="preserve"> </w:t>
      </w:r>
      <w:r>
        <w:t>шины (покрышки),</w:t>
      </w:r>
      <w:r>
        <w:rPr>
          <w:spacing w:val="-57"/>
        </w:rPr>
        <w:t xml:space="preserve"> </w:t>
      </w:r>
      <w:r w:rsidR="009F1738">
        <w:rPr>
          <w:spacing w:val="-57"/>
        </w:rPr>
        <w:t>д</w:t>
      </w:r>
      <w:r>
        <w:t>иски.</w:t>
      </w:r>
    </w:p>
    <w:p w:rsidR="003614E2" w:rsidRDefault="00517E28">
      <w:pPr>
        <w:spacing w:before="3"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отработанных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аккумуляторов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шин,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подлежащих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утилизации</w:t>
      </w:r>
    </w:p>
    <w:p w:rsidR="00222BCF" w:rsidRDefault="00517E28" w:rsidP="00222BCF">
      <w:pPr>
        <w:pStyle w:val="a3"/>
        <w:ind w:right="221"/>
      </w:pPr>
      <w:r>
        <w:t xml:space="preserve">Списание отработанных аккумуляторов и шин, подлежащих утилизации, с </w:t>
      </w:r>
      <w:proofErr w:type="spellStart"/>
      <w:r>
        <w:t>забалансового</w:t>
      </w:r>
      <w:proofErr w:type="spellEnd"/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09</w:t>
      </w:r>
      <w:r>
        <w:rPr>
          <w:spacing w:val="1"/>
        </w:rPr>
        <w:t xml:space="preserve"> </w:t>
      </w:r>
      <w:r>
        <w:t>«Запасные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транспортным</w:t>
      </w:r>
      <w:r>
        <w:rPr>
          <w:spacing w:val="1"/>
        </w:rPr>
        <w:t xml:space="preserve"> </w:t>
      </w:r>
      <w:r>
        <w:t>средствам,</w:t>
      </w:r>
      <w:r>
        <w:rPr>
          <w:spacing w:val="1"/>
        </w:rPr>
        <w:t xml:space="preserve"> </w:t>
      </w:r>
      <w:r>
        <w:t>выданные</w:t>
      </w:r>
      <w:r>
        <w:rPr>
          <w:spacing w:val="1"/>
        </w:rPr>
        <w:t xml:space="preserve"> </w:t>
      </w:r>
      <w:r>
        <w:t>взамен</w:t>
      </w:r>
      <w:r>
        <w:rPr>
          <w:spacing w:val="1"/>
        </w:rPr>
        <w:t xml:space="preserve"> </w:t>
      </w:r>
      <w:r>
        <w:t>изношенных»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 основании</w:t>
      </w:r>
      <w:r>
        <w:rPr>
          <w:spacing w:val="1"/>
        </w:rPr>
        <w:t xml:space="preserve"> </w:t>
      </w:r>
      <w:r>
        <w:t>акта приема-передачи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подтверждающих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замену,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одновременным</w:t>
      </w:r>
      <w:r>
        <w:rPr>
          <w:spacing w:val="1"/>
        </w:rPr>
        <w:t xml:space="preserve"> </w:t>
      </w:r>
      <w:r>
        <w:t>принятием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забалансовый</w:t>
      </w:r>
      <w:proofErr w:type="spellEnd"/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02</w:t>
      </w:r>
      <w:r>
        <w:rPr>
          <w:spacing w:val="1"/>
        </w:rPr>
        <w:t xml:space="preserve"> </w:t>
      </w:r>
      <w:r>
        <w:t>«Материальные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хранении» до момента их утилизации. Подлежащие </w:t>
      </w:r>
      <w:proofErr w:type="gramStart"/>
      <w:r>
        <w:t>утилизации</w:t>
      </w:r>
      <w:proofErr w:type="gramEnd"/>
      <w:r>
        <w:t xml:space="preserve"> отработанные аккумуляторы и</w:t>
      </w:r>
      <w:r>
        <w:rPr>
          <w:spacing w:val="1"/>
        </w:rPr>
        <w:t xml:space="preserve"> </w:t>
      </w:r>
      <w:r>
        <w:t>шины передаются в специализированную организацию в течение 11 месяцев</w:t>
      </w:r>
      <w:r>
        <w:rPr>
          <w:vertAlign w:val="superscript"/>
        </w:rPr>
        <w:t>10</w:t>
      </w:r>
      <w:r>
        <w:t xml:space="preserve"> со дня их принятия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spellStart"/>
      <w:r>
        <w:t>забалансовый</w:t>
      </w:r>
      <w:proofErr w:type="spellEnd"/>
      <w:r>
        <w:t xml:space="preserve"> счет</w:t>
      </w:r>
      <w:r>
        <w:rPr>
          <w:spacing w:val="-1"/>
        </w:rPr>
        <w:t xml:space="preserve"> </w:t>
      </w:r>
      <w:r>
        <w:t>02</w:t>
      </w:r>
      <w:r>
        <w:rPr>
          <w:spacing w:val="4"/>
        </w:rPr>
        <w:t xml:space="preserve"> </w:t>
      </w:r>
      <w:r>
        <w:t>«Материальные</w:t>
      </w:r>
      <w:r>
        <w:rPr>
          <w:spacing w:val="-3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хранении».</w:t>
      </w:r>
    </w:p>
    <w:p w:rsidR="003614E2" w:rsidRDefault="000402D2" w:rsidP="00222BCF">
      <w:pPr>
        <w:pStyle w:val="a3"/>
        <w:ind w:right="221"/>
        <w:rPr>
          <w:sz w:val="20"/>
        </w:rPr>
      </w:pPr>
      <w:proofErr w:type="gramStart"/>
      <w:r>
        <w:rPr>
          <w:vertAlign w:val="superscript"/>
        </w:rPr>
        <w:t xml:space="preserve">10 </w:t>
      </w:r>
      <w:r w:rsidR="00517E28">
        <w:t>Отработанные аккумуляторы и шины, подлежащие утилизации в соответствии с договором</w:t>
      </w:r>
      <w:r w:rsidR="00517E28">
        <w:rPr>
          <w:spacing w:val="1"/>
        </w:rPr>
        <w:t xml:space="preserve"> </w:t>
      </w:r>
      <w:r w:rsidR="00517E28">
        <w:t>со</w:t>
      </w:r>
      <w:r w:rsidR="00517E28">
        <w:rPr>
          <w:spacing w:val="1"/>
        </w:rPr>
        <w:t xml:space="preserve"> </w:t>
      </w:r>
      <w:r w:rsidR="00517E28">
        <w:t>специализированной</w:t>
      </w:r>
      <w:r w:rsidR="00517E28">
        <w:rPr>
          <w:spacing w:val="1"/>
        </w:rPr>
        <w:t xml:space="preserve"> </w:t>
      </w:r>
      <w:r w:rsidR="00517E28">
        <w:t>организацией,</w:t>
      </w:r>
      <w:r w:rsidR="00517E28">
        <w:rPr>
          <w:spacing w:val="1"/>
        </w:rPr>
        <w:t xml:space="preserve"> </w:t>
      </w:r>
      <w:r w:rsidR="00517E28">
        <w:t>списываются</w:t>
      </w:r>
      <w:r w:rsidR="00517E28">
        <w:rPr>
          <w:spacing w:val="1"/>
        </w:rPr>
        <w:t xml:space="preserve"> </w:t>
      </w:r>
      <w:r w:rsidR="00517E28">
        <w:t>с</w:t>
      </w:r>
      <w:r w:rsidR="00517E28">
        <w:rPr>
          <w:spacing w:val="1"/>
        </w:rPr>
        <w:t xml:space="preserve"> </w:t>
      </w:r>
      <w:proofErr w:type="spellStart"/>
      <w:r w:rsidR="00517E28">
        <w:t>забалансового</w:t>
      </w:r>
      <w:proofErr w:type="spellEnd"/>
      <w:r w:rsidR="00517E28">
        <w:rPr>
          <w:spacing w:val="1"/>
        </w:rPr>
        <w:t xml:space="preserve"> </w:t>
      </w:r>
      <w:r w:rsidR="00517E28">
        <w:t>счета</w:t>
      </w:r>
      <w:r w:rsidR="00517E28">
        <w:rPr>
          <w:spacing w:val="1"/>
        </w:rPr>
        <w:t xml:space="preserve"> </w:t>
      </w:r>
      <w:r w:rsidR="00517E28">
        <w:t>02</w:t>
      </w:r>
      <w:r w:rsidR="00517E28">
        <w:rPr>
          <w:spacing w:val="1"/>
        </w:rPr>
        <w:t xml:space="preserve"> </w:t>
      </w:r>
      <w:r w:rsidR="00517E28">
        <w:t>«Материальные</w:t>
      </w:r>
      <w:r w:rsidR="00517E28">
        <w:rPr>
          <w:spacing w:val="1"/>
        </w:rPr>
        <w:t xml:space="preserve"> </w:t>
      </w:r>
      <w:r w:rsidR="00517E28">
        <w:t>ценности на хранении» и принимаются к</w:t>
      </w:r>
      <w:r w:rsidR="00517E28">
        <w:rPr>
          <w:spacing w:val="1"/>
        </w:rPr>
        <w:t xml:space="preserve"> </w:t>
      </w:r>
      <w:r w:rsidR="00517E28">
        <w:t>учету на счете 0.105.36.346</w:t>
      </w:r>
      <w:r w:rsidR="00517E28">
        <w:rPr>
          <w:spacing w:val="1"/>
        </w:rPr>
        <w:t xml:space="preserve"> </w:t>
      </w:r>
      <w:r w:rsidR="00517E28">
        <w:t>«Увеличение стоимости</w:t>
      </w:r>
      <w:r w:rsidR="00517E28">
        <w:rPr>
          <w:spacing w:val="1"/>
        </w:rPr>
        <w:t xml:space="preserve"> </w:t>
      </w:r>
      <w:r w:rsidR="00517E28">
        <w:t>прочих</w:t>
      </w:r>
      <w:r w:rsidR="00517E28">
        <w:rPr>
          <w:spacing w:val="21"/>
        </w:rPr>
        <w:t xml:space="preserve"> </w:t>
      </w:r>
      <w:r w:rsidR="00517E28">
        <w:t>материальных</w:t>
      </w:r>
      <w:r w:rsidR="00517E28">
        <w:rPr>
          <w:spacing w:val="19"/>
        </w:rPr>
        <w:t xml:space="preserve"> </w:t>
      </w:r>
      <w:r w:rsidR="00517E28">
        <w:t>запасов</w:t>
      </w:r>
      <w:r w:rsidR="00517E28">
        <w:rPr>
          <w:spacing w:val="22"/>
        </w:rPr>
        <w:t xml:space="preserve"> </w:t>
      </w:r>
      <w:r w:rsidR="00517E28">
        <w:t>-</w:t>
      </w:r>
      <w:r w:rsidR="00517E28">
        <w:rPr>
          <w:spacing w:val="18"/>
        </w:rPr>
        <w:t xml:space="preserve"> </w:t>
      </w:r>
      <w:r w:rsidR="00517E28">
        <w:t>иного</w:t>
      </w:r>
      <w:r w:rsidR="00517E28">
        <w:rPr>
          <w:spacing w:val="19"/>
        </w:rPr>
        <w:t xml:space="preserve"> </w:t>
      </w:r>
      <w:r w:rsidR="00517E28">
        <w:t>движимого</w:t>
      </w:r>
      <w:r w:rsidR="00517E28">
        <w:rPr>
          <w:spacing w:val="19"/>
        </w:rPr>
        <w:t xml:space="preserve"> </w:t>
      </w:r>
      <w:r w:rsidR="00517E28">
        <w:t>имущества</w:t>
      </w:r>
      <w:r w:rsidR="00517E28">
        <w:rPr>
          <w:spacing w:val="23"/>
        </w:rPr>
        <w:t xml:space="preserve"> </w:t>
      </w:r>
      <w:r w:rsidR="00517E28">
        <w:t>учреждения»</w:t>
      </w:r>
      <w:r w:rsidR="00517E28">
        <w:rPr>
          <w:spacing w:val="12"/>
        </w:rPr>
        <w:t xml:space="preserve"> </w:t>
      </w:r>
      <w:r w:rsidR="00517E28">
        <w:t>по</w:t>
      </w:r>
      <w:r w:rsidR="00517E28">
        <w:rPr>
          <w:spacing w:val="19"/>
        </w:rPr>
        <w:t xml:space="preserve"> </w:t>
      </w:r>
      <w:r w:rsidR="00517E28">
        <w:t>справедливой</w:t>
      </w:r>
      <w:r w:rsidR="00222BCF">
        <w:t xml:space="preserve"> </w:t>
      </w:r>
      <w:r w:rsidR="00675C77">
        <w:pict>
          <v:rect id="_x0000_s1032" style="position:absolute;left:0;text-align:left;margin-left:92.05pt;margin-top:9.3pt;width:2in;height:.7pt;z-index:-15726080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517E28">
        <w:rPr>
          <w:sz w:val="20"/>
          <w:vertAlign w:val="superscript"/>
        </w:rPr>
        <w:t>0</w:t>
      </w:r>
      <w:r w:rsidR="00517E28">
        <w:rPr>
          <w:sz w:val="20"/>
        </w:rPr>
        <w:t xml:space="preserve"> пункты 6 и 72 приказа Министерства природных ресурсов и экологии Российской Федерации Минприроды</w:t>
      </w:r>
      <w:r w:rsidR="00517E28">
        <w:rPr>
          <w:spacing w:val="1"/>
          <w:sz w:val="20"/>
        </w:rPr>
        <w:t xml:space="preserve"> </w:t>
      </w:r>
      <w:r w:rsidR="00517E28">
        <w:rPr>
          <w:sz w:val="20"/>
        </w:rPr>
        <w:t>России</w:t>
      </w:r>
      <w:r w:rsidR="00517E28">
        <w:rPr>
          <w:spacing w:val="-10"/>
          <w:sz w:val="20"/>
        </w:rPr>
        <w:t xml:space="preserve"> </w:t>
      </w:r>
      <w:r w:rsidR="00517E28">
        <w:rPr>
          <w:sz w:val="20"/>
        </w:rPr>
        <w:t>от</w:t>
      </w:r>
      <w:r w:rsidR="00517E28">
        <w:rPr>
          <w:spacing w:val="-10"/>
          <w:sz w:val="20"/>
        </w:rPr>
        <w:t xml:space="preserve"> </w:t>
      </w:r>
      <w:r w:rsidR="00517E28">
        <w:rPr>
          <w:sz w:val="20"/>
        </w:rPr>
        <w:t>11.06.2021</w:t>
      </w:r>
      <w:r w:rsidR="00517E28">
        <w:rPr>
          <w:spacing w:val="-8"/>
          <w:sz w:val="20"/>
        </w:rPr>
        <w:t xml:space="preserve"> </w:t>
      </w:r>
      <w:r w:rsidR="00517E28">
        <w:rPr>
          <w:sz w:val="20"/>
        </w:rPr>
        <w:t>№</w:t>
      </w:r>
      <w:r w:rsidR="00517E28">
        <w:rPr>
          <w:spacing w:val="-10"/>
          <w:sz w:val="20"/>
        </w:rPr>
        <w:t xml:space="preserve"> </w:t>
      </w:r>
      <w:r w:rsidR="00517E28">
        <w:rPr>
          <w:sz w:val="20"/>
        </w:rPr>
        <w:t>399</w:t>
      </w:r>
      <w:r w:rsidR="00517E28">
        <w:rPr>
          <w:spacing w:val="-11"/>
          <w:sz w:val="20"/>
        </w:rPr>
        <w:t xml:space="preserve"> </w:t>
      </w:r>
      <w:r w:rsidR="00517E28">
        <w:rPr>
          <w:sz w:val="20"/>
        </w:rPr>
        <w:t>«Об</w:t>
      </w:r>
      <w:proofErr w:type="gramEnd"/>
      <w:r w:rsidR="00517E28">
        <w:rPr>
          <w:spacing w:val="-7"/>
          <w:sz w:val="20"/>
        </w:rPr>
        <w:t xml:space="preserve"> </w:t>
      </w:r>
      <w:proofErr w:type="gramStart"/>
      <w:r w:rsidR="00517E28">
        <w:rPr>
          <w:sz w:val="20"/>
        </w:rPr>
        <w:t>утверждении</w:t>
      </w:r>
      <w:proofErr w:type="gramEnd"/>
      <w:r w:rsidR="00517E28">
        <w:rPr>
          <w:spacing w:val="-10"/>
          <w:sz w:val="20"/>
        </w:rPr>
        <w:t xml:space="preserve"> </w:t>
      </w:r>
      <w:r w:rsidR="00517E28">
        <w:rPr>
          <w:sz w:val="20"/>
        </w:rPr>
        <w:t>требований</w:t>
      </w:r>
      <w:r w:rsidR="00517E28">
        <w:rPr>
          <w:spacing w:val="-10"/>
          <w:sz w:val="20"/>
        </w:rPr>
        <w:t xml:space="preserve"> </w:t>
      </w:r>
      <w:r w:rsidR="00517E28">
        <w:rPr>
          <w:sz w:val="20"/>
        </w:rPr>
        <w:t>при</w:t>
      </w:r>
      <w:r w:rsidR="00517E28">
        <w:rPr>
          <w:spacing w:val="-10"/>
          <w:sz w:val="20"/>
        </w:rPr>
        <w:t xml:space="preserve"> </w:t>
      </w:r>
      <w:r w:rsidR="00517E28">
        <w:rPr>
          <w:sz w:val="20"/>
        </w:rPr>
        <w:t>обращении</w:t>
      </w:r>
      <w:r w:rsidR="00517E28">
        <w:rPr>
          <w:spacing w:val="-10"/>
          <w:sz w:val="20"/>
        </w:rPr>
        <w:t xml:space="preserve"> </w:t>
      </w:r>
      <w:r w:rsidR="00517E28">
        <w:rPr>
          <w:sz w:val="20"/>
        </w:rPr>
        <w:t>с</w:t>
      </w:r>
      <w:r w:rsidR="00517E28">
        <w:rPr>
          <w:spacing w:val="-9"/>
          <w:sz w:val="20"/>
        </w:rPr>
        <w:t xml:space="preserve"> </w:t>
      </w:r>
      <w:r w:rsidR="00517E28">
        <w:rPr>
          <w:sz w:val="20"/>
        </w:rPr>
        <w:t>группами</w:t>
      </w:r>
      <w:r w:rsidR="00517E28">
        <w:rPr>
          <w:spacing w:val="-8"/>
          <w:sz w:val="20"/>
        </w:rPr>
        <w:t xml:space="preserve"> </w:t>
      </w:r>
      <w:r w:rsidR="00517E28">
        <w:rPr>
          <w:sz w:val="20"/>
        </w:rPr>
        <w:t>однородных</w:t>
      </w:r>
      <w:r w:rsidR="00517E28">
        <w:rPr>
          <w:spacing w:val="-10"/>
          <w:sz w:val="20"/>
        </w:rPr>
        <w:t xml:space="preserve"> </w:t>
      </w:r>
      <w:r w:rsidR="00517E28">
        <w:rPr>
          <w:sz w:val="20"/>
        </w:rPr>
        <w:t>отходов</w:t>
      </w:r>
      <w:r w:rsidR="00517E28">
        <w:rPr>
          <w:spacing w:val="-10"/>
          <w:sz w:val="20"/>
        </w:rPr>
        <w:t xml:space="preserve"> </w:t>
      </w:r>
      <w:r w:rsidR="00517E28">
        <w:rPr>
          <w:sz w:val="20"/>
        </w:rPr>
        <w:t>I</w:t>
      </w:r>
      <w:r w:rsidR="00517E28">
        <w:rPr>
          <w:spacing w:val="1"/>
          <w:sz w:val="20"/>
        </w:rPr>
        <w:t xml:space="preserve"> </w:t>
      </w:r>
      <w:r w:rsidR="00517E28">
        <w:rPr>
          <w:sz w:val="20"/>
        </w:rPr>
        <w:t>-</w:t>
      </w:r>
      <w:r w:rsidR="00517E28">
        <w:rPr>
          <w:spacing w:val="-11"/>
          <w:sz w:val="20"/>
        </w:rPr>
        <w:t xml:space="preserve"> </w:t>
      </w:r>
      <w:r w:rsidR="00517E28">
        <w:rPr>
          <w:sz w:val="20"/>
        </w:rPr>
        <w:t>V</w:t>
      </w:r>
      <w:r w:rsidR="00517E28">
        <w:rPr>
          <w:spacing w:val="-7"/>
          <w:sz w:val="20"/>
        </w:rPr>
        <w:t xml:space="preserve"> </w:t>
      </w:r>
      <w:r w:rsidR="00517E28">
        <w:rPr>
          <w:sz w:val="20"/>
        </w:rPr>
        <w:t>классов</w:t>
      </w:r>
      <w:r w:rsidR="00517E28">
        <w:rPr>
          <w:spacing w:val="-48"/>
          <w:sz w:val="20"/>
        </w:rPr>
        <w:t xml:space="preserve"> </w:t>
      </w:r>
      <w:r w:rsidR="00517E28">
        <w:rPr>
          <w:sz w:val="20"/>
        </w:rPr>
        <w:t>опасности»</w:t>
      </w:r>
    </w:p>
    <w:p w:rsidR="003614E2" w:rsidRDefault="003614E2">
      <w:pPr>
        <w:jc w:val="both"/>
        <w:rPr>
          <w:sz w:val="20"/>
        </w:r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pStyle w:val="a3"/>
        <w:spacing w:before="90"/>
        <w:ind w:right="220" w:firstLine="0"/>
      </w:pPr>
      <w:r>
        <w:t>стоимости, определенной методом рыночных цен, на основании Приходного ордера на приемку</w:t>
      </w:r>
      <w:r>
        <w:rPr>
          <w:spacing w:val="1"/>
        </w:rPr>
        <w:t xml:space="preserve"> </w:t>
      </w:r>
      <w:r>
        <w:t>материальных</w:t>
      </w:r>
      <w:r>
        <w:rPr>
          <w:spacing w:val="-2"/>
        </w:rPr>
        <w:t xml:space="preserve"> </w:t>
      </w:r>
      <w:r>
        <w:t>ценностей (нефинансовых</w:t>
      </w:r>
      <w:r>
        <w:rPr>
          <w:spacing w:val="2"/>
        </w:rPr>
        <w:t xml:space="preserve"> </w:t>
      </w:r>
      <w:r>
        <w:t>активов)</w:t>
      </w:r>
      <w:r>
        <w:rPr>
          <w:spacing w:val="3"/>
        </w:rPr>
        <w:t xml:space="preserve"> </w:t>
      </w:r>
      <w:hyperlink r:id="rId45">
        <w:r>
          <w:t>(ф. 0504207).</w:t>
        </w:r>
      </w:hyperlink>
    </w:p>
    <w:p w:rsidR="003614E2" w:rsidRDefault="00517E28">
      <w:pPr>
        <w:pStyle w:val="a3"/>
        <w:ind w:right="221"/>
      </w:pPr>
      <w:r>
        <w:t>Одновременно</w:t>
      </w:r>
      <w:r>
        <w:rPr>
          <w:spacing w:val="-11"/>
        </w:rPr>
        <w:t xml:space="preserve"> </w:t>
      </w:r>
      <w:r>
        <w:t>производится</w:t>
      </w:r>
      <w:r>
        <w:rPr>
          <w:spacing w:val="-10"/>
        </w:rPr>
        <w:t xml:space="preserve"> </w:t>
      </w:r>
      <w:r>
        <w:t>отражение</w:t>
      </w:r>
      <w:r>
        <w:rPr>
          <w:spacing w:val="-11"/>
        </w:rPr>
        <w:t xml:space="preserve"> </w:t>
      </w:r>
      <w:r>
        <w:t>операций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списанию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баланса</w:t>
      </w:r>
      <w:r>
        <w:rPr>
          <w:spacing w:val="-11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 xml:space="preserve">основании договора купли-продажи и утилизации отработанных аккумуляторов и шин, </w:t>
      </w:r>
      <w:proofErr w:type="spellStart"/>
      <w:proofErr w:type="gramStart"/>
      <w:r>
        <w:t>приемо</w:t>
      </w:r>
      <w:proofErr w:type="spellEnd"/>
      <w:r>
        <w:t>-</w:t>
      </w:r>
      <w:r>
        <w:rPr>
          <w:spacing w:val="1"/>
        </w:rPr>
        <w:t xml:space="preserve"> </w:t>
      </w:r>
      <w:r>
        <w:t>сдаточного</w:t>
      </w:r>
      <w:proofErr w:type="gramEnd"/>
      <w:r>
        <w:rPr>
          <w:spacing w:val="-1"/>
        </w:rPr>
        <w:t xml:space="preserve"> </w:t>
      </w:r>
      <w:r>
        <w:t>акта (товарной накладной</w:t>
      </w:r>
      <w:r>
        <w:rPr>
          <w:spacing w:val="-2"/>
        </w:rPr>
        <w:t xml:space="preserve"> </w:t>
      </w:r>
      <w:r>
        <w:t>и т.п.).</w:t>
      </w:r>
    </w:p>
    <w:p w:rsidR="003614E2" w:rsidRDefault="00517E28">
      <w:pPr>
        <w:spacing w:before="5"/>
        <w:ind w:left="112" w:right="234" w:firstLine="708"/>
        <w:jc w:val="both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форменного   обмундирования,   спортивной   и   специальной   одежды,   обуви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(в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т.ч</w:t>
      </w:r>
      <w:proofErr w:type="spellEnd"/>
      <w:r>
        <w:rPr>
          <w:b/>
          <w:sz w:val="24"/>
        </w:rPr>
        <w:t>. спортивной)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других средств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индивидуальной защиты</w:t>
      </w:r>
    </w:p>
    <w:p w:rsidR="003614E2" w:rsidRDefault="00517E28">
      <w:pPr>
        <w:pStyle w:val="a3"/>
        <w:ind w:right="228"/>
      </w:pPr>
      <w:r>
        <w:t>Учет</w:t>
      </w:r>
      <w:r>
        <w:rPr>
          <w:spacing w:val="1"/>
        </w:rPr>
        <w:t xml:space="preserve"> </w:t>
      </w:r>
      <w:r>
        <w:t>приобретенной</w:t>
      </w:r>
      <w:r>
        <w:rPr>
          <w:spacing w:val="1"/>
        </w:rPr>
        <w:t xml:space="preserve"> </w:t>
      </w:r>
      <w:r>
        <w:t>(полученной)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обуви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1"/>
        </w:rPr>
        <w:t xml:space="preserve"> </w:t>
      </w:r>
      <w:r>
        <w:t>спортивной)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форменного</w:t>
      </w:r>
      <w:r>
        <w:rPr>
          <w:spacing w:val="1"/>
        </w:rPr>
        <w:t xml:space="preserve"> </w:t>
      </w:r>
      <w:r>
        <w:t>обмундирования,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балансовом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0.105.35.000</w:t>
      </w:r>
      <w:r>
        <w:rPr>
          <w:spacing w:val="1"/>
        </w:rPr>
        <w:t xml:space="preserve"> </w:t>
      </w:r>
      <w:r>
        <w:t>«Мягкий</w:t>
      </w:r>
      <w:r>
        <w:rPr>
          <w:spacing w:val="1"/>
        </w:rPr>
        <w:t xml:space="preserve"> </w:t>
      </w:r>
      <w:r>
        <w:t>инвентарь - иное движимое имущество учреждения» в общем порядке, определенном для учета</w:t>
      </w:r>
      <w:r>
        <w:rPr>
          <w:spacing w:val="1"/>
        </w:rPr>
        <w:t xml:space="preserve"> </w:t>
      </w:r>
      <w:r>
        <w:t>материальных</w:t>
      </w:r>
      <w:r>
        <w:rPr>
          <w:spacing w:val="-2"/>
        </w:rPr>
        <w:t xml:space="preserve"> </w:t>
      </w:r>
      <w:r>
        <w:t>запасов.</w:t>
      </w:r>
    </w:p>
    <w:p w:rsidR="003614E2" w:rsidRDefault="00517E28">
      <w:pPr>
        <w:pStyle w:val="a3"/>
        <w:ind w:right="225"/>
      </w:pPr>
      <w:proofErr w:type="gramStart"/>
      <w:r>
        <w:t>Операции по выдаче в личное (индивидуальное) пользование работникам для выполнения</w:t>
      </w:r>
      <w:r>
        <w:rPr>
          <w:spacing w:val="1"/>
        </w:rPr>
        <w:t xml:space="preserve"> </w:t>
      </w:r>
      <w:r>
        <w:t>ими должностных обязанностей и сдаче ими форменного обмундирования, специальной одежды и</w:t>
      </w:r>
      <w:r>
        <w:rPr>
          <w:spacing w:val="1"/>
        </w:rPr>
        <w:t xml:space="preserve"> </w:t>
      </w:r>
      <w:r>
        <w:t xml:space="preserve">обуви (в </w:t>
      </w:r>
      <w:proofErr w:type="spellStart"/>
      <w:r>
        <w:t>т.ч</w:t>
      </w:r>
      <w:proofErr w:type="spellEnd"/>
      <w:r>
        <w:t>. спортивной) и других средств индивидуальной защиты, иного мягкого инвентаря</w:t>
      </w:r>
      <w:r>
        <w:rPr>
          <w:spacing w:val="1"/>
        </w:rPr>
        <w:t xml:space="preserve"> </w:t>
      </w:r>
      <w:r>
        <w:t>фиксируются материально ответственными лицами в Карточке (книге) учета выдачи имущества в</w:t>
      </w:r>
      <w:r>
        <w:rPr>
          <w:spacing w:val="1"/>
        </w:rPr>
        <w:t xml:space="preserve"> </w:t>
      </w:r>
      <w:r>
        <w:t>пользование (ф. 0504206) и</w:t>
      </w:r>
      <w:r>
        <w:rPr>
          <w:spacing w:val="1"/>
        </w:rPr>
        <w:t xml:space="preserve"> </w:t>
      </w:r>
      <w:r>
        <w:t xml:space="preserve">учитываются на </w:t>
      </w:r>
      <w:proofErr w:type="spellStart"/>
      <w:r>
        <w:t>забалансовом</w:t>
      </w:r>
      <w:proofErr w:type="spellEnd"/>
      <w:r>
        <w:t xml:space="preserve"> счете 27</w:t>
      </w:r>
      <w:r>
        <w:rPr>
          <w:spacing w:val="1"/>
        </w:rPr>
        <w:t xml:space="preserve"> </w:t>
      </w:r>
      <w:r>
        <w:t>«Материальные ценности,</w:t>
      </w:r>
      <w:r>
        <w:rPr>
          <w:spacing w:val="1"/>
        </w:rPr>
        <w:t xml:space="preserve"> </w:t>
      </w:r>
      <w:r>
        <w:t>выданные в личное пользование</w:t>
      </w:r>
      <w:proofErr w:type="gramEnd"/>
      <w:r>
        <w:t xml:space="preserve"> работникам (сотрудникам)» по балансовой стоимости, в разрезе</w:t>
      </w:r>
      <w:r>
        <w:rPr>
          <w:spacing w:val="1"/>
        </w:rPr>
        <w:t xml:space="preserve"> </w:t>
      </w:r>
      <w:r>
        <w:t>работников</w:t>
      </w:r>
      <w:r>
        <w:rPr>
          <w:spacing w:val="59"/>
        </w:rPr>
        <w:t xml:space="preserve"> </w:t>
      </w:r>
      <w:r>
        <w:t>(пользователей имущества), мест</w:t>
      </w:r>
      <w:r>
        <w:rPr>
          <w:spacing w:val="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нахождения.</w:t>
      </w:r>
    </w:p>
    <w:p w:rsidR="003614E2" w:rsidRDefault="00517E28">
      <w:pPr>
        <w:ind w:left="112" w:right="222" w:firstLine="708"/>
        <w:jc w:val="both"/>
        <w:rPr>
          <w:sz w:val="24"/>
        </w:rPr>
      </w:pPr>
      <w:r>
        <w:rPr>
          <w:sz w:val="24"/>
        </w:rPr>
        <w:t xml:space="preserve">Выдача указанных активов работникам оформляется </w:t>
      </w:r>
      <w:r>
        <w:rPr>
          <w:i/>
          <w:sz w:val="24"/>
        </w:rPr>
        <w:t>Ведомостью выдачи материальных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ценностей на нужды учреждения (ф. 0504210) / Актом приема-передачи объектов, полученных 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личное пользование (ф. 0510434)</w:t>
      </w:r>
      <w:r>
        <w:rPr>
          <w:sz w:val="24"/>
        </w:rPr>
        <w:t>, на основании которо</w:t>
      </w:r>
      <w:proofErr w:type="gramStart"/>
      <w:r>
        <w:rPr>
          <w:sz w:val="24"/>
        </w:rPr>
        <w:t>й(</w:t>
      </w:r>
      <w:proofErr w:type="gramEnd"/>
      <w:r>
        <w:rPr>
          <w:sz w:val="24"/>
        </w:rPr>
        <w:t>ого) производится списание активов со</w:t>
      </w:r>
      <w:r>
        <w:rPr>
          <w:spacing w:val="1"/>
          <w:sz w:val="24"/>
        </w:rPr>
        <w:t xml:space="preserve"> </w:t>
      </w:r>
      <w:r>
        <w:rPr>
          <w:sz w:val="24"/>
        </w:rPr>
        <w:t>счета</w:t>
      </w:r>
      <w:r>
        <w:rPr>
          <w:spacing w:val="-1"/>
          <w:sz w:val="24"/>
        </w:rPr>
        <w:t xml:space="preserve"> </w:t>
      </w:r>
      <w:r>
        <w:rPr>
          <w:sz w:val="24"/>
        </w:rPr>
        <w:t>0.105.35.000</w:t>
      </w:r>
      <w:r>
        <w:rPr>
          <w:spacing w:val="3"/>
          <w:sz w:val="24"/>
        </w:rPr>
        <w:t xml:space="preserve"> </w:t>
      </w:r>
      <w:r>
        <w:rPr>
          <w:sz w:val="24"/>
        </w:rPr>
        <w:t>«Мягкий</w:t>
      </w:r>
      <w:r>
        <w:rPr>
          <w:spacing w:val="-3"/>
          <w:sz w:val="24"/>
        </w:rPr>
        <w:t xml:space="preserve"> </w:t>
      </w:r>
      <w:r>
        <w:rPr>
          <w:sz w:val="24"/>
        </w:rPr>
        <w:t>инвентарь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иное</w:t>
      </w:r>
      <w:r>
        <w:rPr>
          <w:spacing w:val="-2"/>
          <w:sz w:val="24"/>
        </w:rPr>
        <w:t xml:space="preserve"> </w:t>
      </w:r>
      <w:r>
        <w:rPr>
          <w:sz w:val="24"/>
        </w:rPr>
        <w:t>движимое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учреждения».</w:t>
      </w:r>
    </w:p>
    <w:p w:rsidR="003614E2" w:rsidRDefault="00517E28">
      <w:pPr>
        <w:pStyle w:val="a3"/>
        <w:ind w:right="223"/>
      </w:pPr>
      <w:r>
        <w:t>Списание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proofErr w:type="spellStart"/>
      <w:r>
        <w:t>забалансового</w:t>
      </w:r>
      <w:proofErr w:type="spellEnd"/>
      <w:r>
        <w:rPr>
          <w:spacing w:val="-6"/>
        </w:rPr>
        <w:t xml:space="preserve"> </w:t>
      </w:r>
      <w:r>
        <w:t>учета</w:t>
      </w:r>
      <w:r>
        <w:rPr>
          <w:spacing w:val="-5"/>
        </w:rPr>
        <w:t xml:space="preserve"> </w:t>
      </w:r>
      <w:r>
        <w:t>форменного</w:t>
      </w:r>
      <w:r>
        <w:rPr>
          <w:spacing w:val="-8"/>
        </w:rPr>
        <w:t xml:space="preserve"> </w:t>
      </w:r>
      <w:r>
        <w:t>обмундирования,</w:t>
      </w:r>
      <w:r>
        <w:rPr>
          <w:spacing w:val="-7"/>
        </w:rPr>
        <w:t xml:space="preserve"> </w:t>
      </w:r>
      <w:r>
        <w:t>специальной</w:t>
      </w:r>
      <w:r>
        <w:rPr>
          <w:spacing w:val="-7"/>
        </w:rPr>
        <w:t xml:space="preserve"> </w:t>
      </w:r>
      <w:r>
        <w:t>одежды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обуви</w:t>
      </w:r>
      <w:r>
        <w:rPr>
          <w:spacing w:val="-58"/>
        </w:rPr>
        <w:t xml:space="preserve"> </w:t>
      </w:r>
      <w:r>
        <w:t>(в</w:t>
      </w:r>
      <w:r>
        <w:rPr>
          <w:spacing w:val="1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1"/>
        </w:rPr>
        <w:t xml:space="preserve"> </w:t>
      </w:r>
      <w:r>
        <w:t>спортивной),</w:t>
      </w:r>
      <w:r>
        <w:rPr>
          <w:spacing w:val="1"/>
        </w:rPr>
        <w:t xml:space="preserve"> </w:t>
      </w:r>
      <w:r>
        <w:t>мягкого</w:t>
      </w:r>
      <w:r>
        <w:rPr>
          <w:spacing w:val="1"/>
        </w:rPr>
        <w:t xml:space="preserve"> </w:t>
      </w:r>
      <w:r>
        <w:t>инвентаря</w:t>
      </w:r>
      <w:r>
        <w:rPr>
          <w:spacing w:val="1"/>
        </w:rPr>
        <w:t xml:space="preserve"> </w:t>
      </w:r>
      <w:r>
        <w:t>раньше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сроков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(носки)</w:t>
      </w:r>
      <w:r>
        <w:rPr>
          <w:spacing w:val="1"/>
        </w:rPr>
        <w:t xml:space="preserve"> </w:t>
      </w:r>
      <w:r>
        <w:t>производится: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963"/>
        </w:tabs>
        <w:ind w:right="229" w:firstLine="708"/>
        <w:rPr>
          <w:sz w:val="24"/>
        </w:rPr>
      </w:pPr>
      <w:r>
        <w:rPr>
          <w:sz w:val="24"/>
        </w:rPr>
        <w:t>если актив по своему качественному состоянию не может быть отремонтирован (приведен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"/>
          <w:sz w:val="24"/>
        </w:rPr>
        <w:t xml:space="preserve"> </w:t>
      </w:r>
      <w:r>
        <w:rPr>
          <w:sz w:val="24"/>
        </w:rPr>
        <w:t>годности)</w:t>
      </w:r>
      <w:r>
        <w:rPr>
          <w:spacing w:val="-4"/>
          <w:sz w:val="24"/>
        </w:rPr>
        <w:t xml:space="preserve"> </w:t>
      </w:r>
      <w:r>
        <w:rPr>
          <w:sz w:val="24"/>
        </w:rPr>
        <w:t>и использован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прямому</w:t>
      </w:r>
      <w:r>
        <w:rPr>
          <w:spacing w:val="-5"/>
          <w:sz w:val="24"/>
        </w:rPr>
        <w:t xml:space="preserve"> </w:t>
      </w:r>
      <w:r>
        <w:rPr>
          <w:sz w:val="24"/>
        </w:rPr>
        <w:t>назначению;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961"/>
        </w:tabs>
        <w:ind w:right="230" w:firstLine="708"/>
        <w:rPr>
          <w:sz w:val="24"/>
        </w:rPr>
      </w:pPr>
      <w:r>
        <w:rPr>
          <w:sz w:val="24"/>
        </w:rPr>
        <w:t>вследствие утраты, уничтожения, незаконного расходования и хищения, а также списанию</w:t>
      </w:r>
      <w:r>
        <w:rPr>
          <w:spacing w:val="-57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-1"/>
          <w:sz w:val="24"/>
        </w:rPr>
        <w:t xml:space="preserve"> </w:t>
      </w:r>
      <w:r>
        <w:rPr>
          <w:sz w:val="24"/>
        </w:rPr>
        <w:t>испорченный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и преждевременно</w:t>
      </w:r>
      <w:r>
        <w:rPr>
          <w:spacing w:val="-1"/>
          <w:sz w:val="24"/>
        </w:rPr>
        <w:t xml:space="preserve"> </w:t>
      </w:r>
      <w:r>
        <w:rPr>
          <w:sz w:val="24"/>
        </w:rPr>
        <w:t>пришедший в</w:t>
      </w:r>
      <w:r>
        <w:rPr>
          <w:spacing w:val="-2"/>
          <w:sz w:val="24"/>
        </w:rPr>
        <w:t xml:space="preserve"> </w:t>
      </w:r>
      <w:r>
        <w:rPr>
          <w:sz w:val="24"/>
        </w:rPr>
        <w:t>негодность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актив.</w:t>
      </w:r>
    </w:p>
    <w:p w:rsidR="003614E2" w:rsidRDefault="00517E28">
      <w:pPr>
        <w:pStyle w:val="a3"/>
        <w:ind w:right="221"/>
      </w:pPr>
      <w:r>
        <w:t>Истечение нормативных сроков эксплуатации имущества не является основанием для его</w:t>
      </w:r>
      <w:r>
        <w:rPr>
          <w:spacing w:val="1"/>
        </w:rPr>
        <w:t xml:space="preserve"> </w:t>
      </w:r>
      <w:r>
        <w:t>списания.</w:t>
      </w:r>
    </w:p>
    <w:p w:rsidR="003614E2" w:rsidRDefault="00517E28">
      <w:pPr>
        <w:pStyle w:val="a3"/>
        <w:ind w:right="230"/>
      </w:pPr>
      <w:r>
        <w:t>Определение непригодности имущества к дальнейшему использованию для целей списания</w:t>
      </w:r>
      <w:r>
        <w:rPr>
          <w:spacing w:val="-57"/>
        </w:rPr>
        <w:t xml:space="preserve"> </w:t>
      </w:r>
      <w:r>
        <w:t>относится к компетенции комиссии по поступлению и выбытию активов, оформляется Актом о</w:t>
      </w:r>
      <w:r>
        <w:rPr>
          <w:spacing w:val="1"/>
        </w:rPr>
        <w:t xml:space="preserve"> </w:t>
      </w:r>
      <w:r>
        <w:t>списании</w:t>
      </w:r>
      <w:r>
        <w:rPr>
          <w:spacing w:val="-1"/>
        </w:rPr>
        <w:t xml:space="preserve"> </w:t>
      </w:r>
      <w:r>
        <w:t>мягкого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хозяйственного инвентаря (ф. 0504143).</w:t>
      </w:r>
    </w:p>
    <w:p w:rsidR="003614E2" w:rsidRDefault="00517E28">
      <w:pPr>
        <w:pStyle w:val="a3"/>
        <w:ind w:right="234"/>
      </w:pPr>
      <w:r>
        <w:t>Учет</w:t>
      </w:r>
      <w:r>
        <w:rPr>
          <w:spacing w:val="1"/>
        </w:rPr>
        <w:t xml:space="preserve"> </w:t>
      </w:r>
      <w:r>
        <w:t>форменного</w:t>
      </w:r>
      <w:r>
        <w:rPr>
          <w:spacing w:val="1"/>
        </w:rPr>
        <w:t xml:space="preserve"> </w:t>
      </w:r>
      <w:r>
        <w:t>обмундирования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определенном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одежды,</w:t>
      </w:r>
      <w:r>
        <w:rPr>
          <w:spacing w:val="1"/>
        </w:rPr>
        <w:t xml:space="preserve"> </w:t>
      </w:r>
      <w:r>
        <w:t>обуви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защиты.</w:t>
      </w:r>
    </w:p>
    <w:p w:rsidR="003614E2" w:rsidRDefault="00517E28">
      <w:pPr>
        <w:pStyle w:val="a3"/>
        <w:ind w:right="223"/>
      </w:pPr>
      <w:r>
        <w:t>Нормы обеспечения (срок носки), порядок выдачи и возврата форменного обмундирования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-1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централизованного</w:t>
      </w:r>
      <w:r>
        <w:rPr>
          <w:spacing w:val="2"/>
        </w:rPr>
        <w:t xml:space="preserve"> </w:t>
      </w:r>
      <w:r>
        <w:t>учета.</w:t>
      </w:r>
    </w:p>
    <w:p w:rsidR="003614E2" w:rsidRDefault="00517E28">
      <w:pPr>
        <w:spacing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наград,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призов,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кубков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ценных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подарков,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сувениров</w:t>
      </w:r>
    </w:p>
    <w:p w:rsidR="003614E2" w:rsidRDefault="00517E28">
      <w:pPr>
        <w:pStyle w:val="a3"/>
        <w:ind w:right="220"/>
      </w:pPr>
      <w:r>
        <w:t>Приобретенные</w:t>
      </w:r>
      <w:r>
        <w:rPr>
          <w:spacing w:val="1"/>
        </w:rPr>
        <w:t xml:space="preserve"> </w:t>
      </w:r>
      <w:r>
        <w:t>(созданные)</w:t>
      </w:r>
      <w:r>
        <w:rPr>
          <w:spacing w:val="1"/>
        </w:rPr>
        <w:t xml:space="preserve"> </w:t>
      </w:r>
      <w:r>
        <w:t>награды,</w:t>
      </w:r>
      <w:r>
        <w:rPr>
          <w:spacing w:val="1"/>
        </w:rPr>
        <w:t xml:space="preserve"> </w:t>
      </w:r>
      <w:r>
        <w:t>призы,</w:t>
      </w:r>
      <w:r>
        <w:rPr>
          <w:spacing w:val="1"/>
        </w:rPr>
        <w:t xml:space="preserve"> </w:t>
      </w:r>
      <w:r>
        <w:t>кубки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ценные</w:t>
      </w:r>
      <w:r>
        <w:rPr>
          <w:spacing w:val="1"/>
        </w:rPr>
        <w:t xml:space="preserve"> </w:t>
      </w:r>
      <w:r>
        <w:t>подарки,</w:t>
      </w:r>
      <w:r>
        <w:rPr>
          <w:spacing w:val="1"/>
        </w:rPr>
        <w:t xml:space="preserve"> </w:t>
      </w:r>
      <w:r>
        <w:t>сувениры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(потребления)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находящиеся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местах</w:t>
      </w:r>
      <w:r>
        <w:rPr>
          <w:spacing w:val="-5"/>
        </w:rPr>
        <w:t xml:space="preserve"> </w:t>
      </w:r>
      <w:r>
        <w:t>хранения</w:t>
      </w:r>
      <w:r>
        <w:rPr>
          <w:spacing w:val="-6"/>
        </w:rPr>
        <w:t xml:space="preserve"> </w:t>
      </w:r>
      <w:r>
        <w:t>(складах)</w:t>
      </w:r>
      <w:r>
        <w:rPr>
          <w:spacing w:val="-8"/>
        </w:rPr>
        <w:t xml:space="preserve"> </w:t>
      </w:r>
      <w:r>
        <w:t>субъекта</w:t>
      </w:r>
      <w:r>
        <w:rPr>
          <w:spacing w:val="-6"/>
        </w:rPr>
        <w:t xml:space="preserve"> </w:t>
      </w:r>
      <w:r>
        <w:t>централизованного</w:t>
      </w:r>
      <w:r>
        <w:rPr>
          <w:spacing w:val="-4"/>
        </w:rPr>
        <w:t xml:space="preserve"> </w:t>
      </w:r>
      <w:r>
        <w:t>учета,</w:t>
      </w:r>
      <w:r>
        <w:rPr>
          <w:spacing w:val="-6"/>
        </w:rPr>
        <w:t xml:space="preserve"> </w:t>
      </w:r>
      <w:r>
        <w:t>подлежат</w:t>
      </w:r>
      <w:r>
        <w:rPr>
          <w:spacing w:val="-6"/>
        </w:rPr>
        <w:t xml:space="preserve"> </w:t>
      </w:r>
      <w:r>
        <w:t>отражению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0.105.36.349</w:t>
      </w:r>
      <w:r>
        <w:rPr>
          <w:spacing w:val="1"/>
        </w:rPr>
        <w:t xml:space="preserve"> </w:t>
      </w:r>
      <w:r>
        <w:t>«Увеличение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прочих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движимого</w:t>
      </w:r>
      <w:r>
        <w:rPr>
          <w:spacing w:val="-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учреждения».</w:t>
      </w:r>
    </w:p>
    <w:p w:rsidR="003614E2" w:rsidRDefault="00517E28">
      <w:pPr>
        <w:pStyle w:val="a3"/>
        <w:ind w:right="222"/>
      </w:pPr>
      <w:r>
        <w:t>С момента выдачи с мест хранения (со склада) материальных ценностей в виде ценных</w:t>
      </w:r>
      <w:r>
        <w:rPr>
          <w:spacing w:val="1"/>
        </w:rPr>
        <w:t xml:space="preserve"> </w:t>
      </w:r>
      <w:r>
        <w:rPr>
          <w:spacing w:val="-1"/>
        </w:rPr>
        <w:t>подарков</w:t>
      </w:r>
      <w:r>
        <w:rPr>
          <w:spacing w:val="-13"/>
        </w:rPr>
        <w:t xml:space="preserve"> </w:t>
      </w:r>
      <w:r>
        <w:rPr>
          <w:spacing w:val="-1"/>
        </w:rPr>
        <w:t>(сувенирной</w:t>
      </w:r>
      <w:r>
        <w:rPr>
          <w:spacing w:val="-11"/>
        </w:rPr>
        <w:t xml:space="preserve"> </w:t>
      </w:r>
      <w:r>
        <w:rPr>
          <w:spacing w:val="-1"/>
        </w:rPr>
        <w:t>продукции)</w:t>
      </w:r>
      <w:r>
        <w:rPr>
          <w:spacing w:val="-12"/>
        </w:rPr>
        <w:t xml:space="preserve"> </w:t>
      </w:r>
      <w:r>
        <w:t>работнику</w:t>
      </w:r>
      <w:r>
        <w:rPr>
          <w:spacing w:val="-16"/>
        </w:rPr>
        <w:t xml:space="preserve"> </w:t>
      </w:r>
      <w:r>
        <w:t>субъекта</w:t>
      </w:r>
      <w:r>
        <w:rPr>
          <w:spacing w:val="-13"/>
        </w:rPr>
        <w:t xml:space="preserve"> </w:t>
      </w:r>
      <w:r>
        <w:t>централизованного</w:t>
      </w:r>
      <w:r>
        <w:rPr>
          <w:spacing w:val="-9"/>
        </w:rPr>
        <w:t xml:space="preserve"> </w:t>
      </w:r>
      <w:r>
        <w:t>учета,</w:t>
      </w:r>
      <w:r>
        <w:rPr>
          <w:spacing w:val="-12"/>
        </w:rPr>
        <w:t xml:space="preserve"> </w:t>
      </w:r>
      <w:r>
        <w:t>ответственному</w:t>
      </w:r>
      <w:r>
        <w:rPr>
          <w:spacing w:val="-16"/>
        </w:rPr>
        <w:t xml:space="preserve"> </w:t>
      </w:r>
      <w:r>
        <w:t>за</w:t>
      </w:r>
      <w:r>
        <w:rPr>
          <w:spacing w:val="-58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протокольного</w:t>
      </w:r>
      <w:r>
        <w:rPr>
          <w:spacing w:val="1"/>
        </w:rPr>
        <w:t xml:space="preserve"> </w:t>
      </w:r>
      <w:r>
        <w:t>(торжественного)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вручение</w:t>
      </w:r>
      <w:r>
        <w:rPr>
          <w:spacing w:val="1"/>
        </w:rPr>
        <w:t xml:space="preserve"> </w:t>
      </w:r>
      <w:r>
        <w:t>ценных</w:t>
      </w:r>
      <w:r>
        <w:rPr>
          <w:spacing w:val="1"/>
        </w:rPr>
        <w:t xml:space="preserve"> </w:t>
      </w:r>
      <w:r>
        <w:t>подарков</w:t>
      </w:r>
      <w:r>
        <w:rPr>
          <w:spacing w:val="1"/>
        </w:rPr>
        <w:t xml:space="preserve"> </w:t>
      </w:r>
      <w:r>
        <w:t>(сувенирной</w:t>
      </w:r>
      <w:r>
        <w:rPr>
          <w:spacing w:val="-1"/>
        </w:rPr>
        <w:t xml:space="preserve"> </w:t>
      </w:r>
      <w:r>
        <w:t>продукции), указанные</w:t>
      </w:r>
      <w:r>
        <w:rPr>
          <w:spacing w:val="-4"/>
        </w:rPr>
        <w:t xml:space="preserve"> </w:t>
      </w:r>
      <w:r>
        <w:t>материальные</w:t>
      </w:r>
      <w:r>
        <w:rPr>
          <w:spacing w:val="-3"/>
        </w:rPr>
        <w:t xml:space="preserve"> </w:t>
      </w:r>
      <w:r>
        <w:t>ценности отражаются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spellStart"/>
      <w:r>
        <w:t>забалансовом</w:t>
      </w:r>
      <w:proofErr w:type="spellEnd"/>
      <w:r>
        <w:rPr>
          <w:spacing w:val="-3"/>
        </w:rPr>
        <w:t xml:space="preserve"> </w:t>
      </w:r>
      <w:r>
        <w:t>счете</w:t>
      </w:r>
      <w:r>
        <w:rPr>
          <w:spacing w:val="-3"/>
        </w:rPr>
        <w:t xml:space="preserve"> </w:t>
      </w:r>
      <w:r>
        <w:t>07</w:t>
      </w:r>
    </w:p>
    <w:p w:rsidR="003614E2" w:rsidRDefault="00517E28">
      <w:pPr>
        <w:pStyle w:val="a3"/>
        <w:ind w:firstLine="0"/>
      </w:pPr>
      <w:r>
        <w:t>«Награды,</w:t>
      </w:r>
      <w:r>
        <w:rPr>
          <w:spacing w:val="-2"/>
        </w:rPr>
        <w:t xml:space="preserve"> </w:t>
      </w:r>
      <w:r>
        <w:t>призы,</w:t>
      </w:r>
      <w:r>
        <w:rPr>
          <w:spacing w:val="-2"/>
        </w:rPr>
        <w:t xml:space="preserve"> </w:t>
      </w:r>
      <w:r>
        <w:t>кубки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ценные</w:t>
      </w:r>
      <w:r>
        <w:rPr>
          <w:spacing w:val="-4"/>
        </w:rPr>
        <w:t xml:space="preserve"> </w:t>
      </w:r>
      <w:r>
        <w:t>подарки,</w:t>
      </w:r>
      <w:r>
        <w:rPr>
          <w:spacing w:val="-2"/>
        </w:rPr>
        <w:t xml:space="preserve"> </w:t>
      </w:r>
      <w:r>
        <w:t>сувениры»</w:t>
      </w:r>
      <w:r>
        <w:rPr>
          <w:spacing w:val="-10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передачи</w:t>
      </w:r>
      <w:r>
        <w:rPr>
          <w:spacing w:val="-2"/>
        </w:rPr>
        <w:t xml:space="preserve"> </w:t>
      </w:r>
      <w:r>
        <w:t>(вручения).</w:t>
      </w:r>
    </w:p>
    <w:p w:rsidR="003614E2" w:rsidRDefault="00517E28">
      <w:pPr>
        <w:pStyle w:val="a3"/>
        <w:ind w:right="221"/>
      </w:pPr>
      <w:r>
        <w:t>По</w:t>
      </w:r>
      <w:r>
        <w:rPr>
          <w:spacing w:val="1"/>
        </w:rPr>
        <w:t xml:space="preserve"> </w:t>
      </w:r>
      <w:r>
        <w:t>факту</w:t>
      </w:r>
      <w:r>
        <w:rPr>
          <w:spacing w:val="1"/>
        </w:rPr>
        <w:t xml:space="preserve"> </w:t>
      </w:r>
      <w:r>
        <w:t>документального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выдачи</w:t>
      </w:r>
      <w:r>
        <w:rPr>
          <w:spacing w:val="1"/>
        </w:rPr>
        <w:t xml:space="preserve"> </w:t>
      </w:r>
      <w:r>
        <w:t>ценных</w:t>
      </w:r>
      <w:r>
        <w:rPr>
          <w:spacing w:val="1"/>
        </w:rPr>
        <w:t xml:space="preserve"> </w:t>
      </w:r>
      <w:r>
        <w:t>подарков</w:t>
      </w:r>
      <w:r>
        <w:rPr>
          <w:spacing w:val="1"/>
        </w:rPr>
        <w:t xml:space="preserve"> </w:t>
      </w:r>
      <w:r>
        <w:t>(сувенирной</w:t>
      </w:r>
      <w:r>
        <w:rPr>
          <w:spacing w:val="1"/>
        </w:rPr>
        <w:t xml:space="preserve"> </w:t>
      </w:r>
      <w:r>
        <w:t>продукции)</w:t>
      </w:r>
      <w:r>
        <w:rPr>
          <w:spacing w:val="1"/>
        </w:rPr>
        <w:t xml:space="preserve"> </w:t>
      </w:r>
      <w:r>
        <w:t>ответственному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расходы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периода (по дебету счета 0.401.20.272</w:t>
      </w:r>
      <w:r>
        <w:rPr>
          <w:spacing w:val="1"/>
        </w:rPr>
        <w:t xml:space="preserve"> </w:t>
      </w:r>
      <w:r>
        <w:t>«Расходы материальных запасов текущего финансового</w:t>
      </w:r>
      <w:r>
        <w:rPr>
          <w:spacing w:val="1"/>
        </w:rPr>
        <w:t xml:space="preserve"> </w:t>
      </w:r>
      <w:r>
        <w:t>года»).</w:t>
      </w:r>
    </w:p>
    <w:p w:rsidR="003614E2" w:rsidRDefault="003614E2">
      <w:p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pStyle w:val="a3"/>
        <w:spacing w:before="90"/>
        <w:ind w:right="224"/>
      </w:pPr>
      <w:r>
        <w:t>По факту вручения ценных подарков (сувенирной продукции) в рамках протокольных и</w:t>
      </w:r>
      <w:r>
        <w:rPr>
          <w:spacing w:val="1"/>
        </w:rPr>
        <w:t xml:space="preserve"> </w:t>
      </w:r>
      <w:r>
        <w:t>торжественных мероприятий, лицами, ответственными за вручение ценных подарков (сувенирной</w:t>
      </w:r>
      <w:r>
        <w:rPr>
          <w:spacing w:val="1"/>
        </w:rPr>
        <w:t xml:space="preserve"> </w:t>
      </w:r>
      <w:r>
        <w:t>продукции)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списании</w:t>
      </w:r>
      <w:r>
        <w:rPr>
          <w:spacing w:val="1"/>
        </w:rPr>
        <w:t xml:space="preserve"> </w:t>
      </w:r>
      <w:r>
        <w:t>ценных</w:t>
      </w:r>
      <w:r>
        <w:rPr>
          <w:spacing w:val="1"/>
        </w:rPr>
        <w:t xml:space="preserve"> </w:t>
      </w:r>
      <w:r>
        <w:t>подарков</w:t>
      </w:r>
      <w:r>
        <w:rPr>
          <w:spacing w:val="1"/>
        </w:rPr>
        <w:t xml:space="preserve"> </w:t>
      </w:r>
      <w:r>
        <w:t>(сувенирной</w:t>
      </w:r>
      <w:r>
        <w:rPr>
          <w:spacing w:val="1"/>
        </w:rPr>
        <w:t xml:space="preserve"> </w:t>
      </w:r>
      <w:r>
        <w:t>продукции)</w:t>
      </w:r>
      <w:r>
        <w:rPr>
          <w:spacing w:val="1"/>
        </w:rPr>
        <w:t xml:space="preserve"> </w:t>
      </w:r>
      <w:r>
        <w:t>(неунифицированная форма). Форма акта установлена с учетом допустимости отсутствия подписи</w:t>
      </w:r>
      <w:r>
        <w:rPr>
          <w:spacing w:val="1"/>
        </w:rPr>
        <w:t xml:space="preserve"> </w:t>
      </w:r>
      <w:r>
        <w:t>лица,</w:t>
      </w:r>
      <w:r>
        <w:rPr>
          <w:spacing w:val="-1"/>
        </w:rPr>
        <w:t xml:space="preserve"> </w:t>
      </w:r>
      <w:r>
        <w:t>которому</w:t>
      </w:r>
      <w:r>
        <w:rPr>
          <w:spacing w:val="-8"/>
        </w:rPr>
        <w:t xml:space="preserve"> </w:t>
      </w:r>
      <w:r>
        <w:t>вручен подарок.</w:t>
      </w:r>
    </w:p>
    <w:p w:rsidR="003614E2" w:rsidRDefault="00517E28">
      <w:pPr>
        <w:pStyle w:val="a3"/>
        <w:ind w:right="228"/>
      </w:pPr>
      <w:r>
        <w:t>Дополнительная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проведенном</w:t>
      </w:r>
      <w:r>
        <w:rPr>
          <w:spacing w:val="1"/>
        </w:rPr>
        <w:t xml:space="preserve"> </w:t>
      </w:r>
      <w:r>
        <w:t>мероприятии,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прилагаемых</w:t>
      </w:r>
      <w:r>
        <w:rPr>
          <w:spacing w:val="-11"/>
        </w:rPr>
        <w:t xml:space="preserve"> </w:t>
      </w:r>
      <w:r>
        <w:t>документах</w:t>
      </w:r>
      <w:r>
        <w:rPr>
          <w:spacing w:val="-11"/>
        </w:rPr>
        <w:t xml:space="preserve"> </w:t>
      </w:r>
      <w:r>
        <w:t>(план</w:t>
      </w:r>
      <w:r>
        <w:rPr>
          <w:spacing w:val="-12"/>
        </w:rPr>
        <w:t xml:space="preserve"> </w:t>
      </w:r>
      <w:r>
        <w:t>мероприятия,</w:t>
      </w:r>
      <w:r>
        <w:rPr>
          <w:spacing w:val="-14"/>
        </w:rPr>
        <w:t xml:space="preserve"> </w:t>
      </w:r>
      <w:r>
        <w:t>протокол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приложением</w:t>
      </w:r>
      <w:r>
        <w:rPr>
          <w:spacing w:val="-14"/>
        </w:rPr>
        <w:t xml:space="preserve"> </w:t>
      </w:r>
      <w:r>
        <w:t>списка</w:t>
      </w:r>
      <w:r>
        <w:rPr>
          <w:spacing w:val="-13"/>
        </w:rPr>
        <w:t xml:space="preserve"> </w:t>
      </w:r>
      <w:r>
        <w:t>награждаемых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т.д.)</w:t>
      </w:r>
      <w:r>
        <w:rPr>
          <w:spacing w:val="-57"/>
        </w:rPr>
        <w:t xml:space="preserve"> </w:t>
      </w:r>
      <w:r>
        <w:t>указывается в поле «Особые отметки» Акта о списании ценных подарков (сувенирной продукции)</w:t>
      </w:r>
      <w:r>
        <w:rPr>
          <w:spacing w:val="1"/>
        </w:rPr>
        <w:t xml:space="preserve"> </w:t>
      </w:r>
      <w:r>
        <w:t>(неунифицированная</w:t>
      </w:r>
      <w:r>
        <w:rPr>
          <w:spacing w:val="-1"/>
        </w:rPr>
        <w:t xml:space="preserve"> </w:t>
      </w:r>
      <w:r>
        <w:t>форма).</w:t>
      </w:r>
    </w:p>
    <w:p w:rsidR="003614E2" w:rsidRDefault="00517E28">
      <w:pPr>
        <w:pStyle w:val="a3"/>
        <w:ind w:right="228"/>
      </w:pPr>
      <w:proofErr w:type="gramStart"/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торжественных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протокольных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приобретаемых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награждения</w:t>
      </w:r>
      <w:r>
        <w:rPr>
          <w:spacing w:val="1"/>
        </w:rPr>
        <w:t xml:space="preserve"> </w:t>
      </w:r>
      <w:r>
        <w:t>(дарения)</w:t>
      </w:r>
      <w:r>
        <w:rPr>
          <w:spacing w:val="1"/>
        </w:rPr>
        <w:t xml:space="preserve"> </w:t>
      </w:r>
      <w:r>
        <w:t>ценных</w:t>
      </w:r>
      <w:r>
        <w:rPr>
          <w:spacing w:val="1"/>
        </w:rPr>
        <w:t xml:space="preserve"> </w:t>
      </w:r>
      <w:r>
        <w:t>подарков</w:t>
      </w:r>
      <w:r>
        <w:rPr>
          <w:spacing w:val="1"/>
        </w:rPr>
        <w:t xml:space="preserve"> </w:t>
      </w:r>
      <w:r>
        <w:t>(сувенирной продукции), в учете по факту одновременного представления работником субъекта</w:t>
      </w:r>
      <w:r>
        <w:rPr>
          <w:spacing w:val="1"/>
        </w:rPr>
        <w:t xml:space="preserve"> </w:t>
      </w:r>
      <w:r>
        <w:t>централизованного учета, ответственным за приобретение указанных материальных ценностей,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протокольного</w:t>
      </w:r>
      <w:r>
        <w:rPr>
          <w:spacing w:val="1"/>
        </w:rPr>
        <w:t xml:space="preserve"> </w:t>
      </w:r>
      <w:r>
        <w:t>(торжественного)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вручение</w:t>
      </w:r>
      <w:r>
        <w:rPr>
          <w:spacing w:val="1"/>
        </w:rPr>
        <w:t xml:space="preserve"> </w:t>
      </w:r>
      <w:r>
        <w:t>ценных</w:t>
      </w:r>
      <w:r>
        <w:rPr>
          <w:spacing w:val="1"/>
        </w:rPr>
        <w:t xml:space="preserve"> </w:t>
      </w:r>
      <w:r>
        <w:rPr>
          <w:spacing w:val="-1"/>
        </w:rPr>
        <w:t>подарков</w:t>
      </w:r>
      <w:r>
        <w:rPr>
          <w:spacing w:val="-14"/>
        </w:rPr>
        <w:t xml:space="preserve"> </w:t>
      </w:r>
      <w:r>
        <w:rPr>
          <w:spacing w:val="-1"/>
        </w:rPr>
        <w:t>(сувенирной</w:t>
      </w:r>
      <w:r>
        <w:rPr>
          <w:spacing w:val="-12"/>
        </w:rPr>
        <w:t xml:space="preserve"> </w:t>
      </w:r>
      <w:r>
        <w:rPr>
          <w:spacing w:val="-1"/>
        </w:rPr>
        <w:t>продукции),</w:t>
      </w:r>
      <w:r>
        <w:rPr>
          <w:spacing w:val="-13"/>
        </w:rPr>
        <w:t xml:space="preserve"> </w:t>
      </w:r>
      <w:r>
        <w:rPr>
          <w:spacing w:val="-1"/>
        </w:rPr>
        <w:t>документов,</w:t>
      </w:r>
      <w:r>
        <w:rPr>
          <w:spacing w:val="-13"/>
        </w:rPr>
        <w:t xml:space="preserve"> </w:t>
      </w:r>
      <w:r>
        <w:t>подтверждающих</w:t>
      </w:r>
      <w:r>
        <w:rPr>
          <w:spacing w:val="-12"/>
        </w:rPr>
        <w:t xml:space="preserve"> </w:t>
      </w:r>
      <w:r>
        <w:t>приобретение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вручение</w:t>
      </w:r>
      <w:r>
        <w:rPr>
          <w:spacing w:val="-13"/>
        </w:rPr>
        <w:t xml:space="preserve"> </w:t>
      </w:r>
      <w:r>
        <w:t>ценных</w:t>
      </w:r>
      <w:r>
        <w:rPr>
          <w:spacing w:val="-58"/>
        </w:rPr>
        <w:t xml:space="preserve"> </w:t>
      </w:r>
      <w:r>
        <w:t>подарков (сувенирной продукции</w:t>
      </w:r>
      <w:proofErr w:type="gramEnd"/>
      <w:r>
        <w:t xml:space="preserve">), информация о таких материальных ценностях на </w:t>
      </w:r>
      <w:proofErr w:type="spellStart"/>
      <w:r>
        <w:t>забалансовом</w:t>
      </w:r>
      <w:proofErr w:type="spellEnd"/>
      <w:r>
        <w:rPr>
          <w:spacing w:val="1"/>
        </w:rPr>
        <w:t xml:space="preserve"> </w:t>
      </w:r>
      <w:r>
        <w:t>счете</w:t>
      </w:r>
      <w:r>
        <w:rPr>
          <w:spacing w:val="-1"/>
        </w:rPr>
        <w:t xml:space="preserve"> </w:t>
      </w:r>
      <w:r>
        <w:t>07</w:t>
      </w:r>
      <w:r>
        <w:rPr>
          <w:spacing w:val="3"/>
        </w:rPr>
        <w:t xml:space="preserve"> </w:t>
      </w:r>
      <w:r>
        <w:t>«Награды, призы,</w:t>
      </w:r>
      <w:r>
        <w:rPr>
          <w:spacing w:val="-1"/>
        </w:rPr>
        <w:t xml:space="preserve"> </w:t>
      </w:r>
      <w:r>
        <w:t>кубки и</w:t>
      </w:r>
      <w:r>
        <w:rPr>
          <w:spacing w:val="-1"/>
        </w:rPr>
        <w:t xml:space="preserve"> </w:t>
      </w:r>
      <w:r>
        <w:t>ценные</w:t>
      </w:r>
      <w:r>
        <w:rPr>
          <w:spacing w:val="-2"/>
        </w:rPr>
        <w:t xml:space="preserve"> </w:t>
      </w:r>
      <w:r>
        <w:t>подарки,</w:t>
      </w:r>
      <w:r>
        <w:rPr>
          <w:spacing w:val="-1"/>
        </w:rPr>
        <w:t xml:space="preserve"> </w:t>
      </w:r>
      <w:r>
        <w:t>сувениры»</w:t>
      </w:r>
      <w:r>
        <w:rPr>
          <w:spacing w:val="-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отражается.</w:t>
      </w:r>
    </w:p>
    <w:p w:rsidR="003614E2" w:rsidRDefault="00517E28">
      <w:pPr>
        <w:pStyle w:val="a3"/>
        <w:spacing w:before="1"/>
        <w:ind w:right="231"/>
      </w:pP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подарков</w:t>
      </w:r>
      <w:r>
        <w:rPr>
          <w:spacing w:val="1"/>
        </w:rPr>
        <w:t xml:space="preserve"> </w:t>
      </w:r>
      <w:r>
        <w:t>(сувенирной</w:t>
      </w:r>
      <w:r>
        <w:rPr>
          <w:spacing w:val="1"/>
        </w:rPr>
        <w:t xml:space="preserve"> </w:t>
      </w:r>
      <w:r>
        <w:t>продукции)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факту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одномоментно</w:t>
      </w:r>
      <w:r>
        <w:rPr>
          <w:spacing w:val="-1"/>
        </w:rPr>
        <w:t xml:space="preserve"> </w:t>
      </w:r>
      <w:r>
        <w:t>относится на</w:t>
      </w:r>
      <w:r>
        <w:rPr>
          <w:spacing w:val="-1"/>
        </w:rPr>
        <w:t xml:space="preserve"> </w:t>
      </w:r>
      <w:r>
        <w:t>расходы</w:t>
      </w:r>
      <w:r>
        <w:rPr>
          <w:spacing w:val="-1"/>
        </w:rPr>
        <w:t xml:space="preserve"> </w:t>
      </w:r>
      <w:r>
        <w:t>текущего</w:t>
      </w:r>
      <w:r>
        <w:rPr>
          <w:spacing w:val="2"/>
        </w:rPr>
        <w:t xml:space="preserve"> </w:t>
      </w:r>
      <w:r>
        <w:t>финансового периода.</w:t>
      </w:r>
    </w:p>
    <w:p w:rsidR="003614E2" w:rsidRDefault="003614E2">
      <w:pPr>
        <w:pStyle w:val="a3"/>
        <w:spacing w:before="5"/>
        <w:ind w:left="0" w:firstLine="0"/>
        <w:jc w:val="left"/>
      </w:pPr>
    </w:p>
    <w:p w:rsidR="003614E2" w:rsidRDefault="00517E28">
      <w:pPr>
        <w:spacing w:before="3" w:line="274" w:lineRule="exact"/>
        <w:ind w:left="821"/>
        <w:jc w:val="both"/>
        <w:rPr>
          <w:b/>
          <w:sz w:val="24"/>
        </w:rPr>
      </w:pPr>
      <w:r>
        <w:rPr>
          <w:b/>
          <w:color w:val="6F2F9F"/>
          <w:sz w:val="24"/>
        </w:rPr>
        <w:t>Учет</w:t>
      </w:r>
      <w:r>
        <w:rPr>
          <w:b/>
          <w:color w:val="6F2F9F"/>
          <w:spacing w:val="-2"/>
          <w:sz w:val="24"/>
        </w:rPr>
        <w:t xml:space="preserve"> </w:t>
      </w:r>
      <w:r>
        <w:rPr>
          <w:b/>
          <w:color w:val="6F2F9F"/>
          <w:sz w:val="24"/>
        </w:rPr>
        <w:t>продуктов</w:t>
      </w:r>
      <w:r>
        <w:rPr>
          <w:b/>
          <w:color w:val="6F2F9F"/>
          <w:spacing w:val="-3"/>
          <w:sz w:val="24"/>
        </w:rPr>
        <w:t xml:space="preserve"> </w:t>
      </w:r>
      <w:r>
        <w:rPr>
          <w:b/>
          <w:color w:val="6F2F9F"/>
          <w:sz w:val="24"/>
        </w:rPr>
        <w:t>питания</w:t>
      </w:r>
    </w:p>
    <w:p w:rsidR="003614E2" w:rsidRDefault="00517E28">
      <w:pPr>
        <w:pStyle w:val="a3"/>
        <w:ind w:right="224"/>
        <w:rPr>
          <w:sz w:val="28"/>
        </w:rPr>
      </w:pPr>
      <w:r>
        <w:rPr>
          <w:color w:val="6F2F9F"/>
        </w:rPr>
        <w:t>Учет операций по поступлению продуктов питания осуществляется на балансовом счете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0.105.32.342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«Увеличение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стоимости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продуктов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питания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-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движимого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имущества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учреждения»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общем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порядке,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определенном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для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материальных запасов</w:t>
      </w:r>
      <w:r>
        <w:rPr>
          <w:color w:val="6F2F9F"/>
          <w:sz w:val="28"/>
        </w:rPr>
        <w:t>.</w:t>
      </w:r>
    </w:p>
    <w:p w:rsidR="003614E2" w:rsidRDefault="00517E28">
      <w:pPr>
        <w:pStyle w:val="a3"/>
        <w:ind w:right="222" w:firstLine="540"/>
      </w:pPr>
      <w:r>
        <w:rPr>
          <w:color w:val="6F2F9F"/>
        </w:rPr>
        <w:t xml:space="preserve">Списание продуктов питания с учета производится </w:t>
      </w:r>
      <w:r w:rsidR="00C40636">
        <w:rPr>
          <w:color w:val="6F2F9F"/>
        </w:rPr>
        <w:t>последним рабочим днем месяца</w:t>
      </w:r>
      <w:r>
        <w:rPr>
          <w:color w:val="6F2F9F"/>
        </w:rPr>
        <w:t>, в соответствии с нормами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раскладки продуктов питания и данными о численности довольствующихся лиц, на основании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Меню-требования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выдачу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продуктов питания (ф. 0504202).</w:t>
      </w:r>
    </w:p>
    <w:p w:rsidR="003614E2" w:rsidRDefault="00517E28">
      <w:pPr>
        <w:pStyle w:val="a3"/>
        <w:ind w:right="225" w:firstLine="540"/>
      </w:pPr>
      <w:r>
        <w:rPr>
          <w:color w:val="6F2F9F"/>
        </w:rPr>
        <w:t>Меню-требование на выдачу продуктов питания (ф. 0504202), заверенное подписями лиц,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ответственными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за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получение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(выдачу,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использование)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продуктов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питания,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утвержденное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руководителем субъекта централизованного учета, передается в бухгалтерию в срок не позднее 1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дня</w:t>
      </w:r>
      <w:r>
        <w:rPr>
          <w:color w:val="6F2F9F"/>
          <w:spacing w:val="-1"/>
        </w:rPr>
        <w:t xml:space="preserve"> </w:t>
      </w:r>
      <w:r w:rsidR="00C40636">
        <w:rPr>
          <w:color w:val="6F2F9F"/>
          <w:spacing w:val="-1"/>
        </w:rPr>
        <w:t>следующего месяца</w:t>
      </w:r>
      <w:r>
        <w:rPr>
          <w:color w:val="6F2F9F"/>
        </w:rPr>
        <w:t>.</w:t>
      </w:r>
    </w:p>
    <w:p w:rsidR="003614E2" w:rsidRDefault="00517E28">
      <w:pPr>
        <w:pStyle w:val="a3"/>
        <w:ind w:right="224"/>
      </w:pP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случае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выявления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продуктов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питания,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пришедших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негодность,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проводится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инвентаризация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установленном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порядке.</w:t>
      </w:r>
    </w:p>
    <w:p w:rsidR="003614E2" w:rsidRDefault="00517E28">
      <w:pPr>
        <w:pStyle w:val="a3"/>
        <w:ind w:right="229"/>
      </w:pPr>
      <w:r>
        <w:rPr>
          <w:color w:val="6F2F9F"/>
        </w:rPr>
        <w:t>Выбытие пришедших в негодность продуктов питания отражается на основании решения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комиссии по поступлению и выбытию активов и оформляется Актом о списании материальных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запасов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(ф. 0504230).</w:t>
      </w:r>
    </w:p>
    <w:p w:rsidR="003614E2" w:rsidRDefault="00517E28">
      <w:pPr>
        <w:spacing w:before="5"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лекарственных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препаратов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медицинских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материалов</w:t>
      </w:r>
    </w:p>
    <w:p w:rsidR="003614E2" w:rsidRDefault="00517E28">
      <w:pPr>
        <w:pStyle w:val="a3"/>
        <w:ind w:right="233"/>
      </w:pPr>
      <w:r>
        <w:t>Учет лекарственных препаратов и медицинских материалов, применяемых в медицинских</w:t>
      </w:r>
      <w:r>
        <w:rPr>
          <w:spacing w:val="1"/>
        </w:rPr>
        <w:t xml:space="preserve"> </w:t>
      </w:r>
      <w:r>
        <w:t>целях, осуществляется на счете 0.105.31.341 «Увеличение стоимости лекарственных препаратов и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иное</w:t>
      </w:r>
      <w:r>
        <w:rPr>
          <w:spacing w:val="-1"/>
        </w:rPr>
        <w:t xml:space="preserve"> </w:t>
      </w:r>
      <w:r>
        <w:t>движимого</w:t>
      </w:r>
      <w:r>
        <w:rPr>
          <w:spacing w:val="-1"/>
        </w:rPr>
        <w:t xml:space="preserve"> </w:t>
      </w:r>
      <w:r>
        <w:t>имущества</w:t>
      </w:r>
      <w:r>
        <w:rPr>
          <w:spacing w:val="3"/>
        </w:rPr>
        <w:t xml:space="preserve"> </w:t>
      </w:r>
      <w:r>
        <w:t>учреждения».</w:t>
      </w:r>
    </w:p>
    <w:p w:rsidR="003614E2" w:rsidRDefault="00517E28">
      <w:pPr>
        <w:pStyle w:val="a3"/>
        <w:ind w:right="229"/>
      </w:pP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целях,</w:t>
      </w:r>
      <w:r>
        <w:rPr>
          <w:spacing w:val="1"/>
        </w:rPr>
        <w:t xml:space="preserve"> </w:t>
      </w:r>
      <w:r>
        <w:t>лекарственные</w:t>
      </w:r>
      <w:r>
        <w:rPr>
          <w:spacing w:val="1"/>
        </w:rPr>
        <w:t xml:space="preserve"> </w:t>
      </w:r>
      <w:r>
        <w:t>препараты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медицинские</w:t>
      </w:r>
      <w:r>
        <w:rPr>
          <w:spacing w:val="-57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отражению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0.105.36.346</w:t>
      </w:r>
      <w:r>
        <w:rPr>
          <w:spacing w:val="1"/>
        </w:rPr>
        <w:t xml:space="preserve"> </w:t>
      </w:r>
      <w:r>
        <w:t>«Увеличение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прочих</w:t>
      </w:r>
      <w:r>
        <w:rPr>
          <w:spacing w:val="1"/>
        </w:rPr>
        <w:t xml:space="preserve"> </w:t>
      </w:r>
      <w:r>
        <w:t>материальных</w:t>
      </w:r>
      <w:r>
        <w:rPr>
          <w:spacing w:val="-2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- иного движимого</w:t>
      </w:r>
      <w:r>
        <w:rPr>
          <w:spacing w:val="-1"/>
        </w:rPr>
        <w:t xml:space="preserve"> </w:t>
      </w:r>
      <w:r>
        <w:t>имущества</w:t>
      </w:r>
      <w:r>
        <w:rPr>
          <w:spacing w:val="3"/>
        </w:rPr>
        <w:t xml:space="preserve"> </w:t>
      </w:r>
      <w:r>
        <w:t>учреждения».</w:t>
      </w:r>
    </w:p>
    <w:p w:rsidR="003614E2" w:rsidRDefault="00517E28">
      <w:pPr>
        <w:pStyle w:val="a3"/>
        <w:ind w:right="224"/>
      </w:pPr>
      <w:proofErr w:type="gramStart"/>
      <w:r>
        <w:t>Учет</w:t>
      </w:r>
      <w:r>
        <w:rPr>
          <w:spacing w:val="1"/>
        </w:rPr>
        <w:t xml:space="preserve"> </w:t>
      </w:r>
      <w:r>
        <w:t>операций,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применения,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применения,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предметно-количественному</w:t>
      </w:r>
      <w:r>
        <w:rPr>
          <w:spacing w:val="1"/>
        </w:rPr>
        <w:t xml:space="preserve"> </w:t>
      </w:r>
      <w:r>
        <w:t>учету,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операций,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применения,</w:t>
      </w:r>
      <w:r>
        <w:rPr>
          <w:spacing w:val="1"/>
        </w:rPr>
        <w:t xml:space="preserve"> </w:t>
      </w:r>
      <w:r>
        <w:t>включенных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применения,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предметно-количественному</w:t>
      </w:r>
      <w:r>
        <w:rPr>
          <w:spacing w:val="1"/>
        </w:rPr>
        <w:t xml:space="preserve"> </w:t>
      </w:r>
      <w:r>
        <w:t>учету,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журналах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операций,</w:t>
      </w:r>
      <w:r>
        <w:rPr>
          <w:spacing w:val="-57"/>
        </w:rPr>
        <w:t xml:space="preserve"> </w:t>
      </w:r>
      <w:r>
        <w:t>связанных с обращением лекарственных средств для медицинского применения</w:t>
      </w:r>
      <w:proofErr w:type="gramEnd"/>
      <w:r>
        <w:t>, и правил 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хранения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журналов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операций,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обращением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10"/>
        </w:rPr>
        <w:t xml:space="preserve"> </w:t>
      </w:r>
      <w:r>
        <w:t>дл</w:t>
      </w:r>
      <w:proofErr w:type="gramEnd"/>
      <w:r>
        <w:t>я</w:t>
      </w:r>
      <w:r>
        <w:rPr>
          <w:spacing w:val="10"/>
        </w:rPr>
        <w:t xml:space="preserve"> </w:t>
      </w:r>
      <w:r>
        <w:t>медицинского</w:t>
      </w:r>
      <w:r>
        <w:rPr>
          <w:spacing w:val="11"/>
        </w:rPr>
        <w:t xml:space="preserve"> </w:t>
      </w:r>
      <w:r>
        <w:t>применения,</w:t>
      </w:r>
      <w:r>
        <w:rPr>
          <w:spacing w:val="12"/>
        </w:rPr>
        <w:t xml:space="preserve"> </w:t>
      </w:r>
      <w:r>
        <w:t>утвержденным</w:t>
      </w:r>
      <w:r>
        <w:rPr>
          <w:spacing w:val="9"/>
        </w:rPr>
        <w:t xml:space="preserve"> </w:t>
      </w:r>
      <w:r>
        <w:t>приказом</w:t>
      </w:r>
      <w:r>
        <w:rPr>
          <w:spacing w:val="9"/>
        </w:rPr>
        <w:t xml:space="preserve"> </w:t>
      </w:r>
      <w:r>
        <w:t>Минздрава</w:t>
      </w:r>
      <w:r>
        <w:rPr>
          <w:spacing w:val="9"/>
        </w:rPr>
        <w:t xml:space="preserve"> </w:t>
      </w:r>
      <w:r>
        <w:t>России</w:t>
      </w:r>
      <w:r>
        <w:rPr>
          <w:spacing w:val="11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17.06.2013</w:t>
      </w:r>
    </w:p>
    <w:p w:rsidR="003614E2" w:rsidRDefault="00517E28">
      <w:pPr>
        <w:pStyle w:val="a3"/>
        <w:spacing w:line="274" w:lineRule="exact"/>
        <w:ind w:firstLine="0"/>
      </w:pPr>
      <w:r>
        <w:t>№</w:t>
      </w:r>
      <w:r>
        <w:rPr>
          <w:spacing w:val="-1"/>
        </w:rPr>
        <w:t xml:space="preserve"> </w:t>
      </w:r>
      <w:r>
        <w:t>378н</w:t>
      </w:r>
    </w:p>
    <w:p w:rsidR="003614E2" w:rsidRDefault="00517E28">
      <w:pPr>
        <w:pStyle w:val="a3"/>
        <w:ind w:right="225"/>
      </w:pP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запасов,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единицей</w:t>
      </w:r>
      <w:r>
        <w:rPr>
          <w:spacing w:val="-1"/>
        </w:rPr>
        <w:t xml:space="preserve"> </w:t>
      </w:r>
      <w:r>
        <w:t>запасов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номенклатурная</w:t>
      </w:r>
      <w:r>
        <w:rPr>
          <w:spacing w:val="1"/>
        </w:rPr>
        <w:t xml:space="preserve"> </w:t>
      </w:r>
      <w:r>
        <w:t>единица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однородная</w:t>
      </w:r>
      <w:r>
        <w:rPr>
          <w:spacing w:val="-4"/>
        </w:rPr>
        <w:t xml:space="preserve"> </w:t>
      </w:r>
      <w:r>
        <w:t>группа</w:t>
      </w:r>
      <w:r>
        <w:rPr>
          <w:spacing w:val="-1"/>
        </w:rPr>
        <w:t xml:space="preserve"> </w:t>
      </w:r>
      <w:r>
        <w:t>запасов.</w:t>
      </w:r>
    </w:p>
    <w:p w:rsidR="003614E2" w:rsidRDefault="00517E28">
      <w:pPr>
        <w:pStyle w:val="a3"/>
        <w:ind w:right="234"/>
      </w:pPr>
      <w:r>
        <w:lastRenderedPageBreak/>
        <w:t>Количественно-суммовой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однородных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запасов,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предметно-количественному</w:t>
      </w:r>
      <w:r>
        <w:rPr>
          <w:spacing w:val="-2"/>
        </w:rPr>
        <w:t xml:space="preserve"> </w:t>
      </w:r>
      <w:r>
        <w:t>учету.</w:t>
      </w:r>
    </w:p>
    <w:p w:rsidR="003614E2" w:rsidRDefault="00517E28">
      <w:pPr>
        <w:pStyle w:val="a3"/>
        <w:ind w:right="231"/>
      </w:pPr>
      <w:r>
        <w:t>Аналитический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препаратов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подразделениях,</w:t>
      </w:r>
      <w:r>
        <w:rPr>
          <w:spacing w:val="-12"/>
        </w:rPr>
        <w:t xml:space="preserve"> </w:t>
      </w:r>
      <w:r>
        <w:t>ответственных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сохранность</w:t>
      </w:r>
      <w:r>
        <w:rPr>
          <w:spacing w:val="-11"/>
        </w:rPr>
        <w:t xml:space="preserve"> </w:t>
      </w:r>
      <w:r>
        <w:t>(использование).</w:t>
      </w:r>
    </w:p>
    <w:p w:rsidR="003614E2" w:rsidRDefault="00517E28">
      <w:pPr>
        <w:pStyle w:val="a3"/>
        <w:ind w:right="224"/>
      </w:pPr>
      <w:r>
        <w:t>Номенклатурная единица применяется для учета лекарственных сре</w:t>
      </w:r>
      <w:proofErr w:type="gramStart"/>
      <w:r>
        <w:t>дств дл</w:t>
      </w:r>
      <w:proofErr w:type="gramEnd"/>
      <w:r>
        <w:t>я медицинского</w:t>
      </w:r>
      <w:r>
        <w:rPr>
          <w:spacing w:val="1"/>
        </w:rPr>
        <w:t xml:space="preserve"> </w:t>
      </w:r>
      <w:r>
        <w:t>применения подлежащих предметно-количественному учету согласно приказу Минздрава 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22.04.2014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183н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применения,</w:t>
      </w:r>
      <w:r>
        <w:rPr>
          <w:spacing w:val="-4"/>
        </w:rPr>
        <w:t xml:space="preserve"> </w:t>
      </w:r>
      <w:r>
        <w:t>подлежащих</w:t>
      </w:r>
      <w:r>
        <w:rPr>
          <w:spacing w:val="-1"/>
        </w:rPr>
        <w:t xml:space="preserve"> </w:t>
      </w:r>
      <w:r>
        <w:t>предметно-количественному</w:t>
      </w:r>
      <w:r>
        <w:rPr>
          <w:spacing w:val="-1"/>
        </w:rPr>
        <w:t xml:space="preserve"> </w:t>
      </w:r>
      <w:r>
        <w:t>учету».</w:t>
      </w:r>
    </w:p>
    <w:p w:rsidR="003614E2" w:rsidRDefault="00517E28">
      <w:pPr>
        <w:pStyle w:val="a3"/>
        <w:ind w:right="225"/>
      </w:pPr>
      <w:r>
        <w:t>Мягкий</w:t>
      </w:r>
      <w:r>
        <w:rPr>
          <w:spacing w:val="1"/>
        </w:rPr>
        <w:t xml:space="preserve"> </w:t>
      </w:r>
      <w:r>
        <w:t>инвентарь,</w:t>
      </w:r>
      <w:r>
        <w:rPr>
          <w:spacing w:val="1"/>
        </w:rPr>
        <w:t xml:space="preserve"> </w:t>
      </w:r>
      <w:r>
        <w:t>медикаменты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продукты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строительные материалы, прочие материальные запасы, поступающие в аптеку, на пищеблок, на</w:t>
      </w:r>
      <w:r>
        <w:rPr>
          <w:spacing w:val="1"/>
        </w:rPr>
        <w:t xml:space="preserve"> </w:t>
      </w:r>
      <w:r>
        <w:t>материальный</w:t>
      </w:r>
      <w:r>
        <w:rPr>
          <w:spacing w:val="1"/>
        </w:rPr>
        <w:t xml:space="preserve"> </w:t>
      </w:r>
      <w:r>
        <w:t>склад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склад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принимаются к учету и списываются на основании учетных</w:t>
      </w:r>
      <w:r>
        <w:rPr>
          <w:spacing w:val="-57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предоставленных</w:t>
      </w:r>
      <w:r w:rsidR="00C40636">
        <w:t xml:space="preserve"> субъектами учета</w:t>
      </w:r>
      <w:r>
        <w:t>.</w:t>
      </w:r>
    </w:p>
    <w:p w:rsidR="003614E2" w:rsidRDefault="00517E28">
      <w:pPr>
        <w:pStyle w:val="a3"/>
        <w:ind w:right="230"/>
      </w:pPr>
      <w:r>
        <w:t>Списание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препаратов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подлежащих предметно-количественному учету, оформляется Актом о списании 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-1"/>
        </w:rPr>
        <w:t xml:space="preserve"> </w:t>
      </w:r>
      <w:r>
        <w:t>(ф. 0504230).</w:t>
      </w:r>
    </w:p>
    <w:p w:rsidR="00E30805" w:rsidRDefault="00E30805" w:rsidP="00FE51CF">
      <w:pPr>
        <w:pStyle w:val="1"/>
        <w:numPr>
          <w:ilvl w:val="2"/>
          <w:numId w:val="41"/>
        </w:numPr>
        <w:tabs>
          <w:tab w:val="left" w:pos="1422"/>
        </w:tabs>
        <w:spacing w:line="240" w:lineRule="auto"/>
      </w:pPr>
      <w:r>
        <w:t>Права</w:t>
      </w:r>
      <w:r>
        <w:rPr>
          <w:spacing w:val="-3"/>
        </w:rPr>
        <w:t xml:space="preserve"> </w:t>
      </w:r>
      <w:r>
        <w:t>пользования</w:t>
      </w:r>
      <w:r>
        <w:rPr>
          <w:spacing w:val="-3"/>
        </w:rPr>
        <w:t xml:space="preserve"> </w:t>
      </w:r>
      <w:r>
        <w:t>активами</w:t>
      </w:r>
    </w:p>
    <w:p w:rsidR="00E30805" w:rsidRPr="00E30805" w:rsidRDefault="00E30805" w:rsidP="00E30805">
      <w:pPr>
        <w:tabs>
          <w:tab w:val="left" w:pos="1602"/>
        </w:tabs>
        <w:spacing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2.1.6.1.</w:t>
      </w:r>
      <w:r w:rsidRPr="00E30805">
        <w:rPr>
          <w:b/>
          <w:sz w:val="24"/>
        </w:rPr>
        <w:t>Права</w:t>
      </w:r>
      <w:r w:rsidRPr="00E30805">
        <w:rPr>
          <w:b/>
          <w:spacing w:val="-2"/>
          <w:sz w:val="24"/>
        </w:rPr>
        <w:t xml:space="preserve"> </w:t>
      </w:r>
      <w:r w:rsidRPr="00E30805">
        <w:rPr>
          <w:b/>
          <w:sz w:val="24"/>
        </w:rPr>
        <w:t>пользования</w:t>
      </w:r>
      <w:r w:rsidRPr="00E30805">
        <w:rPr>
          <w:b/>
          <w:spacing w:val="-2"/>
          <w:sz w:val="24"/>
        </w:rPr>
        <w:t xml:space="preserve"> </w:t>
      </w:r>
      <w:r w:rsidRPr="00E30805">
        <w:rPr>
          <w:b/>
          <w:sz w:val="24"/>
        </w:rPr>
        <w:t>нефинансовыми</w:t>
      </w:r>
      <w:r w:rsidRPr="00E30805">
        <w:rPr>
          <w:b/>
          <w:spacing w:val="-1"/>
          <w:sz w:val="24"/>
        </w:rPr>
        <w:t xml:space="preserve"> </w:t>
      </w:r>
      <w:r w:rsidRPr="00E30805">
        <w:rPr>
          <w:b/>
          <w:sz w:val="24"/>
        </w:rPr>
        <w:t>активами.</w:t>
      </w:r>
    </w:p>
    <w:p w:rsidR="00E30805" w:rsidRPr="00E30805" w:rsidRDefault="00E30805" w:rsidP="00E30805">
      <w:pPr>
        <w:tabs>
          <w:tab w:val="left" w:pos="1854"/>
        </w:tabs>
        <w:ind w:left="142" w:right="222" w:firstLine="425"/>
        <w:jc w:val="both"/>
        <w:rPr>
          <w:sz w:val="24"/>
        </w:rPr>
      </w:pPr>
      <w:r>
        <w:rPr>
          <w:sz w:val="24"/>
        </w:rPr>
        <w:t xml:space="preserve">    2.1.6.1.1.</w:t>
      </w:r>
      <w:r w:rsidRPr="00E30805">
        <w:rPr>
          <w:sz w:val="24"/>
        </w:rPr>
        <w:t>Для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целей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учета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и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составления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отчетности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объектами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операционной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аренды,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подлежащими отражению на счете 0.111.40.000 «Права пользования нефинансовыми активами»,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при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соблюдении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критериев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классификации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объектов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учета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операционной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аренды,</w:t>
      </w:r>
      <w:r w:rsidRPr="00E30805">
        <w:rPr>
          <w:spacing w:val="1"/>
          <w:sz w:val="24"/>
        </w:rPr>
        <w:t xml:space="preserve"> </w:t>
      </w:r>
      <w:r w:rsidRPr="00E30805">
        <w:rPr>
          <w:sz w:val="24"/>
        </w:rPr>
        <w:t>предусмотренных</w:t>
      </w:r>
      <w:r w:rsidRPr="00E30805">
        <w:rPr>
          <w:spacing w:val="28"/>
          <w:sz w:val="24"/>
        </w:rPr>
        <w:t xml:space="preserve"> </w:t>
      </w:r>
      <w:r w:rsidRPr="00E30805">
        <w:rPr>
          <w:sz w:val="24"/>
        </w:rPr>
        <w:t>федеральным</w:t>
      </w:r>
      <w:r w:rsidRPr="00E30805">
        <w:rPr>
          <w:spacing w:val="25"/>
          <w:sz w:val="24"/>
        </w:rPr>
        <w:t xml:space="preserve"> </w:t>
      </w:r>
      <w:r w:rsidRPr="00E30805">
        <w:rPr>
          <w:sz w:val="24"/>
        </w:rPr>
        <w:t>стандартом</w:t>
      </w:r>
      <w:r w:rsidRPr="00E30805">
        <w:rPr>
          <w:spacing w:val="29"/>
          <w:sz w:val="24"/>
        </w:rPr>
        <w:t xml:space="preserve"> </w:t>
      </w:r>
      <w:r w:rsidRPr="00E30805">
        <w:rPr>
          <w:sz w:val="24"/>
        </w:rPr>
        <w:t>бухгалтерского</w:t>
      </w:r>
      <w:r w:rsidRPr="00E30805">
        <w:rPr>
          <w:spacing w:val="31"/>
          <w:sz w:val="24"/>
        </w:rPr>
        <w:t xml:space="preserve"> </w:t>
      </w:r>
      <w:r w:rsidRPr="00E30805">
        <w:rPr>
          <w:sz w:val="24"/>
        </w:rPr>
        <w:t>учета</w:t>
      </w:r>
      <w:r w:rsidRPr="00E30805">
        <w:rPr>
          <w:spacing w:val="28"/>
          <w:sz w:val="24"/>
        </w:rPr>
        <w:t xml:space="preserve"> </w:t>
      </w:r>
      <w:r w:rsidRPr="00E30805">
        <w:rPr>
          <w:sz w:val="24"/>
        </w:rPr>
        <w:t>государственных</w:t>
      </w:r>
      <w:r w:rsidRPr="00E30805">
        <w:rPr>
          <w:spacing w:val="28"/>
          <w:sz w:val="24"/>
        </w:rPr>
        <w:t xml:space="preserve"> </w:t>
      </w:r>
      <w:r w:rsidRPr="00E30805">
        <w:rPr>
          <w:sz w:val="24"/>
        </w:rPr>
        <w:t>финансов</w:t>
      </w:r>
    </w:p>
    <w:p w:rsidR="00E30805" w:rsidRDefault="00E30805" w:rsidP="00E30805">
      <w:pPr>
        <w:pStyle w:val="a3"/>
        <w:spacing w:before="90"/>
        <w:ind w:firstLine="0"/>
      </w:pPr>
      <w:proofErr w:type="gramStart"/>
      <w:r>
        <w:t>«Аренда»,</w:t>
      </w:r>
      <w:r>
        <w:rPr>
          <w:spacing w:val="19"/>
        </w:rPr>
        <w:t xml:space="preserve"> </w:t>
      </w:r>
      <w:r>
        <w:t>утвержденным</w:t>
      </w:r>
      <w:r>
        <w:rPr>
          <w:spacing w:val="72"/>
        </w:rPr>
        <w:t xml:space="preserve"> </w:t>
      </w:r>
      <w:r>
        <w:t>приказом</w:t>
      </w:r>
      <w:r>
        <w:rPr>
          <w:spacing w:val="72"/>
        </w:rPr>
        <w:t xml:space="preserve"> </w:t>
      </w:r>
      <w:r>
        <w:t>Минфина</w:t>
      </w:r>
      <w:r>
        <w:rPr>
          <w:spacing w:val="73"/>
        </w:rPr>
        <w:t xml:space="preserve"> </w:t>
      </w:r>
      <w:r>
        <w:t>России</w:t>
      </w:r>
      <w:r>
        <w:rPr>
          <w:spacing w:val="74"/>
        </w:rPr>
        <w:t xml:space="preserve"> </w:t>
      </w:r>
      <w:r>
        <w:t>от</w:t>
      </w:r>
      <w:r>
        <w:rPr>
          <w:spacing w:val="75"/>
        </w:rPr>
        <w:t xml:space="preserve"> </w:t>
      </w:r>
      <w:r>
        <w:t>31.12.2016</w:t>
      </w:r>
      <w:r>
        <w:rPr>
          <w:spacing w:val="73"/>
        </w:rPr>
        <w:t xml:space="preserve"> </w:t>
      </w:r>
      <w:r>
        <w:t>№</w:t>
      </w:r>
      <w:r>
        <w:rPr>
          <w:spacing w:val="73"/>
        </w:rPr>
        <w:t xml:space="preserve"> </w:t>
      </w:r>
      <w:r>
        <w:t>258н</w:t>
      </w:r>
      <w:r>
        <w:rPr>
          <w:spacing w:val="74"/>
        </w:rPr>
        <w:t xml:space="preserve"> </w:t>
      </w:r>
      <w:r>
        <w:t>(далее</w:t>
      </w:r>
      <w:r>
        <w:rPr>
          <w:spacing w:val="80"/>
        </w:rPr>
        <w:t xml:space="preserve"> </w:t>
      </w:r>
      <w:r>
        <w:t>–</w:t>
      </w:r>
      <w:r>
        <w:rPr>
          <w:spacing w:val="74"/>
        </w:rPr>
        <w:t xml:space="preserve"> </w:t>
      </w:r>
      <w:r>
        <w:t>ФСБУ</w:t>
      </w:r>
      <w:proofErr w:type="gramEnd"/>
    </w:p>
    <w:p w:rsidR="00E30805" w:rsidRDefault="00E30805" w:rsidP="00E30805">
      <w:pPr>
        <w:pStyle w:val="a3"/>
        <w:ind w:firstLine="0"/>
      </w:pPr>
      <w:proofErr w:type="gramStart"/>
      <w:r>
        <w:t>«Аренда»),</w:t>
      </w:r>
      <w:r>
        <w:rPr>
          <w:spacing w:val="-5"/>
        </w:rPr>
        <w:t xml:space="preserve"> </w:t>
      </w:r>
      <w:r>
        <w:t>признаются:</w:t>
      </w:r>
      <w:proofErr w:type="gramEnd"/>
    </w:p>
    <w:p w:rsidR="00E30805" w:rsidRDefault="00E30805" w:rsidP="00E30805">
      <w:pPr>
        <w:pStyle w:val="a3"/>
        <w:ind w:right="221"/>
      </w:pPr>
      <w:r>
        <w:t xml:space="preserve">право пользования объектами движимого и недвижимого имущества (в </w:t>
      </w:r>
      <w:proofErr w:type="spellStart"/>
      <w:r>
        <w:t>т.ч</w:t>
      </w:r>
      <w:proofErr w:type="spellEnd"/>
      <w:r>
        <w:t>. земельными</w:t>
      </w:r>
      <w:r>
        <w:rPr>
          <w:spacing w:val="1"/>
        </w:rPr>
        <w:t xml:space="preserve"> </w:t>
      </w:r>
      <w:r>
        <w:t>участками),</w:t>
      </w:r>
      <w:r>
        <w:rPr>
          <w:spacing w:val="1"/>
        </w:rPr>
        <w:t xml:space="preserve"> </w:t>
      </w:r>
      <w:r>
        <w:t>полученными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rPr>
          <w:b/>
        </w:rPr>
        <w:t>за</w:t>
      </w:r>
      <w:r>
        <w:rPr>
          <w:b/>
          <w:spacing w:val="1"/>
        </w:rPr>
        <w:t xml:space="preserve"> </w:t>
      </w:r>
      <w:r>
        <w:rPr>
          <w:b/>
        </w:rPr>
        <w:t>плату</w:t>
      </w:r>
      <w:r>
        <w:rPr>
          <w:b/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льготной,</w:t>
      </w:r>
      <w:r>
        <w:rPr>
          <w:spacing w:val="1"/>
        </w:rPr>
        <w:t xml:space="preserve"> </w:t>
      </w:r>
      <w:r>
        <w:t>условной</w:t>
      </w:r>
      <w:r>
        <w:rPr>
          <w:spacing w:val="-5"/>
        </w:rPr>
        <w:t xml:space="preserve"> </w:t>
      </w:r>
      <w:r>
        <w:t>цене)</w:t>
      </w:r>
      <w:r>
        <w:rPr>
          <w:spacing w:val="-7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временное</w:t>
      </w:r>
      <w:r>
        <w:rPr>
          <w:spacing w:val="-7"/>
        </w:rPr>
        <w:t xml:space="preserve"> </w:t>
      </w:r>
      <w:r>
        <w:t>владение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пользование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временное</w:t>
      </w:r>
      <w:r>
        <w:rPr>
          <w:spacing w:val="-6"/>
        </w:rPr>
        <w:t xml:space="preserve"> </w:t>
      </w:r>
      <w:r>
        <w:t>пользование</w:t>
      </w:r>
      <w:r>
        <w:rPr>
          <w:spacing w:val="-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юридических</w:t>
      </w:r>
      <w:r>
        <w:rPr>
          <w:spacing w:val="-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лиц,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органов</w:t>
      </w:r>
      <w:r>
        <w:rPr>
          <w:spacing w:val="-1"/>
        </w:rPr>
        <w:t xml:space="preserve"> </w:t>
      </w:r>
      <w:r>
        <w:t>власти и</w:t>
      </w:r>
      <w:r>
        <w:rPr>
          <w:spacing w:val="-3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t>самоуправления</w:t>
      </w:r>
      <w:r>
        <w:rPr>
          <w:spacing w:val="-1"/>
        </w:rPr>
        <w:t xml:space="preserve"> </w:t>
      </w:r>
      <w:r>
        <w:t>(договоры</w:t>
      </w:r>
      <w:r>
        <w:rPr>
          <w:spacing w:val="-1"/>
        </w:rPr>
        <w:t xml:space="preserve"> </w:t>
      </w:r>
      <w:r>
        <w:t>аренды);</w:t>
      </w:r>
    </w:p>
    <w:p w:rsidR="00E30805" w:rsidRDefault="00E30805" w:rsidP="00E30805">
      <w:pPr>
        <w:pStyle w:val="a3"/>
        <w:ind w:right="224"/>
      </w:pPr>
      <w:r>
        <w:t xml:space="preserve">право пользования объектами движимого и недвижимого имущества (в </w:t>
      </w:r>
      <w:proofErr w:type="spellStart"/>
      <w:r>
        <w:t>т.ч</w:t>
      </w:r>
      <w:proofErr w:type="spellEnd"/>
      <w:r>
        <w:t>. земельными</w:t>
      </w:r>
      <w:r>
        <w:rPr>
          <w:spacing w:val="1"/>
        </w:rPr>
        <w:t xml:space="preserve"> </w:t>
      </w:r>
      <w:r>
        <w:t>участками),</w:t>
      </w:r>
      <w:r>
        <w:rPr>
          <w:spacing w:val="1"/>
        </w:rPr>
        <w:t xml:space="preserve"> </w:t>
      </w:r>
      <w:r>
        <w:t>полученными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временное</w:t>
      </w:r>
      <w:r>
        <w:rPr>
          <w:spacing w:val="1"/>
        </w:rPr>
        <w:t xml:space="preserve"> </w:t>
      </w:r>
      <w:r>
        <w:rPr>
          <w:b/>
        </w:rPr>
        <w:t>безвозмездное</w:t>
      </w:r>
      <w:r>
        <w:rPr>
          <w:b/>
          <w:spacing w:val="1"/>
        </w:rPr>
        <w:t xml:space="preserve"> </w:t>
      </w:r>
      <w:r>
        <w:t>пользование от физических или юридических лиц (договоры ссуды, безвозмездного пользования),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временное</w:t>
      </w:r>
      <w:r>
        <w:rPr>
          <w:spacing w:val="1"/>
        </w:rPr>
        <w:t xml:space="preserve"> </w:t>
      </w:r>
      <w:r>
        <w:t>безвозмездное</w:t>
      </w:r>
      <w:r>
        <w:rPr>
          <w:spacing w:val="1"/>
        </w:rPr>
        <w:t xml:space="preserve"> </w:t>
      </w:r>
      <w:r>
        <w:t>пользование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Департаментом</w:t>
      </w:r>
      <w:r>
        <w:rPr>
          <w:spacing w:val="-1"/>
        </w:rPr>
        <w:t xml:space="preserve"> </w:t>
      </w:r>
      <w:r>
        <w:t>городского имущества</w:t>
      </w:r>
      <w:r>
        <w:rPr>
          <w:spacing w:val="-1"/>
        </w:rPr>
        <w:t xml:space="preserve"> </w:t>
      </w:r>
      <w:r>
        <w:t>города Москвы</w:t>
      </w:r>
      <w:r>
        <w:rPr>
          <w:spacing w:val="-1"/>
        </w:rPr>
        <w:t xml:space="preserve"> </w:t>
      </w:r>
      <w:proofErr w:type="gramStart"/>
      <w:r>
        <w:t>от</w:t>
      </w:r>
      <w:proofErr w:type="gramEnd"/>
      <w:r>
        <w:t>:</w:t>
      </w:r>
    </w:p>
    <w:p w:rsidR="00E30805" w:rsidRDefault="00E30805" w:rsidP="00E30805">
      <w:pPr>
        <w:pStyle w:val="a3"/>
        <w:tabs>
          <w:tab w:val="left" w:pos="1531"/>
        </w:tabs>
        <w:spacing w:line="285" w:lineRule="exact"/>
        <w:ind w:left="821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органов</w:t>
      </w:r>
      <w:r>
        <w:rPr>
          <w:spacing w:val="-4"/>
        </w:rPr>
        <w:t xml:space="preserve"> </w:t>
      </w:r>
      <w:r>
        <w:t>исполнительной</w:t>
      </w:r>
      <w:r>
        <w:rPr>
          <w:spacing w:val="-3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местного</w:t>
      </w:r>
      <w:r>
        <w:rPr>
          <w:spacing w:val="-3"/>
        </w:rPr>
        <w:t xml:space="preserve"> </w:t>
      </w:r>
      <w:r>
        <w:t>самоуправления;</w:t>
      </w:r>
    </w:p>
    <w:p w:rsidR="00E30805" w:rsidRDefault="00E30805" w:rsidP="00E30805">
      <w:pPr>
        <w:pStyle w:val="a3"/>
        <w:tabs>
          <w:tab w:val="left" w:pos="1531"/>
        </w:tabs>
        <w:spacing w:line="287" w:lineRule="exact"/>
        <w:ind w:left="821" w:firstLine="0"/>
      </w:pPr>
      <w:r>
        <w:rPr>
          <w:rFonts w:ascii="Calibri" w:hAnsi="Calibri"/>
        </w:rPr>
        <w:t>−</w:t>
      </w:r>
      <w:r>
        <w:rPr>
          <w:rFonts w:ascii="Calibri" w:hAnsi="Calibri"/>
        </w:rPr>
        <w:tab/>
      </w:r>
      <w:r>
        <w:t>государственных</w:t>
      </w:r>
      <w:r>
        <w:rPr>
          <w:spacing w:val="-6"/>
        </w:rPr>
        <w:t xml:space="preserve"> </w:t>
      </w:r>
      <w:r>
        <w:t>(муниципальных)</w:t>
      </w:r>
      <w:r>
        <w:rPr>
          <w:spacing w:val="-6"/>
        </w:rPr>
        <w:t xml:space="preserve"> </w:t>
      </w:r>
      <w:r>
        <w:t>учреждений.</w:t>
      </w:r>
    </w:p>
    <w:p w:rsidR="00E30805" w:rsidRDefault="00E30805" w:rsidP="00E30805">
      <w:pPr>
        <w:pStyle w:val="a3"/>
        <w:spacing w:before="11"/>
        <w:ind w:left="0" w:firstLine="0"/>
        <w:jc w:val="left"/>
        <w:rPr>
          <w:sz w:val="22"/>
        </w:rPr>
      </w:pPr>
    </w:p>
    <w:p w:rsidR="00E30805" w:rsidRDefault="00E30805" w:rsidP="00E30805">
      <w:pPr>
        <w:pStyle w:val="a3"/>
        <w:ind w:right="221"/>
      </w:pPr>
      <w:r>
        <w:rPr>
          <w:color w:val="6F2F9F"/>
        </w:rPr>
        <w:t>Объекты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аренды,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полученные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субъектом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централизованного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временное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пользование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договору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аренды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или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безвозмездного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пользования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целях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выполнения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государственного задания и оплачиваемые за счет средств субсидии на финансовое обеспечение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выполнения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государственного задания,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принимаются к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учету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по КВФО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4.</w:t>
      </w:r>
    </w:p>
    <w:p w:rsidR="00E30805" w:rsidRDefault="00E30805" w:rsidP="00E30805">
      <w:pPr>
        <w:pStyle w:val="a3"/>
        <w:ind w:right="229"/>
      </w:pPr>
      <w:r>
        <w:rPr>
          <w:color w:val="6F2F9F"/>
        </w:rPr>
        <w:t>Объекты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аренды,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полученные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субъектом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централизованного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временное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пользование по договору аренды, по которому оплата арендных платежей и прочих расходов 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содержание арендуемого имущества будет производиться за счет средств от приносящей доход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деятельности, принимаются к учету по КВФО 2, вне зависимости от фактического направления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использования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полученного актива.</w:t>
      </w:r>
    </w:p>
    <w:p w:rsidR="00E30805" w:rsidRDefault="00E30805" w:rsidP="00E30805">
      <w:pPr>
        <w:pStyle w:val="a3"/>
        <w:ind w:left="0" w:firstLine="0"/>
        <w:jc w:val="left"/>
      </w:pPr>
    </w:p>
    <w:p w:rsidR="00E30805" w:rsidRDefault="00E30805" w:rsidP="00E30805">
      <w:pPr>
        <w:pStyle w:val="a3"/>
        <w:spacing w:before="1"/>
        <w:jc w:val="left"/>
      </w:pPr>
      <w:r>
        <w:t>Признание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учете объекта</w:t>
      </w:r>
      <w:r>
        <w:rPr>
          <w:spacing w:val="1"/>
        </w:rPr>
        <w:t xml:space="preserve"> </w:t>
      </w:r>
      <w:r>
        <w:t>операционной</w:t>
      </w:r>
      <w:r>
        <w:rPr>
          <w:spacing w:val="1"/>
        </w:rPr>
        <w:t xml:space="preserve"> </w:t>
      </w:r>
      <w:r>
        <w:t>аренды на счете 0.111.40.000</w:t>
      </w:r>
      <w:r>
        <w:rPr>
          <w:spacing w:val="5"/>
        </w:rPr>
        <w:t xml:space="preserve"> </w:t>
      </w:r>
      <w:r>
        <w:t>«Права пользования</w:t>
      </w:r>
      <w:r>
        <w:rPr>
          <w:spacing w:val="-57"/>
        </w:rPr>
        <w:t xml:space="preserve"> </w:t>
      </w:r>
      <w:r>
        <w:t>нефинансовыми</w:t>
      </w:r>
      <w:r>
        <w:rPr>
          <w:spacing w:val="-1"/>
        </w:rPr>
        <w:t xml:space="preserve"> </w:t>
      </w:r>
      <w:r>
        <w:t>активами»</w:t>
      </w:r>
      <w:r>
        <w:rPr>
          <w:spacing w:val="-8"/>
        </w:rPr>
        <w:t xml:space="preserve"> </w:t>
      </w:r>
      <w:r>
        <w:t>осуществляется на более</w:t>
      </w:r>
      <w:r>
        <w:rPr>
          <w:spacing w:val="-2"/>
        </w:rPr>
        <w:t xml:space="preserve"> </w:t>
      </w:r>
      <w:r>
        <w:t>раннюю дату</w:t>
      </w:r>
      <w:r>
        <w:rPr>
          <w:spacing w:val="-8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дат:</w:t>
      </w:r>
    </w:p>
    <w:p w:rsidR="00E30805" w:rsidRDefault="00E30805" w:rsidP="00E30805">
      <w:pPr>
        <w:pStyle w:val="a3"/>
        <w:jc w:val="left"/>
      </w:pPr>
      <w:r>
        <w:t>дата</w:t>
      </w:r>
      <w:r>
        <w:rPr>
          <w:spacing w:val="4"/>
        </w:rPr>
        <w:t xml:space="preserve"> </w:t>
      </w:r>
      <w:r>
        <w:t>подписания</w:t>
      </w:r>
      <w:r>
        <w:rPr>
          <w:spacing w:val="4"/>
        </w:rPr>
        <w:t xml:space="preserve"> </w:t>
      </w:r>
      <w:r>
        <w:t>договора</w:t>
      </w:r>
      <w:r>
        <w:rPr>
          <w:spacing w:val="3"/>
        </w:rPr>
        <w:t xml:space="preserve"> </w:t>
      </w:r>
      <w:r>
        <w:t>аренды</w:t>
      </w:r>
      <w:r>
        <w:rPr>
          <w:spacing w:val="4"/>
        </w:rPr>
        <w:t xml:space="preserve"> </w:t>
      </w:r>
      <w:r>
        <w:t>либо</w:t>
      </w:r>
      <w:r>
        <w:rPr>
          <w:spacing w:val="2"/>
        </w:rPr>
        <w:t xml:space="preserve"> </w:t>
      </w:r>
      <w:r>
        <w:t>договора</w:t>
      </w:r>
      <w:r>
        <w:rPr>
          <w:spacing w:val="3"/>
        </w:rPr>
        <w:t xml:space="preserve"> </w:t>
      </w:r>
      <w:r>
        <w:t>безвозмездного</w:t>
      </w:r>
      <w:r>
        <w:rPr>
          <w:spacing w:val="4"/>
        </w:rPr>
        <w:t xml:space="preserve"> </w:t>
      </w:r>
      <w:r>
        <w:t>пользования,</w:t>
      </w:r>
      <w:r>
        <w:rPr>
          <w:spacing w:val="4"/>
        </w:rPr>
        <w:t xml:space="preserve"> </w:t>
      </w:r>
      <w:r>
        <w:t>вне</w:t>
      </w:r>
      <w:r>
        <w:rPr>
          <w:spacing w:val="-57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даты</w:t>
      </w:r>
      <w:r>
        <w:rPr>
          <w:spacing w:val="-2"/>
        </w:rPr>
        <w:t xml:space="preserve"> </w:t>
      </w:r>
      <w:r>
        <w:t>фактического</w:t>
      </w:r>
      <w:r>
        <w:rPr>
          <w:spacing w:val="-2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субъектом</w:t>
      </w:r>
      <w:r>
        <w:rPr>
          <w:spacing w:val="-2"/>
        </w:rPr>
        <w:t xml:space="preserve"> </w:t>
      </w:r>
      <w:r>
        <w:t>централизованного учета</w:t>
      </w:r>
    </w:p>
    <w:p w:rsidR="00E30805" w:rsidRDefault="00E30805" w:rsidP="00E30805">
      <w:pPr>
        <w:pStyle w:val="a3"/>
        <w:ind w:left="821" w:firstLine="0"/>
        <w:jc w:val="left"/>
      </w:pPr>
      <w:r>
        <w:t>или</w:t>
      </w:r>
    </w:p>
    <w:p w:rsidR="00E30805" w:rsidRDefault="00E30805" w:rsidP="00E30805">
      <w:pPr>
        <w:pStyle w:val="a3"/>
        <w:ind w:right="224"/>
      </w:pPr>
      <w:r>
        <w:t>дата принятия субъектом централизованного учета обязательств в отношении основных</w:t>
      </w:r>
      <w:r>
        <w:rPr>
          <w:spacing w:val="1"/>
        </w:rPr>
        <w:t xml:space="preserve"> </w:t>
      </w:r>
      <w:r>
        <w:t>условий пользования и содержания имущества (дата, на которую объект учета аренды становится</w:t>
      </w:r>
      <w:r>
        <w:rPr>
          <w:spacing w:val="1"/>
        </w:rPr>
        <w:t xml:space="preserve"> </w:t>
      </w:r>
      <w:r>
        <w:t>доступным</w:t>
      </w:r>
      <w:r>
        <w:rPr>
          <w:spacing w:val="-3"/>
        </w:rPr>
        <w:t xml:space="preserve"> </w:t>
      </w:r>
      <w:r>
        <w:t>для использования</w:t>
      </w:r>
      <w:r>
        <w:rPr>
          <w:spacing w:val="-1"/>
        </w:rPr>
        <w:t xml:space="preserve"> </w:t>
      </w:r>
      <w:r>
        <w:t>субъектом централизованного</w:t>
      </w:r>
      <w:r>
        <w:rPr>
          <w:spacing w:val="1"/>
        </w:rPr>
        <w:t xml:space="preserve"> </w:t>
      </w:r>
      <w:r>
        <w:t>учета).</w:t>
      </w:r>
    </w:p>
    <w:p w:rsidR="00E30805" w:rsidRPr="002B0BF2" w:rsidRDefault="002B0BF2" w:rsidP="002B0BF2">
      <w:pPr>
        <w:ind w:left="142" w:right="224" w:firstLine="709"/>
        <w:jc w:val="center"/>
        <w:rPr>
          <w:sz w:val="24"/>
        </w:rPr>
      </w:pPr>
      <w:r>
        <w:rPr>
          <w:sz w:val="24"/>
        </w:rPr>
        <w:t>2.1.5.1.2.</w:t>
      </w:r>
      <w:r w:rsidR="00E30805" w:rsidRPr="002B0BF2">
        <w:rPr>
          <w:sz w:val="24"/>
        </w:rPr>
        <w:t>Первоначальное</w:t>
      </w:r>
      <w:r w:rsidR="00E30805" w:rsidRPr="002B0BF2">
        <w:rPr>
          <w:spacing w:val="31"/>
          <w:sz w:val="24"/>
        </w:rPr>
        <w:t xml:space="preserve"> </w:t>
      </w:r>
      <w:r w:rsidR="00E30805" w:rsidRPr="002B0BF2">
        <w:rPr>
          <w:sz w:val="24"/>
        </w:rPr>
        <w:t>признание</w:t>
      </w:r>
      <w:r w:rsidR="00E30805" w:rsidRPr="002B0BF2">
        <w:rPr>
          <w:spacing w:val="31"/>
          <w:sz w:val="24"/>
        </w:rPr>
        <w:t xml:space="preserve"> </w:t>
      </w:r>
      <w:r w:rsidR="00E30805" w:rsidRPr="002B0BF2">
        <w:rPr>
          <w:sz w:val="24"/>
        </w:rPr>
        <w:t>в</w:t>
      </w:r>
      <w:r w:rsidR="00E30805" w:rsidRPr="002B0BF2">
        <w:rPr>
          <w:spacing w:val="34"/>
          <w:sz w:val="24"/>
        </w:rPr>
        <w:t xml:space="preserve"> </w:t>
      </w:r>
      <w:r w:rsidR="00E30805" w:rsidRPr="002B0BF2">
        <w:rPr>
          <w:sz w:val="24"/>
        </w:rPr>
        <w:t>учете</w:t>
      </w:r>
      <w:r w:rsidR="00E30805" w:rsidRPr="002B0BF2">
        <w:rPr>
          <w:spacing w:val="31"/>
          <w:sz w:val="24"/>
        </w:rPr>
        <w:t xml:space="preserve"> </w:t>
      </w:r>
      <w:r w:rsidR="00E30805" w:rsidRPr="002B0BF2">
        <w:rPr>
          <w:sz w:val="24"/>
        </w:rPr>
        <w:t>объекта</w:t>
      </w:r>
      <w:r w:rsidR="00E30805" w:rsidRPr="002B0BF2">
        <w:rPr>
          <w:spacing w:val="32"/>
          <w:sz w:val="24"/>
        </w:rPr>
        <w:t xml:space="preserve"> </w:t>
      </w:r>
      <w:r w:rsidR="00E30805" w:rsidRPr="002B0BF2">
        <w:rPr>
          <w:sz w:val="24"/>
        </w:rPr>
        <w:t>операционной</w:t>
      </w:r>
      <w:r w:rsidR="00E30805" w:rsidRPr="002B0BF2">
        <w:rPr>
          <w:spacing w:val="33"/>
          <w:sz w:val="24"/>
        </w:rPr>
        <w:t xml:space="preserve"> </w:t>
      </w:r>
      <w:r w:rsidR="00E30805" w:rsidRPr="002B0BF2">
        <w:rPr>
          <w:sz w:val="24"/>
        </w:rPr>
        <w:t>аренды</w:t>
      </w:r>
      <w:r w:rsidR="00E30805" w:rsidRPr="002B0BF2">
        <w:rPr>
          <w:spacing w:val="32"/>
          <w:sz w:val="24"/>
        </w:rPr>
        <w:t xml:space="preserve"> </w:t>
      </w:r>
      <w:r w:rsidR="00E30805" w:rsidRPr="002B0BF2">
        <w:rPr>
          <w:sz w:val="24"/>
        </w:rPr>
        <w:t>на</w:t>
      </w:r>
      <w:r w:rsidR="00E30805" w:rsidRPr="002B0BF2">
        <w:rPr>
          <w:spacing w:val="31"/>
          <w:sz w:val="24"/>
        </w:rPr>
        <w:t xml:space="preserve"> </w:t>
      </w:r>
      <w:r w:rsidR="00E30805" w:rsidRPr="002B0BF2">
        <w:rPr>
          <w:sz w:val="24"/>
        </w:rPr>
        <w:t>счете</w:t>
      </w:r>
      <w:r w:rsidR="00E30805" w:rsidRPr="002B0BF2">
        <w:rPr>
          <w:spacing w:val="-57"/>
          <w:sz w:val="24"/>
        </w:rPr>
        <w:t xml:space="preserve"> </w:t>
      </w:r>
      <w:r w:rsidR="00E30805" w:rsidRPr="002B0BF2">
        <w:rPr>
          <w:spacing w:val="-1"/>
          <w:sz w:val="24"/>
        </w:rPr>
        <w:t>0.111.40.000</w:t>
      </w:r>
      <w:r w:rsidR="00E30805" w:rsidRPr="002B0BF2">
        <w:rPr>
          <w:spacing w:val="-10"/>
          <w:sz w:val="24"/>
        </w:rPr>
        <w:t xml:space="preserve"> </w:t>
      </w:r>
      <w:r w:rsidR="00E30805" w:rsidRPr="002B0BF2">
        <w:rPr>
          <w:spacing w:val="-1"/>
          <w:sz w:val="24"/>
        </w:rPr>
        <w:t>«Права</w:t>
      </w:r>
      <w:r w:rsidR="00E30805" w:rsidRPr="002B0BF2">
        <w:rPr>
          <w:spacing w:val="-16"/>
          <w:sz w:val="24"/>
        </w:rPr>
        <w:t xml:space="preserve"> </w:t>
      </w:r>
      <w:r w:rsidR="00E30805" w:rsidRPr="002B0BF2">
        <w:rPr>
          <w:sz w:val="24"/>
        </w:rPr>
        <w:t>пользования</w:t>
      </w:r>
      <w:r w:rsidR="00E30805" w:rsidRPr="002B0BF2">
        <w:rPr>
          <w:spacing w:val="-17"/>
          <w:sz w:val="24"/>
        </w:rPr>
        <w:t xml:space="preserve"> </w:t>
      </w:r>
      <w:r w:rsidR="00E30805" w:rsidRPr="002B0BF2">
        <w:rPr>
          <w:sz w:val="24"/>
        </w:rPr>
        <w:t>нефинансовыми</w:t>
      </w:r>
      <w:r w:rsidR="00E30805" w:rsidRPr="002B0BF2">
        <w:rPr>
          <w:spacing w:val="-14"/>
          <w:sz w:val="24"/>
        </w:rPr>
        <w:t xml:space="preserve"> </w:t>
      </w:r>
      <w:r w:rsidR="00E30805" w:rsidRPr="002B0BF2">
        <w:rPr>
          <w:sz w:val="24"/>
        </w:rPr>
        <w:t>активами»</w:t>
      </w:r>
      <w:r w:rsidR="00E30805" w:rsidRPr="002B0BF2">
        <w:rPr>
          <w:spacing w:val="-22"/>
          <w:sz w:val="24"/>
        </w:rPr>
        <w:t xml:space="preserve"> </w:t>
      </w:r>
      <w:r w:rsidR="00E30805" w:rsidRPr="002B0BF2">
        <w:rPr>
          <w:sz w:val="24"/>
        </w:rPr>
        <w:t>осуществляется</w:t>
      </w:r>
      <w:r w:rsidR="00E30805" w:rsidRPr="002B0BF2">
        <w:rPr>
          <w:spacing w:val="-15"/>
          <w:sz w:val="24"/>
        </w:rPr>
        <w:t xml:space="preserve"> </w:t>
      </w:r>
      <w:r w:rsidR="00E30805" w:rsidRPr="002B0BF2">
        <w:rPr>
          <w:sz w:val="24"/>
        </w:rPr>
        <w:t>в</w:t>
      </w:r>
      <w:r w:rsidR="00E30805" w:rsidRPr="002B0BF2">
        <w:rPr>
          <w:spacing w:val="-15"/>
          <w:sz w:val="24"/>
        </w:rPr>
        <w:t xml:space="preserve"> </w:t>
      </w:r>
      <w:r w:rsidR="00E30805" w:rsidRPr="002B0BF2">
        <w:rPr>
          <w:sz w:val="24"/>
        </w:rPr>
        <w:t>следующем</w:t>
      </w:r>
      <w:r w:rsidR="00E30805" w:rsidRPr="002B0BF2">
        <w:rPr>
          <w:spacing w:val="-16"/>
          <w:sz w:val="24"/>
        </w:rPr>
        <w:t xml:space="preserve"> </w:t>
      </w:r>
      <w:r w:rsidR="00E30805" w:rsidRPr="002B0BF2">
        <w:rPr>
          <w:sz w:val="24"/>
        </w:rPr>
        <w:t>порядке:</w:t>
      </w:r>
      <w:r w:rsidR="00E30805" w:rsidRPr="002B0BF2">
        <w:rPr>
          <w:spacing w:val="-57"/>
          <w:sz w:val="24"/>
        </w:rPr>
        <w:t xml:space="preserve"> </w:t>
      </w:r>
      <w:r w:rsidR="00E30805" w:rsidRPr="002B0BF2">
        <w:rPr>
          <w:sz w:val="24"/>
        </w:rPr>
        <w:t>по</w:t>
      </w:r>
      <w:r w:rsidR="00E30805" w:rsidRPr="002B0BF2">
        <w:rPr>
          <w:spacing w:val="-6"/>
          <w:sz w:val="24"/>
        </w:rPr>
        <w:t xml:space="preserve"> </w:t>
      </w:r>
      <w:r w:rsidR="00E30805" w:rsidRPr="002B0BF2">
        <w:rPr>
          <w:b/>
          <w:sz w:val="24"/>
        </w:rPr>
        <w:t>договору</w:t>
      </w:r>
      <w:r w:rsidR="00E30805" w:rsidRPr="002B0BF2">
        <w:rPr>
          <w:b/>
          <w:spacing w:val="-6"/>
          <w:sz w:val="24"/>
        </w:rPr>
        <w:t xml:space="preserve"> </w:t>
      </w:r>
      <w:r w:rsidR="00E30805" w:rsidRPr="002B0BF2">
        <w:rPr>
          <w:b/>
          <w:sz w:val="24"/>
        </w:rPr>
        <w:t>аренды</w:t>
      </w:r>
      <w:r w:rsidR="00E30805" w:rsidRPr="002B0BF2">
        <w:rPr>
          <w:sz w:val="24"/>
        </w:rPr>
        <w:t>,</w:t>
      </w:r>
      <w:r w:rsidR="00E30805" w:rsidRPr="002B0BF2">
        <w:rPr>
          <w:spacing w:val="-8"/>
          <w:sz w:val="24"/>
        </w:rPr>
        <w:t xml:space="preserve"> </w:t>
      </w:r>
      <w:r w:rsidR="00E30805" w:rsidRPr="002B0BF2">
        <w:rPr>
          <w:sz w:val="24"/>
        </w:rPr>
        <w:t>заключенному</w:t>
      </w:r>
      <w:r w:rsidR="00E30805" w:rsidRPr="002B0BF2">
        <w:rPr>
          <w:spacing w:val="-10"/>
          <w:sz w:val="24"/>
        </w:rPr>
        <w:t xml:space="preserve"> </w:t>
      </w:r>
      <w:r w:rsidR="00E30805" w:rsidRPr="002B0BF2">
        <w:rPr>
          <w:b/>
          <w:sz w:val="24"/>
        </w:rPr>
        <w:t>на</w:t>
      </w:r>
      <w:r w:rsidR="00E30805" w:rsidRPr="002B0BF2">
        <w:rPr>
          <w:b/>
          <w:spacing w:val="-6"/>
          <w:sz w:val="24"/>
        </w:rPr>
        <w:t xml:space="preserve"> </w:t>
      </w:r>
      <w:r w:rsidR="00E30805" w:rsidRPr="002B0BF2">
        <w:rPr>
          <w:b/>
          <w:sz w:val="24"/>
        </w:rPr>
        <w:t>определенный</w:t>
      </w:r>
      <w:r w:rsidR="00E30805" w:rsidRPr="002B0BF2">
        <w:rPr>
          <w:b/>
          <w:spacing w:val="-4"/>
          <w:sz w:val="24"/>
        </w:rPr>
        <w:t xml:space="preserve"> </w:t>
      </w:r>
      <w:r w:rsidR="00E30805" w:rsidRPr="002B0BF2">
        <w:rPr>
          <w:b/>
          <w:sz w:val="24"/>
        </w:rPr>
        <w:t>срок</w:t>
      </w:r>
      <w:r w:rsidR="00E30805" w:rsidRPr="002B0BF2">
        <w:rPr>
          <w:sz w:val="24"/>
        </w:rPr>
        <w:t>:</w:t>
      </w:r>
      <w:r w:rsidR="00E30805" w:rsidRPr="002B0BF2">
        <w:rPr>
          <w:spacing w:val="-6"/>
          <w:sz w:val="24"/>
        </w:rPr>
        <w:t xml:space="preserve"> </w:t>
      </w:r>
      <w:r w:rsidR="00E30805" w:rsidRPr="002B0BF2">
        <w:rPr>
          <w:sz w:val="24"/>
        </w:rPr>
        <w:t>в</w:t>
      </w:r>
      <w:r w:rsidR="00E30805" w:rsidRPr="002B0BF2">
        <w:rPr>
          <w:spacing w:val="-7"/>
          <w:sz w:val="24"/>
        </w:rPr>
        <w:t xml:space="preserve"> </w:t>
      </w:r>
      <w:r w:rsidR="00E30805" w:rsidRPr="002B0BF2">
        <w:rPr>
          <w:sz w:val="24"/>
        </w:rPr>
        <w:t>сумме</w:t>
      </w:r>
      <w:r w:rsidR="00E30805" w:rsidRPr="002B0BF2">
        <w:rPr>
          <w:spacing w:val="-4"/>
          <w:sz w:val="24"/>
        </w:rPr>
        <w:t xml:space="preserve"> </w:t>
      </w:r>
      <w:r w:rsidR="00E30805" w:rsidRPr="002B0BF2">
        <w:rPr>
          <w:sz w:val="24"/>
        </w:rPr>
        <w:t>арендных</w:t>
      </w:r>
      <w:r w:rsidR="00E30805" w:rsidRPr="002B0BF2">
        <w:rPr>
          <w:spacing w:val="-5"/>
          <w:sz w:val="24"/>
        </w:rPr>
        <w:t xml:space="preserve"> </w:t>
      </w:r>
      <w:r w:rsidR="00E30805" w:rsidRPr="002B0BF2">
        <w:rPr>
          <w:sz w:val="24"/>
        </w:rPr>
        <w:t>платежей</w:t>
      </w:r>
      <w:r w:rsidR="00E30805" w:rsidRPr="002B0BF2">
        <w:rPr>
          <w:spacing w:val="-5"/>
          <w:sz w:val="24"/>
        </w:rPr>
        <w:t xml:space="preserve"> </w:t>
      </w:r>
      <w:proofErr w:type="gramStart"/>
      <w:r w:rsidR="00E30805" w:rsidRPr="002B0BF2">
        <w:rPr>
          <w:sz w:val="24"/>
        </w:rPr>
        <w:t>за</w:t>
      </w:r>
      <w:proofErr w:type="gramEnd"/>
    </w:p>
    <w:p w:rsidR="00E30805" w:rsidRDefault="00E30805" w:rsidP="00E30805">
      <w:pPr>
        <w:pStyle w:val="a3"/>
        <w:ind w:firstLine="0"/>
      </w:pPr>
      <w:r>
        <w:lastRenderedPageBreak/>
        <w:t>весь</w:t>
      </w:r>
      <w:r>
        <w:rPr>
          <w:spacing w:val="-3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пользования</w:t>
      </w:r>
      <w:r>
        <w:rPr>
          <w:spacing w:val="-6"/>
        </w:rPr>
        <w:t xml:space="preserve"> </w:t>
      </w:r>
      <w:r>
        <w:t>имуществом, установленный</w:t>
      </w:r>
      <w:r>
        <w:rPr>
          <w:spacing w:val="-3"/>
        </w:rPr>
        <w:t xml:space="preserve"> </w:t>
      </w:r>
      <w:r>
        <w:t>договором</w:t>
      </w:r>
      <w:r>
        <w:rPr>
          <w:spacing w:val="-3"/>
        </w:rPr>
        <w:t xml:space="preserve"> </w:t>
      </w:r>
      <w:r>
        <w:t>аренды.</w:t>
      </w:r>
    </w:p>
    <w:p w:rsidR="00E30805" w:rsidRDefault="00E30805" w:rsidP="00E30805">
      <w:pPr>
        <w:pStyle w:val="a3"/>
        <w:ind w:right="226"/>
      </w:pPr>
      <w:r>
        <w:t xml:space="preserve">по </w:t>
      </w:r>
      <w:r>
        <w:rPr>
          <w:b/>
        </w:rPr>
        <w:t>договору аренды</w:t>
      </w:r>
      <w:r>
        <w:t xml:space="preserve">, заключенному </w:t>
      </w:r>
      <w:r>
        <w:rPr>
          <w:b/>
        </w:rPr>
        <w:t>на неопределенный срок</w:t>
      </w:r>
      <w:r>
        <w:t>: по решению комиссии по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выбытию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сумме</w:t>
      </w:r>
      <w:r>
        <w:rPr>
          <w:spacing w:val="1"/>
        </w:rPr>
        <w:t xml:space="preserve"> </w:t>
      </w:r>
      <w:r>
        <w:t>арендных</w:t>
      </w:r>
      <w:r>
        <w:rPr>
          <w:spacing w:val="1"/>
        </w:rPr>
        <w:t xml:space="preserve"> </w:t>
      </w:r>
      <w:r>
        <w:t>платежей,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приходящихся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текущий и</w:t>
      </w:r>
      <w:r>
        <w:rPr>
          <w:spacing w:val="-3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последующих</w:t>
      </w:r>
      <w:r>
        <w:rPr>
          <w:spacing w:val="2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года.</w:t>
      </w:r>
    </w:p>
    <w:p w:rsidR="00E30805" w:rsidRDefault="00E30805" w:rsidP="00E30805">
      <w:pPr>
        <w:pStyle w:val="a3"/>
        <w:ind w:right="227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rPr>
          <w:spacing w:val="-1"/>
        </w:rPr>
        <w:t>централизованного</w:t>
      </w:r>
      <w:r>
        <w:rPr>
          <w:spacing w:val="-12"/>
        </w:rPr>
        <w:t xml:space="preserve"> </w:t>
      </w:r>
      <w:r>
        <w:rPr>
          <w:spacing w:val="-1"/>
        </w:rPr>
        <w:t>учета</w:t>
      </w:r>
      <w:r>
        <w:rPr>
          <w:spacing w:val="-15"/>
        </w:rPr>
        <w:t xml:space="preserve"> </w:t>
      </w:r>
      <w:r>
        <w:rPr>
          <w:spacing w:val="-1"/>
        </w:rPr>
        <w:t>имущества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возмездное</w:t>
      </w:r>
      <w:r>
        <w:rPr>
          <w:spacing w:val="-16"/>
        </w:rPr>
        <w:t xml:space="preserve"> </w:t>
      </w:r>
      <w:r>
        <w:t>пользование</w:t>
      </w:r>
      <w:r>
        <w:rPr>
          <w:spacing w:val="-1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цене</w:t>
      </w:r>
      <w:r>
        <w:rPr>
          <w:spacing w:val="-15"/>
        </w:rPr>
        <w:t xml:space="preserve"> </w:t>
      </w:r>
      <w:r>
        <w:t>значительно</w:t>
      </w:r>
      <w:r>
        <w:rPr>
          <w:spacing w:val="-15"/>
        </w:rPr>
        <w:t xml:space="preserve"> </w:t>
      </w:r>
      <w:r>
        <w:t>ниже</w:t>
      </w:r>
      <w:r>
        <w:rPr>
          <w:spacing w:val="-16"/>
        </w:rPr>
        <w:t xml:space="preserve"> </w:t>
      </w:r>
      <w:r>
        <w:t>рыночной</w:t>
      </w:r>
      <w:r>
        <w:rPr>
          <w:spacing w:val="-57"/>
        </w:rPr>
        <w:t xml:space="preserve"> </w:t>
      </w:r>
      <w:r>
        <w:rPr>
          <w:spacing w:val="-1"/>
        </w:rPr>
        <w:t>стоимости,</w:t>
      </w:r>
      <w:r>
        <w:rPr>
          <w:spacing w:val="-13"/>
        </w:rPr>
        <w:t xml:space="preserve"> </w:t>
      </w:r>
      <w:r>
        <w:t>права</w:t>
      </w:r>
      <w:r>
        <w:rPr>
          <w:spacing w:val="-14"/>
        </w:rPr>
        <w:t xml:space="preserve"> </w:t>
      </w:r>
      <w:r>
        <w:t>пользования</w:t>
      </w:r>
      <w:r>
        <w:rPr>
          <w:spacing w:val="-12"/>
        </w:rPr>
        <w:t xml:space="preserve"> </w:t>
      </w:r>
      <w:r>
        <w:t>активами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решению</w:t>
      </w:r>
      <w:r>
        <w:rPr>
          <w:spacing w:val="-13"/>
        </w:rPr>
        <w:t xml:space="preserve"> </w:t>
      </w:r>
      <w:r>
        <w:t>комиссии</w:t>
      </w:r>
      <w:r>
        <w:rPr>
          <w:spacing w:val="-11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поступлению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выбытию</w:t>
      </w:r>
      <w:r>
        <w:rPr>
          <w:spacing w:val="-14"/>
        </w:rPr>
        <w:t xml:space="preserve"> </w:t>
      </w:r>
      <w:r>
        <w:t>активов</w:t>
      </w:r>
      <w:r>
        <w:rPr>
          <w:spacing w:val="-58"/>
        </w:rPr>
        <w:t xml:space="preserve"> </w:t>
      </w:r>
      <w:r>
        <w:t>отражаются в учете по их справедливой стоимости в порядке, предусмотренном ФСБУ «Аренда».</w:t>
      </w:r>
      <w:r>
        <w:rPr>
          <w:spacing w:val="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целей</w:t>
      </w:r>
      <w:r>
        <w:rPr>
          <w:spacing w:val="-6"/>
        </w:rPr>
        <w:t xml:space="preserve"> </w:t>
      </w:r>
      <w:r>
        <w:t>применения</w:t>
      </w:r>
      <w:r>
        <w:rPr>
          <w:spacing w:val="-9"/>
        </w:rPr>
        <w:t xml:space="preserve"> </w:t>
      </w:r>
      <w:r>
        <w:t>настоящего</w:t>
      </w:r>
      <w:r>
        <w:rPr>
          <w:spacing w:val="-7"/>
        </w:rPr>
        <w:t xml:space="preserve"> </w:t>
      </w:r>
      <w:r>
        <w:t>пункта</w:t>
      </w:r>
      <w:r>
        <w:rPr>
          <w:spacing w:val="-4"/>
        </w:rPr>
        <w:t xml:space="preserve"> </w:t>
      </w:r>
      <w:r>
        <w:t>учетной</w:t>
      </w:r>
      <w:r>
        <w:rPr>
          <w:spacing w:val="-8"/>
        </w:rPr>
        <w:t xml:space="preserve"> </w:t>
      </w:r>
      <w:r>
        <w:t>политики</w:t>
      </w:r>
      <w:r>
        <w:rPr>
          <w:spacing w:val="-8"/>
        </w:rPr>
        <w:t xml:space="preserve"> </w:t>
      </w:r>
      <w:r>
        <w:t>значительным</w:t>
      </w:r>
      <w:r>
        <w:rPr>
          <w:spacing w:val="-8"/>
        </w:rPr>
        <w:t xml:space="preserve"> </w:t>
      </w:r>
      <w:r>
        <w:t>признается</w:t>
      </w:r>
      <w:r>
        <w:rPr>
          <w:spacing w:val="-7"/>
        </w:rPr>
        <w:t xml:space="preserve"> </w:t>
      </w:r>
      <w:r>
        <w:t>отклонение</w:t>
      </w:r>
      <w:r>
        <w:rPr>
          <w:spacing w:val="-58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рыночной стоимости</w:t>
      </w:r>
      <w:r>
        <w:rPr>
          <w:spacing w:val="-1"/>
        </w:rPr>
        <w:t xml:space="preserve"> </w:t>
      </w:r>
      <w:r>
        <w:t>арендных</w:t>
      </w:r>
      <w:r>
        <w:rPr>
          <w:spacing w:val="-1"/>
        </w:rPr>
        <w:t xml:space="preserve"> </w:t>
      </w:r>
      <w:r>
        <w:t>платежей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аналогичные</w:t>
      </w:r>
      <w:r>
        <w:rPr>
          <w:spacing w:val="-2"/>
        </w:rPr>
        <w:t xml:space="preserve"> </w:t>
      </w:r>
      <w:r>
        <w:t>активы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50%</w:t>
      </w:r>
      <w:r>
        <w:rPr>
          <w:spacing w:val="-2"/>
        </w:rPr>
        <w:t xml:space="preserve"> </w:t>
      </w:r>
      <w:r>
        <w:t>и более.</w:t>
      </w:r>
    </w:p>
    <w:p w:rsidR="00E30805" w:rsidRDefault="00E30805" w:rsidP="00E30805">
      <w:pPr>
        <w:spacing w:before="1"/>
        <w:ind w:left="112" w:right="222" w:firstLine="708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договорам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безвозмездного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пользования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имуществом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определенный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срок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справедливой</w:t>
      </w:r>
      <w:r>
        <w:rPr>
          <w:spacing w:val="-1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9"/>
          <w:sz w:val="24"/>
        </w:rPr>
        <w:t xml:space="preserve"> </w:t>
      </w:r>
      <w:r>
        <w:rPr>
          <w:sz w:val="24"/>
        </w:rPr>
        <w:t>арендных</w:t>
      </w:r>
      <w:r>
        <w:rPr>
          <w:spacing w:val="-11"/>
          <w:sz w:val="24"/>
        </w:rPr>
        <w:t xml:space="preserve"> </w:t>
      </w:r>
      <w:r>
        <w:rPr>
          <w:sz w:val="24"/>
        </w:rPr>
        <w:t>платежей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весь</w:t>
      </w:r>
      <w:r>
        <w:rPr>
          <w:spacing w:val="-10"/>
          <w:sz w:val="24"/>
        </w:rPr>
        <w:t xml:space="preserve"> </w:t>
      </w:r>
      <w:r>
        <w:rPr>
          <w:sz w:val="24"/>
        </w:rPr>
        <w:t>срок</w:t>
      </w:r>
      <w:r>
        <w:rPr>
          <w:spacing w:val="-11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объектом,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предусмотренный</w:t>
      </w:r>
      <w:r>
        <w:rPr>
          <w:spacing w:val="-58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-2"/>
          <w:sz w:val="24"/>
        </w:rPr>
        <w:t xml:space="preserve"> </w:t>
      </w:r>
      <w:r>
        <w:rPr>
          <w:sz w:val="24"/>
        </w:rPr>
        <w:t>безвозмездного пользования.</w:t>
      </w:r>
    </w:p>
    <w:p w:rsidR="00E30805" w:rsidRDefault="00E30805" w:rsidP="00E30805">
      <w:pPr>
        <w:ind w:left="112" w:right="220" w:firstLine="708"/>
        <w:jc w:val="both"/>
        <w:rPr>
          <w:sz w:val="24"/>
        </w:rPr>
      </w:pPr>
      <w:r>
        <w:rPr>
          <w:sz w:val="24"/>
        </w:rPr>
        <w:t xml:space="preserve">по </w:t>
      </w:r>
      <w:r>
        <w:rPr>
          <w:b/>
          <w:sz w:val="24"/>
        </w:rPr>
        <w:t xml:space="preserve">договорам безвозмездного пользования </w:t>
      </w:r>
      <w:r>
        <w:rPr>
          <w:sz w:val="24"/>
        </w:rPr>
        <w:t xml:space="preserve">имуществом </w:t>
      </w:r>
      <w:r>
        <w:rPr>
          <w:b/>
          <w:sz w:val="24"/>
        </w:rPr>
        <w:t>на неопределенный срок</w:t>
      </w:r>
      <w:r>
        <w:rPr>
          <w:sz w:val="24"/>
        </w:rPr>
        <w:t>: 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 комиссии по поступлению и выбытию активов по справедливой стоимости арендных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платежей,</w:t>
      </w:r>
      <w:r>
        <w:rPr>
          <w:spacing w:val="-1"/>
          <w:sz w:val="24"/>
        </w:rPr>
        <w:t xml:space="preserve"> </w:t>
      </w:r>
      <w:r>
        <w:rPr>
          <w:sz w:val="24"/>
        </w:rPr>
        <w:t>приходящихся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1"/>
          <w:sz w:val="24"/>
        </w:rPr>
        <w:t xml:space="preserve"> </w:t>
      </w:r>
      <w:r>
        <w:rPr>
          <w:sz w:val="24"/>
        </w:rPr>
        <w:t>и два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последующих</w:t>
      </w:r>
      <w:r>
        <w:rPr>
          <w:spacing w:val="2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1"/>
          <w:sz w:val="24"/>
        </w:rPr>
        <w:t xml:space="preserve"> </w:t>
      </w:r>
      <w:r>
        <w:rPr>
          <w:sz w:val="24"/>
        </w:rPr>
        <w:t>года.</w:t>
      </w:r>
    </w:p>
    <w:p w:rsidR="00E30805" w:rsidRPr="002B0BF2" w:rsidRDefault="002B0BF2" w:rsidP="002B0BF2">
      <w:pPr>
        <w:tabs>
          <w:tab w:val="left" w:pos="1827"/>
        </w:tabs>
        <w:ind w:left="142" w:right="229" w:firstLine="709"/>
        <w:jc w:val="both"/>
        <w:rPr>
          <w:sz w:val="24"/>
        </w:rPr>
      </w:pPr>
      <w:r>
        <w:rPr>
          <w:sz w:val="24"/>
        </w:rPr>
        <w:t>2.1.5.1.3.</w:t>
      </w:r>
      <w:r w:rsidR="00E30805" w:rsidRPr="002B0BF2">
        <w:rPr>
          <w:sz w:val="24"/>
        </w:rPr>
        <w:t>Порядок определения справедливой стоимости прав пользования активами при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заключении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договоров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безвозмездного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пользования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имуществом,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договоров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аренды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по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цене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значительно</w:t>
      </w:r>
      <w:r w:rsidR="00E30805" w:rsidRPr="002B0BF2">
        <w:rPr>
          <w:spacing w:val="-1"/>
          <w:sz w:val="24"/>
        </w:rPr>
        <w:t xml:space="preserve"> </w:t>
      </w:r>
      <w:r w:rsidR="00E30805" w:rsidRPr="002B0BF2">
        <w:rPr>
          <w:sz w:val="24"/>
        </w:rPr>
        <w:t>ниже</w:t>
      </w:r>
      <w:r w:rsidR="00E30805" w:rsidRPr="002B0BF2">
        <w:rPr>
          <w:spacing w:val="-2"/>
          <w:sz w:val="24"/>
        </w:rPr>
        <w:t xml:space="preserve"> </w:t>
      </w:r>
      <w:r w:rsidR="00E30805" w:rsidRPr="002B0BF2">
        <w:rPr>
          <w:sz w:val="24"/>
        </w:rPr>
        <w:t>рыночной стоимости:</w:t>
      </w:r>
    </w:p>
    <w:p w:rsidR="00E30805" w:rsidRDefault="00E30805" w:rsidP="00E30805">
      <w:pPr>
        <w:pStyle w:val="a3"/>
        <w:spacing w:before="90"/>
        <w:ind w:right="227"/>
      </w:pPr>
      <w:r>
        <w:t xml:space="preserve">для объектов </w:t>
      </w:r>
      <w:r>
        <w:rPr>
          <w:b/>
        </w:rPr>
        <w:t xml:space="preserve">недвижимого </w:t>
      </w:r>
      <w:r>
        <w:t>имущества справедливая стоимость прав пользования активами</w:t>
      </w:r>
      <w:r>
        <w:rPr>
          <w:spacing w:val="-57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выбытию</w:t>
      </w:r>
      <w:r>
        <w:rPr>
          <w:spacing w:val="1"/>
        </w:rPr>
        <w:t xml:space="preserve"> </w:t>
      </w:r>
      <w:r>
        <w:t>активов</w:t>
      </w:r>
      <w:r w:rsidR="002B0BF2">
        <w:rPr>
          <w:spacing w:val="1"/>
        </w:rPr>
        <w:t>.</w:t>
      </w:r>
    </w:p>
    <w:p w:rsidR="00E30805" w:rsidRDefault="00E30805" w:rsidP="00E30805">
      <w:pPr>
        <w:pStyle w:val="a3"/>
        <w:ind w:right="223"/>
      </w:pPr>
      <w:r>
        <w:t>для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rPr>
          <w:b/>
        </w:rPr>
        <w:t>движимого</w:t>
      </w:r>
      <w:r>
        <w:rPr>
          <w:b/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рыночных</w:t>
      </w:r>
      <w:r>
        <w:rPr>
          <w:spacing w:val="1"/>
        </w:rPr>
        <w:t xml:space="preserve"> </w:t>
      </w:r>
      <w:r>
        <w:t>цен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пользования</w:t>
      </w:r>
      <w:r>
        <w:rPr>
          <w:spacing w:val="-1"/>
        </w:rPr>
        <w:t xml:space="preserve"> </w:t>
      </w:r>
      <w:r>
        <w:t>имуществом</w:t>
      </w:r>
      <w:r>
        <w:rPr>
          <w:spacing w:val="-2"/>
        </w:rPr>
        <w:t xml:space="preserve"> </w:t>
      </w:r>
      <w:r>
        <w:t>было</w:t>
      </w:r>
      <w:r>
        <w:rPr>
          <w:spacing w:val="-1"/>
        </w:rPr>
        <w:t xml:space="preserve"> </w:t>
      </w:r>
      <w:r>
        <w:t>предоставлено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коммерческих</w:t>
      </w:r>
      <w:r>
        <w:rPr>
          <w:spacing w:val="1"/>
        </w:rPr>
        <w:t xml:space="preserve"> </w:t>
      </w:r>
      <w:r>
        <w:t>(рыночных) условиях.</w:t>
      </w:r>
    </w:p>
    <w:p w:rsidR="00E30805" w:rsidRDefault="00E30805" w:rsidP="00E30805">
      <w:pPr>
        <w:pStyle w:val="a3"/>
        <w:ind w:right="220"/>
      </w:pPr>
      <w:r>
        <w:t>При определении рыночных цен используются документально подтвержденные данные о</w:t>
      </w:r>
      <w:r>
        <w:rPr>
          <w:spacing w:val="1"/>
        </w:rPr>
        <w:t xml:space="preserve"> </w:t>
      </w:r>
      <w:r>
        <w:t>рыночных</w:t>
      </w:r>
      <w:r>
        <w:rPr>
          <w:spacing w:val="-8"/>
        </w:rPr>
        <w:t xml:space="preserve"> </w:t>
      </w:r>
      <w:r>
        <w:t>ценах,</w:t>
      </w:r>
      <w:r>
        <w:rPr>
          <w:spacing w:val="-7"/>
        </w:rPr>
        <w:t xml:space="preserve"> </w:t>
      </w:r>
      <w:r>
        <w:t>сформированные</w:t>
      </w:r>
      <w:r>
        <w:rPr>
          <w:spacing w:val="-9"/>
        </w:rPr>
        <w:t xml:space="preserve"> </w:t>
      </w:r>
      <w:r>
        <w:t>комиссией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поступлению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выбытию</w:t>
      </w:r>
      <w:r>
        <w:rPr>
          <w:spacing w:val="-7"/>
        </w:rPr>
        <w:t xml:space="preserve"> </w:t>
      </w:r>
      <w:r>
        <w:t>активов</w:t>
      </w:r>
      <w:r>
        <w:rPr>
          <w:spacing w:val="-8"/>
        </w:rPr>
        <w:t xml:space="preserve"> </w:t>
      </w:r>
      <w:r>
        <w:t>самостоятельно</w:t>
      </w:r>
      <w:r>
        <w:rPr>
          <w:spacing w:val="-58"/>
        </w:rPr>
        <w:t xml:space="preserve"> </w:t>
      </w:r>
      <w:r>
        <w:t>путем:</w:t>
      </w:r>
    </w:p>
    <w:p w:rsidR="00E30805" w:rsidRDefault="00E30805" w:rsidP="00E30805">
      <w:pPr>
        <w:pStyle w:val="a3"/>
        <w:ind w:right="224"/>
      </w:pPr>
      <w:r>
        <w:t>изучения рыночных цен в открытом доступе (прикладываются скриншоты страниц (</w:t>
      </w:r>
      <w:proofErr w:type="gramStart"/>
      <w:r>
        <w:t>прайс-</w:t>
      </w:r>
      <w:r>
        <w:rPr>
          <w:spacing w:val="1"/>
        </w:rPr>
        <w:t xml:space="preserve"> </w:t>
      </w:r>
      <w:r>
        <w:t>листов</w:t>
      </w:r>
      <w:proofErr w:type="gramEnd"/>
      <w:r>
        <w:t>),</w:t>
      </w:r>
      <w:r>
        <w:rPr>
          <w:spacing w:val="-1"/>
        </w:rPr>
        <w:t xml:space="preserve"> </w:t>
      </w:r>
      <w:r>
        <w:t>ссылки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сайты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2-5</w:t>
      </w:r>
      <w:r>
        <w:rPr>
          <w:spacing w:val="-1"/>
        </w:rPr>
        <w:t xml:space="preserve"> </w:t>
      </w:r>
      <w:r>
        <w:t>предложениями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аренде</w:t>
      </w:r>
      <w:r>
        <w:rPr>
          <w:spacing w:val="-2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t>или аналогичного</w:t>
      </w:r>
      <w:r>
        <w:rPr>
          <w:spacing w:val="-1"/>
        </w:rPr>
        <w:t xml:space="preserve"> </w:t>
      </w:r>
      <w:r>
        <w:t>имущества);</w:t>
      </w:r>
    </w:p>
    <w:p w:rsidR="00E30805" w:rsidRDefault="00E30805" w:rsidP="00E30805">
      <w:pPr>
        <w:pStyle w:val="a3"/>
        <w:spacing w:before="1"/>
        <w:ind w:left="821" w:firstLine="0"/>
      </w:pPr>
      <w:r>
        <w:t>запроса</w:t>
      </w:r>
      <w:r>
        <w:rPr>
          <w:spacing w:val="-3"/>
        </w:rPr>
        <w:t xml:space="preserve"> </w:t>
      </w:r>
      <w:r>
        <w:t>стоимости аренды</w:t>
      </w:r>
      <w:r>
        <w:rPr>
          <w:spacing w:val="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передающей</w:t>
      </w:r>
      <w:r>
        <w:rPr>
          <w:spacing w:val="-1"/>
        </w:rPr>
        <w:t xml:space="preserve"> </w:t>
      </w:r>
      <w:r>
        <w:t>стороны;</w:t>
      </w:r>
    </w:p>
    <w:p w:rsidR="00E30805" w:rsidRDefault="00E30805" w:rsidP="00E30805">
      <w:pPr>
        <w:pStyle w:val="a3"/>
        <w:ind w:right="229"/>
      </w:pPr>
      <w:proofErr w:type="gramStart"/>
      <w:r>
        <w:t>либо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экспертов</w:t>
      </w:r>
      <w:r>
        <w:rPr>
          <w:spacing w:val="-57"/>
        </w:rPr>
        <w:t xml:space="preserve"> </w:t>
      </w:r>
      <w:r>
        <w:t>(оценщиков).</w:t>
      </w:r>
      <w:proofErr w:type="gramEnd"/>
    </w:p>
    <w:p w:rsidR="00E30805" w:rsidRDefault="00E30805" w:rsidP="00E30805">
      <w:pPr>
        <w:pStyle w:val="a3"/>
        <w:ind w:right="222"/>
      </w:pPr>
      <w:r>
        <w:t>В случае если данные о рыночной стоимости арендных платежей, указанных в настоящем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политики,</w:t>
      </w:r>
      <w:r>
        <w:rPr>
          <w:spacing w:val="1"/>
        </w:rPr>
        <w:t xml:space="preserve"> </w:t>
      </w:r>
      <w:r>
        <w:t>недоступны</w:t>
      </w:r>
      <w:r>
        <w:rPr>
          <w:spacing w:val="1"/>
        </w:rPr>
        <w:t xml:space="preserve"> </w:t>
      </w:r>
      <w:r>
        <w:t>(отсутствуют),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активами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балансовому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0.111.40.000</w:t>
      </w:r>
      <w:r>
        <w:rPr>
          <w:spacing w:val="1"/>
        </w:rPr>
        <w:t xml:space="preserve"> </w:t>
      </w:r>
      <w:r>
        <w:t>«Права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нефинансовыми</w:t>
      </w:r>
      <w:r>
        <w:rPr>
          <w:spacing w:val="1"/>
        </w:rPr>
        <w:t xml:space="preserve"> </w:t>
      </w:r>
      <w:r>
        <w:t>активами»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принимаются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основании</w:t>
      </w:r>
      <w:r>
        <w:rPr>
          <w:spacing w:val="-10"/>
        </w:rPr>
        <w:t xml:space="preserve"> </w:t>
      </w:r>
      <w:r>
        <w:t>пунктов</w:t>
      </w:r>
      <w:r>
        <w:rPr>
          <w:spacing w:val="-9"/>
        </w:rPr>
        <w:t xml:space="preserve"> </w:t>
      </w:r>
      <w:r>
        <w:t>47,</w:t>
      </w:r>
      <w:r>
        <w:rPr>
          <w:spacing w:val="-8"/>
        </w:rPr>
        <w:t xml:space="preserve"> </w:t>
      </w:r>
      <w:r>
        <w:t>49</w:t>
      </w:r>
      <w:r>
        <w:rPr>
          <w:spacing w:val="-9"/>
        </w:rPr>
        <w:t xml:space="preserve"> </w:t>
      </w:r>
      <w:r>
        <w:t>ФСБУ</w:t>
      </w:r>
      <w:r>
        <w:rPr>
          <w:spacing w:val="-3"/>
        </w:rPr>
        <w:t xml:space="preserve"> </w:t>
      </w:r>
      <w:r>
        <w:t>«Концептуальные</w:t>
      </w:r>
      <w:r>
        <w:rPr>
          <w:spacing w:val="-10"/>
        </w:rPr>
        <w:t xml:space="preserve"> </w:t>
      </w:r>
      <w:r>
        <w:t>основы</w:t>
      </w:r>
      <w:r>
        <w:rPr>
          <w:spacing w:val="-10"/>
        </w:rPr>
        <w:t xml:space="preserve"> </w:t>
      </w:r>
      <w:r>
        <w:t>бухгалтерского</w:t>
      </w:r>
      <w:r>
        <w:rPr>
          <w:spacing w:val="-6"/>
        </w:rPr>
        <w:t xml:space="preserve"> </w:t>
      </w:r>
      <w:r>
        <w:t>учета</w:t>
      </w:r>
      <w:r>
        <w:rPr>
          <w:spacing w:val="-1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 xml:space="preserve">отчетности». Информация о данных фактах отражается на </w:t>
      </w:r>
      <w:proofErr w:type="spellStart"/>
      <w:r>
        <w:t>забалансовом</w:t>
      </w:r>
      <w:proofErr w:type="spellEnd"/>
      <w:r>
        <w:t xml:space="preserve"> счете 01 «Имущество,</w:t>
      </w:r>
      <w:r>
        <w:rPr>
          <w:spacing w:val="1"/>
        </w:rPr>
        <w:t xml:space="preserve"> </w:t>
      </w:r>
      <w:r>
        <w:rPr>
          <w:spacing w:val="-1"/>
        </w:rPr>
        <w:t>полученное</w:t>
      </w:r>
      <w:r>
        <w:rPr>
          <w:spacing w:val="-13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пользование»</w:t>
      </w:r>
      <w:r>
        <w:rPr>
          <w:spacing w:val="-2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стоимости</w:t>
      </w:r>
      <w:r>
        <w:rPr>
          <w:spacing w:val="-10"/>
        </w:rPr>
        <w:t xml:space="preserve"> </w:t>
      </w:r>
      <w:r>
        <w:t>активов,</w:t>
      </w:r>
      <w:r>
        <w:rPr>
          <w:spacing w:val="-8"/>
        </w:rPr>
        <w:t xml:space="preserve"> </w:t>
      </w:r>
      <w:r>
        <w:t>указанной</w:t>
      </w:r>
      <w:r>
        <w:rPr>
          <w:spacing w:val="-12"/>
        </w:rPr>
        <w:t xml:space="preserve"> </w:t>
      </w:r>
      <w:r>
        <w:t>передающей</w:t>
      </w:r>
      <w:r>
        <w:rPr>
          <w:spacing w:val="-11"/>
        </w:rPr>
        <w:t xml:space="preserve"> </w:t>
      </w:r>
      <w:r>
        <w:t>стороной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актах</w:t>
      </w:r>
      <w:r>
        <w:rPr>
          <w:spacing w:val="-11"/>
        </w:rPr>
        <w:t xml:space="preserve"> </w:t>
      </w:r>
      <w:r>
        <w:t>прием</w:t>
      </w:r>
      <w:proofErr w:type="gramStart"/>
      <w:r>
        <w:t>а-</w:t>
      </w:r>
      <w:proofErr w:type="gramEnd"/>
      <w:r>
        <w:rPr>
          <w:spacing w:val="-57"/>
        </w:rPr>
        <w:t xml:space="preserve"> </w:t>
      </w:r>
      <w:r>
        <w:rPr>
          <w:spacing w:val="-1"/>
        </w:rPr>
        <w:t>передачи,</w:t>
      </w:r>
      <w:r>
        <w:rPr>
          <w:spacing w:val="-10"/>
        </w:rPr>
        <w:t xml:space="preserve"> </w:t>
      </w:r>
      <w:r>
        <w:rPr>
          <w:spacing w:val="-1"/>
        </w:rPr>
        <w:t>либо</w:t>
      </w:r>
      <w:r>
        <w:rPr>
          <w:spacing w:val="-12"/>
        </w:rPr>
        <w:t xml:space="preserve"> </w:t>
      </w:r>
      <w:r>
        <w:rPr>
          <w:spacing w:val="-1"/>
        </w:rPr>
        <w:t>при</w:t>
      </w:r>
      <w:r>
        <w:rPr>
          <w:spacing w:val="-8"/>
        </w:rPr>
        <w:t xml:space="preserve"> </w:t>
      </w:r>
      <w:r>
        <w:rPr>
          <w:spacing w:val="-1"/>
        </w:rPr>
        <w:t>отсутствии</w:t>
      </w:r>
      <w:r>
        <w:rPr>
          <w:spacing w:val="-9"/>
        </w:rPr>
        <w:t xml:space="preserve"> </w:t>
      </w:r>
      <w:r>
        <w:rPr>
          <w:spacing w:val="-1"/>
        </w:rPr>
        <w:t>таковой</w:t>
      </w:r>
      <w:r>
        <w:rPr>
          <w:spacing w:val="-5"/>
        </w:rPr>
        <w:t xml:space="preserve"> </w:t>
      </w:r>
      <w:r>
        <w:rPr>
          <w:spacing w:val="-1"/>
        </w:rPr>
        <w:t>-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условной</w:t>
      </w:r>
      <w:r>
        <w:rPr>
          <w:spacing w:val="-9"/>
        </w:rPr>
        <w:t xml:space="preserve"> </w:t>
      </w:r>
      <w:r>
        <w:t>оценке:</w:t>
      </w:r>
      <w:r>
        <w:rPr>
          <w:spacing w:val="-6"/>
        </w:rPr>
        <w:t xml:space="preserve"> </w:t>
      </w:r>
      <w:r>
        <w:t>«один</w:t>
      </w:r>
      <w:r>
        <w:rPr>
          <w:spacing w:val="-9"/>
        </w:rPr>
        <w:t xml:space="preserve"> </w:t>
      </w:r>
      <w:r>
        <w:t>объект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один</w:t>
      </w:r>
      <w:r>
        <w:rPr>
          <w:spacing w:val="-11"/>
        </w:rPr>
        <w:t xml:space="preserve"> </w:t>
      </w:r>
      <w:r>
        <w:t>рубль»</w:t>
      </w:r>
      <w:r>
        <w:rPr>
          <w:spacing w:val="-1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подлежит</w:t>
      </w:r>
      <w:r>
        <w:rPr>
          <w:spacing w:val="-57"/>
        </w:rPr>
        <w:t xml:space="preserve"> </w:t>
      </w:r>
      <w:r>
        <w:t>раскрытию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Пояснительной</w:t>
      </w:r>
      <w:r>
        <w:rPr>
          <w:spacing w:val="-2"/>
        </w:rPr>
        <w:t xml:space="preserve"> </w:t>
      </w:r>
      <w:r>
        <w:t>записке.</w:t>
      </w:r>
    </w:p>
    <w:p w:rsidR="00E30805" w:rsidRDefault="00E30805" w:rsidP="00E30805">
      <w:pPr>
        <w:pStyle w:val="a3"/>
        <w:ind w:right="226"/>
      </w:pPr>
      <w:r>
        <w:t>Решение</w:t>
      </w:r>
      <w:r>
        <w:rPr>
          <w:spacing w:val="-9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величине</w:t>
      </w:r>
      <w:r>
        <w:rPr>
          <w:spacing w:val="-8"/>
        </w:rPr>
        <w:t xml:space="preserve"> </w:t>
      </w:r>
      <w:r>
        <w:t>оценочных</w:t>
      </w:r>
      <w:r>
        <w:rPr>
          <w:spacing w:val="-7"/>
        </w:rPr>
        <w:t xml:space="preserve"> </w:t>
      </w:r>
      <w:r>
        <w:t>значений</w:t>
      </w:r>
      <w:r>
        <w:rPr>
          <w:spacing w:val="-6"/>
        </w:rPr>
        <w:t xml:space="preserve"> </w:t>
      </w:r>
      <w:r>
        <w:t>(срок</w:t>
      </w:r>
      <w:r>
        <w:rPr>
          <w:spacing w:val="-8"/>
        </w:rPr>
        <w:t xml:space="preserve"> </w:t>
      </w:r>
      <w:r>
        <w:t>полезного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права</w:t>
      </w:r>
      <w:r>
        <w:rPr>
          <w:spacing w:val="-10"/>
        </w:rPr>
        <w:t xml:space="preserve"> </w:t>
      </w:r>
      <w:r>
        <w:t>пользования</w:t>
      </w:r>
      <w:r>
        <w:rPr>
          <w:spacing w:val="-57"/>
        </w:rPr>
        <w:t xml:space="preserve"> </w:t>
      </w:r>
      <w:r>
        <w:rPr>
          <w:spacing w:val="-1"/>
        </w:rPr>
        <w:t>активом,</w:t>
      </w:r>
      <w:r>
        <w:rPr>
          <w:spacing w:val="-14"/>
        </w:rPr>
        <w:t xml:space="preserve"> </w:t>
      </w:r>
      <w:r>
        <w:t>справедливая</w:t>
      </w:r>
      <w:r>
        <w:rPr>
          <w:spacing w:val="-10"/>
        </w:rPr>
        <w:t xml:space="preserve"> </w:t>
      </w:r>
      <w:r>
        <w:t>стоимость</w:t>
      </w:r>
      <w:r>
        <w:rPr>
          <w:spacing w:val="-13"/>
        </w:rPr>
        <w:t xml:space="preserve"> </w:t>
      </w:r>
      <w:r>
        <w:t>арендных</w:t>
      </w:r>
      <w:r>
        <w:rPr>
          <w:spacing w:val="-12"/>
        </w:rPr>
        <w:t xml:space="preserve"> </w:t>
      </w:r>
      <w:r>
        <w:t>платежей)</w:t>
      </w:r>
      <w:r>
        <w:rPr>
          <w:spacing w:val="-15"/>
        </w:rPr>
        <w:t xml:space="preserve"> </w:t>
      </w:r>
      <w:r>
        <w:t>оформляются</w:t>
      </w:r>
      <w:r>
        <w:rPr>
          <w:spacing w:val="-12"/>
        </w:rPr>
        <w:t xml:space="preserve"> </w:t>
      </w:r>
      <w:r>
        <w:t>соответствующим</w:t>
      </w:r>
      <w:r>
        <w:rPr>
          <w:spacing w:val="-14"/>
        </w:rPr>
        <w:t xml:space="preserve"> </w:t>
      </w:r>
      <w:r>
        <w:t>протоколом</w:t>
      </w:r>
      <w:r>
        <w:rPr>
          <w:spacing w:val="-58"/>
        </w:rPr>
        <w:t xml:space="preserve"> </w:t>
      </w:r>
      <w:r>
        <w:t>(решением) комиссии по поступлению и выбытию активов, являющимся наряду с актом прием</w:t>
      </w:r>
      <w:proofErr w:type="gramStart"/>
      <w:r>
        <w:t>а-</w:t>
      </w:r>
      <w:proofErr w:type="gramEnd"/>
      <w:r>
        <w:rPr>
          <w:spacing w:val="1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актива</w:t>
      </w:r>
      <w:r>
        <w:rPr>
          <w:spacing w:val="-2"/>
        </w:rPr>
        <w:t xml:space="preserve"> </w:t>
      </w:r>
      <w:r>
        <w:t>основанием</w:t>
      </w:r>
      <w:r>
        <w:rPr>
          <w:spacing w:val="-1"/>
        </w:rPr>
        <w:t xml:space="preserve"> </w:t>
      </w:r>
      <w:r>
        <w:t>для отражения</w:t>
      </w:r>
      <w:r>
        <w:rPr>
          <w:spacing w:val="-1"/>
        </w:rPr>
        <w:t xml:space="preserve"> </w:t>
      </w:r>
      <w:r>
        <w:t>операции в</w:t>
      </w:r>
      <w:r>
        <w:rPr>
          <w:spacing w:val="1"/>
        </w:rPr>
        <w:t xml:space="preserve"> </w:t>
      </w:r>
      <w:r>
        <w:t>учете.</w:t>
      </w:r>
    </w:p>
    <w:p w:rsidR="00E30805" w:rsidRDefault="00E30805" w:rsidP="00E30805">
      <w:pPr>
        <w:pStyle w:val="a3"/>
        <w:ind w:right="223"/>
      </w:pPr>
      <w:r>
        <w:t>В случае изменения размера арендных платежей по договору аренды, стоимостная оценка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операционной</w:t>
      </w:r>
      <w:r>
        <w:rPr>
          <w:spacing w:val="1"/>
        </w:rPr>
        <w:t xml:space="preserve"> </w:t>
      </w:r>
      <w:r>
        <w:t>аренды,</w:t>
      </w:r>
      <w:r>
        <w:rPr>
          <w:spacing w:val="1"/>
        </w:rPr>
        <w:t xml:space="preserve"> </w:t>
      </w:r>
      <w:r>
        <w:t>учтенного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0.111.40.000</w:t>
      </w:r>
      <w:r>
        <w:rPr>
          <w:spacing w:val="1"/>
        </w:rPr>
        <w:t xml:space="preserve"> </w:t>
      </w:r>
      <w:r>
        <w:t>«Права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нефинансовыми активами» подлежит корректировке на дату внесения изменений в договор. По</w:t>
      </w:r>
      <w:r>
        <w:rPr>
          <w:spacing w:val="1"/>
        </w:rPr>
        <w:t xml:space="preserve"> </w:t>
      </w:r>
      <w:r>
        <w:t>договорам безвозмездного пользования имущества (договорам аренды по цене значительно ниже</w:t>
      </w:r>
      <w:r>
        <w:rPr>
          <w:spacing w:val="1"/>
        </w:rPr>
        <w:t xml:space="preserve"> </w:t>
      </w:r>
      <w:r>
        <w:t>рыночной стоимости) изменение справедливой стоимости арендных платежей, учтенной на счете</w:t>
      </w:r>
      <w:r>
        <w:rPr>
          <w:spacing w:val="1"/>
        </w:rPr>
        <w:t xml:space="preserve"> </w:t>
      </w:r>
      <w:r>
        <w:t>0.111.40.000 «Права пользования нефинансовыми активами», производится по состоянию на 31</w:t>
      </w:r>
      <w:r>
        <w:rPr>
          <w:spacing w:val="1"/>
        </w:rPr>
        <w:t xml:space="preserve"> </w:t>
      </w:r>
      <w:r>
        <w:t>декабря</w:t>
      </w:r>
      <w:r>
        <w:rPr>
          <w:spacing w:val="-1"/>
        </w:rPr>
        <w:t xml:space="preserve"> </w:t>
      </w:r>
      <w:r>
        <w:t>текущего</w:t>
      </w:r>
      <w:r>
        <w:rPr>
          <w:spacing w:val="-1"/>
        </w:rPr>
        <w:t xml:space="preserve"> </w:t>
      </w:r>
      <w:r>
        <w:t>финансового года.</w:t>
      </w:r>
    </w:p>
    <w:p w:rsidR="00E30805" w:rsidRPr="002B0BF2" w:rsidRDefault="002B0BF2" w:rsidP="002B0BF2">
      <w:pPr>
        <w:tabs>
          <w:tab w:val="left" w:pos="1832"/>
        </w:tabs>
        <w:ind w:left="142" w:right="230" w:firstLine="709"/>
        <w:jc w:val="both"/>
        <w:rPr>
          <w:sz w:val="24"/>
        </w:rPr>
      </w:pPr>
      <w:r>
        <w:rPr>
          <w:sz w:val="24"/>
        </w:rPr>
        <w:t xml:space="preserve">2.1.5.1.4. </w:t>
      </w:r>
      <w:r w:rsidR="00E30805" w:rsidRPr="002B0BF2">
        <w:rPr>
          <w:sz w:val="24"/>
        </w:rPr>
        <w:t>Объект учета операционной аренды - право пользования активом, принятый к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учету,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амортизируется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в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течение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срока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пользования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имуществом,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установленного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договором.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Начисление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амортизации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(признание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текущих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расходов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в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сумме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начисленной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амортизации)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осуществляется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ежемесячно</w:t>
      </w:r>
      <w:r w:rsidR="00E30805" w:rsidRPr="002B0BF2">
        <w:rPr>
          <w:spacing w:val="-1"/>
          <w:sz w:val="24"/>
        </w:rPr>
        <w:t xml:space="preserve"> </w:t>
      </w:r>
      <w:r w:rsidR="00E30805" w:rsidRPr="002B0BF2">
        <w:rPr>
          <w:sz w:val="24"/>
        </w:rPr>
        <w:t>в</w:t>
      </w:r>
      <w:r w:rsidR="00E30805" w:rsidRPr="002B0BF2">
        <w:rPr>
          <w:spacing w:val="-2"/>
          <w:sz w:val="24"/>
        </w:rPr>
        <w:t xml:space="preserve"> </w:t>
      </w:r>
      <w:r w:rsidR="00E30805" w:rsidRPr="002B0BF2">
        <w:rPr>
          <w:sz w:val="24"/>
        </w:rPr>
        <w:t>сумме арендных платежей,</w:t>
      </w:r>
      <w:r w:rsidR="00E30805" w:rsidRPr="002B0BF2">
        <w:rPr>
          <w:spacing w:val="-1"/>
          <w:sz w:val="24"/>
        </w:rPr>
        <w:t xml:space="preserve"> </w:t>
      </w:r>
      <w:r w:rsidR="00E30805" w:rsidRPr="002B0BF2">
        <w:rPr>
          <w:sz w:val="24"/>
        </w:rPr>
        <w:t>причитающихся</w:t>
      </w:r>
      <w:r w:rsidR="00E30805" w:rsidRPr="002B0BF2">
        <w:rPr>
          <w:spacing w:val="-1"/>
          <w:sz w:val="24"/>
        </w:rPr>
        <w:t xml:space="preserve"> </w:t>
      </w:r>
      <w:r w:rsidR="00E30805" w:rsidRPr="002B0BF2">
        <w:rPr>
          <w:sz w:val="24"/>
        </w:rPr>
        <w:t>к</w:t>
      </w:r>
      <w:r w:rsidR="00E30805" w:rsidRPr="002B0BF2">
        <w:rPr>
          <w:spacing w:val="1"/>
          <w:sz w:val="24"/>
        </w:rPr>
        <w:t xml:space="preserve"> </w:t>
      </w:r>
      <w:r w:rsidR="00E30805" w:rsidRPr="002B0BF2">
        <w:rPr>
          <w:sz w:val="24"/>
        </w:rPr>
        <w:t>уплате.</w:t>
      </w:r>
    </w:p>
    <w:p w:rsidR="00E30805" w:rsidRPr="002B0BF2" w:rsidRDefault="00E30805" w:rsidP="00FE51CF">
      <w:pPr>
        <w:pStyle w:val="a5"/>
        <w:numPr>
          <w:ilvl w:val="4"/>
          <w:numId w:val="42"/>
        </w:numPr>
        <w:tabs>
          <w:tab w:val="left" w:pos="1801"/>
        </w:tabs>
        <w:ind w:left="142" w:right="230" w:firstLine="706"/>
        <w:rPr>
          <w:sz w:val="24"/>
        </w:rPr>
      </w:pPr>
      <w:r w:rsidRPr="002B0BF2">
        <w:rPr>
          <w:sz w:val="24"/>
        </w:rPr>
        <w:t>Порядок учета прав пользования активами по договорам аренды (безвозмездного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пользования)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заключенным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на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неопределенный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срок,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в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том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числе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при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пролонгации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ранее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lastRenderedPageBreak/>
        <w:t>заключенных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договоров</w:t>
      </w:r>
      <w:r w:rsidRPr="002B0BF2">
        <w:rPr>
          <w:spacing w:val="-1"/>
          <w:sz w:val="24"/>
        </w:rPr>
        <w:t xml:space="preserve"> </w:t>
      </w:r>
      <w:r w:rsidRPr="002B0BF2">
        <w:rPr>
          <w:sz w:val="24"/>
        </w:rPr>
        <w:t>на</w:t>
      </w:r>
      <w:r w:rsidRPr="002B0BF2">
        <w:rPr>
          <w:spacing w:val="-1"/>
          <w:sz w:val="24"/>
        </w:rPr>
        <w:t xml:space="preserve"> </w:t>
      </w:r>
      <w:r w:rsidRPr="002B0BF2">
        <w:rPr>
          <w:sz w:val="24"/>
        </w:rPr>
        <w:t>определенный срок:</w:t>
      </w:r>
    </w:p>
    <w:p w:rsidR="00E30805" w:rsidRDefault="00E30805" w:rsidP="00E30805">
      <w:pPr>
        <w:pStyle w:val="a3"/>
        <w:ind w:right="223"/>
      </w:pPr>
      <w:r>
        <w:t>Перед</w:t>
      </w:r>
      <w:r>
        <w:rPr>
          <w:spacing w:val="1"/>
        </w:rPr>
        <w:t xml:space="preserve"> </w:t>
      </w:r>
      <w:r>
        <w:t>составлением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инвентаризации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обязательств комиссия по поступлению и выбытию активов пересматривает величины оценочных</w:t>
      </w:r>
      <w:r>
        <w:rPr>
          <w:spacing w:val="1"/>
        </w:rPr>
        <w:t xml:space="preserve"> </w:t>
      </w:r>
      <w:r>
        <w:t>значений в части срока полезного использования прав и/или доходов будущих периодов в виде</w:t>
      </w:r>
      <w:r>
        <w:rPr>
          <w:spacing w:val="1"/>
        </w:rPr>
        <w:t xml:space="preserve"> </w:t>
      </w:r>
      <w:r>
        <w:t>стоимости арендных</w:t>
      </w:r>
      <w:r>
        <w:rPr>
          <w:spacing w:val="2"/>
        </w:rPr>
        <w:t xml:space="preserve"> </w:t>
      </w:r>
      <w:r>
        <w:t>платежей.</w:t>
      </w:r>
    </w:p>
    <w:p w:rsidR="00E30805" w:rsidRDefault="00E30805" w:rsidP="00E30805">
      <w:pPr>
        <w:pStyle w:val="a3"/>
        <w:spacing w:before="90"/>
        <w:ind w:right="224"/>
      </w:pPr>
      <w:r>
        <w:t>Таким образом, стоимость объекта права пользования активами ежегодно увеличивается в</w:t>
      </w:r>
      <w:r>
        <w:rPr>
          <w:spacing w:val="1"/>
        </w:rPr>
        <w:t xml:space="preserve"> </w:t>
      </w:r>
      <w:r>
        <w:t>корреспонденции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счетом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сумму</w:t>
      </w:r>
      <w:r>
        <w:rPr>
          <w:spacing w:val="1"/>
        </w:rPr>
        <w:t xml:space="preserve"> </w:t>
      </w:r>
      <w:r>
        <w:t>арендных</w:t>
      </w:r>
      <w:r>
        <w:rPr>
          <w:spacing w:val="1"/>
        </w:rPr>
        <w:t xml:space="preserve"> </w:t>
      </w:r>
      <w:r>
        <w:t>платежей,</w:t>
      </w:r>
      <w:r>
        <w:rPr>
          <w:spacing w:val="1"/>
        </w:rPr>
        <w:t xml:space="preserve"> </w:t>
      </w:r>
      <w:r>
        <w:t>приходящихся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добавленный</w:t>
      </w:r>
      <w:r>
        <w:rPr>
          <w:spacing w:val="-5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(финансовый</w:t>
      </w:r>
      <w:r>
        <w:rPr>
          <w:spacing w:val="-3"/>
        </w:rPr>
        <w:t xml:space="preserve"> </w:t>
      </w:r>
      <w:r>
        <w:t>год).</w:t>
      </w:r>
      <w:r>
        <w:rPr>
          <w:spacing w:val="-3"/>
        </w:rPr>
        <w:t xml:space="preserve"> </w:t>
      </w:r>
      <w:r>
        <w:t>Амортизация</w:t>
      </w:r>
      <w:r>
        <w:rPr>
          <w:spacing w:val="-3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пользования</w:t>
      </w:r>
      <w:r>
        <w:rPr>
          <w:spacing w:val="-6"/>
        </w:rPr>
        <w:t xml:space="preserve"> </w:t>
      </w:r>
      <w:r>
        <w:t>данным</w:t>
      </w:r>
      <w:r>
        <w:rPr>
          <w:spacing w:val="-57"/>
        </w:rPr>
        <w:t xml:space="preserve"> </w:t>
      </w:r>
      <w:r>
        <w:t>активом</w:t>
      </w:r>
      <w:r>
        <w:rPr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начисляться</w:t>
      </w:r>
      <w:r>
        <w:rPr>
          <w:spacing w:val="1"/>
        </w:rPr>
        <w:t xml:space="preserve"> </w:t>
      </w:r>
      <w:r>
        <w:t>линейным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остаточной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пользования активом, увеличенной на сумму арендных платежей, приходящихся на добавленный</w:t>
      </w:r>
      <w:r>
        <w:rPr>
          <w:spacing w:val="1"/>
        </w:rPr>
        <w:t xml:space="preserve"> </w:t>
      </w:r>
      <w:r>
        <w:t>срок,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оставшегося</w:t>
      </w:r>
      <w:r>
        <w:rPr>
          <w:spacing w:val="-1"/>
        </w:rPr>
        <w:t xml:space="preserve"> </w:t>
      </w:r>
      <w:r>
        <w:t>срока</w:t>
      </w:r>
      <w:r>
        <w:rPr>
          <w:spacing w:val="-2"/>
        </w:rPr>
        <w:t xml:space="preserve"> </w:t>
      </w:r>
      <w:r>
        <w:t>полезного</w:t>
      </w:r>
      <w:r>
        <w:rPr>
          <w:spacing w:val="-3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увеличенного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добавленный</w:t>
      </w:r>
      <w:r>
        <w:rPr>
          <w:spacing w:val="-1"/>
        </w:rPr>
        <w:t xml:space="preserve"> </w:t>
      </w:r>
      <w:r>
        <w:t>срок.</w:t>
      </w:r>
    </w:p>
    <w:p w:rsidR="00E30805" w:rsidRDefault="00E30805" w:rsidP="00E30805">
      <w:pPr>
        <w:pStyle w:val="a3"/>
        <w:ind w:right="223"/>
      </w:pPr>
      <w:r>
        <w:t>Централизованная бухгалтерия на основании полученного от субъекта 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выбытию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увеличивает</w:t>
      </w:r>
      <w:r>
        <w:rPr>
          <w:spacing w:val="1"/>
        </w:rPr>
        <w:t xml:space="preserve"> </w:t>
      </w:r>
      <w:r>
        <w:t>первоначальную</w:t>
      </w:r>
      <w:r>
        <w:rPr>
          <w:spacing w:val="1"/>
        </w:rPr>
        <w:t xml:space="preserve"> </w:t>
      </w:r>
      <w:r>
        <w:rPr>
          <w:spacing w:val="-1"/>
        </w:rPr>
        <w:t>стоимость</w:t>
      </w:r>
      <w:r>
        <w:rPr>
          <w:spacing w:val="-13"/>
        </w:rPr>
        <w:t xml:space="preserve"> </w:t>
      </w:r>
      <w:r>
        <w:rPr>
          <w:spacing w:val="-1"/>
        </w:rPr>
        <w:t>объекта,</w:t>
      </w:r>
      <w:r>
        <w:rPr>
          <w:spacing w:val="-15"/>
        </w:rPr>
        <w:t xml:space="preserve"> </w:t>
      </w:r>
      <w:r>
        <w:t>а</w:t>
      </w:r>
      <w:r>
        <w:rPr>
          <w:spacing w:val="-16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срок</w:t>
      </w:r>
      <w:r>
        <w:rPr>
          <w:spacing w:val="-14"/>
        </w:rPr>
        <w:t xml:space="preserve"> </w:t>
      </w:r>
      <w:r>
        <w:t>его</w:t>
      </w:r>
      <w:r>
        <w:rPr>
          <w:spacing w:val="-15"/>
        </w:rPr>
        <w:t xml:space="preserve"> </w:t>
      </w:r>
      <w:r>
        <w:t>полезного</w:t>
      </w:r>
      <w:r>
        <w:rPr>
          <w:spacing w:val="-16"/>
        </w:rPr>
        <w:t xml:space="preserve"> </w:t>
      </w:r>
      <w:r>
        <w:t>использования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состоянию</w:t>
      </w:r>
      <w:r>
        <w:rPr>
          <w:spacing w:val="-17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31</w:t>
      </w:r>
      <w:r>
        <w:rPr>
          <w:spacing w:val="-15"/>
        </w:rPr>
        <w:t xml:space="preserve"> </w:t>
      </w:r>
      <w:r>
        <w:t>декабря</w:t>
      </w:r>
      <w:r>
        <w:rPr>
          <w:spacing w:val="-15"/>
        </w:rPr>
        <w:t xml:space="preserve"> </w:t>
      </w:r>
      <w:r>
        <w:t>отчетного</w:t>
      </w:r>
      <w:r>
        <w:rPr>
          <w:spacing w:val="-57"/>
        </w:rPr>
        <w:t xml:space="preserve"> </w:t>
      </w:r>
      <w:r>
        <w:t>года.</w:t>
      </w:r>
    </w:p>
    <w:p w:rsidR="00E30805" w:rsidRPr="002B0BF2" w:rsidRDefault="00E30805" w:rsidP="00FE51CF">
      <w:pPr>
        <w:pStyle w:val="a5"/>
        <w:numPr>
          <w:ilvl w:val="4"/>
          <w:numId w:val="42"/>
        </w:numPr>
        <w:ind w:left="0" w:right="228" w:firstLine="848"/>
        <w:rPr>
          <w:sz w:val="24"/>
        </w:rPr>
      </w:pPr>
      <w:r w:rsidRPr="002B0BF2">
        <w:rPr>
          <w:sz w:val="24"/>
        </w:rPr>
        <w:t>Выявление признаков обесценения прав пользования нефинансовыми активами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осуществляется</w:t>
      </w:r>
      <w:r w:rsidRPr="002B0BF2">
        <w:rPr>
          <w:spacing w:val="-7"/>
          <w:sz w:val="24"/>
        </w:rPr>
        <w:t xml:space="preserve"> </w:t>
      </w:r>
      <w:r w:rsidRPr="002B0BF2">
        <w:rPr>
          <w:sz w:val="24"/>
        </w:rPr>
        <w:t>в</w:t>
      </w:r>
      <w:r w:rsidRPr="002B0BF2">
        <w:rPr>
          <w:spacing w:val="-9"/>
          <w:sz w:val="24"/>
        </w:rPr>
        <w:t xml:space="preserve"> </w:t>
      </w:r>
      <w:r w:rsidRPr="002B0BF2">
        <w:rPr>
          <w:sz w:val="24"/>
        </w:rPr>
        <w:t>рамках</w:t>
      </w:r>
      <w:r w:rsidRPr="002B0BF2">
        <w:rPr>
          <w:spacing w:val="-6"/>
          <w:sz w:val="24"/>
        </w:rPr>
        <w:t xml:space="preserve"> </w:t>
      </w:r>
      <w:r w:rsidRPr="002B0BF2">
        <w:rPr>
          <w:sz w:val="24"/>
        </w:rPr>
        <w:t>инвентаризации</w:t>
      </w:r>
      <w:r w:rsidRPr="002B0BF2">
        <w:rPr>
          <w:spacing w:val="-7"/>
          <w:sz w:val="24"/>
        </w:rPr>
        <w:t xml:space="preserve"> </w:t>
      </w:r>
      <w:r w:rsidRPr="002B0BF2">
        <w:rPr>
          <w:sz w:val="24"/>
        </w:rPr>
        <w:t>активов</w:t>
      </w:r>
      <w:r w:rsidRPr="002B0BF2">
        <w:rPr>
          <w:spacing w:val="-10"/>
          <w:sz w:val="24"/>
        </w:rPr>
        <w:t xml:space="preserve"> </w:t>
      </w:r>
      <w:r w:rsidRPr="002B0BF2">
        <w:rPr>
          <w:sz w:val="24"/>
        </w:rPr>
        <w:t>и</w:t>
      </w:r>
      <w:r w:rsidRPr="002B0BF2">
        <w:rPr>
          <w:spacing w:val="-7"/>
          <w:sz w:val="24"/>
        </w:rPr>
        <w:t xml:space="preserve"> </w:t>
      </w:r>
      <w:r w:rsidRPr="002B0BF2">
        <w:rPr>
          <w:sz w:val="24"/>
        </w:rPr>
        <w:t>обязательств,</w:t>
      </w:r>
      <w:r w:rsidRPr="002B0BF2">
        <w:rPr>
          <w:spacing w:val="-8"/>
          <w:sz w:val="24"/>
        </w:rPr>
        <w:t xml:space="preserve"> </w:t>
      </w:r>
      <w:r w:rsidRPr="002B0BF2">
        <w:rPr>
          <w:sz w:val="24"/>
        </w:rPr>
        <w:t>проводимой</w:t>
      </w:r>
      <w:r w:rsidRPr="002B0BF2">
        <w:rPr>
          <w:spacing w:val="-7"/>
          <w:sz w:val="24"/>
        </w:rPr>
        <w:t xml:space="preserve"> </w:t>
      </w:r>
      <w:r w:rsidRPr="002B0BF2">
        <w:rPr>
          <w:sz w:val="24"/>
        </w:rPr>
        <w:t>в</w:t>
      </w:r>
      <w:r w:rsidRPr="002B0BF2">
        <w:rPr>
          <w:spacing w:val="-9"/>
          <w:sz w:val="24"/>
        </w:rPr>
        <w:t xml:space="preserve"> </w:t>
      </w:r>
      <w:r w:rsidRPr="002B0BF2">
        <w:rPr>
          <w:sz w:val="24"/>
        </w:rPr>
        <w:t>целях</w:t>
      </w:r>
      <w:r w:rsidRPr="002B0BF2">
        <w:rPr>
          <w:spacing w:val="-7"/>
          <w:sz w:val="24"/>
        </w:rPr>
        <w:t xml:space="preserve"> </w:t>
      </w:r>
      <w:r w:rsidRPr="002B0BF2">
        <w:rPr>
          <w:sz w:val="24"/>
        </w:rPr>
        <w:t>обеспечения</w:t>
      </w:r>
      <w:r w:rsidRPr="002B0BF2">
        <w:rPr>
          <w:spacing w:val="-57"/>
          <w:sz w:val="24"/>
        </w:rPr>
        <w:t xml:space="preserve"> </w:t>
      </w:r>
      <w:r w:rsidRPr="002B0BF2">
        <w:rPr>
          <w:spacing w:val="-1"/>
          <w:sz w:val="24"/>
        </w:rPr>
        <w:t>достоверности</w:t>
      </w:r>
      <w:r w:rsidRPr="002B0BF2">
        <w:rPr>
          <w:spacing w:val="-13"/>
          <w:sz w:val="24"/>
        </w:rPr>
        <w:t xml:space="preserve"> </w:t>
      </w:r>
      <w:r w:rsidRPr="002B0BF2">
        <w:rPr>
          <w:spacing w:val="-1"/>
          <w:sz w:val="24"/>
        </w:rPr>
        <w:t>данных</w:t>
      </w:r>
      <w:r w:rsidRPr="002B0BF2">
        <w:rPr>
          <w:spacing w:val="-12"/>
          <w:sz w:val="24"/>
        </w:rPr>
        <w:t xml:space="preserve"> </w:t>
      </w:r>
      <w:r w:rsidRPr="002B0BF2">
        <w:rPr>
          <w:spacing w:val="-1"/>
          <w:sz w:val="24"/>
        </w:rPr>
        <w:t>годовой</w:t>
      </w:r>
      <w:r w:rsidRPr="002B0BF2">
        <w:rPr>
          <w:spacing w:val="-14"/>
          <w:sz w:val="24"/>
        </w:rPr>
        <w:t xml:space="preserve"> </w:t>
      </w:r>
      <w:r w:rsidRPr="002B0BF2">
        <w:rPr>
          <w:spacing w:val="-1"/>
          <w:sz w:val="24"/>
        </w:rPr>
        <w:t>отчетности,</w:t>
      </w:r>
      <w:r w:rsidRPr="002B0BF2">
        <w:rPr>
          <w:spacing w:val="-14"/>
          <w:sz w:val="24"/>
        </w:rPr>
        <w:t xml:space="preserve"> </w:t>
      </w:r>
      <w:r w:rsidRPr="002B0BF2">
        <w:rPr>
          <w:sz w:val="24"/>
        </w:rPr>
        <w:t>путем</w:t>
      </w:r>
      <w:r w:rsidRPr="002B0BF2">
        <w:rPr>
          <w:spacing w:val="-16"/>
          <w:sz w:val="24"/>
        </w:rPr>
        <w:t xml:space="preserve"> </w:t>
      </w:r>
      <w:r w:rsidRPr="002B0BF2">
        <w:rPr>
          <w:sz w:val="24"/>
        </w:rPr>
        <w:t>анализа</w:t>
      </w:r>
      <w:r w:rsidRPr="002B0BF2">
        <w:rPr>
          <w:spacing w:val="-15"/>
          <w:sz w:val="24"/>
        </w:rPr>
        <w:t xml:space="preserve"> </w:t>
      </w:r>
      <w:r w:rsidRPr="002B0BF2">
        <w:rPr>
          <w:sz w:val="24"/>
        </w:rPr>
        <w:t>наличия</w:t>
      </w:r>
      <w:r w:rsidRPr="002B0BF2">
        <w:rPr>
          <w:spacing w:val="-15"/>
          <w:sz w:val="24"/>
        </w:rPr>
        <w:t xml:space="preserve"> </w:t>
      </w:r>
      <w:r w:rsidRPr="002B0BF2">
        <w:rPr>
          <w:sz w:val="24"/>
        </w:rPr>
        <w:t>любых</w:t>
      </w:r>
      <w:r w:rsidRPr="002B0BF2">
        <w:rPr>
          <w:spacing w:val="-12"/>
          <w:sz w:val="24"/>
        </w:rPr>
        <w:t xml:space="preserve"> </w:t>
      </w:r>
      <w:r w:rsidRPr="002B0BF2">
        <w:rPr>
          <w:sz w:val="24"/>
        </w:rPr>
        <w:t>признаков,</w:t>
      </w:r>
      <w:r w:rsidRPr="002B0BF2">
        <w:rPr>
          <w:spacing w:val="-13"/>
          <w:sz w:val="24"/>
        </w:rPr>
        <w:t xml:space="preserve"> </w:t>
      </w:r>
      <w:r w:rsidRPr="002B0BF2">
        <w:rPr>
          <w:sz w:val="24"/>
        </w:rPr>
        <w:t>указывающих</w:t>
      </w:r>
      <w:r w:rsidRPr="002B0BF2">
        <w:rPr>
          <w:spacing w:val="-58"/>
          <w:sz w:val="24"/>
        </w:rPr>
        <w:t xml:space="preserve"> </w:t>
      </w:r>
      <w:r w:rsidRPr="002B0BF2">
        <w:rPr>
          <w:sz w:val="24"/>
        </w:rPr>
        <w:t>на возможное обесценение актива, в порядке, установленном Положением об инвентаризации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активов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и обязательств</w:t>
      </w:r>
      <w:r w:rsidRPr="002B0BF2">
        <w:rPr>
          <w:spacing w:val="-3"/>
          <w:sz w:val="24"/>
        </w:rPr>
        <w:t xml:space="preserve"> </w:t>
      </w:r>
      <w:r w:rsidRPr="002B0BF2">
        <w:rPr>
          <w:sz w:val="24"/>
        </w:rPr>
        <w:t>(приложение</w:t>
      </w:r>
      <w:r w:rsidRPr="002B0BF2">
        <w:rPr>
          <w:spacing w:val="-1"/>
          <w:sz w:val="24"/>
        </w:rPr>
        <w:t xml:space="preserve"> </w:t>
      </w:r>
      <w:r w:rsidRPr="002B0BF2">
        <w:rPr>
          <w:sz w:val="24"/>
        </w:rPr>
        <w:t>5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к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настоящей</w:t>
      </w:r>
      <w:r w:rsidRPr="002B0BF2">
        <w:rPr>
          <w:spacing w:val="3"/>
          <w:sz w:val="24"/>
        </w:rPr>
        <w:t xml:space="preserve"> </w:t>
      </w:r>
      <w:r w:rsidRPr="002B0BF2">
        <w:rPr>
          <w:sz w:val="24"/>
        </w:rPr>
        <w:t>учетной политике).</w:t>
      </w:r>
    </w:p>
    <w:p w:rsidR="00E30805" w:rsidRPr="002B0BF2" w:rsidRDefault="002B0BF2" w:rsidP="002B0BF2">
      <w:pPr>
        <w:tabs>
          <w:tab w:val="left" w:pos="1602"/>
        </w:tabs>
        <w:spacing w:before="6"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 xml:space="preserve">2.1.5.2. </w:t>
      </w:r>
      <w:r w:rsidR="00E30805" w:rsidRPr="002B0BF2">
        <w:rPr>
          <w:b/>
          <w:sz w:val="24"/>
        </w:rPr>
        <w:t>Права</w:t>
      </w:r>
      <w:r w:rsidR="00E30805" w:rsidRPr="002B0BF2">
        <w:rPr>
          <w:b/>
          <w:spacing w:val="-3"/>
          <w:sz w:val="24"/>
        </w:rPr>
        <w:t xml:space="preserve"> </w:t>
      </w:r>
      <w:r w:rsidR="00E30805" w:rsidRPr="002B0BF2">
        <w:rPr>
          <w:b/>
          <w:sz w:val="24"/>
        </w:rPr>
        <w:t>пользования</w:t>
      </w:r>
      <w:r w:rsidR="00E30805" w:rsidRPr="002B0BF2">
        <w:rPr>
          <w:b/>
          <w:spacing w:val="-2"/>
          <w:sz w:val="24"/>
        </w:rPr>
        <w:t xml:space="preserve"> </w:t>
      </w:r>
      <w:r w:rsidR="00E30805" w:rsidRPr="002B0BF2">
        <w:rPr>
          <w:b/>
          <w:sz w:val="24"/>
        </w:rPr>
        <w:t>нематериальными</w:t>
      </w:r>
      <w:r w:rsidR="00E30805" w:rsidRPr="002B0BF2">
        <w:rPr>
          <w:b/>
          <w:spacing w:val="-2"/>
          <w:sz w:val="24"/>
        </w:rPr>
        <w:t xml:space="preserve"> </w:t>
      </w:r>
      <w:r w:rsidR="00E30805" w:rsidRPr="002B0BF2">
        <w:rPr>
          <w:b/>
          <w:sz w:val="24"/>
        </w:rPr>
        <w:t>активами.</w:t>
      </w:r>
    </w:p>
    <w:p w:rsidR="00E30805" w:rsidRPr="002B0BF2" w:rsidRDefault="00E30805" w:rsidP="00FE51CF">
      <w:pPr>
        <w:pStyle w:val="a5"/>
        <w:numPr>
          <w:ilvl w:val="4"/>
          <w:numId w:val="43"/>
        </w:numPr>
        <w:tabs>
          <w:tab w:val="left" w:pos="2019"/>
        </w:tabs>
        <w:ind w:left="0" w:right="222" w:firstLine="848"/>
        <w:rPr>
          <w:sz w:val="24"/>
        </w:rPr>
      </w:pPr>
      <w:proofErr w:type="gramStart"/>
      <w:r w:rsidRPr="002B0BF2">
        <w:rPr>
          <w:sz w:val="24"/>
        </w:rPr>
        <w:t>Неисключительные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права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пользования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результатами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интеллектуальной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деятельности,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предназначенные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для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неоднократного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и/или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постоянного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использования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в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деятельности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субъекта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централизованного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учета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свыше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12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месяцев,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подлежат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отражению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на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соответствующем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счете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аналитического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учета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счета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0.111.60.000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«Права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пользования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нематериальными активами» на основании (лицензионного (</w:t>
      </w:r>
      <w:proofErr w:type="spellStart"/>
      <w:r w:rsidRPr="002B0BF2">
        <w:rPr>
          <w:sz w:val="24"/>
        </w:rPr>
        <w:t>сублицензионного</w:t>
      </w:r>
      <w:proofErr w:type="spellEnd"/>
      <w:r w:rsidRPr="002B0BF2">
        <w:rPr>
          <w:sz w:val="24"/>
        </w:rPr>
        <w:t>) договора, иных</w:t>
      </w:r>
      <w:r w:rsidRPr="002B0BF2">
        <w:rPr>
          <w:spacing w:val="1"/>
          <w:sz w:val="24"/>
        </w:rPr>
        <w:t xml:space="preserve"> </w:t>
      </w:r>
      <w:r w:rsidRPr="002B0BF2">
        <w:rPr>
          <w:spacing w:val="-1"/>
          <w:sz w:val="24"/>
        </w:rPr>
        <w:t>документов,</w:t>
      </w:r>
      <w:r w:rsidRPr="002B0BF2">
        <w:rPr>
          <w:spacing w:val="-15"/>
          <w:sz w:val="24"/>
        </w:rPr>
        <w:t xml:space="preserve"> </w:t>
      </w:r>
      <w:r w:rsidRPr="002B0BF2">
        <w:rPr>
          <w:spacing w:val="-1"/>
          <w:sz w:val="24"/>
        </w:rPr>
        <w:t>в</w:t>
      </w:r>
      <w:r w:rsidRPr="002B0BF2">
        <w:rPr>
          <w:spacing w:val="-14"/>
          <w:sz w:val="24"/>
        </w:rPr>
        <w:t xml:space="preserve"> </w:t>
      </w:r>
      <w:r w:rsidRPr="002B0BF2">
        <w:rPr>
          <w:spacing w:val="-1"/>
          <w:sz w:val="24"/>
        </w:rPr>
        <w:t>которых</w:t>
      </w:r>
      <w:r w:rsidRPr="002B0BF2">
        <w:rPr>
          <w:spacing w:val="-15"/>
          <w:sz w:val="24"/>
        </w:rPr>
        <w:t xml:space="preserve"> </w:t>
      </w:r>
      <w:r w:rsidRPr="002B0BF2">
        <w:rPr>
          <w:spacing w:val="-1"/>
          <w:sz w:val="24"/>
        </w:rPr>
        <w:t>выражены</w:t>
      </w:r>
      <w:r w:rsidRPr="002B0BF2">
        <w:rPr>
          <w:spacing w:val="-14"/>
          <w:sz w:val="24"/>
        </w:rPr>
        <w:t xml:space="preserve"> </w:t>
      </w:r>
      <w:r w:rsidRPr="002B0BF2">
        <w:rPr>
          <w:sz w:val="24"/>
        </w:rPr>
        <w:t>результаты</w:t>
      </w:r>
      <w:r w:rsidRPr="002B0BF2">
        <w:rPr>
          <w:spacing w:val="-14"/>
          <w:sz w:val="24"/>
        </w:rPr>
        <w:t xml:space="preserve"> </w:t>
      </w:r>
      <w:r w:rsidRPr="002B0BF2">
        <w:rPr>
          <w:sz w:val="24"/>
        </w:rPr>
        <w:t>интеллектуальной</w:t>
      </w:r>
      <w:r w:rsidRPr="002B0BF2">
        <w:rPr>
          <w:spacing w:val="-14"/>
          <w:sz w:val="24"/>
        </w:rPr>
        <w:t xml:space="preserve"> </w:t>
      </w:r>
      <w:r w:rsidRPr="002B0BF2">
        <w:rPr>
          <w:sz w:val="24"/>
        </w:rPr>
        <w:t>деятельности</w:t>
      </w:r>
      <w:r w:rsidRPr="002B0BF2">
        <w:rPr>
          <w:spacing w:val="-15"/>
          <w:sz w:val="24"/>
        </w:rPr>
        <w:t xml:space="preserve"> </w:t>
      </w:r>
      <w:r w:rsidRPr="002B0BF2">
        <w:rPr>
          <w:sz w:val="24"/>
        </w:rPr>
        <w:t>или</w:t>
      </w:r>
      <w:r w:rsidRPr="002B0BF2">
        <w:rPr>
          <w:spacing w:val="-16"/>
          <w:sz w:val="24"/>
        </w:rPr>
        <w:t xml:space="preserve"> </w:t>
      </w:r>
      <w:r w:rsidRPr="002B0BF2">
        <w:rPr>
          <w:sz w:val="24"/>
        </w:rPr>
        <w:t>иного</w:t>
      </w:r>
      <w:r w:rsidRPr="002B0BF2">
        <w:rPr>
          <w:spacing w:val="-14"/>
          <w:sz w:val="24"/>
        </w:rPr>
        <w:t xml:space="preserve"> </w:t>
      </w:r>
      <w:r w:rsidRPr="002B0BF2">
        <w:rPr>
          <w:sz w:val="24"/>
        </w:rPr>
        <w:t>документа,</w:t>
      </w:r>
      <w:r w:rsidRPr="002B0BF2">
        <w:rPr>
          <w:spacing w:val="-58"/>
          <w:sz w:val="24"/>
        </w:rPr>
        <w:t xml:space="preserve"> </w:t>
      </w:r>
      <w:r w:rsidRPr="002B0BF2">
        <w:rPr>
          <w:sz w:val="24"/>
        </w:rPr>
        <w:t>подтверждающего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получение</w:t>
      </w:r>
      <w:r w:rsidRPr="002B0BF2">
        <w:rPr>
          <w:spacing w:val="-1"/>
          <w:sz w:val="24"/>
        </w:rPr>
        <w:t xml:space="preserve"> </w:t>
      </w:r>
      <w:r w:rsidRPr="002B0BF2">
        <w:rPr>
          <w:sz w:val="24"/>
        </w:rPr>
        <w:t>имущества</w:t>
      </w:r>
      <w:r w:rsidRPr="002B0BF2">
        <w:rPr>
          <w:spacing w:val="-1"/>
          <w:sz w:val="24"/>
        </w:rPr>
        <w:t xml:space="preserve"> </w:t>
      </w:r>
      <w:r w:rsidRPr="002B0BF2">
        <w:rPr>
          <w:sz w:val="24"/>
        </w:rPr>
        <w:t>и/или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права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его</w:t>
      </w:r>
      <w:r w:rsidRPr="002B0BF2">
        <w:rPr>
          <w:spacing w:val="-1"/>
          <w:sz w:val="24"/>
        </w:rPr>
        <w:t xml:space="preserve"> </w:t>
      </w:r>
      <w:r w:rsidRPr="002B0BF2">
        <w:rPr>
          <w:sz w:val="24"/>
        </w:rPr>
        <w:t>пользования.</w:t>
      </w:r>
      <w:proofErr w:type="gramEnd"/>
    </w:p>
    <w:p w:rsidR="00E30805" w:rsidRDefault="00E30805" w:rsidP="00E30805">
      <w:pPr>
        <w:pStyle w:val="a3"/>
        <w:ind w:right="232"/>
      </w:pPr>
      <w:r>
        <w:t>Расходы на неисключительные права на нематериальные активы со сроком 12 месяцев и</w:t>
      </w:r>
      <w:r>
        <w:rPr>
          <w:spacing w:val="1"/>
        </w:rPr>
        <w:t xml:space="preserve"> </w:t>
      </w:r>
      <w:r>
        <w:t>менее, если срок действия договора выходит за пределы текущего года учитываются на счете</w:t>
      </w:r>
      <w:r>
        <w:rPr>
          <w:spacing w:val="1"/>
        </w:rPr>
        <w:t xml:space="preserve"> </w:t>
      </w:r>
      <w:r>
        <w:t>0.401.50.000</w:t>
      </w:r>
      <w:r>
        <w:rPr>
          <w:spacing w:val="3"/>
        </w:rPr>
        <w:t xml:space="preserve"> </w:t>
      </w:r>
      <w:r>
        <w:t>«Расходы</w:t>
      </w:r>
      <w:r>
        <w:rPr>
          <w:spacing w:val="1"/>
        </w:rPr>
        <w:t xml:space="preserve"> </w:t>
      </w:r>
      <w:r>
        <w:t>будущих</w:t>
      </w:r>
      <w:r>
        <w:rPr>
          <w:spacing w:val="2"/>
        </w:rPr>
        <w:t xml:space="preserve"> </w:t>
      </w:r>
      <w:r>
        <w:t>периодов».</w:t>
      </w:r>
    </w:p>
    <w:p w:rsidR="00E30805" w:rsidRDefault="00E30805" w:rsidP="00E30805">
      <w:pPr>
        <w:pStyle w:val="a3"/>
        <w:ind w:right="224"/>
      </w:pPr>
      <w:r>
        <w:t>Неисключительные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полученные субъектом централизованного учета безвозмездно в рамках закупок, осуществляемых</w:t>
      </w:r>
      <w:r>
        <w:rPr>
          <w:spacing w:val="1"/>
        </w:rPr>
        <w:t xml:space="preserve"> </w:t>
      </w:r>
      <w:r>
        <w:t>иными уполномоченными учреждениями (органами власти), принимаются к учету по стоимости,</w:t>
      </w:r>
      <w:r>
        <w:rPr>
          <w:spacing w:val="1"/>
        </w:rPr>
        <w:t xml:space="preserve"> </w:t>
      </w:r>
      <w:r>
        <w:t>указанной (определенной) передающей стороной (собственником) в передаточных документах. В</w:t>
      </w:r>
      <w:r>
        <w:rPr>
          <w:spacing w:val="1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отсутствия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документах</w:t>
      </w:r>
      <w:r>
        <w:rPr>
          <w:spacing w:val="-2"/>
        </w:rPr>
        <w:t xml:space="preserve"> </w:t>
      </w:r>
      <w:r>
        <w:t>передающей</w:t>
      </w:r>
      <w:r>
        <w:rPr>
          <w:spacing w:val="-2"/>
        </w:rPr>
        <w:t xml:space="preserve"> </w:t>
      </w:r>
      <w:r>
        <w:t>стороны</w:t>
      </w:r>
      <w:r>
        <w:rPr>
          <w:spacing w:val="-5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стоимости</w:t>
      </w:r>
      <w:r>
        <w:rPr>
          <w:spacing w:val="-3"/>
        </w:rPr>
        <w:t xml:space="preserve"> </w:t>
      </w:r>
      <w:r>
        <w:t>актива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прав</w:t>
      </w:r>
      <w:r>
        <w:rPr>
          <w:spacing w:val="-4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его пользование, неисключительные права пользования по решению комиссии о поступлении и</w:t>
      </w:r>
      <w:r>
        <w:rPr>
          <w:spacing w:val="1"/>
        </w:rPr>
        <w:t xml:space="preserve"> </w:t>
      </w:r>
      <w:r>
        <w:t>выбытии активов принимаются к учету по справедливой стоимости или в условной оценке: «один</w:t>
      </w:r>
      <w:r>
        <w:rPr>
          <w:spacing w:val="1"/>
        </w:rPr>
        <w:t xml:space="preserve"> </w:t>
      </w:r>
      <w:r>
        <w:t>объект,</w:t>
      </w:r>
      <w:r>
        <w:rPr>
          <w:spacing w:val="-1"/>
        </w:rPr>
        <w:t xml:space="preserve"> </w:t>
      </w:r>
      <w:r>
        <w:t>один рубль».</w:t>
      </w:r>
    </w:p>
    <w:p w:rsidR="00E30805" w:rsidRDefault="00E30805" w:rsidP="00E30805">
      <w:pPr>
        <w:pStyle w:val="a3"/>
        <w:ind w:right="223"/>
        <w:jc w:val="right"/>
      </w:pPr>
      <w:r>
        <w:t>Однотипные</w:t>
      </w:r>
      <w:r>
        <w:rPr>
          <w:spacing w:val="27"/>
        </w:rPr>
        <w:t xml:space="preserve"> </w:t>
      </w:r>
      <w:r>
        <w:t>права</w:t>
      </w:r>
      <w:r>
        <w:rPr>
          <w:spacing w:val="28"/>
        </w:rPr>
        <w:t xml:space="preserve"> </w:t>
      </w:r>
      <w:r>
        <w:t>пользования</w:t>
      </w:r>
      <w:r>
        <w:rPr>
          <w:spacing w:val="27"/>
        </w:rPr>
        <w:t xml:space="preserve"> </w:t>
      </w:r>
      <w:r>
        <w:t>нематериальными</w:t>
      </w:r>
      <w:r>
        <w:rPr>
          <w:spacing w:val="30"/>
        </w:rPr>
        <w:t xml:space="preserve"> </w:t>
      </w:r>
      <w:r>
        <w:t>активами</w:t>
      </w:r>
      <w:r>
        <w:rPr>
          <w:spacing w:val="31"/>
        </w:rPr>
        <w:t xml:space="preserve"> </w:t>
      </w:r>
      <w:r>
        <w:t>(например,</w:t>
      </w:r>
      <w:r>
        <w:rPr>
          <w:spacing w:val="29"/>
        </w:rPr>
        <w:t xml:space="preserve"> </w:t>
      </w:r>
      <w:r>
        <w:t>1000</w:t>
      </w:r>
      <w:r>
        <w:rPr>
          <w:spacing w:val="30"/>
        </w:rPr>
        <w:t xml:space="preserve"> </w:t>
      </w:r>
      <w:r>
        <w:t>однотипных</w:t>
      </w:r>
      <w:r>
        <w:rPr>
          <w:spacing w:val="-57"/>
        </w:rPr>
        <w:t xml:space="preserve"> </w:t>
      </w:r>
      <w:r>
        <w:t>лицензий</w:t>
      </w:r>
      <w:r>
        <w:rPr>
          <w:spacing w:val="28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использование</w:t>
      </w:r>
      <w:r>
        <w:rPr>
          <w:spacing w:val="27"/>
        </w:rPr>
        <w:t xml:space="preserve"> </w:t>
      </w:r>
      <w:r>
        <w:t>одного</w:t>
      </w:r>
      <w:r>
        <w:rPr>
          <w:spacing w:val="26"/>
        </w:rPr>
        <w:t xml:space="preserve"> </w:t>
      </w:r>
      <w:r>
        <w:t>программного</w:t>
      </w:r>
      <w:r>
        <w:rPr>
          <w:spacing w:val="27"/>
        </w:rPr>
        <w:t xml:space="preserve"> </w:t>
      </w:r>
      <w:r>
        <w:t>комплекса)</w:t>
      </w:r>
      <w:r>
        <w:rPr>
          <w:spacing w:val="27"/>
        </w:rPr>
        <w:t xml:space="preserve"> </w:t>
      </w:r>
      <w:r>
        <w:t>стоимостью</w:t>
      </w:r>
      <w:r>
        <w:rPr>
          <w:spacing w:val="28"/>
        </w:rPr>
        <w:t xml:space="preserve"> </w:t>
      </w:r>
      <w:r>
        <w:t>менее</w:t>
      </w:r>
      <w:r>
        <w:rPr>
          <w:spacing w:val="27"/>
        </w:rPr>
        <w:t xml:space="preserve"> </w:t>
      </w:r>
      <w:r>
        <w:t>100</w:t>
      </w:r>
      <w:r>
        <w:rPr>
          <w:spacing w:val="28"/>
        </w:rPr>
        <w:t xml:space="preserve"> </w:t>
      </w:r>
      <w:r>
        <w:t>000</w:t>
      </w:r>
      <w:r>
        <w:rPr>
          <w:spacing w:val="27"/>
        </w:rPr>
        <w:t xml:space="preserve"> </w:t>
      </w:r>
      <w:r>
        <w:t>рублей</w:t>
      </w:r>
      <w:r>
        <w:rPr>
          <w:spacing w:val="-57"/>
        </w:rPr>
        <w:t xml:space="preserve"> </w:t>
      </w:r>
      <w:r>
        <w:rPr>
          <w:spacing w:val="-1"/>
        </w:rPr>
        <w:t>учитываются</w:t>
      </w:r>
      <w:r>
        <w:rPr>
          <w:spacing w:val="-14"/>
        </w:rPr>
        <w:t xml:space="preserve"> </w:t>
      </w:r>
      <w:r>
        <w:rPr>
          <w:spacing w:val="-1"/>
        </w:rPr>
        <w:t>как</w:t>
      </w:r>
      <w:r>
        <w:rPr>
          <w:spacing w:val="-13"/>
        </w:rPr>
        <w:t xml:space="preserve"> </w:t>
      </w:r>
      <w:r>
        <w:rPr>
          <w:spacing w:val="-1"/>
        </w:rPr>
        <w:t>группа</w:t>
      </w:r>
      <w:r>
        <w:rPr>
          <w:spacing w:val="-14"/>
        </w:rPr>
        <w:t xml:space="preserve"> </w:t>
      </w:r>
      <w:r>
        <w:t>однородных</w:t>
      </w:r>
      <w:r>
        <w:rPr>
          <w:spacing w:val="-12"/>
        </w:rPr>
        <w:t xml:space="preserve"> </w:t>
      </w:r>
      <w:r>
        <w:t>объектов</w:t>
      </w:r>
      <w:r>
        <w:rPr>
          <w:spacing w:val="-14"/>
        </w:rPr>
        <w:t xml:space="preserve"> </w:t>
      </w:r>
      <w:r>
        <w:t>учета</w:t>
      </w:r>
      <w:r>
        <w:rPr>
          <w:spacing w:val="-13"/>
        </w:rPr>
        <w:t xml:space="preserve"> </w:t>
      </w:r>
      <w:r>
        <w:t>прав</w:t>
      </w:r>
      <w:r>
        <w:rPr>
          <w:spacing w:val="-14"/>
        </w:rPr>
        <w:t xml:space="preserve"> </w:t>
      </w:r>
      <w:r>
        <w:t>пользования</w:t>
      </w:r>
      <w:r>
        <w:rPr>
          <w:spacing w:val="-13"/>
        </w:rPr>
        <w:t xml:space="preserve"> </w:t>
      </w:r>
      <w:r>
        <w:t>нематериальными</w:t>
      </w:r>
      <w:r>
        <w:rPr>
          <w:spacing w:val="-13"/>
        </w:rPr>
        <w:t xml:space="preserve"> </w:t>
      </w:r>
      <w:r>
        <w:t>активами.</w:t>
      </w:r>
      <w:r>
        <w:rPr>
          <w:spacing w:val="-57"/>
        </w:rPr>
        <w:t xml:space="preserve"> </w:t>
      </w:r>
      <w:r>
        <w:t>Аналитический</w:t>
      </w:r>
      <w:r>
        <w:rPr>
          <w:spacing w:val="1"/>
        </w:rPr>
        <w:t xml:space="preserve"> </w:t>
      </w:r>
      <w:r>
        <w:t xml:space="preserve">учет </w:t>
      </w:r>
      <w:proofErr w:type="gramStart"/>
      <w:r>
        <w:t>группы</w:t>
      </w:r>
      <w:r>
        <w:rPr>
          <w:spacing w:val="1"/>
        </w:rPr>
        <w:t xml:space="preserve"> </w:t>
      </w:r>
      <w:r>
        <w:t>объектов</w:t>
      </w:r>
      <w:r>
        <w:rPr>
          <w:spacing w:val="60"/>
        </w:rPr>
        <w:t xml:space="preserve"> </w:t>
      </w:r>
      <w:r>
        <w:t>учета</w:t>
      </w:r>
      <w:r>
        <w:rPr>
          <w:spacing w:val="60"/>
        </w:rPr>
        <w:t xml:space="preserve"> </w:t>
      </w:r>
      <w:r>
        <w:t>прав пользования</w:t>
      </w:r>
      <w:proofErr w:type="gramEnd"/>
      <w:r>
        <w:t xml:space="preserve"> нематериальными активами</w:t>
      </w:r>
      <w:r>
        <w:rPr>
          <w:spacing w:val="1"/>
        </w:rPr>
        <w:t xml:space="preserve"> </w:t>
      </w:r>
      <w:r>
        <w:t>ведется</w:t>
      </w:r>
      <w:r>
        <w:rPr>
          <w:spacing w:val="11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Инвентарной</w:t>
      </w:r>
      <w:r>
        <w:rPr>
          <w:spacing w:val="13"/>
        </w:rPr>
        <w:t xml:space="preserve"> </w:t>
      </w:r>
      <w:r>
        <w:t>карточке</w:t>
      </w:r>
      <w:r>
        <w:rPr>
          <w:spacing w:val="11"/>
        </w:rPr>
        <w:t xml:space="preserve"> </w:t>
      </w:r>
      <w:r>
        <w:t>группового</w:t>
      </w:r>
      <w:r>
        <w:rPr>
          <w:spacing w:val="14"/>
        </w:rPr>
        <w:t xml:space="preserve"> </w:t>
      </w:r>
      <w:r>
        <w:t>учета</w:t>
      </w:r>
      <w:r>
        <w:rPr>
          <w:spacing w:val="11"/>
        </w:rPr>
        <w:t xml:space="preserve"> </w:t>
      </w:r>
      <w:r>
        <w:t>объектов</w:t>
      </w:r>
      <w:r>
        <w:rPr>
          <w:spacing w:val="12"/>
        </w:rPr>
        <w:t xml:space="preserve"> </w:t>
      </w:r>
      <w:r>
        <w:t>основных</w:t>
      </w:r>
      <w:r>
        <w:rPr>
          <w:spacing w:val="13"/>
        </w:rPr>
        <w:t xml:space="preserve"> </w:t>
      </w:r>
      <w:r>
        <w:t>средств</w:t>
      </w:r>
      <w:r>
        <w:rPr>
          <w:spacing w:val="12"/>
        </w:rPr>
        <w:t xml:space="preserve"> </w:t>
      </w:r>
      <w:r>
        <w:t>(ф.</w:t>
      </w:r>
      <w:r>
        <w:rPr>
          <w:spacing w:val="11"/>
        </w:rPr>
        <w:t xml:space="preserve"> </w:t>
      </w:r>
      <w:r>
        <w:t>0504032).</w:t>
      </w:r>
    </w:p>
    <w:p w:rsidR="00E30805" w:rsidRDefault="00E30805" w:rsidP="00E30805">
      <w:pPr>
        <w:pStyle w:val="a3"/>
        <w:ind w:firstLine="0"/>
        <w:jc w:val="left"/>
      </w:pPr>
      <w:r>
        <w:t>Каждому</w:t>
      </w:r>
      <w:r>
        <w:rPr>
          <w:spacing w:val="3"/>
        </w:rPr>
        <w:t xml:space="preserve"> </w:t>
      </w:r>
      <w:r>
        <w:t>объекту,</w:t>
      </w:r>
      <w:r>
        <w:rPr>
          <w:spacing w:val="6"/>
        </w:rPr>
        <w:t xml:space="preserve"> </w:t>
      </w:r>
      <w:r>
        <w:t>который</w:t>
      </w:r>
      <w:r>
        <w:rPr>
          <w:spacing w:val="6"/>
        </w:rPr>
        <w:t xml:space="preserve"> </w:t>
      </w:r>
      <w:r>
        <w:t>входит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группу,</w:t>
      </w:r>
      <w:r>
        <w:rPr>
          <w:spacing w:val="6"/>
        </w:rPr>
        <w:t xml:space="preserve"> </w:t>
      </w:r>
      <w:r>
        <w:t>присваивается</w:t>
      </w:r>
      <w:r>
        <w:rPr>
          <w:spacing w:val="7"/>
        </w:rPr>
        <w:t xml:space="preserve"> </w:t>
      </w:r>
      <w:r>
        <w:t>внутренний</w:t>
      </w:r>
      <w:r>
        <w:rPr>
          <w:spacing w:val="7"/>
        </w:rPr>
        <w:t xml:space="preserve"> </w:t>
      </w:r>
      <w:r>
        <w:t>порядковый</w:t>
      </w:r>
      <w:r>
        <w:rPr>
          <w:spacing w:val="7"/>
        </w:rPr>
        <w:t xml:space="preserve"> </w:t>
      </w:r>
      <w:r>
        <w:t>инвентарный</w:t>
      </w:r>
      <w:r>
        <w:rPr>
          <w:spacing w:val="-57"/>
        </w:rPr>
        <w:t xml:space="preserve"> </w:t>
      </w:r>
      <w:r>
        <w:t>номер.</w:t>
      </w:r>
    </w:p>
    <w:p w:rsidR="00E30805" w:rsidRPr="002B0BF2" w:rsidRDefault="00E30805" w:rsidP="00FE51CF">
      <w:pPr>
        <w:pStyle w:val="a5"/>
        <w:numPr>
          <w:ilvl w:val="4"/>
          <w:numId w:val="43"/>
        </w:numPr>
        <w:tabs>
          <w:tab w:val="left" w:pos="0"/>
        </w:tabs>
        <w:ind w:left="60" w:right="220" w:firstLine="791"/>
        <w:rPr>
          <w:sz w:val="24"/>
        </w:rPr>
      </w:pPr>
      <w:r w:rsidRPr="002B0BF2">
        <w:rPr>
          <w:sz w:val="24"/>
        </w:rPr>
        <w:t>Начисление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амортизации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на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объекты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неисключительных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прав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пользования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осуществляется ежемесячно линейным методом, предусматривающим равномерное начисление</w:t>
      </w:r>
      <w:r w:rsidRPr="002B0BF2">
        <w:rPr>
          <w:spacing w:val="1"/>
          <w:sz w:val="24"/>
        </w:rPr>
        <w:t xml:space="preserve"> </w:t>
      </w:r>
      <w:r w:rsidRPr="002B0BF2">
        <w:rPr>
          <w:sz w:val="24"/>
        </w:rPr>
        <w:t>постоянной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суммы</w:t>
      </w:r>
      <w:r w:rsidRPr="002B0BF2">
        <w:rPr>
          <w:spacing w:val="-1"/>
          <w:sz w:val="24"/>
        </w:rPr>
        <w:t xml:space="preserve"> </w:t>
      </w:r>
      <w:r w:rsidRPr="002B0BF2">
        <w:rPr>
          <w:sz w:val="24"/>
        </w:rPr>
        <w:t>амортизации</w:t>
      </w:r>
      <w:r w:rsidRPr="002B0BF2">
        <w:rPr>
          <w:spacing w:val="-4"/>
          <w:sz w:val="24"/>
        </w:rPr>
        <w:t xml:space="preserve"> </w:t>
      </w:r>
      <w:r w:rsidRPr="002B0BF2">
        <w:rPr>
          <w:sz w:val="24"/>
        </w:rPr>
        <w:t>на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протяжении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всего</w:t>
      </w:r>
      <w:r w:rsidRPr="002B0BF2">
        <w:rPr>
          <w:spacing w:val="-3"/>
          <w:sz w:val="24"/>
        </w:rPr>
        <w:t xml:space="preserve"> </w:t>
      </w:r>
      <w:r w:rsidRPr="002B0BF2">
        <w:rPr>
          <w:sz w:val="24"/>
        </w:rPr>
        <w:t>срока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полезного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использования</w:t>
      </w:r>
      <w:r w:rsidRPr="002B0BF2">
        <w:rPr>
          <w:spacing w:val="-2"/>
          <w:sz w:val="24"/>
        </w:rPr>
        <w:t xml:space="preserve"> </w:t>
      </w:r>
      <w:r w:rsidRPr="002B0BF2">
        <w:rPr>
          <w:sz w:val="24"/>
        </w:rPr>
        <w:t>актива.</w:t>
      </w:r>
    </w:p>
    <w:p w:rsidR="00E30805" w:rsidRDefault="002B0BF2" w:rsidP="002B0BF2">
      <w:pPr>
        <w:pStyle w:val="a5"/>
        <w:tabs>
          <w:tab w:val="left" w:pos="1966"/>
        </w:tabs>
        <w:ind w:left="142" w:right="221" w:firstLine="709"/>
        <w:rPr>
          <w:sz w:val="24"/>
        </w:rPr>
      </w:pPr>
      <w:r>
        <w:rPr>
          <w:sz w:val="24"/>
        </w:rPr>
        <w:t>2.</w:t>
      </w:r>
      <w:r w:rsidR="006B1192">
        <w:rPr>
          <w:sz w:val="24"/>
        </w:rPr>
        <w:t>1.5.2.3.</w:t>
      </w:r>
      <w:r>
        <w:rPr>
          <w:sz w:val="24"/>
        </w:rPr>
        <w:t xml:space="preserve"> </w:t>
      </w:r>
      <w:r w:rsidR="00E30805">
        <w:rPr>
          <w:sz w:val="24"/>
        </w:rPr>
        <w:t>Неисключительные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права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пользования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на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результаты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интеллектуальной</w:t>
      </w:r>
      <w:r w:rsidR="00E30805">
        <w:rPr>
          <w:spacing w:val="-57"/>
          <w:sz w:val="24"/>
        </w:rPr>
        <w:t xml:space="preserve"> </w:t>
      </w:r>
      <w:r w:rsidR="00E30805">
        <w:rPr>
          <w:sz w:val="24"/>
        </w:rPr>
        <w:t>деятельности,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приобретенные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субъектом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централизованного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учета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по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лицензионным</w:t>
      </w:r>
      <w:r w:rsidR="00E30805">
        <w:rPr>
          <w:spacing w:val="-57"/>
          <w:sz w:val="24"/>
        </w:rPr>
        <w:t xml:space="preserve"> </w:t>
      </w:r>
      <w:r w:rsidR="00E30805">
        <w:rPr>
          <w:sz w:val="24"/>
        </w:rPr>
        <w:t>(</w:t>
      </w:r>
      <w:proofErr w:type="spellStart"/>
      <w:r w:rsidR="00E30805">
        <w:rPr>
          <w:sz w:val="24"/>
        </w:rPr>
        <w:t>сублицензионным</w:t>
      </w:r>
      <w:proofErr w:type="spellEnd"/>
      <w:r w:rsidR="00E30805">
        <w:rPr>
          <w:sz w:val="24"/>
        </w:rPr>
        <w:t>) договорам, предполагающим принятие денежных обязательств, принимаются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на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учет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по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стоимости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прав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пользования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результатами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интеллектуальной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деятельности,</w:t>
      </w:r>
      <w:r w:rsidR="00E30805">
        <w:rPr>
          <w:spacing w:val="1"/>
          <w:sz w:val="24"/>
        </w:rPr>
        <w:t xml:space="preserve"> </w:t>
      </w:r>
      <w:r w:rsidR="00E30805">
        <w:rPr>
          <w:sz w:val="24"/>
        </w:rPr>
        <w:t>рассчитанной</w:t>
      </w:r>
      <w:r w:rsidR="00E30805">
        <w:rPr>
          <w:spacing w:val="-1"/>
          <w:sz w:val="24"/>
        </w:rPr>
        <w:t xml:space="preserve"> </w:t>
      </w:r>
      <w:r w:rsidR="00E30805">
        <w:rPr>
          <w:sz w:val="24"/>
        </w:rPr>
        <w:t>исходя</w:t>
      </w:r>
      <w:r w:rsidR="00E30805">
        <w:rPr>
          <w:spacing w:val="-1"/>
          <w:sz w:val="24"/>
        </w:rPr>
        <w:t xml:space="preserve"> </w:t>
      </w:r>
      <w:r w:rsidR="00E30805">
        <w:rPr>
          <w:sz w:val="24"/>
        </w:rPr>
        <w:t>из</w:t>
      </w:r>
      <w:r w:rsidR="00E30805">
        <w:rPr>
          <w:spacing w:val="-2"/>
          <w:sz w:val="24"/>
        </w:rPr>
        <w:t xml:space="preserve"> </w:t>
      </w:r>
      <w:r w:rsidR="00E30805">
        <w:rPr>
          <w:sz w:val="24"/>
        </w:rPr>
        <w:t>всего</w:t>
      </w:r>
      <w:r w:rsidR="00E30805">
        <w:rPr>
          <w:spacing w:val="-2"/>
          <w:sz w:val="24"/>
        </w:rPr>
        <w:t xml:space="preserve"> </w:t>
      </w:r>
      <w:r w:rsidR="00E30805">
        <w:rPr>
          <w:sz w:val="24"/>
        </w:rPr>
        <w:t>срока</w:t>
      </w:r>
      <w:r w:rsidR="00E30805">
        <w:rPr>
          <w:spacing w:val="-1"/>
          <w:sz w:val="24"/>
        </w:rPr>
        <w:t xml:space="preserve"> </w:t>
      </w:r>
      <w:r w:rsidR="00E30805">
        <w:rPr>
          <w:sz w:val="24"/>
        </w:rPr>
        <w:t>пользования,</w:t>
      </w:r>
      <w:r w:rsidR="00E30805">
        <w:rPr>
          <w:spacing w:val="-1"/>
          <w:sz w:val="24"/>
        </w:rPr>
        <w:t xml:space="preserve"> </w:t>
      </w:r>
      <w:r w:rsidR="00E30805">
        <w:rPr>
          <w:sz w:val="24"/>
        </w:rPr>
        <w:t>предусмотренного договором.</w:t>
      </w:r>
    </w:p>
    <w:p w:rsidR="00E30805" w:rsidRDefault="00E30805" w:rsidP="00E30805">
      <w:pPr>
        <w:pStyle w:val="a3"/>
        <w:ind w:right="229"/>
      </w:pP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лицензионном</w:t>
      </w:r>
      <w:r>
        <w:rPr>
          <w:spacing w:val="1"/>
        </w:rPr>
        <w:t xml:space="preserve"> </w:t>
      </w:r>
      <w:r>
        <w:t>(</w:t>
      </w:r>
      <w:proofErr w:type="spellStart"/>
      <w:r>
        <w:t>сублицензионном</w:t>
      </w:r>
      <w:proofErr w:type="spellEnd"/>
      <w:r>
        <w:t>)</w:t>
      </w:r>
      <w:r>
        <w:rPr>
          <w:spacing w:val="1"/>
        </w:rPr>
        <w:t xml:space="preserve"> </w:t>
      </w:r>
      <w:r>
        <w:t>договоре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rPr>
          <w:spacing w:val="-1"/>
        </w:rPr>
        <w:t>определен,</w:t>
      </w:r>
      <w:r>
        <w:rPr>
          <w:spacing w:val="-15"/>
        </w:rPr>
        <w:t xml:space="preserve"> </w:t>
      </w:r>
      <w:r>
        <w:rPr>
          <w:spacing w:val="-1"/>
        </w:rPr>
        <w:t>комиссия</w:t>
      </w:r>
      <w:r>
        <w:rPr>
          <w:spacing w:val="-15"/>
        </w:rPr>
        <w:t xml:space="preserve"> </w:t>
      </w:r>
      <w:r>
        <w:rPr>
          <w:spacing w:val="-1"/>
        </w:rPr>
        <w:t>по</w:t>
      </w:r>
      <w:r>
        <w:rPr>
          <w:spacing w:val="-17"/>
        </w:rPr>
        <w:t xml:space="preserve"> </w:t>
      </w:r>
      <w:r>
        <w:rPr>
          <w:spacing w:val="-1"/>
        </w:rPr>
        <w:t>поступлению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выбытию</w:t>
      </w:r>
      <w:r>
        <w:rPr>
          <w:spacing w:val="-14"/>
        </w:rPr>
        <w:t xml:space="preserve"> </w:t>
      </w:r>
      <w:r>
        <w:t>активов</w:t>
      </w:r>
      <w:r>
        <w:rPr>
          <w:spacing w:val="-16"/>
        </w:rPr>
        <w:t xml:space="preserve"> </w:t>
      </w:r>
      <w:r>
        <w:t>самостоятельно</w:t>
      </w:r>
      <w:r>
        <w:rPr>
          <w:spacing w:val="-15"/>
        </w:rPr>
        <w:t xml:space="preserve"> </w:t>
      </w:r>
      <w:r>
        <w:t>определяет</w:t>
      </w:r>
      <w:r>
        <w:rPr>
          <w:spacing w:val="-14"/>
        </w:rPr>
        <w:t xml:space="preserve"> </w:t>
      </w:r>
      <w:r>
        <w:t>срок</w:t>
      </w:r>
      <w:r>
        <w:rPr>
          <w:spacing w:val="-14"/>
        </w:rPr>
        <w:t xml:space="preserve"> </w:t>
      </w:r>
      <w:r>
        <w:t>действия</w:t>
      </w:r>
      <w:r>
        <w:rPr>
          <w:spacing w:val="-58"/>
        </w:rPr>
        <w:t xml:space="preserve"> </w:t>
      </w:r>
      <w:r>
        <w:rPr>
          <w:spacing w:val="-1"/>
        </w:rPr>
        <w:lastRenderedPageBreak/>
        <w:t>права</w:t>
      </w:r>
      <w:r>
        <w:rPr>
          <w:spacing w:val="-16"/>
        </w:rPr>
        <w:t xml:space="preserve"> </w:t>
      </w:r>
      <w:r>
        <w:rPr>
          <w:spacing w:val="-1"/>
        </w:rPr>
        <w:t>пользования</w:t>
      </w:r>
      <w:r>
        <w:rPr>
          <w:spacing w:val="-15"/>
        </w:rPr>
        <w:t xml:space="preserve"> </w:t>
      </w:r>
      <w:r>
        <w:rPr>
          <w:spacing w:val="-1"/>
        </w:rPr>
        <w:t>для</w:t>
      </w:r>
      <w:r>
        <w:rPr>
          <w:spacing w:val="-17"/>
        </w:rPr>
        <w:t xml:space="preserve"> </w:t>
      </w:r>
      <w:r>
        <w:rPr>
          <w:spacing w:val="-1"/>
        </w:rPr>
        <w:t>целей</w:t>
      </w:r>
      <w:r>
        <w:rPr>
          <w:spacing w:val="-12"/>
        </w:rPr>
        <w:t xml:space="preserve"> </w:t>
      </w:r>
      <w:r>
        <w:rPr>
          <w:spacing w:val="-1"/>
        </w:rPr>
        <w:t>учета.</w:t>
      </w:r>
      <w:r>
        <w:rPr>
          <w:spacing w:val="-15"/>
        </w:rPr>
        <w:t xml:space="preserve"> </w:t>
      </w:r>
      <w:r>
        <w:t>Такие</w:t>
      </w:r>
      <w:r>
        <w:rPr>
          <w:spacing w:val="-16"/>
        </w:rPr>
        <w:t xml:space="preserve"> </w:t>
      </w:r>
      <w:r>
        <w:t>активы</w:t>
      </w:r>
      <w:r>
        <w:rPr>
          <w:spacing w:val="-16"/>
        </w:rPr>
        <w:t xml:space="preserve"> </w:t>
      </w:r>
      <w:r>
        <w:t>принимаются</w:t>
      </w:r>
      <w:r>
        <w:rPr>
          <w:spacing w:val="-15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учету</w:t>
      </w:r>
      <w:r>
        <w:rPr>
          <w:spacing w:val="-17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счете</w:t>
      </w:r>
      <w:r>
        <w:rPr>
          <w:spacing w:val="-15"/>
        </w:rPr>
        <w:t xml:space="preserve"> </w:t>
      </w:r>
      <w:r>
        <w:t>0.111.60.000</w:t>
      </w:r>
      <w:r>
        <w:rPr>
          <w:spacing w:val="-12"/>
        </w:rPr>
        <w:t xml:space="preserve"> </w:t>
      </w:r>
      <w:r>
        <w:t>«Права</w:t>
      </w:r>
      <w:r>
        <w:rPr>
          <w:spacing w:val="-57"/>
        </w:rPr>
        <w:t xml:space="preserve"> </w:t>
      </w:r>
      <w:r>
        <w:t>пользования нематериальными активами» исходя из общей суммы вознаграждения (платежей) за</w:t>
      </w:r>
      <w:r>
        <w:rPr>
          <w:spacing w:val="1"/>
        </w:rPr>
        <w:t xml:space="preserve"> </w:t>
      </w:r>
      <w:r>
        <w:t>весь</w:t>
      </w:r>
      <w:r>
        <w:rPr>
          <w:spacing w:val="-1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прав,</w:t>
      </w:r>
      <w:r>
        <w:rPr>
          <w:spacing w:val="-2"/>
        </w:rPr>
        <w:t xml:space="preserve"> </w:t>
      </w:r>
      <w:r>
        <w:t>определенный</w:t>
      </w:r>
      <w:r>
        <w:rPr>
          <w:spacing w:val="-1"/>
        </w:rPr>
        <w:t xml:space="preserve"> </w:t>
      </w:r>
      <w:r>
        <w:t>комиссией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поступлению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выбытию</w:t>
      </w:r>
      <w:r>
        <w:rPr>
          <w:spacing w:val="-1"/>
        </w:rPr>
        <w:t xml:space="preserve"> </w:t>
      </w:r>
      <w:r>
        <w:t>активов.</w:t>
      </w:r>
    </w:p>
    <w:p w:rsidR="00E30805" w:rsidRPr="006B1192" w:rsidRDefault="006B1192" w:rsidP="006B1192">
      <w:pPr>
        <w:tabs>
          <w:tab w:val="left" w:pos="1820"/>
        </w:tabs>
        <w:spacing w:before="90"/>
        <w:ind w:left="142" w:right="224"/>
        <w:rPr>
          <w:sz w:val="24"/>
        </w:rPr>
      </w:pPr>
      <w:r>
        <w:rPr>
          <w:sz w:val="24"/>
        </w:rPr>
        <w:t xml:space="preserve">            2.1.5.2.4.</w:t>
      </w:r>
      <w:r w:rsidR="002B0BF2" w:rsidRPr="006B1192">
        <w:rPr>
          <w:sz w:val="24"/>
        </w:rPr>
        <w:t xml:space="preserve"> </w:t>
      </w:r>
      <w:r w:rsidR="00E30805" w:rsidRPr="006B1192">
        <w:rPr>
          <w:sz w:val="24"/>
        </w:rPr>
        <w:t>Решение о величине оценочных значений (срок полезного использования права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пользования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активом)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оформляется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соответствующим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протоколом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(решением)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комиссии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по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поступлению и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выбытию активов, являющимся наряду с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документом приема-передачи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актива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основанием</w:t>
      </w:r>
      <w:r w:rsidR="00E30805" w:rsidRPr="006B1192">
        <w:rPr>
          <w:spacing w:val="-2"/>
          <w:sz w:val="24"/>
        </w:rPr>
        <w:t xml:space="preserve"> </w:t>
      </w:r>
      <w:r w:rsidR="00E30805" w:rsidRPr="006B1192">
        <w:rPr>
          <w:sz w:val="24"/>
        </w:rPr>
        <w:t>для отражения операции в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учете.</w:t>
      </w:r>
    </w:p>
    <w:p w:rsidR="00E30805" w:rsidRDefault="00E30805" w:rsidP="00E30805">
      <w:pPr>
        <w:pStyle w:val="a3"/>
        <w:ind w:right="226"/>
      </w:pPr>
      <w:r>
        <w:t>Перед</w:t>
      </w:r>
      <w:r>
        <w:rPr>
          <w:spacing w:val="1"/>
        </w:rPr>
        <w:t xml:space="preserve"> </w:t>
      </w:r>
      <w:r>
        <w:t>составлением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инвентаризации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обязательств комиссия по поступлению и выбытию активов пересматривает величины оценочных</w:t>
      </w:r>
      <w:r>
        <w:rPr>
          <w:spacing w:val="1"/>
        </w:rPr>
        <w:t xml:space="preserve"> </w:t>
      </w:r>
      <w:r>
        <w:t>значений в части срока полезного использования прав. В случае если, заключенный лицензионный</w:t>
      </w:r>
      <w:r>
        <w:rPr>
          <w:spacing w:val="-57"/>
        </w:rPr>
        <w:t xml:space="preserve"> </w:t>
      </w:r>
      <w:r>
        <w:t>(</w:t>
      </w:r>
      <w:proofErr w:type="spellStart"/>
      <w:r>
        <w:t>сублицензионный</w:t>
      </w:r>
      <w:proofErr w:type="spellEnd"/>
      <w:r>
        <w:t xml:space="preserve">) договор с неопределенным сроком действия </w:t>
      </w:r>
      <w:proofErr w:type="spellStart"/>
      <w:r>
        <w:t>реклассифицируется</w:t>
      </w:r>
      <w:proofErr w:type="spellEnd"/>
      <w:r>
        <w:t xml:space="preserve"> в группу с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комиссия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поступлению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выбытию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централизованную</w:t>
      </w:r>
      <w:r>
        <w:rPr>
          <w:spacing w:val="-2"/>
        </w:rPr>
        <w:t xml:space="preserve"> </w:t>
      </w:r>
      <w:r>
        <w:t>бухгалтерию</w:t>
      </w:r>
      <w:r>
        <w:rPr>
          <w:spacing w:val="-1"/>
        </w:rPr>
        <w:t xml:space="preserve"> </w:t>
      </w:r>
      <w:r>
        <w:t>соответствующи</w:t>
      </w:r>
      <w:proofErr w:type="gramStart"/>
      <w:r>
        <w:t>й(</w:t>
      </w:r>
      <w:proofErr w:type="gramEnd"/>
      <w:r>
        <w:t>ее)</w:t>
      </w:r>
      <w:r>
        <w:rPr>
          <w:spacing w:val="-1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>
        <w:t>(решение)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указанием:</w:t>
      </w:r>
    </w:p>
    <w:p w:rsidR="00E30805" w:rsidRDefault="00E30805" w:rsidP="00E30805">
      <w:pPr>
        <w:pStyle w:val="a3"/>
        <w:ind w:right="230"/>
      </w:pPr>
      <w:r>
        <w:t>срока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определяемого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порядке,</w:t>
      </w:r>
      <w:r>
        <w:rPr>
          <w:spacing w:val="2"/>
        </w:rPr>
        <w:t xml:space="preserve"> </w:t>
      </w:r>
      <w:r>
        <w:t>установленном</w:t>
      </w:r>
      <w:r>
        <w:rPr>
          <w:spacing w:val="-2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пунктом;</w:t>
      </w:r>
    </w:p>
    <w:p w:rsidR="002B0BF2" w:rsidRDefault="00E30805" w:rsidP="00E30805">
      <w:pPr>
        <w:pStyle w:val="a3"/>
        <w:spacing w:before="1"/>
        <w:ind w:right="219"/>
      </w:pPr>
      <w:r>
        <w:t>суммы арендных платежей за права пользования активом, определенные в установленном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расчете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>бухгалтерии,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корректировке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повторному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централизованную</w:t>
      </w:r>
      <w:r>
        <w:rPr>
          <w:spacing w:val="1"/>
        </w:rPr>
        <w:t xml:space="preserve"> </w:t>
      </w:r>
      <w:r>
        <w:t>бухгалтерию).</w:t>
      </w:r>
    </w:p>
    <w:p w:rsidR="00E30805" w:rsidRDefault="00E30805" w:rsidP="00E30805">
      <w:pPr>
        <w:pStyle w:val="a3"/>
        <w:spacing w:before="1"/>
        <w:ind w:right="219"/>
      </w:pPr>
      <w:r>
        <w:t>2.1.5.2.5.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признаков обесценения прав пользования нематериальными активами осуществляется в рамках</w:t>
      </w:r>
      <w:r>
        <w:rPr>
          <w:spacing w:val="1"/>
        </w:rPr>
        <w:t xml:space="preserve"> </w:t>
      </w:r>
      <w:r>
        <w:t>инвентаризации активов и обязательств, проводимой в целях обеспечения достоверности данных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отчетности,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указывающих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обесценение</w:t>
      </w:r>
      <w:r>
        <w:rPr>
          <w:spacing w:val="1"/>
        </w:rPr>
        <w:t xml:space="preserve"> </w:t>
      </w:r>
      <w:r>
        <w:t>актива,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инвентаризации</w:t>
      </w:r>
      <w:r>
        <w:rPr>
          <w:spacing w:val="1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(приложение</w:t>
      </w:r>
      <w:r>
        <w:rPr>
          <w:spacing w:val="1"/>
        </w:rPr>
        <w:t xml:space="preserve"> </w:t>
      </w:r>
      <w:r>
        <w:t>5 к</w:t>
      </w:r>
      <w:r>
        <w:rPr>
          <w:spacing w:val="-1"/>
        </w:rPr>
        <w:t xml:space="preserve"> </w:t>
      </w:r>
      <w:r>
        <w:t>настоящей</w:t>
      </w:r>
      <w:r>
        <w:rPr>
          <w:spacing w:val="3"/>
        </w:rPr>
        <w:t xml:space="preserve"> </w:t>
      </w:r>
      <w:r>
        <w:t>учетной политике).</w:t>
      </w:r>
    </w:p>
    <w:p w:rsidR="00E30805" w:rsidRDefault="006B1192" w:rsidP="006B1192">
      <w:pPr>
        <w:tabs>
          <w:tab w:val="left" w:pos="1798"/>
        </w:tabs>
        <w:ind w:left="636" w:right="230"/>
      </w:pPr>
      <w:r>
        <w:rPr>
          <w:sz w:val="24"/>
        </w:rPr>
        <w:t>2.1.5.3.</w:t>
      </w:r>
      <w:r w:rsidR="00E30805" w:rsidRPr="006B1192">
        <w:rPr>
          <w:sz w:val="24"/>
        </w:rPr>
        <w:t>Особенности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учета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операций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с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отдельными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видами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прав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пользования</w:t>
      </w:r>
      <w:r w:rsidR="00E30805" w:rsidRPr="006B1192">
        <w:rPr>
          <w:spacing w:val="1"/>
          <w:sz w:val="24"/>
        </w:rPr>
        <w:t xml:space="preserve"> </w:t>
      </w:r>
      <w:r w:rsidR="00E30805" w:rsidRPr="006B1192">
        <w:rPr>
          <w:sz w:val="24"/>
        </w:rPr>
        <w:t>нематериальными</w:t>
      </w:r>
      <w:r w:rsidR="00E30805" w:rsidRPr="006B1192">
        <w:rPr>
          <w:spacing w:val="-1"/>
          <w:sz w:val="24"/>
        </w:rPr>
        <w:t xml:space="preserve"> </w:t>
      </w:r>
      <w:r w:rsidR="00E30805" w:rsidRPr="006B1192">
        <w:rPr>
          <w:sz w:val="24"/>
        </w:rPr>
        <w:t>активами:</w:t>
      </w:r>
    </w:p>
    <w:p w:rsidR="003614E2" w:rsidRDefault="00517E28">
      <w:pPr>
        <w:spacing w:before="3" w:line="274" w:lineRule="exact"/>
        <w:ind w:left="821"/>
        <w:jc w:val="both"/>
        <w:rPr>
          <w:b/>
          <w:sz w:val="24"/>
        </w:rPr>
      </w:pPr>
      <w:bookmarkStart w:id="16" w:name="_bookmark15"/>
      <w:bookmarkEnd w:id="16"/>
      <w:r>
        <w:rPr>
          <w:b/>
          <w:sz w:val="24"/>
        </w:rPr>
        <w:t>Учет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электронных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объектов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библиотечного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фонда</w:t>
      </w:r>
    </w:p>
    <w:p w:rsidR="003614E2" w:rsidRDefault="00517E28">
      <w:pPr>
        <w:pStyle w:val="a3"/>
        <w:ind w:right="226"/>
      </w:pPr>
      <w:r>
        <w:t>Электронные объекты библиотечного фонда, предназначенные для неоднократного и/или</w:t>
      </w:r>
      <w:r>
        <w:rPr>
          <w:spacing w:val="1"/>
        </w:rPr>
        <w:t xml:space="preserve"> </w:t>
      </w:r>
      <w:r>
        <w:t>постоянного использования в деятельности субъекта централизованного учета свыше 12 месяцев,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балансовом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0.111.6D.000</w:t>
      </w:r>
      <w:r>
        <w:rPr>
          <w:spacing w:val="1"/>
        </w:rPr>
        <w:t xml:space="preserve"> </w:t>
      </w:r>
      <w:r>
        <w:t>«Права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интеллектуальной собственности» в общем порядке, определенном для учета прав пользования</w:t>
      </w:r>
      <w:r>
        <w:rPr>
          <w:spacing w:val="1"/>
        </w:rPr>
        <w:t xml:space="preserve"> </w:t>
      </w:r>
      <w:r>
        <w:t>нематериальными</w:t>
      </w:r>
      <w:r>
        <w:rPr>
          <w:spacing w:val="-1"/>
        </w:rPr>
        <w:t xml:space="preserve"> </w:t>
      </w:r>
      <w:r>
        <w:t>активами.</w:t>
      </w:r>
    </w:p>
    <w:p w:rsidR="003614E2" w:rsidRDefault="00517E28">
      <w:pPr>
        <w:pStyle w:val="a3"/>
        <w:ind w:right="231"/>
      </w:pPr>
      <w:r>
        <w:t>Аналитический учет электронных объектов библиотечного фонда ведется в соответствии с</w:t>
      </w:r>
      <w:r>
        <w:rPr>
          <w:spacing w:val="1"/>
        </w:rPr>
        <w:t xml:space="preserve"> </w:t>
      </w:r>
      <w:r>
        <w:t>Порядком</w:t>
      </w:r>
      <w:r>
        <w:rPr>
          <w:spacing w:val="-1"/>
        </w:rPr>
        <w:t xml:space="preserve"> </w:t>
      </w:r>
      <w:r>
        <w:t>Минкультуры России от 08.10.2012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1077.</w:t>
      </w:r>
    </w:p>
    <w:p w:rsidR="003614E2" w:rsidRDefault="00517E28">
      <w:pPr>
        <w:pStyle w:val="a3"/>
        <w:ind w:left="821" w:firstLine="0"/>
      </w:pPr>
      <w:r>
        <w:t>Причинами</w:t>
      </w:r>
      <w:r>
        <w:rPr>
          <w:spacing w:val="-4"/>
        </w:rPr>
        <w:t xml:space="preserve"> </w:t>
      </w:r>
      <w:r>
        <w:t>исключения</w:t>
      </w:r>
      <w:r>
        <w:rPr>
          <w:spacing w:val="-4"/>
        </w:rPr>
        <w:t xml:space="preserve"> </w:t>
      </w:r>
      <w:r>
        <w:t>электронных</w:t>
      </w:r>
      <w:r>
        <w:rPr>
          <w:spacing w:val="-3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библиотечного</w:t>
      </w:r>
      <w:r>
        <w:rPr>
          <w:spacing w:val="-4"/>
        </w:rPr>
        <w:t xml:space="preserve"> </w:t>
      </w:r>
      <w:r>
        <w:t>фонда</w:t>
      </w:r>
      <w:r>
        <w:rPr>
          <w:spacing w:val="-8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быть: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961"/>
        </w:tabs>
        <w:ind w:left="960" w:hanging="140"/>
        <w:rPr>
          <w:sz w:val="24"/>
        </w:rPr>
      </w:pPr>
      <w:r>
        <w:rPr>
          <w:sz w:val="24"/>
        </w:rPr>
        <w:t>истечение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срока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</w:t>
      </w:r>
      <w:r>
        <w:rPr>
          <w:spacing w:val="-1"/>
          <w:sz w:val="24"/>
        </w:rPr>
        <w:t xml:space="preserve"> </w:t>
      </w:r>
      <w:r>
        <w:rPr>
          <w:sz w:val="24"/>
        </w:rPr>
        <w:t>пользования;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963"/>
        </w:tabs>
        <w:ind w:left="962"/>
        <w:rPr>
          <w:sz w:val="24"/>
        </w:rPr>
      </w:pPr>
      <w:r>
        <w:rPr>
          <w:sz w:val="24"/>
        </w:rPr>
        <w:t>утрата;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963"/>
        </w:tabs>
        <w:ind w:left="962"/>
        <w:rPr>
          <w:sz w:val="24"/>
        </w:rPr>
      </w:pPr>
      <w:r>
        <w:rPr>
          <w:sz w:val="24"/>
        </w:rPr>
        <w:t>устарелость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содержанию;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961"/>
        </w:tabs>
        <w:ind w:left="960" w:hanging="140"/>
        <w:rPr>
          <w:sz w:val="24"/>
        </w:rPr>
      </w:pPr>
      <w:r>
        <w:rPr>
          <w:sz w:val="24"/>
        </w:rPr>
        <w:t>несоответствие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профилю</w:t>
      </w:r>
      <w:r>
        <w:rPr>
          <w:spacing w:val="-2"/>
          <w:sz w:val="24"/>
        </w:rPr>
        <w:t xml:space="preserve"> </w:t>
      </w:r>
      <w:r>
        <w:rPr>
          <w:sz w:val="24"/>
        </w:rPr>
        <w:t>библиотеки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4"/>
          <w:sz w:val="24"/>
        </w:rPr>
        <w:t xml:space="preserve"> </w:t>
      </w:r>
      <w:r>
        <w:rPr>
          <w:sz w:val="24"/>
        </w:rPr>
        <w:t>централизованного учета.</w:t>
      </w:r>
    </w:p>
    <w:p w:rsidR="003614E2" w:rsidRDefault="00517E28">
      <w:pPr>
        <w:ind w:left="112" w:right="223" w:firstLine="708"/>
        <w:jc w:val="both"/>
        <w:rPr>
          <w:sz w:val="24"/>
        </w:rPr>
      </w:pPr>
      <w:r>
        <w:rPr>
          <w:sz w:val="24"/>
        </w:rPr>
        <w:t>Списание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библиотечного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фонда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Протоколом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(решением)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комиссии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поступлению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выбытию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активов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списании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актива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(неунифицированная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форма)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Решением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прекращении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признания активами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объектов нефинансовых активов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(ф.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0510440)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отражением в</w:t>
      </w:r>
      <w:r>
        <w:rPr>
          <w:spacing w:val="1"/>
          <w:sz w:val="24"/>
        </w:rPr>
        <w:t xml:space="preserve"> </w:t>
      </w:r>
      <w:r>
        <w:rPr>
          <w:sz w:val="24"/>
        </w:rPr>
        <w:t>учете Бухгалтерской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справкой</w:t>
      </w:r>
      <w:r>
        <w:rPr>
          <w:spacing w:val="1"/>
          <w:sz w:val="24"/>
        </w:rPr>
        <w:t xml:space="preserve"> </w:t>
      </w:r>
      <w:r>
        <w:rPr>
          <w:sz w:val="24"/>
        </w:rPr>
        <w:t>(ф. 0504833).</w:t>
      </w:r>
    </w:p>
    <w:p w:rsidR="003614E2" w:rsidRDefault="00517E28" w:rsidP="00FE51CF">
      <w:pPr>
        <w:pStyle w:val="1"/>
        <w:numPr>
          <w:ilvl w:val="2"/>
          <w:numId w:val="43"/>
        </w:numPr>
        <w:tabs>
          <w:tab w:val="left" w:pos="1422"/>
        </w:tabs>
        <w:spacing w:line="240" w:lineRule="auto"/>
        <w:ind w:hanging="601"/>
      </w:pPr>
      <w:bookmarkStart w:id="17" w:name="_bookmark16"/>
      <w:bookmarkEnd w:id="17"/>
      <w:proofErr w:type="spellStart"/>
      <w:r>
        <w:t>Забалансовый</w:t>
      </w:r>
      <w:proofErr w:type="spellEnd"/>
      <w:r>
        <w:rPr>
          <w:spacing w:val="-4"/>
        </w:rPr>
        <w:t xml:space="preserve"> </w:t>
      </w:r>
      <w:r>
        <w:t>учет</w:t>
      </w:r>
      <w:r>
        <w:rPr>
          <w:spacing w:val="-2"/>
        </w:rPr>
        <w:t xml:space="preserve"> </w:t>
      </w:r>
      <w:r>
        <w:t>имущества</w:t>
      </w:r>
    </w:p>
    <w:p w:rsidR="003614E2" w:rsidRDefault="00517E28" w:rsidP="00FE51CF">
      <w:pPr>
        <w:pStyle w:val="a5"/>
        <w:numPr>
          <w:ilvl w:val="3"/>
          <w:numId w:val="43"/>
        </w:numPr>
        <w:tabs>
          <w:tab w:val="left" w:pos="1602"/>
        </w:tabs>
        <w:spacing w:line="274" w:lineRule="exact"/>
        <w:ind w:hanging="781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забалансового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объектов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средств: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947"/>
        </w:tabs>
        <w:ind w:right="225" w:firstLine="708"/>
        <w:rPr>
          <w:sz w:val="24"/>
        </w:rPr>
      </w:pPr>
      <w:r>
        <w:rPr>
          <w:spacing w:val="-1"/>
          <w:sz w:val="24"/>
        </w:rPr>
        <w:t>на</w:t>
      </w:r>
      <w:r>
        <w:rPr>
          <w:spacing w:val="-16"/>
          <w:sz w:val="24"/>
        </w:rPr>
        <w:t xml:space="preserve"> </w:t>
      </w:r>
      <w:proofErr w:type="spellStart"/>
      <w:r>
        <w:rPr>
          <w:spacing w:val="-1"/>
          <w:sz w:val="24"/>
        </w:rPr>
        <w:t>забалансовом</w:t>
      </w:r>
      <w:proofErr w:type="spellEnd"/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счете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01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«Имущество,</w:t>
      </w:r>
      <w:r>
        <w:rPr>
          <w:spacing w:val="-14"/>
          <w:sz w:val="24"/>
        </w:rPr>
        <w:t xml:space="preserve"> </w:t>
      </w:r>
      <w:r>
        <w:rPr>
          <w:sz w:val="24"/>
        </w:rPr>
        <w:t>полученное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пользование»</w:t>
      </w:r>
      <w:r>
        <w:rPr>
          <w:spacing w:val="-16"/>
          <w:sz w:val="24"/>
        </w:rPr>
        <w:t xml:space="preserve"> </w:t>
      </w:r>
      <w:r>
        <w:rPr>
          <w:sz w:val="24"/>
        </w:rPr>
        <w:t>учитывается</w:t>
      </w:r>
      <w:r>
        <w:rPr>
          <w:spacing w:val="-14"/>
          <w:sz w:val="24"/>
        </w:rPr>
        <w:t xml:space="preserve"> </w:t>
      </w:r>
      <w:r>
        <w:rPr>
          <w:sz w:val="24"/>
        </w:rPr>
        <w:t>имущество,</w:t>
      </w:r>
      <w:r>
        <w:rPr>
          <w:spacing w:val="-58"/>
          <w:sz w:val="24"/>
        </w:rPr>
        <w:t xml:space="preserve"> </w:t>
      </w:r>
      <w:r>
        <w:rPr>
          <w:sz w:val="24"/>
        </w:rPr>
        <w:t>полученное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власти и </w:t>
      </w:r>
      <w:r w:rsidR="00770EE2">
        <w:rPr>
          <w:sz w:val="24"/>
        </w:rPr>
        <w:t>муниципальных</w:t>
      </w:r>
      <w:r>
        <w:rPr>
          <w:sz w:val="24"/>
        </w:rPr>
        <w:t xml:space="preserve"> учреждений безвозмездно либо по незначимой цене по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 рыночной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цене</w:t>
      </w:r>
      <w:r>
        <w:rPr>
          <w:spacing w:val="-1"/>
          <w:sz w:val="24"/>
        </w:rPr>
        <w:t xml:space="preserve"> </w:t>
      </w:r>
      <w:r>
        <w:rPr>
          <w:sz w:val="24"/>
        </w:rPr>
        <w:t>обменной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операции с</w:t>
      </w:r>
      <w:r>
        <w:rPr>
          <w:spacing w:val="-4"/>
          <w:sz w:val="24"/>
        </w:rPr>
        <w:t xml:space="preserve"> </w:t>
      </w:r>
      <w:r>
        <w:rPr>
          <w:sz w:val="24"/>
        </w:rPr>
        <w:t>подобными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активами.</w:t>
      </w:r>
    </w:p>
    <w:p w:rsidR="003614E2" w:rsidRDefault="00517E28">
      <w:pPr>
        <w:pStyle w:val="a3"/>
        <w:ind w:right="223"/>
      </w:pPr>
      <w:r>
        <w:t>Объект имущества, полученный субъектом централизованного учета от балансодержателя</w:t>
      </w:r>
      <w:r>
        <w:rPr>
          <w:spacing w:val="1"/>
        </w:rPr>
        <w:t xml:space="preserve"> </w:t>
      </w:r>
      <w:r>
        <w:t>(собственника)</w:t>
      </w:r>
      <w:r>
        <w:rPr>
          <w:spacing w:val="-9"/>
        </w:rPr>
        <w:t xml:space="preserve"> </w:t>
      </w:r>
      <w:r>
        <w:t>имущества,</w:t>
      </w:r>
      <w:r>
        <w:rPr>
          <w:spacing w:val="-2"/>
        </w:rPr>
        <w:t xml:space="preserve"> </w:t>
      </w:r>
      <w:r>
        <w:t>учитывается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proofErr w:type="spellStart"/>
      <w:r>
        <w:t>забалансовом</w:t>
      </w:r>
      <w:proofErr w:type="spellEnd"/>
      <w:r>
        <w:rPr>
          <w:spacing w:val="-6"/>
        </w:rPr>
        <w:t xml:space="preserve"> </w:t>
      </w:r>
      <w:r>
        <w:t>счете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основании</w:t>
      </w:r>
      <w:r>
        <w:rPr>
          <w:spacing w:val="-7"/>
        </w:rPr>
        <w:t xml:space="preserve"> </w:t>
      </w:r>
      <w:r>
        <w:t>акта</w:t>
      </w:r>
      <w:r>
        <w:rPr>
          <w:spacing w:val="-8"/>
        </w:rPr>
        <w:t xml:space="preserve"> </w:t>
      </w:r>
      <w:r>
        <w:t>приема-передачи</w:t>
      </w:r>
      <w:r>
        <w:rPr>
          <w:spacing w:val="-58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(иного</w:t>
      </w:r>
      <w:r>
        <w:rPr>
          <w:spacing w:val="-7"/>
        </w:rPr>
        <w:t xml:space="preserve"> </w:t>
      </w:r>
      <w:r>
        <w:t>документа,</w:t>
      </w:r>
      <w:r>
        <w:rPr>
          <w:spacing w:val="-8"/>
        </w:rPr>
        <w:t xml:space="preserve"> </w:t>
      </w:r>
      <w:r>
        <w:t>подтверждающего</w:t>
      </w:r>
      <w:r>
        <w:rPr>
          <w:spacing w:val="-7"/>
        </w:rPr>
        <w:t xml:space="preserve"> </w:t>
      </w:r>
      <w:r>
        <w:t>получение</w:t>
      </w:r>
      <w:r>
        <w:rPr>
          <w:spacing w:val="-8"/>
        </w:rPr>
        <w:t xml:space="preserve"> </w:t>
      </w:r>
      <w:r>
        <w:t>имущества</w:t>
      </w:r>
      <w:r>
        <w:rPr>
          <w:spacing w:val="-8"/>
        </w:rPr>
        <w:t xml:space="preserve"> </w:t>
      </w:r>
      <w:r>
        <w:t>и/или</w:t>
      </w:r>
      <w:r>
        <w:rPr>
          <w:spacing w:val="-5"/>
        </w:rPr>
        <w:t xml:space="preserve"> </w:t>
      </w:r>
      <w:r>
        <w:t>права</w:t>
      </w:r>
      <w:r>
        <w:rPr>
          <w:spacing w:val="-9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временного</w:t>
      </w:r>
      <w:r>
        <w:rPr>
          <w:spacing w:val="-58"/>
        </w:rPr>
        <w:t xml:space="preserve"> </w:t>
      </w:r>
      <w:r>
        <w:t>пользования) по стоимости, указанной (определенной) передающей стороной (собственником). В</w:t>
      </w:r>
      <w:r>
        <w:rPr>
          <w:spacing w:val="1"/>
        </w:rPr>
        <w:t xml:space="preserve"> </w:t>
      </w:r>
      <w:r>
        <w:t>случаях отсутствия указания собственником стоимости - в условной оценке: «один объект - один</w:t>
      </w:r>
      <w:r>
        <w:rPr>
          <w:spacing w:val="1"/>
        </w:rPr>
        <w:t xml:space="preserve"> </w:t>
      </w:r>
      <w:r>
        <w:t>рубль».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990"/>
        </w:tabs>
        <w:spacing w:before="90"/>
        <w:ind w:right="220" w:firstLine="708"/>
        <w:rPr>
          <w:sz w:val="24"/>
        </w:rPr>
      </w:pPr>
      <w:proofErr w:type="gramStart"/>
      <w:r>
        <w:rPr>
          <w:sz w:val="24"/>
        </w:rPr>
        <w:t>объекты основных средств, признанные комиссией по поступлению и выбытию активов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несоответствующими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актива,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неэффективность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дальнейшей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ремонта,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(несоответствие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актива),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z w:val="24"/>
          <w:vertAlign w:val="superscript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списываются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одновременным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объектах имущества на </w:t>
      </w:r>
      <w:proofErr w:type="spellStart"/>
      <w:r>
        <w:rPr>
          <w:sz w:val="24"/>
        </w:rPr>
        <w:t>забалансовом</w:t>
      </w:r>
      <w:proofErr w:type="spellEnd"/>
      <w:r>
        <w:rPr>
          <w:sz w:val="24"/>
        </w:rPr>
        <w:t xml:space="preserve"> счете 02 «Материальные ценности на хранении».</w:t>
      </w:r>
      <w:proofErr w:type="gramEnd"/>
      <w:r>
        <w:rPr>
          <w:sz w:val="24"/>
        </w:rPr>
        <w:t xml:space="preserve"> 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2"/>
          <w:sz w:val="24"/>
        </w:rPr>
        <w:t xml:space="preserve"> </w:t>
      </w:r>
      <w:r>
        <w:rPr>
          <w:sz w:val="24"/>
        </w:rPr>
        <w:t>учета таких</w:t>
      </w:r>
      <w:r>
        <w:rPr>
          <w:spacing w:val="2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ценностей:</w:t>
      </w:r>
    </w:p>
    <w:p w:rsidR="003614E2" w:rsidRDefault="00517E28">
      <w:pPr>
        <w:pStyle w:val="a3"/>
        <w:ind w:left="821" w:firstLine="0"/>
      </w:pPr>
      <w:r>
        <w:t>по</w:t>
      </w:r>
      <w:r>
        <w:rPr>
          <w:spacing w:val="-3"/>
        </w:rPr>
        <w:t xml:space="preserve"> </w:t>
      </w:r>
      <w:r>
        <w:t>остаточной</w:t>
      </w:r>
      <w:r>
        <w:rPr>
          <w:spacing w:val="-2"/>
        </w:rPr>
        <w:t xml:space="preserve"> </w:t>
      </w:r>
      <w:r>
        <w:t>стоимости</w:t>
      </w:r>
      <w:r>
        <w:rPr>
          <w:spacing w:val="-1"/>
        </w:rPr>
        <w:t xml:space="preserve"> </w:t>
      </w:r>
      <w:r>
        <w:t>(отличной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нуля);</w:t>
      </w:r>
    </w:p>
    <w:p w:rsidR="003614E2" w:rsidRPr="00207F88" w:rsidRDefault="00517E28">
      <w:pPr>
        <w:pStyle w:val="a3"/>
        <w:ind w:right="223"/>
      </w:pPr>
      <w:r>
        <w:t>в условной оце</w:t>
      </w:r>
      <w:r w:rsidR="006B5A5D">
        <w:t>нке: «один объект – один рубль».</w:t>
      </w:r>
    </w:p>
    <w:p w:rsidR="003614E2" w:rsidRDefault="00517E28">
      <w:pPr>
        <w:pStyle w:val="a3"/>
        <w:ind w:right="231"/>
      </w:pPr>
      <w:r>
        <w:t>Перевод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балансового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забалансовый</w:t>
      </w:r>
      <w:proofErr w:type="spellEnd"/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списании</w:t>
      </w:r>
      <w:r>
        <w:rPr>
          <w:spacing w:val="-57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нефинансовых</w:t>
      </w:r>
      <w:r>
        <w:rPr>
          <w:spacing w:val="2"/>
        </w:rPr>
        <w:t xml:space="preserve"> </w:t>
      </w:r>
      <w:r>
        <w:t>активов</w:t>
      </w:r>
      <w:r>
        <w:rPr>
          <w:spacing w:val="1"/>
        </w:rPr>
        <w:t xml:space="preserve"> </w:t>
      </w:r>
      <w:r>
        <w:t>установленной формы.</w:t>
      </w:r>
    </w:p>
    <w:p w:rsidR="003614E2" w:rsidRDefault="00517E28">
      <w:pPr>
        <w:pStyle w:val="a3"/>
        <w:spacing w:before="1"/>
        <w:ind w:right="229"/>
      </w:pPr>
      <w:r>
        <w:t>Отражение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забалансовом</w:t>
      </w:r>
      <w:proofErr w:type="spellEnd"/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определения</w:t>
      </w:r>
      <w:r>
        <w:rPr>
          <w:spacing w:val="-57"/>
        </w:rPr>
        <w:t xml:space="preserve"> </w:t>
      </w:r>
      <w:r>
        <w:t>функционального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(вовлечения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хозяйственный</w:t>
      </w:r>
      <w:r>
        <w:rPr>
          <w:spacing w:val="1"/>
        </w:rPr>
        <w:t xml:space="preserve"> </w:t>
      </w:r>
      <w:r>
        <w:t>оборот,</w:t>
      </w:r>
      <w:r>
        <w:rPr>
          <w:spacing w:val="1"/>
        </w:rPr>
        <w:t xml:space="preserve"> </w:t>
      </w:r>
      <w:r>
        <w:t>передачи,</w:t>
      </w:r>
      <w:r>
        <w:rPr>
          <w:spacing w:val="-1"/>
        </w:rPr>
        <w:t xml:space="preserve"> </w:t>
      </w:r>
      <w:r>
        <w:t>продажи, списания, демонтажа</w:t>
      </w:r>
      <w:r>
        <w:rPr>
          <w:spacing w:val="-2"/>
        </w:rPr>
        <w:t xml:space="preserve"> </w:t>
      </w:r>
      <w:r>
        <w:t>и/или утилизации).</w:t>
      </w:r>
    </w:p>
    <w:p w:rsidR="003614E2" w:rsidRDefault="00517E28">
      <w:pPr>
        <w:pStyle w:val="a3"/>
        <w:ind w:right="220"/>
      </w:pPr>
      <w:r>
        <w:t>Утратившее</w:t>
      </w:r>
      <w:r>
        <w:rPr>
          <w:spacing w:val="1"/>
        </w:rPr>
        <w:t xml:space="preserve"> </w:t>
      </w:r>
      <w:r>
        <w:t>потребительские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компьютерное,</w:t>
      </w:r>
      <w:r>
        <w:rPr>
          <w:spacing w:val="1"/>
        </w:rPr>
        <w:t xml:space="preserve"> </w:t>
      </w:r>
      <w:r>
        <w:t>электронное,</w:t>
      </w:r>
      <w:r>
        <w:rPr>
          <w:spacing w:val="1"/>
        </w:rPr>
        <w:t xml:space="preserve"> </w:t>
      </w:r>
      <w:r>
        <w:t>оптическое</w:t>
      </w:r>
      <w:r>
        <w:rPr>
          <w:spacing w:val="1"/>
        </w:rPr>
        <w:t xml:space="preserve"> </w:t>
      </w:r>
      <w:r>
        <w:t>оборудование передается в специализированную организацию в течение 11 месяцев</w:t>
      </w:r>
      <w:r>
        <w:rPr>
          <w:vertAlign w:val="superscript"/>
        </w:rPr>
        <w:t>12</w:t>
      </w:r>
      <w:r>
        <w:t xml:space="preserve"> с момента</w:t>
      </w:r>
      <w:r>
        <w:rPr>
          <w:spacing w:val="1"/>
        </w:rPr>
        <w:t xml:space="preserve"> </w:t>
      </w:r>
      <w:r>
        <w:rPr>
          <w:spacing w:val="-1"/>
        </w:rPr>
        <w:t>образования</w:t>
      </w:r>
      <w:r>
        <w:rPr>
          <w:spacing w:val="-11"/>
        </w:rPr>
        <w:t xml:space="preserve"> </w:t>
      </w:r>
      <w:r>
        <w:rPr>
          <w:spacing w:val="-1"/>
        </w:rPr>
        <w:t>таких</w:t>
      </w:r>
      <w:r>
        <w:rPr>
          <w:spacing w:val="-9"/>
        </w:rPr>
        <w:t xml:space="preserve"> </w:t>
      </w:r>
      <w:r>
        <w:rPr>
          <w:spacing w:val="-1"/>
        </w:rPr>
        <w:t>отходов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2"/>
        </w:rPr>
        <w:t xml:space="preserve"> </w:t>
      </w:r>
      <w:r>
        <w:rPr>
          <w:spacing w:val="-1"/>
        </w:rPr>
        <w:t>основании</w:t>
      </w:r>
      <w:r>
        <w:rPr>
          <w:spacing w:val="-11"/>
        </w:rPr>
        <w:t xml:space="preserve"> </w:t>
      </w:r>
      <w:r>
        <w:rPr>
          <w:spacing w:val="-1"/>
        </w:rPr>
        <w:t>оправдательных</w:t>
      </w:r>
      <w:r>
        <w:rPr>
          <w:spacing w:val="-12"/>
        </w:rPr>
        <w:t xml:space="preserve"> </w:t>
      </w:r>
      <w:r>
        <w:t>документов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стоимости,</w:t>
      </w:r>
      <w:r>
        <w:rPr>
          <w:spacing w:val="-14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которой</w:t>
      </w:r>
      <w:r>
        <w:rPr>
          <w:spacing w:val="-10"/>
        </w:rPr>
        <w:t xml:space="preserve"> </w:t>
      </w:r>
      <w:r>
        <w:t>они</w:t>
      </w:r>
      <w:r>
        <w:rPr>
          <w:spacing w:val="-58"/>
        </w:rPr>
        <w:t xml:space="preserve"> </w:t>
      </w:r>
      <w:r>
        <w:t>были приняты к</w:t>
      </w:r>
      <w:r>
        <w:rPr>
          <w:spacing w:val="-2"/>
        </w:rPr>
        <w:t xml:space="preserve"> </w:t>
      </w:r>
      <w:proofErr w:type="spellStart"/>
      <w:r>
        <w:t>забалансовому</w:t>
      </w:r>
      <w:proofErr w:type="spellEnd"/>
      <w:r>
        <w:rPr>
          <w:spacing w:val="-1"/>
        </w:rPr>
        <w:t xml:space="preserve"> </w:t>
      </w:r>
      <w:r>
        <w:t>учету.</w:t>
      </w:r>
    </w:p>
    <w:p w:rsidR="003614E2" w:rsidRDefault="00517E28">
      <w:pPr>
        <w:pStyle w:val="a3"/>
        <w:ind w:right="222"/>
      </w:pPr>
      <w:r>
        <w:t xml:space="preserve">В случае утилизации, выбытие объектов с </w:t>
      </w:r>
      <w:proofErr w:type="spellStart"/>
      <w:r>
        <w:t>забалансового</w:t>
      </w:r>
      <w:proofErr w:type="spellEnd"/>
      <w:r>
        <w:t xml:space="preserve"> счета 02 «Материальные ценности</w:t>
      </w:r>
      <w:r>
        <w:rPr>
          <w:spacing w:val="-57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хранении»</w:t>
      </w:r>
      <w:r>
        <w:rPr>
          <w:spacing w:val="60"/>
        </w:rPr>
        <w:t xml:space="preserve"> </w:t>
      </w:r>
      <w:r>
        <w:t>оформляется</w:t>
      </w:r>
      <w:r>
        <w:rPr>
          <w:spacing w:val="61"/>
        </w:rPr>
        <w:t xml:space="preserve"> </w:t>
      </w:r>
      <w:r>
        <w:t>Актом</w:t>
      </w:r>
      <w:r>
        <w:rPr>
          <w:spacing w:val="61"/>
        </w:rPr>
        <w:t xml:space="preserve"> </w:t>
      </w:r>
      <w:r>
        <w:t>об</w:t>
      </w:r>
      <w:r>
        <w:rPr>
          <w:spacing w:val="61"/>
        </w:rPr>
        <w:t xml:space="preserve"> </w:t>
      </w:r>
      <w:r>
        <w:t>утилизации   (уничтожении)   материальных   ценностей</w:t>
      </w:r>
      <w:r>
        <w:rPr>
          <w:spacing w:val="-57"/>
        </w:rPr>
        <w:t xml:space="preserve"> </w:t>
      </w:r>
      <w:r>
        <w:t>(ф. 0510435).</w:t>
      </w:r>
    </w:p>
    <w:p w:rsidR="003614E2" w:rsidRDefault="00517E28">
      <w:pPr>
        <w:pStyle w:val="a3"/>
        <w:ind w:right="225"/>
      </w:pP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списания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proofErr w:type="spellStart"/>
      <w:r>
        <w:t>забалансового</w:t>
      </w:r>
      <w:proofErr w:type="spellEnd"/>
      <w:r>
        <w:rPr>
          <w:spacing w:val="-5"/>
        </w:rPr>
        <w:t xml:space="preserve"> </w:t>
      </w:r>
      <w:r>
        <w:t>счета</w:t>
      </w:r>
      <w:r>
        <w:rPr>
          <w:spacing w:val="-5"/>
        </w:rPr>
        <w:t xml:space="preserve"> </w:t>
      </w:r>
      <w:r>
        <w:t>02 «Материальные</w:t>
      </w:r>
      <w:r>
        <w:rPr>
          <w:spacing w:val="-6"/>
        </w:rPr>
        <w:t xml:space="preserve"> </w:t>
      </w:r>
      <w:r>
        <w:t>ценности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хранении»,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58"/>
        </w:rPr>
        <w:t xml:space="preserve"> </w:t>
      </w:r>
      <w:r>
        <w:t>восстановления объекта на балансовом учете, операция оформляется актом о списании объектов</w:t>
      </w:r>
      <w:r>
        <w:rPr>
          <w:spacing w:val="1"/>
        </w:rPr>
        <w:t xml:space="preserve"> </w:t>
      </w:r>
      <w:r>
        <w:t>нефинансовых</w:t>
      </w:r>
      <w:r>
        <w:rPr>
          <w:spacing w:val="1"/>
        </w:rPr>
        <w:t xml:space="preserve"> </w:t>
      </w:r>
      <w:r>
        <w:t>активов</w:t>
      </w:r>
      <w:r>
        <w:rPr>
          <w:spacing w:val="-4"/>
        </w:rPr>
        <w:t xml:space="preserve"> </w:t>
      </w:r>
      <w:r>
        <w:t>установленной формы.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1026"/>
        </w:tabs>
        <w:ind w:right="233" w:firstLine="708"/>
        <w:rPr>
          <w:sz w:val="24"/>
        </w:rPr>
      </w:pPr>
      <w:r>
        <w:rPr>
          <w:sz w:val="24"/>
        </w:rPr>
        <w:t>учет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21</w:t>
      </w:r>
      <w:r>
        <w:rPr>
          <w:spacing w:val="1"/>
          <w:sz w:val="24"/>
        </w:rPr>
        <w:t xml:space="preserve"> </w:t>
      </w:r>
      <w:r>
        <w:rPr>
          <w:sz w:val="24"/>
        </w:rPr>
        <w:t>«Основные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эксплуатации» ведется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балансовой</w:t>
      </w:r>
      <w:r>
        <w:rPr>
          <w:spacing w:val="-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введенного в</w:t>
      </w:r>
      <w:r>
        <w:rPr>
          <w:spacing w:val="-2"/>
          <w:sz w:val="24"/>
        </w:rPr>
        <w:t xml:space="preserve"> </w:t>
      </w:r>
      <w:r>
        <w:rPr>
          <w:sz w:val="24"/>
        </w:rPr>
        <w:t>эксплуатацию объекта;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1047"/>
        </w:tabs>
        <w:ind w:right="225" w:firstLine="708"/>
        <w:rPr>
          <w:sz w:val="24"/>
        </w:rPr>
      </w:pPr>
      <w:proofErr w:type="spellStart"/>
      <w:r>
        <w:rPr>
          <w:sz w:val="24"/>
        </w:rPr>
        <w:t>забалансовый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22</w:t>
      </w:r>
      <w:r>
        <w:rPr>
          <w:spacing w:val="1"/>
          <w:sz w:val="24"/>
        </w:rPr>
        <w:t xml:space="preserve"> </w:t>
      </w:r>
      <w:r>
        <w:rPr>
          <w:sz w:val="24"/>
        </w:rPr>
        <w:t>«Материальные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снабжению» предназначен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(грузополучателями)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поставщика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заказчика</w:t>
      </w:r>
      <w:r>
        <w:rPr>
          <w:spacing w:val="1"/>
          <w:sz w:val="24"/>
        </w:rPr>
        <w:t xml:space="preserve"> </w:t>
      </w:r>
      <w:r>
        <w:rPr>
          <w:sz w:val="24"/>
        </w:rPr>
        <w:t>Извещения (ф. 0504805) и прилагаемых к нему документов. Материальные ценности, 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по централизованному снабжению, учитываются по стоимости, указанной в сопроводительных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документах поставщика и до тех пор, пока поставщик не представит все необходимые документы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снабжение.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власти, главного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распорядителя бюджетных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средств;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1066"/>
        </w:tabs>
        <w:ind w:right="224" w:firstLine="708"/>
        <w:rPr>
          <w:sz w:val="24"/>
        </w:rPr>
      </w:pP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аренду,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забалансовом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1"/>
          <w:sz w:val="24"/>
        </w:rPr>
        <w:t xml:space="preserve"> </w:t>
      </w:r>
      <w:r>
        <w:rPr>
          <w:sz w:val="24"/>
        </w:rPr>
        <w:t>25</w:t>
      </w:r>
      <w:r>
        <w:rPr>
          <w:spacing w:val="1"/>
          <w:sz w:val="24"/>
        </w:rPr>
        <w:t xml:space="preserve"> </w:t>
      </w:r>
      <w:r>
        <w:rPr>
          <w:sz w:val="24"/>
        </w:rPr>
        <w:t>«Имущество,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возмездное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(аренду)»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балансовой стоимости на основании договора аренды и по дате подписания акта приема-передачи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аренду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(помещения)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балансовой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рассчитанной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пропорционально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общей площади здания (полезной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площади).</w:t>
      </w:r>
    </w:p>
    <w:p w:rsidR="003614E2" w:rsidRDefault="00517E28" w:rsidP="00FE51CF">
      <w:pPr>
        <w:pStyle w:val="a5"/>
        <w:numPr>
          <w:ilvl w:val="0"/>
          <w:numId w:val="16"/>
        </w:numPr>
        <w:tabs>
          <w:tab w:val="left" w:pos="1009"/>
        </w:tabs>
        <w:ind w:right="220" w:firstLine="708"/>
        <w:rPr>
          <w:sz w:val="24"/>
        </w:rPr>
      </w:pPr>
      <w:r>
        <w:rPr>
          <w:sz w:val="24"/>
        </w:rPr>
        <w:t>информация об объектах основных средств, переданных в безвозмездное пользование,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забалансовом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счете</w:t>
      </w:r>
      <w:r>
        <w:rPr>
          <w:spacing w:val="-8"/>
          <w:sz w:val="24"/>
        </w:rPr>
        <w:t xml:space="preserve"> </w:t>
      </w:r>
      <w:r>
        <w:rPr>
          <w:sz w:val="24"/>
        </w:rPr>
        <w:t>26 «Имущество,</w:t>
      </w:r>
      <w:r>
        <w:rPr>
          <w:spacing w:val="-4"/>
          <w:sz w:val="24"/>
        </w:rPr>
        <w:t xml:space="preserve"> </w:t>
      </w:r>
      <w:r>
        <w:rPr>
          <w:sz w:val="24"/>
        </w:rPr>
        <w:t>переданное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безвозмездное</w:t>
      </w:r>
      <w:r>
        <w:rPr>
          <w:spacing w:val="-8"/>
          <w:sz w:val="24"/>
        </w:rPr>
        <w:t xml:space="preserve"> </w:t>
      </w:r>
      <w:r>
        <w:rPr>
          <w:sz w:val="24"/>
        </w:rPr>
        <w:t>пользование»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58"/>
          <w:sz w:val="24"/>
        </w:rPr>
        <w:t xml:space="preserve"> </w:t>
      </w:r>
      <w:r>
        <w:rPr>
          <w:sz w:val="24"/>
        </w:rPr>
        <w:t>балансовой стоимости. При передаче в безвозмездное пользование части здания (помещения) - по</w:t>
      </w:r>
      <w:r>
        <w:rPr>
          <w:spacing w:val="1"/>
          <w:sz w:val="24"/>
        </w:rPr>
        <w:t xml:space="preserve"> </w:t>
      </w:r>
      <w:r>
        <w:rPr>
          <w:sz w:val="24"/>
        </w:rPr>
        <w:t>балансовой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рассчитанной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пропорционально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площади</w:t>
      </w:r>
      <w:r>
        <w:rPr>
          <w:spacing w:val="1"/>
          <w:sz w:val="24"/>
        </w:rPr>
        <w:t xml:space="preserve"> </w:t>
      </w:r>
      <w:r>
        <w:rPr>
          <w:sz w:val="24"/>
        </w:rPr>
        <w:t>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(полезной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площади).</w:t>
      </w:r>
    </w:p>
    <w:p w:rsidR="00222BCF" w:rsidRDefault="00222BCF" w:rsidP="00FE51CF">
      <w:pPr>
        <w:pStyle w:val="a5"/>
        <w:numPr>
          <w:ilvl w:val="0"/>
          <w:numId w:val="16"/>
        </w:numPr>
        <w:tabs>
          <w:tab w:val="left" w:pos="982"/>
        </w:tabs>
        <w:ind w:right="224" w:firstLine="708"/>
        <w:rPr>
          <w:sz w:val="24"/>
        </w:rPr>
      </w:pPr>
      <w:r>
        <w:rPr>
          <w:sz w:val="24"/>
        </w:rPr>
        <w:t>информация об объектах основных средств, выданных в постоянное личное 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 для выполнения ими должностных обязанностей, предусматривающих 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полученного имущества, в том числе за пределами территории субъекта централизованного учета,</w:t>
      </w:r>
      <w:r>
        <w:rPr>
          <w:spacing w:val="1"/>
          <w:sz w:val="24"/>
        </w:rPr>
        <w:t xml:space="preserve"> </w:t>
      </w:r>
      <w:r>
        <w:rPr>
          <w:sz w:val="24"/>
        </w:rPr>
        <w:t>вне продолжительности действующего режима рабочего времени, отражается на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забалансовом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счете</w:t>
      </w:r>
      <w:r>
        <w:rPr>
          <w:spacing w:val="-3"/>
          <w:sz w:val="24"/>
        </w:rPr>
        <w:t xml:space="preserve"> </w:t>
      </w:r>
      <w:r>
        <w:rPr>
          <w:sz w:val="24"/>
        </w:rPr>
        <w:t>27</w:t>
      </w:r>
      <w:r>
        <w:rPr>
          <w:spacing w:val="1"/>
          <w:sz w:val="24"/>
        </w:rPr>
        <w:t xml:space="preserve"> </w:t>
      </w:r>
      <w:r>
        <w:rPr>
          <w:sz w:val="24"/>
        </w:rPr>
        <w:t>«Материальные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выданные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(сотрудникам)».</w:t>
      </w:r>
    </w:p>
    <w:p w:rsidR="00222BCF" w:rsidRDefault="00222BCF" w:rsidP="00222BCF">
      <w:pPr>
        <w:ind w:left="112" w:right="224" w:firstLine="708"/>
        <w:jc w:val="both"/>
        <w:rPr>
          <w:sz w:val="24"/>
        </w:rPr>
      </w:pPr>
      <w:r>
        <w:rPr>
          <w:sz w:val="24"/>
        </w:rPr>
        <w:t>Выдача в личное пользование работникам для выполнения ими должностных 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оформляется </w:t>
      </w:r>
      <w:r>
        <w:rPr>
          <w:i/>
          <w:sz w:val="24"/>
        </w:rPr>
        <w:t>Ведомостью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выдачи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материальных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ценностей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нужды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(ф.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0504210)</w:t>
      </w:r>
      <w:r>
        <w:rPr>
          <w:i/>
          <w:spacing w:val="31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Актом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приема-передачи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объектов,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полученных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33"/>
          <w:sz w:val="24"/>
        </w:rPr>
        <w:t xml:space="preserve"> </w:t>
      </w:r>
      <w:r>
        <w:rPr>
          <w:i/>
          <w:sz w:val="24"/>
        </w:rPr>
        <w:t>личное</w:t>
      </w:r>
      <w:r>
        <w:rPr>
          <w:i/>
          <w:spacing w:val="32"/>
          <w:sz w:val="24"/>
        </w:rPr>
        <w:t xml:space="preserve"> </w:t>
      </w:r>
      <w:r>
        <w:rPr>
          <w:i/>
          <w:sz w:val="24"/>
        </w:rPr>
        <w:t>пользование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(ф.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0510434)</w:t>
      </w:r>
      <w:r>
        <w:rPr>
          <w:sz w:val="24"/>
        </w:rPr>
        <w:t>.</w:t>
      </w:r>
    </w:p>
    <w:p w:rsidR="00222BCF" w:rsidRDefault="00222BCF" w:rsidP="00222BCF">
      <w:pPr>
        <w:pStyle w:val="a3"/>
        <w:spacing w:before="1"/>
        <w:ind w:right="225"/>
      </w:pPr>
      <w:r>
        <w:t>Списание объектов основных средств со счета 27 «Материальные ценности, выданные в</w:t>
      </w:r>
      <w:r>
        <w:rPr>
          <w:spacing w:val="1"/>
        </w:rPr>
        <w:t xml:space="preserve"> </w:t>
      </w:r>
      <w:r>
        <w:t>личное пользование работникам (сотрудникам)» в зависимости от причины выбытия производится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основании следующих</w:t>
      </w:r>
      <w:r>
        <w:rPr>
          <w:spacing w:val="-1"/>
        </w:rPr>
        <w:t xml:space="preserve"> </w:t>
      </w:r>
      <w:r>
        <w:t>документов:</w:t>
      </w:r>
    </w:p>
    <w:p w:rsidR="00222BCF" w:rsidRDefault="00222BCF" w:rsidP="00FE51CF">
      <w:pPr>
        <w:pStyle w:val="a5"/>
        <w:numPr>
          <w:ilvl w:val="0"/>
          <w:numId w:val="16"/>
        </w:numPr>
        <w:tabs>
          <w:tab w:val="left" w:pos="1078"/>
        </w:tabs>
        <w:ind w:right="229" w:firstLine="708"/>
        <w:rPr>
          <w:sz w:val="24"/>
        </w:rPr>
      </w:pPr>
      <w:r>
        <w:rPr>
          <w:sz w:val="24"/>
        </w:rPr>
        <w:t>Акта</w:t>
      </w:r>
      <w:r>
        <w:rPr>
          <w:spacing w:val="54"/>
          <w:sz w:val="24"/>
        </w:rPr>
        <w:t xml:space="preserve"> </w:t>
      </w:r>
      <w:r>
        <w:rPr>
          <w:sz w:val="24"/>
        </w:rPr>
        <w:t>о</w:t>
      </w:r>
      <w:r>
        <w:rPr>
          <w:spacing w:val="55"/>
          <w:sz w:val="24"/>
        </w:rPr>
        <w:t xml:space="preserve"> </w:t>
      </w:r>
      <w:r>
        <w:rPr>
          <w:sz w:val="24"/>
        </w:rPr>
        <w:t>списании</w:t>
      </w:r>
      <w:r>
        <w:rPr>
          <w:spacing w:val="5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55"/>
          <w:sz w:val="24"/>
        </w:rPr>
        <w:t xml:space="preserve"> </w:t>
      </w:r>
      <w:r>
        <w:rPr>
          <w:sz w:val="24"/>
        </w:rPr>
        <w:t>нефинансовых</w:t>
      </w:r>
      <w:r>
        <w:rPr>
          <w:spacing w:val="116"/>
          <w:sz w:val="24"/>
        </w:rPr>
        <w:t xml:space="preserve"> </w:t>
      </w:r>
      <w:r>
        <w:rPr>
          <w:sz w:val="24"/>
        </w:rPr>
        <w:t>активов</w:t>
      </w:r>
      <w:r>
        <w:rPr>
          <w:spacing w:val="113"/>
          <w:sz w:val="24"/>
        </w:rPr>
        <w:t xml:space="preserve"> </w:t>
      </w:r>
      <w:r>
        <w:rPr>
          <w:sz w:val="24"/>
        </w:rPr>
        <w:t>(кроме</w:t>
      </w:r>
      <w:r>
        <w:rPr>
          <w:spacing w:val="112"/>
          <w:sz w:val="24"/>
        </w:rPr>
        <w:t xml:space="preserve"> </w:t>
      </w:r>
      <w:r>
        <w:rPr>
          <w:sz w:val="24"/>
        </w:rPr>
        <w:t>транспортных</w:t>
      </w:r>
      <w:r>
        <w:rPr>
          <w:spacing w:val="117"/>
          <w:sz w:val="24"/>
        </w:rPr>
        <w:t xml:space="preserve"> </w:t>
      </w:r>
      <w:r>
        <w:rPr>
          <w:sz w:val="24"/>
        </w:rPr>
        <w:t>средств)</w:t>
      </w:r>
      <w:r>
        <w:rPr>
          <w:spacing w:val="-58"/>
          <w:sz w:val="24"/>
        </w:rPr>
        <w:t xml:space="preserve"> </w:t>
      </w:r>
      <w:r>
        <w:rPr>
          <w:sz w:val="24"/>
        </w:rPr>
        <w:t>(ф. 0504104) - в случае, если выбытие имущества происходит по причине его непригодности для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дальнейшего использования в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результате 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износа, порчи</w:t>
      </w:r>
      <w:r>
        <w:rPr>
          <w:spacing w:val="-3"/>
          <w:sz w:val="24"/>
        </w:rPr>
        <w:t xml:space="preserve"> </w:t>
      </w:r>
      <w:r>
        <w:rPr>
          <w:sz w:val="24"/>
        </w:rPr>
        <w:t>и т.п.;</w:t>
      </w:r>
    </w:p>
    <w:p w:rsidR="00222BCF" w:rsidRDefault="00222BCF" w:rsidP="00FE51CF">
      <w:pPr>
        <w:pStyle w:val="a5"/>
        <w:numPr>
          <w:ilvl w:val="0"/>
          <w:numId w:val="16"/>
        </w:numPr>
        <w:tabs>
          <w:tab w:val="left" w:pos="980"/>
        </w:tabs>
        <w:ind w:right="224" w:firstLine="708"/>
        <w:rPr>
          <w:sz w:val="24"/>
        </w:rPr>
      </w:pPr>
      <w:r>
        <w:rPr>
          <w:sz w:val="24"/>
        </w:rPr>
        <w:t>Накладной на внутреннее перемещение объектов нефинансовых активов (ф. 0504102</w:t>
      </w:r>
      <w:r w:rsidR="006B1192">
        <w:rPr>
          <w:sz w:val="24"/>
        </w:rPr>
        <w:t>,0510450</w:t>
      </w:r>
      <w:r>
        <w:rPr>
          <w:sz w:val="24"/>
        </w:rPr>
        <w:t>) - в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случае,</w:t>
      </w:r>
      <w:r>
        <w:rPr>
          <w:spacing w:val="-12"/>
          <w:sz w:val="24"/>
        </w:rPr>
        <w:t xml:space="preserve"> </w:t>
      </w:r>
      <w:r>
        <w:rPr>
          <w:sz w:val="24"/>
        </w:rPr>
        <w:t>если</w:t>
      </w:r>
      <w:r>
        <w:rPr>
          <w:spacing w:val="-13"/>
          <w:sz w:val="24"/>
        </w:rPr>
        <w:t xml:space="preserve"> </w:t>
      </w:r>
      <w:r>
        <w:rPr>
          <w:sz w:val="24"/>
        </w:rPr>
        <w:t>выбытие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связано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возвратом</w:t>
      </w:r>
      <w:r>
        <w:rPr>
          <w:spacing w:val="-14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4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14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-14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учета.</w:t>
      </w:r>
    </w:p>
    <w:p w:rsidR="00222BCF" w:rsidRDefault="00222BCF">
      <w:pPr>
        <w:pStyle w:val="a3"/>
        <w:spacing w:before="11"/>
        <w:ind w:left="0" w:firstLine="0"/>
        <w:jc w:val="left"/>
        <w:rPr>
          <w:sz w:val="12"/>
        </w:rPr>
      </w:pPr>
    </w:p>
    <w:p w:rsidR="00222BCF" w:rsidRDefault="00222BCF">
      <w:pPr>
        <w:pStyle w:val="a3"/>
        <w:spacing w:before="11"/>
        <w:ind w:left="0" w:firstLine="0"/>
        <w:jc w:val="left"/>
        <w:rPr>
          <w:sz w:val="12"/>
        </w:rPr>
      </w:pPr>
    </w:p>
    <w:p w:rsidR="00222BCF" w:rsidRDefault="00222BCF">
      <w:pPr>
        <w:pStyle w:val="a3"/>
        <w:spacing w:before="11"/>
        <w:ind w:left="0" w:firstLine="0"/>
        <w:jc w:val="left"/>
        <w:rPr>
          <w:sz w:val="12"/>
        </w:rPr>
      </w:pPr>
    </w:p>
    <w:p w:rsidR="003614E2" w:rsidRDefault="00675C77">
      <w:pPr>
        <w:pStyle w:val="a3"/>
        <w:spacing w:before="11"/>
        <w:ind w:left="0" w:firstLine="0"/>
        <w:jc w:val="left"/>
        <w:rPr>
          <w:sz w:val="12"/>
        </w:rPr>
      </w:pPr>
      <w:r>
        <w:pict>
          <v:rect id="_x0000_s1031" style="position:absolute;margin-left:92.05pt;margin-top:9.4pt;width:2in;height:.7pt;z-index:-15725568;mso-wrap-distance-left:0;mso-wrap-distance-right:0;mso-position-horizontal-relative:page" fillcolor="black" stroked="f">
            <w10:wrap type="topAndBottom" anchorx="page"/>
          </v:rect>
        </w:pict>
      </w:r>
    </w:p>
    <w:p w:rsidR="00222BCF" w:rsidRDefault="00222BCF">
      <w:pPr>
        <w:spacing w:before="1"/>
        <w:ind w:left="112" w:right="224" w:firstLine="708"/>
        <w:jc w:val="both"/>
        <w:rPr>
          <w:spacing w:val="-1"/>
          <w:sz w:val="20"/>
          <w:vertAlign w:val="superscript"/>
        </w:rPr>
      </w:pPr>
    </w:p>
    <w:p w:rsidR="003614E2" w:rsidRDefault="00517E28">
      <w:pPr>
        <w:spacing w:before="1"/>
        <w:ind w:left="112" w:right="224" w:firstLine="708"/>
        <w:jc w:val="both"/>
        <w:rPr>
          <w:sz w:val="20"/>
        </w:rPr>
      </w:pPr>
      <w:r>
        <w:rPr>
          <w:spacing w:val="-1"/>
          <w:sz w:val="20"/>
          <w:vertAlign w:val="superscript"/>
        </w:rPr>
        <w:t>12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пункт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56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приказа</w:t>
      </w:r>
      <w:r>
        <w:rPr>
          <w:spacing w:val="-10"/>
          <w:sz w:val="20"/>
        </w:rPr>
        <w:t xml:space="preserve"> </w:t>
      </w:r>
      <w:r>
        <w:rPr>
          <w:sz w:val="20"/>
        </w:rPr>
        <w:t>Министерства</w:t>
      </w:r>
      <w:r>
        <w:rPr>
          <w:spacing w:val="-10"/>
          <w:sz w:val="20"/>
        </w:rPr>
        <w:t xml:space="preserve"> </w:t>
      </w:r>
      <w:r>
        <w:rPr>
          <w:sz w:val="20"/>
        </w:rPr>
        <w:t>природных</w:t>
      </w:r>
      <w:r>
        <w:rPr>
          <w:spacing w:val="-11"/>
          <w:sz w:val="20"/>
        </w:rPr>
        <w:t xml:space="preserve"> </w:t>
      </w:r>
      <w:r>
        <w:rPr>
          <w:sz w:val="20"/>
        </w:rPr>
        <w:t>ресурсов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экологии</w:t>
      </w:r>
      <w:r>
        <w:rPr>
          <w:spacing w:val="-1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2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13"/>
          <w:sz w:val="20"/>
        </w:rPr>
        <w:t xml:space="preserve"> </w:t>
      </w:r>
      <w:r>
        <w:rPr>
          <w:sz w:val="20"/>
        </w:rPr>
        <w:t>Минприроды</w:t>
      </w:r>
      <w:r>
        <w:rPr>
          <w:spacing w:val="-11"/>
          <w:sz w:val="20"/>
        </w:rPr>
        <w:t xml:space="preserve"> </w:t>
      </w:r>
      <w:r>
        <w:rPr>
          <w:sz w:val="20"/>
        </w:rPr>
        <w:t>России</w:t>
      </w:r>
      <w:r>
        <w:rPr>
          <w:spacing w:val="-47"/>
          <w:sz w:val="20"/>
        </w:rPr>
        <w:t xml:space="preserve"> </w:t>
      </w:r>
      <w:r>
        <w:rPr>
          <w:sz w:val="20"/>
        </w:rPr>
        <w:t>от 11.06.2021 № 399 «Об утверждении требований при обращении с группами однородных отходов I - V классов</w:t>
      </w:r>
      <w:r>
        <w:rPr>
          <w:spacing w:val="1"/>
          <w:sz w:val="20"/>
        </w:rPr>
        <w:t xml:space="preserve"> </w:t>
      </w:r>
      <w:r>
        <w:rPr>
          <w:sz w:val="20"/>
        </w:rPr>
        <w:t>опасности»</w:t>
      </w:r>
    </w:p>
    <w:p w:rsidR="003614E2" w:rsidRDefault="003614E2">
      <w:pPr>
        <w:jc w:val="both"/>
        <w:rPr>
          <w:sz w:val="20"/>
        </w:rPr>
        <w:sectPr w:rsidR="003614E2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 w:rsidP="00FE51CF">
      <w:pPr>
        <w:pStyle w:val="a5"/>
        <w:numPr>
          <w:ilvl w:val="3"/>
          <w:numId w:val="43"/>
        </w:numPr>
        <w:tabs>
          <w:tab w:val="left" w:pos="1602"/>
        </w:tabs>
        <w:spacing w:before="7" w:line="237" w:lineRule="auto"/>
        <w:ind w:left="821" w:right="1582" w:firstLine="0"/>
        <w:rPr>
          <w:b/>
          <w:sz w:val="24"/>
        </w:rPr>
      </w:pPr>
      <w:r>
        <w:rPr>
          <w:b/>
          <w:sz w:val="24"/>
        </w:rPr>
        <w:t xml:space="preserve">Особенности </w:t>
      </w:r>
      <w:proofErr w:type="spellStart"/>
      <w:r>
        <w:rPr>
          <w:b/>
          <w:sz w:val="24"/>
        </w:rPr>
        <w:t>забалансового</w:t>
      </w:r>
      <w:proofErr w:type="spellEnd"/>
      <w:r>
        <w:rPr>
          <w:b/>
          <w:sz w:val="24"/>
        </w:rPr>
        <w:t xml:space="preserve"> учета объектов материальных запасов: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Учет бланков строгой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отчетности</w:t>
      </w:r>
    </w:p>
    <w:p w:rsidR="003614E2" w:rsidRDefault="00517E28">
      <w:pPr>
        <w:pStyle w:val="a3"/>
        <w:ind w:right="231"/>
      </w:pPr>
      <w:r>
        <w:t>Приобретенные</w:t>
      </w:r>
      <w:r>
        <w:rPr>
          <w:spacing w:val="1"/>
        </w:rPr>
        <w:t xml:space="preserve"> </w:t>
      </w:r>
      <w:r>
        <w:t>(изготовленные)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бланки</w:t>
      </w:r>
      <w:r>
        <w:rPr>
          <w:spacing w:val="1"/>
        </w:rPr>
        <w:t xml:space="preserve"> </w:t>
      </w:r>
      <w:r>
        <w:t>строгой</w:t>
      </w:r>
      <w:r>
        <w:rPr>
          <w:spacing w:val="1"/>
        </w:rPr>
        <w:t xml:space="preserve"> </w:t>
      </w:r>
      <w:r>
        <w:t>отчетности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0.105.36.349</w:t>
      </w:r>
      <w:r>
        <w:rPr>
          <w:spacing w:val="1"/>
        </w:rPr>
        <w:t xml:space="preserve"> </w:t>
      </w:r>
      <w:r>
        <w:t>«Увеличение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прочих</w:t>
      </w:r>
      <w:r>
        <w:rPr>
          <w:spacing w:val="1"/>
        </w:rPr>
        <w:t xml:space="preserve"> </w:t>
      </w:r>
      <w:r>
        <w:t>материальных</w:t>
      </w:r>
      <w:r>
        <w:rPr>
          <w:spacing w:val="-3"/>
        </w:rPr>
        <w:t xml:space="preserve"> </w:t>
      </w:r>
      <w:r>
        <w:t>запасов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иного</w:t>
      </w:r>
      <w:r>
        <w:rPr>
          <w:spacing w:val="-2"/>
        </w:rPr>
        <w:t xml:space="preserve"> </w:t>
      </w:r>
      <w:r>
        <w:t>движимого</w:t>
      </w:r>
      <w:r>
        <w:rPr>
          <w:spacing w:val="-2"/>
        </w:rPr>
        <w:t xml:space="preserve"> </w:t>
      </w:r>
      <w:r>
        <w:t>имущества учреждения»</w:t>
      </w:r>
      <w:r>
        <w:rPr>
          <w:spacing w:val="-9"/>
        </w:rPr>
        <w:t xml:space="preserve"> </w:t>
      </w:r>
      <w:r>
        <w:t>по их</w:t>
      </w:r>
      <w:r>
        <w:rPr>
          <w:spacing w:val="-3"/>
        </w:rPr>
        <w:t xml:space="preserve"> </w:t>
      </w:r>
      <w:r>
        <w:t>фактической</w:t>
      </w:r>
      <w:r>
        <w:rPr>
          <w:spacing w:val="-2"/>
        </w:rPr>
        <w:t xml:space="preserve"> </w:t>
      </w:r>
      <w:r>
        <w:t>стоимости.</w:t>
      </w:r>
    </w:p>
    <w:p w:rsidR="003614E2" w:rsidRDefault="00517E28">
      <w:pPr>
        <w:pStyle w:val="a3"/>
        <w:ind w:right="224"/>
      </w:pPr>
      <w:r>
        <w:t>При выдаче ответственным лицам бланков строгой отчетности в рамках 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централизованного</w:t>
      </w:r>
      <w:r>
        <w:rPr>
          <w:spacing w:val="-6"/>
        </w:rPr>
        <w:t xml:space="preserve"> </w:t>
      </w:r>
      <w:r>
        <w:t>учета</w:t>
      </w:r>
      <w:r>
        <w:rPr>
          <w:spacing w:val="-9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склада</w:t>
      </w:r>
      <w:r>
        <w:rPr>
          <w:spacing w:val="-9"/>
        </w:rPr>
        <w:t xml:space="preserve"> </w:t>
      </w:r>
      <w:r>
        <w:t>(с</w:t>
      </w:r>
      <w:r>
        <w:rPr>
          <w:spacing w:val="-9"/>
        </w:rPr>
        <w:t xml:space="preserve"> </w:t>
      </w:r>
      <w:r>
        <w:t>момента</w:t>
      </w:r>
      <w:r>
        <w:rPr>
          <w:spacing w:val="-9"/>
        </w:rPr>
        <w:t xml:space="preserve"> </w:t>
      </w:r>
      <w:r>
        <w:t>приобретения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случае,</w:t>
      </w:r>
      <w:r>
        <w:rPr>
          <w:spacing w:val="-6"/>
        </w:rPr>
        <w:t xml:space="preserve"> </w:t>
      </w:r>
      <w:r>
        <w:t>когда</w:t>
      </w:r>
      <w:r>
        <w:rPr>
          <w:spacing w:val="-57"/>
        </w:rPr>
        <w:t xml:space="preserve"> </w:t>
      </w:r>
      <w:r>
        <w:t>материальные</w:t>
      </w:r>
      <w:r>
        <w:rPr>
          <w:spacing w:val="2"/>
        </w:rPr>
        <w:t xml:space="preserve"> </w:t>
      </w:r>
      <w:r>
        <w:t>ценности</w:t>
      </w:r>
      <w:r>
        <w:rPr>
          <w:spacing w:val="5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принимаются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склад),</w:t>
      </w:r>
      <w:r>
        <w:rPr>
          <w:spacing w:val="6"/>
        </w:rPr>
        <w:t xml:space="preserve"> </w:t>
      </w:r>
      <w:r>
        <w:t>учет</w:t>
      </w:r>
      <w:r>
        <w:rPr>
          <w:spacing w:val="4"/>
        </w:rPr>
        <w:t xml:space="preserve"> </w:t>
      </w:r>
      <w:r>
        <w:t>осуществляется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proofErr w:type="spellStart"/>
      <w:r>
        <w:t>забалансовом</w:t>
      </w:r>
      <w:proofErr w:type="spellEnd"/>
      <w:r>
        <w:rPr>
          <w:spacing w:val="5"/>
        </w:rPr>
        <w:t xml:space="preserve"> </w:t>
      </w:r>
      <w:r>
        <w:t>счете</w:t>
      </w:r>
      <w:r>
        <w:rPr>
          <w:spacing w:val="4"/>
        </w:rPr>
        <w:t xml:space="preserve"> </w:t>
      </w:r>
      <w:r>
        <w:t>03</w:t>
      </w:r>
    </w:p>
    <w:p w:rsidR="003614E2" w:rsidRDefault="00517E28">
      <w:pPr>
        <w:pStyle w:val="a3"/>
        <w:ind w:right="225" w:firstLine="0"/>
      </w:pPr>
      <w:r>
        <w:t>«Бланки строгой отчетности» в условной оценке: «один объект</w:t>
      </w:r>
      <w:r>
        <w:rPr>
          <w:spacing w:val="1"/>
        </w:rPr>
        <w:t xml:space="preserve"> </w:t>
      </w:r>
      <w:r>
        <w:t>– один рубль» до момента их</w:t>
      </w:r>
      <w:r>
        <w:rPr>
          <w:spacing w:val="1"/>
        </w:rPr>
        <w:t xml:space="preserve"> </w:t>
      </w:r>
      <w:r>
        <w:t>оформления</w:t>
      </w:r>
      <w:r>
        <w:rPr>
          <w:spacing w:val="-1"/>
        </w:rPr>
        <w:t xml:space="preserve"> </w:t>
      </w:r>
      <w:r>
        <w:t>(передачи) по</w:t>
      </w:r>
      <w:r>
        <w:rPr>
          <w:spacing w:val="-1"/>
        </w:rPr>
        <w:t xml:space="preserve"> </w:t>
      </w:r>
      <w:r>
        <w:t>назначению либо списания.</w:t>
      </w:r>
    </w:p>
    <w:p w:rsidR="003614E2" w:rsidRDefault="00517E28">
      <w:pPr>
        <w:pStyle w:val="a3"/>
        <w:ind w:right="230"/>
      </w:pPr>
      <w:r>
        <w:t>Полученные субъектом централизованного учета во временное пользование (в том числе по</w:t>
      </w:r>
      <w:r>
        <w:rPr>
          <w:spacing w:val="-57"/>
        </w:rPr>
        <w:t xml:space="preserve"> </w:t>
      </w:r>
      <w:r>
        <w:t>залоговой</w:t>
      </w:r>
      <w:r>
        <w:rPr>
          <w:spacing w:val="1"/>
        </w:rPr>
        <w:t xml:space="preserve"> </w:t>
      </w:r>
      <w:r>
        <w:t>стоимости)</w:t>
      </w:r>
      <w:r>
        <w:rPr>
          <w:spacing w:val="1"/>
        </w:rPr>
        <w:t xml:space="preserve"> </w:t>
      </w:r>
      <w:r>
        <w:t>материальные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являющиеся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носителями</w:t>
      </w:r>
      <w:r>
        <w:rPr>
          <w:spacing w:val="1"/>
        </w:rPr>
        <w:t xml:space="preserve"> </w:t>
      </w:r>
      <w:r>
        <w:t>информации для целей идентификации субъекта централизованного учета и/или систематического</w:t>
      </w:r>
      <w:r>
        <w:rPr>
          <w:spacing w:val="-57"/>
        </w:rPr>
        <w:t xml:space="preserve"> </w:t>
      </w:r>
      <w:r>
        <w:t>получения</w:t>
      </w:r>
      <w:r>
        <w:rPr>
          <w:spacing w:val="-10"/>
        </w:rPr>
        <w:t xml:space="preserve"> </w:t>
      </w:r>
      <w:r>
        <w:t>им</w:t>
      </w:r>
      <w:r>
        <w:rPr>
          <w:spacing w:val="-8"/>
        </w:rPr>
        <w:t xml:space="preserve"> </w:t>
      </w:r>
      <w:r>
        <w:t>товаров,</w:t>
      </w:r>
      <w:r>
        <w:rPr>
          <w:spacing w:val="-6"/>
        </w:rPr>
        <w:t xml:space="preserve"> </w:t>
      </w:r>
      <w:r>
        <w:t>работ,</w:t>
      </w:r>
      <w:r>
        <w:rPr>
          <w:spacing w:val="-7"/>
        </w:rPr>
        <w:t xml:space="preserve"> </w:t>
      </w:r>
      <w:r>
        <w:t>услуг,</w:t>
      </w:r>
      <w:r>
        <w:rPr>
          <w:spacing w:val="-9"/>
        </w:rPr>
        <w:t xml:space="preserve"> </w:t>
      </w:r>
      <w:r>
        <w:t>подлежат</w:t>
      </w:r>
      <w:r>
        <w:rPr>
          <w:spacing w:val="-7"/>
        </w:rPr>
        <w:t xml:space="preserve"> </w:t>
      </w:r>
      <w:r>
        <w:t>обособленному</w:t>
      </w:r>
      <w:r>
        <w:rPr>
          <w:spacing w:val="-13"/>
        </w:rPr>
        <w:t xml:space="preserve"> </w:t>
      </w:r>
      <w:r>
        <w:t>отражению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proofErr w:type="spellStart"/>
      <w:r>
        <w:t>забалансовом</w:t>
      </w:r>
      <w:proofErr w:type="spellEnd"/>
      <w:r>
        <w:rPr>
          <w:spacing w:val="-10"/>
        </w:rPr>
        <w:t xml:space="preserve"> </w:t>
      </w:r>
      <w:r>
        <w:t>счете</w:t>
      </w:r>
      <w:r>
        <w:rPr>
          <w:spacing w:val="-10"/>
        </w:rPr>
        <w:t xml:space="preserve"> </w:t>
      </w:r>
      <w:r>
        <w:t>03</w:t>
      </w:r>
    </w:p>
    <w:p w:rsidR="003614E2" w:rsidRDefault="00517E28">
      <w:pPr>
        <w:pStyle w:val="a3"/>
        <w:ind w:right="221" w:firstLine="0"/>
      </w:pPr>
      <w:r>
        <w:rPr>
          <w:spacing w:val="-1"/>
        </w:rPr>
        <w:t>«Бланки</w:t>
      </w:r>
      <w:r>
        <w:rPr>
          <w:spacing w:val="-7"/>
        </w:rPr>
        <w:t xml:space="preserve"> </w:t>
      </w:r>
      <w:r>
        <w:rPr>
          <w:spacing w:val="-1"/>
        </w:rPr>
        <w:t>строгой</w:t>
      </w:r>
      <w:r>
        <w:rPr>
          <w:spacing w:val="-8"/>
        </w:rPr>
        <w:t xml:space="preserve"> </w:t>
      </w:r>
      <w:r>
        <w:rPr>
          <w:spacing w:val="-1"/>
        </w:rPr>
        <w:t>отчетности»</w:t>
      </w:r>
      <w:r>
        <w:rPr>
          <w:spacing w:val="-1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оценке,</w:t>
      </w:r>
      <w:r>
        <w:rPr>
          <w:spacing w:val="-5"/>
        </w:rPr>
        <w:t xml:space="preserve"> </w:t>
      </w:r>
      <w:r>
        <w:t>указанной</w:t>
      </w:r>
      <w:r>
        <w:rPr>
          <w:spacing w:val="-7"/>
        </w:rPr>
        <w:t xml:space="preserve"> </w:t>
      </w:r>
      <w:r>
        <w:t>собственником</w:t>
      </w:r>
      <w:r>
        <w:rPr>
          <w:spacing w:val="-8"/>
        </w:rPr>
        <w:t xml:space="preserve"> </w:t>
      </w:r>
      <w:r>
        <w:t>материального</w:t>
      </w:r>
      <w:r>
        <w:rPr>
          <w:spacing w:val="-9"/>
        </w:rPr>
        <w:t xml:space="preserve"> </w:t>
      </w:r>
      <w:r>
        <w:t>носителя</w:t>
      </w:r>
      <w:r>
        <w:rPr>
          <w:spacing w:val="-10"/>
        </w:rPr>
        <w:t xml:space="preserve"> </w:t>
      </w:r>
      <w:r>
        <w:t>(в</w:t>
      </w:r>
      <w:r>
        <w:rPr>
          <w:spacing w:val="-9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-8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залоговой стоимости). При отсутствии информации о стоимости материального носителя объект</w:t>
      </w:r>
      <w:r>
        <w:rPr>
          <w:spacing w:val="1"/>
        </w:rPr>
        <w:t xml:space="preserve"> </w:t>
      </w:r>
      <w:r>
        <w:t>принимается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-5"/>
        </w:rPr>
        <w:t xml:space="preserve"> </w:t>
      </w:r>
      <w:r>
        <w:t>в условной оценке:</w:t>
      </w:r>
      <w:r>
        <w:rPr>
          <w:spacing w:val="1"/>
        </w:rPr>
        <w:t xml:space="preserve"> </w:t>
      </w:r>
      <w:r>
        <w:t>«один объект</w:t>
      </w:r>
      <w:r>
        <w:rPr>
          <w:spacing w:val="5"/>
        </w:rPr>
        <w:t xml:space="preserve"> </w:t>
      </w:r>
      <w:r>
        <w:t>– один</w:t>
      </w:r>
      <w:r>
        <w:rPr>
          <w:spacing w:val="-1"/>
        </w:rPr>
        <w:t xml:space="preserve"> </w:t>
      </w:r>
      <w:r>
        <w:t>рубль».</w:t>
      </w:r>
    </w:p>
    <w:p w:rsidR="003614E2" w:rsidRDefault="00517E28">
      <w:pPr>
        <w:pStyle w:val="a3"/>
        <w:ind w:right="220"/>
      </w:pPr>
      <w:r>
        <w:t>В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t>субъекта</w:t>
      </w:r>
      <w:r>
        <w:rPr>
          <w:spacing w:val="-13"/>
        </w:rPr>
        <w:t xml:space="preserve"> </w:t>
      </w:r>
      <w:r>
        <w:t>централизованного</w:t>
      </w:r>
      <w:r>
        <w:rPr>
          <w:spacing w:val="-10"/>
        </w:rPr>
        <w:t xml:space="preserve"> </w:t>
      </w:r>
      <w:r>
        <w:t>учета</w:t>
      </w:r>
      <w:r>
        <w:rPr>
          <w:spacing w:val="-13"/>
        </w:rPr>
        <w:t xml:space="preserve"> </w:t>
      </w:r>
      <w:r>
        <w:t>используются</w:t>
      </w:r>
      <w:r>
        <w:rPr>
          <w:spacing w:val="-11"/>
        </w:rPr>
        <w:t xml:space="preserve"> </w:t>
      </w:r>
      <w:r>
        <w:t>следующие</w:t>
      </w:r>
      <w:r>
        <w:rPr>
          <w:spacing w:val="-14"/>
        </w:rPr>
        <w:t xml:space="preserve"> </w:t>
      </w:r>
      <w:r>
        <w:t>бланки</w:t>
      </w:r>
      <w:r>
        <w:rPr>
          <w:spacing w:val="-11"/>
        </w:rPr>
        <w:t xml:space="preserve"> </w:t>
      </w:r>
      <w:r>
        <w:t>строгой</w:t>
      </w:r>
      <w:r>
        <w:rPr>
          <w:spacing w:val="-58"/>
        </w:rPr>
        <w:t xml:space="preserve"> </w:t>
      </w:r>
      <w:r>
        <w:t>отчетности,</w:t>
      </w:r>
      <w:r>
        <w:rPr>
          <w:spacing w:val="-6"/>
        </w:rPr>
        <w:t xml:space="preserve"> </w:t>
      </w:r>
      <w:r>
        <w:t>подлежащие</w:t>
      </w:r>
      <w:r>
        <w:rPr>
          <w:spacing w:val="-6"/>
        </w:rPr>
        <w:t xml:space="preserve"> </w:t>
      </w:r>
      <w:r>
        <w:t>отражению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proofErr w:type="spellStart"/>
      <w:r>
        <w:t>забалансовом</w:t>
      </w:r>
      <w:proofErr w:type="spellEnd"/>
      <w:r>
        <w:rPr>
          <w:spacing w:val="-6"/>
        </w:rPr>
        <w:t xml:space="preserve"> </w:t>
      </w:r>
      <w:r>
        <w:t>счете</w:t>
      </w:r>
      <w:r>
        <w:rPr>
          <w:spacing w:val="-5"/>
        </w:rPr>
        <w:t xml:space="preserve"> </w:t>
      </w:r>
      <w:r>
        <w:t>03</w:t>
      </w:r>
      <w:r>
        <w:rPr>
          <w:spacing w:val="-1"/>
        </w:rPr>
        <w:t xml:space="preserve"> </w:t>
      </w:r>
      <w:r>
        <w:t>«Бланки</w:t>
      </w:r>
      <w:r>
        <w:rPr>
          <w:spacing w:val="-4"/>
        </w:rPr>
        <w:t xml:space="preserve"> </w:t>
      </w:r>
      <w:r>
        <w:t>строгой</w:t>
      </w:r>
      <w:r>
        <w:rPr>
          <w:spacing w:val="-3"/>
        </w:rPr>
        <w:t xml:space="preserve"> </w:t>
      </w:r>
      <w:r>
        <w:t>отчетности»,</w:t>
      </w:r>
      <w:r>
        <w:rPr>
          <w:spacing w:val="-2"/>
        </w:rPr>
        <w:t xml:space="preserve"> </w:t>
      </w:r>
      <w:r>
        <w:t>после</w:t>
      </w:r>
      <w:r>
        <w:rPr>
          <w:spacing w:val="-58"/>
        </w:rPr>
        <w:t xml:space="preserve"> </w:t>
      </w:r>
      <w:r>
        <w:t>их списания со счета 0.105.36.449 «Уменьшение стоимости прочих материальных запасов - иного</w:t>
      </w:r>
      <w:r>
        <w:rPr>
          <w:spacing w:val="1"/>
        </w:rPr>
        <w:t xml:space="preserve"> </w:t>
      </w:r>
      <w:r>
        <w:t>движимого</w:t>
      </w:r>
      <w:r>
        <w:rPr>
          <w:spacing w:val="-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учреждения»:</w:t>
      </w:r>
    </w:p>
    <w:p w:rsidR="003614E2" w:rsidRDefault="00517E28">
      <w:pPr>
        <w:pStyle w:val="a3"/>
        <w:ind w:left="821" w:firstLine="0"/>
      </w:pPr>
      <w:r>
        <w:t>трудовые</w:t>
      </w:r>
      <w:r>
        <w:rPr>
          <w:spacing w:val="-3"/>
        </w:rPr>
        <w:t xml:space="preserve"> </w:t>
      </w:r>
      <w:r>
        <w:t>книжки;</w:t>
      </w:r>
    </w:p>
    <w:p w:rsidR="003614E2" w:rsidRDefault="00517E28">
      <w:pPr>
        <w:pStyle w:val="a3"/>
        <w:ind w:left="821" w:firstLine="0"/>
      </w:pPr>
      <w:r>
        <w:t>вкладыши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трудовым</w:t>
      </w:r>
      <w:r>
        <w:rPr>
          <w:spacing w:val="-3"/>
        </w:rPr>
        <w:t xml:space="preserve"> </w:t>
      </w:r>
      <w:r>
        <w:t>книжкам.</w:t>
      </w:r>
    </w:p>
    <w:p w:rsidR="003614E2" w:rsidRDefault="00517E28">
      <w:pPr>
        <w:pStyle w:val="a3"/>
        <w:ind w:right="227"/>
      </w:pPr>
      <w:r>
        <w:t>На</w:t>
      </w:r>
      <w:r>
        <w:rPr>
          <w:spacing w:val="1"/>
        </w:rPr>
        <w:t xml:space="preserve"> </w:t>
      </w:r>
      <w:proofErr w:type="spellStart"/>
      <w:r>
        <w:t>забалансовом</w:t>
      </w:r>
      <w:proofErr w:type="spellEnd"/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03</w:t>
      </w:r>
      <w:r>
        <w:rPr>
          <w:spacing w:val="1"/>
        </w:rPr>
        <w:t xml:space="preserve"> </w:t>
      </w:r>
      <w:r>
        <w:t>«Бланки</w:t>
      </w:r>
      <w:r>
        <w:rPr>
          <w:spacing w:val="1"/>
        </w:rPr>
        <w:t xml:space="preserve"> </w:t>
      </w:r>
      <w:r>
        <w:t>строгой</w:t>
      </w:r>
      <w:r>
        <w:rPr>
          <w:spacing w:val="1"/>
        </w:rPr>
        <w:t xml:space="preserve"> </w:t>
      </w:r>
      <w:r>
        <w:t>отчетности»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отражению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материальные</w:t>
      </w:r>
      <w:r>
        <w:rPr>
          <w:spacing w:val="-2"/>
        </w:rPr>
        <w:t xml:space="preserve"> </w:t>
      </w:r>
      <w:r>
        <w:t>ценности:</w:t>
      </w:r>
    </w:p>
    <w:p w:rsidR="003614E2" w:rsidRPr="0057694F" w:rsidRDefault="00517E28">
      <w:pPr>
        <w:pStyle w:val="a3"/>
        <w:ind w:left="821" w:firstLine="0"/>
      </w:pPr>
      <w:proofErr w:type="gramStart"/>
      <w:r w:rsidRPr="0057694F">
        <w:t>топливные</w:t>
      </w:r>
      <w:r w:rsidRPr="0057694F">
        <w:rPr>
          <w:spacing w:val="48"/>
        </w:rPr>
        <w:t xml:space="preserve"> </w:t>
      </w:r>
      <w:r w:rsidRPr="0057694F">
        <w:t>карты</w:t>
      </w:r>
      <w:r w:rsidRPr="0057694F">
        <w:rPr>
          <w:spacing w:val="51"/>
        </w:rPr>
        <w:t xml:space="preserve"> </w:t>
      </w:r>
      <w:r w:rsidRPr="0057694F">
        <w:t>(без</w:t>
      </w:r>
      <w:r w:rsidRPr="0057694F">
        <w:rPr>
          <w:spacing w:val="51"/>
        </w:rPr>
        <w:t xml:space="preserve"> </w:t>
      </w:r>
      <w:r w:rsidRPr="0057694F">
        <w:t>учета</w:t>
      </w:r>
      <w:r w:rsidRPr="0057694F">
        <w:rPr>
          <w:spacing w:val="50"/>
        </w:rPr>
        <w:t xml:space="preserve"> </w:t>
      </w:r>
      <w:r w:rsidRPr="0057694F">
        <w:t>стоимости</w:t>
      </w:r>
      <w:r w:rsidRPr="0057694F">
        <w:rPr>
          <w:spacing w:val="52"/>
        </w:rPr>
        <w:t xml:space="preserve"> </w:t>
      </w:r>
      <w:r w:rsidRPr="0057694F">
        <w:t>ГСМ,</w:t>
      </w:r>
      <w:r w:rsidRPr="0057694F">
        <w:rPr>
          <w:spacing w:val="50"/>
        </w:rPr>
        <w:t xml:space="preserve"> </w:t>
      </w:r>
      <w:r w:rsidRPr="0057694F">
        <w:t>закупаемых</w:t>
      </w:r>
      <w:r w:rsidRPr="0057694F">
        <w:rPr>
          <w:spacing w:val="52"/>
        </w:rPr>
        <w:t xml:space="preserve"> </w:t>
      </w:r>
      <w:r w:rsidRPr="0057694F">
        <w:t>субъектом</w:t>
      </w:r>
      <w:r w:rsidRPr="0057694F">
        <w:rPr>
          <w:spacing w:val="50"/>
        </w:rPr>
        <w:t xml:space="preserve"> </w:t>
      </w:r>
      <w:r w:rsidRPr="0057694F">
        <w:t>централизованного</w:t>
      </w:r>
      <w:proofErr w:type="gramEnd"/>
    </w:p>
    <w:p w:rsidR="003614E2" w:rsidRDefault="00517E28" w:rsidP="00D20F3D">
      <w:pPr>
        <w:pStyle w:val="a3"/>
        <w:spacing w:line="275" w:lineRule="exact"/>
        <w:ind w:firstLine="0"/>
        <w:jc w:val="left"/>
        <w:rPr>
          <w:sz w:val="23"/>
        </w:rPr>
      </w:pPr>
      <w:r w:rsidRPr="0057694F">
        <w:rPr>
          <w:spacing w:val="-1"/>
        </w:rPr>
        <w:t>учета);</w:t>
      </w:r>
      <w:r w:rsidR="006B5A5D">
        <w:t xml:space="preserve"> </w:t>
      </w:r>
    </w:p>
    <w:p w:rsidR="003614E2" w:rsidRDefault="00517E28" w:rsidP="00D20F3D">
      <w:pPr>
        <w:pStyle w:val="a3"/>
        <w:ind w:left="-35" w:right="2518" w:firstLine="886"/>
        <w:jc w:val="left"/>
        <w:rPr>
          <w:i/>
        </w:rPr>
      </w:pPr>
      <w:r>
        <w:rPr>
          <w:spacing w:val="-57"/>
        </w:rPr>
        <w:t xml:space="preserve"> </w:t>
      </w:r>
      <w:r>
        <w:t>идентификационные</w:t>
      </w:r>
      <w:r>
        <w:rPr>
          <w:spacing w:val="-3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(</w:t>
      </w:r>
      <w:proofErr w:type="spellStart"/>
      <w:r>
        <w:t>sim</w:t>
      </w:r>
      <w:proofErr w:type="spellEnd"/>
      <w:r>
        <w:rPr>
          <w:spacing w:val="1"/>
        </w:rPr>
        <w:t xml:space="preserve"> </w:t>
      </w:r>
      <w:r>
        <w:t>– карты)</w:t>
      </w:r>
      <w:r>
        <w:rPr>
          <w:i/>
        </w:rPr>
        <w:t>.</w:t>
      </w:r>
    </w:p>
    <w:p w:rsidR="003614E2" w:rsidRDefault="00517E28" w:rsidP="00D20F3D">
      <w:pPr>
        <w:pStyle w:val="a3"/>
        <w:tabs>
          <w:tab w:val="left" w:pos="10206"/>
        </w:tabs>
        <w:ind w:left="-35" w:right="202" w:firstLine="886"/>
        <w:jc w:val="left"/>
      </w:pPr>
      <w:r>
        <w:t xml:space="preserve">аттестаты об основном общем образовании и приложения к </w:t>
      </w:r>
      <w:r w:rsidR="00D20F3D">
        <w:t>н</w:t>
      </w:r>
      <w:r>
        <w:t>им;</w:t>
      </w:r>
      <w:r>
        <w:rPr>
          <w:spacing w:val="-57"/>
        </w:rPr>
        <w:t xml:space="preserve"> </w:t>
      </w:r>
      <w:r>
        <w:t>аттестаты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среднем</w:t>
      </w:r>
      <w:r>
        <w:rPr>
          <w:spacing w:val="-2"/>
        </w:rPr>
        <w:t xml:space="preserve"> </w:t>
      </w:r>
      <w:r>
        <w:t>общем</w:t>
      </w:r>
      <w:r>
        <w:rPr>
          <w:spacing w:val="-2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приложения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 w:rsidR="00C4797F">
        <w:t>ним.</w:t>
      </w:r>
    </w:p>
    <w:p w:rsidR="006B5A5D" w:rsidRDefault="000A4CEE" w:rsidP="00D20F3D">
      <w:pPr>
        <w:pStyle w:val="a3"/>
        <w:ind w:left="851" w:right="3040" w:firstLine="0"/>
        <w:jc w:val="left"/>
      </w:pPr>
      <w:r>
        <w:t>к</w:t>
      </w:r>
      <w:r w:rsidR="006B5A5D">
        <w:t>витанции</w:t>
      </w:r>
      <w:r>
        <w:t>.</w:t>
      </w: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spacing w:before="5" w:line="274" w:lineRule="exact"/>
        <w:ind w:left="821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материальных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ценностей,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полученных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централизованному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снабжению</w:t>
      </w:r>
    </w:p>
    <w:p w:rsidR="003614E2" w:rsidRDefault="00517E28">
      <w:pPr>
        <w:pStyle w:val="a3"/>
        <w:ind w:right="224"/>
      </w:pPr>
      <w:proofErr w:type="spellStart"/>
      <w:r>
        <w:t>Забалансовый</w:t>
      </w:r>
      <w:proofErr w:type="spellEnd"/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«Материальные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централизованному</w:t>
      </w:r>
      <w:r>
        <w:rPr>
          <w:spacing w:val="1"/>
        </w:rPr>
        <w:t xml:space="preserve"> </w:t>
      </w:r>
      <w:r>
        <w:t>снабжению» предназначен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(грузополучателями)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поставщика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заказчика</w:t>
      </w:r>
      <w:r>
        <w:rPr>
          <w:spacing w:val="1"/>
        </w:rPr>
        <w:t xml:space="preserve"> </w:t>
      </w:r>
      <w:r w:rsidRPr="00530D28">
        <w:t>Извещения (ф.0504805) и прилагаемых к нему документов. Материальные ценности, полученные</w:t>
      </w:r>
      <w:r>
        <w:rPr>
          <w:spacing w:val="1"/>
        </w:rPr>
        <w:t xml:space="preserve"> </w:t>
      </w:r>
      <w:r>
        <w:t>по централизованному снабжению, учитываются по стоимости, указанной в сопроводительных</w:t>
      </w:r>
      <w:r>
        <w:rPr>
          <w:spacing w:val="1"/>
        </w:rPr>
        <w:t xml:space="preserve"> </w:t>
      </w:r>
      <w:r>
        <w:t>документах поставщика и до тех пор, пока поставщик не представит все необходимые документы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снабжение.</w:t>
      </w:r>
      <w:r>
        <w:rPr>
          <w:spacing w:val="1"/>
        </w:rPr>
        <w:t xml:space="preserve"> </w:t>
      </w:r>
      <w:r>
        <w:t>Пользование</w:t>
      </w:r>
      <w:r>
        <w:rPr>
          <w:spacing w:val="1"/>
        </w:rPr>
        <w:t xml:space="preserve"> </w:t>
      </w:r>
      <w:r>
        <w:t>имуществом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-1"/>
        </w:rPr>
        <w:t xml:space="preserve"> </w:t>
      </w:r>
      <w:r>
        <w:t>власти, главного</w:t>
      </w:r>
      <w:r>
        <w:rPr>
          <w:spacing w:val="-1"/>
        </w:rPr>
        <w:t xml:space="preserve"> </w:t>
      </w:r>
      <w:r>
        <w:t>распорядителя бюджетных</w:t>
      </w:r>
      <w:r>
        <w:rPr>
          <w:spacing w:val="2"/>
        </w:rPr>
        <w:t xml:space="preserve"> </w:t>
      </w:r>
      <w:r>
        <w:t>средств.</w:t>
      </w:r>
    </w:p>
    <w:p w:rsidR="003614E2" w:rsidRDefault="00517E28">
      <w:pPr>
        <w:spacing w:before="3"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периодических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изданий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пользования</w:t>
      </w:r>
    </w:p>
    <w:p w:rsidR="003614E2" w:rsidRDefault="00517E28">
      <w:pPr>
        <w:pStyle w:val="a3"/>
        <w:ind w:right="227"/>
      </w:pPr>
      <w:r>
        <w:t>Учет</w:t>
      </w:r>
      <w:r>
        <w:rPr>
          <w:spacing w:val="1"/>
        </w:rPr>
        <w:t xml:space="preserve"> </w:t>
      </w:r>
      <w:r>
        <w:t>периодических</w:t>
      </w:r>
      <w:r>
        <w:rPr>
          <w:spacing w:val="1"/>
        </w:rPr>
        <w:t xml:space="preserve"> </w:t>
      </w:r>
      <w:r>
        <w:t>изданий,</w:t>
      </w:r>
      <w:r>
        <w:rPr>
          <w:spacing w:val="1"/>
        </w:rPr>
        <w:t xml:space="preserve"> </w:t>
      </w:r>
      <w:r>
        <w:t>приобретаемых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spacing w:val="-1"/>
        </w:rPr>
        <w:t>комплектации</w:t>
      </w:r>
      <w:r>
        <w:rPr>
          <w:spacing w:val="-14"/>
        </w:rPr>
        <w:t xml:space="preserve"> </w:t>
      </w:r>
      <w:r>
        <w:rPr>
          <w:spacing w:val="-1"/>
        </w:rPr>
        <w:t>библиотечного</w:t>
      </w:r>
      <w:r>
        <w:rPr>
          <w:spacing w:val="-15"/>
        </w:rPr>
        <w:t xml:space="preserve"> </w:t>
      </w:r>
      <w:r>
        <w:rPr>
          <w:spacing w:val="-1"/>
        </w:rPr>
        <w:t>фонда,</w:t>
      </w:r>
      <w:r>
        <w:rPr>
          <w:spacing w:val="-14"/>
        </w:rPr>
        <w:t xml:space="preserve"> </w:t>
      </w:r>
      <w:r>
        <w:t>ведется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proofErr w:type="spellStart"/>
      <w:r>
        <w:t>забалансовом</w:t>
      </w:r>
      <w:proofErr w:type="spellEnd"/>
      <w:r>
        <w:rPr>
          <w:spacing w:val="-15"/>
        </w:rPr>
        <w:t xml:space="preserve"> </w:t>
      </w:r>
      <w:r>
        <w:t>счете</w:t>
      </w:r>
      <w:r>
        <w:rPr>
          <w:spacing w:val="-15"/>
        </w:rPr>
        <w:t xml:space="preserve"> </w:t>
      </w:r>
      <w:r>
        <w:t>23</w:t>
      </w:r>
      <w:r>
        <w:rPr>
          <w:spacing w:val="-12"/>
        </w:rPr>
        <w:t xml:space="preserve"> </w:t>
      </w:r>
      <w:r>
        <w:t>«Периодические</w:t>
      </w:r>
      <w:r>
        <w:rPr>
          <w:spacing w:val="-15"/>
        </w:rPr>
        <w:t xml:space="preserve"> </w:t>
      </w:r>
      <w:r>
        <w:t>издания</w:t>
      </w:r>
      <w:r>
        <w:rPr>
          <w:spacing w:val="-15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пользования».</w:t>
      </w:r>
    </w:p>
    <w:p w:rsidR="003614E2" w:rsidRDefault="00517E28">
      <w:pPr>
        <w:pStyle w:val="a3"/>
        <w:ind w:right="232"/>
      </w:pPr>
      <w:r>
        <w:t>Расходы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подписке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периодические</w:t>
      </w:r>
      <w:r>
        <w:rPr>
          <w:spacing w:val="1"/>
        </w:rPr>
        <w:t xml:space="preserve"> </w:t>
      </w:r>
      <w:r>
        <w:t>издания,</w:t>
      </w:r>
      <w:r>
        <w:rPr>
          <w:spacing w:val="1"/>
        </w:rPr>
        <w:t xml:space="preserve"> </w:t>
      </w:r>
      <w:r>
        <w:t>приобретаемые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комплектации</w:t>
      </w:r>
      <w:r>
        <w:rPr>
          <w:spacing w:val="1"/>
        </w:rPr>
        <w:t xml:space="preserve"> </w:t>
      </w:r>
      <w:r>
        <w:t>библиотечного</w:t>
      </w:r>
      <w:r>
        <w:rPr>
          <w:spacing w:val="-2"/>
        </w:rPr>
        <w:t xml:space="preserve"> </w:t>
      </w:r>
      <w:r>
        <w:t>фонда,</w:t>
      </w:r>
      <w:r>
        <w:rPr>
          <w:spacing w:val="-4"/>
        </w:rPr>
        <w:t xml:space="preserve"> </w:t>
      </w:r>
      <w:r>
        <w:t>подлежат</w:t>
      </w:r>
      <w:r>
        <w:rPr>
          <w:spacing w:val="-2"/>
        </w:rPr>
        <w:t xml:space="preserve"> </w:t>
      </w:r>
      <w:r>
        <w:t>списанию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финансовый</w:t>
      </w:r>
      <w:r>
        <w:rPr>
          <w:spacing w:val="-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учреждения.</w:t>
      </w:r>
    </w:p>
    <w:p w:rsidR="003614E2" w:rsidRDefault="00517E28">
      <w:pPr>
        <w:pStyle w:val="a3"/>
        <w:ind w:right="233"/>
      </w:pPr>
      <w:r>
        <w:t>Периодические издания</w:t>
      </w:r>
      <w:r>
        <w:rPr>
          <w:spacing w:val="1"/>
        </w:rPr>
        <w:t xml:space="preserve"> </w:t>
      </w:r>
      <w:r>
        <w:t>учитываются в</w:t>
      </w:r>
      <w:r>
        <w:rPr>
          <w:spacing w:val="1"/>
        </w:rPr>
        <w:t xml:space="preserve"> </w:t>
      </w:r>
      <w:r>
        <w:t>условной оценке: один объект (номер журнала,</w:t>
      </w:r>
      <w:r>
        <w:rPr>
          <w:spacing w:val="1"/>
        </w:rPr>
        <w:t xml:space="preserve"> </w:t>
      </w:r>
      <w:r>
        <w:t>годовой</w:t>
      </w:r>
      <w:r>
        <w:rPr>
          <w:spacing w:val="-1"/>
        </w:rPr>
        <w:t xml:space="preserve"> </w:t>
      </w:r>
      <w:r>
        <w:t>комплект газеты)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один рубль.</w:t>
      </w:r>
    </w:p>
    <w:p w:rsidR="003614E2" w:rsidRDefault="00517E28">
      <w:pPr>
        <w:pStyle w:val="a3"/>
        <w:ind w:right="224"/>
      </w:pPr>
      <w:r>
        <w:t>Аналитический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счету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Карточке</w:t>
      </w:r>
      <w:r>
        <w:rPr>
          <w:spacing w:val="1"/>
        </w:rPr>
        <w:t xml:space="preserve"> </w:t>
      </w:r>
      <w:r>
        <w:t>количественн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суммового</w:t>
      </w:r>
      <w:r>
        <w:rPr>
          <w:spacing w:val="3"/>
        </w:rPr>
        <w:t xml:space="preserve"> </w:t>
      </w:r>
      <w:r>
        <w:t>учета материальных</w:t>
      </w:r>
      <w:r>
        <w:rPr>
          <w:spacing w:val="2"/>
        </w:rPr>
        <w:t xml:space="preserve"> </w:t>
      </w:r>
      <w:r>
        <w:t>ценностей (ф.</w:t>
      </w:r>
      <w:r>
        <w:rPr>
          <w:spacing w:val="-4"/>
        </w:rPr>
        <w:t xml:space="preserve"> </w:t>
      </w:r>
      <w:r>
        <w:t>0504041).</w:t>
      </w:r>
    </w:p>
    <w:p w:rsidR="003614E2" w:rsidRDefault="00517E28">
      <w:pPr>
        <w:pStyle w:val="a3"/>
        <w:ind w:right="230"/>
      </w:pPr>
      <w:r>
        <w:t>Аналитический учет по счету ведется по номенклатуре периодических изданий и единицам</w:t>
      </w:r>
      <w:r>
        <w:rPr>
          <w:spacing w:val="1"/>
        </w:rPr>
        <w:t xml:space="preserve"> </w:t>
      </w:r>
      <w:r>
        <w:t>измерениям</w:t>
      </w:r>
      <w:r>
        <w:rPr>
          <w:spacing w:val="-2"/>
        </w:rPr>
        <w:t xml:space="preserve"> </w:t>
      </w:r>
      <w:r>
        <w:t>(1 номер, 1 комплект).</w:t>
      </w:r>
    </w:p>
    <w:p w:rsidR="003614E2" w:rsidRDefault="00517E28">
      <w:pPr>
        <w:pStyle w:val="a3"/>
        <w:ind w:right="229"/>
      </w:pPr>
      <w:r>
        <w:t>Выбытие периодических изданий по любым основаниям отражается на основании решения</w:t>
      </w:r>
      <w:r>
        <w:rPr>
          <w:spacing w:val="1"/>
        </w:rPr>
        <w:t xml:space="preserve"> </w:t>
      </w:r>
      <w:r>
        <w:t>комиссии по поступлению и выбытию активов и оформляется Актом о списании 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-1"/>
        </w:rPr>
        <w:t xml:space="preserve"> </w:t>
      </w:r>
      <w:r>
        <w:t>(ф. 0504230</w:t>
      </w:r>
      <w:r w:rsidR="00D20F3D">
        <w:t>,0510460</w:t>
      </w:r>
      <w:r>
        <w:t>).</w:t>
      </w:r>
    </w:p>
    <w:p w:rsidR="00D20F3D" w:rsidRDefault="00D20F3D" w:rsidP="00D20F3D">
      <w:pPr>
        <w:spacing w:before="1"/>
        <w:ind w:left="112" w:right="228" w:firstLine="708"/>
        <w:jc w:val="both"/>
        <w:rPr>
          <w:b/>
          <w:sz w:val="24"/>
        </w:rPr>
      </w:pPr>
      <w:r>
        <w:rPr>
          <w:b/>
          <w:sz w:val="24"/>
        </w:rPr>
        <w:lastRenderedPageBreak/>
        <w:t>Учет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материальных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запасов,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передаваемых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подрядчику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(исполнителю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работ)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работ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(оказания услуг)</w:t>
      </w:r>
    </w:p>
    <w:p w:rsidR="00D20F3D" w:rsidRDefault="00D20F3D" w:rsidP="00D20F3D">
      <w:pPr>
        <w:pStyle w:val="a3"/>
        <w:spacing w:line="271" w:lineRule="exact"/>
        <w:ind w:left="821" w:firstLine="0"/>
      </w:pPr>
      <w:r>
        <w:t>Со</w:t>
      </w:r>
      <w:r>
        <w:rPr>
          <w:spacing w:val="-2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заказчика:</w:t>
      </w:r>
    </w:p>
    <w:p w:rsidR="00D20F3D" w:rsidRDefault="00D20F3D" w:rsidP="00D20F3D">
      <w:pPr>
        <w:pStyle w:val="a3"/>
        <w:ind w:right="222"/>
      </w:pPr>
      <w:r>
        <w:t>В</w:t>
      </w:r>
      <w:r>
        <w:rPr>
          <w:spacing w:val="1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(контрактом,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контрактом)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выполнение работ, оказание услуг с использованием материалов заказчика, передача субъектом</w:t>
      </w:r>
      <w:r>
        <w:rPr>
          <w:spacing w:val="1"/>
        </w:rPr>
        <w:t xml:space="preserve"> </w:t>
      </w:r>
      <w:r>
        <w:t>централизованного учета материальных запасов подрядчику (исполнителю работ) оформляется</w:t>
      </w:r>
      <w:r>
        <w:rPr>
          <w:spacing w:val="1"/>
        </w:rPr>
        <w:t xml:space="preserve"> </w:t>
      </w:r>
      <w:r>
        <w:t>Накладной на отпуск материалов (материальных ценностей) на сторону (ф. 0504205) на которой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отметку</w:t>
      </w:r>
      <w:r>
        <w:rPr>
          <w:spacing w:val="1"/>
        </w:rPr>
        <w:t xml:space="preserve"> </w:t>
      </w:r>
      <w:r>
        <w:t>Давальческие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(контрактом,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контрактом),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отражением</w:t>
      </w:r>
      <w:r>
        <w:rPr>
          <w:spacing w:val="-57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перемещения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списания</w:t>
      </w:r>
      <w:r>
        <w:rPr>
          <w:spacing w:val="1"/>
        </w:rPr>
        <w:t xml:space="preserve"> </w:t>
      </w:r>
      <w:r>
        <w:t>передаваемых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балансового учета, и одновременным их отражением на </w:t>
      </w:r>
      <w:proofErr w:type="spellStart"/>
      <w:r>
        <w:t>забалансовом</w:t>
      </w:r>
      <w:proofErr w:type="spellEnd"/>
      <w:r>
        <w:t xml:space="preserve"> счете 28 «Материальные</w:t>
      </w:r>
      <w:r>
        <w:rPr>
          <w:spacing w:val="1"/>
        </w:rPr>
        <w:t xml:space="preserve"> </w:t>
      </w:r>
      <w:r>
        <w:t>запасы,</w:t>
      </w:r>
      <w:r>
        <w:rPr>
          <w:spacing w:val="-1"/>
        </w:rPr>
        <w:t xml:space="preserve"> </w:t>
      </w:r>
      <w:r>
        <w:t>передаваемые</w:t>
      </w:r>
      <w:r>
        <w:rPr>
          <w:spacing w:val="-1"/>
        </w:rPr>
        <w:t xml:space="preserve"> </w:t>
      </w:r>
      <w:r>
        <w:t>подрядчику</w:t>
      </w:r>
      <w:r>
        <w:rPr>
          <w:spacing w:val="-9"/>
        </w:rPr>
        <w:t xml:space="preserve"> </w:t>
      </w:r>
      <w:r>
        <w:t>для выполнения</w:t>
      </w:r>
      <w:r>
        <w:rPr>
          <w:spacing w:val="-1"/>
        </w:rPr>
        <w:t xml:space="preserve"> </w:t>
      </w:r>
      <w:r>
        <w:t>работ (оказания</w:t>
      </w:r>
      <w:r>
        <w:rPr>
          <w:spacing w:val="1"/>
        </w:rPr>
        <w:t xml:space="preserve"> </w:t>
      </w:r>
      <w:r>
        <w:t>услуг)».</w:t>
      </w:r>
    </w:p>
    <w:p w:rsidR="00D20F3D" w:rsidRDefault="00D20F3D" w:rsidP="00D20F3D">
      <w:pPr>
        <w:pStyle w:val="a3"/>
        <w:spacing w:before="1"/>
        <w:ind w:right="229"/>
      </w:pPr>
      <w:r>
        <w:t>Возврат</w:t>
      </w:r>
      <w:r>
        <w:rPr>
          <w:spacing w:val="1"/>
        </w:rPr>
        <w:t xml:space="preserve"> </w:t>
      </w:r>
      <w:r>
        <w:t>подрядчиком</w:t>
      </w:r>
      <w:r>
        <w:rPr>
          <w:spacing w:val="1"/>
        </w:rPr>
        <w:t xml:space="preserve"> </w:t>
      </w:r>
      <w:r>
        <w:t>(исполнителем</w:t>
      </w:r>
      <w:r>
        <w:rPr>
          <w:spacing w:val="1"/>
        </w:rPr>
        <w:t xml:space="preserve"> </w:t>
      </w:r>
      <w:r>
        <w:t>работ)</w:t>
      </w:r>
      <w:r>
        <w:rPr>
          <w:spacing w:val="1"/>
        </w:rPr>
        <w:t xml:space="preserve"> </w:t>
      </w:r>
      <w:r>
        <w:t>неиспользованных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(контрактом,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контрактом)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отсутствии,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передающей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Накладной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отпуск материалов</w:t>
      </w:r>
      <w:r>
        <w:rPr>
          <w:spacing w:val="-2"/>
        </w:rPr>
        <w:t xml:space="preserve"> </w:t>
      </w:r>
      <w:r>
        <w:t>(материальных</w:t>
      </w:r>
      <w:r>
        <w:rPr>
          <w:spacing w:val="1"/>
        </w:rPr>
        <w:t xml:space="preserve"> </w:t>
      </w:r>
      <w:r>
        <w:t>ценностей)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сторону</w:t>
      </w:r>
      <w:r>
        <w:rPr>
          <w:spacing w:val="-6"/>
        </w:rPr>
        <w:t xml:space="preserve"> </w:t>
      </w:r>
      <w:r>
        <w:t>(ф.0504205).</w:t>
      </w:r>
    </w:p>
    <w:p w:rsidR="00D20F3D" w:rsidRDefault="00D20F3D" w:rsidP="00D20F3D">
      <w:pPr>
        <w:pStyle w:val="a3"/>
        <w:ind w:right="230"/>
      </w:pPr>
      <w:r>
        <w:t>Списание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подрядчиком</w:t>
      </w:r>
      <w:r>
        <w:rPr>
          <w:spacing w:val="1"/>
        </w:rPr>
        <w:t xml:space="preserve"> </w:t>
      </w:r>
      <w:r>
        <w:t>(исполнителем</w:t>
      </w:r>
      <w:r>
        <w:rPr>
          <w:spacing w:val="1"/>
        </w:rPr>
        <w:t xml:space="preserve"> </w:t>
      </w:r>
      <w:r>
        <w:t>работ)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оформляется Актом о списании материальных запасов (ф. 0504230,0510460) и Отчетом об использовании</w:t>
      </w:r>
      <w:r>
        <w:rPr>
          <w:spacing w:val="1"/>
        </w:rPr>
        <w:t xml:space="preserve"> </w:t>
      </w:r>
      <w:r>
        <w:t>давальческого</w:t>
      </w:r>
      <w:r>
        <w:rPr>
          <w:spacing w:val="-2"/>
        </w:rPr>
        <w:t xml:space="preserve"> </w:t>
      </w:r>
      <w:r>
        <w:t>сырья (материалов)</w:t>
      </w:r>
      <w:r>
        <w:rPr>
          <w:spacing w:val="-1"/>
        </w:rPr>
        <w:t xml:space="preserve"> </w:t>
      </w:r>
      <w:r>
        <w:t>(неунифицированная</w:t>
      </w:r>
      <w:r>
        <w:rPr>
          <w:spacing w:val="-1"/>
        </w:rPr>
        <w:t xml:space="preserve"> </w:t>
      </w:r>
      <w:r>
        <w:t>форма).</w:t>
      </w:r>
    </w:p>
    <w:p w:rsidR="00D20F3D" w:rsidRDefault="00D20F3D" w:rsidP="00D20F3D">
      <w:pPr>
        <w:pStyle w:val="a3"/>
        <w:spacing w:before="1"/>
        <w:ind w:right="229"/>
      </w:pP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движении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«Материальные</w:t>
      </w:r>
      <w:r>
        <w:rPr>
          <w:spacing w:val="1"/>
        </w:rPr>
        <w:t xml:space="preserve"> </w:t>
      </w:r>
      <w:r>
        <w:t>запасы,</w:t>
      </w:r>
      <w:r>
        <w:rPr>
          <w:spacing w:val="1"/>
        </w:rPr>
        <w:t xml:space="preserve"> </w:t>
      </w:r>
      <w:r>
        <w:t>передаваемые</w:t>
      </w:r>
      <w:r>
        <w:rPr>
          <w:spacing w:val="-4"/>
        </w:rPr>
        <w:t xml:space="preserve"> </w:t>
      </w:r>
      <w:r>
        <w:t>подрядчику</w:t>
      </w:r>
      <w:r>
        <w:rPr>
          <w:spacing w:val="-10"/>
        </w:rPr>
        <w:t xml:space="preserve"> </w:t>
      </w:r>
      <w:r>
        <w:t>(исполнителю</w:t>
      </w:r>
      <w:r>
        <w:rPr>
          <w:spacing w:val="-2"/>
        </w:rPr>
        <w:t xml:space="preserve"> </w:t>
      </w:r>
      <w:r>
        <w:t>работ)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(оказания</w:t>
      </w:r>
      <w:r>
        <w:rPr>
          <w:spacing w:val="-3"/>
        </w:rPr>
        <w:t xml:space="preserve"> </w:t>
      </w:r>
      <w:r>
        <w:t>услуг)»</w:t>
      </w:r>
      <w:r>
        <w:rPr>
          <w:spacing w:val="-9"/>
        </w:rPr>
        <w:t xml:space="preserve"> </w:t>
      </w:r>
      <w:r>
        <w:t>подлежит</w:t>
      </w:r>
      <w:r>
        <w:rPr>
          <w:spacing w:val="-58"/>
        </w:rPr>
        <w:t xml:space="preserve"> </w:t>
      </w:r>
      <w:r>
        <w:t>раскрытию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Пояснительной</w:t>
      </w:r>
      <w:r>
        <w:rPr>
          <w:spacing w:val="-2"/>
        </w:rPr>
        <w:t xml:space="preserve"> </w:t>
      </w:r>
      <w:r>
        <w:t>записке.</w:t>
      </w:r>
    </w:p>
    <w:p w:rsidR="00D20F3D" w:rsidRDefault="00D20F3D" w:rsidP="00D20F3D">
      <w:pPr>
        <w:pStyle w:val="a3"/>
        <w:ind w:left="821" w:firstLine="0"/>
      </w:pPr>
      <w:r>
        <w:t>Со</w:t>
      </w:r>
      <w:r>
        <w:rPr>
          <w:spacing w:val="-2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подрядчика:</w:t>
      </w:r>
    </w:p>
    <w:p w:rsidR="00D20F3D" w:rsidRDefault="00D20F3D" w:rsidP="00D20F3D">
      <w:pPr>
        <w:pStyle w:val="a3"/>
        <w:spacing w:before="90"/>
        <w:ind w:right="225"/>
      </w:pPr>
      <w:proofErr w:type="gramStart"/>
      <w:r>
        <w:t>Материальные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(принятые)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учитываются</w:t>
      </w:r>
      <w:r>
        <w:rPr>
          <w:spacing w:val="1"/>
        </w:rPr>
        <w:t xml:space="preserve"> </w:t>
      </w:r>
      <w:r>
        <w:t xml:space="preserve">на </w:t>
      </w:r>
      <w:proofErr w:type="spellStart"/>
      <w:r>
        <w:t>забалансовом</w:t>
      </w:r>
      <w:proofErr w:type="spellEnd"/>
      <w:r>
        <w:t xml:space="preserve"> счете</w:t>
      </w:r>
      <w:r>
        <w:rPr>
          <w:spacing w:val="1"/>
        </w:rPr>
        <w:t xml:space="preserve"> </w:t>
      </w:r>
      <w:r>
        <w:t>02.4</w:t>
      </w:r>
      <w:r>
        <w:rPr>
          <w:spacing w:val="1"/>
        </w:rPr>
        <w:t xml:space="preserve"> </w:t>
      </w:r>
      <w:r>
        <w:t>«Материальные запасы,</w:t>
      </w:r>
      <w:r>
        <w:rPr>
          <w:spacing w:val="1"/>
        </w:rPr>
        <w:t xml:space="preserve"> </w:t>
      </w:r>
      <w:r>
        <w:t>не признанные активом» на</w:t>
      </w:r>
      <w:r>
        <w:rPr>
          <w:spacing w:val="1"/>
        </w:rPr>
        <w:t xml:space="preserve"> </w:t>
      </w:r>
      <w:r>
        <w:t>основании</w:t>
      </w:r>
      <w:r>
        <w:rPr>
          <w:spacing w:val="-11"/>
        </w:rPr>
        <w:t xml:space="preserve"> </w:t>
      </w:r>
      <w:r>
        <w:t>Накладной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отпуск</w:t>
      </w:r>
      <w:r>
        <w:rPr>
          <w:spacing w:val="-8"/>
        </w:rPr>
        <w:t xml:space="preserve"> </w:t>
      </w:r>
      <w:r>
        <w:t>материалов</w:t>
      </w:r>
      <w:r>
        <w:rPr>
          <w:spacing w:val="-9"/>
        </w:rPr>
        <w:t xml:space="preserve"> </w:t>
      </w:r>
      <w:r>
        <w:t>(материальных</w:t>
      </w:r>
      <w:r>
        <w:rPr>
          <w:spacing w:val="-10"/>
        </w:rPr>
        <w:t xml:space="preserve"> </w:t>
      </w:r>
      <w:r>
        <w:t>ценностей)</w:t>
      </w:r>
      <w:r>
        <w:rPr>
          <w:spacing w:val="-1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сторону</w:t>
      </w:r>
      <w:r>
        <w:rPr>
          <w:spacing w:val="-13"/>
        </w:rPr>
        <w:t xml:space="preserve"> </w:t>
      </w:r>
      <w:r>
        <w:t>(ф.</w:t>
      </w:r>
      <w:r>
        <w:rPr>
          <w:spacing w:val="-11"/>
        </w:rPr>
        <w:t xml:space="preserve"> </w:t>
      </w:r>
      <w:r>
        <w:t>0504205)</w:t>
      </w:r>
      <w:r>
        <w:rPr>
          <w:spacing w:val="-13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подтверждающего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(принятие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переработку))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стоимости,</w:t>
      </w:r>
      <w:r>
        <w:rPr>
          <w:spacing w:val="1"/>
        </w:rPr>
        <w:t xml:space="preserve"> </w:t>
      </w:r>
      <w:r>
        <w:t>указанной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документе</w:t>
      </w:r>
      <w:r>
        <w:rPr>
          <w:spacing w:val="-1"/>
        </w:rPr>
        <w:t xml:space="preserve"> </w:t>
      </w:r>
      <w:r>
        <w:t>передающей стороной</w:t>
      </w:r>
      <w:r>
        <w:rPr>
          <w:spacing w:val="-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стоимости,</w:t>
      </w:r>
      <w:r>
        <w:rPr>
          <w:spacing w:val="-1"/>
        </w:rPr>
        <w:t xml:space="preserve"> </w:t>
      </w:r>
      <w:r>
        <w:t>предусмотренной договором).</w:t>
      </w:r>
      <w:proofErr w:type="gramEnd"/>
    </w:p>
    <w:p w:rsidR="00D20F3D" w:rsidRDefault="00D20F3D" w:rsidP="00D20F3D">
      <w:pPr>
        <w:pStyle w:val="a3"/>
        <w:ind w:right="227"/>
      </w:pPr>
      <w:r>
        <w:t>Выбытие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забалансового</w:t>
      </w:r>
      <w:proofErr w:type="spellEnd"/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оправдательных</w:t>
      </w:r>
      <w:r>
        <w:rPr>
          <w:spacing w:val="-8"/>
        </w:rPr>
        <w:t xml:space="preserve"> </w:t>
      </w:r>
      <w:r>
        <w:t>документов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стоимости,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которой</w:t>
      </w:r>
      <w:r>
        <w:rPr>
          <w:spacing w:val="-8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были</w:t>
      </w:r>
      <w:r>
        <w:rPr>
          <w:spacing w:val="-9"/>
        </w:rPr>
        <w:t xml:space="preserve"> </w:t>
      </w:r>
      <w:r>
        <w:t>приняты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proofErr w:type="spellStart"/>
      <w:r>
        <w:t>забалансовому</w:t>
      </w:r>
      <w:proofErr w:type="spellEnd"/>
      <w:r>
        <w:rPr>
          <w:spacing w:val="-9"/>
        </w:rPr>
        <w:t xml:space="preserve"> </w:t>
      </w:r>
      <w:r>
        <w:t>учету</w:t>
      </w:r>
      <w:r>
        <w:rPr>
          <w:spacing w:val="-1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давальческого</w:t>
      </w:r>
      <w:r>
        <w:rPr>
          <w:spacing w:val="1"/>
        </w:rPr>
        <w:t xml:space="preserve"> </w:t>
      </w:r>
      <w:r>
        <w:t>сырья</w:t>
      </w:r>
      <w:r>
        <w:rPr>
          <w:spacing w:val="1"/>
        </w:rPr>
        <w:t xml:space="preserve"> </w:t>
      </w:r>
      <w:r>
        <w:t>(материалов)</w:t>
      </w:r>
      <w:r>
        <w:rPr>
          <w:spacing w:val="1"/>
        </w:rPr>
        <w:t xml:space="preserve"> </w:t>
      </w:r>
      <w:r>
        <w:t>(неунифицированная</w:t>
      </w:r>
      <w:r>
        <w:rPr>
          <w:spacing w:val="1"/>
        </w:rPr>
        <w:t xml:space="preserve"> </w:t>
      </w:r>
      <w:r>
        <w:t>форма).</w:t>
      </w:r>
    </w:p>
    <w:p w:rsidR="00D20F3D" w:rsidRDefault="00D20F3D" w:rsidP="00D20F3D">
      <w:pPr>
        <w:pStyle w:val="a3"/>
        <w:ind w:right="223"/>
      </w:pPr>
      <w:r>
        <w:t>Возврат</w:t>
      </w:r>
      <w:r>
        <w:rPr>
          <w:spacing w:val="1"/>
        </w:rPr>
        <w:t xml:space="preserve"> </w:t>
      </w:r>
      <w:r>
        <w:t>неиспользованных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оформляется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-57"/>
        </w:rPr>
        <w:t xml:space="preserve"> </w:t>
      </w:r>
      <w:r>
        <w:t>материалов, предусмотренным договором (контрактом, государственным контрактом) или, при его</w:t>
      </w:r>
      <w:r>
        <w:rPr>
          <w:spacing w:val="-58"/>
        </w:rPr>
        <w:t xml:space="preserve"> </w:t>
      </w:r>
      <w:r>
        <w:t>отсутствии, по форме передающей стороны, или Накладной на отпуск материалов (материальных</w:t>
      </w:r>
      <w:r>
        <w:rPr>
          <w:spacing w:val="1"/>
        </w:rPr>
        <w:t xml:space="preserve"> </w:t>
      </w:r>
      <w:r>
        <w:t>ценностей) на</w:t>
      </w:r>
      <w:r>
        <w:rPr>
          <w:spacing w:val="-1"/>
        </w:rPr>
        <w:t xml:space="preserve"> </w:t>
      </w:r>
      <w:r>
        <w:t>сторону</w:t>
      </w:r>
      <w:r>
        <w:rPr>
          <w:spacing w:val="-8"/>
        </w:rPr>
        <w:t xml:space="preserve"> </w:t>
      </w:r>
      <w:r>
        <w:t>(ф.0504205).</w:t>
      </w:r>
    </w:p>
    <w:p w:rsidR="00D20F3D" w:rsidRDefault="00D20F3D">
      <w:pPr>
        <w:pStyle w:val="a3"/>
        <w:ind w:right="229"/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Pr="00530D28" w:rsidRDefault="00517E28">
      <w:pPr>
        <w:spacing w:before="6" w:line="274" w:lineRule="exact"/>
        <w:ind w:left="821"/>
        <w:jc w:val="both"/>
        <w:rPr>
          <w:b/>
          <w:sz w:val="24"/>
        </w:rPr>
      </w:pPr>
      <w:r w:rsidRPr="00530D28">
        <w:rPr>
          <w:b/>
          <w:sz w:val="24"/>
        </w:rPr>
        <w:t>Учет</w:t>
      </w:r>
      <w:r w:rsidRPr="00530D28">
        <w:rPr>
          <w:b/>
          <w:spacing w:val="-3"/>
          <w:sz w:val="24"/>
        </w:rPr>
        <w:t xml:space="preserve"> </w:t>
      </w:r>
      <w:r w:rsidRPr="00530D28">
        <w:rPr>
          <w:b/>
          <w:sz w:val="24"/>
        </w:rPr>
        <w:t>имущества,</w:t>
      </w:r>
      <w:r w:rsidRPr="00530D28">
        <w:rPr>
          <w:b/>
          <w:spacing w:val="-4"/>
          <w:sz w:val="24"/>
        </w:rPr>
        <w:t xml:space="preserve"> </w:t>
      </w:r>
      <w:r w:rsidRPr="00530D28">
        <w:rPr>
          <w:b/>
          <w:sz w:val="24"/>
        </w:rPr>
        <w:t>переданного</w:t>
      </w:r>
      <w:r w:rsidRPr="00530D28">
        <w:rPr>
          <w:b/>
          <w:spacing w:val="-4"/>
          <w:sz w:val="24"/>
        </w:rPr>
        <w:t xml:space="preserve"> </w:t>
      </w:r>
      <w:r w:rsidRPr="00530D28">
        <w:rPr>
          <w:b/>
          <w:sz w:val="24"/>
        </w:rPr>
        <w:t>на</w:t>
      </w:r>
      <w:r w:rsidRPr="00530D28">
        <w:rPr>
          <w:b/>
          <w:spacing w:val="-3"/>
          <w:sz w:val="24"/>
        </w:rPr>
        <w:t xml:space="preserve"> </w:t>
      </w:r>
      <w:r w:rsidRPr="00530D28">
        <w:rPr>
          <w:b/>
          <w:sz w:val="24"/>
        </w:rPr>
        <w:t>ответственное</w:t>
      </w:r>
      <w:r w:rsidRPr="00530D28">
        <w:rPr>
          <w:b/>
          <w:spacing w:val="-5"/>
          <w:sz w:val="24"/>
        </w:rPr>
        <w:t xml:space="preserve"> </w:t>
      </w:r>
      <w:r w:rsidRPr="00530D28">
        <w:rPr>
          <w:b/>
          <w:sz w:val="24"/>
        </w:rPr>
        <w:t>хранение</w:t>
      </w:r>
    </w:p>
    <w:p w:rsidR="003614E2" w:rsidRPr="00530D28" w:rsidRDefault="00517E28">
      <w:pPr>
        <w:pStyle w:val="a3"/>
        <w:ind w:right="229"/>
      </w:pPr>
      <w:r w:rsidRPr="00530D28">
        <w:t>Передача</w:t>
      </w:r>
      <w:r w:rsidRPr="00530D28">
        <w:rPr>
          <w:spacing w:val="1"/>
        </w:rPr>
        <w:t xml:space="preserve"> </w:t>
      </w:r>
      <w:r w:rsidRPr="00530D28">
        <w:t>(возврат)</w:t>
      </w:r>
      <w:r w:rsidRPr="00530D28">
        <w:rPr>
          <w:spacing w:val="1"/>
        </w:rPr>
        <w:t xml:space="preserve"> </w:t>
      </w:r>
      <w:r w:rsidRPr="00530D28">
        <w:t>имущества</w:t>
      </w:r>
      <w:r w:rsidRPr="00530D28">
        <w:rPr>
          <w:spacing w:val="1"/>
        </w:rPr>
        <w:t xml:space="preserve"> </w:t>
      </w:r>
      <w:r w:rsidRPr="00530D28">
        <w:t>на</w:t>
      </w:r>
      <w:r w:rsidRPr="00530D28">
        <w:rPr>
          <w:spacing w:val="1"/>
        </w:rPr>
        <w:t xml:space="preserve"> </w:t>
      </w:r>
      <w:r w:rsidRPr="00530D28">
        <w:t>ответственное</w:t>
      </w:r>
      <w:r w:rsidRPr="00530D28">
        <w:rPr>
          <w:spacing w:val="1"/>
        </w:rPr>
        <w:t xml:space="preserve"> </w:t>
      </w:r>
      <w:r w:rsidRPr="00530D28">
        <w:t>хранение</w:t>
      </w:r>
      <w:r w:rsidRPr="00530D28">
        <w:rPr>
          <w:spacing w:val="1"/>
        </w:rPr>
        <w:t xml:space="preserve"> </w:t>
      </w:r>
      <w:r w:rsidRPr="00530D28">
        <w:t>(с</w:t>
      </w:r>
      <w:r w:rsidRPr="00530D28">
        <w:rPr>
          <w:spacing w:val="1"/>
        </w:rPr>
        <w:t xml:space="preserve"> </w:t>
      </w:r>
      <w:r w:rsidRPr="00530D28">
        <w:t>ответственного</w:t>
      </w:r>
      <w:r w:rsidRPr="00530D28">
        <w:rPr>
          <w:spacing w:val="1"/>
        </w:rPr>
        <w:t xml:space="preserve"> </w:t>
      </w:r>
      <w:r w:rsidRPr="00530D28">
        <w:t>хранения)</w:t>
      </w:r>
      <w:r w:rsidRPr="00530D28">
        <w:rPr>
          <w:spacing w:val="1"/>
        </w:rPr>
        <w:t xml:space="preserve"> </w:t>
      </w:r>
      <w:r w:rsidRPr="00530D28">
        <w:t>оформляется Актом приема-передачи товарно-материальных ценностей на хранение (возврата с</w:t>
      </w:r>
      <w:r w:rsidRPr="00530D28">
        <w:rPr>
          <w:spacing w:val="1"/>
        </w:rPr>
        <w:t xml:space="preserve"> </w:t>
      </w:r>
      <w:r w:rsidRPr="00530D28">
        <w:t>хранения) (неунифицированная форма) с отражением внутреннего перемещения имущества, без</w:t>
      </w:r>
      <w:r w:rsidRPr="00530D28">
        <w:rPr>
          <w:spacing w:val="1"/>
        </w:rPr>
        <w:t xml:space="preserve"> </w:t>
      </w:r>
      <w:r w:rsidRPr="00530D28">
        <w:t>списания</w:t>
      </w:r>
      <w:r w:rsidRPr="00530D28">
        <w:rPr>
          <w:spacing w:val="1"/>
        </w:rPr>
        <w:t xml:space="preserve"> </w:t>
      </w:r>
      <w:r w:rsidRPr="00530D28">
        <w:t>передаваемых</w:t>
      </w:r>
      <w:r w:rsidRPr="00530D28">
        <w:rPr>
          <w:spacing w:val="1"/>
        </w:rPr>
        <w:t xml:space="preserve"> </w:t>
      </w:r>
      <w:r w:rsidRPr="00530D28">
        <w:t>объектов</w:t>
      </w:r>
      <w:r w:rsidRPr="00530D28">
        <w:rPr>
          <w:spacing w:val="1"/>
        </w:rPr>
        <w:t xml:space="preserve"> </w:t>
      </w:r>
      <w:r w:rsidRPr="00530D28">
        <w:t>с</w:t>
      </w:r>
      <w:r w:rsidRPr="00530D28">
        <w:rPr>
          <w:spacing w:val="1"/>
        </w:rPr>
        <w:t xml:space="preserve"> </w:t>
      </w:r>
      <w:r w:rsidRPr="00530D28">
        <w:t>балансового</w:t>
      </w:r>
      <w:r w:rsidRPr="00530D28">
        <w:rPr>
          <w:spacing w:val="1"/>
        </w:rPr>
        <w:t xml:space="preserve"> </w:t>
      </w:r>
      <w:r w:rsidRPr="00530D28">
        <w:t>учета,</w:t>
      </w:r>
      <w:r w:rsidRPr="00530D28">
        <w:rPr>
          <w:spacing w:val="1"/>
        </w:rPr>
        <w:t xml:space="preserve"> </w:t>
      </w:r>
      <w:r w:rsidRPr="00530D28">
        <w:t>и</w:t>
      </w:r>
      <w:r w:rsidRPr="00530D28">
        <w:rPr>
          <w:spacing w:val="1"/>
        </w:rPr>
        <w:t xml:space="preserve"> </w:t>
      </w:r>
      <w:r w:rsidRPr="00530D28">
        <w:t>одновременным</w:t>
      </w:r>
      <w:r w:rsidRPr="00530D28">
        <w:rPr>
          <w:spacing w:val="1"/>
        </w:rPr>
        <w:t xml:space="preserve"> </w:t>
      </w:r>
      <w:r w:rsidRPr="00530D28">
        <w:t>их</w:t>
      </w:r>
      <w:r w:rsidRPr="00530D28">
        <w:rPr>
          <w:spacing w:val="1"/>
        </w:rPr>
        <w:t xml:space="preserve"> </w:t>
      </w:r>
      <w:r w:rsidRPr="00530D28">
        <w:t>отражением</w:t>
      </w:r>
      <w:r w:rsidRPr="00530D28">
        <w:rPr>
          <w:spacing w:val="1"/>
        </w:rPr>
        <w:t xml:space="preserve"> </w:t>
      </w:r>
      <w:r w:rsidRPr="00530D28">
        <w:t>на</w:t>
      </w:r>
      <w:r w:rsidRPr="00530D28">
        <w:rPr>
          <w:spacing w:val="1"/>
        </w:rPr>
        <w:t xml:space="preserve"> </w:t>
      </w:r>
      <w:proofErr w:type="spellStart"/>
      <w:r w:rsidRPr="00530D28">
        <w:t>забалансовом</w:t>
      </w:r>
      <w:proofErr w:type="spellEnd"/>
      <w:r w:rsidRPr="00530D28">
        <w:rPr>
          <w:spacing w:val="-3"/>
        </w:rPr>
        <w:t xml:space="preserve"> </w:t>
      </w:r>
      <w:r w:rsidRPr="00530D28">
        <w:t>счете</w:t>
      </w:r>
      <w:r w:rsidRPr="00530D28">
        <w:rPr>
          <w:spacing w:val="-1"/>
        </w:rPr>
        <w:t xml:space="preserve"> </w:t>
      </w:r>
      <w:r w:rsidR="00D20F3D">
        <w:rPr>
          <w:spacing w:val="-1"/>
        </w:rPr>
        <w:t>0</w:t>
      </w:r>
      <w:r w:rsidR="00681325" w:rsidRPr="00530D28">
        <w:t>1</w:t>
      </w:r>
      <w:r w:rsidRPr="00530D28">
        <w:rPr>
          <w:spacing w:val="6"/>
        </w:rPr>
        <w:t xml:space="preserve"> </w:t>
      </w:r>
      <w:r w:rsidRPr="00530D28">
        <w:t>«Имущество,</w:t>
      </w:r>
      <w:r w:rsidRPr="00530D28">
        <w:rPr>
          <w:spacing w:val="-1"/>
        </w:rPr>
        <w:t xml:space="preserve"> </w:t>
      </w:r>
      <w:r w:rsidRPr="00530D28">
        <w:t>переданное</w:t>
      </w:r>
      <w:r w:rsidRPr="00530D28">
        <w:rPr>
          <w:spacing w:val="-1"/>
        </w:rPr>
        <w:t xml:space="preserve"> </w:t>
      </w:r>
      <w:r w:rsidRPr="00530D28">
        <w:t>на</w:t>
      </w:r>
      <w:r w:rsidRPr="00530D28">
        <w:rPr>
          <w:spacing w:val="-2"/>
        </w:rPr>
        <w:t xml:space="preserve"> </w:t>
      </w:r>
      <w:r w:rsidRPr="00530D28">
        <w:t>ответственное</w:t>
      </w:r>
      <w:r w:rsidRPr="00530D28">
        <w:rPr>
          <w:spacing w:val="-1"/>
        </w:rPr>
        <w:t xml:space="preserve"> </w:t>
      </w:r>
      <w:r w:rsidRPr="00530D28">
        <w:t>хранение».</w:t>
      </w:r>
    </w:p>
    <w:p w:rsidR="003614E2" w:rsidRPr="00530D28" w:rsidRDefault="00517E28">
      <w:pPr>
        <w:pStyle w:val="a3"/>
        <w:ind w:right="230"/>
      </w:pPr>
      <w:r w:rsidRPr="00530D28">
        <w:t xml:space="preserve">Информация о движении материальных запасов на счете </w:t>
      </w:r>
      <w:r w:rsidR="00681325" w:rsidRPr="00530D28">
        <w:t>01</w:t>
      </w:r>
      <w:r w:rsidRPr="00530D28">
        <w:t xml:space="preserve"> «Имущество, переданное на</w:t>
      </w:r>
      <w:r w:rsidRPr="00530D28">
        <w:rPr>
          <w:spacing w:val="1"/>
        </w:rPr>
        <w:t xml:space="preserve"> </w:t>
      </w:r>
      <w:r w:rsidRPr="00530D28">
        <w:t>ответственное</w:t>
      </w:r>
      <w:r w:rsidRPr="00530D28">
        <w:rPr>
          <w:spacing w:val="-2"/>
        </w:rPr>
        <w:t xml:space="preserve"> </w:t>
      </w:r>
      <w:r w:rsidRPr="00530D28">
        <w:t>хранение»</w:t>
      </w:r>
      <w:r w:rsidRPr="00530D28">
        <w:rPr>
          <w:spacing w:val="-8"/>
        </w:rPr>
        <w:t xml:space="preserve"> </w:t>
      </w:r>
      <w:r w:rsidRPr="00530D28">
        <w:t>подлежит раскрытию в</w:t>
      </w:r>
      <w:r w:rsidRPr="00530D28">
        <w:rPr>
          <w:spacing w:val="-2"/>
        </w:rPr>
        <w:t xml:space="preserve"> </w:t>
      </w:r>
      <w:r w:rsidRPr="00530D28">
        <w:t>Пояснительной записке.</w:t>
      </w:r>
    </w:p>
    <w:p w:rsidR="003614E2" w:rsidRDefault="00517E28">
      <w:pPr>
        <w:pStyle w:val="a3"/>
        <w:spacing w:line="237" w:lineRule="auto"/>
        <w:ind w:right="222"/>
      </w:pPr>
      <w:r w:rsidRPr="00530D28">
        <w:t>Имущество,</w:t>
      </w:r>
      <w:r w:rsidRPr="00530D28">
        <w:rPr>
          <w:spacing w:val="1"/>
        </w:rPr>
        <w:t xml:space="preserve"> </w:t>
      </w:r>
      <w:r w:rsidRPr="00530D28">
        <w:t>переданное</w:t>
      </w:r>
      <w:r w:rsidRPr="00530D28">
        <w:rPr>
          <w:spacing w:val="1"/>
        </w:rPr>
        <w:t xml:space="preserve"> </w:t>
      </w:r>
      <w:r w:rsidRPr="00530D28">
        <w:t>на</w:t>
      </w:r>
      <w:r w:rsidRPr="00530D28">
        <w:rPr>
          <w:spacing w:val="1"/>
        </w:rPr>
        <w:t xml:space="preserve"> </w:t>
      </w:r>
      <w:r w:rsidRPr="00530D28">
        <w:t>ответственное</w:t>
      </w:r>
      <w:r w:rsidRPr="00530D28">
        <w:rPr>
          <w:spacing w:val="1"/>
        </w:rPr>
        <w:t xml:space="preserve"> </w:t>
      </w:r>
      <w:r w:rsidRPr="00530D28">
        <w:t>хранение,</w:t>
      </w:r>
      <w:r w:rsidRPr="00530D28">
        <w:rPr>
          <w:spacing w:val="1"/>
        </w:rPr>
        <w:t xml:space="preserve"> </w:t>
      </w:r>
      <w:r w:rsidRPr="00530D28">
        <w:t>учитывается</w:t>
      </w:r>
      <w:r w:rsidRPr="00530D28">
        <w:rPr>
          <w:spacing w:val="1"/>
        </w:rPr>
        <w:t xml:space="preserve"> </w:t>
      </w:r>
      <w:r w:rsidRPr="00530D28">
        <w:t>по</w:t>
      </w:r>
      <w:r w:rsidRPr="00530D28">
        <w:rPr>
          <w:spacing w:val="1"/>
        </w:rPr>
        <w:t xml:space="preserve"> </w:t>
      </w:r>
      <w:r w:rsidRPr="00530D28">
        <w:t>его</w:t>
      </w:r>
      <w:r w:rsidRPr="00530D28">
        <w:rPr>
          <w:spacing w:val="1"/>
        </w:rPr>
        <w:t xml:space="preserve"> </w:t>
      </w:r>
      <w:r w:rsidRPr="00530D28">
        <w:t>фактической</w:t>
      </w:r>
      <w:r w:rsidRPr="00530D28">
        <w:rPr>
          <w:spacing w:val="1"/>
        </w:rPr>
        <w:t xml:space="preserve"> </w:t>
      </w:r>
      <w:r w:rsidRPr="00530D28">
        <w:t>стоимости</w:t>
      </w:r>
      <w:r w:rsidRPr="00681325">
        <w:rPr>
          <w:highlight w:val="yellow"/>
        </w:rPr>
        <w:t>.</w:t>
      </w:r>
    </w:p>
    <w:p w:rsidR="003614E2" w:rsidRDefault="00517E28" w:rsidP="00FE51CF">
      <w:pPr>
        <w:pStyle w:val="a5"/>
        <w:numPr>
          <w:ilvl w:val="3"/>
          <w:numId w:val="43"/>
        </w:numPr>
        <w:tabs>
          <w:tab w:val="left" w:pos="1602"/>
        </w:tabs>
        <w:spacing w:before="4" w:line="274" w:lineRule="exact"/>
        <w:ind w:hanging="781"/>
        <w:rPr>
          <w:b/>
          <w:sz w:val="24"/>
        </w:rPr>
      </w:pPr>
      <w:r>
        <w:rPr>
          <w:b/>
          <w:sz w:val="24"/>
        </w:rPr>
        <w:t>Особенности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забалансового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пользования:</w:t>
      </w:r>
    </w:p>
    <w:p w:rsidR="003614E2" w:rsidRDefault="00517E28">
      <w:pPr>
        <w:pStyle w:val="a3"/>
        <w:ind w:right="221"/>
      </w:pPr>
      <w:r>
        <w:t xml:space="preserve">Объекты движимого и недвижимого имущества (в </w:t>
      </w:r>
      <w:proofErr w:type="spellStart"/>
      <w:r>
        <w:t>т.ч</w:t>
      </w:r>
      <w:proofErr w:type="spellEnd"/>
      <w:r>
        <w:t>. земельные участки), полученные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договорам</w:t>
      </w:r>
      <w:r>
        <w:rPr>
          <w:spacing w:val="1"/>
        </w:rPr>
        <w:t xml:space="preserve"> </w:t>
      </w:r>
      <w:r>
        <w:t>безвозмездного</w:t>
      </w:r>
      <w:r>
        <w:rPr>
          <w:spacing w:val="1"/>
        </w:rPr>
        <w:t xml:space="preserve"> </w:t>
      </w:r>
      <w:r>
        <w:t>временного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органов исполнительной власти и местного самоуправления, государственных (муниципальных)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 xml:space="preserve">учитываются на </w:t>
      </w:r>
      <w:proofErr w:type="spellStart"/>
      <w:r>
        <w:t>забалансовом</w:t>
      </w:r>
      <w:proofErr w:type="spellEnd"/>
      <w:r>
        <w:t xml:space="preserve"> счете 01 «Имущество, полученное в пользование» по стоимости,</w:t>
      </w:r>
      <w:r>
        <w:rPr>
          <w:spacing w:val="1"/>
        </w:rPr>
        <w:t xml:space="preserve"> </w:t>
      </w:r>
      <w:r>
        <w:t>указанной передающей стороной (собственником) в передаточных документах. В случаях, если</w:t>
      </w:r>
      <w:r>
        <w:rPr>
          <w:spacing w:val="1"/>
        </w:rPr>
        <w:t xml:space="preserve"> </w:t>
      </w:r>
      <w:r>
        <w:t>собственником</w:t>
      </w:r>
      <w:r>
        <w:rPr>
          <w:spacing w:val="-3"/>
        </w:rPr>
        <w:t xml:space="preserve"> </w:t>
      </w:r>
      <w:r>
        <w:t>стоимость не указана</w:t>
      </w:r>
      <w:r>
        <w:rPr>
          <w:spacing w:val="1"/>
        </w:rPr>
        <w:t xml:space="preserve"> </w:t>
      </w:r>
      <w:r>
        <w:t>- в</w:t>
      </w:r>
      <w:r>
        <w:rPr>
          <w:spacing w:val="3"/>
        </w:rPr>
        <w:t xml:space="preserve"> </w:t>
      </w:r>
      <w:r>
        <w:t>условной</w:t>
      </w:r>
      <w:r>
        <w:rPr>
          <w:spacing w:val="-1"/>
        </w:rPr>
        <w:t xml:space="preserve"> </w:t>
      </w:r>
      <w:r>
        <w:t>оценке:</w:t>
      </w:r>
      <w:r>
        <w:rPr>
          <w:spacing w:val="1"/>
        </w:rPr>
        <w:t xml:space="preserve"> </w:t>
      </w:r>
      <w:r>
        <w:t>«один</w:t>
      </w:r>
      <w:r>
        <w:rPr>
          <w:spacing w:val="-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рубль».</w:t>
      </w:r>
    </w:p>
    <w:p w:rsidR="003614E2" w:rsidRDefault="00517E28">
      <w:pPr>
        <w:pStyle w:val="a3"/>
        <w:ind w:right="228"/>
      </w:pPr>
      <w:r>
        <w:lastRenderedPageBreak/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указанное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получено</w:t>
      </w:r>
      <w:r>
        <w:rPr>
          <w:spacing w:val="1"/>
        </w:rPr>
        <w:t xml:space="preserve"> </w:t>
      </w:r>
      <w:r>
        <w:t>субъектом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3"/>
        </w:rPr>
        <w:t xml:space="preserve"> </w:t>
      </w:r>
      <w:r>
        <w:t>учета</w:t>
      </w:r>
      <w:r>
        <w:rPr>
          <w:spacing w:val="11"/>
        </w:rPr>
        <w:t xml:space="preserve"> </w:t>
      </w:r>
      <w:r>
        <w:t>разово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почасовой</w:t>
      </w:r>
      <w:r>
        <w:rPr>
          <w:spacing w:val="12"/>
        </w:rPr>
        <w:t xml:space="preserve"> </w:t>
      </w:r>
      <w:r>
        <w:t>основе,</w:t>
      </w:r>
      <w:r>
        <w:rPr>
          <w:spacing w:val="12"/>
        </w:rPr>
        <w:t xml:space="preserve"> </w:t>
      </w:r>
      <w:r>
        <w:t>то</w:t>
      </w:r>
      <w:r>
        <w:rPr>
          <w:spacing w:val="11"/>
        </w:rPr>
        <w:t xml:space="preserve"> </w:t>
      </w:r>
      <w:r>
        <w:t>отражение</w:t>
      </w:r>
      <w:r>
        <w:rPr>
          <w:spacing w:val="11"/>
        </w:rPr>
        <w:t xml:space="preserve"> </w:t>
      </w:r>
      <w:r>
        <w:t>его</w:t>
      </w:r>
      <w:r>
        <w:rPr>
          <w:spacing w:val="12"/>
        </w:rPr>
        <w:t xml:space="preserve"> </w:t>
      </w:r>
      <w:r>
        <w:t>на</w:t>
      </w:r>
      <w:r>
        <w:rPr>
          <w:spacing w:val="11"/>
        </w:rPr>
        <w:t xml:space="preserve"> </w:t>
      </w:r>
      <w:proofErr w:type="spellStart"/>
      <w:r>
        <w:t>забалансовом</w:t>
      </w:r>
      <w:proofErr w:type="spellEnd"/>
      <w:r>
        <w:rPr>
          <w:spacing w:val="13"/>
        </w:rPr>
        <w:t xml:space="preserve"> </w:t>
      </w:r>
      <w:r>
        <w:t>счете</w:t>
      </w:r>
      <w:r>
        <w:rPr>
          <w:spacing w:val="11"/>
        </w:rPr>
        <w:t xml:space="preserve"> </w:t>
      </w:r>
      <w:r>
        <w:t>01</w:t>
      </w:r>
    </w:p>
    <w:p w:rsidR="003614E2" w:rsidRDefault="00517E28">
      <w:pPr>
        <w:pStyle w:val="a3"/>
        <w:spacing w:before="90"/>
        <w:ind w:right="233" w:firstLine="0"/>
      </w:pPr>
      <w:r>
        <w:t>«Имущество,</w:t>
      </w:r>
      <w:r>
        <w:rPr>
          <w:spacing w:val="-7"/>
        </w:rPr>
        <w:t xml:space="preserve"> </w:t>
      </w:r>
      <w:r>
        <w:t>полученное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пользование»</w:t>
      </w:r>
      <w:r>
        <w:rPr>
          <w:spacing w:val="-13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производиться</w:t>
      </w:r>
      <w:r>
        <w:rPr>
          <w:spacing w:val="-9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соображений</w:t>
      </w:r>
      <w:r>
        <w:rPr>
          <w:spacing w:val="-6"/>
        </w:rPr>
        <w:t xml:space="preserve"> </w:t>
      </w:r>
      <w:r>
        <w:t>рациональности</w:t>
      </w:r>
      <w:r>
        <w:rPr>
          <w:spacing w:val="-57"/>
        </w:rPr>
        <w:t xml:space="preserve"> </w:t>
      </w:r>
      <w:r>
        <w:t>затрат</w:t>
      </w:r>
      <w:r>
        <w:rPr>
          <w:spacing w:val="-2"/>
        </w:rPr>
        <w:t xml:space="preserve"> </w:t>
      </w:r>
      <w:r>
        <w:t>(пункт</w:t>
      </w:r>
      <w:r>
        <w:rPr>
          <w:spacing w:val="-1"/>
        </w:rPr>
        <w:t xml:space="preserve"> </w:t>
      </w:r>
      <w:r>
        <w:t>74</w:t>
      </w:r>
      <w:r>
        <w:rPr>
          <w:spacing w:val="-1"/>
        </w:rPr>
        <w:t xml:space="preserve"> </w:t>
      </w:r>
      <w:r>
        <w:t>ФСБУ</w:t>
      </w:r>
      <w:r>
        <w:rPr>
          <w:spacing w:val="-1"/>
        </w:rPr>
        <w:t xml:space="preserve"> </w:t>
      </w:r>
      <w:r>
        <w:t>«Концептуальные</w:t>
      </w:r>
      <w:r>
        <w:rPr>
          <w:spacing w:val="1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бухгалтерского</w:t>
      </w:r>
      <w:r>
        <w:rPr>
          <w:spacing w:val="3"/>
        </w:rPr>
        <w:t xml:space="preserve"> </w:t>
      </w:r>
      <w:r>
        <w:t>учета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отчетности»).</w:t>
      </w:r>
    </w:p>
    <w:p w:rsidR="003614E2" w:rsidRDefault="00517E28" w:rsidP="00FE51CF">
      <w:pPr>
        <w:pStyle w:val="a5"/>
        <w:numPr>
          <w:ilvl w:val="3"/>
          <w:numId w:val="43"/>
        </w:numPr>
        <w:tabs>
          <w:tab w:val="left" w:pos="1602"/>
        </w:tabs>
        <w:spacing w:before="5" w:line="274" w:lineRule="exact"/>
        <w:ind w:hanging="781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работников:</w:t>
      </w:r>
    </w:p>
    <w:p w:rsidR="003614E2" w:rsidRDefault="00517E28">
      <w:pPr>
        <w:pStyle w:val="a3"/>
        <w:ind w:right="226" w:firstLine="540"/>
      </w:pPr>
      <w:proofErr w:type="gramStart"/>
      <w:r>
        <w:t>Учет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используемого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уставной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имущества при выполнении должностных обязанностей лично самим работником по желанию</w:t>
      </w:r>
      <w:r>
        <w:rPr>
          <w:spacing w:val="1"/>
        </w:rPr>
        <w:t xml:space="preserve"> </w:t>
      </w:r>
      <w:r>
        <w:t>работника, находящегося в помещениях субъекта централизованного учета, осуществляется на</w:t>
      </w:r>
      <w:r>
        <w:rPr>
          <w:spacing w:val="1"/>
        </w:rPr>
        <w:t xml:space="preserve"> </w:t>
      </w:r>
      <w:proofErr w:type="spellStart"/>
      <w:r>
        <w:t>забалансовом</w:t>
      </w:r>
      <w:proofErr w:type="spellEnd"/>
      <w:r>
        <w:rPr>
          <w:spacing w:val="-2"/>
        </w:rPr>
        <w:t xml:space="preserve"> </w:t>
      </w:r>
      <w:r>
        <w:t>счете 37</w:t>
      </w:r>
      <w:r>
        <w:rPr>
          <w:spacing w:val="1"/>
        </w:rPr>
        <w:t xml:space="preserve"> </w:t>
      </w:r>
      <w:r>
        <w:t>«Личное</w:t>
      </w:r>
      <w:r>
        <w:rPr>
          <w:spacing w:val="-2"/>
        </w:rPr>
        <w:t xml:space="preserve"> </w:t>
      </w:r>
      <w:r>
        <w:t>имущество работников».</w:t>
      </w:r>
      <w:proofErr w:type="gramEnd"/>
    </w:p>
    <w:p w:rsidR="003614E2" w:rsidRDefault="00517E28">
      <w:pPr>
        <w:pStyle w:val="a3"/>
        <w:ind w:left="653" w:firstLine="0"/>
      </w:pPr>
      <w:r>
        <w:t>Имущество учитывается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условной</w:t>
      </w:r>
      <w:r>
        <w:rPr>
          <w:spacing w:val="-3"/>
        </w:rPr>
        <w:t xml:space="preserve"> </w:t>
      </w:r>
      <w:r>
        <w:t>оценке:</w:t>
      </w:r>
      <w:r>
        <w:rPr>
          <w:spacing w:val="-3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объект,</w:t>
      </w:r>
      <w:r>
        <w:rPr>
          <w:spacing w:val="-3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рубль.</w:t>
      </w:r>
    </w:p>
    <w:p w:rsidR="003614E2" w:rsidRDefault="00517E28">
      <w:pPr>
        <w:pStyle w:val="a3"/>
        <w:ind w:right="226" w:firstLine="540"/>
      </w:pPr>
      <w:r>
        <w:rPr>
          <w:spacing w:val="-1"/>
        </w:rPr>
        <w:t>Имущество</w:t>
      </w:r>
      <w:r>
        <w:rPr>
          <w:spacing w:val="-5"/>
        </w:rPr>
        <w:t xml:space="preserve"> </w:t>
      </w:r>
      <w:r>
        <w:rPr>
          <w:spacing w:val="-1"/>
        </w:rPr>
        <w:t>принимается</w:t>
      </w:r>
      <w:r>
        <w:rPr>
          <w:spacing w:val="-8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учету</w:t>
      </w:r>
      <w:r>
        <w:rPr>
          <w:spacing w:val="-12"/>
        </w:rPr>
        <w:t xml:space="preserve"> </w:t>
      </w:r>
      <w:r>
        <w:t>на</w:t>
      </w:r>
      <w:r>
        <w:rPr>
          <w:spacing w:val="-5"/>
        </w:rPr>
        <w:t xml:space="preserve"> </w:t>
      </w:r>
      <w:proofErr w:type="spellStart"/>
      <w:r>
        <w:t>забалансовый</w:t>
      </w:r>
      <w:proofErr w:type="spellEnd"/>
      <w:r>
        <w:rPr>
          <w:spacing w:val="-7"/>
        </w:rPr>
        <w:t xml:space="preserve"> </w:t>
      </w:r>
      <w:r>
        <w:t>счет</w:t>
      </w:r>
      <w:r>
        <w:rPr>
          <w:spacing w:val="-6"/>
        </w:rPr>
        <w:t xml:space="preserve"> </w:t>
      </w:r>
      <w:r>
        <w:t>37</w:t>
      </w:r>
      <w:r>
        <w:rPr>
          <w:spacing w:val="-3"/>
        </w:rPr>
        <w:t xml:space="preserve"> </w:t>
      </w:r>
      <w:r>
        <w:t>«Личное</w:t>
      </w:r>
      <w:r>
        <w:rPr>
          <w:spacing w:val="-9"/>
        </w:rPr>
        <w:t xml:space="preserve"> </w:t>
      </w:r>
      <w:r>
        <w:t>имущество</w:t>
      </w:r>
      <w:r>
        <w:rPr>
          <w:spacing w:val="-6"/>
        </w:rPr>
        <w:t xml:space="preserve"> </w:t>
      </w:r>
      <w:r>
        <w:t>работников»</w:t>
      </w:r>
      <w:r>
        <w:rPr>
          <w:spacing w:val="-15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основании Описи нахождения личного имущества на рабочем месте (неунифицированная форма),</w:t>
      </w:r>
      <w:r>
        <w:rPr>
          <w:spacing w:val="1"/>
        </w:rPr>
        <w:t xml:space="preserve"> </w:t>
      </w:r>
      <w:r>
        <w:t>подписанной</w:t>
      </w:r>
      <w:r>
        <w:rPr>
          <w:spacing w:val="-2"/>
        </w:rPr>
        <w:t xml:space="preserve"> </w:t>
      </w:r>
      <w:r>
        <w:t>руководителем</w:t>
      </w:r>
      <w:r>
        <w:rPr>
          <w:spacing w:val="-2"/>
        </w:rPr>
        <w:t xml:space="preserve"> </w:t>
      </w:r>
      <w:r>
        <w:t>субъекта</w:t>
      </w:r>
      <w:r>
        <w:rPr>
          <w:spacing w:val="-2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 (уполномоченным</w:t>
      </w:r>
      <w:r>
        <w:rPr>
          <w:spacing w:val="-4"/>
        </w:rPr>
        <w:t xml:space="preserve"> </w:t>
      </w:r>
      <w:r>
        <w:t>лицом).</w:t>
      </w:r>
    </w:p>
    <w:p w:rsidR="003614E2" w:rsidRDefault="00517E28">
      <w:pPr>
        <w:pStyle w:val="a3"/>
        <w:ind w:right="231"/>
      </w:pPr>
      <w:r>
        <w:t>Опись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(неунифицированная</w:t>
      </w:r>
      <w:r>
        <w:rPr>
          <w:spacing w:val="1"/>
        </w:rPr>
        <w:t xml:space="preserve"> </w:t>
      </w:r>
      <w:r>
        <w:t>форма)</w:t>
      </w:r>
      <w:r>
        <w:rPr>
          <w:spacing w:val="1"/>
        </w:rPr>
        <w:t xml:space="preserve"> </w:t>
      </w:r>
      <w:r>
        <w:t>составляется в двух экземплярах, один экземпляр представляется субъектом централизованного</w:t>
      </w:r>
      <w:r>
        <w:rPr>
          <w:spacing w:val="1"/>
        </w:rPr>
        <w:t xml:space="preserve"> </w:t>
      </w:r>
      <w:r>
        <w:t>учета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централизованную</w:t>
      </w:r>
      <w:r>
        <w:rPr>
          <w:spacing w:val="-1"/>
        </w:rPr>
        <w:t xml:space="preserve"> </w:t>
      </w:r>
      <w:r>
        <w:t>бухгалтерию,</w:t>
      </w:r>
      <w:r>
        <w:rPr>
          <w:spacing w:val="-3"/>
        </w:rPr>
        <w:t xml:space="preserve"> </w:t>
      </w:r>
      <w:r>
        <w:t>второй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хранится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субъекте</w:t>
      </w:r>
      <w:r>
        <w:rPr>
          <w:spacing w:val="-2"/>
        </w:rPr>
        <w:t xml:space="preserve"> </w:t>
      </w:r>
      <w:r>
        <w:t>централизованного</w:t>
      </w:r>
      <w:r>
        <w:rPr>
          <w:spacing w:val="-1"/>
        </w:rPr>
        <w:t xml:space="preserve"> </w:t>
      </w:r>
      <w:r>
        <w:t>учета.</w:t>
      </w:r>
    </w:p>
    <w:p w:rsidR="003614E2" w:rsidRDefault="00517E28">
      <w:pPr>
        <w:pStyle w:val="a3"/>
        <w:ind w:right="229"/>
      </w:pPr>
      <w:r>
        <w:t>Периодичность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Описи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(неунифицированная форма) – на дату проведения инвентаризации имущества, но не реже одного</w:t>
      </w:r>
      <w:r>
        <w:rPr>
          <w:spacing w:val="1"/>
        </w:rPr>
        <w:t xml:space="preserve"> </w:t>
      </w:r>
      <w:r>
        <w:t>раза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год.</w:t>
      </w:r>
    </w:p>
    <w:p w:rsidR="003614E2" w:rsidRDefault="00517E28">
      <w:pPr>
        <w:pStyle w:val="a3"/>
        <w:ind w:right="228"/>
      </w:pP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актуальность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сохранность</w:t>
      </w:r>
      <w:r>
        <w:rPr>
          <w:spacing w:val="1"/>
        </w:rPr>
        <w:t xml:space="preserve"> </w:t>
      </w:r>
      <w:r>
        <w:t>Описи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(неунифицированная</w:t>
      </w:r>
      <w:r>
        <w:rPr>
          <w:spacing w:val="1"/>
        </w:rPr>
        <w:t xml:space="preserve"> </w:t>
      </w:r>
      <w:r>
        <w:t>форма)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 (уполномоченное</w:t>
      </w:r>
      <w:r>
        <w:rPr>
          <w:spacing w:val="-1"/>
        </w:rPr>
        <w:t xml:space="preserve"> </w:t>
      </w:r>
      <w:r>
        <w:t>лицо).</w:t>
      </w:r>
    </w:p>
    <w:p w:rsidR="003614E2" w:rsidRDefault="003614E2">
      <w:pPr>
        <w:pStyle w:val="a3"/>
        <w:spacing w:before="3"/>
        <w:ind w:left="0" w:firstLine="0"/>
        <w:jc w:val="left"/>
      </w:pPr>
    </w:p>
    <w:p w:rsidR="003614E2" w:rsidRDefault="00517E28" w:rsidP="00FE51CF">
      <w:pPr>
        <w:pStyle w:val="1"/>
        <w:numPr>
          <w:ilvl w:val="1"/>
          <w:numId w:val="15"/>
        </w:numPr>
        <w:tabs>
          <w:tab w:val="left" w:pos="1242"/>
        </w:tabs>
        <w:spacing w:before="1" w:line="275" w:lineRule="exact"/>
        <w:ind w:hanging="421"/>
      </w:pPr>
      <w:bookmarkStart w:id="18" w:name="_bookmark17"/>
      <w:bookmarkEnd w:id="18"/>
      <w:r>
        <w:t>Учет финансовых</w:t>
      </w:r>
      <w:r>
        <w:rPr>
          <w:spacing w:val="-2"/>
        </w:rPr>
        <w:t xml:space="preserve"> </w:t>
      </w:r>
      <w:r>
        <w:t>активов</w:t>
      </w:r>
    </w:p>
    <w:p w:rsidR="003614E2" w:rsidRDefault="00517E28" w:rsidP="00FE51CF">
      <w:pPr>
        <w:pStyle w:val="1"/>
        <w:numPr>
          <w:ilvl w:val="2"/>
          <w:numId w:val="15"/>
        </w:numPr>
        <w:tabs>
          <w:tab w:val="left" w:pos="1422"/>
        </w:tabs>
        <w:spacing w:line="273" w:lineRule="exact"/>
        <w:ind w:hanging="601"/>
      </w:pPr>
      <w:bookmarkStart w:id="19" w:name="_bookmark18"/>
      <w:bookmarkEnd w:id="19"/>
      <w:r>
        <w:t>Денежные</w:t>
      </w:r>
      <w:r>
        <w:rPr>
          <w:spacing w:val="-5"/>
        </w:rPr>
        <w:t xml:space="preserve"> </w:t>
      </w:r>
      <w:r>
        <w:t>средства</w:t>
      </w:r>
    </w:p>
    <w:p w:rsidR="003614E2" w:rsidRPr="003C6FB7" w:rsidRDefault="00517E28" w:rsidP="00FE51CF">
      <w:pPr>
        <w:pStyle w:val="a5"/>
        <w:numPr>
          <w:ilvl w:val="0"/>
          <w:numId w:val="14"/>
        </w:numPr>
        <w:tabs>
          <w:tab w:val="left" w:pos="1700"/>
        </w:tabs>
        <w:spacing w:before="9"/>
        <w:ind w:right="228" w:hanging="261"/>
        <w:jc w:val="both"/>
        <w:rPr>
          <w:color w:val="001F5F"/>
          <w:sz w:val="24"/>
        </w:rPr>
      </w:pPr>
      <w:r w:rsidRPr="003C6FB7">
        <w:rPr>
          <w:sz w:val="24"/>
        </w:rPr>
        <w:t>Субъект</w:t>
      </w:r>
      <w:r w:rsidRPr="003C6FB7">
        <w:rPr>
          <w:spacing w:val="38"/>
          <w:sz w:val="24"/>
        </w:rPr>
        <w:t xml:space="preserve"> </w:t>
      </w:r>
      <w:r w:rsidRPr="003C6FB7">
        <w:rPr>
          <w:sz w:val="24"/>
        </w:rPr>
        <w:t>централизованного</w:t>
      </w:r>
      <w:r w:rsidRPr="003C6FB7">
        <w:rPr>
          <w:spacing w:val="38"/>
          <w:sz w:val="24"/>
        </w:rPr>
        <w:t xml:space="preserve"> </w:t>
      </w:r>
      <w:r w:rsidRPr="003C6FB7">
        <w:rPr>
          <w:sz w:val="24"/>
        </w:rPr>
        <w:t>учета</w:t>
      </w:r>
      <w:r w:rsidRPr="003C6FB7">
        <w:rPr>
          <w:spacing w:val="40"/>
          <w:sz w:val="24"/>
        </w:rPr>
        <w:t xml:space="preserve"> </w:t>
      </w:r>
      <w:r w:rsidRPr="003C6FB7">
        <w:rPr>
          <w:sz w:val="24"/>
        </w:rPr>
        <w:t>осуществляет</w:t>
      </w:r>
      <w:r w:rsidRPr="003C6FB7">
        <w:rPr>
          <w:spacing w:val="36"/>
          <w:sz w:val="24"/>
        </w:rPr>
        <w:t xml:space="preserve"> </w:t>
      </w:r>
      <w:r w:rsidRPr="003C6FB7">
        <w:rPr>
          <w:sz w:val="24"/>
        </w:rPr>
        <w:t>операции</w:t>
      </w:r>
      <w:r w:rsidRPr="003C6FB7">
        <w:rPr>
          <w:spacing w:val="37"/>
          <w:sz w:val="24"/>
        </w:rPr>
        <w:t xml:space="preserve"> </w:t>
      </w:r>
      <w:r w:rsidRPr="003C6FB7">
        <w:rPr>
          <w:sz w:val="24"/>
        </w:rPr>
        <w:t>по</w:t>
      </w:r>
      <w:r w:rsidRPr="003C6FB7">
        <w:rPr>
          <w:spacing w:val="36"/>
          <w:sz w:val="24"/>
        </w:rPr>
        <w:t xml:space="preserve"> </w:t>
      </w:r>
      <w:r w:rsidRPr="003C6FB7">
        <w:rPr>
          <w:sz w:val="24"/>
        </w:rPr>
        <w:t>безналичным</w:t>
      </w:r>
      <w:r w:rsidRPr="003C6FB7">
        <w:rPr>
          <w:spacing w:val="35"/>
          <w:sz w:val="24"/>
        </w:rPr>
        <w:t xml:space="preserve"> </w:t>
      </w:r>
      <w:r w:rsidRPr="003C6FB7">
        <w:rPr>
          <w:sz w:val="24"/>
        </w:rPr>
        <w:t>и</w:t>
      </w:r>
      <w:r w:rsidRPr="003C6FB7">
        <w:rPr>
          <w:spacing w:val="-57"/>
          <w:sz w:val="24"/>
        </w:rPr>
        <w:t xml:space="preserve"> </w:t>
      </w:r>
      <w:r w:rsidRPr="003C6FB7">
        <w:rPr>
          <w:sz w:val="24"/>
        </w:rPr>
        <w:t>наличным</w:t>
      </w:r>
      <w:r w:rsidRPr="003C6FB7">
        <w:rPr>
          <w:spacing w:val="-3"/>
          <w:sz w:val="24"/>
        </w:rPr>
        <w:t xml:space="preserve"> </w:t>
      </w:r>
      <w:r w:rsidRPr="003C6FB7">
        <w:rPr>
          <w:sz w:val="24"/>
        </w:rPr>
        <w:t>расчетам</w:t>
      </w:r>
      <w:r w:rsidRPr="003C6FB7">
        <w:rPr>
          <w:spacing w:val="1"/>
          <w:sz w:val="24"/>
        </w:rPr>
        <w:t xml:space="preserve"> </w:t>
      </w:r>
      <w:r w:rsidR="003C6FB7" w:rsidRPr="003C6FB7">
        <w:rPr>
          <w:sz w:val="24"/>
        </w:rPr>
        <w:t>через</w:t>
      </w:r>
      <w:r w:rsidR="003C6FB7">
        <w:rPr>
          <w:sz w:val="24"/>
        </w:rPr>
        <w:t xml:space="preserve"> </w:t>
      </w:r>
      <w:r w:rsidRPr="003C6FB7">
        <w:rPr>
          <w:color w:val="001F5F"/>
          <w:sz w:val="24"/>
        </w:rPr>
        <w:t>лицевые</w:t>
      </w:r>
      <w:r w:rsidRPr="003C6FB7">
        <w:rPr>
          <w:color w:val="001F5F"/>
          <w:spacing w:val="-3"/>
          <w:sz w:val="24"/>
        </w:rPr>
        <w:t xml:space="preserve"> </w:t>
      </w:r>
      <w:r w:rsidRPr="003C6FB7">
        <w:rPr>
          <w:color w:val="001F5F"/>
          <w:sz w:val="24"/>
        </w:rPr>
        <w:t>счета,</w:t>
      </w:r>
      <w:r w:rsidRPr="003C6FB7">
        <w:rPr>
          <w:color w:val="001F5F"/>
          <w:spacing w:val="-2"/>
          <w:sz w:val="24"/>
        </w:rPr>
        <w:t xml:space="preserve"> </w:t>
      </w:r>
      <w:r w:rsidRPr="003C6FB7">
        <w:rPr>
          <w:color w:val="001F5F"/>
          <w:sz w:val="24"/>
        </w:rPr>
        <w:t>открытые</w:t>
      </w:r>
      <w:r w:rsidRPr="003C6FB7">
        <w:rPr>
          <w:color w:val="001F5F"/>
          <w:spacing w:val="-4"/>
          <w:sz w:val="24"/>
        </w:rPr>
        <w:t xml:space="preserve"> </w:t>
      </w:r>
      <w:r w:rsidRPr="003C6FB7">
        <w:rPr>
          <w:color w:val="001F5F"/>
          <w:sz w:val="24"/>
        </w:rPr>
        <w:t>в</w:t>
      </w:r>
      <w:r w:rsidRPr="003C6FB7">
        <w:rPr>
          <w:color w:val="001F5F"/>
          <w:spacing w:val="-2"/>
          <w:sz w:val="24"/>
        </w:rPr>
        <w:t xml:space="preserve"> </w:t>
      </w:r>
      <w:r w:rsidR="00C4797F" w:rsidRPr="003C6FB7">
        <w:rPr>
          <w:color w:val="001F5F"/>
          <w:spacing w:val="-2"/>
          <w:sz w:val="24"/>
        </w:rPr>
        <w:t xml:space="preserve">Управлении </w:t>
      </w:r>
      <w:r w:rsidRPr="003C6FB7">
        <w:rPr>
          <w:color w:val="001F5F"/>
          <w:sz w:val="24"/>
        </w:rPr>
        <w:t>Федерально</w:t>
      </w:r>
      <w:r w:rsidR="00C4797F" w:rsidRPr="003C6FB7">
        <w:rPr>
          <w:color w:val="001F5F"/>
          <w:sz w:val="24"/>
        </w:rPr>
        <w:t>го</w:t>
      </w:r>
      <w:r w:rsidRPr="003C6FB7">
        <w:rPr>
          <w:color w:val="001F5F"/>
          <w:spacing w:val="-3"/>
          <w:sz w:val="24"/>
        </w:rPr>
        <w:t xml:space="preserve"> </w:t>
      </w:r>
      <w:r w:rsidRPr="003C6FB7">
        <w:rPr>
          <w:color w:val="001F5F"/>
          <w:sz w:val="24"/>
        </w:rPr>
        <w:t>казначейств</w:t>
      </w:r>
      <w:r w:rsidR="00C4797F" w:rsidRPr="003C6FB7">
        <w:rPr>
          <w:color w:val="001F5F"/>
          <w:sz w:val="24"/>
        </w:rPr>
        <w:t>а по Чувашской Республике</w:t>
      </w:r>
      <w:r w:rsidRPr="003C6FB7">
        <w:rPr>
          <w:color w:val="001F5F"/>
          <w:sz w:val="24"/>
        </w:rPr>
        <w:t>:</w:t>
      </w:r>
    </w:p>
    <w:p w:rsidR="003614E2" w:rsidRDefault="00517E28">
      <w:pPr>
        <w:pStyle w:val="a3"/>
        <w:ind w:right="231"/>
      </w:pPr>
      <w:r>
        <w:rPr>
          <w:color w:val="001F5F"/>
        </w:rPr>
        <w:t>Субъект централизованного учета является получателем бюджетных средств по статьям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 xml:space="preserve">расходов бюджета </w:t>
      </w:r>
      <w:r w:rsidR="003C6FB7">
        <w:rPr>
          <w:color w:val="001F5F"/>
        </w:rPr>
        <w:t xml:space="preserve">Яльчикского </w:t>
      </w:r>
      <w:r w:rsidR="004D0B98">
        <w:rPr>
          <w:color w:val="001F5F"/>
        </w:rPr>
        <w:t>муниципального округа</w:t>
      </w:r>
      <w:r w:rsidR="003C6FB7">
        <w:rPr>
          <w:color w:val="001F5F"/>
        </w:rPr>
        <w:t xml:space="preserve"> Чувашской Республики</w:t>
      </w:r>
      <w:r>
        <w:rPr>
          <w:color w:val="001F5F"/>
        </w:rPr>
        <w:t xml:space="preserve"> определяемых главным распорядителем бюджетных средств на</w:t>
      </w:r>
      <w:r w:rsidR="003C6FB7">
        <w:rPr>
          <w:color w:val="001F5F"/>
        </w:rPr>
        <w:t xml:space="preserve"> 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основании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бюджетной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сметы.</w:t>
      </w:r>
    </w:p>
    <w:p w:rsidR="003614E2" w:rsidRDefault="00517E28">
      <w:pPr>
        <w:pStyle w:val="a3"/>
        <w:spacing w:before="90"/>
        <w:ind w:right="224"/>
      </w:pPr>
      <w:r>
        <w:rPr>
          <w:color w:val="001F5F"/>
        </w:rPr>
        <w:t>Платежи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субъекта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централизованного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(получателя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средств),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произведенные за счет средств бюджета, а также поступление на лицевой счет ПБС средств на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восстановление расходов, произведенных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 отчетном году, отражаются в корреспонденции со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счетом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1.304.05.000</w:t>
      </w:r>
      <w:r>
        <w:rPr>
          <w:color w:val="001F5F"/>
          <w:spacing w:val="4"/>
        </w:rPr>
        <w:t xml:space="preserve"> </w:t>
      </w:r>
      <w:r>
        <w:rPr>
          <w:color w:val="001F5F"/>
        </w:rPr>
        <w:t>«Расчеты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по платежам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из бюджета с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финансовым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органом».</w:t>
      </w:r>
    </w:p>
    <w:p w:rsidR="003614E2" w:rsidRDefault="00517E28">
      <w:pPr>
        <w:pStyle w:val="a3"/>
        <w:ind w:right="228"/>
      </w:pPr>
      <w:r>
        <w:rPr>
          <w:color w:val="001F5F"/>
        </w:rPr>
        <w:t>Платежи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из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бюджета,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том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числе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рамках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оплаты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договора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(контрактам)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поставщиками</w:t>
      </w:r>
      <w:r>
        <w:rPr>
          <w:color w:val="001F5F"/>
          <w:spacing w:val="-58"/>
        </w:rPr>
        <w:t xml:space="preserve"> </w:t>
      </w:r>
      <w:r>
        <w:rPr>
          <w:color w:val="001F5F"/>
        </w:rPr>
        <w:t>товаров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(работ,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услуг),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субъект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централизованного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осуществляет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только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пределах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доведенных бюджетных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ассигнований и/или лимитов бюджетных обязательств.</w:t>
      </w:r>
    </w:p>
    <w:p w:rsidR="003614E2" w:rsidRDefault="00517E28">
      <w:pPr>
        <w:pStyle w:val="a3"/>
        <w:ind w:right="229"/>
      </w:pPr>
      <w:r>
        <w:rPr>
          <w:color w:val="001F5F"/>
        </w:rPr>
        <w:t>Доведение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лимитов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обязательств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субъекта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централизованного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осуществляется на основании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уведомлений главных распорядителей о распределении лимитов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обязательств.</w:t>
      </w:r>
    </w:p>
    <w:p w:rsidR="003614E2" w:rsidRDefault="00517E28">
      <w:pPr>
        <w:pStyle w:val="a3"/>
        <w:ind w:right="231"/>
      </w:pPr>
      <w:r w:rsidRPr="009A64DC">
        <w:t>Карточка</w:t>
      </w:r>
      <w:r w:rsidRPr="009A64DC">
        <w:rPr>
          <w:spacing w:val="1"/>
        </w:rPr>
        <w:t xml:space="preserve"> </w:t>
      </w:r>
      <w:r w:rsidRPr="009A64DC">
        <w:t>образцов</w:t>
      </w:r>
      <w:r w:rsidRPr="009A64DC">
        <w:rPr>
          <w:spacing w:val="1"/>
        </w:rPr>
        <w:t xml:space="preserve"> </w:t>
      </w:r>
      <w:r w:rsidRPr="009A64DC">
        <w:t>подписей</w:t>
      </w:r>
      <w:r w:rsidRPr="009A64DC">
        <w:rPr>
          <w:spacing w:val="1"/>
        </w:rPr>
        <w:t xml:space="preserve"> </w:t>
      </w:r>
      <w:r w:rsidRPr="009A64DC">
        <w:t>к</w:t>
      </w:r>
      <w:r w:rsidRPr="009A64DC">
        <w:rPr>
          <w:spacing w:val="1"/>
        </w:rPr>
        <w:t xml:space="preserve"> </w:t>
      </w:r>
      <w:r w:rsidRPr="009A64DC">
        <w:t>лицевым</w:t>
      </w:r>
      <w:r w:rsidRPr="009A64DC">
        <w:rPr>
          <w:spacing w:val="1"/>
        </w:rPr>
        <w:t xml:space="preserve"> </w:t>
      </w:r>
      <w:r w:rsidRPr="009A64DC">
        <w:t>счетам</w:t>
      </w:r>
      <w:r w:rsidRPr="009A64DC">
        <w:rPr>
          <w:spacing w:val="1"/>
        </w:rPr>
        <w:t xml:space="preserve"> </w:t>
      </w:r>
      <w:r w:rsidRPr="009A64DC">
        <w:t>оформляется</w:t>
      </w:r>
      <w:r w:rsidRPr="009A64DC">
        <w:rPr>
          <w:spacing w:val="1"/>
        </w:rPr>
        <w:t xml:space="preserve"> </w:t>
      </w:r>
      <w:r w:rsidR="00681325" w:rsidRPr="009A64DC">
        <w:rPr>
          <w:color w:val="001F5F"/>
        </w:rPr>
        <w:t>субъектом</w:t>
      </w:r>
      <w:r w:rsidR="00681325" w:rsidRPr="009A64DC">
        <w:rPr>
          <w:color w:val="001F5F"/>
          <w:spacing w:val="1"/>
        </w:rPr>
        <w:t xml:space="preserve"> </w:t>
      </w:r>
      <w:r w:rsidR="00681325" w:rsidRPr="009A64DC">
        <w:rPr>
          <w:color w:val="001F5F"/>
        </w:rPr>
        <w:t>централизованного</w:t>
      </w:r>
      <w:r w:rsidR="00681325" w:rsidRPr="009A64DC">
        <w:rPr>
          <w:color w:val="001F5F"/>
          <w:spacing w:val="1"/>
        </w:rPr>
        <w:t xml:space="preserve"> </w:t>
      </w:r>
      <w:r w:rsidR="00681325" w:rsidRPr="009A64DC">
        <w:rPr>
          <w:color w:val="001F5F"/>
        </w:rPr>
        <w:t>учета</w:t>
      </w:r>
      <w:r w:rsidRPr="009A64DC">
        <w:t>.</w:t>
      </w:r>
    </w:p>
    <w:p w:rsidR="003614E2" w:rsidRDefault="00517E28" w:rsidP="003C6FB7">
      <w:pPr>
        <w:pStyle w:val="a3"/>
        <w:ind w:right="231"/>
      </w:pPr>
      <w:proofErr w:type="gramStart"/>
      <w:r>
        <w:t>Денежные средства, полученные в качестве обеспечения исполнения контракта (договора),</w:t>
      </w:r>
      <w:r>
        <w:rPr>
          <w:spacing w:val="1"/>
        </w:rPr>
        <w:t xml:space="preserve"> </w:t>
      </w:r>
      <w:r>
        <w:t>обеспечения заявки на участие в конкурсе или аукционе участником закупки товаров, работ, услуг</w:t>
      </w:r>
      <w:r>
        <w:rPr>
          <w:spacing w:val="-57"/>
        </w:rPr>
        <w:t xml:space="preserve"> </w:t>
      </w:r>
      <w:r>
        <w:t>отражаются</w:t>
      </w:r>
      <w:r>
        <w:rPr>
          <w:spacing w:val="33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учете</w:t>
      </w:r>
      <w:r>
        <w:rPr>
          <w:spacing w:val="35"/>
        </w:rPr>
        <w:t xml:space="preserve"> </w:t>
      </w:r>
      <w:r>
        <w:t>как</w:t>
      </w:r>
      <w:r>
        <w:rPr>
          <w:spacing w:val="34"/>
        </w:rPr>
        <w:t xml:space="preserve"> </w:t>
      </w:r>
      <w:r>
        <w:t>операции</w:t>
      </w:r>
      <w:r>
        <w:rPr>
          <w:spacing w:val="34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денежными</w:t>
      </w:r>
      <w:r>
        <w:rPr>
          <w:spacing w:val="34"/>
        </w:rPr>
        <w:t xml:space="preserve"> </w:t>
      </w:r>
      <w:r>
        <w:t>средствами,</w:t>
      </w:r>
      <w:r>
        <w:rPr>
          <w:spacing w:val="33"/>
        </w:rPr>
        <w:t xml:space="preserve"> </w:t>
      </w:r>
      <w:r>
        <w:t>поступающими</w:t>
      </w:r>
      <w:r>
        <w:rPr>
          <w:spacing w:val="34"/>
        </w:rPr>
        <w:t xml:space="preserve"> </w:t>
      </w:r>
      <w:r>
        <w:t>во</w:t>
      </w:r>
      <w:r>
        <w:rPr>
          <w:spacing w:val="33"/>
        </w:rPr>
        <w:t xml:space="preserve"> </w:t>
      </w:r>
      <w:r>
        <w:t>временное</w:t>
      </w:r>
      <w:r w:rsidR="003C6FB7">
        <w:t xml:space="preserve"> </w:t>
      </w:r>
      <w:r>
        <w:t>распоряжение субъекта централизованного учета и отражаются на счете 3.201.11.000 «Денежные</w:t>
      </w:r>
      <w:r>
        <w:rPr>
          <w:spacing w:val="1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временном</w:t>
      </w:r>
      <w:r>
        <w:rPr>
          <w:spacing w:val="-3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учреждения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лицевых</w:t>
      </w:r>
      <w:r>
        <w:rPr>
          <w:spacing w:val="1"/>
        </w:rPr>
        <w:t xml:space="preserve"> </w:t>
      </w:r>
      <w:r>
        <w:t>счетах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органе</w:t>
      </w:r>
      <w:r>
        <w:rPr>
          <w:spacing w:val="-2"/>
        </w:rPr>
        <w:t xml:space="preserve"> </w:t>
      </w:r>
      <w:r>
        <w:t>казначейства».</w:t>
      </w:r>
      <w:proofErr w:type="gramEnd"/>
    </w:p>
    <w:p w:rsidR="003614E2" w:rsidRDefault="00517E28">
      <w:pPr>
        <w:spacing w:before="5" w:line="274" w:lineRule="exact"/>
        <w:ind w:left="821"/>
        <w:jc w:val="both"/>
        <w:rPr>
          <w:b/>
          <w:sz w:val="24"/>
        </w:rPr>
      </w:pPr>
      <w:r>
        <w:rPr>
          <w:b/>
          <w:sz w:val="24"/>
        </w:rPr>
        <w:t>Учет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обеспечения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исполнения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обязательств.</w:t>
      </w:r>
    </w:p>
    <w:p w:rsidR="003614E2" w:rsidRDefault="00517E28">
      <w:pPr>
        <w:pStyle w:val="a3"/>
        <w:ind w:right="230"/>
      </w:pPr>
      <w:r>
        <w:t>Независимые (банковские) гарантии и иные виды обеспечения исполнения обязательств</w:t>
      </w:r>
      <w:r>
        <w:rPr>
          <w:spacing w:val="1"/>
        </w:rPr>
        <w:t xml:space="preserve"> </w:t>
      </w:r>
      <w:r>
        <w:t xml:space="preserve">учитываются на </w:t>
      </w:r>
      <w:proofErr w:type="spellStart"/>
      <w:r>
        <w:t>забалансовом</w:t>
      </w:r>
      <w:proofErr w:type="spellEnd"/>
      <w:r>
        <w:t xml:space="preserve"> счете 10</w:t>
      </w:r>
      <w:r>
        <w:rPr>
          <w:spacing w:val="1"/>
        </w:rPr>
        <w:t xml:space="preserve"> </w:t>
      </w:r>
      <w:r>
        <w:t>«Обеспечение исполнения обязательств» на основании</w:t>
      </w:r>
      <w:r>
        <w:rPr>
          <w:spacing w:val="1"/>
        </w:rPr>
        <w:t xml:space="preserve"> </w:t>
      </w:r>
      <w:r>
        <w:t>копий</w:t>
      </w:r>
      <w:r>
        <w:rPr>
          <w:spacing w:val="-1"/>
        </w:rPr>
        <w:t xml:space="preserve"> </w:t>
      </w:r>
      <w:r>
        <w:t>документов (независимой (банковской) гарантии).</w:t>
      </w:r>
    </w:p>
    <w:p w:rsidR="003614E2" w:rsidRDefault="00517E28">
      <w:pPr>
        <w:pStyle w:val="a3"/>
        <w:ind w:right="229"/>
      </w:pPr>
      <w:r>
        <w:t>Независимая (банковская) гарантия отражается в учете одновременно с возникновением</w:t>
      </w:r>
      <w:r>
        <w:rPr>
          <w:spacing w:val="1"/>
        </w:rPr>
        <w:t xml:space="preserve"> </w:t>
      </w:r>
      <w:r>
        <w:t>обязательств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контракту</w:t>
      </w:r>
      <w:r>
        <w:rPr>
          <w:spacing w:val="-10"/>
        </w:rPr>
        <w:t xml:space="preserve"> </w:t>
      </w:r>
      <w:r>
        <w:t>(т.е.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факту</w:t>
      </w:r>
      <w:r>
        <w:rPr>
          <w:spacing w:val="-10"/>
        </w:rPr>
        <w:t xml:space="preserve"> </w:t>
      </w:r>
      <w:r>
        <w:t>заключения</w:t>
      </w:r>
      <w:r>
        <w:rPr>
          <w:spacing w:val="-5"/>
        </w:rPr>
        <w:t xml:space="preserve"> </w:t>
      </w:r>
      <w:r>
        <w:t>контракта)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тому</w:t>
      </w:r>
      <w:r>
        <w:rPr>
          <w:spacing w:val="-8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коду</w:t>
      </w:r>
      <w:r>
        <w:rPr>
          <w:spacing w:val="-8"/>
        </w:rPr>
        <w:t xml:space="preserve"> </w:t>
      </w:r>
      <w:r>
        <w:t>вида</w:t>
      </w:r>
      <w:r>
        <w:rPr>
          <w:spacing w:val="-6"/>
        </w:rPr>
        <w:t xml:space="preserve"> </w:t>
      </w:r>
      <w:r>
        <w:t>финансового</w:t>
      </w:r>
      <w:r>
        <w:rPr>
          <w:spacing w:val="-58"/>
        </w:rPr>
        <w:t xml:space="preserve"> </w:t>
      </w:r>
      <w:r>
        <w:t>обеспечения,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и принятые</w:t>
      </w:r>
      <w:r>
        <w:rPr>
          <w:spacing w:val="-2"/>
        </w:rPr>
        <w:t xml:space="preserve"> </w:t>
      </w:r>
      <w:r>
        <w:t>обязательства,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которых</w:t>
      </w:r>
      <w:r>
        <w:rPr>
          <w:spacing w:val="2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предоставляется.</w:t>
      </w:r>
    </w:p>
    <w:p w:rsidR="003614E2" w:rsidRDefault="00517E28">
      <w:pPr>
        <w:pStyle w:val="a3"/>
        <w:ind w:right="230"/>
      </w:pPr>
      <w:r>
        <w:lastRenderedPageBreak/>
        <w:t>Выбытие</w:t>
      </w:r>
      <w:r>
        <w:rPr>
          <w:spacing w:val="1"/>
        </w:rPr>
        <w:t xml:space="preserve"> </w:t>
      </w:r>
      <w:r>
        <w:t>независимой</w:t>
      </w:r>
      <w:r>
        <w:rPr>
          <w:spacing w:val="1"/>
        </w:rPr>
        <w:t xml:space="preserve"> </w:t>
      </w:r>
      <w:r>
        <w:t>(банковской)</w:t>
      </w:r>
      <w:r>
        <w:rPr>
          <w:spacing w:val="1"/>
        </w:rPr>
        <w:t xml:space="preserve"> </w:t>
      </w:r>
      <w:r>
        <w:t>гарантии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дату прекращения</w:t>
      </w:r>
      <w:r>
        <w:rPr>
          <w:spacing w:val="1"/>
        </w:rPr>
        <w:t xml:space="preserve"> </w:t>
      </w:r>
      <w:r>
        <w:t>обязательства, в обеспечение которого она была выдана. При неисполнении контрагентом своих</w:t>
      </w:r>
      <w:r>
        <w:rPr>
          <w:spacing w:val="1"/>
        </w:rPr>
        <w:t xml:space="preserve"> </w:t>
      </w:r>
      <w:r>
        <w:t>обязательств независимая (банковская) гарантия списывается с учета при поступлении 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по гарантийному</w:t>
      </w:r>
      <w:r>
        <w:rPr>
          <w:spacing w:val="-5"/>
        </w:rPr>
        <w:t xml:space="preserve"> </w:t>
      </w:r>
      <w:r>
        <w:t>обеспечению.</w:t>
      </w:r>
    </w:p>
    <w:p w:rsidR="003614E2" w:rsidRDefault="003614E2">
      <w:pPr>
        <w:pStyle w:val="a3"/>
        <w:spacing w:before="7"/>
        <w:ind w:left="0" w:firstLine="0"/>
        <w:jc w:val="left"/>
        <w:rPr>
          <w:sz w:val="23"/>
        </w:rPr>
      </w:pPr>
    </w:p>
    <w:p w:rsidR="003614E2" w:rsidRDefault="00517E28" w:rsidP="00FE51CF">
      <w:pPr>
        <w:pStyle w:val="a5"/>
        <w:numPr>
          <w:ilvl w:val="3"/>
          <w:numId w:val="15"/>
        </w:numPr>
        <w:tabs>
          <w:tab w:val="left" w:pos="1726"/>
        </w:tabs>
        <w:ind w:right="224" w:firstLine="708"/>
        <w:rPr>
          <w:color w:val="6F2F9F"/>
          <w:sz w:val="24"/>
        </w:rPr>
      </w:pPr>
      <w:r>
        <w:rPr>
          <w:color w:val="6F2F9F"/>
          <w:sz w:val="24"/>
        </w:rPr>
        <w:t>Денежные</w:t>
      </w:r>
      <w:r>
        <w:rPr>
          <w:color w:val="6F2F9F"/>
          <w:spacing w:val="2"/>
          <w:sz w:val="24"/>
        </w:rPr>
        <w:t xml:space="preserve"> </w:t>
      </w:r>
      <w:r>
        <w:rPr>
          <w:color w:val="6F2F9F"/>
          <w:sz w:val="24"/>
        </w:rPr>
        <w:t>расчеты</w:t>
      </w:r>
      <w:r>
        <w:rPr>
          <w:color w:val="6F2F9F"/>
          <w:spacing w:val="6"/>
          <w:sz w:val="24"/>
        </w:rPr>
        <w:t xml:space="preserve"> </w:t>
      </w:r>
      <w:r>
        <w:rPr>
          <w:color w:val="6F2F9F"/>
          <w:sz w:val="24"/>
        </w:rPr>
        <w:t>с</w:t>
      </w:r>
      <w:r>
        <w:rPr>
          <w:color w:val="6F2F9F"/>
          <w:spacing w:val="2"/>
          <w:sz w:val="24"/>
        </w:rPr>
        <w:t xml:space="preserve"> </w:t>
      </w:r>
      <w:r>
        <w:rPr>
          <w:color w:val="6F2F9F"/>
          <w:sz w:val="24"/>
        </w:rPr>
        <w:t>потребителями</w:t>
      </w:r>
      <w:r>
        <w:rPr>
          <w:color w:val="6F2F9F"/>
          <w:spacing w:val="4"/>
          <w:sz w:val="24"/>
        </w:rPr>
        <w:t xml:space="preserve"> </w:t>
      </w:r>
      <w:r>
        <w:rPr>
          <w:color w:val="6F2F9F"/>
          <w:sz w:val="24"/>
        </w:rPr>
        <w:t>платных</w:t>
      </w:r>
      <w:r>
        <w:rPr>
          <w:color w:val="6F2F9F"/>
          <w:spacing w:val="5"/>
          <w:sz w:val="24"/>
        </w:rPr>
        <w:t xml:space="preserve"> </w:t>
      </w:r>
      <w:r>
        <w:rPr>
          <w:color w:val="6F2F9F"/>
          <w:sz w:val="24"/>
        </w:rPr>
        <w:t>работ,</w:t>
      </w:r>
      <w:r>
        <w:rPr>
          <w:color w:val="6F2F9F"/>
          <w:spacing w:val="3"/>
          <w:sz w:val="24"/>
        </w:rPr>
        <w:t xml:space="preserve"> </w:t>
      </w:r>
      <w:r>
        <w:rPr>
          <w:color w:val="6F2F9F"/>
          <w:sz w:val="24"/>
        </w:rPr>
        <w:t>услуг</w:t>
      </w:r>
      <w:r>
        <w:rPr>
          <w:color w:val="6F2F9F"/>
          <w:spacing w:val="5"/>
          <w:sz w:val="24"/>
        </w:rPr>
        <w:t xml:space="preserve"> </w:t>
      </w:r>
      <w:r>
        <w:rPr>
          <w:color w:val="6F2F9F"/>
          <w:sz w:val="24"/>
        </w:rPr>
        <w:t>производятся</w:t>
      </w:r>
      <w:r>
        <w:rPr>
          <w:color w:val="6F2F9F"/>
          <w:spacing w:val="3"/>
          <w:sz w:val="24"/>
        </w:rPr>
        <w:t xml:space="preserve"> </w:t>
      </w:r>
      <w:r>
        <w:rPr>
          <w:color w:val="6F2F9F"/>
          <w:sz w:val="24"/>
        </w:rPr>
        <w:t>с</w:t>
      </w:r>
      <w:r>
        <w:rPr>
          <w:color w:val="6F2F9F"/>
          <w:spacing w:val="-57"/>
          <w:sz w:val="24"/>
        </w:rPr>
        <w:t xml:space="preserve"> </w:t>
      </w:r>
      <w:r>
        <w:rPr>
          <w:color w:val="6F2F9F"/>
          <w:sz w:val="24"/>
        </w:rPr>
        <w:t>применением</w:t>
      </w:r>
      <w:r>
        <w:rPr>
          <w:color w:val="6F2F9F"/>
          <w:spacing w:val="-2"/>
          <w:sz w:val="24"/>
        </w:rPr>
        <w:t xml:space="preserve"> </w:t>
      </w:r>
      <w:r>
        <w:rPr>
          <w:color w:val="6F2F9F"/>
          <w:sz w:val="24"/>
        </w:rPr>
        <w:t>контрольно-кассовой техники (онлайн-кассы).</w:t>
      </w:r>
    </w:p>
    <w:p w:rsidR="003614E2" w:rsidRDefault="00517E28" w:rsidP="00FE51CF">
      <w:pPr>
        <w:pStyle w:val="a5"/>
        <w:numPr>
          <w:ilvl w:val="3"/>
          <w:numId w:val="15"/>
        </w:numPr>
        <w:tabs>
          <w:tab w:val="left" w:pos="1618"/>
        </w:tabs>
        <w:ind w:right="231" w:firstLine="708"/>
        <w:rPr>
          <w:color w:val="6F2F9F"/>
          <w:sz w:val="24"/>
        </w:rPr>
      </w:pPr>
      <w:r>
        <w:rPr>
          <w:color w:val="6F2F9F"/>
          <w:sz w:val="24"/>
        </w:rPr>
        <w:t>Использование</w:t>
      </w:r>
      <w:r>
        <w:rPr>
          <w:color w:val="6F2F9F"/>
          <w:spacing w:val="9"/>
          <w:sz w:val="24"/>
        </w:rPr>
        <w:t xml:space="preserve"> </w:t>
      </w:r>
      <w:r>
        <w:rPr>
          <w:color w:val="6F2F9F"/>
          <w:sz w:val="24"/>
        </w:rPr>
        <w:t>онлайн-кассы</w:t>
      </w:r>
      <w:r>
        <w:rPr>
          <w:color w:val="6F2F9F"/>
          <w:spacing w:val="13"/>
          <w:sz w:val="24"/>
        </w:rPr>
        <w:t xml:space="preserve"> </w:t>
      </w:r>
      <w:r>
        <w:rPr>
          <w:color w:val="6F2F9F"/>
          <w:sz w:val="24"/>
        </w:rPr>
        <w:t>и</w:t>
      </w:r>
      <w:r>
        <w:rPr>
          <w:color w:val="6F2F9F"/>
          <w:spacing w:val="14"/>
          <w:sz w:val="24"/>
        </w:rPr>
        <w:t xml:space="preserve"> </w:t>
      </w:r>
      <w:r>
        <w:rPr>
          <w:color w:val="6F2F9F"/>
          <w:sz w:val="24"/>
        </w:rPr>
        <w:t>порядок</w:t>
      </w:r>
      <w:r>
        <w:rPr>
          <w:color w:val="6F2F9F"/>
          <w:spacing w:val="13"/>
          <w:sz w:val="24"/>
        </w:rPr>
        <w:t xml:space="preserve"> </w:t>
      </w:r>
      <w:r>
        <w:rPr>
          <w:color w:val="6F2F9F"/>
          <w:sz w:val="24"/>
        </w:rPr>
        <w:t>выдачи</w:t>
      </w:r>
      <w:r>
        <w:rPr>
          <w:color w:val="6F2F9F"/>
          <w:spacing w:val="14"/>
          <w:sz w:val="24"/>
        </w:rPr>
        <w:t xml:space="preserve"> </w:t>
      </w:r>
      <w:r>
        <w:rPr>
          <w:color w:val="6F2F9F"/>
          <w:sz w:val="24"/>
        </w:rPr>
        <w:t>кассового</w:t>
      </w:r>
      <w:r>
        <w:rPr>
          <w:color w:val="6F2F9F"/>
          <w:spacing w:val="12"/>
          <w:sz w:val="24"/>
        </w:rPr>
        <w:t xml:space="preserve"> </w:t>
      </w:r>
      <w:r>
        <w:rPr>
          <w:color w:val="6F2F9F"/>
          <w:sz w:val="24"/>
        </w:rPr>
        <w:t>чека</w:t>
      </w:r>
      <w:r>
        <w:rPr>
          <w:color w:val="6F2F9F"/>
          <w:spacing w:val="12"/>
          <w:sz w:val="24"/>
        </w:rPr>
        <w:t xml:space="preserve"> </w:t>
      </w:r>
      <w:r>
        <w:rPr>
          <w:color w:val="6F2F9F"/>
          <w:sz w:val="24"/>
        </w:rPr>
        <w:t>при</w:t>
      </w:r>
      <w:r>
        <w:rPr>
          <w:color w:val="6F2F9F"/>
          <w:spacing w:val="14"/>
          <w:sz w:val="24"/>
        </w:rPr>
        <w:t xml:space="preserve"> </w:t>
      </w:r>
      <w:r>
        <w:rPr>
          <w:color w:val="6F2F9F"/>
          <w:sz w:val="24"/>
        </w:rPr>
        <w:t>осуществлении</w:t>
      </w:r>
      <w:r>
        <w:rPr>
          <w:color w:val="6F2F9F"/>
          <w:spacing w:val="-57"/>
          <w:sz w:val="24"/>
        </w:rPr>
        <w:t xml:space="preserve"> </w:t>
      </w:r>
      <w:r>
        <w:rPr>
          <w:color w:val="6F2F9F"/>
          <w:sz w:val="24"/>
        </w:rPr>
        <w:t>расчетов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с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физическими лицами:</w:t>
      </w:r>
    </w:p>
    <w:p w:rsidR="003614E2" w:rsidRDefault="00517E28" w:rsidP="00FE51CF">
      <w:pPr>
        <w:pStyle w:val="a5"/>
        <w:numPr>
          <w:ilvl w:val="0"/>
          <w:numId w:val="12"/>
        </w:numPr>
        <w:tabs>
          <w:tab w:val="left" w:pos="1134"/>
        </w:tabs>
        <w:ind w:right="222" w:firstLine="708"/>
        <w:rPr>
          <w:sz w:val="24"/>
        </w:rPr>
      </w:pPr>
      <w:r>
        <w:rPr>
          <w:color w:val="6F2F9F"/>
          <w:sz w:val="24"/>
        </w:rPr>
        <w:t>при</w:t>
      </w:r>
      <w:r>
        <w:rPr>
          <w:color w:val="6F2F9F"/>
          <w:spacing w:val="51"/>
          <w:sz w:val="24"/>
        </w:rPr>
        <w:t xml:space="preserve"> </w:t>
      </w:r>
      <w:r>
        <w:rPr>
          <w:color w:val="6F2F9F"/>
          <w:sz w:val="24"/>
        </w:rPr>
        <w:t>оплате</w:t>
      </w:r>
      <w:r>
        <w:rPr>
          <w:color w:val="6F2F9F"/>
          <w:spacing w:val="51"/>
          <w:sz w:val="24"/>
        </w:rPr>
        <w:t xml:space="preserve"> </w:t>
      </w:r>
      <w:r>
        <w:rPr>
          <w:color w:val="6F2F9F"/>
          <w:sz w:val="24"/>
        </w:rPr>
        <w:t>наличными</w:t>
      </w:r>
      <w:r>
        <w:rPr>
          <w:color w:val="6F2F9F"/>
          <w:spacing w:val="51"/>
          <w:sz w:val="24"/>
        </w:rPr>
        <w:t xml:space="preserve"> </w:t>
      </w:r>
      <w:r>
        <w:rPr>
          <w:color w:val="6F2F9F"/>
          <w:sz w:val="24"/>
        </w:rPr>
        <w:t>денежными</w:t>
      </w:r>
      <w:r>
        <w:rPr>
          <w:color w:val="6F2F9F"/>
          <w:spacing w:val="52"/>
          <w:sz w:val="24"/>
        </w:rPr>
        <w:t xml:space="preserve"> </w:t>
      </w:r>
      <w:r>
        <w:rPr>
          <w:color w:val="6F2F9F"/>
          <w:sz w:val="24"/>
        </w:rPr>
        <w:t>средствами</w:t>
      </w:r>
      <w:r>
        <w:rPr>
          <w:color w:val="6F2F9F"/>
          <w:spacing w:val="51"/>
          <w:sz w:val="24"/>
        </w:rPr>
        <w:t xml:space="preserve"> </w:t>
      </w:r>
      <w:r>
        <w:rPr>
          <w:color w:val="6F2F9F"/>
          <w:sz w:val="24"/>
        </w:rPr>
        <w:t>и/или</w:t>
      </w:r>
      <w:r>
        <w:rPr>
          <w:color w:val="6F2F9F"/>
          <w:spacing w:val="52"/>
          <w:sz w:val="24"/>
        </w:rPr>
        <w:t xml:space="preserve"> </w:t>
      </w:r>
      <w:r>
        <w:rPr>
          <w:color w:val="6F2F9F"/>
          <w:sz w:val="24"/>
        </w:rPr>
        <w:t>с</w:t>
      </w:r>
      <w:r>
        <w:rPr>
          <w:color w:val="6F2F9F"/>
          <w:spacing w:val="49"/>
          <w:sz w:val="24"/>
        </w:rPr>
        <w:t xml:space="preserve"> </w:t>
      </w:r>
      <w:r>
        <w:rPr>
          <w:color w:val="6F2F9F"/>
          <w:sz w:val="24"/>
        </w:rPr>
        <w:t>использованием</w:t>
      </w:r>
      <w:r>
        <w:rPr>
          <w:color w:val="6F2F9F"/>
          <w:spacing w:val="50"/>
          <w:sz w:val="24"/>
        </w:rPr>
        <w:t xml:space="preserve"> </w:t>
      </w:r>
      <w:r>
        <w:rPr>
          <w:color w:val="6F2F9F"/>
          <w:sz w:val="24"/>
        </w:rPr>
        <w:t>электронных</w:t>
      </w:r>
      <w:r>
        <w:rPr>
          <w:color w:val="6F2F9F"/>
          <w:spacing w:val="-57"/>
          <w:sz w:val="24"/>
        </w:rPr>
        <w:t xml:space="preserve"> </w:t>
      </w:r>
      <w:r>
        <w:rPr>
          <w:color w:val="6F2F9F"/>
          <w:sz w:val="24"/>
        </w:rPr>
        <w:t>сре</w:t>
      </w:r>
      <w:proofErr w:type="gramStart"/>
      <w:r>
        <w:rPr>
          <w:color w:val="6F2F9F"/>
          <w:sz w:val="24"/>
        </w:rPr>
        <w:t>дств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пл</w:t>
      </w:r>
      <w:proofErr w:type="gramEnd"/>
      <w:r>
        <w:rPr>
          <w:color w:val="6F2F9F"/>
          <w:sz w:val="24"/>
        </w:rPr>
        <w:t>атежа (платежной картой) с</w:t>
      </w:r>
      <w:r>
        <w:rPr>
          <w:color w:val="6F2F9F"/>
          <w:spacing w:val="-2"/>
          <w:sz w:val="24"/>
        </w:rPr>
        <w:t xml:space="preserve"> </w:t>
      </w:r>
      <w:r>
        <w:rPr>
          <w:color w:val="6F2F9F"/>
          <w:sz w:val="24"/>
        </w:rPr>
        <w:t>предъявлением:</w:t>
      </w:r>
    </w:p>
    <w:p w:rsidR="003614E2" w:rsidRDefault="00517E28">
      <w:pPr>
        <w:pStyle w:val="a3"/>
        <w:spacing w:before="1"/>
        <w:ind w:left="821" w:firstLine="0"/>
      </w:pPr>
      <w:r>
        <w:rPr>
          <w:color w:val="6F2F9F"/>
        </w:rPr>
        <w:t>чек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выдается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непосредственно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момент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расчета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бумажном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носителе;</w:t>
      </w:r>
    </w:p>
    <w:p w:rsidR="003614E2" w:rsidRDefault="00517E28">
      <w:pPr>
        <w:pStyle w:val="a3"/>
        <w:ind w:right="227"/>
      </w:pPr>
      <w:r>
        <w:rPr>
          <w:color w:val="6F2F9F"/>
        </w:rPr>
        <w:t>чек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направляется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электронном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виде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момент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расчета,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если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пользователь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расчета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представил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абонентский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номер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или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электронный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адрес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(при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наличии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возможности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отправить</w:t>
      </w:r>
      <w:r>
        <w:rPr>
          <w:color w:val="6F2F9F"/>
          <w:spacing w:val="-14"/>
        </w:rPr>
        <w:t xml:space="preserve"> </w:t>
      </w:r>
      <w:r>
        <w:rPr>
          <w:color w:val="6F2F9F"/>
        </w:rPr>
        <w:t>чек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этот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адрес);</w:t>
      </w:r>
    </w:p>
    <w:p w:rsidR="003614E2" w:rsidRDefault="00517E28">
      <w:pPr>
        <w:pStyle w:val="a3"/>
        <w:ind w:right="230"/>
      </w:pPr>
      <w:r>
        <w:rPr>
          <w:color w:val="6F2F9F"/>
        </w:rPr>
        <w:t>направляются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абонентский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номер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или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электронный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адрес)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сведения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электронной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форме,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которые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идентифицируют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чек,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также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адрес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ресурса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сети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Интернет,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где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этот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чек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скачивается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потребителем.</w:t>
      </w:r>
    </w:p>
    <w:p w:rsidR="003614E2" w:rsidRDefault="00517E28" w:rsidP="00FE51CF">
      <w:pPr>
        <w:pStyle w:val="a5"/>
        <w:numPr>
          <w:ilvl w:val="0"/>
          <w:numId w:val="12"/>
        </w:numPr>
        <w:tabs>
          <w:tab w:val="left" w:pos="1165"/>
        </w:tabs>
        <w:ind w:right="227" w:firstLine="708"/>
        <w:jc w:val="both"/>
        <w:rPr>
          <w:sz w:val="24"/>
        </w:rPr>
      </w:pPr>
      <w:r>
        <w:rPr>
          <w:color w:val="6F2F9F"/>
          <w:sz w:val="24"/>
        </w:rPr>
        <w:t>при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оплате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безналичным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способом,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исключающим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возможность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непосредственного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взаимодействия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с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потребителем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(кроме</w:t>
      </w:r>
      <w:r>
        <w:rPr>
          <w:color w:val="6F2F9F"/>
          <w:spacing w:val="-3"/>
          <w:sz w:val="24"/>
        </w:rPr>
        <w:t xml:space="preserve"> </w:t>
      </w:r>
      <w:r>
        <w:rPr>
          <w:color w:val="6F2F9F"/>
          <w:sz w:val="24"/>
        </w:rPr>
        <w:t>платежной карты с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предъявлением):</w:t>
      </w:r>
    </w:p>
    <w:p w:rsidR="003614E2" w:rsidRDefault="00517E28">
      <w:pPr>
        <w:pStyle w:val="a3"/>
        <w:ind w:right="232"/>
      </w:pPr>
      <w:r>
        <w:rPr>
          <w:color w:val="6F2F9F"/>
        </w:rPr>
        <w:t>чек направляется в электронном виде потребителю не позднее рабочего дня, следующего за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расчетом, то есть не позднее рабочего дня, следующего за днем поступления денежных средств 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лицевой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счет субъекта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централизованного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учета.</w:t>
      </w:r>
    </w:p>
    <w:p w:rsidR="003614E2" w:rsidRDefault="003614E2">
      <w:pPr>
        <w:pStyle w:val="a3"/>
        <w:spacing w:before="1"/>
        <w:ind w:left="0" w:firstLine="0"/>
        <w:jc w:val="left"/>
      </w:pPr>
    </w:p>
    <w:p w:rsidR="003614E2" w:rsidRDefault="00517E28">
      <w:pPr>
        <w:pStyle w:val="a3"/>
        <w:ind w:left="821" w:right="1320" w:firstLine="0"/>
        <w:jc w:val="left"/>
      </w:pPr>
      <w:r>
        <w:rPr>
          <w:color w:val="6F2F9F"/>
        </w:rPr>
        <w:t>Субъектом централизованного учета применяются безналичные способы оплаты: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через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платежный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терминал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(</w:t>
      </w:r>
      <w:proofErr w:type="spellStart"/>
      <w:r>
        <w:rPr>
          <w:color w:val="6F2F9F"/>
        </w:rPr>
        <w:t>эквайринг</w:t>
      </w:r>
      <w:proofErr w:type="spellEnd"/>
      <w:r>
        <w:rPr>
          <w:color w:val="6F2F9F"/>
        </w:rPr>
        <w:t>);</w:t>
      </w:r>
    </w:p>
    <w:p w:rsidR="003614E2" w:rsidRDefault="00517E28">
      <w:pPr>
        <w:pStyle w:val="a3"/>
        <w:ind w:left="821" w:firstLine="0"/>
        <w:jc w:val="left"/>
      </w:pPr>
      <w:r>
        <w:rPr>
          <w:color w:val="6F2F9F"/>
        </w:rPr>
        <w:t>банковские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переводы;</w:t>
      </w:r>
    </w:p>
    <w:p w:rsidR="003614E2" w:rsidRDefault="00517E28">
      <w:pPr>
        <w:pStyle w:val="a3"/>
        <w:ind w:left="821" w:firstLine="0"/>
        <w:jc w:val="left"/>
      </w:pPr>
      <w:r>
        <w:rPr>
          <w:color w:val="6F2F9F"/>
        </w:rPr>
        <w:t>с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помощью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программного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обеспечения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рамках интернет-</w:t>
      </w:r>
      <w:proofErr w:type="spellStart"/>
      <w:r>
        <w:rPr>
          <w:color w:val="6F2F9F"/>
        </w:rPr>
        <w:t>эквайринга</w:t>
      </w:r>
      <w:proofErr w:type="spellEnd"/>
      <w:r>
        <w:rPr>
          <w:color w:val="6F2F9F"/>
        </w:rPr>
        <w:t>.</w:t>
      </w:r>
    </w:p>
    <w:p w:rsidR="003614E2" w:rsidRDefault="00517E28">
      <w:pPr>
        <w:pStyle w:val="a3"/>
        <w:jc w:val="left"/>
      </w:pPr>
      <w:r>
        <w:rPr>
          <w:color w:val="6F2F9F"/>
        </w:rPr>
        <w:t>Ответственность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контроль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за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выдачу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кассового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чека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передачу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фискальных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данных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закрепляется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за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субъектом централизованного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учета.</w:t>
      </w:r>
    </w:p>
    <w:p w:rsidR="003614E2" w:rsidRDefault="00517E28" w:rsidP="00FE51CF">
      <w:pPr>
        <w:pStyle w:val="a5"/>
        <w:numPr>
          <w:ilvl w:val="3"/>
          <w:numId w:val="15"/>
        </w:numPr>
        <w:tabs>
          <w:tab w:val="left" w:pos="1674"/>
        </w:tabs>
        <w:ind w:right="226" w:firstLine="708"/>
        <w:jc w:val="both"/>
        <w:rPr>
          <w:sz w:val="24"/>
        </w:rPr>
      </w:pPr>
      <w:r>
        <w:rPr>
          <w:sz w:val="24"/>
        </w:rPr>
        <w:t>Кассовая</w:t>
      </w:r>
      <w:r>
        <w:rPr>
          <w:spacing w:val="1"/>
          <w:sz w:val="24"/>
        </w:rPr>
        <w:t xml:space="preserve"> </w:t>
      </w:r>
      <w:r>
        <w:rPr>
          <w:sz w:val="24"/>
        </w:rPr>
        <w:t>книга</w:t>
      </w:r>
      <w:r>
        <w:rPr>
          <w:spacing w:val="1"/>
          <w:sz w:val="24"/>
        </w:rPr>
        <w:t xml:space="preserve"> </w:t>
      </w:r>
      <w:r>
        <w:rPr>
          <w:sz w:val="24"/>
        </w:rPr>
        <w:t>(ф.</w:t>
      </w:r>
      <w:r>
        <w:rPr>
          <w:spacing w:val="1"/>
          <w:sz w:val="24"/>
        </w:rPr>
        <w:t xml:space="preserve"> </w:t>
      </w:r>
      <w:r>
        <w:rPr>
          <w:sz w:val="24"/>
        </w:rPr>
        <w:t>0504514)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ежедневно,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рабочие</w:t>
      </w:r>
      <w:r>
        <w:rPr>
          <w:spacing w:val="1"/>
          <w:sz w:val="24"/>
        </w:rPr>
        <w:t xml:space="preserve"> </w:t>
      </w:r>
      <w:r>
        <w:rPr>
          <w:sz w:val="24"/>
        </w:rPr>
        <w:t>дни,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которые кассовые операции не проводились, в электронном виде в </w:t>
      </w:r>
      <w:r w:rsidR="003C6FB7">
        <w:rPr>
          <w:sz w:val="24"/>
        </w:rPr>
        <w:t>Смете Смарт</w:t>
      </w:r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квалифицированными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подписями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лиц</w:t>
      </w:r>
      <w:r>
        <w:rPr>
          <w:spacing w:val="1"/>
          <w:sz w:val="24"/>
        </w:rPr>
        <w:t xml:space="preserve"> </w:t>
      </w:r>
      <w:r>
        <w:rPr>
          <w:sz w:val="24"/>
        </w:rPr>
        <w:t>(кассир,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руководитель субъекта централизованного учета, уполномоченный работник централизованной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бухгалтерии).</w:t>
      </w:r>
      <w:r>
        <w:rPr>
          <w:spacing w:val="-1"/>
          <w:sz w:val="24"/>
        </w:rPr>
        <w:t xml:space="preserve"> </w:t>
      </w:r>
      <w:r>
        <w:rPr>
          <w:sz w:val="24"/>
        </w:rPr>
        <w:t>Листы кассовой книги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распечатываются.</w:t>
      </w:r>
    </w:p>
    <w:p w:rsidR="003614E2" w:rsidRDefault="00517E28">
      <w:pPr>
        <w:pStyle w:val="a3"/>
        <w:ind w:right="224"/>
      </w:pPr>
      <w:r>
        <w:t>В случае ведения Кассовой книги (ф. 0504514) на бумажном носителе, заполнение Кассовой</w:t>
      </w:r>
      <w:r>
        <w:rPr>
          <w:spacing w:val="-58"/>
        </w:rPr>
        <w:t xml:space="preserve"> </w:t>
      </w:r>
      <w:r>
        <w:t>книги (ф. 0504514) осуществляется по мере совершения операций. Если в течение рабочего дня</w:t>
      </w:r>
      <w:r>
        <w:rPr>
          <w:spacing w:val="1"/>
        </w:rPr>
        <w:t xml:space="preserve"> </w:t>
      </w:r>
      <w:r>
        <w:t>кассовые</w:t>
      </w:r>
      <w:r>
        <w:rPr>
          <w:spacing w:val="-2"/>
        </w:rPr>
        <w:t xml:space="preserve"> </w:t>
      </w:r>
      <w:r>
        <w:t>операции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проводились,</w:t>
      </w:r>
      <w:r>
        <w:rPr>
          <w:spacing w:val="-1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Кассовую</w:t>
      </w:r>
      <w:r>
        <w:rPr>
          <w:spacing w:val="-1"/>
        </w:rPr>
        <w:t xml:space="preserve"> </w:t>
      </w:r>
      <w:r>
        <w:t>книгу</w:t>
      </w:r>
      <w:r>
        <w:rPr>
          <w:spacing w:val="-6"/>
        </w:rPr>
        <w:t xml:space="preserve"> </w:t>
      </w:r>
      <w:r>
        <w:t>(ф.</w:t>
      </w:r>
      <w:r>
        <w:rPr>
          <w:spacing w:val="-1"/>
        </w:rPr>
        <w:t xml:space="preserve"> </w:t>
      </w:r>
      <w:r>
        <w:t>0504514)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осуществляются.</w:t>
      </w:r>
    </w:p>
    <w:p w:rsidR="003614E2" w:rsidRDefault="00517E28">
      <w:pPr>
        <w:pStyle w:val="a3"/>
        <w:spacing w:before="1"/>
        <w:ind w:right="232"/>
      </w:pPr>
      <w:proofErr w:type="gramStart"/>
      <w:r>
        <w:t>Аналитический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счету</w:t>
      </w:r>
      <w:r>
        <w:rPr>
          <w:spacing w:val="1"/>
        </w:rPr>
        <w:t xml:space="preserve"> </w:t>
      </w:r>
      <w:r>
        <w:t>«Касса»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разрезе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(лиц,</w:t>
      </w:r>
      <w:r>
        <w:rPr>
          <w:spacing w:val="1"/>
        </w:rPr>
        <w:t xml:space="preserve"> </w:t>
      </w:r>
      <w:r>
        <w:t>осуществляющих</w:t>
      </w:r>
      <w:r>
        <w:rPr>
          <w:spacing w:val="1"/>
        </w:rPr>
        <w:t xml:space="preserve"> </w:t>
      </w:r>
      <w:r>
        <w:t>ведение</w:t>
      </w:r>
      <w:r>
        <w:rPr>
          <w:spacing w:val="-1"/>
        </w:rPr>
        <w:t xml:space="preserve"> </w:t>
      </w:r>
      <w:r>
        <w:t>кассовых</w:t>
      </w:r>
      <w:r>
        <w:rPr>
          <w:spacing w:val="2"/>
        </w:rPr>
        <w:t xml:space="preserve"> </w:t>
      </w:r>
      <w:r>
        <w:t>операций (кассиров).</w:t>
      </w:r>
      <w:proofErr w:type="gramEnd"/>
    </w:p>
    <w:p w:rsidR="003614E2" w:rsidRDefault="00517E28">
      <w:pPr>
        <w:pStyle w:val="a3"/>
        <w:ind w:right="232"/>
      </w:pPr>
      <w:r>
        <w:t>Приходные и расходные кассовые ордера с записью «Фондовый» отмечаются в журнале</w:t>
      </w:r>
      <w:r>
        <w:rPr>
          <w:spacing w:val="1"/>
        </w:rPr>
        <w:t xml:space="preserve"> </w:t>
      </w:r>
      <w:r>
        <w:t>регистрации приходных и расходных кассовых документов отдельно от приходных и расходных</w:t>
      </w:r>
      <w:r>
        <w:rPr>
          <w:spacing w:val="1"/>
        </w:rPr>
        <w:t xml:space="preserve"> </w:t>
      </w:r>
      <w:r>
        <w:t>кассовых</w:t>
      </w:r>
      <w:r>
        <w:rPr>
          <w:spacing w:val="1"/>
        </w:rPr>
        <w:t xml:space="preserve"> </w:t>
      </w:r>
      <w:r>
        <w:t>ордеров, оформляющих</w:t>
      </w:r>
      <w:r>
        <w:rPr>
          <w:spacing w:val="2"/>
        </w:rPr>
        <w:t xml:space="preserve"> </w:t>
      </w:r>
      <w:r>
        <w:t>операции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денежными средствами.</w:t>
      </w:r>
    </w:p>
    <w:p w:rsidR="003614E2" w:rsidRDefault="00517E28">
      <w:pPr>
        <w:pStyle w:val="a3"/>
        <w:ind w:right="226"/>
      </w:pPr>
      <w:r>
        <w:t>Журнал</w:t>
      </w:r>
      <w:r>
        <w:rPr>
          <w:spacing w:val="-5"/>
        </w:rPr>
        <w:t xml:space="preserve"> </w:t>
      </w:r>
      <w:r>
        <w:t>регистрации</w:t>
      </w:r>
      <w:r>
        <w:rPr>
          <w:spacing w:val="-2"/>
        </w:rPr>
        <w:t xml:space="preserve"> </w:t>
      </w:r>
      <w:r>
        <w:t>приходных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расходных</w:t>
      </w:r>
      <w:r>
        <w:rPr>
          <w:spacing w:val="-3"/>
        </w:rPr>
        <w:t xml:space="preserve"> </w:t>
      </w:r>
      <w:r>
        <w:t>кассовых</w:t>
      </w:r>
      <w:r>
        <w:rPr>
          <w:spacing w:val="-3"/>
        </w:rPr>
        <w:t xml:space="preserve"> </w:t>
      </w:r>
      <w:r>
        <w:t>ордеров</w:t>
      </w:r>
      <w:r>
        <w:rPr>
          <w:spacing w:val="-5"/>
        </w:rPr>
        <w:t xml:space="preserve"> </w:t>
      </w:r>
      <w:r>
        <w:t>(ф.</w:t>
      </w:r>
      <w:r>
        <w:rPr>
          <w:spacing w:val="-4"/>
        </w:rPr>
        <w:t xml:space="preserve"> </w:t>
      </w:r>
      <w:r>
        <w:t>0504093)</w:t>
      </w:r>
      <w:r>
        <w:rPr>
          <w:spacing w:val="-6"/>
        </w:rPr>
        <w:t xml:space="preserve"> </w:t>
      </w:r>
      <w:r>
        <w:t>формируется</w:t>
      </w:r>
      <w:r>
        <w:rPr>
          <w:spacing w:val="-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виде электронного документа, подписываемого уполномоченным работником централизованной</w:t>
      </w:r>
      <w:r>
        <w:rPr>
          <w:spacing w:val="1"/>
        </w:rPr>
        <w:t xml:space="preserve"> </w:t>
      </w:r>
      <w:r>
        <w:t>бухгалтерии,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периодичностью</w:t>
      </w:r>
      <w:r>
        <w:rPr>
          <w:spacing w:val="-3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завершении</w:t>
      </w:r>
      <w:r>
        <w:rPr>
          <w:spacing w:val="-4"/>
        </w:rPr>
        <w:t xml:space="preserve"> </w:t>
      </w:r>
      <w:r>
        <w:t>отчетного</w:t>
      </w:r>
      <w:r>
        <w:rPr>
          <w:spacing w:val="-3"/>
        </w:rPr>
        <w:t xml:space="preserve"> </w:t>
      </w:r>
      <w:r>
        <w:t>финансового</w:t>
      </w:r>
      <w:r>
        <w:rPr>
          <w:spacing w:val="-2"/>
        </w:rPr>
        <w:t xml:space="preserve"> </w:t>
      </w:r>
      <w:r>
        <w:t>года)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за</w:t>
      </w:r>
      <w:r>
        <w:rPr>
          <w:spacing w:val="-58"/>
        </w:rPr>
        <w:t xml:space="preserve"> </w:t>
      </w:r>
      <w:r>
        <w:t>временной</w:t>
      </w:r>
      <w:r>
        <w:rPr>
          <w:spacing w:val="-1"/>
        </w:rPr>
        <w:t xml:space="preserve"> </w:t>
      </w:r>
      <w:r>
        <w:t>интервал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финансового года</w:t>
      </w:r>
      <w:r>
        <w:rPr>
          <w:spacing w:val="-2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необходимости).</w:t>
      </w:r>
    </w:p>
    <w:p w:rsidR="003614E2" w:rsidRDefault="00517E28" w:rsidP="00FE51CF">
      <w:pPr>
        <w:pStyle w:val="a5"/>
        <w:numPr>
          <w:ilvl w:val="3"/>
          <w:numId w:val="15"/>
        </w:numPr>
        <w:tabs>
          <w:tab w:val="left" w:pos="1659"/>
        </w:tabs>
        <w:ind w:right="225" w:firstLine="708"/>
        <w:jc w:val="both"/>
        <w:rPr>
          <w:sz w:val="24"/>
        </w:rPr>
      </w:pPr>
      <w:r>
        <w:rPr>
          <w:sz w:val="24"/>
        </w:rPr>
        <w:t>Лимит остатка кассы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 приказом руководителя 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расчетным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порядком,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 Банком России, исходя из характера деятельности субъекта централизованного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8"/>
          <w:sz w:val="24"/>
        </w:rPr>
        <w:t xml:space="preserve"> </w:t>
      </w:r>
      <w:r>
        <w:rPr>
          <w:sz w:val="24"/>
        </w:rPr>
        <w:t>объемов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наличных</w:t>
      </w:r>
      <w:r>
        <w:rPr>
          <w:spacing w:val="-9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7"/>
          <w:sz w:val="24"/>
        </w:rPr>
        <w:t xml:space="preserve"> </w:t>
      </w:r>
      <w:r>
        <w:rPr>
          <w:sz w:val="24"/>
        </w:rPr>
        <w:t>и/или</w:t>
      </w:r>
      <w:r>
        <w:rPr>
          <w:spacing w:val="-7"/>
          <w:sz w:val="24"/>
        </w:rPr>
        <w:t xml:space="preserve"> </w:t>
      </w:r>
      <w:r>
        <w:rPr>
          <w:sz w:val="24"/>
        </w:rPr>
        <w:t>объемов</w:t>
      </w:r>
      <w:r>
        <w:rPr>
          <w:spacing w:val="-9"/>
          <w:sz w:val="24"/>
        </w:rPr>
        <w:t xml:space="preserve"> </w:t>
      </w:r>
      <w:r>
        <w:rPr>
          <w:sz w:val="24"/>
        </w:rPr>
        <w:t>выдачи</w:t>
      </w:r>
      <w:r>
        <w:rPr>
          <w:spacing w:val="-7"/>
          <w:sz w:val="24"/>
        </w:rPr>
        <w:t xml:space="preserve"> </w:t>
      </w:r>
      <w:r>
        <w:rPr>
          <w:sz w:val="24"/>
        </w:rPr>
        <w:t>наличных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средств. Приложением к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отдельному приказу руководителя является расчет</w:t>
      </w:r>
      <w:r>
        <w:rPr>
          <w:spacing w:val="1"/>
          <w:sz w:val="24"/>
        </w:rPr>
        <w:t xml:space="preserve"> </w:t>
      </w:r>
      <w:r>
        <w:rPr>
          <w:sz w:val="24"/>
        </w:rPr>
        <w:t>лимита</w:t>
      </w:r>
      <w:r>
        <w:rPr>
          <w:spacing w:val="1"/>
          <w:sz w:val="24"/>
        </w:rPr>
        <w:t xml:space="preserve"> </w:t>
      </w:r>
      <w:r>
        <w:rPr>
          <w:sz w:val="24"/>
        </w:rPr>
        <w:t>остатка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proofErr w:type="gramEnd"/>
      <w:r>
        <w:rPr>
          <w:sz w:val="24"/>
        </w:rPr>
        <w:t>ассе субъекта</w:t>
      </w:r>
      <w:r>
        <w:rPr>
          <w:spacing w:val="-2"/>
          <w:sz w:val="24"/>
        </w:rPr>
        <w:t xml:space="preserve"> </w:t>
      </w:r>
      <w:r>
        <w:rPr>
          <w:sz w:val="24"/>
        </w:rPr>
        <w:t>централизованного</w:t>
      </w:r>
      <w:r>
        <w:rPr>
          <w:spacing w:val="2"/>
          <w:sz w:val="24"/>
        </w:rPr>
        <w:t xml:space="preserve"> </w:t>
      </w:r>
      <w:r>
        <w:rPr>
          <w:sz w:val="24"/>
        </w:rPr>
        <w:t>учета.</w:t>
      </w:r>
    </w:p>
    <w:p w:rsidR="003614E2" w:rsidRDefault="003614E2">
      <w:pPr>
        <w:pStyle w:val="a3"/>
        <w:spacing w:before="3"/>
        <w:ind w:left="0" w:firstLine="0"/>
        <w:jc w:val="left"/>
      </w:pPr>
    </w:p>
    <w:p w:rsidR="003614E2" w:rsidRDefault="00517E28" w:rsidP="00FE51CF">
      <w:pPr>
        <w:pStyle w:val="1"/>
        <w:numPr>
          <w:ilvl w:val="2"/>
          <w:numId w:val="15"/>
        </w:numPr>
        <w:tabs>
          <w:tab w:val="left" w:pos="1422"/>
        </w:tabs>
        <w:ind w:hanging="601"/>
      </w:pPr>
      <w:bookmarkStart w:id="20" w:name="_bookmark19"/>
      <w:bookmarkEnd w:id="20"/>
      <w:r>
        <w:t>Денежные</w:t>
      </w:r>
      <w:r>
        <w:rPr>
          <w:spacing w:val="-6"/>
        </w:rPr>
        <w:t xml:space="preserve"> </w:t>
      </w:r>
      <w:r>
        <w:t>документы</w:t>
      </w:r>
    </w:p>
    <w:p w:rsidR="003614E2" w:rsidRDefault="00517E28">
      <w:pPr>
        <w:pStyle w:val="a3"/>
        <w:spacing w:line="274" w:lineRule="exact"/>
        <w:ind w:left="821" w:firstLine="0"/>
        <w:jc w:val="left"/>
      </w:pPr>
      <w:r>
        <w:t>В</w:t>
      </w:r>
      <w:r>
        <w:rPr>
          <w:spacing w:val="-5"/>
        </w:rPr>
        <w:t xml:space="preserve"> </w:t>
      </w:r>
      <w:r>
        <w:t>составе</w:t>
      </w:r>
      <w:r>
        <w:rPr>
          <w:spacing w:val="-5"/>
        </w:rPr>
        <w:t xml:space="preserve"> </w:t>
      </w:r>
      <w:r>
        <w:t>денежных</w:t>
      </w:r>
      <w:r>
        <w:rPr>
          <w:spacing w:val="-2"/>
        </w:rPr>
        <w:t xml:space="preserve"> </w:t>
      </w:r>
      <w:r>
        <w:t>документов учитываются:</w:t>
      </w:r>
    </w:p>
    <w:p w:rsidR="003614E2" w:rsidRDefault="00517E28">
      <w:pPr>
        <w:pStyle w:val="a3"/>
        <w:ind w:left="821" w:right="7003" w:firstLine="0"/>
        <w:jc w:val="left"/>
      </w:pPr>
      <w:r>
        <w:t>маркированные конверты;</w:t>
      </w:r>
      <w:r>
        <w:rPr>
          <w:spacing w:val="-57"/>
        </w:rPr>
        <w:t xml:space="preserve"> </w:t>
      </w:r>
      <w:r>
        <w:lastRenderedPageBreak/>
        <w:t>почтовые</w:t>
      </w:r>
      <w:r>
        <w:rPr>
          <w:spacing w:val="-3"/>
        </w:rPr>
        <w:t xml:space="preserve"> </w:t>
      </w:r>
      <w:r>
        <w:t>марки;</w:t>
      </w:r>
    </w:p>
    <w:p w:rsidR="003614E2" w:rsidRDefault="00517E28">
      <w:pPr>
        <w:pStyle w:val="a3"/>
        <w:ind w:left="821" w:right="3428" w:firstLine="0"/>
        <w:jc w:val="left"/>
      </w:pPr>
      <w:r>
        <w:t>проездные документы, оформленные на бумажном носителе</w:t>
      </w:r>
      <w:proofErr w:type="gramStart"/>
      <w:r>
        <w:t>.</w:t>
      </w:r>
      <w:proofErr w:type="gramEnd"/>
      <w:r>
        <w:rPr>
          <w:spacing w:val="-57"/>
        </w:rPr>
        <w:t xml:space="preserve"> </w:t>
      </w:r>
      <w:proofErr w:type="gramStart"/>
      <w:r>
        <w:t>к</w:t>
      </w:r>
      <w:proofErr w:type="gramEnd"/>
      <w:r>
        <w:t>арты</w:t>
      </w:r>
      <w:r>
        <w:rPr>
          <w:spacing w:val="-1"/>
        </w:rPr>
        <w:t xml:space="preserve"> </w:t>
      </w:r>
      <w:r>
        <w:t>экспресс-оплаты услуг</w:t>
      </w:r>
      <w:r>
        <w:rPr>
          <w:spacing w:val="2"/>
        </w:rPr>
        <w:t xml:space="preserve"> </w:t>
      </w:r>
      <w:r>
        <w:t>связи;</w:t>
      </w:r>
    </w:p>
    <w:p w:rsidR="003614E2" w:rsidRDefault="00517E28">
      <w:pPr>
        <w:pStyle w:val="a3"/>
        <w:ind w:left="821" w:firstLine="0"/>
        <w:jc w:val="left"/>
      </w:pPr>
      <w:r>
        <w:t>оплаченные</w:t>
      </w:r>
      <w:r>
        <w:rPr>
          <w:spacing w:val="-4"/>
        </w:rPr>
        <w:t xml:space="preserve"> </w:t>
      </w:r>
      <w:r>
        <w:t>талоны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бензин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масла.</w:t>
      </w:r>
    </w:p>
    <w:p w:rsidR="003614E2" w:rsidRDefault="00517E28">
      <w:pPr>
        <w:pStyle w:val="a3"/>
        <w:ind w:right="228"/>
      </w:pPr>
      <w:r>
        <w:t>Операции,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отражаются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счете</w:t>
      </w:r>
      <w:r>
        <w:rPr>
          <w:spacing w:val="1"/>
        </w:rPr>
        <w:t xml:space="preserve"> </w:t>
      </w:r>
      <w:r>
        <w:t>0.201.35.000 «Денежные документы». Поступление денежных документов отражается по дебету</w:t>
      </w:r>
      <w:r>
        <w:rPr>
          <w:spacing w:val="1"/>
        </w:rPr>
        <w:t xml:space="preserve"> </w:t>
      </w:r>
      <w:r>
        <w:t>данного</w:t>
      </w:r>
      <w:r>
        <w:rPr>
          <w:spacing w:val="-1"/>
        </w:rPr>
        <w:t xml:space="preserve"> </w:t>
      </w:r>
      <w:r>
        <w:t>счета, их</w:t>
      </w:r>
      <w:r>
        <w:rPr>
          <w:spacing w:val="2"/>
        </w:rPr>
        <w:t xml:space="preserve"> </w:t>
      </w:r>
      <w:r>
        <w:t>выдача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по кредиту.</w:t>
      </w:r>
    </w:p>
    <w:p w:rsidR="003614E2" w:rsidRDefault="00517E28">
      <w:pPr>
        <w:pStyle w:val="a3"/>
        <w:spacing w:before="1"/>
        <w:ind w:right="230"/>
      </w:pPr>
      <w:r>
        <w:t>Денежные</w:t>
      </w:r>
      <w:r>
        <w:rPr>
          <w:spacing w:val="-11"/>
        </w:rPr>
        <w:t xml:space="preserve"> </w:t>
      </w:r>
      <w:r>
        <w:t>документы</w:t>
      </w:r>
      <w:r>
        <w:rPr>
          <w:spacing w:val="-9"/>
        </w:rPr>
        <w:t xml:space="preserve"> </w:t>
      </w:r>
      <w:r>
        <w:t>принимаются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хранятся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кассе</w:t>
      </w:r>
      <w:r>
        <w:rPr>
          <w:spacing w:val="-8"/>
        </w:rPr>
        <w:t xml:space="preserve"> </w:t>
      </w:r>
      <w:r>
        <w:t>субъекта</w:t>
      </w:r>
      <w:r>
        <w:rPr>
          <w:spacing w:val="-10"/>
        </w:rPr>
        <w:t xml:space="preserve"> </w:t>
      </w:r>
      <w:r>
        <w:t>централизованного</w:t>
      </w:r>
      <w:r>
        <w:rPr>
          <w:spacing w:val="-7"/>
        </w:rPr>
        <w:t xml:space="preserve"> </w:t>
      </w:r>
      <w:r>
        <w:t>учета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приходного</w:t>
      </w:r>
      <w:r>
        <w:rPr>
          <w:spacing w:val="1"/>
        </w:rPr>
        <w:t xml:space="preserve"> </w:t>
      </w:r>
      <w:r>
        <w:t>кассового</w:t>
      </w:r>
      <w:r>
        <w:rPr>
          <w:spacing w:val="1"/>
        </w:rPr>
        <w:t xml:space="preserve"> </w:t>
      </w:r>
      <w:r>
        <w:t>ордера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пометкой</w:t>
      </w:r>
      <w:r>
        <w:rPr>
          <w:spacing w:val="1"/>
        </w:rPr>
        <w:t xml:space="preserve"> </w:t>
      </w:r>
      <w:r>
        <w:t>«фондовый»)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выдаются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кассы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-1"/>
        </w:rPr>
        <w:t>оформлением</w:t>
      </w:r>
      <w:r>
        <w:rPr>
          <w:spacing w:val="-14"/>
        </w:rPr>
        <w:t xml:space="preserve"> </w:t>
      </w:r>
      <w:r>
        <w:rPr>
          <w:spacing w:val="-1"/>
        </w:rPr>
        <w:t>расходного</w:t>
      </w:r>
      <w:r>
        <w:rPr>
          <w:spacing w:val="-13"/>
        </w:rPr>
        <w:t xml:space="preserve"> </w:t>
      </w:r>
      <w:r>
        <w:rPr>
          <w:spacing w:val="-1"/>
        </w:rPr>
        <w:t>кассового</w:t>
      </w:r>
      <w:r>
        <w:rPr>
          <w:spacing w:val="-13"/>
        </w:rPr>
        <w:t xml:space="preserve"> </w:t>
      </w:r>
      <w:r>
        <w:t>ордера</w:t>
      </w:r>
      <w:r>
        <w:rPr>
          <w:spacing w:val="-13"/>
        </w:rPr>
        <w:t xml:space="preserve"> </w:t>
      </w:r>
      <w:r>
        <w:t>(с</w:t>
      </w:r>
      <w:r>
        <w:rPr>
          <w:spacing w:val="-15"/>
        </w:rPr>
        <w:t xml:space="preserve"> </w:t>
      </w:r>
      <w:r>
        <w:t>пометкой</w:t>
      </w:r>
      <w:r>
        <w:rPr>
          <w:spacing w:val="-9"/>
        </w:rPr>
        <w:t xml:space="preserve"> </w:t>
      </w:r>
      <w:r>
        <w:t>«фондовый»),</w:t>
      </w:r>
      <w:r>
        <w:rPr>
          <w:spacing w:val="-12"/>
        </w:rPr>
        <w:t xml:space="preserve"> </w:t>
      </w:r>
      <w:r>
        <w:t>учитываются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фактической</w:t>
      </w:r>
      <w:r>
        <w:rPr>
          <w:spacing w:val="-58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приобретения (включая все</w:t>
      </w:r>
      <w:r>
        <w:rPr>
          <w:spacing w:val="-1"/>
        </w:rPr>
        <w:t xml:space="preserve"> </w:t>
      </w:r>
      <w:r>
        <w:t>налоги).</w:t>
      </w:r>
    </w:p>
    <w:p w:rsidR="003614E2" w:rsidRDefault="00517E28">
      <w:pPr>
        <w:pStyle w:val="a3"/>
        <w:ind w:right="229"/>
      </w:pPr>
      <w:proofErr w:type="gramStart"/>
      <w:r>
        <w:t>Аналитический</w:t>
      </w:r>
      <w:r>
        <w:rPr>
          <w:spacing w:val="-10"/>
        </w:rPr>
        <w:t xml:space="preserve"> </w:t>
      </w:r>
      <w:r>
        <w:t>учет</w:t>
      </w:r>
      <w:r>
        <w:rPr>
          <w:spacing w:val="-11"/>
        </w:rPr>
        <w:t xml:space="preserve"> </w:t>
      </w:r>
      <w:r>
        <w:t>денежных</w:t>
      </w:r>
      <w:r>
        <w:rPr>
          <w:spacing w:val="-11"/>
        </w:rPr>
        <w:t xml:space="preserve"> </w:t>
      </w:r>
      <w:r>
        <w:t>документов</w:t>
      </w:r>
      <w:r>
        <w:rPr>
          <w:spacing w:val="-12"/>
        </w:rPr>
        <w:t xml:space="preserve"> </w:t>
      </w:r>
      <w:r>
        <w:t>ведется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видам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разрезе</w:t>
      </w:r>
      <w:r>
        <w:rPr>
          <w:spacing w:val="-13"/>
        </w:rPr>
        <w:t xml:space="preserve"> </w:t>
      </w:r>
      <w:r>
        <w:t>ответственных</w:t>
      </w:r>
      <w:r>
        <w:rPr>
          <w:spacing w:val="-11"/>
        </w:rPr>
        <w:t xml:space="preserve"> </w:t>
      </w:r>
      <w:r>
        <w:t>лиц</w:t>
      </w:r>
      <w:r>
        <w:rPr>
          <w:spacing w:val="-58"/>
        </w:rPr>
        <w:t xml:space="preserve"> </w:t>
      </w:r>
      <w:r>
        <w:t>(лиц,</w:t>
      </w:r>
      <w:r>
        <w:rPr>
          <w:spacing w:val="-5"/>
        </w:rPr>
        <w:t xml:space="preserve"> </w:t>
      </w:r>
      <w:r>
        <w:t>ответственных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выдачу</w:t>
      </w:r>
      <w:r>
        <w:rPr>
          <w:spacing w:val="-9"/>
        </w:rPr>
        <w:t xml:space="preserve"> </w:t>
      </w:r>
      <w:r>
        <w:t>(сохранность)</w:t>
      </w:r>
      <w:r>
        <w:rPr>
          <w:spacing w:val="-6"/>
        </w:rPr>
        <w:t xml:space="preserve"> </w:t>
      </w:r>
      <w:r>
        <w:t>(кассиров)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Карточке</w:t>
      </w:r>
      <w:r>
        <w:rPr>
          <w:spacing w:val="-2"/>
        </w:rPr>
        <w:t xml:space="preserve"> </w:t>
      </w:r>
      <w:r>
        <w:t>учета</w:t>
      </w:r>
      <w:r>
        <w:rPr>
          <w:spacing w:val="-5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расчетов</w:t>
      </w:r>
      <w:r>
        <w:rPr>
          <w:spacing w:val="-5"/>
        </w:rPr>
        <w:t xml:space="preserve"> </w:t>
      </w:r>
      <w:r>
        <w:t>(ф.</w:t>
      </w:r>
      <w:r>
        <w:rPr>
          <w:spacing w:val="-57"/>
        </w:rPr>
        <w:t xml:space="preserve"> </w:t>
      </w:r>
      <w:r>
        <w:t>0504051).</w:t>
      </w:r>
      <w:proofErr w:type="gramEnd"/>
    </w:p>
    <w:p w:rsidR="003614E2" w:rsidRDefault="00517E28">
      <w:pPr>
        <w:ind w:left="112" w:right="225" w:firstLine="708"/>
        <w:jc w:val="both"/>
        <w:rPr>
          <w:sz w:val="24"/>
        </w:rPr>
      </w:pPr>
      <w:r>
        <w:rPr>
          <w:sz w:val="24"/>
        </w:rPr>
        <w:t>Выдача под отчет денежных документов производится в соответствии с Положением о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расчетах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подотчетными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лицами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 w:rsidR="001307DE">
        <w:rPr>
          <w:spacing w:val="1"/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политике).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денежных документов списывается после подтверждения факта их использования на основании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Авансового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отчета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(ф.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0504505)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Отчета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расходах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подотчетного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лица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(ф.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0504520)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 нему</w:t>
      </w:r>
      <w:r>
        <w:rPr>
          <w:spacing w:val="-8"/>
          <w:sz w:val="24"/>
        </w:rPr>
        <w:t xml:space="preserve"> </w:t>
      </w:r>
      <w:r>
        <w:rPr>
          <w:sz w:val="24"/>
        </w:rPr>
        <w:t>документов.</w:t>
      </w:r>
    </w:p>
    <w:p w:rsidR="003614E2" w:rsidRDefault="003614E2">
      <w:pPr>
        <w:pStyle w:val="a3"/>
        <w:spacing w:before="5"/>
        <w:ind w:left="0" w:firstLine="0"/>
        <w:jc w:val="left"/>
      </w:pPr>
    </w:p>
    <w:p w:rsidR="003614E2" w:rsidRDefault="00517E28" w:rsidP="00FE51CF">
      <w:pPr>
        <w:pStyle w:val="1"/>
        <w:numPr>
          <w:ilvl w:val="1"/>
          <w:numId w:val="15"/>
        </w:numPr>
        <w:tabs>
          <w:tab w:val="left" w:pos="1242"/>
        </w:tabs>
        <w:spacing w:before="1" w:line="240" w:lineRule="auto"/>
        <w:ind w:hanging="421"/>
      </w:pPr>
      <w:bookmarkStart w:id="21" w:name="_bookmark20"/>
      <w:bookmarkEnd w:id="21"/>
      <w:r>
        <w:t>Доходы</w:t>
      </w:r>
    </w:p>
    <w:p w:rsidR="003614E2" w:rsidRDefault="003614E2">
      <w:pPr>
        <w:pStyle w:val="a3"/>
        <w:spacing w:before="6"/>
        <w:ind w:left="0" w:firstLine="0"/>
        <w:jc w:val="left"/>
        <w:rPr>
          <w:b/>
          <w:sz w:val="23"/>
        </w:rPr>
      </w:pPr>
    </w:p>
    <w:p w:rsidR="003614E2" w:rsidRDefault="00517E28" w:rsidP="00FE51CF">
      <w:pPr>
        <w:pStyle w:val="a5"/>
        <w:numPr>
          <w:ilvl w:val="2"/>
          <w:numId w:val="15"/>
        </w:numPr>
        <w:tabs>
          <w:tab w:val="left" w:pos="1650"/>
        </w:tabs>
        <w:ind w:left="112" w:right="229" w:firstLine="708"/>
        <w:jc w:val="both"/>
        <w:rPr>
          <w:color w:val="001F5F"/>
          <w:sz w:val="24"/>
        </w:rPr>
      </w:pPr>
      <w:r>
        <w:rPr>
          <w:color w:val="001F5F"/>
          <w:sz w:val="24"/>
        </w:rPr>
        <w:t>Субъект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централизованного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учета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осуществляет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бюджетные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полномочия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администратора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доходов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бюджета.</w:t>
      </w: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pStyle w:val="a3"/>
        <w:ind w:right="226"/>
      </w:pPr>
      <w:r>
        <w:rPr>
          <w:color w:val="001F5F"/>
        </w:rPr>
        <w:t>Платежи, зачисленные на лицевой счет АДБ, а также возвраты излишне полученных или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ошибочно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зачисленных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платежей,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произведенные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лицевого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счета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АДБ,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отражаются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корреспонденции со счетом 1.210.02.000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«Расчеты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 финансовым органом по поступлениям 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бюджет».</w:t>
      </w:r>
    </w:p>
    <w:p w:rsidR="003614E2" w:rsidRDefault="00517E28">
      <w:pPr>
        <w:pStyle w:val="a3"/>
        <w:ind w:left="821" w:right="226" w:firstLine="0"/>
      </w:pPr>
      <w:r>
        <w:rPr>
          <w:color w:val="001F5F"/>
        </w:rPr>
        <w:t>Организация учета доходов в бюджетном учете осуществляется в следующем порядке: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доходы</w:t>
      </w:r>
      <w:r>
        <w:rPr>
          <w:color w:val="001F5F"/>
          <w:spacing w:val="55"/>
        </w:rPr>
        <w:t xml:space="preserve"> </w:t>
      </w:r>
      <w:r>
        <w:rPr>
          <w:color w:val="001F5F"/>
        </w:rPr>
        <w:t>группируются</w:t>
      </w:r>
      <w:r>
        <w:rPr>
          <w:color w:val="001F5F"/>
          <w:spacing w:val="57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55"/>
        </w:rPr>
        <w:t xml:space="preserve"> </w:t>
      </w:r>
      <w:r>
        <w:rPr>
          <w:color w:val="001F5F"/>
        </w:rPr>
        <w:t>счетах</w:t>
      </w:r>
      <w:r>
        <w:rPr>
          <w:color w:val="001F5F"/>
          <w:spacing w:val="57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видам</w:t>
      </w:r>
      <w:r>
        <w:rPr>
          <w:color w:val="001F5F"/>
          <w:spacing w:val="58"/>
        </w:rPr>
        <w:t xml:space="preserve"> </w:t>
      </w:r>
      <w:r>
        <w:rPr>
          <w:color w:val="001F5F"/>
        </w:rPr>
        <w:t>доходов</w:t>
      </w:r>
      <w:r>
        <w:rPr>
          <w:color w:val="001F5F"/>
          <w:spacing w:val="55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55"/>
        </w:rPr>
        <w:t xml:space="preserve"> </w:t>
      </w:r>
      <w:r>
        <w:rPr>
          <w:color w:val="001F5F"/>
        </w:rPr>
        <w:t>разрезе</w:t>
      </w:r>
      <w:r>
        <w:rPr>
          <w:color w:val="001F5F"/>
          <w:spacing w:val="54"/>
        </w:rPr>
        <w:t xml:space="preserve"> </w:t>
      </w:r>
      <w:r>
        <w:rPr>
          <w:color w:val="001F5F"/>
        </w:rPr>
        <w:t>КОСГУ</w:t>
      </w:r>
      <w:r>
        <w:rPr>
          <w:color w:val="001F5F"/>
          <w:spacing w:val="56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54"/>
        </w:rPr>
        <w:t xml:space="preserve"> </w:t>
      </w:r>
      <w:r>
        <w:rPr>
          <w:color w:val="001F5F"/>
        </w:rPr>
        <w:t>соответствии</w:t>
      </w:r>
      <w:r>
        <w:rPr>
          <w:color w:val="001F5F"/>
          <w:spacing w:val="57"/>
        </w:rPr>
        <w:t xml:space="preserve"> </w:t>
      </w:r>
      <w:proofErr w:type="gramStart"/>
      <w:r>
        <w:rPr>
          <w:color w:val="001F5F"/>
        </w:rPr>
        <w:t>с</w:t>
      </w:r>
      <w:proofErr w:type="gramEnd"/>
    </w:p>
    <w:p w:rsidR="003614E2" w:rsidRDefault="00517E28">
      <w:pPr>
        <w:pStyle w:val="a3"/>
        <w:spacing w:before="1"/>
        <w:ind w:firstLine="0"/>
      </w:pPr>
      <w:r>
        <w:rPr>
          <w:color w:val="001F5F"/>
        </w:rPr>
        <w:t>Рабочим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планом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счетов бюджетного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учета;</w:t>
      </w:r>
    </w:p>
    <w:p w:rsidR="003614E2" w:rsidRDefault="00517E28">
      <w:pPr>
        <w:pStyle w:val="a3"/>
        <w:ind w:right="231"/>
      </w:pPr>
      <w:r>
        <w:rPr>
          <w:color w:val="001F5F"/>
        </w:rPr>
        <w:t>по статьям КОСГУ группы «Доходы» применяется детализация подстатьи в соответствии с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действующим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порядком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применения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классификации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операций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сектора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государственного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управления.</w:t>
      </w:r>
    </w:p>
    <w:p w:rsidR="003614E2" w:rsidRDefault="00517E28">
      <w:pPr>
        <w:pStyle w:val="a3"/>
        <w:ind w:right="230"/>
      </w:pPr>
      <w:r>
        <w:rPr>
          <w:color w:val="001F5F"/>
        </w:rPr>
        <w:t>Перечень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основных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видов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доходов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субъекта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централизованного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порядок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признания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бюджетном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учете приведен в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таблице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3.</w:t>
      </w:r>
    </w:p>
    <w:p w:rsidR="003614E2" w:rsidRDefault="00517E28">
      <w:pPr>
        <w:pStyle w:val="a3"/>
        <w:ind w:right="224"/>
      </w:pPr>
      <w:r>
        <w:rPr>
          <w:color w:val="001F5F"/>
        </w:rPr>
        <w:t>Расчеты по доходам от компенсации затрат, а также доходов от штрафов, пеней, неустоек,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возмещения ущерба и иных аналогичных доходов отражаются по счету 1.209.00.000 «Расчеты по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ущербу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и иным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доходам».</w:t>
      </w:r>
    </w:p>
    <w:p w:rsidR="003614E2" w:rsidRDefault="00517E28">
      <w:pPr>
        <w:pStyle w:val="a3"/>
        <w:ind w:right="229"/>
      </w:pPr>
      <w:r>
        <w:rPr>
          <w:color w:val="001F5F"/>
        </w:rPr>
        <w:t>Расчеты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доходам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возвратов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дебиторской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задолженности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прошлых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лет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ведется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использованием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счета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1.209.36.000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«Расчеты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доходам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возврата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дебиторской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задолженности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прошлых</w:t>
      </w:r>
      <w:r>
        <w:rPr>
          <w:color w:val="001F5F"/>
          <w:spacing w:val="2"/>
        </w:rPr>
        <w:t xml:space="preserve"> </w:t>
      </w:r>
      <w:r>
        <w:rPr>
          <w:color w:val="001F5F"/>
        </w:rPr>
        <w:t>лет». К подобным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доходам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относятся:</w:t>
      </w:r>
    </w:p>
    <w:p w:rsidR="003614E2" w:rsidRDefault="00517E28" w:rsidP="00FE51CF">
      <w:pPr>
        <w:pStyle w:val="a5"/>
        <w:numPr>
          <w:ilvl w:val="0"/>
          <w:numId w:val="13"/>
        </w:numPr>
        <w:tabs>
          <w:tab w:val="left" w:pos="1026"/>
        </w:tabs>
        <w:ind w:right="228" w:firstLine="708"/>
        <w:jc w:val="left"/>
        <w:rPr>
          <w:color w:val="001F5F"/>
          <w:sz w:val="24"/>
        </w:rPr>
      </w:pPr>
      <w:r>
        <w:rPr>
          <w:color w:val="001F5F"/>
          <w:sz w:val="24"/>
        </w:rPr>
        <w:t>возвраты</w:t>
      </w:r>
      <w:r>
        <w:rPr>
          <w:color w:val="001F5F"/>
          <w:spacing w:val="2"/>
          <w:sz w:val="24"/>
        </w:rPr>
        <w:t xml:space="preserve"> </w:t>
      </w:r>
      <w:r>
        <w:rPr>
          <w:color w:val="001F5F"/>
          <w:sz w:val="24"/>
        </w:rPr>
        <w:t>дебиторской</w:t>
      </w:r>
      <w:r>
        <w:rPr>
          <w:color w:val="001F5F"/>
          <w:spacing w:val="3"/>
          <w:sz w:val="24"/>
        </w:rPr>
        <w:t xml:space="preserve"> </w:t>
      </w:r>
      <w:r>
        <w:rPr>
          <w:color w:val="001F5F"/>
          <w:sz w:val="24"/>
        </w:rPr>
        <w:t>задолженности</w:t>
      </w:r>
      <w:r>
        <w:rPr>
          <w:color w:val="001F5F"/>
          <w:spacing w:val="2"/>
          <w:sz w:val="24"/>
        </w:rPr>
        <w:t xml:space="preserve"> </w:t>
      </w:r>
      <w:r>
        <w:rPr>
          <w:color w:val="001F5F"/>
          <w:sz w:val="24"/>
        </w:rPr>
        <w:t>от</w:t>
      </w:r>
      <w:r>
        <w:rPr>
          <w:color w:val="001F5F"/>
          <w:spacing w:val="59"/>
          <w:sz w:val="24"/>
        </w:rPr>
        <w:t xml:space="preserve"> </w:t>
      </w:r>
      <w:r>
        <w:rPr>
          <w:color w:val="001F5F"/>
          <w:sz w:val="24"/>
        </w:rPr>
        <w:t>Фонда</w:t>
      </w:r>
      <w:r>
        <w:rPr>
          <w:color w:val="001F5F"/>
          <w:spacing w:val="59"/>
          <w:sz w:val="24"/>
        </w:rPr>
        <w:t xml:space="preserve"> </w:t>
      </w:r>
      <w:r>
        <w:rPr>
          <w:color w:val="001F5F"/>
          <w:sz w:val="24"/>
        </w:rPr>
        <w:t>социального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страхования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Российской</w:t>
      </w:r>
      <w:r>
        <w:rPr>
          <w:color w:val="001F5F"/>
          <w:spacing w:val="-57"/>
          <w:sz w:val="24"/>
        </w:rPr>
        <w:t xml:space="preserve"> </w:t>
      </w:r>
      <w:r>
        <w:rPr>
          <w:color w:val="001F5F"/>
          <w:sz w:val="24"/>
        </w:rPr>
        <w:t>Федерации;</w:t>
      </w:r>
    </w:p>
    <w:p w:rsidR="003614E2" w:rsidRDefault="00517E28" w:rsidP="00FE51CF">
      <w:pPr>
        <w:pStyle w:val="a5"/>
        <w:numPr>
          <w:ilvl w:val="0"/>
          <w:numId w:val="13"/>
        </w:numPr>
        <w:tabs>
          <w:tab w:val="left" w:pos="1042"/>
        </w:tabs>
        <w:ind w:right="230" w:firstLine="708"/>
        <w:jc w:val="left"/>
        <w:rPr>
          <w:color w:val="001F5F"/>
          <w:sz w:val="24"/>
        </w:rPr>
      </w:pPr>
      <w:r>
        <w:rPr>
          <w:color w:val="001F5F"/>
          <w:sz w:val="24"/>
        </w:rPr>
        <w:t>предварительные</w:t>
      </w:r>
      <w:r>
        <w:rPr>
          <w:color w:val="001F5F"/>
          <w:spacing w:val="17"/>
          <w:sz w:val="24"/>
        </w:rPr>
        <w:t xml:space="preserve"> </w:t>
      </w:r>
      <w:r>
        <w:rPr>
          <w:color w:val="001F5F"/>
          <w:sz w:val="24"/>
        </w:rPr>
        <w:t>оплаты,</w:t>
      </w:r>
      <w:r>
        <w:rPr>
          <w:color w:val="001F5F"/>
          <w:spacing w:val="19"/>
          <w:sz w:val="24"/>
        </w:rPr>
        <w:t xml:space="preserve"> </w:t>
      </w:r>
      <w:r>
        <w:rPr>
          <w:color w:val="001F5F"/>
          <w:sz w:val="24"/>
        </w:rPr>
        <w:t>подлежащие</w:t>
      </w:r>
      <w:r>
        <w:rPr>
          <w:color w:val="001F5F"/>
          <w:spacing w:val="18"/>
          <w:sz w:val="24"/>
        </w:rPr>
        <w:t xml:space="preserve"> </w:t>
      </w:r>
      <w:r>
        <w:rPr>
          <w:color w:val="001F5F"/>
          <w:sz w:val="24"/>
        </w:rPr>
        <w:t>возврату</w:t>
      </w:r>
      <w:r>
        <w:rPr>
          <w:color w:val="001F5F"/>
          <w:spacing w:val="14"/>
          <w:sz w:val="24"/>
        </w:rPr>
        <w:t xml:space="preserve"> </w:t>
      </w:r>
      <w:r>
        <w:rPr>
          <w:color w:val="001F5F"/>
          <w:sz w:val="24"/>
        </w:rPr>
        <w:t>контрагентом</w:t>
      </w:r>
      <w:r>
        <w:rPr>
          <w:color w:val="001F5F"/>
          <w:spacing w:val="19"/>
          <w:sz w:val="24"/>
        </w:rPr>
        <w:t xml:space="preserve"> </w:t>
      </w:r>
      <w:r>
        <w:rPr>
          <w:color w:val="001F5F"/>
          <w:sz w:val="24"/>
        </w:rPr>
        <w:t>в</w:t>
      </w:r>
      <w:r>
        <w:rPr>
          <w:color w:val="001F5F"/>
          <w:spacing w:val="21"/>
          <w:sz w:val="24"/>
        </w:rPr>
        <w:t xml:space="preserve"> </w:t>
      </w:r>
      <w:r>
        <w:rPr>
          <w:color w:val="001F5F"/>
          <w:sz w:val="24"/>
        </w:rPr>
        <w:t>случае</w:t>
      </w:r>
      <w:r>
        <w:rPr>
          <w:color w:val="001F5F"/>
          <w:spacing w:val="20"/>
          <w:sz w:val="24"/>
        </w:rPr>
        <w:t xml:space="preserve"> </w:t>
      </w:r>
      <w:r>
        <w:rPr>
          <w:color w:val="001F5F"/>
          <w:sz w:val="24"/>
        </w:rPr>
        <w:t>расторжения</w:t>
      </w:r>
      <w:r>
        <w:rPr>
          <w:color w:val="001F5F"/>
          <w:spacing w:val="-57"/>
          <w:sz w:val="24"/>
        </w:rPr>
        <w:t xml:space="preserve"> </w:t>
      </w:r>
      <w:r>
        <w:rPr>
          <w:color w:val="001F5F"/>
          <w:sz w:val="24"/>
        </w:rPr>
        <w:t>контрактов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(соглашений) и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по результатам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претензионной работы;</w:t>
      </w:r>
    </w:p>
    <w:p w:rsidR="003614E2" w:rsidRDefault="00517E28" w:rsidP="00FE51CF">
      <w:pPr>
        <w:pStyle w:val="a5"/>
        <w:numPr>
          <w:ilvl w:val="0"/>
          <w:numId w:val="13"/>
        </w:numPr>
        <w:tabs>
          <w:tab w:val="left" w:pos="1004"/>
        </w:tabs>
        <w:ind w:right="236" w:firstLine="708"/>
        <w:jc w:val="left"/>
        <w:rPr>
          <w:color w:val="001F5F"/>
          <w:sz w:val="24"/>
        </w:rPr>
      </w:pPr>
      <w:r>
        <w:rPr>
          <w:color w:val="001F5F"/>
          <w:sz w:val="24"/>
        </w:rPr>
        <w:t>возврат</w:t>
      </w:r>
      <w:r>
        <w:rPr>
          <w:color w:val="001F5F"/>
          <w:spacing w:val="40"/>
          <w:sz w:val="24"/>
        </w:rPr>
        <w:t xml:space="preserve"> </w:t>
      </w:r>
      <w:r>
        <w:rPr>
          <w:color w:val="001F5F"/>
          <w:sz w:val="24"/>
        </w:rPr>
        <w:t>излишне</w:t>
      </w:r>
      <w:r>
        <w:rPr>
          <w:color w:val="001F5F"/>
          <w:spacing w:val="40"/>
          <w:sz w:val="24"/>
        </w:rPr>
        <w:t xml:space="preserve"> </w:t>
      </w:r>
      <w:r>
        <w:rPr>
          <w:color w:val="001F5F"/>
          <w:sz w:val="24"/>
        </w:rPr>
        <w:t>выплаченной</w:t>
      </w:r>
      <w:r>
        <w:rPr>
          <w:color w:val="001F5F"/>
          <w:spacing w:val="41"/>
          <w:sz w:val="24"/>
        </w:rPr>
        <w:t xml:space="preserve"> </w:t>
      </w:r>
      <w:r>
        <w:rPr>
          <w:color w:val="001F5F"/>
          <w:sz w:val="24"/>
        </w:rPr>
        <w:t>заработной</w:t>
      </w:r>
      <w:r>
        <w:rPr>
          <w:color w:val="001F5F"/>
          <w:spacing w:val="40"/>
          <w:sz w:val="24"/>
        </w:rPr>
        <w:t xml:space="preserve"> </w:t>
      </w:r>
      <w:r>
        <w:rPr>
          <w:color w:val="001F5F"/>
          <w:sz w:val="24"/>
        </w:rPr>
        <w:t>платы,</w:t>
      </w:r>
      <w:r>
        <w:rPr>
          <w:color w:val="001F5F"/>
          <w:spacing w:val="41"/>
          <w:sz w:val="24"/>
        </w:rPr>
        <w:t xml:space="preserve"> </w:t>
      </w:r>
      <w:r>
        <w:rPr>
          <w:color w:val="001F5F"/>
          <w:sz w:val="24"/>
        </w:rPr>
        <w:t>в</w:t>
      </w:r>
      <w:r>
        <w:rPr>
          <w:color w:val="001F5F"/>
          <w:spacing w:val="40"/>
          <w:sz w:val="24"/>
        </w:rPr>
        <w:t xml:space="preserve"> </w:t>
      </w:r>
      <w:r>
        <w:rPr>
          <w:color w:val="001F5F"/>
          <w:sz w:val="24"/>
        </w:rPr>
        <w:t>том</w:t>
      </w:r>
      <w:r>
        <w:rPr>
          <w:color w:val="001F5F"/>
          <w:spacing w:val="40"/>
          <w:sz w:val="24"/>
        </w:rPr>
        <w:t xml:space="preserve"> </w:t>
      </w:r>
      <w:r>
        <w:rPr>
          <w:color w:val="001F5F"/>
          <w:sz w:val="24"/>
        </w:rPr>
        <w:t>числе</w:t>
      </w:r>
      <w:r>
        <w:rPr>
          <w:color w:val="001F5F"/>
          <w:spacing w:val="39"/>
          <w:sz w:val="24"/>
        </w:rPr>
        <w:t xml:space="preserve"> </w:t>
      </w:r>
      <w:r>
        <w:rPr>
          <w:color w:val="001F5F"/>
          <w:sz w:val="24"/>
        </w:rPr>
        <w:t>возврату</w:t>
      </w:r>
      <w:r>
        <w:rPr>
          <w:color w:val="001F5F"/>
          <w:spacing w:val="36"/>
          <w:sz w:val="24"/>
        </w:rPr>
        <w:t xml:space="preserve"> </w:t>
      </w:r>
      <w:r>
        <w:rPr>
          <w:color w:val="001F5F"/>
          <w:sz w:val="24"/>
        </w:rPr>
        <w:t>задолженности</w:t>
      </w:r>
      <w:r>
        <w:rPr>
          <w:color w:val="001F5F"/>
          <w:spacing w:val="-57"/>
          <w:sz w:val="24"/>
        </w:rPr>
        <w:t xml:space="preserve"> </w:t>
      </w:r>
      <w:r>
        <w:rPr>
          <w:color w:val="001F5F"/>
          <w:sz w:val="24"/>
        </w:rPr>
        <w:t>уволенных работников по подотчетным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суммам;</w:t>
      </w:r>
    </w:p>
    <w:p w:rsidR="003614E2" w:rsidRDefault="00517E28" w:rsidP="00FE51CF">
      <w:pPr>
        <w:pStyle w:val="a5"/>
        <w:numPr>
          <w:ilvl w:val="0"/>
          <w:numId w:val="13"/>
        </w:numPr>
        <w:tabs>
          <w:tab w:val="left" w:pos="961"/>
        </w:tabs>
        <w:ind w:left="960"/>
        <w:jc w:val="left"/>
        <w:rPr>
          <w:color w:val="001F5F"/>
          <w:sz w:val="24"/>
        </w:rPr>
      </w:pPr>
      <w:r>
        <w:rPr>
          <w:color w:val="001F5F"/>
          <w:sz w:val="24"/>
        </w:rPr>
        <w:t>иные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аналогичные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доходы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прошлых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лет.</w:t>
      </w:r>
    </w:p>
    <w:p w:rsidR="003614E2" w:rsidRDefault="00517E28">
      <w:pPr>
        <w:pStyle w:val="a3"/>
        <w:ind w:right="224"/>
      </w:pPr>
      <w:r>
        <w:rPr>
          <w:color w:val="001F5F"/>
        </w:rPr>
        <w:t>Возврат дебиторской задолженности прошлых лет подлежит зачислению в доход бюджета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не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позднее</w:t>
      </w:r>
      <w:r>
        <w:rPr>
          <w:color w:val="001F5F"/>
          <w:spacing w:val="-2"/>
        </w:rPr>
        <w:t xml:space="preserve"> </w:t>
      </w:r>
      <w:r w:rsidR="003C6FB7">
        <w:rPr>
          <w:color w:val="001F5F"/>
          <w:spacing w:val="-2"/>
        </w:rPr>
        <w:t>десят</w:t>
      </w:r>
      <w:r>
        <w:rPr>
          <w:color w:val="001F5F"/>
        </w:rPr>
        <w:t>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рабочих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дней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момента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зачисления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средств на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лицевой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счет ПБС.</w:t>
      </w:r>
    </w:p>
    <w:p w:rsidR="003614E2" w:rsidRDefault="00517E28">
      <w:pPr>
        <w:pStyle w:val="a3"/>
        <w:ind w:right="223"/>
      </w:pPr>
      <w:proofErr w:type="gramStart"/>
      <w:r>
        <w:rPr>
          <w:color w:val="001F5F"/>
        </w:rPr>
        <w:t>Возврат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дебиторской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задолженности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текущего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года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отражается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через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восстановление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кассовых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расходов с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применением той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же классификации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операций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сектора государственного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управления,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по которой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задолженность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образовалась.</w:t>
      </w:r>
      <w:proofErr w:type="gramEnd"/>
    </w:p>
    <w:p w:rsidR="003614E2" w:rsidRDefault="00517E28">
      <w:pPr>
        <w:pStyle w:val="a3"/>
        <w:ind w:right="228"/>
        <w:rPr>
          <w:color w:val="001F5F"/>
        </w:rPr>
      </w:pPr>
      <w:r>
        <w:rPr>
          <w:color w:val="001F5F"/>
        </w:rPr>
        <w:t>Аналитический учет расчетов по поступлениям ведется по видам доходов (поступлений) 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разрезе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контрагентов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(плательщиков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доходов),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правовых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оснований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возникновения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расчетов.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lastRenderedPageBreak/>
        <w:t>Отражение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операций осуществляется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Журнале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операций</w:t>
      </w:r>
      <w:r>
        <w:rPr>
          <w:color w:val="001F5F"/>
          <w:spacing w:val="60"/>
        </w:rPr>
        <w:t xml:space="preserve"> </w:t>
      </w:r>
      <w:r>
        <w:rPr>
          <w:color w:val="001F5F"/>
        </w:rPr>
        <w:t>расчетов</w:t>
      </w:r>
      <w:r>
        <w:rPr>
          <w:color w:val="001F5F"/>
          <w:spacing w:val="60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60"/>
        </w:rPr>
        <w:t xml:space="preserve"> </w:t>
      </w:r>
      <w:r>
        <w:rPr>
          <w:color w:val="001F5F"/>
        </w:rPr>
        <w:t>дебиторами</w:t>
      </w:r>
      <w:r>
        <w:rPr>
          <w:color w:val="001F5F"/>
          <w:spacing w:val="60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60"/>
        </w:rPr>
        <w:t xml:space="preserve"> </w:t>
      </w:r>
      <w:r>
        <w:rPr>
          <w:color w:val="001F5F"/>
        </w:rPr>
        <w:t>доходам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(ф. 0504071).</w:t>
      </w:r>
    </w:p>
    <w:p w:rsidR="00A76CA4" w:rsidRDefault="00F2755E" w:rsidP="00B75468">
      <w:pPr>
        <w:widowControl/>
        <w:autoSpaceDE/>
        <w:autoSpaceDN/>
        <w:ind w:firstLine="482"/>
        <w:jc w:val="both"/>
        <w:rPr>
          <w:color w:val="000000"/>
          <w:sz w:val="24"/>
          <w:szCs w:val="24"/>
          <w:lang w:eastAsia="ru-RU"/>
        </w:rPr>
      </w:pPr>
      <w:r w:rsidRPr="00F2755E">
        <w:rPr>
          <w:color w:val="000000"/>
          <w:sz w:val="24"/>
          <w:szCs w:val="24"/>
          <w:lang w:eastAsia="ru-RU"/>
        </w:rPr>
        <w:t xml:space="preserve">Начисление и учет поступлений в местный бюджет платежей от аренды земельных участков, помещений, имущества казны, найма жилья (группа доходов 111) осуществляется в программной системе "Смарт-Собственность" отделом </w:t>
      </w:r>
      <w:r w:rsidR="00222BCF">
        <w:rPr>
          <w:color w:val="000000"/>
          <w:sz w:val="24"/>
          <w:szCs w:val="24"/>
          <w:lang w:eastAsia="ru-RU"/>
        </w:rPr>
        <w:t xml:space="preserve">экономики, земельных и </w:t>
      </w:r>
      <w:r w:rsidRPr="00F2755E">
        <w:rPr>
          <w:color w:val="000000"/>
          <w:sz w:val="24"/>
          <w:szCs w:val="24"/>
          <w:lang w:eastAsia="ru-RU"/>
        </w:rPr>
        <w:t xml:space="preserve">имущественных отношений администрации Яльчикского </w:t>
      </w:r>
      <w:r w:rsidR="004D0B98">
        <w:rPr>
          <w:color w:val="000000"/>
          <w:sz w:val="24"/>
          <w:szCs w:val="24"/>
          <w:lang w:eastAsia="ru-RU"/>
        </w:rPr>
        <w:t>муниципального округа</w:t>
      </w:r>
      <w:r w:rsidR="00222BCF">
        <w:rPr>
          <w:color w:val="000000"/>
          <w:sz w:val="24"/>
          <w:szCs w:val="24"/>
          <w:lang w:eastAsia="ru-RU"/>
        </w:rPr>
        <w:t xml:space="preserve"> Чувашской Республики</w:t>
      </w:r>
      <w:r w:rsidRPr="00F2755E">
        <w:rPr>
          <w:color w:val="000000"/>
          <w:sz w:val="24"/>
          <w:szCs w:val="24"/>
          <w:lang w:eastAsia="ru-RU"/>
        </w:rPr>
        <w:t xml:space="preserve"> в разрезе контрагентов и договоров аренды. </w:t>
      </w:r>
      <w:r w:rsidR="00A76CA4">
        <w:rPr>
          <w:color w:val="000000"/>
          <w:sz w:val="24"/>
          <w:szCs w:val="24"/>
          <w:lang w:eastAsia="ru-RU"/>
        </w:rPr>
        <w:t>Сводные д</w:t>
      </w:r>
      <w:r w:rsidRPr="00F2755E">
        <w:rPr>
          <w:color w:val="000000"/>
          <w:sz w:val="24"/>
          <w:szCs w:val="24"/>
          <w:lang w:eastAsia="ru-RU"/>
        </w:rPr>
        <w:t>анные по данным платежам</w:t>
      </w:r>
      <w:r w:rsidR="00B75468">
        <w:rPr>
          <w:color w:val="000000"/>
          <w:sz w:val="24"/>
          <w:szCs w:val="24"/>
          <w:lang w:eastAsia="ru-RU"/>
        </w:rPr>
        <w:t xml:space="preserve"> (информацию</w:t>
      </w:r>
      <w:r w:rsidR="00B75468" w:rsidRPr="00B75468">
        <w:rPr>
          <w:color w:val="000000"/>
          <w:sz w:val="24"/>
          <w:szCs w:val="24"/>
          <w:lang w:eastAsia="ru-RU"/>
        </w:rPr>
        <w:t xml:space="preserve"> о начисленных и уплаченных платежах за использование имущества и земельных участков</w:t>
      </w:r>
      <w:r w:rsidR="00B75468">
        <w:rPr>
          <w:color w:val="000000"/>
          <w:sz w:val="24"/>
          <w:szCs w:val="24"/>
          <w:lang w:eastAsia="ru-RU"/>
        </w:rPr>
        <w:t>),</w:t>
      </w:r>
      <w:r w:rsidR="00B75468" w:rsidRPr="00B75468">
        <w:rPr>
          <w:color w:val="000000"/>
          <w:sz w:val="24"/>
          <w:szCs w:val="24"/>
          <w:lang w:eastAsia="ru-RU"/>
        </w:rPr>
        <w:t xml:space="preserve"> </w:t>
      </w:r>
      <w:r w:rsidRPr="00F2755E">
        <w:rPr>
          <w:color w:val="000000"/>
          <w:sz w:val="24"/>
          <w:szCs w:val="24"/>
          <w:lang w:eastAsia="ru-RU"/>
        </w:rPr>
        <w:t xml:space="preserve"> в целях внесения необходимых показателей в регистры бухгалтерского учета и составления отчетности ежеквартально передаются в централизованную бухгалтерию в разрезе типов контрагентов.</w:t>
      </w:r>
      <w:r w:rsidR="00A76CA4">
        <w:rPr>
          <w:color w:val="000000"/>
          <w:sz w:val="24"/>
          <w:szCs w:val="24"/>
          <w:lang w:eastAsia="ru-RU"/>
        </w:rPr>
        <w:t xml:space="preserve"> </w:t>
      </w:r>
    </w:p>
    <w:p w:rsidR="00F2755E" w:rsidRPr="00F2755E" w:rsidRDefault="00F2755E" w:rsidP="00B75468">
      <w:pPr>
        <w:widowControl/>
        <w:autoSpaceDE/>
        <w:autoSpaceDN/>
        <w:ind w:firstLine="482"/>
        <w:jc w:val="both"/>
        <w:rPr>
          <w:rFonts w:cs="Calibri"/>
          <w:sz w:val="24"/>
          <w:szCs w:val="24"/>
          <w:lang w:eastAsia="ru-RU"/>
        </w:rPr>
      </w:pPr>
      <w:r w:rsidRPr="00F2755E">
        <w:rPr>
          <w:color w:val="000000"/>
          <w:sz w:val="24"/>
          <w:szCs w:val="24"/>
          <w:lang w:eastAsia="ru-RU"/>
        </w:rPr>
        <w:t>Начисление и учет поступлений в местный бюджет платежей по группе доходов 113, полномочия по которым выполняет орган местного самоуправления, ведется в разрезе контрагентов в программной системе Смета-Смарт.</w:t>
      </w:r>
    </w:p>
    <w:p w:rsidR="00F2755E" w:rsidRPr="00F2755E" w:rsidRDefault="00F2755E" w:rsidP="00B75468">
      <w:pPr>
        <w:widowControl/>
        <w:autoSpaceDE/>
        <w:autoSpaceDN/>
        <w:ind w:right="-40" w:firstLine="482"/>
        <w:jc w:val="both"/>
        <w:rPr>
          <w:rFonts w:cs="Calibri"/>
          <w:sz w:val="24"/>
          <w:szCs w:val="24"/>
          <w:lang w:eastAsia="ru-RU"/>
        </w:rPr>
      </w:pPr>
      <w:r w:rsidRPr="00F2755E">
        <w:rPr>
          <w:color w:val="000000"/>
          <w:sz w:val="24"/>
          <w:szCs w:val="24"/>
          <w:lang w:eastAsia="ru-RU"/>
        </w:rPr>
        <w:t xml:space="preserve">    Аналитический учет по межбюджетным трансфертам, предоставляемым республиканского бюджета Чувашской Республики, осуществляется в разрезе контрагентов, КБК, дополнительной аналитической классификации (региональной классификации) в программной системе Смета-Смарт. </w:t>
      </w:r>
    </w:p>
    <w:p w:rsidR="00F2755E" w:rsidRDefault="00F2755E" w:rsidP="00B75468">
      <w:pPr>
        <w:pStyle w:val="a3"/>
        <w:ind w:right="228"/>
      </w:pPr>
    </w:p>
    <w:p w:rsidR="00B75468" w:rsidRDefault="00B75468" w:rsidP="00B75468">
      <w:pPr>
        <w:pStyle w:val="a3"/>
        <w:ind w:right="228"/>
      </w:pPr>
    </w:p>
    <w:p w:rsidR="003614E2" w:rsidRDefault="00517E28" w:rsidP="00FE51CF">
      <w:pPr>
        <w:pStyle w:val="a5"/>
        <w:numPr>
          <w:ilvl w:val="2"/>
          <w:numId w:val="15"/>
        </w:numPr>
        <w:tabs>
          <w:tab w:val="left" w:pos="1479"/>
        </w:tabs>
        <w:ind w:left="112" w:right="228" w:firstLine="708"/>
        <w:jc w:val="both"/>
        <w:rPr>
          <w:i/>
          <w:color w:val="76923B"/>
          <w:sz w:val="24"/>
        </w:rPr>
      </w:pPr>
      <w:r>
        <w:rPr>
          <w:i/>
          <w:color w:val="76923B"/>
          <w:sz w:val="24"/>
        </w:rPr>
        <w:t>Учет невыясненных поступлений главным администратором (администратором)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дохода</w:t>
      </w:r>
      <w:r>
        <w:rPr>
          <w:i/>
          <w:color w:val="76923B"/>
          <w:spacing w:val="-1"/>
          <w:sz w:val="24"/>
        </w:rPr>
        <w:t xml:space="preserve"> </w:t>
      </w:r>
      <w:r>
        <w:rPr>
          <w:i/>
          <w:color w:val="76923B"/>
          <w:sz w:val="24"/>
        </w:rPr>
        <w:t>бюджета.</w:t>
      </w:r>
    </w:p>
    <w:p w:rsidR="003614E2" w:rsidRDefault="00517E28">
      <w:pPr>
        <w:ind w:left="112" w:right="226" w:firstLine="708"/>
        <w:jc w:val="both"/>
        <w:rPr>
          <w:i/>
          <w:sz w:val="24"/>
        </w:rPr>
      </w:pPr>
      <w:r>
        <w:rPr>
          <w:i/>
          <w:color w:val="76923B"/>
          <w:sz w:val="24"/>
        </w:rPr>
        <w:t>Отражение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сумм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доходов,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требующих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уточнения,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главным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администратором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(администратором) доходов бюджета производится при их поступлении, на основании выписки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из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лицевого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счета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администратора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доходов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(ф.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0531761)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отражается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дебету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счета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1.210.02.181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«Расчеты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с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финансовым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органом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поступившим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в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бюджет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невыясненным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платежам» и кредиту счета 1.205.81.660 «Уменьшение дебиторской задолженности по прочим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доходам».</w:t>
      </w:r>
    </w:p>
    <w:p w:rsidR="003614E2" w:rsidRDefault="00517E28">
      <w:pPr>
        <w:ind w:left="112" w:right="224" w:firstLine="708"/>
        <w:jc w:val="both"/>
        <w:rPr>
          <w:i/>
          <w:sz w:val="24"/>
        </w:rPr>
      </w:pPr>
      <w:proofErr w:type="gramStart"/>
      <w:r>
        <w:rPr>
          <w:i/>
          <w:color w:val="76923B"/>
          <w:sz w:val="24"/>
        </w:rPr>
        <w:t>В случае если главным администратором (администратором) доходов до конца года не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произведено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уточнение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поступившего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платежа,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при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завершении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финансового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года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сумма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невыясненного поступления подлежит списанию со счета 1.210.02.181 «Расчеты с финансовым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органом</w:t>
      </w:r>
      <w:r>
        <w:rPr>
          <w:i/>
          <w:color w:val="76923B"/>
          <w:spacing w:val="-8"/>
          <w:sz w:val="24"/>
        </w:rPr>
        <w:t xml:space="preserve"> </w:t>
      </w:r>
      <w:r>
        <w:rPr>
          <w:i/>
          <w:color w:val="76923B"/>
          <w:sz w:val="24"/>
        </w:rPr>
        <w:t>по</w:t>
      </w:r>
      <w:r>
        <w:rPr>
          <w:i/>
          <w:color w:val="76923B"/>
          <w:spacing w:val="-8"/>
          <w:sz w:val="24"/>
        </w:rPr>
        <w:t xml:space="preserve"> </w:t>
      </w:r>
      <w:r>
        <w:rPr>
          <w:i/>
          <w:color w:val="76923B"/>
          <w:sz w:val="24"/>
        </w:rPr>
        <w:t>поступившим</w:t>
      </w:r>
      <w:r>
        <w:rPr>
          <w:i/>
          <w:color w:val="76923B"/>
          <w:spacing w:val="-7"/>
          <w:sz w:val="24"/>
        </w:rPr>
        <w:t xml:space="preserve"> </w:t>
      </w:r>
      <w:r>
        <w:rPr>
          <w:i/>
          <w:color w:val="76923B"/>
          <w:sz w:val="24"/>
        </w:rPr>
        <w:t>в</w:t>
      </w:r>
      <w:r>
        <w:rPr>
          <w:i/>
          <w:color w:val="76923B"/>
          <w:spacing w:val="-9"/>
          <w:sz w:val="24"/>
        </w:rPr>
        <w:t xml:space="preserve"> </w:t>
      </w:r>
      <w:r>
        <w:rPr>
          <w:i/>
          <w:color w:val="76923B"/>
          <w:sz w:val="24"/>
        </w:rPr>
        <w:t>бюджет</w:t>
      </w:r>
      <w:r>
        <w:rPr>
          <w:i/>
          <w:color w:val="76923B"/>
          <w:spacing w:val="-9"/>
          <w:sz w:val="24"/>
        </w:rPr>
        <w:t xml:space="preserve"> </w:t>
      </w:r>
      <w:r>
        <w:rPr>
          <w:i/>
          <w:color w:val="76923B"/>
          <w:sz w:val="24"/>
        </w:rPr>
        <w:t>невыясненным</w:t>
      </w:r>
      <w:r>
        <w:rPr>
          <w:i/>
          <w:color w:val="76923B"/>
          <w:spacing w:val="-9"/>
          <w:sz w:val="24"/>
        </w:rPr>
        <w:t xml:space="preserve"> </w:t>
      </w:r>
      <w:r>
        <w:rPr>
          <w:i/>
          <w:color w:val="76923B"/>
          <w:sz w:val="24"/>
        </w:rPr>
        <w:t>платежам»</w:t>
      </w:r>
      <w:r>
        <w:rPr>
          <w:i/>
          <w:color w:val="76923B"/>
          <w:spacing w:val="-8"/>
          <w:sz w:val="24"/>
        </w:rPr>
        <w:t xml:space="preserve"> </w:t>
      </w:r>
      <w:r>
        <w:rPr>
          <w:i/>
          <w:color w:val="76923B"/>
          <w:sz w:val="24"/>
        </w:rPr>
        <w:t>на</w:t>
      </w:r>
      <w:r>
        <w:rPr>
          <w:i/>
          <w:color w:val="76923B"/>
          <w:spacing w:val="-10"/>
          <w:sz w:val="24"/>
        </w:rPr>
        <w:t xml:space="preserve"> </w:t>
      </w:r>
      <w:r>
        <w:rPr>
          <w:i/>
          <w:color w:val="76923B"/>
          <w:sz w:val="24"/>
        </w:rPr>
        <w:t>счет</w:t>
      </w:r>
      <w:r>
        <w:rPr>
          <w:i/>
          <w:color w:val="76923B"/>
          <w:spacing w:val="-9"/>
          <w:sz w:val="24"/>
        </w:rPr>
        <w:t xml:space="preserve"> </w:t>
      </w:r>
      <w:r>
        <w:rPr>
          <w:i/>
          <w:color w:val="76923B"/>
          <w:sz w:val="24"/>
        </w:rPr>
        <w:t>1.401.30.000</w:t>
      </w:r>
      <w:r>
        <w:rPr>
          <w:i/>
          <w:color w:val="76923B"/>
          <w:spacing w:val="-8"/>
          <w:sz w:val="24"/>
        </w:rPr>
        <w:t xml:space="preserve"> </w:t>
      </w:r>
      <w:r>
        <w:rPr>
          <w:i/>
          <w:color w:val="76923B"/>
          <w:sz w:val="24"/>
        </w:rPr>
        <w:t>«Финансовый</w:t>
      </w:r>
      <w:r>
        <w:rPr>
          <w:i/>
          <w:color w:val="76923B"/>
          <w:spacing w:val="-57"/>
          <w:sz w:val="24"/>
        </w:rPr>
        <w:t xml:space="preserve"> </w:t>
      </w:r>
      <w:r>
        <w:rPr>
          <w:i/>
          <w:color w:val="76923B"/>
          <w:sz w:val="24"/>
        </w:rPr>
        <w:t>результат</w:t>
      </w:r>
      <w:r>
        <w:rPr>
          <w:i/>
          <w:color w:val="76923B"/>
          <w:spacing w:val="7"/>
          <w:sz w:val="24"/>
        </w:rPr>
        <w:t xml:space="preserve"> </w:t>
      </w:r>
      <w:r>
        <w:rPr>
          <w:i/>
          <w:color w:val="76923B"/>
          <w:sz w:val="24"/>
        </w:rPr>
        <w:t>прошлых</w:t>
      </w:r>
      <w:r>
        <w:rPr>
          <w:i/>
          <w:color w:val="76923B"/>
          <w:spacing w:val="7"/>
          <w:sz w:val="24"/>
        </w:rPr>
        <w:t xml:space="preserve"> </w:t>
      </w:r>
      <w:r>
        <w:rPr>
          <w:i/>
          <w:color w:val="76923B"/>
          <w:sz w:val="24"/>
        </w:rPr>
        <w:t>отчетных</w:t>
      </w:r>
      <w:r>
        <w:rPr>
          <w:i/>
          <w:color w:val="76923B"/>
          <w:spacing w:val="7"/>
          <w:sz w:val="24"/>
        </w:rPr>
        <w:t xml:space="preserve"> </w:t>
      </w:r>
      <w:r>
        <w:rPr>
          <w:i/>
          <w:color w:val="76923B"/>
          <w:sz w:val="24"/>
        </w:rPr>
        <w:t>периодов»</w:t>
      </w:r>
      <w:r>
        <w:rPr>
          <w:i/>
          <w:color w:val="76923B"/>
          <w:spacing w:val="8"/>
          <w:sz w:val="24"/>
        </w:rPr>
        <w:t xml:space="preserve"> </w:t>
      </w:r>
      <w:r>
        <w:rPr>
          <w:i/>
          <w:color w:val="76923B"/>
          <w:sz w:val="24"/>
        </w:rPr>
        <w:t>с</w:t>
      </w:r>
      <w:r>
        <w:rPr>
          <w:i/>
          <w:color w:val="76923B"/>
          <w:spacing w:val="7"/>
          <w:sz w:val="24"/>
        </w:rPr>
        <w:t xml:space="preserve"> </w:t>
      </w:r>
      <w:r>
        <w:rPr>
          <w:i/>
          <w:color w:val="76923B"/>
          <w:sz w:val="24"/>
        </w:rPr>
        <w:t>одновременным</w:t>
      </w:r>
      <w:r>
        <w:rPr>
          <w:i/>
          <w:color w:val="76923B"/>
          <w:spacing w:val="9"/>
          <w:sz w:val="24"/>
        </w:rPr>
        <w:t xml:space="preserve"> </w:t>
      </w:r>
      <w:r>
        <w:rPr>
          <w:i/>
          <w:color w:val="76923B"/>
          <w:sz w:val="24"/>
        </w:rPr>
        <w:t>отражением</w:t>
      </w:r>
      <w:r>
        <w:rPr>
          <w:i/>
          <w:color w:val="76923B"/>
          <w:spacing w:val="18"/>
          <w:sz w:val="24"/>
        </w:rPr>
        <w:t xml:space="preserve"> </w:t>
      </w:r>
      <w:r>
        <w:rPr>
          <w:i/>
          <w:color w:val="76923B"/>
          <w:sz w:val="24"/>
        </w:rPr>
        <w:t>на</w:t>
      </w:r>
      <w:r>
        <w:rPr>
          <w:i/>
          <w:color w:val="76923B"/>
          <w:spacing w:val="8"/>
          <w:sz w:val="24"/>
        </w:rPr>
        <w:t xml:space="preserve"> </w:t>
      </w:r>
      <w:proofErr w:type="spellStart"/>
      <w:r>
        <w:rPr>
          <w:i/>
          <w:color w:val="76923B"/>
          <w:sz w:val="24"/>
        </w:rPr>
        <w:t>забалансовом</w:t>
      </w:r>
      <w:proofErr w:type="spellEnd"/>
      <w:r>
        <w:rPr>
          <w:i/>
          <w:color w:val="76923B"/>
          <w:spacing w:val="17"/>
          <w:sz w:val="24"/>
        </w:rPr>
        <w:t xml:space="preserve"> </w:t>
      </w:r>
      <w:r>
        <w:rPr>
          <w:i/>
          <w:color w:val="76923B"/>
          <w:sz w:val="24"/>
        </w:rPr>
        <w:t>счете</w:t>
      </w:r>
      <w:proofErr w:type="gramEnd"/>
    </w:p>
    <w:p w:rsidR="003614E2" w:rsidRDefault="00517E28">
      <w:pPr>
        <w:spacing w:before="90"/>
        <w:ind w:left="112" w:right="226"/>
        <w:jc w:val="both"/>
        <w:rPr>
          <w:i/>
          <w:sz w:val="24"/>
        </w:rPr>
      </w:pPr>
      <w:r>
        <w:rPr>
          <w:i/>
          <w:color w:val="76923B"/>
          <w:sz w:val="24"/>
        </w:rPr>
        <w:t>19 «Невыясненные поступления бюджетов прошлых лет» (далее – невыясненные поступления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прошлых</w:t>
      </w:r>
      <w:r>
        <w:rPr>
          <w:i/>
          <w:color w:val="76923B"/>
          <w:spacing w:val="-2"/>
          <w:sz w:val="24"/>
        </w:rPr>
        <w:t xml:space="preserve"> </w:t>
      </w:r>
      <w:r>
        <w:rPr>
          <w:i/>
          <w:color w:val="76923B"/>
          <w:sz w:val="24"/>
        </w:rPr>
        <w:t>лет).</w:t>
      </w:r>
    </w:p>
    <w:p w:rsidR="003614E2" w:rsidRPr="009A64DC" w:rsidRDefault="00517E28">
      <w:pPr>
        <w:ind w:left="112" w:right="230" w:firstLine="708"/>
        <w:jc w:val="both"/>
        <w:rPr>
          <w:i/>
          <w:sz w:val="24"/>
        </w:rPr>
      </w:pPr>
      <w:r w:rsidRPr="009A64DC">
        <w:rPr>
          <w:i/>
          <w:color w:val="76923B"/>
          <w:sz w:val="24"/>
        </w:rPr>
        <w:t>При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уточнении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в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текущем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финансовом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году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невыясненных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поступлений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прошлых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лет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применяются</w:t>
      </w:r>
      <w:r w:rsidRPr="009A64DC">
        <w:rPr>
          <w:i/>
          <w:color w:val="76923B"/>
          <w:spacing w:val="-3"/>
          <w:sz w:val="24"/>
        </w:rPr>
        <w:t xml:space="preserve"> </w:t>
      </w:r>
      <w:r w:rsidRPr="009A64DC">
        <w:rPr>
          <w:i/>
          <w:color w:val="76923B"/>
          <w:sz w:val="24"/>
        </w:rPr>
        <w:t>счета:</w:t>
      </w:r>
    </w:p>
    <w:p w:rsidR="003614E2" w:rsidRPr="009A64DC" w:rsidRDefault="00517E28">
      <w:pPr>
        <w:ind w:left="112" w:right="225" w:firstLine="708"/>
        <w:jc w:val="both"/>
        <w:rPr>
          <w:i/>
          <w:sz w:val="24"/>
        </w:rPr>
      </w:pPr>
      <w:r w:rsidRPr="009A64DC">
        <w:rPr>
          <w:i/>
          <w:color w:val="76923B"/>
          <w:sz w:val="24"/>
        </w:rPr>
        <w:t>1.210.82.181 «Расчеты с финансовым органом по уточнению невыясненных поступлений в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бюджет года, предшествующего отчетному» - для сумм, поступивших в году, предшествующем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отчетному</w:t>
      </w:r>
      <w:r w:rsidRPr="009A64DC">
        <w:rPr>
          <w:i/>
          <w:color w:val="76923B"/>
          <w:spacing w:val="-2"/>
          <w:sz w:val="24"/>
        </w:rPr>
        <w:t xml:space="preserve"> </w:t>
      </w:r>
      <w:r w:rsidRPr="009A64DC">
        <w:rPr>
          <w:i/>
          <w:color w:val="76923B"/>
          <w:sz w:val="24"/>
        </w:rPr>
        <w:t>году;</w:t>
      </w:r>
    </w:p>
    <w:p w:rsidR="003614E2" w:rsidRDefault="00517E28">
      <w:pPr>
        <w:ind w:left="112" w:right="228" w:firstLine="708"/>
        <w:jc w:val="both"/>
        <w:rPr>
          <w:i/>
          <w:sz w:val="24"/>
        </w:rPr>
      </w:pPr>
      <w:r w:rsidRPr="009A64DC">
        <w:rPr>
          <w:i/>
          <w:color w:val="76923B"/>
          <w:sz w:val="24"/>
        </w:rPr>
        <w:t>1.210.92.181 «Расчеты с финансовым органом по уточнению невыясненных поступлений в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бюджет прошлых лет» - для сумм, поступивших в иные предшествующие годы, с одновременным</w:t>
      </w:r>
      <w:r w:rsidRPr="009A64DC">
        <w:rPr>
          <w:i/>
          <w:color w:val="76923B"/>
          <w:spacing w:val="-57"/>
          <w:sz w:val="24"/>
        </w:rPr>
        <w:t xml:space="preserve"> </w:t>
      </w:r>
      <w:r w:rsidRPr="009A64DC">
        <w:rPr>
          <w:i/>
          <w:color w:val="76923B"/>
          <w:sz w:val="24"/>
        </w:rPr>
        <w:t>списанием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уточненного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невыясненного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 xml:space="preserve">поступления с </w:t>
      </w:r>
      <w:proofErr w:type="spellStart"/>
      <w:r w:rsidRPr="009A64DC">
        <w:rPr>
          <w:i/>
          <w:color w:val="76923B"/>
          <w:sz w:val="24"/>
        </w:rPr>
        <w:t>забалансового</w:t>
      </w:r>
      <w:proofErr w:type="spellEnd"/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счета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19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«Невыясненные</w:t>
      </w:r>
      <w:r w:rsidRPr="009A64DC">
        <w:rPr>
          <w:i/>
          <w:color w:val="76923B"/>
          <w:spacing w:val="1"/>
          <w:sz w:val="24"/>
        </w:rPr>
        <w:t xml:space="preserve"> </w:t>
      </w:r>
      <w:r w:rsidRPr="009A64DC">
        <w:rPr>
          <w:i/>
          <w:color w:val="76923B"/>
          <w:sz w:val="24"/>
        </w:rPr>
        <w:t>поступления</w:t>
      </w:r>
      <w:r w:rsidRPr="009A64DC">
        <w:rPr>
          <w:i/>
          <w:color w:val="76923B"/>
          <w:spacing w:val="-3"/>
          <w:sz w:val="24"/>
        </w:rPr>
        <w:t xml:space="preserve"> </w:t>
      </w:r>
      <w:r w:rsidRPr="009A64DC">
        <w:rPr>
          <w:i/>
          <w:color w:val="76923B"/>
          <w:sz w:val="24"/>
        </w:rPr>
        <w:t>бюджетов</w:t>
      </w:r>
      <w:r w:rsidRPr="009A64DC">
        <w:rPr>
          <w:i/>
          <w:color w:val="76923B"/>
          <w:spacing w:val="-1"/>
          <w:sz w:val="24"/>
        </w:rPr>
        <w:t xml:space="preserve"> </w:t>
      </w:r>
      <w:r w:rsidRPr="009A64DC">
        <w:rPr>
          <w:i/>
          <w:color w:val="76923B"/>
          <w:sz w:val="24"/>
        </w:rPr>
        <w:t>прошлых</w:t>
      </w:r>
      <w:r w:rsidRPr="009A64DC">
        <w:rPr>
          <w:i/>
          <w:color w:val="76923B"/>
          <w:spacing w:val="-1"/>
          <w:sz w:val="24"/>
        </w:rPr>
        <w:t xml:space="preserve"> </w:t>
      </w:r>
      <w:r w:rsidRPr="009A64DC">
        <w:rPr>
          <w:i/>
          <w:color w:val="76923B"/>
          <w:sz w:val="24"/>
        </w:rPr>
        <w:t>лет».</w:t>
      </w:r>
    </w:p>
    <w:p w:rsidR="003614E2" w:rsidRDefault="00517E28">
      <w:pPr>
        <w:spacing w:before="1"/>
        <w:ind w:left="112" w:right="228" w:firstLine="708"/>
        <w:jc w:val="both"/>
        <w:rPr>
          <w:i/>
          <w:sz w:val="24"/>
        </w:rPr>
      </w:pPr>
      <w:proofErr w:type="gramStart"/>
      <w:r>
        <w:rPr>
          <w:i/>
          <w:color w:val="76923B"/>
          <w:sz w:val="24"/>
        </w:rPr>
        <w:t>Невыясненные поступления прошлых лет по истечении трех лет с даты их зачисления в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бюджет</w:t>
      </w:r>
      <w:r>
        <w:rPr>
          <w:i/>
          <w:color w:val="76923B"/>
          <w:spacing w:val="1"/>
          <w:sz w:val="24"/>
        </w:rPr>
        <w:t xml:space="preserve"> </w:t>
      </w:r>
      <w:r w:rsidR="006E23EE">
        <w:rPr>
          <w:i/>
          <w:color w:val="76923B"/>
          <w:sz w:val="24"/>
        </w:rPr>
        <w:t xml:space="preserve">Яльчикского </w:t>
      </w:r>
      <w:r w:rsidR="004D0B98">
        <w:rPr>
          <w:i/>
          <w:color w:val="76923B"/>
          <w:sz w:val="24"/>
        </w:rPr>
        <w:t>муниципального округа</w:t>
      </w:r>
      <w:r w:rsidR="006E23EE">
        <w:rPr>
          <w:i/>
          <w:color w:val="76923B"/>
          <w:sz w:val="24"/>
        </w:rPr>
        <w:t xml:space="preserve"> Чувашской Республики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подлежат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уточнению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на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код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классификации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доходов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бюджетов,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pacing w:val="-1"/>
          <w:sz w:val="24"/>
        </w:rPr>
        <w:t>предусмотренный</w:t>
      </w:r>
      <w:r>
        <w:rPr>
          <w:i/>
          <w:color w:val="76923B"/>
          <w:spacing w:val="-13"/>
          <w:sz w:val="24"/>
        </w:rPr>
        <w:t xml:space="preserve"> </w:t>
      </w:r>
      <w:r>
        <w:rPr>
          <w:i/>
          <w:color w:val="76923B"/>
          <w:sz w:val="24"/>
        </w:rPr>
        <w:t>для</w:t>
      </w:r>
      <w:r>
        <w:rPr>
          <w:i/>
          <w:color w:val="76923B"/>
          <w:spacing w:val="-14"/>
          <w:sz w:val="24"/>
        </w:rPr>
        <w:t xml:space="preserve"> </w:t>
      </w:r>
      <w:r>
        <w:rPr>
          <w:i/>
          <w:color w:val="76923B"/>
          <w:sz w:val="24"/>
        </w:rPr>
        <w:t>учета</w:t>
      </w:r>
      <w:r>
        <w:rPr>
          <w:i/>
          <w:color w:val="76923B"/>
          <w:spacing w:val="-12"/>
          <w:sz w:val="24"/>
        </w:rPr>
        <w:t xml:space="preserve"> </w:t>
      </w:r>
      <w:r>
        <w:rPr>
          <w:i/>
          <w:color w:val="76923B"/>
          <w:sz w:val="24"/>
        </w:rPr>
        <w:t>прочих</w:t>
      </w:r>
      <w:r>
        <w:rPr>
          <w:i/>
          <w:color w:val="76923B"/>
          <w:spacing w:val="-13"/>
          <w:sz w:val="24"/>
        </w:rPr>
        <w:t xml:space="preserve"> </w:t>
      </w:r>
      <w:r>
        <w:rPr>
          <w:i/>
          <w:color w:val="76923B"/>
          <w:sz w:val="24"/>
        </w:rPr>
        <w:t>неналоговых</w:t>
      </w:r>
      <w:r>
        <w:rPr>
          <w:i/>
          <w:color w:val="76923B"/>
          <w:spacing w:val="-13"/>
          <w:sz w:val="24"/>
        </w:rPr>
        <w:t xml:space="preserve"> </w:t>
      </w:r>
      <w:r>
        <w:rPr>
          <w:i/>
          <w:color w:val="76923B"/>
          <w:sz w:val="24"/>
        </w:rPr>
        <w:t>доходов</w:t>
      </w:r>
      <w:r>
        <w:rPr>
          <w:i/>
          <w:color w:val="76923B"/>
          <w:spacing w:val="-14"/>
          <w:sz w:val="24"/>
        </w:rPr>
        <w:t xml:space="preserve"> </w:t>
      </w:r>
      <w:r>
        <w:rPr>
          <w:i/>
          <w:color w:val="76923B"/>
          <w:sz w:val="24"/>
        </w:rPr>
        <w:t>бюджета</w:t>
      </w:r>
      <w:r>
        <w:rPr>
          <w:i/>
          <w:color w:val="76923B"/>
          <w:spacing w:val="-13"/>
          <w:sz w:val="24"/>
        </w:rPr>
        <w:t xml:space="preserve"> </w:t>
      </w:r>
      <w:r w:rsidR="006E23EE">
        <w:rPr>
          <w:i/>
          <w:color w:val="76923B"/>
          <w:sz w:val="24"/>
        </w:rPr>
        <w:t xml:space="preserve">Яльчикского </w:t>
      </w:r>
      <w:r w:rsidR="004D0B98">
        <w:rPr>
          <w:i/>
          <w:color w:val="76923B"/>
          <w:sz w:val="24"/>
        </w:rPr>
        <w:t>муниципального округа</w:t>
      </w:r>
      <w:r w:rsidR="006E23EE">
        <w:rPr>
          <w:i/>
          <w:color w:val="76923B"/>
          <w:sz w:val="24"/>
        </w:rPr>
        <w:t xml:space="preserve"> Чувашской Республики</w:t>
      </w:r>
      <w:r>
        <w:rPr>
          <w:i/>
          <w:color w:val="76923B"/>
          <w:spacing w:val="-12"/>
          <w:sz w:val="24"/>
        </w:rPr>
        <w:t xml:space="preserve"> </w:t>
      </w:r>
      <w:r>
        <w:rPr>
          <w:i/>
          <w:color w:val="76923B"/>
          <w:sz w:val="24"/>
        </w:rPr>
        <w:t>и</w:t>
      </w:r>
      <w:r>
        <w:rPr>
          <w:i/>
          <w:color w:val="76923B"/>
          <w:spacing w:val="-10"/>
          <w:sz w:val="24"/>
        </w:rPr>
        <w:t xml:space="preserve"> </w:t>
      </w:r>
      <w:r>
        <w:rPr>
          <w:i/>
          <w:color w:val="76923B"/>
          <w:sz w:val="24"/>
        </w:rPr>
        <w:t>отражаются</w:t>
      </w:r>
      <w:r>
        <w:rPr>
          <w:i/>
          <w:color w:val="76923B"/>
          <w:spacing w:val="-58"/>
          <w:sz w:val="24"/>
        </w:rPr>
        <w:t xml:space="preserve"> </w:t>
      </w:r>
      <w:r>
        <w:rPr>
          <w:i/>
          <w:color w:val="76923B"/>
          <w:sz w:val="24"/>
        </w:rPr>
        <w:t>по дебету счета 1.205.89.561 «Увеличение дебиторской задолженности по расчетам по иным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доходам»,</w:t>
      </w:r>
      <w:r>
        <w:rPr>
          <w:i/>
          <w:color w:val="76923B"/>
          <w:spacing w:val="-1"/>
          <w:sz w:val="24"/>
        </w:rPr>
        <w:t xml:space="preserve"> </w:t>
      </w:r>
      <w:r>
        <w:rPr>
          <w:i/>
          <w:color w:val="76923B"/>
          <w:sz w:val="24"/>
        </w:rPr>
        <w:t>возврату (уточнению)</w:t>
      </w:r>
      <w:r>
        <w:rPr>
          <w:i/>
          <w:color w:val="76923B"/>
          <w:spacing w:val="-4"/>
          <w:sz w:val="24"/>
        </w:rPr>
        <w:t xml:space="preserve"> </w:t>
      </w:r>
      <w:r>
        <w:rPr>
          <w:i/>
          <w:color w:val="76923B"/>
          <w:sz w:val="24"/>
        </w:rPr>
        <w:t>данные</w:t>
      </w:r>
      <w:r>
        <w:rPr>
          <w:i/>
          <w:color w:val="76923B"/>
          <w:spacing w:val="-2"/>
          <w:sz w:val="24"/>
        </w:rPr>
        <w:t xml:space="preserve"> </w:t>
      </w:r>
      <w:r>
        <w:rPr>
          <w:i/>
          <w:color w:val="76923B"/>
          <w:sz w:val="24"/>
        </w:rPr>
        <w:t>платежи</w:t>
      </w:r>
      <w:r>
        <w:rPr>
          <w:i/>
          <w:color w:val="76923B"/>
          <w:spacing w:val="-1"/>
          <w:sz w:val="24"/>
        </w:rPr>
        <w:t xml:space="preserve"> </w:t>
      </w:r>
      <w:r>
        <w:rPr>
          <w:i/>
          <w:color w:val="76923B"/>
          <w:sz w:val="24"/>
        </w:rPr>
        <w:t>не</w:t>
      </w:r>
      <w:r>
        <w:rPr>
          <w:i/>
          <w:color w:val="76923B"/>
          <w:spacing w:val="-1"/>
          <w:sz w:val="24"/>
        </w:rPr>
        <w:t xml:space="preserve"> </w:t>
      </w:r>
      <w:r>
        <w:rPr>
          <w:i/>
          <w:color w:val="76923B"/>
          <w:sz w:val="24"/>
        </w:rPr>
        <w:t>подлежат.</w:t>
      </w:r>
      <w:proofErr w:type="gramEnd"/>
    </w:p>
    <w:p w:rsidR="003614E2" w:rsidRDefault="00517E28">
      <w:pPr>
        <w:ind w:left="112" w:right="226" w:firstLine="708"/>
        <w:jc w:val="both"/>
        <w:rPr>
          <w:i/>
          <w:sz w:val="24"/>
        </w:rPr>
      </w:pPr>
      <w:proofErr w:type="gramStart"/>
      <w:r>
        <w:rPr>
          <w:i/>
          <w:color w:val="76923B"/>
          <w:sz w:val="24"/>
        </w:rPr>
        <w:t>Решение об уточнении сумм невыясненных поступлений прошлых лет, учитываемых более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трех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лет,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на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код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классификации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доходов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бюджетов,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предусмотренному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для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учета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прочих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неналоговых доходов, принимается комиссией по поступлению и выбытию активов (при участии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инвентаризационной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комиссии,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если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решение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принимается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результатам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инвентаризации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активов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обязательств)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с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оформлением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субъектом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централизованного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учета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Протокола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pacing w:val="-1"/>
          <w:sz w:val="24"/>
        </w:rPr>
        <w:t>(решения)</w:t>
      </w:r>
      <w:r>
        <w:rPr>
          <w:i/>
          <w:color w:val="76923B"/>
          <w:spacing w:val="-16"/>
          <w:sz w:val="24"/>
        </w:rPr>
        <w:t xml:space="preserve"> </w:t>
      </w:r>
      <w:r>
        <w:rPr>
          <w:i/>
          <w:color w:val="76923B"/>
          <w:spacing w:val="-1"/>
          <w:sz w:val="24"/>
        </w:rPr>
        <w:t>комиссии</w:t>
      </w:r>
      <w:r>
        <w:rPr>
          <w:i/>
          <w:color w:val="76923B"/>
          <w:spacing w:val="-11"/>
          <w:sz w:val="24"/>
        </w:rPr>
        <w:t xml:space="preserve"> </w:t>
      </w:r>
      <w:r>
        <w:rPr>
          <w:i/>
          <w:color w:val="76923B"/>
          <w:spacing w:val="-1"/>
          <w:sz w:val="24"/>
        </w:rPr>
        <w:t>по</w:t>
      </w:r>
      <w:r>
        <w:rPr>
          <w:i/>
          <w:color w:val="76923B"/>
          <w:spacing w:val="-9"/>
          <w:sz w:val="24"/>
        </w:rPr>
        <w:t xml:space="preserve"> </w:t>
      </w:r>
      <w:r>
        <w:rPr>
          <w:i/>
          <w:color w:val="76923B"/>
          <w:spacing w:val="-1"/>
          <w:sz w:val="24"/>
        </w:rPr>
        <w:t>поступлению</w:t>
      </w:r>
      <w:r>
        <w:rPr>
          <w:i/>
          <w:color w:val="76923B"/>
          <w:spacing w:val="-11"/>
          <w:sz w:val="24"/>
        </w:rPr>
        <w:t xml:space="preserve"> </w:t>
      </w:r>
      <w:r>
        <w:rPr>
          <w:i/>
          <w:color w:val="76923B"/>
          <w:sz w:val="24"/>
        </w:rPr>
        <w:t>и</w:t>
      </w:r>
      <w:r>
        <w:rPr>
          <w:i/>
          <w:color w:val="76923B"/>
          <w:spacing w:val="-12"/>
          <w:sz w:val="24"/>
        </w:rPr>
        <w:t xml:space="preserve"> </w:t>
      </w:r>
      <w:r>
        <w:rPr>
          <w:i/>
          <w:color w:val="76923B"/>
          <w:sz w:val="24"/>
        </w:rPr>
        <w:t>выбытию</w:t>
      </w:r>
      <w:r>
        <w:rPr>
          <w:i/>
          <w:color w:val="76923B"/>
          <w:spacing w:val="-11"/>
          <w:sz w:val="24"/>
        </w:rPr>
        <w:t xml:space="preserve"> </w:t>
      </w:r>
      <w:r>
        <w:rPr>
          <w:i/>
          <w:color w:val="76923B"/>
          <w:sz w:val="24"/>
        </w:rPr>
        <w:t>активов</w:t>
      </w:r>
      <w:r>
        <w:rPr>
          <w:i/>
          <w:color w:val="76923B"/>
          <w:spacing w:val="-12"/>
          <w:sz w:val="24"/>
        </w:rPr>
        <w:t xml:space="preserve"> </w:t>
      </w:r>
      <w:r>
        <w:rPr>
          <w:i/>
          <w:color w:val="76923B"/>
          <w:sz w:val="24"/>
        </w:rPr>
        <w:t>о</w:t>
      </w:r>
      <w:r>
        <w:rPr>
          <w:i/>
          <w:color w:val="76923B"/>
          <w:spacing w:val="-11"/>
          <w:sz w:val="24"/>
        </w:rPr>
        <w:t xml:space="preserve"> </w:t>
      </w:r>
      <w:r>
        <w:rPr>
          <w:i/>
          <w:color w:val="76923B"/>
          <w:sz w:val="24"/>
        </w:rPr>
        <w:t>списании</w:t>
      </w:r>
      <w:r>
        <w:rPr>
          <w:i/>
          <w:color w:val="76923B"/>
          <w:spacing w:val="-12"/>
          <w:sz w:val="24"/>
        </w:rPr>
        <w:t xml:space="preserve"> </w:t>
      </w:r>
      <w:r>
        <w:rPr>
          <w:i/>
          <w:color w:val="76923B"/>
          <w:sz w:val="24"/>
        </w:rPr>
        <w:t>кредиторской</w:t>
      </w:r>
      <w:r>
        <w:rPr>
          <w:i/>
          <w:color w:val="76923B"/>
          <w:spacing w:val="-11"/>
          <w:sz w:val="24"/>
        </w:rPr>
        <w:t xml:space="preserve"> </w:t>
      </w:r>
      <w:r>
        <w:rPr>
          <w:i/>
          <w:color w:val="76923B"/>
          <w:sz w:val="24"/>
        </w:rPr>
        <w:t>задолженности</w:t>
      </w:r>
      <w:proofErr w:type="gramEnd"/>
      <w:r>
        <w:rPr>
          <w:i/>
          <w:color w:val="76923B"/>
          <w:spacing w:val="-58"/>
          <w:sz w:val="24"/>
        </w:rPr>
        <w:t xml:space="preserve"> </w:t>
      </w:r>
      <w:r>
        <w:rPr>
          <w:i/>
          <w:color w:val="76923B"/>
          <w:sz w:val="24"/>
        </w:rPr>
        <w:t>(неунифицированная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форма)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/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Решения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списании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задолженности,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невостребованной</w:t>
      </w:r>
      <w:r>
        <w:rPr>
          <w:i/>
          <w:color w:val="76923B"/>
          <w:spacing w:val="-57"/>
          <w:sz w:val="24"/>
        </w:rPr>
        <w:t xml:space="preserve"> </w:t>
      </w:r>
      <w:r>
        <w:rPr>
          <w:i/>
          <w:color w:val="76923B"/>
          <w:sz w:val="24"/>
        </w:rPr>
        <w:t>кредиторами, со счета №</w:t>
      </w:r>
      <w:r>
        <w:rPr>
          <w:i/>
          <w:color w:val="76923B"/>
          <w:spacing w:val="1"/>
          <w:sz w:val="24"/>
          <w:u w:val="single" w:color="75913A"/>
        </w:rPr>
        <w:t xml:space="preserve"> </w:t>
      </w:r>
      <w:r>
        <w:rPr>
          <w:i/>
          <w:color w:val="76923B"/>
          <w:sz w:val="24"/>
        </w:rPr>
        <w:t>(ф. 0510437) на основании Инвентаризационной описи расчетов по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lastRenderedPageBreak/>
        <w:t>поступлениям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(ф.0504091).</w:t>
      </w:r>
    </w:p>
    <w:p w:rsidR="003614E2" w:rsidRDefault="00517E28">
      <w:pPr>
        <w:ind w:left="112" w:right="228" w:firstLine="708"/>
        <w:jc w:val="both"/>
        <w:rPr>
          <w:i/>
          <w:sz w:val="24"/>
        </w:rPr>
      </w:pPr>
      <w:r>
        <w:rPr>
          <w:i/>
          <w:color w:val="76923B"/>
          <w:sz w:val="24"/>
        </w:rPr>
        <w:t>Отражение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операций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уточнению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невыясненных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поступлений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прошлых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лет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осуществляется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в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обособленном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регистре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бухгалтерского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учета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Журнале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операций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с</w:t>
      </w:r>
      <w:r>
        <w:rPr>
          <w:i/>
          <w:color w:val="76923B"/>
          <w:spacing w:val="1"/>
          <w:sz w:val="24"/>
        </w:rPr>
        <w:t xml:space="preserve"> </w:t>
      </w:r>
      <w:r>
        <w:rPr>
          <w:i/>
          <w:color w:val="76923B"/>
          <w:sz w:val="24"/>
        </w:rPr>
        <w:t>безналичными</w:t>
      </w:r>
      <w:r>
        <w:rPr>
          <w:i/>
          <w:color w:val="76923B"/>
          <w:spacing w:val="-3"/>
          <w:sz w:val="24"/>
        </w:rPr>
        <w:t xml:space="preserve"> </w:t>
      </w:r>
      <w:r>
        <w:rPr>
          <w:i/>
          <w:color w:val="76923B"/>
          <w:sz w:val="24"/>
        </w:rPr>
        <w:t>денежными</w:t>
      </w:r>
      <w:r>
        <w:rPr>
          <w:i/>
          <w:color w:val="76923B"/>
          <w:spacing w:val="-1"/>
          <w:sz w:val="24"/>
        </w:rPr>
        <w:t xml:space="preserve"> </w:t>
      </w:r>
      <w:r>
        <w:rPr>
          <w:i/>
          <w:color w:val="76923B"/>
          <w:sz w:val="24"/>
        </w:rPr>
        <w:t>средствами</w:t>
      </w:r>
      <w:r>
        <w:rPr>
          <w:i/>
          <w:color w:val="76923B"/>
          <w:spacing w:val="2"/>
          <w:sz w:val="24"/>
        </w:rPr>
        <w:t xml:space="preserve"> </w:t>
      </w:r>
      <w:r>
        <w:rPr>
          <w:i/>
          <w:color w:val="76923B"/>
          <w:sz w:val="24"/>
        </w:rPr>
        <w:t>(ф.</w:t>
      </w:r>
      <w:r>
        <w:rPr>
          <w:i/>
          <w:color w:val="76923B"/>
          <w:spacing w:val="-1"/>
          <w:sz w:val="24"/>
        </w:rPr>
        <w:t xml:space="preserve"> </w:t>
      </w:r>
      <w:r>
        <w:rPr>
          <w:i/>
          <w:color w:val="76923B"/>
          <w:sz w:val="24"/>
        </w:rPr>
        <w:t>0504071).</w:t>
      </w:r>
    </w:p>
    <w:p w:rsidR="003614E2" w:rsidRDefault="00517E28">
      <w:pPr>
        <w:pStyle w:val="a3"/>
        <w:ind w:right="231"/>
      </w:pPr>
      <w:r>
        <w:rPr>
          <w:color w:val="6F2F9F"/>
        </w:rPr>
        <w:t>Организация учета доходов по видам деятельности в учете осуществляется в следующем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порядке:</w:t>
      </w:r>
    </w:p>
    <w:p w:rsidR="003614E2" w:rsidRDefault="00517E28">
      <w:pPr>
        <w:pStyle w:val="a3"/>
        <w:spacing w:before="1"/>
        <w:ind w:left="821" w:right="230" w:firstLine="0"/>
      </w:pPr>
      <w:r>
        <w:rPr>
          <w:color w:val="6F2F9F"/>
        </w:rPr>
        <w:t>обособленный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учет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средств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КВФО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организован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уровне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18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разряда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номера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счета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учета;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доходы</w:t>
      </w:r>
      <w:r>
        <w:rPr>
          <w:color w:val="6F2F9F"/>
          <w:spacing w:val="55"/>
        </w:rPr>
        <w:t xml:space="preserve"> </w:t>
      </w:r>
      <w:r>
        <w:rPr>
          <w:color w:val="6F2F9F"/>
        </w:rPr>
        <w:t>группируются</w:t>
      </w:r>
      <w:r>
        <w:rPr>
          <w:color w:val="6F2F9F"/>
          <w:spacing w:val="57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55"/>
        </w:rPr>
        <w:t xml:space="preserve"> </w:t>
      </w:r>
      <w:r>
        <w:rPr>
          <w:color w:val="6F2F9F"/>
        </w:rPr>
        <w:t>счетах</w:t>
      </w:r>
      <w:r>
        <w:rPr>
          <w:color w:val="6F2F9F"/>
          <w:spacing w:val="57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56"/>
        </w:rPr>
        <w:t xml:space="preserve"> </w:t>
      </w:r>
      <w:r>
        <w:rPr>
          <w:color w:val="6F2F9F"/>
        </w:rPr>
        <w:t>видам</w:t>
      </w:r>
      <w:r>
        <w:rPr>
          <w:color w:val="6F2F9F"/>
          <w:spacing w:val="57"/>
        </w:rPr>
        <w:t xml:space="preserve"> </w:t>
      </w:r>
      <w:r>
        <w:rPr>
          <w:color w:val="6F2F9F"/>
        </w:rPr>
        <w:t>доходов</w:t>
      </w:r>
      <w:r>
        <w:rPr>
          <w:color w:val="6F2F9F"/>
          <w:spacing w:val="56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54"/>
        </w:rPr>
        <w:t xml:space="preserve"> </w:t>
      </w:r>
      <w:r>
        <w:rPr>
          <w:color w:val="6F2F9F"/>
        </w:rPr>
        <w:t>разрезе</w:t>
      </w:r>
      <w:r>
        <w:rPr>
          <w:color w:val="6F2F9F"/>
          <w:spacing w:val="55"/>
        </w:rPr>
        <w:t xml:space="preserve"> </w:t>
      </w:r>
      <w:r>
        <w:rPr>
          <w:color w:val="6F2F9F"/>
        </w:rPr>
        <w:t>КОСГУ</w:t>
      </w:r>
      <w:r>
        <w:rPr>
          <w:color w:val="6F2F9F"/>
          <w:spacing w:val="55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54"/>
        </w:rPr>
        <w:t xml:space="preserve"> </w:t>
      </w:r>
      <w:r>
        <w:rPr>
          <w:color w:val="6F2F9F"/>
        </w:rPr>
        <w:t>соответствии</w:t>
      </w:r>
      <w:r>
        <w:rPr>
          <w:color w:val="6F2F9F"/>
          <w:spacing w:val="57"/>
        </w:rPr>
        <w:t xml:space="preserve"> </w:t>
      </w:r>
      <w:proofErr w:type="gramStart"/>
      <w:r>
        <w:rPr>
          <w:color w:val="6F2F9F"/>
        </w:rPr>
        <w:t>с</w:t>
      </w:r>
      <w:proofErr w:type="gramEnd"/>
    </w:p>
    <w:p w:rsidR="003614E2" w:rsidRDefault="00517E28">
      <w:pPr>
        <w:pStyle w:val="a3"/>
        <w:ind w:firstLine="0"/>
      </w:pPr>
      <w:r>
        <w:rPr>
          <w:color w:val="6F2F9F"/>
        </w:rPr>
        <w:t>Рабочим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планом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счетов;</w:t>
      </w:r>
    </w:p>
    <w:p w:rsidR="003614E2" w:rsidRDefault="00517E28">
      <w:pPr>
        <w:pStyle w:val="a3"/>
        <w:ind w:right="228"/>
      </w:pPr>
      <w:r>
        <w:rPr>
          <w:color w:val="6F2F9F"/>
        </w:rPr>
        <w:t>по статьям КОСГУ группы «Доходы» 120, 130, 140, 150, 160, 170, 180, 190 одновременно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применяется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детализация:</w:t>
      </w:r>
    </w:p>
    <w:p w:rsidR="003614E2" w:rsidRDefault="00517E28">
      <w:pPr>
        <w:pStyle w:val="a3"/>
        <w:spacing w:before="9" w:line="230" w:lineRule="auto"/>
        <w:ind w:left="821" w:right="229" w:firstLine="359"/>
      </w:pPr>
      <w:r>
        <w:rPr>
          <w:rFonts w:ascii="Calibri" w:hAnsi="Calibri"/>
          <w:color w:val="6F2F9F"/>
        </w:rPr>
        <w:t>−</w:t>
      </w:r>
      <w:r>
        <w:rPr>
          <w:rFonts w:ascii="Calibri" w:hAnsi="Calibri"/>
          <w:color w:val="6F2F9F"/>
          <w:spacing w:val="1"/>
        </w:rPr>
        <w:t xml:space="preserve"> </w:t>
      </w:r>
      <w:r>
        <w:rPr>
          <w:color w:val="6F2F9F"/>
        </w:rPr>
        <w:t>при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начислении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доходов: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подстатьи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соответствии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действующим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порядком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применения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классификации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операций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сектора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государственного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управления;</w:t>
      </w:r>
    </w:p>
    <w:p w:rsidR="003614E2" w:rsidRDefault="00517E28">
      <w:pPr>
        <w:pStyle w:val="a3"/>
        <w:spacing w:before="1"/>
        <w:ind w:right="227"/>
      </w:pPr>
      <w:r>
        <w:rPr>
          <w:color w:val="6F2F9F"/>
        </w:rPr>
        <w:t>В целях признания в учете доходов от безвозмездных поступлений, предоставляемых с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условиями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передаче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активов,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составе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доходов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текущего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отчетного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периода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мере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выполнения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таких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условий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части,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относящейся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соответствующему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отчетному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периоду,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формируется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Извещение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(ф.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0504805)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направлением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экземпляра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Извещения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(ф.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0504805)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сторонам,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участвующим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расчетах.</w:t>
      </w:r>
    </w:p>
    <w:p w:rsidR="003614E2" w:rsidRDefault="00517E28" w:rsidP="006E23EE">
      <w:pPr>
        <w:pStyle w:val="a3"/>
        <w:spacing w:before="1"/>
        <w:ind w:left="821" w:firstLine="0"/>
        <w:rPr>
          <w:sz w:val="14"/>
        </w:rPr>
      </w:pPr>
      <w:r>
        <w:rPr>
          <w:color w:val="6F2F9F"/>
        </w:rPr>
        <w:t>Перечень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основных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видов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доходов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порядок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их признания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учете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приведен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таблице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3.</w:t>
      </w:r>
      <w:r w:rsidR="00675C77">
        <w:pict>
          <v:rect id="_x0000_s1030" style="position:absolute;left:0;text-align:left;margin-left:92.05pt;margin-top:9.4pt;width:2in;height:.7pt;z-index:-15725056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3614E2" w:rsidRDefault="00517E28">
      <w:pPr>
        <w:pStyle w:val="a3"/>
        <w:spacing w:before="90"/>
        <w:ind w:right="231"/>
      </w:pPr>
      <w:r>
        <w:rPr>
          <w:color w:val="6F2F9F"/>
        </w:rPr>
        <w:t>Операции по начислению налога на добавленную стоимость со стоимости реализованных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платных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работ,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услуг,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прав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пользования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активами,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имущества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отражаются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соответствующим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подстатьям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статей КОСГУ,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относящимся к доходам.</w:t>
      </w:r>
    </w:p>
    <w:p w:rsidR="00213B5D" w:rsidRPr="00213B5D" w:rsidRDefault="00213B5D" w:rsidP="00213B5D">
      <w:pPr>
        <w:pStyle w:val="2"/>
        <w:jc w:val="both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tab/>
      </w:r>
      <w:bookmarkStart w:id="22" w:name="_ref_2-c1120298ceed47"/>
      <w:r w:rsidRPr="00213B5D">
        <w:rPr>
          <w:rFonts w:ascii="Times New Roman" w:eastAsia="Times New Roman" w:hAnsi="Times New Roman" w:cs="Times New Roman"/>
          <w:b w:val="0"/>
          <w:color w:val="7030A0"/>
          <w:sz w:val="24"/>
          <w:szCs w:val="24"/>
          <w:lang w:eastAsia="ru-RU"/>
        </w:rPr>
        <w:t>Показатель размера расчетов бюджетного, автономного учреждения с учредителем корректируется по мере выполнения операций с недвижимым имуществом и особо ценным движимым имуществом (поступление и выбытие).</w:t>
      </w:r>
      <w:bookmarkEnd w:id="22"/>
      <w:r w:rsidRPr="00213B5D">
        <w:rPr>
          <w:rFonts w:ascii="Times New Roman" w:eastAsia="Times New Roman" w:hAnsi="Times New Roman" w:cs="Times New Roman"/>
          <w:b w:val="0"/>
          <w:color w:val="7030A0"/>
          <w:sz w:val="24"/>
          <w:szCs w:val="24"/>
          <w:lang w:eastAsia="ru-RU"/>
        </w:rPr>
        <w:t xml:space="preserve"> В расчеты с учредителем не включается стоимость приобретенного и единовременно списанного при  выдаче в эксплуатацию основного средства до 10 000 рублей включительно (за исключением библиотечного фонда и недвижимого имущества).</w:t>
      </w:r>
    </w:p>
    <w:p w:rsidR="00213B5D" w:rsidRDefault="00213B5D">
      <w:pPr>
        <w:sectPr w:rsidR="00213B5D">
          <w:pgSz w:w="11910" w:h="16850"/>
          <w:pgMar w:top="780" w:right="340" w:bottom="280" w:left="1020" w:header="400" w:footer="0" w:gutter="0"/>
          <w:cols w:space="720"/>
        </w:sectPr>
      </w:pPr>
    </w:p>
    <w:p w:rsidR="003614E2" w:rsidRDefault="009A64DC" w:rsidP="009A64DC">
      <w:pPr>
        <w:spacing w:before="64"/>
        <w:ind w:left="6521" w:hanging="4536"/>
        <w:rPr>
          <w:b/>
          <w:sz w:val="24"/>
        </w:rPr>
      </w:pPr>
      <w:r>
        <w:rPr>
          <w:b/>
          <w:color w:val="001F5F"/>
          <w:sz w:val="24"/>
        </w:rPr>
        <w:lastRenderedPageBreak/>
        <w:t xml:space="preserve">          </w:t>
      </w:r>
      <w:r w:rsidR="00517E28" w:rsidRPr="009A64DC">
        <w:rPr>
          <w:b/>
          <w:color w:val="001F5F"/>
          <w:sz w:val="24"/>
        </w:rPr>
        <w:t>Таблица</w:t>
      </w:r>
      <w:r w:rsidR="00517E28" w:rsidRPr="009A64DC">
        <w:rPr>
          <w:b/>
          <w:color w:val="001F5F"/>
          <w:spacing w:val="-2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3</w:t>
      </w:r>
      <w:r w:rsidR="00517E28" w:rsidRPr="009A64DC">
        <w:rPr>
          <w:b/>
          <w:color w:val="001F5F"/>
          <w:spacing w:val="-1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«Перечень</w:t>
      </w:r>
      <w:r w:rsidR="00517E28" w:rsidRPr="009A64DC">
        <w:rPr>
          <w:b/>
          <w:color w:val="001F5F"/>
          <w:spacing w:val="-1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основных</w:t>
      </w:r>
      <w:r w:rsidR="00517E28" w:rsidRPr="009A64DC">
        <w:rPr>
          <w:b/>
          <w:color w:val="001F5F"/>
          <w:spacing w:val="-1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видов</w:t>
      </w:r>
      <w:r w:rsidR="00517E28" w:rsidRPr="009A64DC">
        <w:rPr>
          <w:b/>
          <w:color w:val="001F5F"/>
          <w:spacing w:val="-2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доходов</w:t>
      </w:r>
      <w:r w:rsidR="00517E28" w:rsidRPr="009A64DC">
        <w:rPr>
          <w:b/>
          <w:color w:val="001F5F"/>
          <w:spacing w:val="-1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и</w:t>
      </w:r>
      <w:r w:rsidR="00517E28" w:rsidRPr="009A64DC">
        <w:rPr>
          <w:b/>
          <w:color w:val="001F5F"/>
          <w:spacing w:val="-1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порядок</w:t>
      </w:r>
      <w:r w:rsidR="00517E28" w:rsidRPr="009A64DC">
        <w:rPr>
          <w:b/>
          <w:color w:val="001F5F"/>
          <w:spacing w:val="-1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их</w:t>
      </w:r>
      <w:r w:rsidR="00517E28" w:rsidRPr="009A64DC">
        <w:rPr>
          <w:b/>
          <w:color w:val="001F5F"/>
          <w:spacing w:val="-4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признания</w:t>
      </w:r>
      <w:r w:rsidR="00517E28" w:rsidRPr="009A64DC">
        <w:rPr>
          <w:b/>
          <w:color w:val="001F5F"/>
          <w:spacing w:val="-2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в</w:t>
      </w:r>
      <w:r w:rsidR="00517E28" w:rsidRPr="009A64DC">
        <w:rPr>
          <w:b/>
          <w:color w:val="001F5F"/>
          <w:spacing w:val="-2"/>
          <w:sz w:val="24"/>
        </w:rPr>
        <w:t xml:space="preserve"> </w:t>
      </w:r>
      <w:r w:rsidR="00517E28" w:rsidRPr="009A64DC">
        <w:rPr>
          <w:b/>
          <w:color w:val="001F5F"/>
          <w:sz w:val="24"/>
        </w:rPr>
        <w:t>учете»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740"/>
        <w:gridCol w:w="1306"/>
        <w:gridCol w:w="1170"/>
        <w:gridCol w:w="721"/>
        <w:gridCol w:w="1128"/>
        <w:gridCol w:w="1694"/>
        <w:gridCol w:w="850"/>
        <w:gridCol w:w="2653"/>
        <w:gridCol w:w="3354"/>
      </w:tblGrid>
      <w:tr w:rsidR="003614E2" w:rsidTr="00641957">
        <w:trPr>
          <w:trHeight w:val="458"/>
        </w:trPr>
        <w:tc>
          <w:tcPr>
            <w:tcW w:w="2151" w:type="dxa"/>
            <w:gridSpan w:val="2"/>
          </w:tcPr>
          <w:p w:rsidR="003614E2" w:rsidRDefault="00517E28">
            <w:pPr>
              <w:pStyle w:val="TableParagraph"/>
              <w:spacing w:before="113"/>
              <w:ind w:left="1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Подстатья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</w:p>
        </w:tc>
        <w:tc>
          <w:tcPr>
            <w:tcW w:w="3197" w:type="dxa"/>
            <w:gridSpan w:val="3"/>
          </w:tcPr>
          <w:p w:rsidR="003614E2" w:rsidRDefault="00517E28">
            <w:pPr>
              <w:pStyle w:val="TableParagraph"/>
              <w:spacing w:before="113"/>
              <w:ind w:left="42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Вид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(поступлений)</w:t>
            </w:r>
          </w:p>
        </w:tc>
        <w:tc>
          <w:tcPr>
            <w:tcW w:w="1128" w:type="dxa"/>
          </w:tcPr>
          <w:p w:rsidR="003614E2" w:rsidRDefault="00517E28">
            <w:pPr>
              <w:pStyle w:val="TableParagraph"/>
              <w:spacing w:before="113"/>
              <w:ind w:left="305" w:right="29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КОСГУ</w:t>
            </w:r>
          </w:p>
        </w:tc>
        <w:tc>
          <w:tcPr>
            <w:tcW w:w="2544" w:type="dxa"/>
            <w:gridSpan w:val="2"/>
          </w:tcPr>
          <w:p w:rsidR="003614E2" w:rsidRDefault="00517E28">
            <w:pPr>
              <w:pStyle w:val="TableParagraph"/>
              <w:spacing w:before="113"/>
              <w:ind w:left="3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Порядок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признания</w:t>
            </w:r>
          </w:p>
        </w:tc>
        <w:tc>
          <w:tcPr>
            <w:tcW w:w="2653" w:type="dxa"/>
          </w:tcPr>
          <w:p w:rsidR="003614E2" w:rsidRDefault="00517E28">
            <w:pPr>
              <w:pStyle w:val="TableParagraph"/>
              <w:spacing w:line="228" w:lineRule="exact"/>
              <w:ind w:left="1081" w:right="341" w:hanging="71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Момент признания в</w:t>
            </w:r>
            <w:r>
              <w:rPr>
                <w:b/>
                <w:color w:val="001F5F"/>
                <w:spacing w:val="-4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учете</w:t>
            </w:r>
          </w:p>
        </w:tc>
        <w:tc>
          <w:tcPr>
            <w:tcW w:w="3354" w:type="dxa"/>
          </w:tcPr>
          <w:p w:rsidR="003614E2" w:rsidRDefault="00517E28">
            <w:pPr>
              <w:pStyle w:val="TableParagraph"/>
              <w:spacing w:before="113"/>
              <w:ind w:left="732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Документ-основание</w:t>
            </w:r>
          </w:p>
        </w:tc>
      </w:tr>
      <w:tr w:rsidR="00FB5B72" w:rsidTr="00641957">
        <w:trPr>
          <w:trHeight w:val="1151"/>
        </w:trPr>
        <w:tc>
          <w:tcPr>
            <w:tcW w:w="2151" w:type="dxa"/>
            <w:gridSpan w:val="2"/>
          </w:tcPr>
          <w:p w:rsidR="00FB5B72" w:rsidRPr="009A64DC" w:rsidRDefault="00FB5B72" w:rsidP="00B6700D">
            <w:pPr>
              <w:pStyle w:val="TableParagraph"/>
              <w:tabs>
                <w:tab w:val="left" w:pos="1628"/>
              </w:tabs>
              <w:spacing w:line="209" w:lineRule="exact"/>
              <w:ind w:left="110"/>
              <w:rPr>
                <w:sz w:val="20"/>
                <w:szCs w:val="20"/>
              </w:rPr>
            </w:pPr>
            <w:r w:rsidRPr="009A64DC">
              <w:rPr>
                <w:color w:val="333333"/>
                <w:sz w:val="20"/>
                <w:szCs w:val="20"/>
                <w:shd w:val="clear" w:color="auto" w:fill="FFFFFF"/>
              </w:rPr>
              <w:t>Доходы от операционной аренды</w:t>
            </w:r>
          </w:p>
        </w:tc>
        <w:tc>
          <w:tcPr>
            <w:tcW w:w="3197" w:type="dxa"/>
            <w:gridSpan w:val="3"/>
          </w:tcPr>
          <w:p w:rsidR="00FB5B72" w:rsidRPr="009A64DC" w:rsidRDefault="00FB5B72" w:rsidP="00FB5B72">
            <w:pPr>
              <w:pStyle w:val="TableParagraph"/>
              <w:spacing w:line="215" w:lineRule="exact"/>
              <w:ind w:left="107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9A64DC">
              <w:rPr>
                <w:color w:val="333333"/>
                <w:sz w:val="20"/>
                <w:szCs w:val="20"/>
                <w:shd w:val="clear" w:color="auto" w:fill="FFFFFF"/>
              </w:rPr>
              <w:t>Доходы</w:t>
            </w:r>
            <w:r w:rsidRPr="009A64DC">
              <w:rPr>
                <w:color w:val="333333"/>
                <w:sz w:val="20"/>
                <w:szCs w:val="20"/>
                <w:shd w:val="clear" w:color="auto" w:fill="FFFFFF"/>
              </w:rPr>
              <w:tab/>
            </w:r>
            <w:proofErr w:type="gramStart"/>
            <w:r w:rsidRPr="009A64DC">
              <w:rPr>
                <w:color w:val="333333"/>
                <w:sz w:val="20"/>
                <w:szCs w:val="20"/>
                <w:shd w:val="clear" w:color="auto" w:fill="FFFFFF"/>
              </w:rPr>
              <w:t>от</w:t>
            </w:r>
            <w:proofErr w:type="gramEnd"/>
          </w:p>
          <w:p w:rsidR="00FB5B72" w:rsidRPr="009A64DC" w:rsidRDefault="00FB5B72" w:rsidP="00FB5B72">
            <w:pPr>
              <w:pStyle w:val="TableParagraph"/>
              <w:spacing w:line="215" w:lineRule="exact"/>
              <w:ind w:left="107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9A64DC">
              <w:rPr>
                <w:color w:val="333333"/>
                <w:sz w:val="20"/>
                <w:szCs w:val="20"/>
                <w:shd w:val="clear" w:color="auto" w:fill="FFFFFF"/>
              </w:rPr>
              <w:t>предоставления</w:t>
            </w:r>
          </w:p>
          <w:p w:rsidR="00FB5B72" w:rsidRPr="009A64DC" w:rsidRDefault="00FB5B72" w:rsidP="00FB5B72">
            <w:pPr>
              <w:pStyle w:val="TableParagraph"/>
              <w:spacing w:line="215" w:lineRule="exact"/>
              <w:ind w:left="107"/>
              <w:rPr>
                <w:color w:val="333333"/>
                <w:sz w:val="20"/>
                <w:szCs w:val="20"/>
                <w:shd w:val="clear" w:color="auto" w:fill="FFFFFF"/>
              </w:rPr>
            </w:pPr>
            <w:r w:rsidRPr="009A64DC">
              <w:rPr>
                <w:color w:val="333333"/>
                <w:sz w:val="20"/>
                <w:szCs w:val="20"/>
                <w:shd w:val="clear" w:color="auto" w:fill="FFFFFF"/>
              </w:rPr>
              <w:t>имущества в аренду</w:t>
            </w:r>
          </w:p>
          <w:p w:rsidR="00FB5B72" w:rsidRPr="009A64DC" w:rsidRDefault="00FB5B72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1128" w:type="dxa"/>
          </w:tcPr>
          <w:p w:rsidR="00FB5B72" w:rsidRPr="009A64DC" w:rsidRDefault="00FB5B72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121</w:t>
            </w:r>
          </w:p>
        </w:tc>
        <w:tc>
          <w:tcPr>
            <w:tcW w:w="2544" w:type="dxa"/>
            <w:gridSpan w:val="2"/>
          </w:tcPr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>В составе   доходов   будущих</w:t>
            </w:r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>периодов</w:t>
            </w:r>
            <w:r w:rsidRPr="009A64DC">
              <w:rPr>
                <w:color w:val="001F5F"/>
                <w:sz w:val="20"/>
                <w:szCs w:val="20"/>
              </w:rPr>
              <w:tab/>
              <w:t>на</w:t>
            </w:r>
            <w:r w:rsidRPr="009A64DC">
              <w:rPr>
                <w:color w:val="001F5F"/>
                <w:sz w:val="20"/>
                <w:szCs w:val="20"/>
              </w:rPr>
              <w:tab/>
              <w:t>общую</w:t>
            </w:r>
            <w:r w:rsidRPr="009A64DC">
              <w:rPr>
                <w:color w:val="001F5F"/>
                <w:sz w:val="20"/>
                <w:szCs w:val="20"/>
              </w:rPr>
              <w:tab/>
              <w:t>сумму</w:t>
            </w:r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 xml:space="preserve">арендных платежей исходя </w:t>
            </w:r>
            <w:proofErr w:type="gramStart"/>
            <w:r w:rsidRPr="009A64DC">
              <w:rPr>
                <w:color w:val="001F5F"/>
                <w:sz w:val="20"/>
                <w:szCs w:val="20"/>
              </w:rPr>
              <w:t>из</w:t>
            </w:r>
            <w:proofErr w:type="gramEnd"/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>всего срока сдачи в аренду,</w:t>
            </w:r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proofErr w:type="gramStart"/>
            <w:r w:rsidRPr="009A64DC">
              <w:rPr>
                <w:color w:val="001F5F"/>
                <w:sz w:val="20"/>
                <w:szCs w:val="20"/>
              </w:rPr>
              <w:t>предусмотренного</w:t>
            </w:r>
            <w:proofErr w:type="gramEnd"/>
            <w:r w:rsidRPr="009A64DC">
              <w:rPr>
                <w:color w:val="001F5F"/>
                <w:sz w:val="20"/>
                <w:szCs w:val="20"/>
              </w:rPr>
              <w:tab/>
              <w:t>договором</w:t>
            </w:r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proofErr w:type="gramStart"/>
            <w:r w:rsidRPr="009A64DC">
              <w:rPr>
                <w:color w:val="001F5F"/>
                <w:sz w:val="20"/>
                <w:szCs w:val="20"/>
              </w:rPr>
              <w:t>(при</w:t>
            </w:r>
            <w:r w:rsidRPr="009A64DC">
              <w:rPr>
                <w:color w:val="001F5F"/>
                <w:sz w:val="20"/>
                <w:szCs w:val="20"/>
              </w:rPr>
              <w:tab/>
              <w:t>условии,</w:t>
            </w:r>
            <w:r w:rsidRPr="009A64DC">
              <w:rPr>
                <w:color w:val="001F5F"/>
                <w:sz w:val="20"/>
                <w:szCs w:val="20"/>
              </w:rPr>
              <w:tab/>
              <w:t>что</w:t>
            </w:r>
            <w:r w:rsidRPr="009A64DC">
              <w:rPr>
                <w:color w:val="001F5F"/>
                <w:sz w:val="20"/>
                <w:szCs w:val="20"/>
              </w:rPr>
              <w:tab/>
              <w:t>срок</w:t>
            </w:r>
            <w:proofErr w:type="gramEnd"/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>превышает</w:t>
            </w:r>
            <w:r w:rsidRPr="009A64DC">
              <w:rPr>
                <w:color w:val="001F5F"/>
                <w:sz w:val="20"/>
                <w:szCs w:val="20"/>
              </w:rPr>
              <w:tab/>
              <w:t>один</w:t>
            </w:r>
            <w:r w:rsidRPr="009A64DC">
              <w:rPr>
                <w:color w:val="001F5F"/>
                <w:sz w:val="20"/>
                <w:szCs w:val="20"/>
              </w:rPr>
              <w:tab/>
              <w:t>отчетный</w:t>
            </w:r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>период (месяц))</w:t>
            </w:r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 xml:space="preserve">В составе   доходов   </w:t>
            </w:r>
            <w:proofErr w:type="gramStart"/>
            <w:r w:rsidRPr="009A64DC">
              <w:rPr>
                <w:color w:val="001F5F"/>
                <w:sz w:val="20"/>
                <w:szCs w:val="20"/>
              </w:rPr>
              <w:t>текущего</w:t>
            </w:r>
            <w:proofErr w:type="gramEnd"/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 xml:space="preserve">периода –   в   соответствии   </w:t>
            </w:r>
            <w:proofErr w:type="gramStart"/>
            <w:r w:rsidRPr="009A64DC">
              <w:rPr>
                <w:color w:val="001F5F"/>
                <w:sz w:val="20"/>
                <w:szCs w:val="20"/>
              </w:rPr>
              <w:t>с</w:t>
            </w:r>
            <w:proofErr w:type="gramEnd"/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>условиями</w:t>
            </w:r>
            <w:r w:rsidRPr="009A64DC">
              <w:rPr>
                <w:color w:val="001F5F"/>
                <w:sz w:val="20"/>
                <w:szCs w:val="20"/>
              </w:rPr>
              <w:tab/>
              <w:t>договора</w:t>
            </w:r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proofErr w:type="gramStart"/>
            <w:r w:rsidRPr="009A64DC">
              <w:rPr>
                <w:color w:val="001F5F"/>
                <w:sz w:val="20"/>
                <w:szCs w:val="20"/>
              </w:rPr>
              <w:t>(ежемесячно, в соответствии с</w:t>
            </w:r>
            <w:proofErr w:type="gramEnd"/>
          </w:p>
          <w:p w:rsidR="00FB5B72" w:rsidRPr="009A64DC" w:rsidRDefault="00FB5B72" w:rsidP="00FB5B72">
            <w:pPr>
              <w:pStyle w:val="TableParagraph"/>
              <w:ind w:left="111" w:right="93"/>
              <w:jc w:val="both"/>
              <w:rPr>
                <w:color w:val="001F5F"/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 xml:space="preserve">графиком получения </w:t>
            </w:r>
            <w:proofErr w:type="gramStart"/>
            <w:r w:rsidRPr="009A64DC">
              <w:rPr>
                <w:color w:val="001F5F"/>
                <w:sz w:val="20"/>
                <w:szCs w:val="20"/>
              </w:rPr>
              <w:t>арендных</w:t>
            </w:r>
            <w:proofErr w:type="gramEnd"/>
          </w:p>
          <w:p w:rsidR="00FB5B72" w:rsidRPr="009A64DC" w:rsidRDefault="00FB5B72" w:rsidP="00FB5B72">
            <w:pPr>
              <w:pStyle w:val="TableParagraph"/>
              <w:tabs>
                <w:tab w:val="left" w:pos="674"/>
                <w:tab w:val="left" w:pos="1740"/>
              </w:tabs>
              <w:ind w:left="111" w:right="95"/>
              <w:jc w:val="both"/>
              <w:rPr>
                <w:sz w:val="20"/>
                <w:szCs w:val="20"/>
              </w:rPr>
            </w:pPr>
            <w:r w:rsidRPr="009A64DC">
              <w:rPr>
                <w:color w:val="001F5F"/>
                <w:sz w:val="20"/>
                <w:szCs w:val="20"/>
              </w:rPr>
              <w:t>платежей)</w:t>
            </w:r>
          </w:p>
        </w:tc>
        <w:tc>
          <w:tcPr>
            <w:tcW w:w="2653" w:type="dxa"/>
          </w:tcPr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 xml:space="preserve">Доходы будущих периодов </w:t>
            </w:r>
            <w:r w:rsidR="00422B5F" w:rsidRPr="009A64DC">
              <w:rPr>
                <w:sz w:val="20"/>
                <w:szCs w:val="20"/>
              </w:rPr>
              <w:t>–</w:t>
            </w:r>
            <w:r w:rsidRPr="009A64DC">
              <w:rPr>
                <w:sz w:val="20"/>
                <w:szCs w:val="20"/>
              </w:rPr>
              <w:t xml:space="preserve"> по</w:t>
            </w:r>
            <w:r w:rsidR="00422B5F" w:rsidRPr="009A64DC">
              <w:rPr>
                <w:sz w:val="20"/>
                <w:szCs w:val="20"/>
              </w:rPr>
              <w:t xml:space="preserve"> наиболее</w:t>
            </w:r>
            <w:r w:rsidR="00422B5F" w:rsidRPr="009A64DC">
              <w:rPr>
                <w:sz w:val="20"/>
                <w:szCs w:val="20"/>
              </w:rPr>
              <w:tab/>
              <w:t>ранней</w:t>
            </w:r>
            <w:r w:rsidR="00422B5F" w:rsidRPr="009A64DC">
              <w:rPr>
                <w:sz w:val="20"/>
                <w:szCs w:val="20"/>
              </w:rPr>
              <w:tab/>
              <w:t xml:space="preserve">дате </w:t>
            </w:r>
            <w:proofErr w:type="gramStart"/>
            <w:r w:rsidRPr="009A64DC">
              <w:rPr>
                <w:sz w:val="20"/>
                <w:szCs w:val="20"/>
              </w:rPr>
              <w:t>из</w:t>
            </w:r>
            <w:proofErr w:type="gramEnd"/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следующих дат: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дата</w:t>
            </w:r>
            <w:r w:rsidRPr="009A64DC">
              <w:rPr>
                <w:sz w:val="20"/>
                <w:szCs w:val="20"/>
              </w:rPr>
              <w:tab/>
              <w:t>подписания</w:t>
            </w:r>
            <w:r w:rsidRPr="009A64DC">
              <w:rPr>
                <w:sz w:val="20"/>
                <w:szCs w:val="20"/>
              </w:rPr>
              <w:tab/>
              <w:t>договора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аренды;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дата</w:t>
            </w:r>
            <w:r w:rsidRPr="009A64DC">
              <w:rPr>
                <w:sz w:val="20"/>
                <w:szCs w:val="20"/>
              </w:rPr>
              <w:tab/>
              <w:t>передачи</w:t>
            </w:r>
            <w:r w:rsidRPr="009A64DC">
              <w:rPr>
                <w:sz w:val="20"/>
                <w:szCs w:val="20"/>
              </w:rPr>
              <w:tab/>
              <w:t>имущества</w:t>
            </w:r>
            <w:r w:rsidRPr="009A64DC">
              <w:rPr>
                <w:sz w:val="20"/>
                <w:szCs w:val="20"/>
              </w:rPr>
              <w:tab/>
            </w:r>
            <w:proofErr w:type="gramStart"/>
            <w:r w:rsidRPr="009A64DC">
              <w:rPr>
                <w:sz w:val="20"/>
                <w:szCs w:val="20"/>
              </w:rPr>
              <w:t>в</w:t>
            </w:r>
            <w:proofErr w:type="gramEnd"/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пользование.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 xml:space="preserve">Доходы текущего периода – </w:t>
            </w:r>
            <w:proofErr w:type="gramStart"/>
            <w:r w:rsidRPr="009A64DC">
              <w:rPr>
                <w:sz w:val="20"/>
                <w:szCs w:val="20"/>
              </w:rPr>
              <w:t>по</w:t>
            </w:r>
            <w:proofErr w:type="gramEnd"/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дате составления сторонами Акта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оказанных услуг</w:t>
            </w:r>
          </w:p>
        </w:tc>
        <w:tc>
          <w:tcPr>
            <w:tcW w:w="3354" w:type="dxa"/>
          </w:tcPr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 xml:space="preserve">Доходы будущих периодов - </w:t>
            </w:r>
            <w:proofErr w:type="gramStart"/>
            <w:r w:rsidRPr="009A64DC">
              <w:rPr>
                <w:sz w:val="20"/>
                <w:szCs w:val="20"/>
              </w:rPr>
              <w:t>по</w:t>
            </w:r>
            <w:proofErr w:type="gramEnd"/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наиболее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следующих дат: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дата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аренды;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дата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  <w:r w:rsidRPr="009A64DC">
              <w:rPr>
                <w:sz w:val="20"/>
                <w:szCs w:val="20"/>
              </w:rPr>
              <w:t>пользование.</w:t>
            </w:r>
          </w:p>
          <w:p w:rsidR="00FB5B72" w:rsidRPr="009A64DC" w:rsidRDefault="00FB5B72" w:rsidP="00FB5B72">
            <w:pPr>
              <w:rPr>
                <w:sz w:val="20"/>
                <w:szCs w:val="20"/>
              </w:rPr>
            </w:pPr>
          </w:p>
        </w:tc>
      </w:tr>
      <w:tr w:rsidR="00FB5B72" w:rsidTr="00641957">
        <w:trPr>
          <w:trHeight w:val="1151"/>
        </w:trPr>
        <w:tc>
          <w:tcPr>
            <w:tcW w:w="2151" w:type="dxa"/>
            <w:gridSpan w:val="2"/>
          </w:tcPr>
          <w:p w:rsidR="00FB5B72" w:rsidRDefault="00422B5F" w:rsidP="00B6700D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пошлин</w:t>
            </w:r>
          </w:p>
        </w:tc>
        <w:tc>
          <w:tcPr>
            <w:tcW w:w="3197" w:type="dxa"/>
            <w:gridSpan w:val="3"/>
          </w:tcPr>
          <w:p w:rsidR="00FB5B72" w:rsidRDefault="00FB5B72" w:rsidP="00B6700D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Доходы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государственных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пошлин,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уплачиваемых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 с законодательством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Российской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Федерации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налогах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FB5B72" w:rsidRDefault="00FB5B72" w:rsidP="00B6700D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сборах</w:t>
            </w:r>
            <w:proofErr w:type="gramEnd"/>
          </w:p>
        </w:tc>
        <w:tc>
          <w:tcPr>
            <w:tcW w:w="1128" w:type="dxa"/>
          </w:tcPr>
          <w:p w:rsidR="00FB5B72" w:rsidRDefault="00FB5B72" w:rsidP="00B6700D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112</w:t>
            </w:r>
          </w:p>
        </w:tc>
        <w:tc>
          <w:tcPr>
            <w:tcW w:w="2544" w:type="dxa"/>
            <w:gridSpan w:val="2"/>
          </w:tcPr>
          <w:p w:rsidR="00FB5B72" w:rsidRDefault="00FB5B72" w:rsidP="00B6700D">
            <w:pPr>
              <w:pStyle w:val="TableParagraph"/>
              <w:tabs>
                <w:tab w:val="left" w:pos="674"/>
                <w:tab w:val="left" w:pos="1740"/>
              </w:tabs>
              <w:ind w:left="111" w:right="9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z w:val="20"/>
              </w:rPr>
              <w:tab/>
              <w:t>составе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доходов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текущего периода</w:t>
            </w:r>
          </w:p>
        </w:tc>
        <w:tc>
          <w:tcPr>
            <w:tcW w:w="2653" w:type="dxa"/>
          </w:tcPr>
          <w:p w:rsidR="00FB5B72" w:rsidRDefault="00FB5B72" w:rsidP="00B6700D">
            <w:pPr>
              <w:pStyle w:val="TableParagraph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(получения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информации)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уплате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пошлины</w:t>
            </w:r>
          </w:p>
        </w:tc>
        <w:tc>
          <w:tcPr>
            <w:tcW w:w="3354" w:type="dxa"/>
          </w:tcPr>
          <w:p w:rsidR="00FB5B72" w:rsidRDefault="00FB5B72" w:rsidP="00B6700D">
            <w:pPr>
              <w:pStyle w:val="TableParagraph"/>
              <w:ind w:left="108" w:right="100"/>
              <w:jc w:val="both"/>
              <w:rPr>
                <w:sz w:val="20"/>
              </w:rPr>
            </w:pPr>
            <w:r>
              <w:rPr>
                <w:sz w:val="20"/>
              </w:rPr>
              <w:t>Документ,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устанавливающий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возникновения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уплате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государственной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пошлины</w:t>
            </w:r>
          </w:p>
        </w:tc>
      </w:tr>
      <w:tr w:rsidR="00FB5B72" w:rsidTr="00641957">
        <w:trPr>
          <w:trHeight w:val="2299"/>
        </w:trPr>
        <w:tc>
          <w:tcPr>
            <w:tcW w:w="2151" w:type="dxa"/>
            <w:gridSpan w:val="2"/>
          </w:tcPr>
          <w:p w:rsidR="00FB5B72" w:rsidRDefault="00422B5F" w:rsidP="00B6700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Доходы от платы по соглашениям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установлении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сервитута</w:t>
            </w:r>
          </w:p>
        </w:tc>
        <w:tc>
          <w:tcPr>
            <w:tcW w:w="3197" w:type="dxa"/>
            <w:gridSpan w:val="3"/>
          </w:tcPr>
          <w:p w:rsidR="00FB5B72" w:rsidRDefault="00FB5B72" w:rsidP="00770EE2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 от платы по соглашениям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установлении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сервитута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отношении земельных участков, 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числе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земельных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участков,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собственность на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которые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разграничена</w:t>
            </w:r>
          </w:p>
        </w:tc>
        <w:tc>
          <w:tcPr>
            <w:tcW w:w="1128" w:type="dxa"/>
          </w:tcPr>
          <w:p w:rsidR="00FB5B72" w:rsidRDefault="00FB5B72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123</w:t>
            </w:r>
          </w:p>
        </w:tc>
        <w:tc>
          <w:tcPr>
            <w:tcW w:w="2544" w:type="dxa"/>
            <w:gridSpan w:val="2"/>
          </w:tcPr>
          <w:p w:rsidR="00FB5B72" w:rsidRDefault="00FB5B72">
            <w:pPr>
              <w:pStyle w:val="TableParagraph"/>
              <w:tabs>
                <w:tab w:val="left" w:pos="674"/>
                <w:tab w:val="left" w:pos="1156"/>
                <w:tab w:val="left" w:pos="1740"/>
                <w:tab w:val="left" w:pos="2240"/>
              </w:tabs>
              <w:ind w:left="111" w:right="95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</w:t>
            </w:r>
            <w:r>
              <w:rPr>
                <w:color w:val="001F5F"/>
                <w:sz w:val="20"/>
              </w:rPr>
              <w:tab/>
              <w:t>периодов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на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общую</w:t>
            </w:r>
            <w:r>
              <w:rPr>
                <w:color w:val="001F5F"/>
                <w:spacing w:val="3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сумму</w:t>
            </w:r>
            <w:r>
              <w:rPr>
                <w:color w:val="001F5F"/>
                <w:spacing w:val="2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платежей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исходя</w:t>
            </w:r>
            <w:r>
              <w:rPr>
                <w:color w:val="001F5F"/>
                <w:spacing w:val="3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</w:t>
            </w:r>
            <w:r>
              <w:rPr>
                <w:color w:val="001F5F"/>
                <w:spacing w:val="3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всего</w:t>
            </w:r>
            <w:r>
              <w:rPr>
                <w:color w:val="001F5F"/>
                <w:spacing w:val="3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срока,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предусмотренного</w:t>
            </w:r>
            <w:r>
              <w:rPr>
                <w:color w:val="001F5F"/>
                <w:spacing w:val="1"/>
                <w:sz w:val="20"/>
              </w:rPr>
              <w:t xml:space="preserve"> договором</w:t>
            </w:r>
            <w:r>
              <w:rPr>
                <w:color w:val="001F5F"/>
                <w:sz w:val="20"/>
              </w:rPr>
              <w:t>.</w:t>
            </w:r>
          </w:p>
          <w:p w:rsidR="00FB5B72" w:rsidRDefault="00FB5B72">
            <w:pPr>
              <w:pStyle w:val="TableParagraph"/>
              <w:ind w:left="111" w:right="94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соответствии</w:t>
            </w:r>
            <w:r>
              <w:rPr>
                <w:color w:val="001F5F"/>
                <w:spacing w:val="3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4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условиями</w:t>
            </w:r>
          </w:p>
          <w:p w:rsidR="00FB5B72" w:rsidRDefault="00FB5B72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Соглашения (на сумму поступления в бюджет).</w:t>
            </w:r>
          </w:p>
        </w:tc>
        <w:tc>
          <w:tcPr>
            <w:tcW w:w="2653" w:type="dxa"/>
          </w:tcPr>
          <w:p w:rsidR="00FB5B72" w:rsidRDefault="00FB5B72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 наиболее ранней дате из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следующих дат:</w:t>
            </w:r>
          </w:p>
          <w:p w:rsidR="00FB5B72" w:rsidRDefault="00FB5B72" w:rsidP="00764D0B">
            <w:pPr>
              <w:pStyle w:val="TableParagraph"/>
              <w:tabs>
                <w:tab w:val="left" w:pos="1536"/>
              </w:tabs>
              <w:ind w:left="108" w:right="99"/>
              <w:jc w:val="both"/>
              <w:rPr>
                <w:color w:val="001F5F"/>
                <w:spacing w:val="-48"/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подписания</w:t>
            </w:r>
            <w:r>
              <w:rPr>
                <w:color w:val="001F5F"/>
                <w:spacing w:val="-48"/>
                <w:sz w:val="20"/>
              </w:rPr>
              <w:t xml:space="preserve">      </w:t>
            </w:r>
          </w:p>
          <w:p w:rsidR="00FB5B72" w:rsidRDefault="00FB5B72" w:rsidP="00764D0B">
            <w:pPr>
              <w:pStyle w:val="TableParagraph"/>
              <w:tabs>
                <w:tab w:val="left" w:pos="1536"/>
              </w:tabs>
              <w:ind w:left="108" w:right="99"/>
              <w:jc w:val="both"/>
              <w:rPr>
                <w:color w:val="001F5F"/>
                <w:spacing w:val="-48"/>
                <w:sz w:val="20"/>
              </w:rPr>
            </w:pPr>
            <w:r>
              <w:rPr>
                <w:color w:val="001F5F"/>
                <w:spacing w:val="-48"/>
                <w:sz w:val="20"/>
              </w:rPr>
              <w:t xml:space="preserve">       </w:t>
            </w:r>
            <w:r>
              <w:rPr>
                <w:color w:val="001F5F"/>
                <w:sz w:val="20"/>
              </w:rPr>
              <w:t>договора</w:t>
            </w:r>
          </w:p>
          <w:p w:rsidR="00FB5B72" w:rsidRDefault="00FB5B72" w:rsidP="00764D0B">
            <w:pPr>
              <w:pStyle w:val="TableParagraph"/>
              <w:tabs>
                <w:tab w:val="left" w:pos="1536"/>
              </w:tabs>
              <w:ind w:left="108" w:right="9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 текущего периода –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 соответствии с условиями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договора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(ежемесячно)</w:t>
            </w:r>
          </w:p>
        </w:tc>
        <w:tc>
          <w:tcPr>
            <w:tcW w:w="3354" w:type="dxa"/>
          </w:tcPr>
          <w:p w:rsidR="00FB5B72" w:rsidRDefault="00FB5B72" w:rsidP="00764D0B">
            <w:pPr>
              <w:pStyle w:val="TableParagraph"/>
              <w:tabs>
                <w:tab w:val="left" w:pos="1519"/>
                <w:tab w:val="left" w:pos="2087"/>
              </w:tabs>
              <w:ind w:left="108" w:right="101"/>
              <w:rPr>
                <w:sz w:val="20"/>
              </w:rPr>
            </w:pPr>
            <w:r>
              <w:rPr>
                <w:color w:val="001F5F"/>
                <w:sz w:val="20"/>
              </w:rPr>
              <w:t>Договор</w:t>
            </w:r>
            <w:r>
              <w:rPr>
                <w:color w:val="001F5F"/>
                <w:sz w:val="20"/>
              </w:rPr>
              <w:tab/>
            </w:r>
          </w:p>
        </w:tc>
      </w:tr>
      <w:tr w:rsidR="00FB5B72" w:rsidTr="00641957">
        <w:trPr>
          <w:trHeight w:val="2301"/>
        </w:trPr>
        <w:tc>
          <w:tcPr>
            <w:tcW w:w="2151" w:type="dxa"/>
            <w:gridSpan w:val="2"/>
          </w:tcPr>
          <w:p w:rsidR="00FB5B72" w:rsidRDefault="00FB5B72">
            <w:pPr>
              <w:pStyle w:val="TableParagraph"/>
              <w:tabs>
                <w:tab w:val="left" w:pos="1585"/>
              </w:tabs>
              <w:ind w:left="110" w:right="94"/>
              <w:jc w:val="both"/>
              <w:rPr>
                <w:i/>
                <w:sz w:val="20"/>
              </w:rPr>
            </w:pPr>
            <w:r>
              <w:rPr>
                <w:i/>
                <w:color w:val="001F5F"/>
                <w:sz w:val="20"/>
              </w:rPr>
              <w:lastRenderedPageBreak/>
              <w:t>Доходы</w:t>
            </w:r>
            <w:r>
              <w:rPr>
                <w:i/>
                <w:color w:val="001F5F"/>
                <w:sz w:val="20"/>
              </w:rPr>
              <w:tab/>
            </w:r>
            <w:r>
              <w:rPr>
                <w:i/>
                <w:color w:val="001F5F"/>
                <w:spacing w:val="-2"/>
                <w:sz w:val="20"/>
              </w:rPr>
              <w:t>от</w:t>
            </w:r>
            <w:r>
              <w:rPr>
                <w:i/>
                <w:color w:val="001F5F"/>
                <w:spacing w:val="-48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оказания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платных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услуг</w:t>
            </w:r>
            <w:r>
              <w:rPr>
                <w:i/>
                <w:color w:val="001F5F"/>
                <w:spacing w:val="-2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(работ)</w:t>
            </w:r>
          </w:p>
        </w:tc>
        <w:tc>
          <w:tcPr>
            <w:tcW w:w="3197" w:type="dxa"/>
            <w:gridSpan w:val="3"/>
          </w:tcPr>
          <w:p w:rsidR="00FB5B72" w:rsidRDefault="00FB5B72">
            <w:pPr>
              <w:pStyle w:val="TableParagraph"/>
              <w:ind w:left="107" w:right="96"/>
              <w:jc w:val="both"/>
              <w:rPr>
                <w:i/>
                <w:sz w:val="20"/>
              </w:rPr>
            </w:pPr>
            <w:r>
              <w:rPr>
                <w:i/>
                <w:color w:val="001F5F"/>
                <w:sz w:val="20"/>
              </w:rPr>
              <w:t>Доходы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от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оказания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прочих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платных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услуг,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выполнения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платных</w:t>
            </w:r>
            <w:r>
              <w:rPr>
                <w:i/>
                <w:color w:val="001F5F"/>
                <w:spacing w:val="-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работ</w:t>
            </w:r>
          </w:p>
        </w:tc>
        <w:tc>
          <w:tcPr>
            <w:tcW w:w="1128" w:type="dxa"/>
          </w:tcPr>
          <w:p w:rsidR="00FB5B72" w:rsidRDefault="00FB5B72">
            <w:pPr>
              <w:pStyle w:val="TableParagraph"/>
              <w:spacing w:line="225" w:lineRule="exact"/>
              <w:ind w:left="305" w:right="290"/>
              <w:jc w:val="center"/>
              <w:rPr>
                <w:i/>
                <w:sz w:val="20"/>
              </w:rPr>
            </w:pPr>
            <w:r>
              <w:rPr>
                <w:i/>
                <w:color w:val="001F5F"/>
                <w:sz w:val="20"/>
              </w:rPr>
              <w:t>131</w:t>
            </w:r>
          </w:p>
        </w:tc>
        <w:tc>
          <w:tcPr>
            <w:tcW w:w="2544" w:type="dxa"/>
            <w:gridSpan w:val="2"/>
          </w:tcPr>
          <w:p w:rsidR="00FB5B72" w:rsidRDefault="00FB5B72">
            <w:pPr>
              <w:pStyle w:val="TableParagraph"/>
              <w:tabs>
                <w:tab w:val="left" w:pos="1226"/>
              </w:tabs>
              <w:ind w:left="111" w:right="92"/>
              <w:jc w:val="both"/>
              <w:rPr>
                <w:i/>
                <w:sz w:val="20"/>
              </w:rPr>
            </w:pPr>
            <w:r>
              <w:rPr>
                <w:i/>
                <w:color w:val="001F5F"/>
                <w:sz w:val="20"/>
              </w:rPr>
              <w:t>В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составе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доходов</w:t>
            </w:r>
            <w:r>
              <w:rPr>
                <w:i/>
                <w:color w:val="001F5F"/>
                <w:spacing w:val="-47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текущего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периода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либо</w:t>
            </w:r>
            <w:r>
              <w:rPr>
                <w:i/>
                <w:color w:val="001F5F"/>
                <w:spacing w:val="-47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доходов будущих периодов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(при</w:t>
            </w:r>
            <w:r>
              <w:rPr>
                <w:i/>
                <w:color w:val="001F5F"/>
                <w:sz w:val="20"/>
              </w:rPr>
              <w:tab/>
              <w:t>возможности</w:t>
            </w:r>
            <w:r>
              <w:rPr>
                <w:i/>
                <w:color w:val="001F5F"/>
                <w:spacing w:val="-48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определения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денежной</w:t>
            </w:r>
            <w:r>
              <w:rPr>
                <w:i/>
                <w:color w:val="001F5F"/>
                <w:spacing w:val="-47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оценки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за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весь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период</w:t>
            </w:r>
            <w:r>
              <w:rPr>
                <w:i/>
                <w:color w:val="001F5F"/>
                <w:spacing w:val="-47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действия договора).</w:t>
            </w:r>
          </w:p>
          <w:p w:rsidR="00FB5B72" w:rsidRDefault="00FB5B72">
            <w:pPr>
              <w:pStyle w:val="TableParagraph"/>
              <w:tabs>
                <w:tab w:val="left" w:pos="1846"/>
              </w:tabs>
              <w:spacing w:line="230" w:lineRule="atLeast"/>
              <w:ind w:left="111" w:right="94"/>
              <w:jc w:val="both"/>
              <w:rPr>
                <w:i/>
                <w:sz w:val="20"/>
              </w:rPr>
            </w:pPr>
            <w:r>
              <w:rPr>
                <w:i/>
                <w:color w:val="001F5F"/>
                <w:sz w:val="20"/>
              </w:rPr>
              <w:t>Сумма</w:t>
            </w:r>
            <w:r>
              <w:rPr>
                <w:i/>
                <w:color w:val="001F5F"/>
                <w:sz w:val="20"/>
              </w:rPr>
              <w:tab/>
            </w:r>
            <w:r>
              <w:rPr>
                <w:i/>
                <w:color w:val="001F5F"/>
                <w:spacing w:val="-1"/>
                <w:sz w:val="20"/>
              </w:rPr>
              <w:t>дохода</w:t>
            </w:r>
            <w:r>
              <w:rPr>
                <w:i/>
                <w:color w:val="001F5F"/>
                <w:spacing w:val="-48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определяется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исходя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из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условий договора</w:t>
            </w:r>
          </w:p>
        </w:tc>
        <w:tc>
          <w:tcPr>
            <w:tcW w:w="2653" w:type="dxa"/>
          </w:tcPr>
          <w:p w:rsidR="00FB5B72" w:rsidRDefault="00FB5B72">
            <w:pPr>
              <w:pStyle w:val="TableParagraph"/>
              <w:ind w:left="108" w:right="96"/>
              <w:jc w:val="both"/>
              <w:rPr>
                <w:i/>
                <w:sz w:val="20"/>
              </w:rPr>
            </w:pPr>
            <w:r>
              <w:rPr>
                <w:i/>
                <w:color w:val="001F5F"/>
                <w:sz w:val="20"/>
              </w:rPr>
              <w:t>На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дату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заключения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договора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(при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признании</w:t>
            </w:r>
            <w:r>
              <w:rPr>
                <w:i/>
                <w:color w:val="001F5F"/>
                <w:spacing w:val="-47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доходов будущих периодов)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либо</w:t>
            </w:r>
            <w:r>
              <w:rPr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на</w:t>
            </w:r>
            <w:r>
              <w:rPr>
                <w:i/>
                <w:color w:val="001F5F"/>
                <w:spacing w:val="-9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дату</w:t>
            </w:r>
            <w:r>
              <w:rPr>
                <w:i/>
                <w:color w:val="001F5F"/>
                <w:spacing w:val="-12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оказания</w:t>
            </w:r>
            <w:r>
              <w:rPr>
                <w:i/>
                <w:color w:val="001F5F"/>
                <w:spacing w:val="-1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услуг,</w:t>
            </w:r>
            <w:r>
              <w:rPr>
                <w:i/>
                <w:color w:val="001F5F"/>
                <w:spacing w:val="-47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выполнения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работ</w:t>
            </w:r>
            <w:r>
              <w:rPr>
                <w:i/>
                <w:color w:val="001F5F"/>
                <w:spacing w:val="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(этапа</w:t>
            </w:r>
            <w:r>
              <w:rPr>
                <w:i/>
                <w:color w:val="001F5F"/>
                <w:spacing w:val="-47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работ)</w:t>
            </w:r>
          </w:p>
        </w:tc>
        <w:tc>
          <w:tcPr>
            <w:tcW w:w="3354" w:type="dxa"/>
          </w:tcPr>
          <w:p w:rsidR="00FB5B72" w:rsidRDefault="00FB5B72">
            <w:pPr>
              <w:pStyle w:val="TableParagraph"/>
              <w:tabs>
                <w:tab w:val="left" w:pos="1679"/>
              </w:tabs>
              <w:ind w:left="108" w:right="101"/>
              <w:rPr>
                <w:i/>
                <w:sz w:val="20"/>
              </w:rPr>
            </w:pPr>
            <w:r>
              <w:rPr>
                <w:i/>
                <w:color w:val="001F5F"/>
                <w:sz w:val="20"/>
              </w:rPr>
              <w:t>Договор</w:t>
            </w:r>
            <w:r>
              <w:rPr>
                <w:i/>
                <w:color w:val="001F5F"/>
                <w:sz w:val="20"/>
              </w:rPr>
              <w:tab/>
            </w:r>
            <w:r>
              <w:rPr>
                <w:i/>
                <w:color w:val="001F5F"/>
                <w:spacing w:val="-1"/>
                <w:sz w:val="20"/>
              </w:rPr>
              <w:t>(муниципальный</w:t>
            </w:r>
            <w:r>
              <w:rPr>
                <w:i/>
                <w:color w:val="001F5F"/>
                <w:spacing w:val="-47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контракт);</w:t>
            </w:r>
          </w:p>
          <w:p w:rsidR="00FB5B72" w:rsidRDefault="00FB5B72">
            <w:pPr>
              <w:pStyle w:val="TableParagraph"/>
              <w:ind w:left="108" w:right="87"/>
              <w:rPr>
                <w:i/>
                <w:sz w:val="20"/>
              </w:rPr>
            </w:pPr>
            <w:r>
              <w:rPr>
                <w:i/>
                <w:color w:val="001F5F"/>
                <w:sz w:val="20"/>
              </w:rPr>
              <w:t>Акт</w:t>
            </w:r>
            <w:r>
              <w:rPr>
                <w:i/>
                <w:color w:val="001F5F"/>
                <w:spacing w:val="4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выполненных</w:t>
            </w:r>
            <w:r>
              <w:rPr>
                <w:i/>
                <w:color w:val="001F5F"/>
                <w:spacing w:val="4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работ</w:t>
            </w:r>
            <w:r>
              <w:rPr>
                <w:i/>
                <w:color w:val="001F5F"/>
                <w:spacing w:val="41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(оказания</w:t>
            </w:r>
            <w:r>
              <w:rPr>
                <w:i/>
                <w:color w:val="001F5F"/>
                <w:spacing w:val="-47"/>
                <w:sz w:val="20"/>
              </w:rPr>
              <w:t xml:space="preserve"> </w:t>
            </w:r>
            <w:r>
              <w:rPr>
                <w:i/>
                <w:color w:val="001F5F"/>
                <w:sz w:val="20"/>
              </w:rPr>
              <w:t>услуг)</w:t>
            </w:r>
          </w:p>
        </w:tc>
      </w:tr>
      <w:tr w:rsidR="00FB5B72" w:rsidTr="00641957">
        <w:trPr>
          <w:trHeight w:val="228"/>
        </w:trPr>
        <w:tc>
          <w:tcPr>
            <w:tcW w:w="2151" w:type="dxa"/>
            <w:gridSpan w:val="2"/>
            <w:tcBorders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1643"/>
              </w:tabs>
              <w:spacing w:line="209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от</w:t>
            </w:r>
            <w:proofErr w:type="gramEnd"/>
          </w:p>
        </w:tc>
        <w:tc>
          <w:tcPr>
            <w:tcW w:w="3197" w:type="dxa"/>
            <w:gridSpan w:val="3"/>
            <w:tcBorders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3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3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3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возмещения</w:t>
            </w:r>
            <w:r>
              <w:rPr>
                <w:color w:val="001F5F"/>
                <w:spacing w:val="3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</w:t>
            </w:r>
          </w:p>
        </w:tc>
        <w:tc>
          <w:tcPr>
            <w:tcW w:w="1128" w:type="dxa"/>
            <w:tcBorders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134</w:t>
            </w:r>
          </w:p>
        </w:tc>
        <w:tc>
          <w:tcPr>
            <w:tcW w:w="2544" w:type="dxa"/>
            <w:gridSpan w:val="2"/>
            <w:tcBorders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674"/>
                <w:tab w:val="left" w:pos="1740"/>
              </w:tabs>
              <w:spacing w:line="209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  <w:t>доходов</w:t>
            </w:r>
          </w:p>
        </w:tc>
        <w:tc>
          <w:tcPr>
            <w:tcW w:w="2653" w:type="dxa"/>
            <w:tcBorders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</w:t>
            </w:r>
          </w:p>
        </w:tc>
        <w:tc>
          <w:tcPr>
            <w:tcW w:w="3354" w:type="dxa"/>
            <w:tcBorders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Решение,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постановление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суда</w:t>
            </w:r>
          </w:p>
        </w:tc>
      </w:tr>
      <w:tr w:rsidR="00FB5B7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компенсации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затрат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государственной</w:t>
            </w:r>
            <w:r>
              <w:rPr>
                <w:color w:val="001F5F"/>
                <w:spacing w:val="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пошлины,  ранее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1121"/>
                <w:tab w:val="left" w:pos="2028"/>
              </w:tabs>
              <w:spacing w:line="209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z w:val="20"/>
              </w:rPr>
              <w:tab/>
              <w:t>периода</w:t>
            </w:r>
            <w:r>
              <w:rPr>
                <w:color w:val="001F5F"/>
                <w:sz w:val="20"/>
              </w:rPr>
              <w:tab/>
              <w:t>либо</w:t>
            </w: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9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5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9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подачи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уплаченной</w:t>
            </w:r>
            <w:proofErr w:type="gramEnd"/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обращении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суд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1670"/>
              </w:tabs>
              <w:spacing w:line="210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z w:val="20"/>
              </w:rPr>
              <w:tab/>
              <w:t>будущих</w:t>
            </w: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иска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суд;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периодов</w:t>
            </w: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текущего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732"/>
                <w:tab w:val="left" w:pos="1178"/>
                <w:tab w:val="left" w:pos="1804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года</w:t>
            </w:r>
            <w:r>
              <w:rPr>
                <w:color w:val="001F5F"/>
                <w:sz w:val="20"/>
              </w:rPr>
              <w:tab/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  <w:t>решения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(постановления)</w:t>
            </w:r>
            <w:r>
              <w:rPr>
                <w:color w:val="001F5F"/>
                <w:spacing w:val="2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суда</w:t>
            </w:r>
            <w:r>
              <w:rPr>
                <w:color w:val="001F5F"/>
                <w:spacing w:val="6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либо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782"/>
                <w:tab w:val="left" w:pos="1641"/>
              </w:tabs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  <w:t>получения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1648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документа</w:t>
            </w:r>
            <w:r>
              <w:rPr>
                <w:color w:val="001F5F"/>
                <w:sz w:val="20"/>
              </w:rPr>
              <w:tab/>
              <w:t>субъектом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2029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централизованного</w:t>
            </w:r>
            <w:r>
              <w:rPr>
                <w:color w:val="001F5F"/>
                <w:sz w:val="20"/>
              </w:rPr>
              <w:tab/>
              <w:t>учета,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подтвержденной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1704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регистрацией</w:t>
            </w:r>
            <w:r>
              <w:rPr>
                <w:color w:val="001F5F"/>
                <w:sz w:val="20"/>
              </w:rPr>
              <w:tab/>
              <w:t>входящей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корреспонденции</w:t>
            </w:r>
          </w:p>
        </w:tc>
        <w:tc>
          <w:tcPr>
            <w:tcW w:w="3354" w:type="dxa"/>
            <w:tcBorders>
              <w:top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28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306" w:type="dxa"/>
            <w:tcBorders>
              <w:bottom w:val="nil"/>
              <w:right w:val="nil"/>
            </w:tcBorders>
          </w:tcPr>
          <w:p w:rsidR="00FB5B72" w:rsidRDefault="00FB5B72">
            <w:pPr>
              <w:pStyle w:val="TableParagraph"/>
              <w:tabs>
                <w:tab w:val="left" w:pos="1040"/>
              </w:tabs>
              <w:spacing w:line="209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в</w:t>
            </w:r>
            <w:proofErr w:type="gramEnd"/>
          </w:p>
        </w:tc>
        <w:tc>
          <w:tcPr>
            <w:tcW w:w="1891" w:type="dxa"/>
            <w:gridSpan w:val="2"/>
            <w:tcBorders>
              <w:left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654"/>
              </w:tabs>
              <w:spacing w:line="209" w:lineRule="exact"/>
              <w:ind w:right="97"/>
              <w:jc w:val="right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виде</w:t>
            </w:r>
            <w:proofErr w:type="gramEnd"/>
            <w:r>
              <w:rPr>
                <w:color w:val="001F5F"/>
                <w:sz w:val="20"/>
              </w:rPr>
              <w:tab/>
              <w:t>возмещения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bottom w:val="nil"/>
              <w:right w:val="nil"/>
            </w:tcBorders>
          </w:tcPr>
          <w:p w:rsidR="00FB5B72" w:rsidRDefault="00FB5B72">
            <w:pPr>
              <w:pStyle w:val="TableParagraph"/>
              <w:tabs>
                <w:tab w:val="left" w:pos="674"/>
              </w:tabs>
              <w:spacing w:line="209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51"/>
              <w:rPr>
                <w:sz w:val="20"/>
              </w:rPr>
            </w:pPr>
            <w:r>
              <w:rPr>
                <w:color w:val="001F5F"/>
                <w:sz w:val="20"/>
              </w:rPr>
              <w:t>доходов</w:t>
            </w:r>
          </w:p>
        </w:tc>
        <w:tc>
          <w:tcPr>
            <w:tcW w:w="2653" w:type="dxa"/>
            <w:tcBorders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2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2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открытия</w:t>
            </w:r>
            <w:r>
              <w:rPr>
                <w:color w:val="001F5F"/>
                <w:spacing w:val="24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трудовой</w:t>
            </w:r>
            <w:proofErr w:type="gramEnd"/>
          </w:p>
        </w:tc>
        <w:tc>
          <w:tcPr>
            <w:tcW w:w="3354" w:type="dxa"/>
            <w:tcBorders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Приказ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приеме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работу;</w:t>
            </w:r>
          </w:p>
        </w:tc>
      </w:tr>
      <w:tr w:rsidR="00FB5B72" w:rsidTr="00641957">
        <w:trPr>
          <w:trHeight w:val="231"/>
        </w:trPr>
        <w:tc>
          <w:tcPr>
            <w:tcW w:w="2151" w:type="dxa"/>
            <w:gridSpan w:val="2"/>
            <w:tcBorders>
              <w:top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306" w:type="dxa"/>
            <w:tcBorders>
              <w:top w:val="nil"/>
              <w:right w:val="nil"/>
            </w:tcBorders>
          </w:tcPr>
          <w:p w:rsidR="00FB5B72" w:rsidRDefault="00FB5B72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работниками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</w:tcBorders>
          </w:tcPr>
          <w:p w:rsidR="00FB5B72" w:rsidRDefault="00FB5B72">
            <w:pPr>
              <w:pStyle w:val="TableParagraph"/>
              <w:tabs>
                <w:tab w:val="left" w:pos="1105"/>
              </w:tabs>
              <w:spacing w:line="211" w:lineRule="exact"/>
              <w:ind w:right="98"/>
              <w:jc w:val="right"/>
              <w:rPr>
                <w:sz w:val="20"/>
              </w:rPr>
            </w:pPr>
            <w:r>
              <w:rPr>
                <w:color w:val="001F5F"/>
                <w:sz w:val="20"/>
              </w:rPr>
              <w:t>затрат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на</w:t>
            </w:r>
            <w:proofErr w:type="gramEnd"/>
          </w:p>
        </w:tc>
        <w:tc>
          <w:tcPr>
            <w:tcW w:w="1128" w:type="dxa"/>
            <w:tcBorders>
              <w:top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right w:val="nil"/>
            </w:tcBorders>
          </w:tcPr>
          <w:p w:rsidR="00FB5B72" w:rsidRDefault="00FB5B72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850" w:type="dxa"/>
            <w:tcBorders>
              <w:top w:val="nil"/>
              <w:lef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</w:tcBorders>
          </w:tcPr>
          <w:p w:rsidR="00FB5B72" w:rsidRDefault="00FB5B72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книжки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(вкладыша)</w:t>
            </w:r>
          </w:p>
        </w:tc>
        <w:tc>
          <w:tcPr>
            <w:tcW w:w="3354" w:type="dxa"/>
            <w:tcBorders>
              <w:top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688"/>
        </w:trPr>
        <w:tc>
          <w:tcPr>
            <w:tcW w:w="2151" w:type="dxa"/>
            <w:gridSpan w:val="2"/>
            <w:vMerge w:val="restart"/>
          </w:tcPr>
          <w:p w:rsidR="00FB5B72" w:rsidRDefault="00FB5B72" w:rsidP="00764D0B">
            <w:pPr>
              <w:rPr>
                <w:sz w:val="18"/>
              </w:rPr>
            </w:pPr>
          </w:p>
        </w:tc>
        <w:tc>
          <w:tcPr>
            <w:tcW w:w="3197" w:type="dxa"/>
            <w:gridSpan w:val="3"/>
          </w:tcPr>
          <w:p w:rsidR="00FB5B72" w:rsidRDefault="00FB5B72">
            <w:pPr>
              <w:pStyle w:val="TableParagraph"/>
              <w:spacing w:line="237" w:lineRule="auto"/>
              <w:ind w:left="107" w:right="185"/>
              <w:rPr>
                <w:sz w:val="20"/>
              </w:rPr>
            </w:pPr>
            <w:r>
              <w:rPr>
                <w:color w:val="001F5F"/>
                <w:sz w:val="20"/>
              </w:rPr>
              <w:t>приобретение</w:t>
            </w:r>
            <w:r>
              <w:rPr>
                <w:color w:val="001F5F"/>
                <w:spacing w:val="2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трудовой</w:t>
            </w:r>
            <w:r>
              <w:rPr>
                <w:color w:val="001F5F"/>
                <w:spacing w:val="2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книжки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или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вкладыша в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нее</w:t>
            </w:r>
          </w:p>
        </w:tc>
        <w:tc>
          <w:tcPr>
            <w:tcW w:w="1128" w:type="dxa"/>
            <w:vMerge w:val="restart"/>
          </w:tcPr>
          <w:p w:rsidR="00FB5B72" w:rsidRDefault="00FB5B72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  <w:gridSpan w:val="2"/>
          </w:tcPr>
          <w:p w:rsidR="00FB5B72" w:rsidRDefault="00FB5B72">
            <w:pPr>
              <w:pStyle w:val="TableParagraph"/>
              <w:rPr>
                <w:sz w:val="18"/>
              </w:rPr>
            </w:pPr>
          </w:p>
        </w:tc>
        <w:tc>
          <w:tcPr>
            <w:tcW w:w="2653" w:type="dxa"/>
          </w:tcPr>
          <w:p w:rsidR="00FB5B72" w:rsidRDefault="00FB5B72">
            <w:pPr>
              <w:pStyle w:val="TableParagraph"/>
              <w:rPr>
                <w:sz w:val="18"/>
              </w:rPr>
            </w:pPr>
          </w:p>
        </w:tc>
        <w:tc>
          <w:tcPr>
            <w:tcW w:w="3354" w:type="dxa"/>
          </w:tcPr>
          <w:p w:rsidR="00FB5B72" w:rsidRDefault="00FB5B72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Ведомость</w:t>
            </w:r>
            <w:r>
              <w:rPr>
                <w:color w:val="001F5F"/>
                <w:spacing w:val="3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выдачи</w:t>
            </w:r>
            <w:r>
              <w:rPr>
                <w:color w:val="001F5F"/>
                <w:spacing w:val="3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материальных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ценностей</w:t>
            </w:r>
            <w:r>
              <w:rPr>
                <w:color w:val="001F5F"/>
                <w:spacing w:val="4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нужды</w:t>
            </w:r>
            <w:r>
              <w:rPr>
                <w:color w:val="001F5F"/>
                <w:spacing w:val="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учреждения</w:t>
            </w:r>
          </w:p>
          <w:p w:rsidR="00FB5B72" w:rsidRDefault="00FB5B72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0504210)</w:t>
            </w:r>
          </w:p>
        </w:tc>
      </w:tr>
      <w:tr w:rsidR="00FB5B72" w:rsidTr="00641957">
        <w:trPr>
          <w:trHeight w:val="1948"/>
        </w:trPr>
        <w:tc>
          <w:tcPr>
            <w:tcW w:w="2151" w:type="dxa"/>
            <w:gridSpan w:val="2"/>
            <w:vMerge/>
            <w:tcBorders>
              <w:top w:val="nil"/>
            </w:tcBorders>
          </w:tcPr>
          <w:p w:rsidR="00FB5B72" w:rsidRDefault="00FB5B72"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gridSpan w:val="3"/>
          </w:tcPr>
          <w:p w:rsidR="00FB5B72" w:rsidRDefault="00FB5B72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бывшего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работника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субъектом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централизованного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неотработанные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дни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отпуска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увольнении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окончания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рабочего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года,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которого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он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уже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получил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ежегодный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оплачиваемый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отпуск</w:t>
            </w:r>
          </w:p>
        </w:tc>
        <w:tc>
          <w:tcPr>
            <w:tcW w:w="1128" w:type="dxa"/>
            <w:vMerge/>
            <w:tcBorders>
              <w:top w:val="nil"/>
            </w:tcBorders>
          </w:tcPr>
          <w:p w:rsidR="00FB5B72" w:rsidRDefault="00FB5B72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  <w:gridSpan w:val="2"/>
          </w:tcPr>
          <w:p w:rsidR="00FB5B72" w:rsidRDefault="00FB5B72">
            <w:pPr>
              <w:pStyle w:val="TableParagraph"/>
              <w:tabs>
                <w:tab w:val="left" w:pos="1670"/>
              </w:tabs>
              <w:ind w:left="111" w:right="94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либо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будущих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случае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оспаривания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работником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оснований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размеров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удержаний)</w:t>
            </w:r>
          </w:p>
        </w:tc>
        <w:tc>
          <w:tcPr>
            <w:tcW w:w="2653" w:type="dxa"/>
          </w:tcPr>
          <w:p w:rsidR="00FB5B72" w:rsidRDefault="00FB5B72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увольнения</w:t>
            </w:r>
          </w:p>
        </w:tc>
        <w:tc>
          <w:tcPr>
            <w:tcW w:w="3354" w:type="dxa"/>
          </w:tcPr>
          <w:p w:rsidR="00FB5B72" w:rsidRDefault="00FB5B72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Приказ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увольнении</w:t>
            </w:r>
          </w:p>
        </w:tc>
      </w:tr>
      <w:tr w:rsidR="00FB5B72" w:rsidTr="00641957">
        <w:trPr>
          <w:trHeight w:val="2068"/>
        </w:trPr>
        <w:tc>
          <w:tcPr>
            <w:tcW w:w="2151" w:type="dxa"/>
            <w:gridSpan w:val="2"/>
            <w:vMerge w:val="restart"/>
          </w:tcPr>
          <w:p w:rsidR="00FB5B72" w:rsidRDefault="00FB5B72">
            <w:pPr>
              <w:pStyle w:val="TableParagraph"/>
              <w:ind w:left="110" w:right="80"/>
              <w:rPr>
                <w:sz w:val="20"/>
              </w:rPr>
            </w:pPr>
            <w:r>
              <w:rPr>
                <w:color w:val="001F5F"/>
                <w:sz w:val="20"/>
              </w:rPr>
              <w:t>Доходы бюджета от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возврата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дебиторской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</w:t>
            </w:r>
          </w:p>
        </w:tc>
        <w:tc>
          <w:tcPr>
            <w:tcW w:w="3197" w:type="dxa"/>
            <w:gridSpan w:val="3"/>
            <w:tcBorders>
              <w:bottom w:val="single" w:sz="6" w:space="0" w:color="000000"/>
            </w:tcBorders>
          </w:tcPr>
          <w:p w:rsidR="00FB5B72" w:rsidRDefault="00FB5B72" w:rsidP="006E23EE">
            <w:pPr>
              <w:pStyle w:val="TableParagraph"/>
              <w:ind w:left="107" w:right="185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возврата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бюджетными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 автономными учреждениями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субсидий на выполнение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муниципального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задания</w:t>
            </w:r>
          </w:p>
        </w:tc>
        <w:tc>
          <w:tcPr>
            <w:tcW w:w="1128" w:type="dxa"/>
            <w:tcBorders>
              <w:bottom w:val="single" w:sz="6" w:space="0" w:color="000000"/>
            </w:tcBorders>
          </w:tcPr>
          <w:p w:rsidR="00FB5B72" w:rsidRDefault="00FB5B72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136</w:t>
            </w:r>
          </w:p>
        </w:tc>
        <w:tc>
          <w:tcPr>
            <w:tcW w:w="1694" w:type="dxa"/>
            <w:tcBorders>
              <w:bottom w:val="single" w:sz="6" w:space="0" w:color="000000"/>
              <w:right w:val="nil"/>
            </w:tcBorders>
          </w:tcPr>
          <w:p w:rsidR="00FB5B72" w:rsidRDefault="00FB5B72">
            <w:pPr>
              <w:pStyle w:val="TableParagraph"/>
              <w:tabs>
                <w:tab w:val="left" w:pos="674"/>
              </w:tabs>
              <w:ind w:left="111" w:right="37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текущего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850" w:type="dxa"/>
            <w:tcBorders>
              <w:left w:val="nil"/>
              <w:bottom w:val="single" w:sz="6" w:space="0" w:color="000000"/>
            </w:tcBorders>
          </w:tcPr>
          <w:p w:rsidR="00FB5B72" w:rsidRDefault="00FB5B72">
            <w:pPr>
              <w:pStyle w:val="TableParagraph"/>
              <w:spacing w:line="225" w:lineRule="exact"/>
              <w:ind w:left="51"/>
              <w:rPr>
                <w:sz w:val="20"/>
              </w:rPr>
            </w:pPr>
            <w:r>
              <w:rPr>
                <w:color w:val="001F5F"/>
                <w:sz w:val="20"/>
              </w:rPr>
              <w:t>доходов</w:t>
            </w:r>
          </w:p>
        </w:tc>
        <w:tc>
          <w:tcPr>
            <w:tcW w:w="2653" w:type="dxa"/>
            <w:tcBorders>
              <w:bottom w:val="single" w:sz="6" w:space="0" w:color="000000"/>
            </w:tcBorders>
          </w:tcPr>
          <w:p w:rsidR="00FB5B72" w:rsidRDefault="00FB5B72">
            <w:pPr>
              <w:pStyle w:val="TableParagraph"/>
              <w:tabs>
                <w:tab w:val="left" w:pos="578"/>
                <w:tab w:val="left" w:pos="1190"/>
                <w:tab w:val="left" w:pos="2443"/>
              </w:tabs>
              <w:ind w:left="108" w:right="9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предоставления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информации</w:t>
            </w:r>
            <w:r>
              <w:rPr>
                <w:color w:val="001F5F"/>
                <w:spacing w:val="-1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ab/>
            </w:r>
            <w:r>
              <w:rPr>
                <w:color w:val="001F5F"/>
                <w:spacing w:val="-5"/>
                <w:sz w:val="20"/>
              </w:rPr>
              <w:t>о</w:t>
            </w:r>
          </w:p>
          <w:p w:rsidR="00FB5B72" w:rsidRDefault="00FB5B72" w:rsidP="006E23EE">
            <w:pPr>
              <w:pStyle w:val="TableParagraph"/>
              <w:ind w:left="108" w:right="293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невыполнении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муниципального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задания</w:t>
            </w:r>
          </w:p>
        </w:tc>
        <w:tc>
          <w:tcPr>
            <w:tcW w:w="3354" w:type="dxa"/>
            <w:tcBorders>
              <w:bottom w:val="single" w:sz="6" w:space="0" w:color="000000"/>
            </w:tcBorders>
          </w:tcPr>
          <w:p w:rsidR="00FB5B72" w:rsidRDefault="00FB5B72">
            <w:pPr>
              <w:pStyle w:val="TableParagraph"/>
              <w:tabs>
                <w:tab w:val="left" w:pos="1725"/>
              </w:tabs>
              <w:ind w:left="108" w:right="9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Информация о достижении условий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муниципального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задания:</w:t>
            </w:r>
          </w:p>
          <w:p w:rsidR="00FB5B72" w:rsidRDefault="00FB5B72">
            <w:pPr>
              <w:pStyle w:val="TableParagraph"/>
              <w:ind w:left="10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0504805);</w:t>
            </w:r>
          </w:p>
          <w:p w:rsidR="00FB5B72" w:rsidRDefault="00FB5B72" w:rsidP="00FE51CF">
            <w:pPr>
              <w:pStyle w:val="TableParagraph"/>
              <w:numPr>
                <w:ilvl w:val="0"/>
                <w:numId w:val="11"/>
              </w:numPr>
              <w:tabs>
                <w:tab w:val="left" w:pos="224"/>
              </w:tabs>
              <w:ind w:right="107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Отчет о выполнении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муниципального 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задания;</w:t>
            </w:r>
          </w:p>
          <w:p w:rsidR="00FB5B72" w:rsidRDefault="00FB5B72" w:rsidP="00FE51CF">
            <w:pPr>
              <w:pStyle w:val="TableParagraph"/>
              <w:numPr>
                <w:ilvl w:val="0"/>
                <w:numId w:val="11"/>
              </w:numPr>
              <w:tabs>
                <w:tab w:val="left" w:pos="224"/>
              </w:tabs>
              <w:spacing w:line="211" w:lineRule="exact"/>
              <w:ind w:left="223"/>
              <w:rPr>
                <w:sz w:val="20"/>
              </w:rPr>
            </w:pPr>
            <w:r>
              <w:rPr>
                <w:color w:val="001F5F"/>
                <w:sz w:val="20"/>
              </w:rPr>
              <w:t>Иной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документ-основание</w:t>
            </w:r>
          </w:p>
        </w:tc>
      </w:tr>
      <w:tr w:rsidR="00FB5B72" w:rsidTr="00641957">
        <w:trPr>
          <w:trHeight w:val="1283"/>
        </w:trPr>
        <w:tc>
          <w:tcPr>
            <w:tcW w:w="2151" w:type="dxa"/>
            <w:gridSpan w:val="2"/>
            <w:vMerge/>
            <w:tcBorders>
              <w:top w:val="nil"/>
            </w:tcBorders>
          </w:tcPr>
          <w:p w:rsidR="00FB5B72" w:rsidRDefault="00FB5B72"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gridSpan w:val="3"/>
            <w:tcBorders>
              <w:top w:val="single" w:sz="6" w:space="0" w:color="000000"/>
            </w:tcBorders>
          </w:tcPr>
          <w:p w:rsidR="00FB5B72" w:rsidRDefault="00FB5B72">
            <w:pPr>
              <w:pStyle w:val="TableParagraph"/>
              <w:ind w:left="107" w:right="248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возврата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дебиторской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</w:t>
            </w:r>
          </w:p>
        </w:tc>
        <w:tc>
          <w:tcPr>
            <w:tcW w:w="1128" w:type="dxa"/>
            <w:tcBorders>
              <w:top w:val="single" w:sz="6" w:space="0" w:color="000000"/>
            </w:tcBorders>
          </w:tcPr>
          <w:p w:rsidR="00FB5B72" w:rsidRDefault="00FB5B72">
            <w:pPr>
              <w:pStyle w:val="TableParagraph"/>
              <w:spacing w:line="223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136</w:t>
            </w:r>
          </w:p>
        </w:tc>
        <w:tc>
          <w:tcPr>
            <w:tcW w:w="1694" w:type="dxa"/>
            <w:tcBorders>
              <w:top w:val="single" w:sz="6" w:space="0" w:color="000000"/>
              <w:right w:val="nil"/>
            </w:tcBorders>
          </w:tcPr>
          <w:p w:rsidR="00FB5B72" w:rsidRDefault="00FB5B72">
            <w:pPr>
              <w:pStyle w:val="TableParagraph"/>
              <w:tabs>
                <w:tab w:val="left" w:pos="674"/>
              </w:tabs>
              <w:ind w:left="111" w:right="37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текущего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</w:tcBorders>
          </w:tcPr>
          <w:p w:rsidR="00FB5B72" w:rsidRDefault="00FB5B72">
            <w:pPr>
              <w:pStyle w:val="TableParagraph"/>
              <w:spacing w:line="223" w:lineRule="exact"/>
              <w:ind w:left="51"/>
              <w:rPr>
                <w:sz w:val="20"/>
              </w:rPr>
            </w:pPr>
            <w:r>
              <w:rPr>
                <w:color w:val="001F5F"/>
                <w:sz w:val="20"/>
              </w:rPr>
              <w:t>доходов</w:t>
            </w:r>
          </w:p>
        </w:tc>
        <w:tc>
          <w:tcPr>
            <w:tcW w:w="2653" w:type="dxa"/>
            <w:tcBorders>
              <w:top w:val="single" w:sz="6" w:space="0" w:color="000000"/>
            </w:tcBorders>
          </w:tcPr>
          <w:p w:rsidR="00FB5B72" w:rsidRDefault="00FB5B72">
            <w:pPr>
              <w:pStyle w:val="TableParagraph"/>
              <w:ind w:left="108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выписке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лицевому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АДБ</w:t>
            </w:r>
          </w:p>
        </w:tc>
        <w:tc>
          <w:tcPr>
            <w:tcW w:w="3354" w:type="dxa"/>
            <w:tcBorders>
              <w:top w:val="single" w:sz="6" w:space="0" w:color="000000"/>
            </w:tcBorders>
          </w:tcPr>
          <w:p w:rsidR="00FB5B72" w:rsidRDefault="00FB5B72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Договор</w:t>
            </w:r>
          </w:p>
          <w:p w:rsidR="00FB5B72" w:rsidRDefault="00FB5B72">
            <w:pPr>
              <w:pStyle w:val="TableParagraph"/>
              <w:ind w:left="108" w:right="882"/>
              <w:rPr>
                <w:sz w:val="20"/>
              </w:rPr>
            </w:pPr>
            <w:r>
              <w:rPr>
                <w:color w:val="001F5F"/>
                <w:sz w:val="20"/>
              </w:rPr>
              <w:t>Соглашение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расторжение</w:t>
            </w:r>
            <w:proofErr w:type="gramStart"/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proofErr w:type="gramEnd"/>
            <w:r>
              <w:rPr>
                <w:color w:val="001F5F"/>
                <w:sz w:val="20"/>
              </w:rPr>
              <w:t>ной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документ-основание</w:t>
            </w:r>
          </w:p>
        </w:tc>
      </w:tr>
      <w:tr w:rsidR="00FB5B72" w:rsidTr="00641957">
        <w:trPr>
          <w:trHeight w:val="1840"/>
        </w:trPr>
        <w:tc>
          <w:tcPr>
            <w:tcW w:w="1411" w:type="dxa"/>
            <w:tcBorders>
              <w:right w:val="nil"/>
            </w:tcBorders>
          </w:tcPr>
          <w:p w:rsidR="00FB5B72" w:rsidRDefault="00FB5B72">
            <w:pPr>
              <w:pStyle w:val="TableParagraph"/>
              <w:ind w:left="110" w:right="215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возмещений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Фондом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социального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страхования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Российской</w:t>
            </w:r>
            <w:proofErr w:type="gramEnd"/>
          </w:p>
          <w:p w:rsidR="00FB5B72" w:rsidRDefault="00FB5B72">
            <w:pPr>
              <w:pStyle w:val="TableParagraph"/>
              <w:spacing w:line="230" w:lineRule="atLeast"/>
              <w:ind w:left="110" w:right="328"/>
              <w:rPr>
                <w:sz w:val="20"/>
              </w:rPr>
            </w:pPr>
            <w:r>
              <w:rPr>
                <w:color w:val="001F5F"/>
                <w:sz w:val="20"/>
              </w:rPr>
              <w:t>Федерации</w:t>
            </w:r>
            <w:r>
              <w:rPr>
                <w:color w:val="001F5F"/>
                <w:w w:val="9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расходов</w:t>
            </w:r>
          </w:p>
        </w:tc>
        <w:tc>
          <w:tcPr>
            <w:tcW w:w="740" w:type="dxa"/>
            <w:tcBorders>
              <w:left w:val="nil"/>
            </w:tcBorders>
          </w:tcPr>
          <w:p w:rsidR="00FB5B72" w:rsidRDefault="00FB5B72">
            <w:pPr>
              <w:pStyle w:val="TableParagraph"/>
              <w:spacing w:line="225" w:lineRule="exact"/>
              <w:ind w:left="237"/>
              <w:rPr>
                <w:sz w:val="20"/>
              </w:rPr>
            </w:pPr>
            <w:r>
              <w:rPr>
                <w:color w:val="001F5F"/>
                <w:sz w:val="20"/>
              </w:rPr>
              <w:t>от</w:t>
            </w:r>
          </w:p>
        </w:tc>
        <w:tc>
          <w:tcPr>
            <w:tcW w:w="3197" w:type="dxa"/>
            <w:gridSpan w:val="3"/>
          </w:tcPr>
          <w:p w:rsidR="00FB5B72" w:rsidRDefault="00FB5B72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возмещения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предупредительные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меры по сокращению травматизма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профзаболеваний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работников,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санаторно-курортное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лечение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работников,</w:t>
            </w:r>
            <w:r>
              <w:rPr>
                <w:color w:val="001F5F"/>
                <w:spacing w:val="2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занятых</w:t>
            </w:r>
            <w:r>
              <w:rPr>
                <w:color w:val="001F5F"/>
                <w:spacing w:val="2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2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работах</w:t>
            </w:r>
            <w:r>
              <w:rPr>
                <w:color w:val="001F5F"/>
                <w:spacing w:val="22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с</w:t>
            </w:r>
            <w:proofErr w:type="gramEnd"/>
          </w:p>
          <w:p w:rsidR="00FB5B72" w:rsidRDefault="00FB5B72">
            <w:pPr>
              <w:pStyle w:val="TableParagraph"/>
              <w:spacing w:line="230" w:lineRule="atLeast"/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вредными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или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опасными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производственными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факторами</w:t>
            </w:r>
          </w:p>
        </w:tc>
        <w:tc>
          <w:tcPr>
            <w:tcW w:w="1128" w:type="dxa"/>
          </w:tcPr>
          <w:p w:rsidR="00FB5B72" w:rsidRDefault="00FB5B72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139</w:t>
            </w:r>
          </w:p>
        </w:tc>
        <w:tc>
          <w:tcPr>
            <w:tcW w:w="2544" w:type="dxa"/>
            <w:gridSpan w:val="2"/>
          </w:tcPr>
          <w:p w:rsidR="00FB5B72" w:rsidRDefault="00FB5B72">
            <w:pPr>
              <w:pStyle w:val="TableParagraph"/>
              <w:tabs>
                <w:tab w:val="left" w:pos="1670"/>
              </w:tabs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либо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будущих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основании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положительного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ФСС)</w:t>
            </w:r>
          </w:p>
        </w:tc>
        <w:tc>
          <w:tcPr>
            <w:tcW w:w="2653" w:type="dxa"/>
          </w:tcPr>
          <w:p w:rsidR="00FB5B72" w:rsidRDefault="00FB5B72">
            <w:pPr>
              <w:pStyle w:val="TableParagraph"/>
              <w:tabs>
                <w:tab w:val="left" w:pos="782"/>
                <w:tab w:val="left" w:pos="1641"/>
                <w:tab w:val="left" w:pos="1704"/>
                <w:tab w:val="left" w:pos="2080"/>
              </w:tabs>
              <w:ind w:left="108" w:right="9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решения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ФСС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либо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получения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документа,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подтвержденную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субъектом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централизованного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учета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регистрацией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входящей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корреспонденции</w:t>
            </w:r>
          </w:p>
        </w:tc>
        <w:tc>
          <w:tcPr>
            <w:tcW w:w="3354" w:type="dxa"/>
          </w:tcPr>
          <w:p w:rsidR="00FB5B72" w:rsidRDefault="00FB5B72">
            <w:pPr>
              <w:pStyle w:val="TableParagraph"/>
              <w:tabs>
                <w:tab w:val="left" w:pos="1691"/>
                <w:tab w:val="left" w:pos="3047"/>
              </w:tabs>
              <w:ind w:left="108" w:right="98"/>
              <w:rPr>
                <w:sz w:val="20"/>
              </w:rPr>
            </w:pPr>
            <w:r>
              <w:rPr>
                <w:color w:val="001F5F"/>
                <w:sz w:val="20"/>
              </w:rPr>
              <w:t>Разрешение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направлению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части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страховых</w:t>
            </w:r>
            <w:r>
              <w:rPr>
                <w:color w:val="001F5F"/>
                <w:sz w:val="20"/>
              </w:rPr>
              <w:tab/>
              <w:t>взносов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на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финансирование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предупредительных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мер</w:t>
            </w:r>
          </w:p>
        </w:tc>
      </w:tr>
      <w:tr w:rsidR="00FB5B72" w:rsidTr="00641957">
        <w:trPr>
          <w:trHeight w:val="921"/>
        </w:trPr>
        <w:tc>
          <w:tcPr>
            <w:tcW w:w="2151" w:type="dxa"/>
            <w:gridSpan w:val="2"/>
          </w:tcPr>
          <w:p w:rsidR="00FB5B72" w:rsidRDefault="00FB5B72">
            <w:pPr>
              <w:pStyle w:val="TableParagraph"/>
              <w:tabs>
                <w:tab w:val="left" w:pos="1644"/>
              </w:tabs>
              <w:spacing w:line="225" w:lineRule="exact"/>
              <w:ind w:left="11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от</w:t>
            </w:r>
            <w:proofErr w:type="gramEnd"/>
          </w:p>
          <w:p w:rsidR="00FB5B72" w:rsidRDefault="00FB5B72">
            <w:pPr>
              <w:pStyle w:val="TableParagraph"/>
              <w:tabs>
                <w:tab w:val="left" w:pos="889"/>
              </w:tabs>
              <w:spacing w:line="230" w:lineRule="atLeast"/>
              <w:ind w:left="110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штрафных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санкций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нарушение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законодательства</w:t>
            </w:r>
            <w:r>
              <w:rPr>
                <w:color w:val="001F5F"/>
                <w:spacing w:val="6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</w:p>
        </w:tc>
        <w:tc>
          <w:tcPr>
            <w:tcW w:w="3197" w:type="dxa"/>
            <w:gridSpan w:val="3"/>
          </w:tcPr>
          <w:p w:rsidR="00FB5B72" w:rsidRDefault="00FB5B72">
            <w:pPr>
              <w:pStyle w:val="TableParagraph"/>
              <w:tabs>
                <w:tab w:val="left" w:pos="1295"/>
                <w:tab w:val="left" w:pos="2902"/>
              </w:tabs>
              <w:ind w:left="107" w:right="95"/>
              <w:rPr>
                <w:sz w:val="20"/>
              </w:rPr>
            </w:pPr>
            <w:r>
              <w:rPr>
                <w:color w:val="001F5F"/>
                <w:sz w:val="20"/>
              </w:rPr>
              <w:t>Доходы,</w:t>
            </w:r>
            <w:r>
              <w:rPr>
                <w:color w:val="001F5F"/>
                <w:sz w:val="20"/>
              </w:rPr>
              <w:tab/>
              <w:t>поступившие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3"/>
                <w:sz w:val="20"/>
              </w:rPr>
              <w:t>от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контрагентов</w:t>
            </w:r>
            <w:r>
              <w:rPr>
                <w:color w:val="001F5F"/>
                <w:spacing w:val="9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9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9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штрафных</w:t>
            </w:r>
          </w:p>
          <w:p w:rsidR="00FB5B72" w:rsidRDefault="00FB5B72">
            <w:pPr>
              <w:pStyle w:val="TableParagraph"/>
              <w:tabs>
                <w:tab w:val="left" w:pos="1393"/>
                <w:tab w:val="left" w:pos="2146"/>
              </w:tabs>
              <w:spacing w:line="230" w:lineRule="atLeast"/>
              <w:ind w:left="107" w:right="97"/>
              <w:rPr>
                <w:sz w:val="20"/>
              </w:rPr>
            </w:pPr>
            <w:r>
              <w:rPr>
                <w:color w:val="001F5F"/>
                <w:sz w:val="20"/>
              </w:rPr>
              <w:t>санкций</w:t>
            </w:r>
            <w:r>
              <w:rPr>
                <w:color w:val="001F5F"/>
                <w:sz w:val="20"/>
              </w:rPr>
              <w:tab/>
              <w:t>за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нарушение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законодательства  </w:t>
            </w:r>
            <w:r>
              <w:rPr>
                <w:color w:val="001F5F"/>
                <w:spacing w:val="2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о  </w:t>
            </w:r>
            <w:r>
              <w:rPr>
                <w:color w:val="001F5F"/>
                <w:spacing w:val="2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закупках  </w:t>
            </w:r>
            <w:r>
              <w:rPr>
                <w:color w:val="001F5F"/>
                <w:spacing w:val="2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</w:p>
        </w:tc>
        <w:tc>
          <w:tcPr>
            <w:tcW w:w="1128" w:type="dxa"/>
          </w:tcPr>
          <w:p w:rsidR="00FB5B72" w:rsidRDefault="00FB5B72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141</w:t>
            </w:r>
          </w:p>
        </w:tc>
        <w:tc>
          <w:tcPr>
            <w:tcW w:w="2544" w:type="dxa"/>
            <w:gridSpan w:val="2"/>
          </w:tcPr>
          <w:p w:rsidR="00FB5B72" w:rsidRDefault="00FB5B72">
            <w:pPr>
              <w:pStyle w:val="TableParagraph"/>
              <w:tabs>
                <w:tab w:val="left" w:pos="675"/>
                <w:tab w:val="left" w:pos="1121"/>
                <w:tab w:val="left" w:pos="1740"/>
                <w:tab w:val="left" w:pos="2027"/>
              </w:tabs>
              <w:ind w:left="111" w:right="95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z w:val="20"/>
              </w:rPr>
              <w:tab/>
              <w:t>периода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либо</w:t>
            </w:r>
          </w:p>
          <w:p w:rsidR="00FB5B72" w:rsidRDefault="00FB5B72">
            <w:pPr>
              <w:pStyle w:val="TableParagraph"/>
              <w:tabs>
                <w:tab w:val="left" w:pos="1307"/>
                <w:tab w:val="left" w:pos="1670"/>
                <w:tab w:val="left" w:pos="1869"/>
              </w:tabs>
              <w:spacing w:line="230" w:lineRule="atLeast"/>
              <w:ind w:left="111" w:right="95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будущих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z w:val="20"/>
              </w:rPr>
              <w:tab/>
              <w:t>(в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случае</w:t>
            </w:r>
            <w:proofErr w:type="gramEnd"/>
          </w:p>
        </w:tc>
        <w:tc>
          <w:tcPr>
            <w:tcW w:w="2653" w:type="dxa"/>
          </w:tcPr>
          <w:p w:rsidR="00FB5B72" w:rsidRDefault="00FB5B72">
            <w:pPr>
              <w:pStyle w:val="TableParagraph"/>
              <w:tabs>
                <w:tab w:val="left" w:pos="806"/>
                <w:tab w:val="left" w:pos="1420"/>
                <w:tab w:val="left" w:pos="1648"/>
                <w:tab w:val="left" w:pos="2163"/>
              </w:tabs>
              <w:ind w:left="108" w:right="99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признания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должником</w:t>
            </w:r>
            <w:r>
              <w:rPr>
                <w:color w:val="001F5F"/>
                <w:sz w:val="20"/>
              </w:rPr>
              <w:tab/>
              <w:t>либо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дату</w:t>
            </w:r>
          </w:p>
          <w:p w:rsidR="00FB5B72" w:rsidRDefault="00FB5B72">
            <w:pPr>
              <w:pStyle w:val="TableParagraph"/>
              <w:spacing w:line="230" w:lineRule="atLeast"/>
              <w:ind w:left="108" w:right="93"/>
              <w:rPr>
                <w:sz w:val="20"/>
              </w:rPr>
            </w:pPr>
            <w:r>
              <w:rPr>
                <w:color w:val="001F5F"/>
                <w:sz w:val="20"/>
              </w:rPr>
              <w:t>вступления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законную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силу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решения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суда</w:t>
            </w:r>
          </w:p>
        </w:tc>
        <w:tc>
          <w:tcPr>
            <w:tcW w:w="3354" w:type="dxa"/>
          </w:tcPr>
          <w:p w:rsidR="00FB5B72" w:rsidRDefault="00FB5B72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Договор;</w:t>
            </w:r>
          </w:p>
          <w:p w:rsidR="00FB5B72" w:rsidRDefault="00FB5B72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Документ,</w:t>
            </w:r>
            <w:r>
              <w:rPr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подтверждающий</w:t>
            </w:r>
            <w:r>
              <w:rPr>
                <w:color w:val="001F5F"/>
                <w:spacing w:val="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право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требования</w:t>
            </w:r>
            <w:r>
              <w:rPr>
                <w:color w:val="001F5F"/>
                <w:spacing w:val="2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</w:t>
            </w:r>
            <w:r>
              <w:rPr>
                <w:color w:val="001F5F"/>
                <w:spacing w:val="2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штрафов,</w:t>
            </w:r>
            <w:r>
              <w:rPr>
                <w:color w:val="001F5F"/>
                <w:spacing w:val="2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пеней,</w:t>
            </w:r>
          </w:p>
        </w:tc>
      </w:tr>
      <w:tr w:rsidR="00FB5B72" w:rsidTr="00641957">
        <w:trPr>
          <w:trHeight w:val="1838"/>
        </w:trPr>
        <w:tc>
          <w:tcPr>
            <w:tcW w:w="2151" w:type="dxa"/>
            <w:gridSpan w:val="2"/>
          </w:tcPr>
          <w:p w:rsidR="00FB5B72" w:rsidRDefault="00FB5B72">
            <w:pPr>
              <w:pStyle w:val="TableParagraph"/>
              <w:tabs>
                <w:tab w:val="left" w:pos="1722"/>
              </w:tabs>
              <w:ind w:left="110" w:right="96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закупках</w:t>
            </w:r>
            <w:proofErr w:type="gramEnd"/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5"/>
                <w:sz w:val="20"/>
              </w:rPr>
              <w:t>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нарушение</w:t>
            </w:r>
            <w:r>
              <w:rPr>
                <w:color w:val="001F5F"/>
                <w:spacing w:val="2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(договоров)</w:t>
            </w:r>
          </w:p>
        </w:tc>
        <w:tc>
          <w:tcPr>
            <w:tcW w:w="3197" w:type="dxa"/>
            <w:gridSpan w:val="3"/>
          </w:tcPr>
          <w:p w:rsidR="00FB5B72" w:rsidRDefault="00FB5B72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нарушение</w:t>
            </w:r>
            <w:r>
              <w:rPr>
                <w:color w:val="001F5F"/>
                <w:spacing w:val="3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pacing w:val="3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(договоров)</w:t>
            </w:r>
          </w:p>
        </w:tc>
        <w:tc>
          <w:tcPr>
            <w:tcW w:w="1128" w:type="dxa"/>
          </w:tcPr>
          <w:p w:rsidR="00FB5B72" w:rsidRDefault="00FB5B72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  <w:gridSpan w:val="2"/>
          </w:tcPr>
          <w:p w:rsidR="00FB5B72" w:rsidRDefault="00FB5B72">
            <w:pPr>
              <w:pStyle w:val="TableParagraph"/>
              <w:spacing w:line="237" w:lineRule="auto"/>
              <w:ind w:left="111" w:right="86"/>
              <w:rPr>
                <w:sz w:val="20"/>
              </w:rPr>
            </w:pPr>
            <w:r>
              <w:rPr>
                <w:color w:val="001F5F"/>
                <w:sz w:val="20"/>
              </w:rPr>
              <w:t>оспаривания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контрагентом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суммы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штрафных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санкций)</w:t>
            </w:r>
          </w:p>
        </w:tc>
        <w:tc>
          <w:tcPr>
            <w:tcW w:w="2653" w:type="dxa"/>
          </w:tcPr>
          <w:p w:rsidR="00FB5B72" w:rsidRDefault="00FB5B72">
            <w:pPr>
              <w:pStyle w:val="TableParagraph"/>
              <w:tabs>
                <w:tab w:val="left" w:pos="662"/>
                <w:tab w:val="left" w:pos="1360"/>
                <w:tab w:val="left" w:pos="1418"/>
                <w:tab w:val="left" w:pos="1521"/>
                <w:tab w:val="left" w:pos="1595"/>
                <w:tab w:val="left" w:pos="1785"/>
                <w:tab w:val="left" w:pos="1972"/>
                <w:tab w:val="left" w:pos="2053"/>
              </w:tabs>
              <w:ind w:left="108" w:right="96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предъявления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плательщику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документа,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устанавливающего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право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требования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по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уплате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предусмотренных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контрактом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(договором,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соглашением)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неустоек</w:t>
            </w:r>
          </w:p>
          <w:p w:rsidR="00FB5B72" w:rsidRDefault="00FB5B72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(штрафов,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пеней)</w:t>
            </w:r>
          </w:p>
        </w:tc>
        <w:tc>
          <w:tcPr>
            <w:tcW w:w="3354" w:type="dxa"/>
          </w:tcPr>
          <w:p w:rsidR="00FB5B72" w:rsidRDefault="00FB5B72">
            <w:pPr>
              <w:pStyle w:val="TableParagraph"/>
              <w:spacing w:line="237" w:lineRule="auto"/>
              <w:ind w:left="108" w:right="97"/>
              <w:rPr>
                <w:sz w:val="20"/>
              </w:rPr>
            </w:pPr>
            <w:r>
              <w:rPr>
                <w:color w:val="001F5F"/>
                <w:sz w:val="20"/>
              </w:rPr>
              <w:t>неустоек</w:t>
            </w:r>
            <w:r>
              <w:rPr>
                <w:color w:val="001F5F"/>
                <w:spacing w:val="3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3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иных</w:t>
            </w:r>
            <w:r>
              <w:rPr>
                <w:color w:val="001F5F"/>
                <w:spacing w:val="3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</w:t>
            </w:r>
            <w:r>
              <w:rPr>
                <w:color w:val="001F5F"/>
                <w:spacing w:val="3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возмещения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ущерба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уплате;</w:t>
            </w:r>
          </w:p>
          <w:p w:rsidR="00FB5B72" w:rsidRDefault="00FB5B72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документы</w:t>
            </w:r>
          </w:p>
        </w:tc>
      </w:tr>
      <w:tr w:rsidR="00FB5B72" w:rsidTr="00641957">
        <w:trPr>
          <w:trHeight w:val="2301"/>
        </w:trPr>
        <w:tc>
          <w:tcPr>
            <w:tcW w:w="2151" w:type="dxa"/>
            <w:gridSpan w:val="2"/>
          </w:tcPr>
          <w:p w:rsidR="00FB5B72" w:rsidRDefault="00FB5B72">
            <w:pPr>
              <w:pStyle w:val="TableParagraph"/>
              <w:ind w:left="110" w:right="769"/>
              <w:rPr>
                <w:sz w:val="20"/>
              </w:rPr>
            </w:pPr>
            <w:r>
              <w:rPr>
                <w:color w:val="001F5F"/>
                <w:sz w:val="20"/>
              </w:rPr>
              <w:t>Страховые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возмещения</w:t>
            </w:r>
          </w:p>
        </w:tc>
        <w:tc>
          <w:tcPr>
            <w:tcW w:w="3197" w:type="dxa"/>
            <w:gridSpan w:val="3"/>
          </w:tcPr>
          <w:p w:rsidR="00FB5B72" w:rsidRDefault="00FB5B72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страхового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возмещения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страховых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компаний</w:t>
            </w:r>
          </w:p>
        </w:tc>
        <w:tc>
          <w:tcPr>
            <w:tcW w:w="1128" w:type="dxa"/>
          </w:tcPr>
          <w:p w:rsidR="00FB5B72" w:rsidRDefault="00FB5B72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143</w:t>
            </w:r>
          </w:p>
        </w:tc>
        <w:tc>
          <w:tcPr>
            <w:tcW w:w="2544" w:type="dxa"/>
            <w:gridSpan w:val="2"/>
          </w:tcPr>
          <w:p w:rsidR="00FB5B72" w:rsidRDefault="00FB5B72">
            <w:pPr>
              <w:pStyle w:val="TableParagraph"/>
              <w:tabs>
                <w:tab w:val="left" w:pos="674"/>
                <w:tab w:val="left" w:pos="1121"/>
                <w:tab w:val="left" w:pos="1231"/>
                <w:tab w:val="left" w:pos="1307"/>
                <w:tab w:val="left" w:pos="1346"/>
                <w:tab w:val="left" w:pos="1670"/>
                <w:tab w:val="left" w:pos="1730"/>
                <w:tab w:val="left" w:pos="1869"/>
                <w:tab w:val="left" w:pos="2027"/>
                <w:tab w:val="left" w:pos="2229"/>
                <w:tab w:val="left" w:pos="2329"/>
              </w:tabs>
              <w:ind w:left="111" w:right="95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z w:val="20"/>
              </w:rPr>
              <w:tab/>
              <w:t>периода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либо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будущих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(в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случае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несогласия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с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оценкой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страховой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компании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необходимости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оспаривания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по</w:t>
            </w:r>
            <w:proofErr w:type="gramEnd"/>
          </w:p>
          <w:p w:rsidR="00FB5B72" w:rsidRDefault="00FB5B72">
            <w:pPr>
              <w:pStyle w:val="TableParagraph"/>
              <w:tabs>
                <w:tab w:val="left" w:pos="1883"/>
              </w:tabs>
              <w:spacing w:line="230" w:lineRule="atLeast"/>
              <w:ind w:left="111" w:right="96"/>
              <w:rPr>
                <w:sz w:val="20"/>
              </w:rPr>
            </w:pPr>
            <w:r>
              <w:rPr>
                <w:color w:val="001F5F"/>
                <w:sz w:val="20"/>
              </w:rPr>
              <w:t>результатам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отчета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независимого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эксперта)</w:t>
            </w:r>
          </w:p>
        </w:tc>
        <w:tc>
          <w:tcPr>
            <w:tcW w:w="2653" w:type="dxa"/>
          </w:tcPr>
          <w:p w:rsidR="00FB5B72" w:rsidRDefault="00FB5B72">
            <w:pPr>
              <w:pStyle w:val="TableParagraph"/>
              <w:tabs>
                <w:tab w:val="left" w:pos="1967"/>
              </w:tabs>
              <w:ind w:left="108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признания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сторонами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суммы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страхового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возмещения</w:t>
            </w:r>
          </w:p>
        </w:tc>
        <w:tc>
          <w:tcPr>
            <w:tcW w:w="3354" w:type="dxa"/>
          </w:tcPr>
          <w:p w:rsidR="00FB5B72" w:rsidRDefault="00FB5B72">
            <w:pPr>
              <w:pStyle w:val="TableParagraph"/>
              <w:ind w:left="108" w:right="1070"/>
              <w:rPr>
                <w:sz w:val="20"/>
              </w:rPr>
            </w:pPr>
            <w:r>
              <w:rPr>
                <w:color w:val="001F5F"/>
                <w:sz w:val="20"/>
              </w:rPr>
              <w:t>Договор страхования;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Расчет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страховой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суммы;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Платежное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поручение</w:t>
            </w:r>
          </w:p>
        </w:tc>
      </w:tr>
      <w:tr w:rsidR="00FB5B72" w:rsidTr="00641957">
        <w:trPr>
          <w:trHeight w:val="2068"/>
        </w:trPr>
        <w:tc>
          <w:tcPr>
            <w:tcW w:w="2151" w:type="dxa"/>
            <w:gridSpan w:val="2"/>
          </w:tcPr>
          <w:p w:rsidR="00FB5B72" w:rsidRDefault="00FB5B72">
            <w:pPr>
              <w:pStyle w:val="TableParagraph"/>
              <w:tabs>
                <w:tab w:val="left" w:pos="668"/>
              </w:tabs>
              <w:ind w:left="110" w:right="95"/>
              <w:rPr>
                <w:sz w:val="20"/>
              </w:rPr>
            </w:pPr>
            <w:r>
              <w:rPr>
                <w:color w:val="001F5F"/>
                <w:sz w:val="20"/>
              </w:rPr>
              <w:t>Возмещение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ущерба</w:t>
            </w:r>
            <w:r>
              <w:rPr>
                <w:color w:val="001F5F"/>
                <w:spacing w:val="2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имуществу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(за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исключением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страховых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возмещений)</w:t>
            </w:r>
          </w:p>
        </w:tc>
        <w:tc>
          <w:tcPr>
            <w:tcW w:w="3197" w:type="dxa"/>
            <w:gridSpan w:val="3"/>
          </w:tcPr>
          <w:p w:rsidR="00FB5B72" w:rsidRDefault="00FB5B72">
            <w:pPr>
              <w:pStyle w:val="TableParagraph"/>
              <w:ind w:left="107" w:right="93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денежных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взысканий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(штрафов)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возмещение ущерба имуществу, 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том числе ущерба по финансовым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активам</w:t>
            </w:r>
          </w:p>
        </w:tc>
        <w:tc>
          <w:tcPr>
            <w:tcW w:w="1128" w:type="dxa"/>
          </w:tcPr>
          <w:p w:rsidR="00FB5B72" w:rsidRDefault="00FB5B72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144</w:t>
            </w:r>
          </w:p>
        </w:tc>
        <w:tc>
          <w:tcPr>
            <w:tcW w:w="2544" w:type="dxa"/>
            <w:gridSpan w:val="2"/>
          </w:tcPr>
          <w:p w:rsidR="00FB5B72" w:rsidRDefault="00FB5B72">
            <w:pPr>
              <w:pStyle w:val="TableParagraph"/>
              <w:tabs>
                <w:tab w:val="left" w:pos="1670"/>
              </w:tabs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либо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будущих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случае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оспаривания контрагентом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суммы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ущерба)</w:t>
            </w:r>
          </w:p>
        </w:tc>
        <w:tc>
          <w:tcPr>
            <w:tcW w:w="2653" w:type="dxa"/>
          </w:tcPr>
          <w:p w:rsidR="00FB5B72" w:rsidRDefault="00FB5B72">
            <w:pPr>
              <w:pStyle w:val="TableParagraph"/>
              <w:ind w:left="108" w:right="97" w:firstLine="33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признания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должником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либо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вступления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законную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силу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решения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суда</w:t>
            </w:r>
          </w:p>
          <w:p w:rsidR="00FB5B72" w:rsidRDefault="00FB5B72">
            <w:pPr>
              <w:pStyle w:val="TableParagraph"/>
              <w:ind w:left="108" w:right="9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предъявления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плательщику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документа,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устанавливающего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право</w:t>
            </w:r>
          </w:p>
          <w:p w:rsidR="00FB5B72" w:rsidRDefault="00FB5B72">
            <w:pPr>
              <w:pStyle w:val="TableParagraph"/>
              <w:spacing w:line="228" w:lineRule="exact"/>
              <w:ind w:left="108" w:right="101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требования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возмещения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ущербу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имущества</w:t>
            </w:r>
          </w:p>
        </w:tc>
        <w:tc>
          <w:tcPr>
            <w:tcW w:w="3354" w:type="dxa"/>
          </w:tcPr>
          <w:p w:rsidR="00FB5B72" w:rsidRDefault="00FB5B72">
            <w:pPr>
              <w:pStyle w:val="TableParagraph"/>
              <w:ind w:left="108" w:right="9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подтверждающий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право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требования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штрафов,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пеней,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неустоек и иных сумм возмещения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ущерба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уплате;</w:t>
            </w:r>
          </w:p>
          <w:p w:rsidR="00FB5B72" w:rsidRDefault="00FB5B72">
            <w:pPr>
              <w:pStyle w:val="TableParagraph"/>
              <w:ind w:left="108" w:right="865" w:firstLine="3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Расчет суммы возмещения;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документы</w:t>
            </w: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Прочие</w:t>
            </w:r>
            <w:r>
              <w:rPr>
                <w:color w:val="001F5F"/>
                <w:spacing w:val="2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7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от</w:t>
            </w:r>
            <w:proofErr w:type="gramEnd"/>
          </w:p>
        </w:tc>
        <w:tc>
          <w:tcPr>
            <w:tcW w:w="2476" w:type="dxa"/>
            <w:gridSpan w:val="2"/>
            <w:tcBorders>
              <w:bottom w:val="nil"/>
              <w:right w:val="nil"/>
            </w:tcBorders>
          </w:tcPr>
          <w:p w:rsidR="00FB5B72" w:rsidRDefault="00FB5B72">
            <w:pPr>
              <w:pStyle w:val="TableParagraph"/>
              <w:tabs>
                <w:tab w:val="left" w:pos="997"/>
                <w:tab w:val="left" w:pos="1990"/>
              </w:tabs>
              <w:spacing w:line="210" w:lineRule="exact"/>
              <w:ind w:right="74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Прочие</w:t>
            </w:r>
            <w:r>
              <w:rPr>
                <w:color w:val="001F5F"/>
                <w:sz w:val="20"/>
              </w:rPr>
              <w:tab/>
              <w:t>доходы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от</w:t>
            </w:r>
            <w:proofErr w:type="gramEnd"/>
          </w:p>
        </w:tc>
        <w:tc>
          <w:tcPr>
            <w:tcW w:w="721" w:type="dxa"/>
            <w:tcBorders>
              <w:left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74"/>
              <w:rPr>
                <w:sz w:val="20"/>
              </w:rPr>
            </w:pPr>
            <w:r>
              <w:rPr>
                <w:color w:val="001F5F"/>
                <w:sz w:val="20"/>
              </w:rPr>
              <w:t>сумм</w:t>
            </w:r>
          </w:p>
        </w:tc>
        <w:tc>
          <w:tcPr>
            <w:tcW w:w="1128" w:type="dxa"/>
            <w:tcBorders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145</w:t>
            </w:r>
          </w:p>
        </w:tc>
        <w:tc>
          <w:tcPr>
            <w:tcW w:w="1694" w:type="dxa"/>
            <w:tcBorders>
              <w:bottom w:val="nil"/>
              <w:right w:val="nil"/>
            </w:tcBorders>
          </w:tcPr>
          <w:p w:rsidR="00FB5B72" w:rsidRDefault="00FB5B72">
            <w:pPr>
              <w:pStyle w:val="TableParagraph"/>
              <w:tabs>
                <w:tab w:val="left" w:pos="674"/>
              </w:tabs>
              <w:spacing w:line="210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51"/>
              <w:rPr>
                <w:sz w:val="20"/>
              </w:rPr>
            </w:pPr>
            <w:r>
              <w:rPr>
                <w:color w:val="001F5F"/>
                <w:sz w:val="20"/>
              </w:rPr>
              <w:t>доходов</w:t>
            </w:r>
          </w:p>
        </w:tc>
        <w:tc>
          <w:tcPr>
            <w:tcW w:w="2653" w:type="dxa"/>
            <w:tcBorders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662"/>
                <w:tab w:val="left" w:pos="1360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  <w:t>предъявления</w:t>
            </w:r>
          </w:p>
        </w:tc>
        <w:tc>
          <w:tcPr>
            <w:tcW w:w="3354" w:type="dxa"/>
            <w:tcBorders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Договор;</w:t>
            </w: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сумм</w:t>
            </w: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spacing w:line="210" w:lineRule="exact"/>
              <w:ind w:right="5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принудительного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изъятия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1595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плательщику</w:t>
            </w:r>
            <w:r>
              <w:rPr>
                <w:color w:val="001F5F"/>
                <w:sz w:val="20"/>
              </w:rPr>
              <w:tab/>
              <w:t>документа,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Документ,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подтверждающий</w:t>
            </w:r>
            <w:r>
              <w:rPr>
                <w:color w:val="001F5F"/>
                <w:spacing w:val="5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право</w:t>
            </w: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lastRenderedPageBreak/>
              <w:t>принудительного</w:t>
            </w: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2051"/>
              </w:tabs>
              <w:spacing w:line="210" w:lineRule="exact"/>
              <w:ind w:left="10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устанавливающего</w:t>
            </w:r>
            <w:proofErr w:type="gramEnd"/>
            <w:r>
              <w:rPr>
                <w:color w:val="001F5F"/>
                <w:sz w:val="20"/>
              </w:rPr>
              <w:tab/>
              <w:t>право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требования</w:t>
            </w:r>
            <w:r>
              <w:rPr>
                <w:color w:val="001F5F"/>
                <w:spacing w:val="2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</w:t>
            </w:r>
            <w:r>
              <w:rPr>
                <w:color w:val="001F5F"/>
                <w:spacing w:val="7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штрафов,</w:t>
            </w:r>
            <w:r>
              <w:rPr>
                <w:color w:val="001F5F"/>
                <w:spacing w:val="7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пеней,</w:t>
            </w: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изъятия</w:t>
            </w: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1418"/>
                <w:tab w:val="left" w:pos="1972"/>
              </w:tabs>
              <w:spacing w:line="211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требования</w:t>
            </w:r>
            <w:r>
              <w:rPr>
                <w:color w:val="001F5F"/>
                <w:sz w:val="20"/>
              </w:rPr>
              <w:tab/>
              <w:t>по</w:t>
            </w:r>
            <w:r>
              <w:rPr>
                <w:color w:val="001F5F"/>
                <w:sz w:val="20"/>
              </w:rPr>
              <w:tab/>
              <w:t>уплате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неустоек</w:t>
            </w:r>
            <w:r>
              <w:rPr>
                <w:color w:val="001F5F"/>
                <w:spacing w:val="3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3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иных</w:t>
            </w:r>
            <w:r>
              <w:rPr>
                <w:color w:val="001F5F"/>
                <w:spacing w:val="3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</w:t>
            </w:r>
            <w:r>
              <w:rPr>
                <w:color w:val="001F5F"/>
                <w:spacing w:val="3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возмещения</w:t>
            </w:r>
          </w:p>
        </w:tc>
      </w:tr>
      <w:tr w:rsidR="00FB5B7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предусмотренных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ущерба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уплате;</w:t>
            </w:r>
          </w:p>
        </w:tc>
      </w:tr>
      <w:tr w:rsidR="00FB5B7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1280"/>
              </w:tabs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договором</w:t>
            </w:r>
            <w:r>
              <w:rPr>
                <w:color w:val="001F5F"/>
                <w:sz w:val="20"/>
              </w:rPr>
              <w:tab/>
              <w:t>(соглашением)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документы</w:t>
            </w: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неустоек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(штрафов,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пеней)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612"/>
                <w:tab w:val="left" w:pos="1262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  <w:t>возникновения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требования</w:t>
            </w:r>
            <w:r>
              <w:rPr>
                <w:color w:val="001F5F"/>
                <w:spacing w:val="2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</w:t>
            </w:r>
            <w:r>
              <w:rPr>
                <w:color w:val="001F5F"/>
                <w:spacing w:val="7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плательщику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штрафов,</w:t>
            </w:r>
            <w:r>
              <w:rPr>
                <w:color w:val="001F5F"/>
                <w:spacing w:val="3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пеней,</w:t>
            </w:r>
            <w:r>
              <w:rPr>
                <w:color w:val="001F5F"/>
                <w:spacing w:val="8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неустоек,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1456"/>
                <w:tab w:val="left" w:pos="2447"/>
              </w:tabs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возмещения</w:t>
            </w:r>
            <w:r>
              <w:rPr>
                <w:color w:val="001F5F"/>
                <w:sz w:val="20"/>
              </w:rPr>
              <w:tab/>
              <w:t>ущерба,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в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частности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вступлении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в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bottom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tabs>
                <w:tab w:val="left" w:pos="1445"/>
              </w:tabs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силу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вынесенного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FB5B7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476" w:type="dxa"/>
            <w:gridSpan w:val="2"/>
            <w:tcBorders>
              <w:top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721" w:type="dxa"/>
            <w:tcBorders>
              <w:top w:val="nil"/>
              <w:lef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1694" w:type="dxa"/>
            <w:tcBorders>
              <w:top w:val="nil"/>
              <w:righ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</w:tcBorders>
          </w:tcPr>
          <w:p w:rsidR="00FB5B72" w:rsidRDefault="00FB5B7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постановления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(решения)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по</w:t>
            </w:r>
            <w:proofErr w:type="gramEnd"/>
          </w:p>
        </w:tc>
        <w:tc>
          <w:tcPr>
            <w:tcW w:w="3354" w:type="dxa"/>
            <w:tcBorders>
              <w:top w:val="nil"/>
            </w:tcBorders>
          </w:tcPr>
          <w:p w:rsidR="00FB5B72" w:rsidRDefault="00FB5B72">
            <w:pPr>
              <w:pStyle w:val="TableParagraph"/>
              <w:rPr>
                <w:sz w:val="16"/>
              </w:rPr>
            </w:pPr>
          </w:p>
        </w:tc>
      </w:tr>
      <w:tr w:rsidR="003614E2" w:rsidTr="00641957">
        <w:trPr>
          <w:trHeight w:val="918"/>
        </w:trPr>
        <w:tc>
          <w:tcPr>
            <w:tcW w:w="2151" w:type="dxa"/>
            <w:gridSpan w:val="2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197" w:type="dxa"/>
            <w:gridSpan w:val="3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1128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  <w:gridSpan w:val="2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653" w:type="dxa"/>
          </w:tcPr>
          <w:p w:rsidR="003614E2" w:rsidRDefault="00517E28">
            <w:pPr>
              <w:pStyle w:val="TableParagraph"/>
              <w:ind w:left="108" w:right="116"/>
              <w:rPr>
                <w:sz w:val="20"/>
              </w:rPr>
            </w:pPr>
            <w:r>
              <w:rPr>
                <w:color w:val="001F5F"/>
                <w:sz w:val="20"/>
              </w:rPr>
              <w:t>делу</w:t>
            </w:r>
            <w:r>
              <w:rPr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</w:t>
            </w:r>
            <w:r>
              <w:rPr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административном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правонарушении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определения</w:t>
            </w:r>
            <w:r>
              <w:rPr>
                <w:color w:val="001F5F"/>
                <w:spacing w:val="5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наложении</w:t>
            </w:r>
          </w:p>
          <w:p w:rsidR="003614E2" w:rsidRDefault="00517E28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судебного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штрафа</w:t>
            </w:r>
          </w:p>
        </w:tc>
        <w:tc>
          <w:tcPr>
            <w:tcW w:w="3354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Поступления</w:t>
            </w:r>
          </w:p>
        </w:tc>
        <w:tc>
          <w:tcPr>
            <w:tcW w:w="3197" w:type="dxa"/>
            <w:gridSpan w:val="3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дотаций,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субсидий,</w:t>
            </w:r>
          </w:p>
        </w:tc>
        <w:tc>
          <w:tcPr>
            <w:tcW w:w="1128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151</w:t>
            </w:r>
          </w:p>
        </w:tc>
        <w:tc>
          <w:tcPr>
            <w:tcW w:w="2544" w:type="dxa"/>
            <w:gridSpan w:val="2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</w:p>
        </w:tc>
        <w:tc>
          <w:tcPr>
            <w:tcW w:w="2653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доходах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</w:t>
            </w:r>
          </w:p>
        </w:tc>
        <w:tc>
          <w:tcPr>
            <w:tcW w:w="3354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0504805);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субвенций 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иных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межбюджетных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будущих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периодов.</w:t>
            </w: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874"/>
                <w:tab w:val="left" w:pos="1233"/>
                <w:tab w:val="left" w:pos="2547"/>
              </w:tabs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z w:val="20"/>
              </w:rPr>
              <w:tab/>
              <w:t>о</w:t>
            </w:r>
            <w:r>
              <w:rPr>
                <w:color w:val="001F5F"/>
                <w:sz w:val="20"/>
              </w:rPr>
              <w:tab/>
              <w:t>выполнении</w:t>
            </w:r>
            <w:r>
              <w:rPr>
                <w:color w:val="001F5F"/>
                <w:sz w:val="20"/>
              </w:rPr>
              <w:tab/>
              <w:t>условий</w:t>
            </w:r>
          </w:p>
        </w:tc>
      </w:tr>
      <w:tr w:rsidR="003614E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color w:val="001F5F"/>
                <w:spacing w:val="-1"/>
                <w:sz w:val="20"/>
              </w:rPr>
              <w:t>от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других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бюджетов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трансфертов</w:t>
            </w:r>
            <w:r>
              <w:rPr>
                <w:color w:val="001F5F"/>
                <w:spacing w:val="3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</w:t>
            </w:r>
            <w:r>
              <w:rPr>
                <w:color w:val="001F5F"/>
                <w:spacing w:val="3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других</w:t>
            </w:r>
            <w:r>
              <w:rPr>
                <w:color w:val="001F5F"/>
                <w:spacing w:val="3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бюджетов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674"/>
                <w:tab w:val="left" w:pos="1740"/>
              </w:tabs>
              <w:spacing w:line="209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  <w:t>доходов</w:t>
            </w: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возникновения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права </w:t>
            </w:r>
            <w:proofErr w:type="gramStart"/>
            <w:r>
              <w:rPr>
                <w:color w:val="001F5F"/>
                <w:sz w:val="20"/>
              </w:rPr>
              <w:t>на</w:t>
            </w:r>
            <w:proofErr w:type="gramEnd"/>
            <w:r>
              <w:rPr>
                <w:color w:val="001F5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их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833"/>
              </w:tabs>
              <w:spacing w:line="209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z w:val="20"/>
              </w:rPr>
              <w:tab/>
              <w:t>межбюджетного</w:t>
            </w:r>
          </w:p>
        </w:tc>
      </w:tr>
      <w:tr w:rsidR="003614E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бюджетной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бюджетной</w:t>
            </w:r>
            <w:r>
              <w:rPr>
                <w:color w:val="001F5F"/>
                <w:spacing w:val="3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системы</w:t>
            </w:r>
            <w:r>
              <w:rPr>
                <w:color w:val="001F5F"/>
                <w:spacing w:val="8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Российской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584"/>
              </w:tabs>
              <w:spacing w:line="209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z w:val="20"/>
              </w:rPr>
              <w:tab/>
              <w:t>отчетного</w:t>
            </w: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получение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(дата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трансферта;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системы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Федерации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 характера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013"/>
                <w:tab w:val="left" w:pos="2229"/>
              </w:tabs>
              <w:spacing w:line="211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z w:val="20"/>
              </w:rPr>
              <w:tab/>
              <w:t>признаются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по</w:t>
            </w:r>
            <w:proofErr w:type="gramEnd"/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Соглашения).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Соглашение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Российской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факту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достижения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целевых</w:t>
            </w:r>
            <w:proofErr w:type="gramEnd"/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текущего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трансферта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Федерации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показателей</w:t>
            </w: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дате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составления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(утверждения)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Отчета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выполнении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межбюджетного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трансферта</w:t>
            </w:r>
          </w:p>
        </w:tc>
        <w:tc>
          <w:tcPr>
            <w:tcW w:w="3354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475"/>
                <w:tab w:val="left" w:pos="2358"/>
              </w:tabs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z w:val="20"/>
              </w:rPr>
              <w:tab/>
              <w:t>от</w:t>
            </w:r>
            <w:r>
              <w:rPr>
                <w:color w:val="001F5F"/>
                <w:sz w:val="20"/>
              </w:rPr>
              <w:tab/>
              <w:t>возврата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674"/>
                <w:tab w:val="left" w:pos="1740"/>
              </w:tabs>
              <w:spacing w:line="210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  <w:t>доходов</w:t>
            </w:r>
          </w:p>
        </w:tc>
        <w:tc>
          <w:tcPr>
            <w:tcW w:w="2653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</w:p>
        </w:tc>
        <w:tc>
          <w:tcPr>
            <w:tcW w:w="3354" w:type="dxa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874"/>
                <w:tab w:val="left" w:pos="1233"/>
                <w:tab w:val="left" w:pos="2547"/>
              </w:tabs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z w:val="20"/>
              </w:rPr>
              <w:tab/>
              <w:t>о</w:t>
            </w:r>
            <w:r>
              <w:rPr>
                <w:color w:val="001F5F"/>
                <w:sz w:val="20"/>
              </w:rPr>
              <w:tab/>
              <w:t>выполнении</w:t>
            </w:r>
            <w:r>
              <w:rPr>
                <w:color w:val="001F5F"/>
                <w:sz w:val="20"/>
              </w:rPr>
              <w:tab/>
              <w:t>условий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предоставленных</w:t>
            </w:r>
            <w:r>
              <w:rPr>
                <w:color w:val="001F5F"/>
                <w:spacing w:val="1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межбюджетных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информации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833"/>
              </w:tabs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z w:val="20"/>
              </w:rPr>
              <w:tab/>
              <w:t>межбюджетного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трансфертов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характера,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в</w:t>
            </w:r>
            <w:proofErr w:type="gramEnd"/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невыполнении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трансферта;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том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числе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неиспользованных</w:t>
            </w:r>
            <w:proofErr w:type="gramEnd"/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предоставлении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(ф.0504805)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межбюджетного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трансферта</w:t>
            </w:r>
          </w:p>
        </w:tc>
        <w:tc>
          <w:tcPr>
            <w:tcW w:w="3354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 w:rsidTr="00641957">
        <w:trPr>
          <w:trHeight w:val="229"/>
        </w:trPr>
        <w:tc>
          <w:tcPr>
            <w:tcW w:w="2151" w:type="dxa"/>
            <w:gridSpan w:val="2"/>
            <w:tcBorders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Поступления</w:t>
            </w:r>
          </w:p>
        </w:tc>
        <w:tc>
          <w:tcPr>
            <w:tcW w:w="3197" w:type="dxa"/>
            <w:gridSpan w:val="3"/>
            <w:tcBorders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2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2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возврата</w:t>
            </w:r>
            <w:r>
              <w:rPr>
                <w:color w:val="001F5F"/>
                <w:spacing w:val="30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бюджетными</w:t>
            </w:r>
            <w:proofErr w:type="gramEnd"/>
          </w:p>
        </w:tc>
        <w:tc>
          <w:tcPr>
            <w:tcW w:w="1128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153</w:t>
            </w:r>
          </w:p>
        </w:tc>
        <w:tc>
          <w:tcPr>
            <w:tcW w:w="2544" w:type="dxa"/>
            <w:gridSpan w:val="2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674"/>
                <w:tab w:val="left" w:pos="1740"/>
              </w:tabs>
              <w:spacing w:line="209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  <w:t>доходов</w:t>
            </w:r>
          </w:p>
        </w:tc>
        <w:tc>
          <w:tcPr>
            <w:tcW w:w="2653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поступления</w:t>
            </w:r>
          </w:p>
        </w:tc>
        <w:tc>
          <w:tcPr>
            <w:tcW w:w="3354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Информация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достижении</w:t>
            </w:r>
            <w:r>
              <w:rPr>
                <w:color w:val="001F5F"/>
                <w:spacing w:val="1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</w:p>
        </w:tc>
      </w:tr>
      <w:tr w:rsidR="003614E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431"/>
                <w:tab w:val="left" w:pos="1831"/>
              </w:tabs>
              <w:spacing w:line="209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z w:val="20"/>
              </w:rPr>
              <w:tab/>
              <w:t>автономными</w:t>
            </w:r>
            <w:r>
              <w:rPr>
                <w:color w:val="001F5F"/>
                <w:sz w:val="20"/>
              </w:rPr>
              <w:tab/>
              <w:t>учреждениями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предписания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контрольного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целевой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(о</w:t>
            </w:r>
            <w:proofErr w:type="gramEnd"/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026"/>
              </w:tabs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бюджеты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168"/>
                <w:tab w:val="left" w:pos="2287"/>
              </w:tabs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остатков</w:t>
            </w:r>
            <w:r>
              <w:rPr>
                <w:color w:val="001F5F"/>
                <w:sz w:val="20"/>
              </w:rPr>
              <w:tab/>
              <w:t>субсидий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текущего</w:t>
            </w:r>
            <w:proofErr w:type="gramEnd"/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органа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выполнении</w:t>
            </w:r>
            <w:proofErr w:type="gramEnd"/>
            <w:r>
              <w:rPr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</w:t>
            </w:r>
            <w:r>
              <w:rPr>
                <w:color w:val="001F5F"/>
                <w:spacing w:val="5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5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передаче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бюджетной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характера</w:t>
            </w:r>
            <w:r>
              <w:rPr>
                <w:color w:val="001F5F"/>
                <w:spacing w:val="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лет,</w:t>
            </w:r>
            <w:r>
              <w:rPr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имеющих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актива):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системы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целевое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назначение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информации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7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Отчет  </w:t>
            </w:r>
            <w:r>
              <w:rPr>
                <w:color w:val="001F5F"/>
                <w:spacing w:val="2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о  </w:t>
            </w:r>
            <w:r>
              <w:rPr>
                <w:color w:val="001F5F"/>
                <w:spacing w:val="2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выполнении  </w:t>
            </w:r>
            <w:r>
              <w:rPr>
                <w:color w:val="001F5F"/>
                <w:spacing w:val="2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</w:p>
        </w:tc>
      </w:tr>
      <w:tr w:rsidR="003614E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Российской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невыполнении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Соглашения;</w:t>
            </w:r>
          </w:p>
        </w:tc>
      </w:tr>
      <w:tr w:rsidR="003614E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640"/>
              </w:tabs>
              <w:spacing w:line="209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Федерации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от</w:t>
            </w:r>
            <w:proofErr w:type="gramEnd"/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предоставлении</w:t>
            </w:r>
            <w:proofErr w:type="gramEnd"/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hyperlink r:id="rId46">
              <w:r>
                <w:rPr>
                  <w:color w:val="001F5F"/>
                  <w:sz w:val="20"/>
                </w:rPr>
                <w:t>(ф.</w:t>
              </w:r>
              <w:r>
                <w:rPr>
                  <w:color w:val="001F5F"/>
                  <w:spacing w:val="-1"/>
                  <w:sz w:val="20"/>
                </w:rPr>
                <w:t xml:space="preserve"> </w:t>
              </w:r>
              <w:r>
                <w:rPr>
                  <w:color w:val="001F5F"/>
                  <w:sz w:val="20"/>
                </w:rPr>
                <w:t>0504805)</w:t>
              </w:r>
            </w:hyperlink>
            <w:r>
              <w:rPr>
                <w:color w:val="001F5F"/>
                <w:sz w:val="20"/>
              </w:rPr>
              <w:t>;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722"/>
              </w:tabs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бюджетных</w:t>
            </w:r>
            <w:r>
              <w:rPr>
                <w:color w:val="001F5F"/>
                <w:sz w:val="20"/>
              </w:rPr>
              <w:tab/>
              <w:t>и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цели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Предписание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контрольного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органа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автономных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учреждений</w:t>
            </w:r>
          </w:p>
        </w:tc>
        <w:tc>
          <w:tcPr>
            <w:tcW w:w="3197" w:type="dxa"/>
            <w:gridSpan w:val="3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354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Поступления</w:t>
            </w:r>
          </w:p>
        </w:tc>
        <w:tc>
          <w:tcPr>
            <w:tcW w:w="3197" w:type="dxa"/>
            <w:gridSpan w:val="3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475"/>
                <w:tab w:val="left" w:pos="2358"/>
              </w:tabs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z w:val="20"/>
              </w:rPr>
              <w:tab/>
              <w:t>от</w:t>
            </w:r>
            <w:r>
              <w:rPr>
                <w:color w:val="001F5F"/>
                <w:sz w:val="20"/>
              </w:rPr>
              <w:tab/>
              <w:t>возврата</w:t>
            </w:r>
          </w:p>
        </w:tc>
        <w:tc>
          <w:tcPr>
            <w:tcW w:w="1128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154</w:t>
            </w:r>
          </w:p>
        </w:tc>
        <w:tc>
          <w:tcPr>
            <w:tcW w:w="2544" w:type="dxa"/>
            <w:gridSpan w:val="2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674"/>
                <w:tab w:val="left" w:pos="1740"/>
              </w:tabs>
              <w:spacing w:line="210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  <w:t>доходов</w:t>
            </w:r>
          </w:p>
        </w:tc>
        <w:tc>
          <w:tcPr>
            <w:tcW w:w="2653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поступления</w:t>
            </w:r>
          </w:p>
        </w:tc>
        <w:tc>
          <w:tcPr>
            <w:tcW w:w="3354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Предписание</w:t>
            </w:r>
            <w:r>
              <w:rPr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контрольного</w:t>
            </w:r>
            <w:r>
              <w:rPr>
                <w:color w:val="001F5F"/>
                <w:spacing w:val="8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органа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организациями</w:t>
            </w:r>
            <w:r>
              <w:rPr>
                <w:color w:val="001F5F"/>
                <w:spacing w:val="59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государственного</w:t>
            </w:r>
            <w:proofErr w:type="gramEnd"/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предписания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контрольного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Информация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достижении</w:t>
            </w:r>
            <w:r>
              <w:rPr>
                <w:color w:val="001F5F"/>
                <w:spacing w:val="1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</w:p>
        </w:tc>
      </w:tr>
      <w:tr w:rsidR="003614E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755"/>
              </w:tabs>
              <w:spacing w:line="209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z w:val="20"/>
              </w:rPr>
              <w:tab/>
              <w:t>организаций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124"/>
                <w:tab w:val="left" w:pos="2235"/>
              </w:tabs>
              <w:spacing w:line="209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сектора</w:t>
            </w:r>
            <w:r>
              <w:rPr>
                <w:color w:val="001F5F"/>
                <w:sz w:val="20"/>
              </w:rPr>
              <w:tab/>
              <w:t>остатков</w:t>
            </w:r>
            <w:r>
              <w:rPr>
                <w:color w:val="001F5F"/>
                <w:sz w:val="20"/>
              </w:rPr>
              <w:tab/>
              <w:t>субсидии,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органа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целевой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(о</w:t>
            </w:r>
            <w:proofErr w:type="gramEnd"/>
          </w:p>
        </w:tc>
      </w:tr>
      <w:tr w:rsidR="003614E2" w:rsidTr="00641957">
        <w:trPr>
          <w:trHeight w:val="229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государственного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173"/>
                <w:tab w:val="left" w:pos="2075"/>
              </w:tabs>
              <w:spacing w:line="209" w:lineRule="exact"/>
              <w:ind w:left="107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имеющих</w:t>
            </w:r>
            <w:proofErr w:type="gramEnd"/>
            <w:r>
              <w:rPr>
                <w:color w:val="001F5F"/>
                <w:sz w:val="20"/>
              </w:rPr>
              <w:tab/>
              <w:t>целевое</w:t>
            </w:r>
            <w:r>
              <w:rPr>
                <w:color w:val="001F5F"/>
                <w:sz w:val="20"/>
              </w:rPr>
              <w:tab/>
              <w:t>назначение,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выполнении</w:t>
            </w:r>
            <w:proofErr w:type="gramEnd"/>
            <w:r>
              <w:rPr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</w:t>
            </w:r>
            <w:r>
              <w:rPr>
                <w:color w:val="001F5F"/>
                <w:spacing w:val="5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5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передаче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сектора</w:t>
            </w: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информации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актива):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невыполнении</w:t>
            </w:r>
            <w:proofErr w:type="gramEnd"/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7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Отчет  </w:t>
            </w:r>
            <w:r>
              <w:rPr>
                <w:color w:val="001F5F"/>
                <w:spacing w:val="2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о  </w:t>
            </w:r>
            <w:r>
              <w:rPr>
                <w:color w:val="001F5F"/>
                <w:spacing w:val="2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выполнении  </w:t>
            </w:r>
            <w:r>
              <w:rPr>
                <w:color w:val="001F5F"/>
                <w:spacing w:val="2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предоставлении</w:t>
            </w:r>
            <w:proofErr w:type="gramEnd"/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Соглашения;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цели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hyperlink r:id="rId47">
              <w:r>
                <w:rPr>
                  <w:color w:val="001F5F"/>
                  <w:sz w:val="20"/>
                </w:rPr>
                <w:t>(ф.</w:t>
              </w:r>
              <w:r>
                <w:rPr>
                  <w:color w:val="001F5F"/>
                  <w:spacing w:val="-1"/>
                  <w:sz w:val="20"/>
                </w:rPr>
                <w:t xml:space="preserve"> </w:t>
              </w:r>
              <w:r>
                <w:rPr>
                  <w:color w:val="001F5F"/>
                  <w:sz w:val="20"/>
                </w:rPr>
                <w:t>0504805)</w:t>
              </w:r>
            </w:hyperlink>
            <w:r>
              <w:rPr>
                <w:color w:val="001F5F"/>
                <w:sz w:val="20"/>
              </w:rPr>
              <w:t>;</w:t>
            </w:r>
          </w:p>
        </w:tc>
      </w:tr>
      <w:tr w:rsidR="003614E2" w:rsidTr="00641957">
        <w:trPr>
          <w:trHeight w:val="230"/>
        </w:trPr>
        <w:tc>
          <w:tcPr>
            <w:tcW w:w="2151" w:type="dxa"/>
            <w:gridSpan w:val="2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97" w:type="dxa"/>
            <w:gridSpan w:val="3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128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544" w:type="dxa"/>
            <w:gridSpan w:val="2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653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354" w:type="dxa"/>
            <w:tcBorders>
              <w:top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документы</w:t>
            </w:r>
          </w:p>
        </w:tc>
      </w:tr>
    </w:tbl>
    <w:p w:rsidR="003614E2" w:rsidRDefault="003614E2">
      <w:pPr>
        <w:spacing w:line="210" w:lineRule="exact"/>
        <w:rPr>
          <w:sz w:val="20"/>
        </w:rPr>
        <w:sectPr w:rsidR="003614E2">
          <w:headerReference w:type="default" r:id="rId48"/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3197"/>
        <w:gridCol w:w="1368"/>
        <w:gridCol w:w="2544"/>
        <w:gridCol w:w="2652"/>
        <w:gridCol w:w="3353"/>
      </w:tblGrid>
      <w:tr w:rsidR="003614E2">
        <w:trPr>
          <w:trHeight w:val="460"/>
        </w:trPr>
        <w:tc>
          <w:tcPr>
            <w:tcW w:w="1937" w:type="dxa"/>
          </w:tcPr>
          <w:p w:rsidR="003614E2" w:rsidRDefault="00517E28">
            <w:pPr>
              <w:pStyle w:val="TableParagraph"/>
              <w:spacing w:before="116"/>
              <w:ind w:left="1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Подстатья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spacing w:before="116"/>
              <w:ind w:left="42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Вид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(поступлений)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before="116"/>
              <w:ind w:left="305" w:right="29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КОСГУ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spacing w:before="116"/>
              <w:ind w:left="3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Порядок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признания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spacing w:line="230" w:lineRule="atLeast"/>
              <w:ind w:left="1081" w:right="340" w:hanging="71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Момент признания в</w:t>
            </w:r>
            <w:r>
              <w:rPr>
                <w:b/>
                <w:color w:val="001F5F"/>
                <w:spacing w:val="-4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учете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before="116"/>
              <w:ind w:left="733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Документ-основание</w:t>
            </w:r>
          </w:p>
        </w:tc>
      </w:tr>
      <w:tr w:rsidR="003614E2">
        <w:trPr>
          <w:trHeight w:val="2068"/>
        </w:trPr>
        <w:tc>
          <w:tcPr>
            <w:tcW w:w="1937" w:type="dxa"/>
            <w:vMerge w:val="restart"/>
          </w:tcPr>
          <w:p w:rsidR="003614E2" w:rsidRDefault="00517E28">
            <w:pPr>
              <w:pStyle w:val="TableParagraph"/>
              <w:tabs>
                <w:tab w:val="left" w:pos="668"/>
                <w:tab w:val="left" w:pos="1722"/>
              </w:tabs>
              <w:ind w:left="110" w:right="95"/>
              <w:rPr>
                <w:sz w:val="20"/>
              </w:rPr>
            </w:pPr>
            <w:r>
              <w:rPr>
                <w:color w:val="001F5F"/>
                <w:sz w:val="20"/>
              </w:rPr>
              <w:t>Поступления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иных</w:t>
            </w:r>
            <w:r>
              <w:rPr>
                <w:color w:val="001F5F"/>
                <w:spacing w:val="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резидентов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(за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исключением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сектора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государственного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управления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организаций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государственного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сектора)</w:t>
            </w:r>
          </w:p>
        </w:tc>
        <w:tc>
          <w:tcPr>
            <w:tcW w:w="3197" w:type="dxa"/>
          </w:tcPr>
          <w:p w:rsidR="003614E2" w:rsidRDefault="00517E28" w:rsidP="006E23EE">
            <w:pPr>
              <w:pStyle w:val="TableParagraph"/>
              <w:tabs>
                <w:tab w:val="left" w:pos="1475"/>
                <w:tab w:val="left" w:pos="2358"/>
              </w:tabs>
              <w:ind w:left="107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z w:val="20"/>
              </w:rPr>
              <w:tab/>
              <w:t>от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возврата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организациями,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исключением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 w:rsidR="006E23EE">
              <w:rPr>
                <w:color w:val="001F5F"/>
                <w:sz w:val="20"/>
              </w:rPr>
              <w:t>муниципальных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автономных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учреждений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организаций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государственного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сектора,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остатков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имеющих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целевое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назначение,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155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tabs>
                <w:tab w:val="left" w:pos="674"/>
                <w:tab w:val="left" w:pos="1740"/>
              </w:tabs>
              <w:spacing w:line="237" w:lineRule="auto"/>
              <w:ind w:left="111" w:right="95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 периода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208"/>
              <w:rPr>
                <w:sz w:val="20"/>
              </w:rPr>
            </w:pPr>
            <w:r>
              <w:rPr>
                <w:color w:val="001F5F"/>
                <w:sz w:val="20"/>
              </w:rPr>
              <w:t>На дату поступления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предписания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контрольного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органа</w:t>
            </w:r>
          </w:p>
          <w:p w:rsidR="003614E2" w:rsidRDefault="00517E28">
            <w:pPr>
              <w:pStyle w:val="TableParagraph"/>
              <w:ind w:left="108" w:right="304"/>
              <w:rPr>
                <w:sz w:val="20"/>
              </w:rPr>
            </w:pPr>
            <w:r>
              <w:rPr>
                <w:color w:val="001F5F"/>
                <w:sz w:val="20"/>
              </w:rPr>
              <w:t>На дату предоставления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информации 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невыполнении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иные цели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Информация о достижении условий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целевой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передаче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актива):</w:t>
            </w:r>
          </w:p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Соглашения;</w:t>
            </w:r>
          </w:p>
          <w:p w:rsidR="003614E2" w:rsidRDefault="00517E28">
            <w:pPr>
              <w:pStyle w:val="TableParagraph"/>
              <w:spacing w:line="230" w:lineRule="exact"/>
              <w:ind w:left="109" w:right="190"/>
              <w:rPr>
                <w:sz w:val="20"/>
              </w:rPr>
            </w:pPr>
            <w:r>
              <w:rPr>
                <w:color w:val="001F5F"/>
                <w:sz w:val="20"/>
              </w:rPr>
              <w:t xml:space="preserve">- Извещение </w:t>
            </w:r>
            <w:hyperlink r:id="rId49">
              <w:r>
                <w:rPr>
                  <w:color w:val="001F5F"/>
                  <w:sz w:val="20"/>
                </w:rPr>
                <w:t>(ф. 0504805)</w:t>
              </w:r>
            </w:hyperlink>
            <w:r>
              <w:rPr>
                <w:color w:val="001F5F"/>
                <w:sz w:val="20"/>
              </w:rPr>
              <w:t>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Предписание контрольного органа;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документы</w:t>
            </w:r>
          </w:p>
        </w:tc>
      </w:tr>
      <w:tr w:rsidR="003614E2">
        <w:trPr>
          <w:trHeight w:val="4600"/>
        </w:trPr>
        <w:tc>
          <w:tcPr>
            <w:tcW w:w="19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пожертвований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155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ind w:left="111" w:right="93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 периодов на всю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договору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пожертвования.</w:t>
            </w:r>
          </w:p>
          <w:p w:rsidR="003614E2" w:rsidRDefault="00517E28">
            <w:pPr>
              <w:pStyle w:val="TableParagraph"/>
              <w:tabs>
                <w:tab w:val="left" w:pos="674"/>
                <w:tab w:val="left" w:pos="1121"/>
                <w:tab w:val="left" w:pos="1732"/>
                <w:tab w:val="left" w:pos="1786"/>
                <w:tab w:val="left" w:pos="2028"/>
                <w:tab w:val="left" w:pos="2343"/>
              </w:tabs>
              <w:ind w:left="111" w:right="94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z w:val="20"/>
              </w:rPr>
              <w:tab/>
              <w:t>периода</w:t>
            </w:r>
            <w:r>
              <w:rPr>
                <w:color w:val="001F5F"/>
                <w:sz w:val="20"/>
              </w:rPr>
              <w:tab/>
              <w:t>–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5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соответствии</w:t>
            </w:r>
            <w:r>
              <w:rPr>
                <w:color w:val="001F5F"/>
                <w:spacing w:val="3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условиями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договора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целевом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использовании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средств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пожертвования,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представленного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жертвователю.</w:t>
            </w:r>
          </w:p>
        </w:tc>
        <w:tc>
          <w:tcPr>
            <w:tcW w:w="2652" w:type="dxa"/>
          </w:tcPr>
          <w:p w:rsidR="003614E2" w:rsidRDefault="00517E28" w:rsidP="00FE51CF">
            <w:pPr>
              <w:pStyle w:val="TableParagraph"/>
              <w:numPr>
                <w:ilvl w:val="0"/>
                <w:numId w:val="10"/>
              </w:numPr>
              <w:tabs>
                <w:tab w:val="left" w:pos="573"/>
                <w:tab w:val="left" w:pos="1744"/>
                <w:tab w:val="left" w:pos="2334"/>
              </w:tabs>
              <w:ind w:right="96" w:firstLine="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без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использования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 xml:space="preserve">определенному </w:t>
            </w:r>
            <w:r>
              <w:rPr>
                <w:color w:val="001F5F"/>
                <w:sz w:val="20"/>
              </w:rPr>
              <w:t>назначению,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признаются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доходами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текущего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отчетного периода по факту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получения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передающей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стороны;</w:t>
            </w:r>
          </w:p>
          <w:p w:rsidR="003614E2" w:rsidRDefault="00517E28" w:rsidP="00FE51CF">
            <w:pPr>
              <w:pStyle w:val="TableParagraph"/>
              <w:numPr>
                <w:ilvl w:val="0"/>
                <w:numId w:val="10"/>
              </w:numPr>
              <w:tabs>
                <w:tab w:val="left" w:pos="224"/>
              </w:tabs>
              <w:ind w:right="173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условиями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использования 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определенному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назначению, - в 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 момент возникновения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права на их получение). 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мере реализации условий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эти доходы признаются 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учете в составе 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 отчетного</w:t>
            </w:r>
          </w:p>
          <w:p w:rsidR="003614E2" w:rsidRDefault="00517E28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90"/>
              <w:rPr>
                <w:sz w:val="20"/>
              </w:rPr>
            </w:pPr>
            <w:r>
              <w:rPr>
                <w:color w:val="001F5F"/>
                <w:sz w:val="20"/>
              </w:rPr>
              <w:t>Договор пожертвования;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Информация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достижении</w:t>
            </w:r>
            <w:r>
              <w:rPr>
                <w:color w:val="001F5F"/>
                <w:spacing w:val="1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целевой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выполнении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</w:t>
            </w:r>
            <w:r>
              <w:rPr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передаче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актива):</w:t>
            </w:r>
          </w:p>
          <w:p w:rsidR="003614E2" w:rsidRDefault="00517E28">
            <w:pPr>
              <w:pStyle w:val="TableParagraph"/>
              <w:tabs>
                <w:tab w:val="left" w:pos="1889"/>
              </w:tabs>
              <w:ind w:left="109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использовании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средств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пожертвования,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представленного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жертвователю</w:t>
            </w:r>
          </w:p>
        </w:tc>
      </w:tr>
      <w:tr w:rsidR="003614E2">
        <w:trPr>
          <w:trHeight w:val="2529"/>
        </w:trPr>
        <w:tc>
          <w:tcPr>
            <w:tcW w:w="1937" w:type="dxa"/>
          </w:tcPr>
          <w:p w:rsidR="003614E2" w:rsidRDefault="00517E28">
            <w:pPr>
              <w:pStyle w:val="TableParagraph"/>
              <w:ind w:left="110" w:right="96"/>
              <w:rPr>
                <w:sz w:val="20"/>
              </w:rPr>
            </w:pPr>
            <w:r>
              <w:rPr>
                <w:color w:val="001F5F"/>
                <w:sz w:val="20"/>
              </w:rPr>
              <w:t>Поступления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капитального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 от других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системы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Российской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Федерации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tabs>
                <w:tab w:val="left" w:pos="2015"/>
              </w:tabs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межбюджетных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трансфертов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капитального характера из других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системы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Российской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Федерации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161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ind w:left="111" w:right="761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 составе 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периодов.</w:t>
            </w:r>
          </w:p>
          <w:p w:rsidR="003614E2" w:rsidRDefault="00517E28">
            <w:pPr>
              <w:pStyle w:val="TableParagraph"/>
              <w:tabs>
                <w:tab w:val="left" w:pos="1584"/>
              </w:tabs>
              <w:ind w:left="111" w:right="94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отчетного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признаются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факту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достижения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показателей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211"/>
              <w:rPr>
                <w:sz w:val="20"/>
              </w:rPr>
            </w:pPr>
            <w:r>
              <w:rPr>
                <w:color w:val="001F5F"/>
                <w:sz w:val="20"/>
              </w:rPr>
              <w:t>В доходах будущих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 - на 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возникновения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права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получение (дата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Соглашения).</w:t>
            </w:r>
          </w:p>
          <w:p w:rsidR="003614E2" w:rsidRDefault="00517E28">
            <w:pPr>
              <w:pStyle w:val="TableParagraph"/>
              <w:ind w:left="108" w:right="116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 –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 дате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составления (утверждения)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Отчета о выполнении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</w:p>
          <w:p w:rsidR="003614E2" w:rsidRDefault="00517E28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межбюджетного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трансферта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line="225" w:lineRule="exact"/>
              <w:ind w:left="10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0504805);</w:t>
            </w:r>
          </w:p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межбюджетного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трансферта;</w:t>
            </w:r>
          </w:p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Соглашение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трансферта</w:t>
            </w:r>
          </w:p>
        </w:tc>
      </w:tr>
    </w:tbl>
    <w:p w:rsidR="003614E2" w:rsidRDefault="003614E2">
      <w:pPr>
        <w:jc w:val="both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3197"/>
        <w:gridCol w:w="1368"/>
        <w:gridCol w:w="2544"/>
        <w:gridCol w:w="2652"/>
        <w:gridCol w:w="3353"/>
      </w:tblGrid>
      <w:tr w:rsidR="003614E2">
        <w:trPr>
          <w:trHeight w:val="460"/>
        </w:trPr>
        <w:tc>
          <w:tcPr>
            <w:tcW w:w="1937" w:type="dxa"/>
          </w:tcPr>
          <w:p w:rsidR="003614E2" w:rsidRDefault="00517E28">
            <w:pPr>
              <w:pStyle w:val="TableParagraph"/>
              <w:spacing w:before="116"/>
              <w:ind w:left="1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Подстатья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spacing w:before="116"/>
              <w:ind w:left="42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Вид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(поступлений)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before="116"/>
              <w:ind w:left="305" w:right="29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КОСГУ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spacing w:before="116"/>
              <w:ind w:left="3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Порядок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признания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spacing w:line="230" w:lineRule="atLeast"/>
              <w:ind w:left="1081" w:right="340" w:hanging="71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Момент признания в</w:t>
            </w:r>
            <w:r>
              <w:rPr>
                <w:b/>
                <w:color w:val="001F5F"/>
                <w:spacing w:val="-4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учете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before="116"/>
              <w:ind w:left="733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Документ-основание</w:t>
            </w:r>
          </w:p>
        </w:tc>
      </w:tr>
      <w:tr w:rsidR="003614E2">
        <w:trPr>
          <w:trHeight w:val="1838"/>
        </w:trPr>
        <w:tc>
          <w:tcPr>
            <w:tcW w:w="19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tabs>
                <w:tab w:val="left" w:pos="2015"/>
              </w:tabs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возврата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остатков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межбюджетных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трансфертов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капитального характера, имеющих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целевое назначение, прошлых лет,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том числе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неиспользованных</w:t>
            </w:r>
          </w:p>
        </w:tc>
        <w:tc>
          <w:tcPr>
            <w:tcW w:w="1368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tabs>
                <w:tab w:val="left" w:pos="674"/>
                <w:tab w:val="left" w:pos="1740"/>
              </w:tabs>
              <w:spacing w:line="237" w:lineRule="auto"/>
              <w:ind w:left="111" w:right="95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 периода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tabs>
                <w:tab w:val="left" w:pos="578"/>
                <w:tab w:val="left" w:pos="1190"/>
                <w:tab w:val="left" w:pos="2443"/>
              </w:tabs>
              <w:spacing w:line="237" w:lineRule="auto"/>
              <w:ind w:left="108" w:right="97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предоставления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информации</w:t>
            </w:r>
            <w:r>
              <w:rPr>
                <w:color w:val="001F5F"/>
                <w:spacing w:val="-1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ab/>
            </w:r>
            <w:r>
              <w:rPr>
                <w:color w:val="001F5F"/>
                <w:spacing w:val="-5"/>
                <w:sz w:val="20"/>
              </w:rPr>
              <w:t>о</w:t>
            </w:r>
          </w:p>
          <w:p w:rsidR="003614E2" w:rsidRDefault="00517E28">
            <w:pPr>
              <w:pStyle w:val="TableParagraph"/>
              <w:ind w:left="108" w:right="9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невыполнении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межбюджетного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трансферта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межбюджетного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трансферта;</w:t>
            </w:r>
          </w:p>
          <w:p w:rsidR="003614E2" w:rsidRDefault="00517E28">
            <w:pPr>
              <w:pStyle w:val="TableParagraph"/>
              <w:spacing w:line="229" w:lineRule="exact"/>
              <w:ind w:left="10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(ф.0504805)</w:t>
            </w:r>
          </w:p>
        </w:tc>
      </w:tr>
      <w:tr w:rsidR="003614E2">
        <w:trPr>
          <w:trHeight w:val="2532"/>
        </w:trPr>
        <w:tc>
          <w:tcPr>
            <w:tcW w:w="1937" w:type="dxa"/>
          </w:tcPr>
          <w:p w:rsidR="003614E2" w:rsidRDefault="00517E28">
            <w:pPr>
              <w:pStyle w:val="TableParagraph"/>
              <w:tabs>
                <w:tab w:val="left" w:pos="1640"/>
                <w:tab w:val="left" w:pos="1734"/>
              </w:tabs>
              <w:ind w:left="110" w:right="96"/>
              <w:rPr>
                <w:sz w:val="20"/>
              </w:rPr>
            </w:pPr>
            <w:r>
              <w:rPr>
                <w:color w:val="001F5F"/>
                <w:sz w:val="20"/>
              </w:rPr>
              <w:t>Поступления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капитального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5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системы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Российской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Федерации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pacing w:val="-2"/>
                <w:sz w:val="20"/>
              </w:rPr>
              <w:t>от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722"/>
              </w:tabs>
              <w:spacing w:line="230" w:lineRule="atLeast"/>
              <w:ind w:left="110" w:right="95"/>
              <w:rPr>
                <w:sz w:val="20"/>
              </w:rPr>
            </w:pPr>
            <w:r>
              <w:rPr>
                <w:color w:val="001F5F"/>
                <w:sz w:val="20"/>
              </w:rPr>
              <w:t>бюджетных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автономных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учреждений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 от возврата бюджетными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автономными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учреждениями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остатков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капитального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 прошлых лет, имеющих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целевое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назначение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163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tabs>
                <w:tab w:val="left" w:pos="674"/>
                <w:tab w:val="left" w:pos="1740"/>
              </w:tabs>
              <w:ind w:left="111" w:right="95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 периода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предписания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контрольного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органа</w:t>
            </w:r>
          </w:p>
          <w:p w:rsidR="003614E2" w:rsidRDefault="00517E28">
            <w:pPr>
              <w:pStyle w:val="TableParagraph"/>
              <w:tabs>
                <w:tab w:val="left" w:pos="578"/>
                <w:tab w:val="left" w:pos="1190"/>
                <w:tab w:val="left" w:pos="2443"/>
              </w:tabs>
              <w:ind w:left="108" w:right="97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предоставления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информации</w:t>
            </w:r>
            <w:r>
              <w:rPr>
                <w:color w:val="001F5F"/>
                <w:spacing w:val="-1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ab/>
            </w:r>
            <w:r>
              <w:rPr>
                <w:color w:val="001F5F"/>
                <w:spacing w:val="-5"/>
                <w:sz w:val="20"/>
              </w:rPr>
              <w:t>о</w:t>
            </w:r>
          </w:p>
          <w:p w:rsidR="003614E2" w:rsidRDefault="00517E28">
            <w:pPr>
              <w:pStyle w:val="TableParagraph"/>
              <w:tabs>
                <w:tab w:val="left" w:pos="1739"/>
              </w:tabs>
              <w:ind w:left="108" w:right="9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невыполнении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субсидии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иные цели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Информация о достижении условий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целевой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передаче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актива):</w:t>
            </w:r>
          </w:p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Соглашения;</w:t>
            </w:r>
          </w:p>
          <w:p w:rsidR="003614E2" w:rsidRDefault="00517E28">
            <w:pPr>
              <w:pStyle w:val="TableParagraph"/>
              <w:ind w:left="109" w:right="26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 xml:space="preserve">- Извещение </w:t>
            </w:r>
            <w:hyperlink r:id="rId50">
              <w:r>
                <w:rPr>
                  <w:color w:val="001F5F"/>
                  <w:sz w:val="20"/>
                </w:rPr>
                <w:t>(ф. 0504805)</w:t>
              </w:r>
            </w:hyperlink>
            <w:r>
              <w:rPr>
                <w:color w:val="001F5F"/>
                <w:sz w:val="20"/>
              </w:rPr>
              <w:t>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Предписание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контрольного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органа</w:t>
            </w:r>
          </w:p>
        </w:tc>
      </w:tr>
      <w:tr w:rsidR="003614E2">
        <w:trPr>
          <w:trHeight w:val="2068"/>
        </w:trPr>
        <w:tc>
          <w:tcPr>
            <w:tcW w:w="1937" w:type="dxa"/>
            <w:vMerge w:val="restart"/>
          </w:tcPr>
          <w:p w:rsidR="003614E2" w:rsidRDefault="00517E28">
            <w:pPr>
              <w:pStyle w:val="TableParagraph"/>
              <w:spacing w:line="237" w:lineRule="auto"/>
              <w:ind w:left="110" w:right="85"/>
              <w:rPr>
                <w:sz w:val="20"/>
              </w:rPr>
            </w:pPr>
            <w:r>
              <w:rPr>
                <w:color w:val="001F5F"/>
                <w:sz w:val="20"/>
              </w:rPr>
              <w:t>Доходы от выбытия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tabs>
                <w:tab w:val="left" w:pos="1355"/>
                <w:tab w:val="left" w:pos="2118"/>
              </w:tabs>
              <w:spacing w:line="237" w:lineRule="auto"/>
              <w:ind w:left="107" w:right="97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z w:val="20"/>
              </w:rPr>
              <w:tab/>
              <w:t>от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реализации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</w:p>
        </w:tc>
        <w:tc>
          <w:tcPr>
            <w:tcW w:w="1368" w:type="dxa"/>
            <w:vMerge w:val="restart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172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tabs>
                <w:tab w:val="left" w:pos="675"/>
                <w:tab w:val="left" w:pos="1740"/>
              </w:tabs>
              <w:spacing w:line="237" w:lineRule="auto"/>
              <w:ind w:left="111" w:right="95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 периода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tabs>
                <w:tab w:val="left" w:pos="2447"/>
              </w:tabs>
              <w:ind w:left="108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перехода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права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собственности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в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соответствии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договора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line="225" w:lineRule="exact"/>
              <w:ind w:left="10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Договор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купли-продажи;</w:t>
            </w:r>
          </w:p>
          <w:p w:rsidR="003614E2" w:rsidRDefault="00517E28">
            <w:pPr>
              <w:pStyle w:val="TableParagraph"/>
              <w:ind w:left="109" w:right="93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списании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объектов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(кроме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транспортных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средств)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0504104</w:t>
            </w:r>
            <w:r w:rsidR="005B48BC">
              <w:rPr>
                <w:color w:val="001F5F"/>
                <w:sz w:val="20"/>
              </w:rPr>
              <w:t>,0510454</w:t>
            </w:r>
            <w:r>
              <w:rPr>
                <w:color w:val="001F5F"/>
                <w:sz w:val="20"/>
              </w:rPr>
              <w:t>);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списании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транспортного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средства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0504105</w:t>
            </w:r>
            <w:r w:rsidR="005B48BC">
              <w:rPr>
                <w:color w:val="001F5F"/>
                <w:sz w:val="20"/>
              </w:rPr>
              <w:t>,0510456</w:t>
            </w:r>
            <w:r>
              <w:rPr>
                <w:color w:val="001F5F"/>
                <w:sz w:val="20"/>
              </w:rPr>
              <w:t>);</w:t>
            </w:r>
          </w:p>
          <w:p w:rsidR="003614E2" w:rsidRDefault="00517E28">
            <w:pPr>
              <w:pStyle w:val="TableParagraph"/>
              <w:spacing w:before="1" w:line="229" w:lineRule="exact"/>
              <w:ind w:left="10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приема-передачи</w:t>
            </w:r>
          </w:p>
          <w:p w:rsidR="003614E2" w:rsidRDefault="00517E28">
            <w:pPr>
              <w:pStyle w:val="TableParagraph"/>
              <w:spacing w:line="230" w:lineRule="exact"/>
              <w:ind w:left="109" w:right="95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Выписка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ЕГРН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(при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необходимости</w:t>
            </w:r>
            <w:proofErr w:type="gramEnd"/>
          </w:p>
        </w:tc>
      </w:tr>
      <w:tr w:rsidR="003614E2">
        <w:trPr>
          <w:trHeight w:val="2071"/>
        </w:trPr>
        <w:tc>
          <w:tcPr>
            <w:tcW w:w="19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ind w:left="107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оценочной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величины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ущерба,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нанесенного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виновными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лицами,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недостач,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хищений,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порчи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tabs>
                <w:tab w:val="left" w:pos="1584"/>
                <w:tab w:val="left" w:pos="2054"/>
              </w:tabs>
              <w:ind w:left="111" w:right="95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отчетного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справедливой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определяемой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методом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рыночных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либо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(при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11" w:right="98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оспаривании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работником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суммы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ущерба)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выявления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ущерба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tabs>
                <w:tab w:val="left" w:pos="1155"/>
                <w:tab w:val="left" w:pos="2208"/>
              </w:tabs>
              <w:ind w:left="109" w:right="98"/>
              <w:rPr>
                <w:sz w:val="20"/>
              </w:rPr>
            </w:pPr>
            <w:r>
              <w:rPr>
                <w:color w:val="001F5F"/>
                <w:sz w:val="20"/>
              </w:rPr>
              <w:t>Расчет</w:t>
            </w:r>
            <w:r>
              <w:rPr>
                <w:color w:val="001F5F"/>
                <w:sz w:val="20"/>
              </w:rPr>
              <w:tab/>
              <w:t>суммы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возмещения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(неунифицированная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форма)</w:t>
            </w:r>
          </w:p>
        </w:tc>
      </w:tr>
      <w:tr w:rsidR="003614E2">
        <w:trPr>
          <w:trHeight w:val="918"/>
        </w:trPr>
        <w:tc>
          <w:tcPr>
            <w:tcW w:w="19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справедливой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активов,</w:t>
            </w:r>
            <w:r>
              <w:rPr>
                <w:color w:val="001F5F"/>
                <w:spacing w:val="5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поступивших</w:t>
            </w:r>
            <w:r>
              <w:rPr>
                <w:color w:val="001F5F"/>
                <w:spacing w:val="5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5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порядке</w:t>
            </w:r>
          </w:p>
          <w:p w:rsidR="003614E2" w:rsidRDefault="00517E28">
            <w:pPr>
              <w:pStyle w:val="TableParagraph"/>
              <w:spacing w:line="213" w:lineRule="exact"/>
              <w:ind w:left="10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возмещения</w:t>
            </w:r>
            <w:r>
              <w:rPr>
                <w:color w:val="001F5F"/>
                <w:spacing w:val="2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2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натуральной</w:t>
            </w:r>
            <w:r>
              <w:rPr>
                <w:color w:val="001F5F"/>
                <w:spacing w:val="2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форме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tabs>
                <w:tab w:val="left" w:pos="1584"/>
              </w:tabs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отчетного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20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справедливой</w:t>
            </w:r>
            <w:proofErr w:type="gramEnd"/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tabs>
                <w:tab w:val="left" w:pos="710"/>
                <w:tab w:val="left" w:pos="1459"/>
              </w:tabs>
              <w:ind w:left="108" w:right="9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поступления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tabs>
                <w:tab w:val="left" w:pos="1349"/>
                <w:tab w:val="left" w:pos="2083"/>
                <w:tab w:val="left" w:pos="2362"/>
                <w:tab w:val="left" w:pos="2517"/>
              </w:tabs>
              <w:ind w:left="109" w:right="97"/>
              <w:rPr>
                <w:sz w:val="20"/>
              </w:rPr>
            </w:pPr>
            <w:r>
              <w:rPr>
                <w:color w:val="001F5F"/>
                <w:sz w:val="20"/>
              </w:rPr>
              <w:t>Приходный</w:t>
            </w:r>
            <w:r>
              <w:rPr>
                <w:color w:val="001F5F"/>
                <w:sz w:val="20"/>
              </w:rPr>
              <w:tab/>
              <w:t>ордер</w:t>
            </w:r>
            <w:r>
              <w:rPr>
                <w:color w:val="001F5F"/>
                <w:sz w:val="20"/>
              </w:rPr>
              <w:tab/>
              <w:t>на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приемку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материальных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ценностей</w:t>
            </w:r>
          </w:p>
          <w:p w:rsidR="003614E2" w:rsidRDefault="00517E28">
            <w:pPr>
              <w:pStyle w:val="TableParagraph"/>
              <w:tabs>
                <w:tab w:val="left" w:pos="2510"/>
              </w:tabs>
              <w:spacing w:line="230" w:lineRule="exact"/>
              <w:ind w:left="109" w:right="97"/>
              <w:rPr>
                <w:sz w:val="20"/>
              </w:rPr>
            </w:pPr>
            <w:r>
              <w:rPr>
                <w:color w:val="001F5F"/>
                <w:sz w:val="20"/>
              </w:rPr>
              <w:t>(нефинансовых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активов)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0504207);</w:t>
            </w:r>
          </w:p>
        </w:tc>
      </w:tr>
    </w:tbl>
    <w:p w:rsidR="003614E2" w:rsidRDefault="003614E2">
      <w:pPr>
        <w:spacing w:line="230" w:lineRule="exact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3197"/>
        <w:gridCol w:w="1368"/>
        <w:gridCol w:w="2544"/>
        <w:gridCol w:w="2652"/>
        <w:gridCol w:w="3353"/>
      </w:tblGrid>
      <w:tr w:rsidR="003614E2">
        <w:trPr>
          <w:trHeight w:val="460"/>
        </w:trPr>
        <w:tc>
          <w:tcPr>
            <w:tcW w:w="1937" w:type="dxa"/>
          </w:tcPr>
          <w:p w:rsidR="003614E2" w:rsidRDefault="00517E28">
            <w:pPr>
              <w:pStyle w:val="TableParagraph"/>
              <w:spacing w:before="116"/>
              <w:ind w:left="1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Подстатья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spacing w:before="116"/>
              <w:ind w:left="42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Вид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(поступлений)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before="116"/>
              <w:ind w:left="326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КОСГУ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spacing w:before="116"/>
              <w:ind w:left="3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Порядок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признания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spacing w:line="230" w:lineRule="atLeast"/>
              <w:ind w:left="1081" w:right="340" w:hanging="71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Момент признания в</w:t>
            </w:r>
            <w:r>
              <w:rPr>
                <w:b/>
                <w:color w:val="001F5F"/>
                <w:spacing w:val="-4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учете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before="116"/>
              <w:ind w:left="733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Документ-основание</w:t>
            </w:r>
          </w:p>
        </w:tc>
      </w:tr>
      <w:tr w:rsidR="003614E2">
        <w:trPr>
          <w:trHeight w:val="1149"/>
        </w:trPr>
        <w:tc>
          <w:tcPr>
            <w:tcW w:w="1937" w:type="dxa"/>
            <w:vMerge w:val="restart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color w:val="001F5F"/>
                <w:sz w:val="20"/>
              </w:rPr>
              <w:t>ущерба,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причиненного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виновным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лицом</w:t>
            </w:r>
          </w:p>
        </w:tc>
        <w:tc>
          <w:tcPr>
            <w:tcW w:w="1368" w:type="dxa"/>
            <w:vMerge w:val="restart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spacing w:line="237" w:lineRule="auto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стоимости,</w:t>
            </w:r>
            <w:r>
              <w:rPr>
                <w:color w:val="001F5F"/>
                <w:spacing w:val="1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определяемой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методом рыночных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</w:t>
            </w:r>
          </w:p>
        </w:tc>
        <w:tc>
          <w:tcPr>
            <w:tcW w:w="265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Протокол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(решение)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комиссии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поступлению и выбытию активов об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оценочной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2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(неунифицированная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форма)</w:t>
            </w:r>
          </w:p>
        </w:tc>
      </w:tr>
      <w:tr w:rsidR="003614E2">
        <w:trPr>
          <w:trHeight w:val="3910"/>
        </w:trPr>
        <w:tc>
          <w:tcPr>
            <w:tcW w:w="19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tabs>
                <w:tab w:val="left" w:pos="2314"/>
              </w:tabs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запасных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частей,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металлолома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списании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(утилизации)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объектов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справедливой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определяемой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методом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рыночных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tabs>
                <w:tab w:val="left" w:pos="710"/>
                <w:tab w:val="left" w:pos="1459"/>
              </w:tabs>
              <w:ind w:left="108" w:right="98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поступления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списании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(кроме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транспортных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средств)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0504104</w:t>
            </w:r>
            <w:r w:rsidR="005B48BC">
              <w:rPr>
                <w:color w:val="001F5F"/>
                <w:sz w:val="20"/>
              </w:rPr>
              <w:t>.0510454</w:t>
            </w:r>
            <w:r>
              <w:rPr>
                <w:color w:val="001F5F"/>
                <w:sz w:val="20"/>
              </w:rPr>
              <w:t>);</w:t>
            </w:r>
          </w:p>
          <w:p w:rsidR="003614E2" w:rsidRDefault="00517E28"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Инвентарная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карточка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0504031</w:t>
            </w:r>
            <w:r w:rsidR="004A6F58">
              <w:rPr>
                <w:color w:val="001F5F"/>
                <w:sz w:val="20"/>
              </w:rPr>
              <w:t>,0509215</w:t>
            </w:r>
            <w:r>
              <w:rPr>
                <w:color w:val="001F5F"/>
                <w:sz w:val="20"/>
              </w:rPr>
              <w:t>);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уполномоченного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 w:rsidR="00770EE2">
              <w:rPr>
                <w:color w:val="001F5F"/>
                <w:sz w:val="20"/>
              </w:rPr>
              <w:t xml:space="preserve">Яльчикского </w:t>
            </w:r>
            <w:r w:rsidR="004D0B98">
              <w:rPr>
                <w:color w:val="001F5F"/>
                <w:sz w:val="20"/>
              </w:rPr>
              <w:t>муниципального округа</w:t>
            </w:r>
            <w:r w:rsidR="00770EE2">
              <w:rPr>
                <w:color w:val="001F5F"/>
                <w:sz w:val="20"/>
              </w:rPr>
              <w:t xml:space="preserve"> Чувашской Республики</w:t>
            </w:r>
            <w:r>
              <w:rPr>
                <w:color w:val="001F5F"/>
                <w:sz w:val="20"/>
              </w:rPr>
              <w:t>;</w:t>
            </w:r>
          </w:p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списании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транспортного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средства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0504105</w:t>
            </w:r>
            <w:r w:rsidR="004A6F58">
              <w:rPr>
                <w:color w:val="001F5F"/>
                <w:sz w:val="20"/>
              </w:rPr>
              <w:t>,0510456</w:t>
            </w:r>
            <w:r>
              <w:rPr>
                <w:color w:val="001F5F"/>
                <w:sz w:val="20"/>
              </w:rPr>
              <w:t>);</w:t>
            </w:r>
          </w:p>
          <w:p w:rsidR="003614E2" w:rsidRDefault="00517E28">
            <w:pPr>
              <w:pStyle w:val="TableParagraph"/>
              <w:tabs>
                <w:tab w:val="left" w:pos="2362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Приходный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ордер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приемку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материальных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ценностей</w:t>
            </w:r>
          </w:p>
          <w:p w:rsidR="003614E2" w:rsidRDefault="00517E28">
            <w:pPr>
              <w:pStyle w:val="TableParagraph"/>
              <w:tabs>
                <w:tab w:val="left" w:pos="2510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(нефинансовых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активов)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0504207);</w:t>
            </w:r>
          </w:p>
          <w:p w:rsidR="003614E2" w:rsidRDefault="00517E28">
            <w:pPr>
              <w:pStyle w:val="TableParagraph"/>
              <w:tabs>
                <w:tab w:val="left" w:pos="982"/>
                <w:tab w:val="left" w:pos="2261"/>
              </w:tabs>
              <w:spacing w:line="228" w:lineRule="exact"/>
              <w:ind w:left="10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z w:val="20"/>
              </w:rPr>
              <w:tab/>
              <w:t>приемки</w:t>
            </w:r>
            <w:r>
              <w:rPr>
                <w:color w:val="001F5F"/>
                <w:sz w:val="20"/>
              </w:rPr>
              <w:tab/>
              <w:t>материалов</w:t>
            </w:r>
          </w:p>
          <w:p w:rsidR="003614E2" w:rsidRDefault="00517E28">
            <w:pPr>
              <w:pStyle w:val="TableParagraph"/>
              <w:tabs>
                <w:tab w:val="left" w:pos="2297"/>
              </w:tabs>
              <w:spacing w:line="230" w:lineRule="atLeast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(материальных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ценностей)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(ф.0504220)</w:t>
            </w:r>
          </w:p>
        </w:tc>
      </w:tr>
      <w:tr w:rsidR="003614E2">
        <w:trPr>
          <w:trHeight w:val="4370"/>
        </w:trPr>
        <w:tc>
          <w:tcPr>
            <w:tcW w:w="19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ind w:left="107" w:right="94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восстановления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балансовом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объектов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имущества,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учитываемых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забалансовых</w:t>
            </w:r>
            <w:proofErr w:type="spell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счетах,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принятии решения о дальнейшем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использовании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субъектом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централизованного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учета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иному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назначению,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возврате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места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хранения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склад)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или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безвозмездной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передаче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иному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субъекту учета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стоимости:</w:t>
            </w:r>
          </w:p>
          <w:p w:rsidR="003614E2" w:rsidRDefault="00517E28" w:rsidP="00FE51CF">
            <w:pPr>
              <w:pStyle w:val="TableParagraph"/>
              <w:numPr>
                <w:ilvl w:val="0"/>
                <w:numId w:val="9"/>
              </w:numPr>
              <w:tabs>
                <w:tab w:val="left" w:pos="516"/>
                <w:tab w:val="left" w:pos="517"/>
                <w:tab w:val="left" w:pos="1113"/>
                <w:tab w:val="left" w:pos="1523"/>
                <w:tab w:val="left" w:pos="1962"/>
                <w:tab w:val="left" w:pos="2241"/>
                <w:tab w:val="left" w:pos="2346"/>
              </w:tabs>
              <w:ind w:right="95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выбытия</w:t>
            </w:r>
            <w:r>
              <w:rPr>
                <w:color w:val="001F5F"/>
                <w:spacing w:val="1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балансового</w:t>
            </w:r>
            <w:r>
              <w:rPr>
                <w:color w:val="001F5F"/>
                <w:sz w:val="20"/>
              </w:rPr>
              <w:tab/>
              <w:t>учета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3"/>
                <w:sz w:val="20"/>
              </w:rPr>
              <w:t>с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одновременным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отражением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ранее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начисленной</w:t>
            </w:r>
            <w:r>
              <w:rPr>
                <w:color w:val="001F5F"/>
                <w:spacing w:val="1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амортизации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(для</w:t>
            </w:r>
            <w:r>
              <w:rPr>
                <w:color w:val="001F5F"/>
                <w:spacing w:val="2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объектов</w:t>
            </w:r>
            <w:r>
              <w:rPr>
                <w:color w:val="001F5F"/>
                <w:spacing w:val="2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основных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средств,</w:t>
            </w:r>
            <w:r>
              <w:rPr>
                <w:color w:val="001F5F"/>
                <w:sz w:val="20"/>
              </w:rPr>
              <w:tab/>
              <w:t>учтенных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3"/>
                <w:sz w:val="20"/>
              </w:rPr>
              <w:t>на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забалансовом</w:t>
            </w:r>
            <w:proofErr w:type="spellEnd"/>
            <w:r>
              <w:rPr>
                <w:color w:val="001F5F"/>
                <w:sz w:val="20"/>
              </w:rPr>
              <w:t xml:space="preserve"> счете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02)</w:t>
            </w:r>
          </w:p>
          <w:p w:rsidR="003614E2" w:rsidRDefault="00517E28" w:rsidP="00FE51CF">
            <w:pPr>
              <w:pStyle w:val="TableParagraph"/>
              <w:numPr>
                <w:ilvl w:val="0"/>
                <w:numId w:val="9"/>
              </w:numPr>
              <w:tabs>
                <w:tab w:val="left" w:pos="390"/>
              </w:tabs>
              <w:ind w:right="95" w:firstLine="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выбытия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балансового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(для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материальных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запасов,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учтенных на </w:t>
            </w:r>
            <w:proofErr w:type="spellStart"/>
            <w:r>
              <w:rPr>
                <w:color w:val="001F5F"/>
                <w:sz w:val="20"/>
              </w:rPr>
              <w:t>забалансовых</w:t>
            </w:r>
            <w:proofErr w:type="spellEnd"/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счетах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03, 09,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27)</w:t>
            </w:r>
          </w:p>
          <w:p w:rsidR="003614E2" w:rsidRDefault="00517E28" w:rsidP="00FE51CF">
            <w:pPr>
              <w:pStyle w:val="TableParagraph"/>
              <w:numPr>
                <w:ilvl w:val="0"/>
                <w:numId w:val="9"/>
              </w:numPr>
              <w:tabs>
                <w:tab w:val="left" w:pos="265"/>
              </w:tabs>
              <w:spacing w:line="230" w:lineRule="exact"/>
              <w:ind w:right="95" w:firstLine="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имущества, отраженного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в составе основных средств</w:t>
            </w:r>
            <w:r>
              <w:rPr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забалансовом</w:t>
            </w:r>
            <w:proofErr w:type="spellEnd"/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счете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21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tabs>
                <w:tab w:val="left" w:pos="2447"/>
              </w:tabs>
              <w:ind w:left="108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дате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принятия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решения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восстановлении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в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балансовом учете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tabs>
                <w:tab w:val="left" w:pos="2362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Приходный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ордер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приемку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материальных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ценностей</w:t>
            </w:r>
          </w:p>
          <w:p w:rsidR="003614E2" w:rsidRDefault="00517E28">
            <w:pPr>
              <w:pStyle w:val="TableParagraph"/>
              <w:tabs>
                <w:tab w:val="left" w:pos="2510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(нефинансовых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активов)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0504207);</w:t>
            </w:r>
          </w:p>
          <w:p w:rsidR="003614E2" w:rsidRDefault="00517E28">
            <w:pPr>
              <w:pStyle w:val="TableParagraph"/>
              <w:ind w:left="109" w:right="94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списании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объектов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(кроме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транспортных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средств)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0504104</w:t>
            </w:r>
            <w:r w:rsidR="004A6F58">
              <w:rPr>
                <w:color w:val="001F5F"/>
                <w:sz w:val="20"/>
              </w:rPr>
              <w:t>,0510454</w:t>
            </w:r>
            <w:r>
              <w:rPr>
                <w:color w:val="001F5F"/>
                <w:sz w:val="20"/>
              </w:rPr>
              <w:t>);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Распоряжение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уполномоченного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безвозмездной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передаче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иному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субъекту учета;</w:t>
            </w:r>
          </w:p>
          <w:p w:rsidR="003614E2" w:rsidRDefault="00517E28">
            <w:pPr>
              <w:pStyle w:val="TableParagraph"/>
              <w:ind w:left="10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документы</w:t>
            </w:r>
          </w:p>
        </w:tc>
      </w:tr>
    </w:tbl>
    <w:p w:rsidR="003614E2" w:rsidRDefault="003614E2">
      <w:pPr>
        <w:jc w:val="both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3197"/>
        <w:gridCol w:w="1368"/>
        <w:gridCol w:w="2544"/>
        <w:gridCol w:w="2652"/>
        <w:gridCol w:w="3353"/>
      </w:tblGrid>
      <w:tr w:rsidR="003614E2">
        <w:trPr>
          <w:trHeight w:val="460"/>
        </w:trPr>
        <w:tc>
          <w:tcPr>
            <w:tcW w:w="1937" w:type="dxa"/>
          </w:tcPr>
          <w:p w:rsidR="003614E2" w:rsidRDefault="00517E28">
            <w:pPr>
              <w:pStyle w:val="TableParagraph"/>
              <w:spacing w:before="116"/>
              <w:ind w:left="1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Подстатья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spacing w:before="116"/>
              <w:ind w:left="42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Вид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(поступлений)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before="116"/>
              <w:ind w:left="305" w:right="29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КОСГУ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spacing w:before="116"/>
              <w:ind w:left="3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Порядок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признания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spacing w:line="230" w:lineRule="atLeast"/>
              <w:ind w:left="1081" w:right="340" w:hanging="71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Момент признания в</w:t>
            </w:r>
            <w:r>
              <w:rPr>
                <w:b/>
                <w:color w:val="001F5F"/>
                <w:spacing w:val="-4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учете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before="116"/>
              <w:ind w:left="733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Документ-основание</w:t>
            </w:r>
          </w:p>
        </w:tc>
      </w:tr>
      <w:tr w:rsidR="003614E2">
        <w:trPr>
          <w:trHeight w:val="7820"/>
        </w:trPr>
        <w:tc>
          <w:tcPr>
            <w:tcW w:w="1937" w:type="dxa"/>
          </w:tcPr>
          <w:p w:rsidR="003614E2" w:rsidRDefault="00517E28">
            <w:pPr>
              <w:pStyle w:val="TableParagraph"/>
              <w:ind w:left="110" w:right="94"/>
              <w:rPr>
                <w:sz w:val="20"/>
              </w:rPr>
            </w:pPr>
            <w:r>
              <w:rPr>
                <w:color w:val="001F5F"/>
                <w:sz w:val="20"/>
              </w:rPr>
              <w:t>Чрезвычайные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доходы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операций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активами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ind w:left="107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 в виде суммы списанной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дебиторской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кредиторской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173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ind w:left="111" w:right="93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порядке, предусмотренном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пунктами</w:t>
            </w:r>
            <w:r>
              <w:rPr>
                <w:color w:val="001F5F"/>
                <w:spacing w:val="45"/>
                <w:sz w:val="20"/>
              </w:rPr>
              <w:t xml:space="preserve"> </w:t>
            </w:r>
            <w:r w:rsidRPr="001E03C1">
              <w:rPr>
                <w:color w:val="001F5F"/>
                <w:sz w:val="20"/>
              </w:rPr>
              <w:t>1.7,</w:t>
            </w:r>
            <w:r w:rsidRPr="001E03C1">
              <w:rPr>
                <w:color w:val="001F5F"/>
                <w:spacing w:val="46"/>
                <w:sz w:val="20"/>
              </w:rPr>
              <w:t xml:space="preserve"> </w:t>
            </w:r>
            <w:r w:rsidRPr="001E03C1">
              <w:rPr>
                <w:color w:val="001F5F"/>
                <w:sz w:val="20"/>
              </w:rPr>
              <w:t>1.8.</w:t>
            </w:r>
          </w:p>
          <w:p w:rsidR="003614E2" w:rsidRDefault="00517E28">
            <w:pPr>
              <w:pStyle w:val="TableParagraph"/>
              <w:tabs>
                <w:tab w:val="left" w:pos="1747"/>
              </w:tabs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настоящей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учетной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политики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tabs>
                <w:tab w:val="left" w:pos="1133"/>
                <w:tab w:val="left" w:pos="2435"/>
              </w:tabs>
              <w:ind w:left="108" w:right="97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дате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принятия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решения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списании</w:t>
            </w:r>
            <w:r>
              <w:rPr>
                <w:color w:val="001F5F"/>
                <w:sz w:val="20"/>
              </w:rPr>
              <w:tab/>
              <w:t>дебиторской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кредиторской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tabs>
                <w:tab w:val="left" w:pos="1704"/>
              </w:tabs>
              <w:spacing w:line="237" w:lineRule="auto"/>
              <w:ind w:left="109" w:right="94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Договор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(</w:t>
            </w:r>
            <w:r w:rsidR="00770EE2">
              <w:rPr>
                <w:color w:val="001F5F"/>
                <w:spacing w:val="-1"/>
                <w:sz w:val="20"/>
              </w:rPr>
              <w:t>муниципальный контракт</w:t>
            </w:r>
            <w:r>
              <w:rPr>
                <w:color w:val="001F5F"/>
                <w:sz w:val="20"/>
              </w:rPr>
              <w:t>);</w:t>
            </w:r>
          </w:p>
          <w:p w:rsidR="003614E2" w:rsidRDefault="00517E28">
            <w:pPr>
              <w:pStyle w:val="TableParagraph"/>
              <w:ind w:left="109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Инвентаризационная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опись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расчетов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покупателями,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поставщиками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прочими дебиторами и кредиторами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0504089</w:t>
            </w:r>
            <w:r w:rsidR="001E03C1">
              <w:rPr>
                <w:color w:val="001F5F"/>
                <w:sz w:val="20"/>
              </w:rPr>
              <w:t>, 0510468</w:t>
            </w:r>
            <w:r>
              <w:rPr>
                <w:color w:val="001F5F"/>
                <w:sz w:val="20"/>
              </w:rPr>
              <w:t>);</w:t>
            </w:r>
          </w:p>
          <w:p w:rsidR="003614E2" w:rsidRDefault="00517E28">
            <w:pPr>
              <w:pStyle w:val="TableParagraph"/>
              <w:tabs>
                <w:tab w:val="left" w:pos="651"/>
                <w:tab w:val="left" w:pos="1442"/>
                <w:tab w:val="left" w:pos="2069"/>
                <w:tab w:val="left" w:pos="2495"/>
              </w:tabs>
              <w:ind w:left="109" w:right="96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z w:val="20"/>
              </w:rPr>
              <w:tab/>
              <w:t>сверки</w:t>
            </w:r>
            <w:r>
              <w:rPr>
                <w:color w:val="001F5F"/>
                <w:sz w:val="20"/>
              </w:rPr>
              <w:tab/>
              <w:t>взаимных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расчетов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(неунифицированная форма);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Протокол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(решение)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комиссии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поступлению</w:t>
            </w:r>
            <w:r>
              <w:rPr>
                <w:color w:val="001F5F"/>
                <w:spacing w:val="2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2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выбытию</w:t>
            </w:r>
            <w:r>
              <w:rPr>
                <w:color w:val="001F5F"/>
                <w:spacing w:val="2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  <w:r>
              <w:rPr>
                <w:color w:val="001F5F"/>
                <w:spacing w:val="2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списании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кредиторской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задолженности (неунифицированная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форма);</w:t>
            </w:r>
          </w:p>
          <w:p w:rsidR="003614E2" w:rsidRDefault="00517E28">
            <w:pPr>
              <w:pStyle w:val="TableParagraph"/>
              <w:tabs>
                <w:tab w:val="left" w:pos="1544"/>
                <w:tab w:val="left" w:pos="1860"/>
                <w:tab w:val="left" w:pos="2032"/>
                <w:tab w:val="left" w:pos="2335"/>
                <w:tab w:val="left" w:pos="2526"/>
              </w:tabs>
              <w:ind w:left="109" w:right="94"/>
              <w:rPr>
                <w:sz w:val="20"/>
              </w:rPr>
            </w:pPr>
            <w:r>
              <w:rPr>
                <w:color w:val="001F5F"/>
                <w:sz w:val="20"/>
              </w:rPr>
              <w:t>Решение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списании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невостребованной</w:t>
            </w:r>
            <w:r>
              <w:rPr>
                <w:color w:val="001F5F"/>
                <w:spacing w:val="3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кредиторами</w:t>
            </w:r>
            <w:r>
              <w:rPr>
                <w:color w:val="001F5F"/>
                <w:spacing w:val="3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учета со счета №</w:t>
            </w:r>
            <w:r>
              <w:rPr>
                <w:color w:val="001F5F"/>
                <w:sz w:val="20"/>
                <w:u w:val="single" w:color="001E5E"/>
              </w:rPr>
              <w:t xml:space="preserve">     </w:t>
            </w:r>
            <w:r>
              <w:rPr>
                <w:color w:val="001F5F"/>
                <w:sz w:val="20"/>
              </w:rPr>
              <w:t>(ф. 0510437);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Решение</w:t>
            </w:r>
            <w:r>
              <w:rPr>
                <w:color w:val="001F5F"/>
                <w:sz w:val="20"/>
              </w:rPr>
              <w:tab/>
              <w:t>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признании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(восстановлении)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сомнительной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по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доходам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0510445);</w:t>
            </w:r>
          </w:p>
          <w:p w:rsidR="003614E2" w:rsidRDefault="00517E28">
            <w:pPr>
              <w:pStyle w:val="TableParagraph"/>
              <w:tabs>
                <w:tab w:val="left" w:pos="2165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Протокол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(решение)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комиссии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поступлению и выбытию активов 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признании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дебиторской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нереальной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взысканию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(неунифицированная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форма);</w:t>
            </w:r>
          </w:p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признании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безнадежной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взысканию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задолженности      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по      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доходам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0510436);</w:t>
            </w:r>
          </w:p>
          <w:p w:rsidR="003614E2" w:rsidRDefault="00517E28">
            <w:pPr>
              <w:pStyle w:val="TableParagraph"/>
              <w:ind w:left="109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признании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дебиторской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безнадежной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к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взысканию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(неунифицированная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форма)</w:t>
            </w:r>
          </w:p>
        </w:tc>
      </w:tr>
      <w:tr w:rsidR="003614E2">
        <w:trPr>
          <w:trHeight w:val="1149"/>
        </w:trPr>
        <w:tc>
          <w:tcPr>
            <w:tcW w:w="1937" w:type="dxa"/>
          </w:tcPr>
          <w:p w:rsidR="003614E2" w:rsidRDefault="00517E28">
            <w:pPr>
              <w:pStyle w:val="TableParagraph"/>
              <w:tabs>
                <w:tab w:val="left" w:pos="1722"/>
              </w:tabs>
              <w:ind w:left="110" w:right="96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оценки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5"/>
                <w:sz w:val="20"/>
              </w:rPr>
              <w:t>и</w:t>
            </w:r>
          </w:p>
          <w:p w:rsidR="003614E2" w:rsidRDefault="00517E28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обязательств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Изменение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земельных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участков, ранее принятых к учету,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связи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увеличением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кадастровой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176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порядке,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предусмотренном</w:t>
            </w:r>
          </w:p>
          <w:p w:rsidR="003614E2" w:rsidRDefault="00517E28">
            <w:pPr>
              <w:pStyle w:val="TableParagraph"/>
              <w:spacing w:line="230" w:lineRule="exact"/>
              <w:ind w:left="111" w:right="96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пункте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 w:rsidRPr="004079FE">
              <w:rPr>
                <w:color w:val="001F5F"/>
                <w:sz w:val="20"/>
              </w:rPr>
              <w:t>2.1.3.3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настоящей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учетной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политики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116"/>
              <w:rPr>
                <w:sz w:val="20"/>
              </w:rPr>
            </w:pPr>
            <w:r>
              <w:rPr>
                <w:color w:val="001F5F"/>
                <w:sz w:val="20"/>
              </w:rPr>
              <w:t>последний</w:t>
            </w:r>
            <w:r>
              <w:rPr>
                <w:color w:val="001F5F"/>
                <w:spacing w:val="3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день</w:t>
            </w:r>
            <w:r>
              <w:rPr>
                <w:color w:val="001F5F"/>
                <w:spacing w:val="3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Выписка</w:t>
            </w:r>
            <w:r>
              <w:rPr>
                <w:color w:val="001F5F"/>
                <w:spacing w:val="3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</w:t>
            </w:r>
            <w:r>
              <w:rPr>
                <w:color w:val="001F5F"/>
                <w:spacing w:val="3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ЕГРН</w:t>
            </w:r>
            <w:r>
              <w:rPr>
                <w:color w:val="001F5F"/>
                <w:spacing w:val="3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3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кадастровой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 объекта недвижимости;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Бухгалтерская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справка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0504833)</w:t>
            </w:r>
          </w:p>
        </w:tc>
      </w:tr>
    </w:tbl>
    <w:p w:rsidR="003614E2" w:rsidRDefault="003614E2">
      <w:pPr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3197"/>
        <w:gridCol w:w="1368"/>
        <w:gridCol w:w="2544"/>
        <w:gridCol w:w="2652"/>
        <w:gridCol w:w="3353"/>
      </w:tblGrid>
      <w:tr w:rsidR="003614E2">
        <w:trPr>
          <w:trHeight w:val="460"/>
        </w:trPr>
        <w:tc>
          <w:tcPr>
            <w:tcW w:w="1937" w:type="dxa"/>
          </w:tcPr>
          <w:p w:rsidR="003614E2" w:rsidRDefault="00517E28">
            <w:pPr>
              <w:pStyle w:val="TableParagraph"/>
              <w:spacing w:before="116"/>
              <w:ind w:left="1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Подстатья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spacing w:before="116"/>
              <w:ind w:left="42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Вид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(поступлений)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before="116"/>
              <w:ind w:left="305" w:right="29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КОСГУ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spacing w:before="116"/>
              <w:ind w:left="3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Порядок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признания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spacing w:line="230" w:lineRule="atLeast"/>
              <w:ind w:left="1081" w:right="340" w:hanging="71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Момент признания в</w:t>
            </w:r>
            <w:r>
              <w:rPr>
                <w:b/>
                <w:color w:val="001F5F"/>
                <w:spacing w:val="-4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учете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before="116"/>
              <w:ind w:left="94" w:right="8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Документ-основание</w:t>
            </w:r>
          </w:p>
        </w:tc>
      </w:tr>
      <w:tr w:rsidR="003614E2">
        <w:trPr>
          <w:trHeight w:val="2068"/>
        </w:trPr>
        <w:tc>
          <w:tcPr>
            <w:tcW w:w="1937" w:type="dxa"/>
            <w:vMerge w:val="restart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tabs>
                <w:tab w:val="left" w:pos="2315"/>
              </w:tabs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Переоценка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объектов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справедливой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продаже</w:t>
            </w:r>
          </w:p>
        </w:tc>
        <w:tc>
          <w:tcPr>
            <w:tcW w:w="1368" w:type="dxa"/>
            <w:vMerge w:val="restart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порядке, предусмотренном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пункте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2.1.1.1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настоящей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учетной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политики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дате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принятия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решения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переоценке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Протокол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(решение)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комиссии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поступлению и выбытию активов об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оценочной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(неунифицированная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форма);</w:t>
            </w:r>
          </w:p>
          <w:p w:rsidR="003614E2" w:rsidRDefault="00517E28">
            <w:pPr>
              <w:pStyle w:val="TableParagraph"/>
              <w:ind w:left="109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Решение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оценке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имущества,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отчуждаемого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пользу</w:t>
            </w:r>
            <w:r>
              <w:rPr>
                <w:color w:val="001F5F"/>
                <w:spacing w:val="4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организаций</w:t>
            </w:r>
            <w:r>
              <w:rPr>
                <w:color w:val="001F5F"/>
                <w:spacing w:val="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бюджетной</w:t>
            </w:r>
          </w:p>
          <w:p w:rsidR="003614E2" w:rsidRDefault="00517E28">
            <w:pPr>
              <w:pStyle w:val="TableParagraph"/>
              <w:spacing w:line="213" w:lineRule="exact"/>
              <w:ind w:left="10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сферы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0510442)</w:t>
            </w:r>
          </w:p>
        </w:tc>
      </w:tr>
      <w:tr w:rsidR="003614E2">
        <w:trPr>
          <w:trHeight w:val="1380"/>
        </w:trPr>
        <w:tc>
          <w:tcPr>
            <w:tcW w:w="19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tabs>
                <w:tab w:val="left" w:pos="2008"/>
              </w:tabs>
              <w:ind w:left="107" w:right="94"/>
              <w:rPr>
                <w:sz w:val="20"/>
              </w:rPr>
            </w:pPr>
            <w:r>
              <w:rPr>
                <w:color w:val="001F5F"/>
                <w:sz w:val="20"/>
              </w:rPr>
              <w:t>Переоценка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дебиторской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(кредиторской)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tabs>
                <w:tab w:val="left" w:pos="674"/>
                <w:tab w:val="left" w:pos="1740"/>
              </w:tabs>
              <w:ind w:left="111" w:right="95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 периода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97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формирования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регистров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бухгалтерского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учета (на дату поступления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5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плательщика)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(на</w:t>
            </w:r>
            <w:r>
              <w:rPr>
                <w:color w:val="001F5F"/>
                <w:spacing w:val="4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3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исполнения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обязательства)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line="226" w:lineRule="exact"/>
              <w:ind w:left="94" w:right="16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Бухгалтерская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справка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0504833)</w:t>
            </w:r>
          </w:p>
        </w:tc>
      </w:tr>
      <w:tr w:rsidR="003614E2">
        <w:trPr>
          <w:trHeight w:val="3451"/>
        </w:trPr>
        <w:tc>
          <w:tcPr>
            <w:tcW w:w="1937" w:type="dxa"/>
          </w:tcPr>
          <w:p w:rsidR="003614E2" w:rsidRDefault="00517E28">
            <w:pPr>
              <w:pStyle w:val="TableParagraph"/>
              <w:tabs>
                <w:tab w:val="left" w:pos="1643"/>
              </w:tabs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от</w:t>
            </w:r>
            <w:proofErr w:type="gramEnd"/>
          </w:p>
          <w:p w:rsidR="003614E2" w:rsidRDefault="00517E28">
            <w:pPr>
              <w:pStyle w:val="TableParagraph"/>
              <w:ind w:left="110" w:right="96"/>
              <w:rPr>
                <w:sz w:val="20"/>
              </w:rPr>
            </w:pPr>
            <w:r>
              <w:rPr>
                <w:color w:val="001F5F"/>
                <w:sz w:val="20"/>
              </w:rPr>
              <w:t>безвозмездного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права</w:t>
            </w:r>
            <w:r>
              <w:rPr>
                <w:color w:val="001F5F"/>
                <w:spacing w:val="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пользования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активом</w:t>
            </w:r>
          </w:p>
        </w:tc>
        <w:tc>
          <w:tcPr>
            <w:tcW w:w="3197" w:type="dxa"/>
          </w:tcPr>
          <w:p w:rsidR="003614E2" w:rsidRDefault="00517E28" w:rsidP="006E23EE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имущества,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полученного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безвозмездное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пользование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(кроме</w:t>
            </w:r>
            <w:r>
              <w:rPr>
                <w:color w:val="001F5F"/>
                <w:spacing w:val="5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полученных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власти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 w:rsidR="006E23EE">
              <w:rPr>
                <w:color w:val="001F5F"/>
                <w:sz w:val="20"/>
              </w:rPr>
              <w:t>муниципальных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учреждений</w:t>
            </w:r>
            <w:r w:rsidR="006E23EE">
              <w:rPr>
                <w:color w:val="001F5F"/>
                <w:sz w:val="20"/>
              </w:rPr>
              <w:t xml:space="preserve"> Яльчикского </w:t>
            </w:r>
            <w:r w:rsidR="004D0B98">
              <w:rPr>
                <w:color w:val="001F5F"/>
                <w:sz w:val="20"/>
              </w:rPr>
              <w:t>муниципального округа</w:t>
            </w:r>
            <w:r w:rsidR="006E23EE">
              <w:rPr>
                <w:color w:val="001F5F"/>
                <w:sz w:val="20"/>
              </w:rPr>
              <w:t xml:space="preserve"> Чувашской Республики</w:t>
            </w:r>
            <w:r>
              <w:rPr>
                <w:color w:val="001F5F"/>
                <w:sz w:val="20"/>
              </w:rPr>
              <w:t>)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87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182-187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порядке, предусмотренном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пунктами 2.1.</w:t>
            </w:r>
            <w:r w:rsidR="005F65F4">
              <w:rPr>
                <w:color w:val="001F5F"/>
                <w:sz w:val="20"/>
              </w:rPr>
              <w:t>6</w:t>
            </w:r>
            <w:r>
              <w:rPr>
                <w:color w:val="001F5F"/>
                <w:sz w:val="20"/>
              </w:rPr>
              <w:t xml:space="preserve"> настоящей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учетной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политики.</w:t>
            </w:r>
          </w:p>
          <w:p w:rsidR="003614E2" w:rsidRDefault="00517E28">
            <w:pPr>
              <w:pStyle w:val="TableParagraph"/>
              <w:ind w:left="111" w:right="93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ежемесячно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соответствии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нормами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ФСБУ</w:t>
            </w:r>
          </w:p>
          <w:p w:rsidR="003614E2" w:rsidRDefault="00517E28">
            <w:pPr>
              <w:pStyle w:val="TableParagraph"/>
              <w:ind w:left="111"/>
              <w:rPr>
                <w:sz w:val="20"/>
              </w:rPr>
            </w:pPr>
            <w:r>
              <w:rPr>
                <w:color w:val="001F5F"/>
                <w:sz w:val="20"/>
              </w:rPr>
              <w:t>«Аренда»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91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1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более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ранняя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дата из следующих</w:t>
            </w:r>
            <w:r>
              <w:rPr>
                <w:color w:val="001F5F"/>
                <w:spacing w:val="5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дат: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4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подписания</w:t>
            </w:r>
            <w:r>
              <w:rPr>
                <w:color w:val="001F5F"/>
                <w:spacing w:val="4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договора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 xml:space="preserve">безвозмездного </w:t>
            </w:r>
            <w:r>
              <w:rPr>
                <w:color w:val="001F5F"/>
                <w:sz w:val="20"/>
              </w:rPr>
              <w:t>пользования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(ссуды);</w:t>
            </w:r>
          </w:p>
          <w:p w:rsidR="003614E2" w:rsidRDefault="00517E28">
            <w:pPr>
              <w:pStyle w:val="TableParagraph"/>
              <w:tabs>
                <w:tab w:val="left" w:pos="477"/>
                <w:tab w:val="left" w:pos="1087"/>
                <w:tab w:val="left" w:pos="1557"/>
                <w:tab w:val="left" w:pos="1710"/>
                <w:tab w:val="left" w:pos="2434"/>
              </w:tabs>
              <w:ind w:left="108" w:right="95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принятия</w:t>
            </w:r>
            <w:r>
              <w:rPr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отношении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основных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условий</w:t>
            </w:r>
            <w:r>
              <w:rPr>
                <w:color w:val="001F5F"/>
                <w:sz w:val="20"/>
              </w:rPr>
              <w:tab/>
              <w:t>пользования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содержания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имущества,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предусмотренных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договором.</w:t>
            </w:r>
          </w:p>
          <w:p w:rsidR="003614E2" w:rsidRDefault="00517E28">
            <w:pPr>
              <w:pStyle w:val="TableParagraph"/>
              <w:spacing w:line="230" w:lineRule="exact"/>
              <w:ind w:left="108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 составе доходов текущего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последнее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число каждого месяца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Договор;</w:t>
            </w:r>
          </w:p>
          <w:p w:rsidR="003614E2" w:rsidRDefault="00517E28">
            <w:pPr>
              <w:pStyle w:val="TableParagraph"/>
              <w:tabs>
                <w:tab w:val="left" w:pos="639"/>
                <w:tab w:val="left" w:pos="2309"/>
              </w:tabs>
              <w:ind w:left="109" w:right="95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z w:val="20"/>
              </w:rPr>
              <w:tab/>
              <w:t>приема-передачи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имущества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(неунифицированная форма);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Бухгалтерская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справка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0504833)</w:t>
            </w:r>
          </w:p>
        </w:tc>
      </w:tr>
      <w:tr w:rsidR="003614E2">
        <w:trPr>
          <w:trHeight w:val="1840"/>
        </w:trPr>
        <w:tc>
          <w:tcPr>
            <w:tcW w:w="19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доходы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tabs>
                <w:tab w:val="left" w:pos="1350"/>
              </w:tabs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 в виде денежных средств,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признанных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бесхозяйными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случае</w:t>
            </w:r>
            <w:r>
              <w:rPr>
                <w:color w:val="001F5F"/>
                <w:sz w:val="20"/>
              </w:rPr>
              <w:tab/>
            </w:r>
            <w:proofErr w:type="spellStart"/>
            <w:r>
              <w:rPr>
                <w:color w:val="001F5F"/>
                <w:spacing w:val="-1"/>
                <w:sz w:val="20"/>
              </w:rPr>
              <w:t>невостребованности</w:t>
            </w:r>
            <w:proofErr w:type="spellEnd"/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средств,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поступивших в качестве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обеспечения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после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истечения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срока</w:t>
            </w:r>
            <w:r>
              <w:rPr>
                <w:color w:val="001F5F"/>
                <w:spacing w:val="5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исковой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давности)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189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tabs>
                <w:tab w:val="left" w:pos="674"/>
                <w:tab w:val="left" w:pos="1740"/>
              </w:tabs>
              <w:ind w:left="111" w:right="95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составе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доходов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 периода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вступления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законную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силу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суда</w:t>
            </w:r>
          </w:p>
          <w:p w:rsidR="003614E2" w:rsidRDefault="00517E28">
            <w:pPr>
              <w:pStyle w:val="TableParagraph"/>
              <w:ind w:left="108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документов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Судебное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решение,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вследствие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невостребованности</w:t>
            </w:r>
            <w:proofErr w:type="spellEnd"/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сре</w:t>
            </w:r>
            <w:proofErr w:type="gramStart"/>
            <w:r>
              <w:rPr>
                <w:color w:val="001F5F"/>
                <w:sz w:val="20"/>
              </w:rPr>
              <w:t>дств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</w:t>
            </w:r>
            <w:proofErr w:type="gramEnd"/>
            <w:r>
              <w:rPr>
                <w:color w:val="001F5F"/>
                <w:sz w:val="20"/>
              </w:rPr>
              <w:t>ечение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срока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исковой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давности;</w:t>
            </w:r>
          </w:p>
          <w:p w:rsidR="003614E2" w:rsidRDefault="00517E28">
            <w:pPr>
              <w:pStyle w:val="TableParagraph"/>
              <w:tabs>
                <w:tab w:val="left" w:pos="1738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документы,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подтверждающие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отсутствие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требований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стороны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правопреемников;</w:t>
            </w:r>
          </w:p>
          <w:p w:rsidR="003614E2" w:rsidRDefault="00517E28">
            <w:pPr>
              <w:pStyle w:val="TableParagraph"/>
              <w:spacing w:line="215" w:lineRule="exact"/>
              <w:ind w:left="10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Бухгалтерская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справка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0504833)</w:t>
            </w:r>
          </w:p>
        </w:tc>
      </w:tr>
      <w:tr w:rsidR="003614E2">
        <w:trPr>
          <w:trHeight w:val="2762"/>
        </w:trPr>
        <w:tc>
          <w:tcPr>
            <w:tcW w:w="1937" w:type="dxa"/>
          </w:tcPr>
          <w:p w:rsidR="003614E2" w:rsidRDefault="00517E28">
            <w:pPr>
              <w:pStyle w:val="TableParagraph"/>
              <w:tabs>
                <w:tab w:val="left" w:pos="1180"/>
              </w:tabs>
              <w:ind w:left="110" w:right="95"/>
              <w:rPr>
                <w:sz w:val="20"/>
              </w:rPr>
            </w:pPr>
            <w:r>
              <w:rPr>
                <w:color w:val="001F5F"/>
                <w:sz w:val="20"/>
              </w:rPr>
              <w:lastRenderedPageBreak/>
              <w:t>Безвозмездные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неденежные</w:t>
            </w:r>
            <w:proofErr w:type="spell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сектора</w:t>
            </w:r>
          </w:p>
          <w:p w:rsidR="003614E2" w:rsidRDefault="00517E28">
            <w:pPr>
              <w:pStyle w:val="TableParagraph"/>
              <w:tabs>
                <w:tab w:val="left" w:pos="1722"/>
              </w:tabs>
              <w:ind w:left="110" w:right="95"/>
              <w:rPr>
                <w:sz w:val="20"/>
              </w:rPr>
            </w:pPr>
            <w:r>
              <w:rPr>
                <w:color w:val="001F5F"/>
                <w:sz w:val="20"/>
              </w:rPr>
              <w:t>государственного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управления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организаций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государственного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сектора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tabs>
                <w:tab w:val="left" w:pos="1989"/>
              </w:tabs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безвозмездных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неденежных</w:t>
            </w:r>
            <w:proofErr w:type="spellEnd"/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поступлений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 характера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191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tabs>
                <w:tab w:val="left" w:pos="2248"/>
              </w:tabs>
              <w:ind w:left="111" w:right="95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5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оценке,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определенной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 xml:space="preserve">передающей стороной </w:t>
            </w:r>
            <w:r>
              <w:rPr>
                <w:color w:val="001F5F"/>
                <w:sz w:val="20"/>
              </w:rPr>
              <w:t>(при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получении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от</w:t>
            </w:r>
            <w:proofErr w:type="gramEnd"/>
          </w:p>
          <w:p w:rsidR="003614E2" w:rsidRDefault="00517E28">
            <w:pPr>
              <w:pStyle w:val="TableParagraph"/>
              <w:ind w:left="111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собственника (учредителя)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или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организации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бюджетной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сферы)</w:t>
            </w:r>
          </w:p>
          <w:p w:rsidR="003614E2" w:rsidRDefault="00517E28">
            <w:pPr>
              <w:pStyle w:val="TableParagraph"/>
              <w:spacing w:line="230" w:lineRule="exact"/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справедливой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иных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случаях)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подписания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прием</w:t>
            </w:r>
            <w:proofErr w:type="gramStart"/>
            <w:r>
              <w:rPr>
                <w:color w:val="001F5F"/>
                <w:sz w:val="20"/>
              </w:rPr>
              <w:t>е-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передаче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1093"/>
              <w:rPr>
                <w:sz w:val="20"/>
              </w:rPr>
            </w:pPr>
            <w:r>
              <w:rPr>
                <w:color w:val="001F5F"/>
                <w:sz w:val="20"/>
              </w:rPr>
              <w:t>Извещение (ф. 0504805);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Товарные накладные;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Акты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приема-передачи</w:t>
            </w:r>
          </w:p>
        </w:tc>
      </w:tr>
      <w:tr w:rsidR="003614E2">
        <w:trPr>
          <w:trHeight w:val="2760"/>
        </w:trPr>
        <w:tc>
          <w:tcPr>
            <w:tcW w:w="1937" w:type="dxa"/>
          </w:tcPr>
          <w:p w:rsidR="003614E2" w:rsidRDefault="00517E28">
            <w:pPr>
              <w:pStyle w:val="TableParagraph"/>
              <w:tabs>
                <w:tab w:val="left" w:pos="1640"/>
                <w:tab w:val="left" w:pos="1722"/>
              </w:tabs>
              <w:ind w:left="110" w:right="95"/>
              <w:rPr>
                <w:sz w:val="20"/>
              </w:rPr>
            </w:pPr>
            <w:r>
              <w:rPr>
                <w:color w:val="001F5F"/>
                <w:sz w:val="20"/>
              </w:rPr>
              <w:t>Безвозмездные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неденежные</w:t>
            </w:r>
            <w:proofErr w:type="spell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капитального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от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сектора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государственного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управления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организаций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государственного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сектора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tabs>
                <w:tab w:val="left" w:pos="1989"/>
              </w:tabs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Доходы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виде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безвозмездных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неденежных</w:t>
            </w:r>
            <w:proofErr w:type="spellEnd"/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поступлений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капитального характера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195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tabs>
                <w:tab w:val="left" w:pos="2248"/>
              </w:tabs>
              <w:ind w:left="111" w:right="95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5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оценке,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определенной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передающей стороной (при</w:t>
            </w:r>
            <w:r>
              <w:rPr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получении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от</w:t>
            </w:r>
            <w:proofErr w:type="gramEnd"/>
          </w:p>
          <w:p w:rsidR="003614E2" w:rsidRDefault="00517E28">
            <w:pPr>
              <w:pStyle w:val="TableParagraph"/>
              <w:ind w:left="111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собственника (учредителя)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или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организации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бюджетной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сферы)</w:t>
            </w:r>
          </w:p>
          <w:p w:rsidR="003614E2" w:rsidRDefault="00517E28">
            <w:pPr>
              <w:pStyle w:val="TableParagraph"/>
              <w:spacing w:line="230" w:lineRule="exact"/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справедливой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иных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случаях)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подписания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прием</w:t>
            </w:r>
            <w:proofErr w:type="gramStart"/>
            <w:r>
              <w:rPr>
                <w:color w:val="001F5F"/>
                <w:sz w:val="20"/>
              </w:rPr>
              <w:t>е-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передаче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1093"/>
              <w:rPr>
                <w:sz w:val="20"/>
              </w:rPr>
            </w:pPr>
            <w:r>
              <w:rPr>
                <w:color w:val="001F5F"/>
                <w:sz w:val="20"/>
              </w:rPr>
              <w:t>Извещение (ф. 0504805);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Товарные накладные;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Акты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приема-передачи</w:t>
            </w:r>
          </w:p>
        </w:tc>
      </w:tr>
      <w:tr w:rsidR="003614E2">
        <w:trPr>
          <w:trHeight w:val="918"/>
        </w:trPr>
        <w:tc>
          <w:tcPr>
            <w:tcW w:w="1937" w:type="dxa"/>
          </w:tcPr>
          <w:p w:rsidR="003614E2" w:rsidRDefault="00517E28">
            <w:pPr>
              <w:pStyle w:val="TableParagraph"/>
              <w:ind w:left="110" w:right="540"/>
              <w:rPr>
                <w:sz w:val="20"/>
              </w:rPr>
            </w:pPr>
            <w:r>
              <w:rPr>
                <w:color w:val="001F5F"/>
                <w:sz w:val="20"/>
              </w:rPr>
              <w:t>Прочие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неденежные</w:t>
            </w:r>
            <w:proofErr w:type="spell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безвозмездные</w:t>
            </w:r>
          </w:p>
          <w:p w:rsidR="003614E2" w:rsidRDefault="00517E28">
            <w:pPr>
              <w:pStyle w:val="TableParagraph"/>
              <w:spacing w:line="213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поступления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неучтенных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объектов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выявленных</w:t>
            </w:r>
            <w:r>
              <w:rPr>
                <w:color w:val="001F5F"/>
                <w:spacing w:val="3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3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инвентаризации,</w:t>
            </w:r>
          </w:p>
          <w:p w:rsidR="003614E2" w:rsidRDefault="00517E28">
            <w:pPr>
              <w:pStyle w:val="TableParagraph"/>
              <w:spacing w:line="213" w:lineRule="exact"/>
              <w:ind w:left="107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 xml:space="preserve">иных   </w:t>
            </w:r>
            <w:r>
              <w:rPr>
                <w:color w:val="001F5F"/>
                <w:spacing w:val="4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материалов   </w:t>
            </w:r>
            <w:r>
              <w:rPr>
                <w:color w:val="001F5F"/>
                <w:spacing w:val="4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(возвратных</w:t>
            </w:r>
            <w:proofErr w:type="gramEnd"/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line="225" w:lineRule="exact"/>
              <w:ind w:left="305" w:right="290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199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ind w:left="111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составе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справедливой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ind w:left="108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оформления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документов по результатам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инвентаризации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line="237" w:lineRule="auto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результатах</w:t>
            </w:r>
            <w:r>
              <w:rPr>
                <w:color w:val="001F5F"/>
                <w:spacing w:val="4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инвентаризации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0504835);</w:t>
            </w:r>
          </w:p>
          <w:p w:rsidR="003614E2" w:rsidRDefault="00517E28">
            <w:pPr>
              <w:pStyle w:val="TableParagraph"/>
              <w:spacing w:line="230" w:lineRule="atLeast"/>
              <w:ind w:left="109" w:right="92"/>
              <w:rPr>
                <w:sz w:val="20"/>
              </w:rPr>
            </w:pPr>
            <w:r>
              <w:rPr>
                <w:color w:val="001F5F"/>
                <w:sz w:val="20"/>
              </w:rPr>
              <w:t>Протокол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(решение)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комиссии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поступлению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выбытию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об</w:t>
            </w:r>
            <w:proofErr w:type="gramEnd"/>
          </w:p>
        </w:tc>
      </w:tr>
    </w:tbl>
    <w:p w:rsidR="003614E2" w:rsidRDefault="003614E2">
      <w:pPr>
        <w:spacing w:line="230" w:lineRule="atLeast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3197"/>
        <w:gridCol w:w="1368"/>
        <w:gridCol w:w="2544"/>
        <w:gridCol w:w="2652"/>
        <w:gridCol w:w="3353"/>
      </w:tblGrid>
      <w:tr w:rsidR="003614E2">
        <w:trPr>
          <w:trHeight w:val="460"/>
        </w:trPr>
        <w:tc>
          <w:tcPr>
            <w:tcW w:w="1937" w:type="dxa"/>
          </w:tcPr>
          <w:p w:rsidR="003614E2" w:rsidRDefault="00517E28">
            <w:pPr>
              <w:pStyle w:val="TableParagraph"/>
              <w:spacing w:before="116"/>
              <w:ind w:left="1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Подстатья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spacing w:before="116"/>
              <w:ind w:left="424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Вид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дохода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(поступлений)</w:t>
            </w:r>
          </w:p>
        </w:tc>
        <w:tc>
          <w:tcPr>
            <w:tcW w:w="1368" w:type="dxa"/>
          </w:tcPr>
          <w:p w:rsidR="003614E2" w:rsidRDefault="00517E28">
            <w:pPr>
              <w:pStyle w:val="TableParagraph"/>
              <w:spacing w:before="116"/>
              <w:ind w:left="326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КОСГУ</w:t>
            </w:r>
          </w:p>
        </w:tc>
        <w:tc>
          <w:tcPr>
            <w:tcW w:w="2544" w:type="dxa"/>
          </w:tcPr>
          <w:p w:rsidR="003614E2" w:rsidRDefault="00517E28">
            <w:pPr>
              <w:pStyle w:val="TableParagraph"/>
              <w:spacing w:before="116"/>
              <w:ind w:left="36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Порядок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признания</w:t>
            </w:r>
          </w:p>
        </w:tc>
        <w:tc>
          <w:tcPr>
            <w:tcW w:w="2652" w:type="dxa"/>
          </w:tcPr>
          <w:p w:rsidR="003614E2" w:rsidRDefault="00517E28">
            <w:pPr>
              <w:pStyle w:val="TableParagraph"/>
              <w:spacing w:line="230" w:lineRule="atLeast"/>
              <w:ind w:left="1081" w:right="340" w:hanging="71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Момент признания в</w:t>
            </w:r>
            <w:r>
              <w:rPr>
                <w:b/>
                <w:color w:val="001F5F"/>
                <w:spacing w:val="-48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учете</w:t>
            </w: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spacing w:before="116"/>
              <w:ind w:left="733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Документ-основание</w:t>
            </w:r>
          </w:p>
        </w:tc>
      </w:tr>
      <w:tr w:rsidR="003614E2">
        <w:trPr>
          <w:trHeight w:val="2068"/>
        </w:trPr>
        <w:tc>
          <w:tcPr>
            <w:tcW w:w="19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197" w:type="dxa"/>
          </w:tcPr>
          <w:p w:rsidR="003614E2" w:rsidRDefault="00517E28">
            <w:pPr>
              <w:pStyle w:val="TableParagraph"/>
              <w:tabs>
                <w:tab w:val="left" w:pos="2101"/>
                <w:tab w:val="left" w:pos="2331"/>
              </w:tabs>
              <w:ind w:left="107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материалов),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остающихся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распоряжении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субъекта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централизованного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для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хозяйственных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нужд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результатам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проведения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ремонтных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</w:t>
            </w:r>
          </w:p>
        </w:tc>
        <w:tc>
          <w:tcPr>
            <w:tcW w:w="1368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544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65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353" w:type="dxa"/>
          </w:tcPr>
          <w:p w:rsidR="003614E2" w:rsidRDefault="00517E28">
            <w:pPr>
              <w:pStyle w:val="TableParagraph"/>
              <w:ind w:left="109" w:right="96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определении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оценочной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(неунифицированная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форма);</w:t>
            </w:r>
          </w:p>
          <w:p w:rsidR="003614E2" w:rsidRDefault="00517E28">
            <w:pPr>
              <w:pStyle w:val="TableParagraph"/>
              <w:tabs>
                <w:tab w:val="left" w:pos="2362"/>
              </w:tabs>
              <w:ind w:left="109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приеме-передаче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объектов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нефинансовых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активов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0504101</w:t>
            </w:r>
            <w:r w:rsidR="005F65F4">
              <w:rPr>
                <w:color w:val="001F5F"/>
                <w:sz w:val="20"/>
              </w:rPr>
              <w:t>,0510448</w:t>
            </w:r>
            <w:r>
              <w:rPr>
                <w:color w:val="001F5F"/>
                <w:sz w:val="20"/>
              </w:rPr>
              <w:t>);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Приходный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ордер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приемку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материальных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ценностей</w:t>
            </w:r>
          </w:p>
          <w:p w:rsidR="003614E2" w:rsidRDefault="00517E28">
            <w:pPr>
              <w:pStyle w:val="TableParagraph"/>
              <w:tabs>
                <w:tab w:val="left" w:pos="2510"/>
              </w:tabs>
              <w:spacing w:line="230" w:lineRule="exact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(нефинансовых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активов)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0504207)</w:t>
            </w:r>
          </w:p>
        </w:tc>
      </w:tr>
    </w:tbl>
    <w:p w:rsidR="003614E2" w:rsidRDefault="003614E2">
      <w:pPr>
        <w:spacing w:line="230" w:lineRule="exact"/>
        <w:jc w:val="both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ind w:left="0" w:firstLine="0"/>
        <w:jc w:val="left"/>
        <w:rPr>
          <w:b/>
          <w:sz w:val="20"/>
        </w:rPr>
      </w:pPr>
    </w:p>
    <w:p w:rsidR="003614E2" w:rsidRDefault="003614E2">
      <w:pPr>
        <w:pStyle w:val="a3"/>
        <w:spacing w:before="3"/>
        <w:ind w:left="0" w:firstLine="0"/>
        <w:jc w:val="left"/>
        <w:rPr>
          <w:b/>
          <w:sz w:val="18"/>
        </w:rPr>
      </w:pPr>
    </w:p>
    <w:p w:rsidR="003614E2" w:rsidRDefault="00517E28" w:rsidP="00641957">
      <w:pPr>
        <w:spacing w:before="90"/>
        <w:ind w:left="6521" w:hanging="4678"/>
        <w:rPr>
          <w:b/>
          <w:sz w:val="24"/>
        </w:rPr>
      </w:pPr>
      <w:r>
        <w:rPr>
          <w:b/>
          <w:color w:val="6F2F9F"/>
          <w:sz w:val="24"/>
        </w:rPr>
        <w:t>Таблица</w:t>
      </w:r>
      <w:r>
        <w:rPr>
          <w:b/>
          <w:color w:val="6F2F9F"/>
          <w:spacing w:val="-2"/>
          <w:sz w:val="24"/>
        </w:rPr>
        <w:t xml:space="preserve"> </w:t>
      </w:r>
      <w:r>
        <w:rPr>
          <w:b/>
          <w:color w:val="6F2F9F"/>
          <w:sz w:val="24"/>
        </w:rPr>
        <w:t>3</w:t>
      </w:r>
      <w:r>
        <w:rPr>
          <w:b/>
          <w:color w:val="6F2F9F"/>
          <w:spacing w:val="-1"/>
          <w:sz w:val="24"/>
        </w:rPr>
        <w:t xml:space="preserve"> </w:t>
      </w:r>
      <w:r>
        <w:rPr>
          <w:b/>
          <w:color w:val="6F2F9F"/>
          <w:sz w:val="24"/>
        </w:rPr>
        <w:t>«Перечень</w:t>
      </w:r>
      <w:r>
        <w:rPr>
          <w:b/>
          <w:color w:val="6F2F9F"/>
          <w:spacing w:val="-1"/>
          <w:sz w:val="24"/>
        </w:rPr>
        <w:t xml:space="preserve"> </w:t>
      </w:r>
      <w:r>
        <w:rPr>
          <w:b/>
          <w:color w:val="6F2F9F"/>
          <w:sz w:val="24"/>
        </w:rPr>
        <w:t>основных</w:t>
      </w:r>
      <w:r>
        <w:rPr>
          <w:b/>
          <w:color w:val="6F2F9F"/>
          <w:spacing w:val="-1"/>
          <w:sz w:val="24"/>
        </w:rPr>
        <w:t xml:space="preserve"> </w:t>
      </w:r>
      <w:r>
        <w:rPr>
          <w:b/>
          <w:color w:val="6F2F9F"/>
          <w:sz w:val="24"/>
        </w:rPr>
        <w:t>видов</w:t>
      </w:r>
      <w:r>
        <w:rPr>
          <w:b/>
          <w:color w:val="6F2F9F"/>
          <w:spacing w:val="-2"/>
          <w:sz w:val="24"/>
        </w:rPr>
        <w:t xml:space="preserve"> </w:t>
      </w:r>
      <w:r>
        <w:rPr>
          <w:b/>
          <w:color w:val="6F2F9F"/>
          <w:sz w:val="24"/>
        </w:rPr>
        <w:t>доходов</w:t>
      </w:r>
      <w:r>
        <w:rPr>
          <w:b/>
          <w:color w:val="6F2F9F"/>
          <w:spacing w:val="-1"/>
          <w:sz w:val="24"/>
        </w:rPr>
        <w:t xml:space="preserve"> </w:t>
      </w:r>
      <w:r>
        <w:rPr>
          <w:b/>
          <w:color w:val="6F2F9F"/>
          <w:sz w:val="24"/>
        </w:rPr>
        <w:t>и</w:t>
      </w:r>
      <w:r>
        <w:rPr>
          <w:b/>
          <w:color w:val="6F2F9F"/>
          <w:spacing w:val="-1"/>
          <w:sz w:val="24"/>
        </w:rPr>
        <w:t xml:space="preserve"> </w:t>
      </w:r>
      <w:r>
        <w:rPr>
          <w:b/>
          <w:color w:val="6F2F9F"/>
          <w:sz w:val="24"/>
        </w:rPr>
        <w:t>порядок</w:t>
      </w:r>
      <w:r>
        <w:rPr>
          <w:b/>
          <w:color w:val="6F2F9F"/>
          <w:spacing w:val="3"/>
          <w:sz w:val="24"/>
        </w:rPr>
        <w:t xml:space="preserve"> </w:t>
      </w:r>
      <w:r>
        <w:rPr>
          <w:b/>
          <w:color w:val="6F2F9F"/>
          <w:sz w:val="24"/>
        </w:rPr>
        <w:t>их</w:t>
      </w:r>
      <w:r>
        <w:rPr>
          <w:b/>
          <w:color w:val="6F2F9F"/>
          <w:spacing w:val="-4"/>
          <w:sz w:val="24"/>
        </w:rPr>
        <w:t xml:space="preserve"> </w:t>
      </w:r>
      <w:r>
        <w:rPr>
          <w:b/>
          <w:color w:val="6F2F9F"/>
          <w:sz w:val="24"/>
        </w:rPr>
        <w:t>признания</w:t>
      </w:r>
      <w:r>
        <w:rPr>
          <w:b/>
          <w:color w:val="6F2F9F"/>
          <w:spacing w:val="-2"/>
          <w:sz w:val="24"/>
        </w:rPr>
        <w:t xml:space="preserve"> </w:t>
      </w:r>
      <w:r>
        <w:rPr>
          <w:b/>
          <w:color w:val="6F2F9F"/>
          <w:sz w:val="24"/>
        </w:rPr>
        <w:t>в</w:t>
      </w:r>
      <w:r>
        <w:rPr>
          <w:b/>
          <w:color w:val="6F2F9F"/>
          <w:spacing w:val="-2"/>
          <w:sz w:val="24"/>
        </w:rPr>
        <w:t xml:space="preserve"> </w:t>
      </w:r>
      <w:r>
        <w:rPr>
          <w:b/>
          <w:color w:val="6F2F9F"/>
          <w:sz w:val="24"/>
        </w:rPr>
        <w:t>учете»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2322"/>
        <w:gridCol w:w="826"/>
        <w:gridCol w:w="982"/>
        <w:gridCol w:w="2970"/>
        <w:gridCol w:w="3131"/>
        <w:gridCol w:w="2900"/>
      </w:tblGrid>
      <w:tr w:rsidR="003614E2">
        <w:trPr>
          <w:trHeight w:val="460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5" w:lineRule="exact"/>
              <w:ind w:left="191" w:right="17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</w:p>
          <w:p w:rsidR="003614E2" w:rsidRDefault="00517E28">
            <w:pPr>
              <w:pStyle w:val="TableParagraph"/>
              <w:spacing w:line="215" w:lineRule="exact"/>
              <w:ind w:left="191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подстатьи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5" w:lineRule="exact"/>
              <w:ind w:left="318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вида</w:t>
            </w:r>
          </w:p>
          <w:p w:rsidR="003614E2" w:rsidRDefault="00517E28">
            <w:pPr>
              <w:pStyle w:val="TableParagraph"/>
              <w:spacing w:line="215" w:lineRule="exact"/>
              <w:ind w:left="225"/>
              <w:rPr>
                <w:sz w:val="20"/>
              </w:rPr>
            </w:pP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(поступлений)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before="110"/>
              <w:ind w:left="105" w:right="10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КВФО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before="110"/>
              <w:ind w:left="132" w:right="129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КОСГУ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before="110"/>
              <w:ind w:left="641"/>
              <w:rPr>
                <w:sz w:val="20"/>
              </w:rPr>
            </w:pPr>
            <w:r>
              <w:rPr>
                <w:color w:val="6F2F9F"/>
                <w:sz w:val="20"/>
              </w:rPr>
              <w:t>Порядок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before="110"/>
              <w:ind w:left="414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before="110"/>
              <w:ind w:left="55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</w:tr>
      <w:tr w:rsidR="003614E2">
        <w:trPr>
          <w:trHeight w:val="230"/>
        </w:trPr>
        <w:tc>
          <w:tcPr>
            <w:tcW w:w="15054" w:type="dxa"/>
            <w:gridSpan w:val="7"/>
          </w:tcPr>
          <w:p w:rsidR="003614E2" w:rsidRDefault="00517E28">
            <w:pPr>
              <w:pStyle w:val="TableParagraph"/>
              <w:spacing w:line="210" w:lineRule="exact"/>
              <w:ind w:left="6668" w:right="666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6F2F9F"/>
                <w:sz w:val="20"/>
              </w:rPr>
              <w:t>Общие</w:t>
            </w:r>
            <w:r>
              <w:rPr>
                <w:b/>
                <w:i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i/>
                <w:color w:val="6F2F9F"/>
                <w:sz w:val="20"/>
              </w:rPr>
              <w:t>положения</w:t>
            </w:r>
          </w:p>
        </w:tc>
      </w:tr>
      <w:tr w:rsidR="003614E2">
        <w:trPr>
          <w:trHeight w:val="228"/>
        </w:trPr>
        <w:tc>
          <w:tcPr>
            <w:tcW w:w="1923" w:type="dxa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628"/>
              </w:tabs>
              <w:spacing w:line="209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от</w:t>
            </w:r>
            <w:proofErr w:type="gramEnd"/>
          </w:p>
        </w:tc>
        <w:tc>
          <w:tcPr>
            <w:tcW w:w="2322" w:type="dxa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2026"/>
              </w:tabs>
              <w:spacing w:line="209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от</w:t>
            </w:r>
            <w:proofErr w:type="gramEnd"/>
          </w:p>
        </w:tc>
        <w:tc>
          <w:tcPr>
            <w:tcW w:w="826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121</w:t>
            </w:r>
          </w:p>
        </w:tc>
        <w:tc>
          <w:tcPr>
            <w:tcW w:w="2970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7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составе  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доходов  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</w:p>
        </w:tc>
        <w:tc>
          <w:tcPr>
            <w:tcW w:w="3131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4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-</w:t>
            </w:r>
            <w:r>
              <w:rPr>
                <w:color w:val="6F2F9F"/>
                <w:spacing w:val="48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по</w:t>
            </w:r>
            <w:proofErr w:type="gramEnd"/>
          </w:p>
        </w:tc>
        <w:tc>
          <w:tcPr>
            <w:tcW w:w="2900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Договор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аренды;</w:t>
            </w:r>
          </w:p>
        </w:tc>
      </w:tr>
      <w:tr w:rsidR="003614E2">
        <w:trPr>
          <w:trHeight w:val="229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операционной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предоставления</w:t>
            </w: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108"/>
                <w:tab w:val="left" w:pos="1506"/>
                <w:tab w:val="left" w:pos="2314"/>
              </w:tabs>
              <w:spacing w:line="209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z w:val="20"/>
              </w:rPr>
              <w:tab/>
              <w:t>на</w:t>
            </w:r>
            <w:r>
              <w:rPr>
                <w:color w:val="6F2F9F"/>
                <w:sz w:val="20"/>
              </w:rPr>
              <w:tab/>
              <w:t>общую</w:t>
            </w:r>
            <w:r>
              <w:rPr>
                <w:color w:val="6F2F9F"/>
                <w:sz w:val="20"/>
              </w:rPr>
              <w:tab/>
              <w:t>сумму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211"/>
                <w:tab w:val="left" w:pos="2136"/>
                <w:tab w:val="left" w:pos="2832"/>
              </w:tabs>
              <w:spacing w:line="209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наиболее</w:t>
            </w:r>
            <w:r>
              <w:rPr>
                <w:color w:val="6F2F9F"/>
                <w:sz w:val="20"/>
              </w:rPr>
              <w:tab/>
              <w:t>ранней</w:t>
            </w:r>
            <w:r>
              <w:rPr>
                <w:color w:val="6F2F9F"/>
                <w:sz w:val="20"/>
              </w:rPr>
              <w:tab/>
              <w:t>дате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из</w:t>
            </w:r>
            <w:proofErr w:type="gramEnd"/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321"/>
              </w:tabs>
              <w:spacing w:line="209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z w:val="20"/>
              </w:rPr>
              <w:tab/>
              <w:t>приема-передачи</w:t>
            </w: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аренды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имущества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аренду</w:t>
            </w: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арендных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платежей</w:t>
            </w:r>
            <w:r>
              <w:rPr>
                <w:color w:val="6F2F9F"/>
                <w:spacing w:val="6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исходя</w:t>
            </w:r>
            <w:r>
              <w:rPr>
                <w:color w:val="6F2F9F"/>
                <w:spacing w:val="63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из</w:t>
            </w:r>
            <w:proofErr w:type="gramEnd"/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следующих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дат: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имущества</w:t>
            </w: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всего</w:t>
            </w:r>
            <w:r>
              <w:rPr>
                <w:color w:val="6F2F9F"/>
                <w:spacing w:val="5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срока</w:t>
            </w:r>
            <w:r>
              <w:rPr>
                <w:color w:val="6F2F9F"/>
                <w:spacing w:val="9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сдачи</w:t>
            </w:r>
            <w:r>
              <w:rPr>
                <w:color w:val="6F2F9F"/>
                <w:spacing w:val="9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9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аренду,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858"/>
                <w:tab w:val="left" w:pos="2249"/>
              </w:tabs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  <w:t>подписания</w:t>
            </w:r>
            <w:r>
              <w:rPr>
                <w:color w:val="6F2F9F"/>
                <w:sz w:val="20"/>
              </w:rPr>
              <w:tab/>
              <w:t>договора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(неунифицированная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форма);</w:t>
            </w: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952"/>
              </w:tabs>
              <w:spacing w:line="210" w:lineRule="exact"/>
              <w:ind w:left="106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предусмотренного</w:t>
            </w:r>
            <w:proofErr w:type="gramEnd"/>
            <w:r>
              <w:rPr>
                <w:color w:val="6F2F9F"/>
                <w:sz w:val="20"/>
              </w:rPr>
              <w:tab/>
              <w:t>договором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аренды;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848"/>
                <w:tab w:val="left" w:pos="2308"/>
              </w:tabs>
              <w:spacing w:line="210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Акты</w:t>
            </w:r>
            <w:r>
              <w:rPr>
                <w:color w:val="6F2F9F"/>
                <w:sz w:val="20"/>
              </w:rPr>
              <w:tab/>
              <w:t>выполненных</w:t>
            </w:r>
            <w:r>
              <w:rPr>
                <w:color w:val="6F2F9F"/>
                <w:sz w:val="20"/>
              </w:rPr>
              <w:tab/>
              <w:t>работ</w:t>
            </w:r>
          </w:p>
        </w:tc>
      </w:tr>
      <w:tr w:rsidR="003614E2">
        <w:trPr>
          <w:trHeight w:val="229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803"/>
                <w:tab w:val="left" w:pos="1863"/>
                <w:tab w:val="left" w:pos="2472"/>
              </w:tabs>
              <w:spacing w:line="210" w:lineRule="exact"/>
              <w:ind w:left="106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(при</w:t>
            </w:r>
            <w:r>
              <w:rPr>
                <w:color w:val="6F2F9F"/>
                <w:sz w:val="20"/>
              </w:rPr>
              <w:tab/>
              <w:t>условии,</w:t>
            </w:r>
            <w:r>
              <w:rPr>
                <w:color w:val="6F2F9F"/>
                <w:sz w:val="20"/>
              </w:rPr>
              <w:tab/>
              <w:t>что</w:t>
            </w:r>
            <w:r>
              <w:rPr>
                <w:color w:val="6F2F9F"/>
                <w:sz w:val="20"/>
              </w:rPr>
              <w:tab/>
              <w:t>срок</w:t>
            </w:r>
            <w:proofErr w:type="gramEnd"/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714"/>
                <w:tab w:val="left" w:pos="1744"/>
                <w:tab w:val="left" w:pos="2924"/>
              </w:tabs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  <w:t>передачи</w:t>
            </w:r>
            <w:r>
              <w:rPr>
                <w:color w:val="6F2F9F"/>
                <w:sz w:val="20"/>
              </w:rPr>
              <w:tab/>
              <w:t>имущества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в</w:t>
            </w:r>
            <w:proofErr w:type="gramEnd"/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(оказания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услуг)</w:t>
            </w:r>
          </w:p>
        </w:tc>
      </w:tr>
      <w:tr w:rsidR="003614E2">
        <w:trPr>
          <w:trHeight w:val="229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336"/>
                <w:tab w:val="left" w:pos="2044"/>
              </w:tabs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превышает</w:t>
            </w:r>
            <w:r>
              <w:rPr>
                <w:color w:val="6F2F9F"/>
                <w:sz w:val="20"/>
              </w:rPr>
              <w:tab/>
              <w:t>один</w:t>
            </w:r>
            <w:r>
              <w:rPr>
                <w:color w:val="6F2F9F"/>
                <w:sz w:val="20"/>
              </w:rPr>
              <w:tab/>
              <w:t>отчетный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пользование.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период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(месяц))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6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6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58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по</w:t>
            </w:r>
            <w:proofErr w:type="gramEnd"/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6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составе  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доходов  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текущего</w:t>
            </w:r>
            <w:proofErr w:type="gramEnd"/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дате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составления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сторонами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Акта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6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–  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в  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соответствии  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с</w:t>
            </w:r>
            <w:proofErr w:type="gramEnd"/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оказанных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2092"/>
              </w:tabs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условиями</w:t>
            </w:r>
            <w:r>
              <w:rPr>
                <w:color w:val="6F2F9F"/>
                <w:sz w:val="20"/>
              </w:rPr>
              <w:tab/>
              <w:t>договора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29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(ежемесячно,</w:t>
            </w:r>
            <w:r>
              <w:rPr>
                <w:color w:val="6F2F9F"/>
                <w:spacing w:val="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соответствии</w:t>
            </w:r>
            <w:r>
              <w:rPr>
                <w:color w:val="6F2F9F"/>
                <w:spacing w:val="4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proofErr w:type="gramEnd"/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29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графиком</w:t>
            </w:r>
            <w:r>
              <w:rPr>
                <w:color w:val="6F2F9F"/>
                <w:spacing w:val="3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получения</w:t>
            </w:r>
            <w:r>
              <w:rPr>
                <w:color w:val="6F2F9F"/>
                <w:spacing w:val="40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арендных</w:t>
            </w:r>
            <w:proofErr w:type="gramEnd"/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826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платежей)</w:t>
            </w:r>
          </w:p>
        </w:tc>
        <w:tc>
          <w:tcPr>
            <w:tcW w:w="3131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00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501"/>
              </w:tabs>
              <w:spacing w:line="210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Платежи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при</w:t>
            </w:r>
            <w:proofErr w:type="gramEnd"/>
          </w:p>
        </w:tc>
        <w:tc>
          <w:tcPr>
            <w:tcW w:w="2322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7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от  </w:t>
            </w:r>
            <w:r>
              <w:rPr>
                <w:color w:val="6F2F9F"/>
                <w:spacing w:val="1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платы  </w:t>
            </w:r>
            <w:r>
              <w:rPr>
                <w:color w:val="6F2F9F"/>
                <w:spacing w:val="23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по</w:t>
            </w:r>
            <w:proofErr w:type="gramEnd"/>
          </w:p>
        </w:tc>
        <w:tc>
          <w:tcPr>
            <w:tcW w:w="826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123</w:t>
            </w:r>
          </w:p>
        </w:tc>
        <w:tc>
          <w:tcPr>
            <w:tcW w:w="2970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7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составе  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доходов  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</w:p>
        </w:tc>
        <w:tc>
          <w:tcPr>
            <w:tcW w:w="3131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4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-</w:t>
            </w:r>
            <w:r>
              <w:rPr>
                <w:color w:val="6F2F9F"/>
                <w:spacing w:val="48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по</w:t>
            </w:r>
            <w:proofErr w:type="gramEnd"/>
          </w:p>
        </w:tc>
        <w:tc>
          <w:tcPr>
            <w:tcW w:w="2900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Соглашение</w:t>
            </w:r>
            <w:r>
              <w:rPr>
                <w:color w:val="6F2F9F"/>
                <w:spacing w:val="2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</w:t>
            </w:r>
            <w:r>
              <w:rPr>
                <w:color w:val="6F2F9F"/>
                <w:spacing w:val="7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установлении</w:t>
            </w: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пользовании</w:t>
            </w:r>
            <w:proofErr w:type="gramEnd"/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2009"/>
              </w:tabs>
              <w:spacing w:line="210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соглашениям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об</w:t>
            </w:r>
            <w:proofErr w:type="gramEnd"/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108"/>
                <w:tab w:val="left" w:pos="1506"/>
                <w:tab w:val="left" w:pos="2314"/>
              </w:tabs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z w:val="20"/>
              </w:rPr>
              <w:tab/>
              <w:t>на</w:t>
            </w:r>
            <w:r>
              <w:rPr>
                <w:color w:val="6F2F9F"/>
                <w:sz w:val="20"/>
              </w:rPr>
              <w:tab/>
              <w:t>общую</w:t>
            </w:r>
            <w:r>
              <w:rPr>
                <w:color w:val="6F2F9F"/>
                <w:sz w:val="20"/>
              </w:rPr>
              <w:tab/>
              <w:t>сумму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211"/>
                <w:tab w:val="left" w:pos="2136"/>
                <w:tab w:val="left" w:pos="2832"/>
              </w:tabs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наиболее</w:t>
            </w:r>
            <w:r>
              <w:rPr>
                <w:color w:val="6F2F9F"/>
                <w:sz w:val="20"/>
              </w:rPr>
              <w:tab/>
              <w:t>ранней</w:t>
            </w:r>
            <w:r>
              <w:rPr>
                <w:color w:val="6F2F9F"/>
                <w:sz w:val="20"/>
              </w:rPr>
              <w:tab/>
              <w:t>дате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из</w:t>
            </w:r>
            <w:proofErr w:type="gramEnd"/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сервитута</w:t>
            </w: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природными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установлении</w:t>
            </w:r>
            <w:proofErr w:type="gramEnd"/>
            <w:r>
              <w:rPr>
                <w:color w:val="6F2F9F"/>
                <w:spacing w:val="2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сервитута</w:t>
            </w: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платежей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исходя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всего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срока,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следующих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дат: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ресурсами</w:t>
            </w: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отношении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земельных</w:t>
            </w:r>
            <w:proofErr w:type="gramEnd"/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предусмотренного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подписания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соглашения;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29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участков,</w:t>
            </w:r>
            <w:r>
              <w:rPr>
                <w:color w:val="6F2F9F"/>
                <w:spacing w:val="3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7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том</w:t>
            </w:r>
            <w:r>
              <w:rPr>
                <w:color w:val="6F2F9F"/>
                <w:spacing w:val="8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числе</w:t>
            </w: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соглашением.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предоставления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сервитута.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29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405"/>
              </w:tabs>
              <w:spacing w:line="209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земельных</w:t>
            </w:r>
            <w:r>
              <w:rPr>
                <w:color w:val="6F2F9F"/>
                <w:sz w:val="20"/>
              </w:rPr>
              <w:tab/>
              <w:t>участков,</w:t>
            </w: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6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составе  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доходов  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текущего</w:t>
            </w:r>
            <w:proofErr w:type="gramEnd"/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8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9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88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в</w:t>
            </w:r>
            <w:proofErr w:type="gramEnd"/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spacing w:line="210" w:lineRule="exact"/>
              <w:ind w:left="109"/>
              <w:rPr>
                <w:sz w:val="20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6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–  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в  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соответствии  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с</w:t>
            </w:r>
            <w:proofErr w:type="gramEnd"/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1623"/>
                <w:tab w:val="left" w:pos="2103"/>
              </w:tabs>
              <w:spacing w:line="210" w:lineRule="exact"/>
              <w:ind w:left="105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соответствии</w:t>
            </w:r>
            <w:proofErr w:type="gramEnd"/>
            <w:r>
              <w:rPr>
                <w:color w:val="6F2F9F"/>
                <w:sz w:val="20"/>
              </w:rPr>
              <w:tab/>
              <w:t>с</w:t>
            </w:r>
            <w:r>
              <w:rPr>
                <w:color w:val="6F2F9F"/>
                <w:sz w:val="20"/>
              </w:rPr>
              <w:tab/>
              <w:t>условиями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2017"/>
              </w:tabs>
              <w:spacing w:line="210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собственность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на</w:t>
            </w:r>
            <w:proofErr w:type="gramEnd"/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условиями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соглашения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соглашения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(ежемесячно)</w:t>
            </w: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2016"/>
              </w:tabs>
              <w:spacing w:line="210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которые</w:t>
            </w:r>
            <w:r>
              <w:rPr>
                <w:color w:val="6F2F9F"/>
                <w:sz w:val="20"/>
              </w:rPr>
              <w:tab/>
              <w:t>не</w:t>
            </w: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00" w:type="dxa"/>
            <w:tcBorders>
              <w:top w:val="nil"/>
              <w:bottom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322" w:type="dxa"/>
            <w:tcBorders>
              <w:top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разграничена</w:t>
            </w:r>
          </w:p>
        </w:tc>
        <w:tc>
          <w:tcPr>
            <w:tcW w:w="826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131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00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923" w:type="dxa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786"/>
                <w:tab w:val="left" w:pos="1625"/>
              </w:tabs>
              <w:spacing w:line="210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Иные</w:t>
            </w:r>
            <w:r>
              <w:rPr>
                <w:color w:val="6F2F9F"/>
                <w:sz w:val="20"/>
              </w:rPr>
              <w:tab/>
              <w:t>доходы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от</w:t>
            </w:r>
            <w:proofErr w:type="gramEnd"/>
          </w:p>
        </w:tc>
        <w:tc>
          <w:tcPr>
            <w:tcW w:w="2322" w:type="dxa"/>
            <w:tcBorders>
              <w:bottom w:val="nil"/>
            </w:tcBorders>
          </w:tcPr>
          <w:p w:rsidR="003614E2" w:rsidRDefault="00517E28">
            <w:pPr>
              <w:pStyle w:val="TableParagraph"/>
              <w:tabs>
                <w:tab w:val="left" w:pos="2026"/>
              </w:tabs>
              <w:spacing w:line="210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от</w:t>
            </w:r>
            <w:proofErr w:type="gramEnd"/>
          </w:p>
        </w:tc>
        <w:tc>
          <w:tcPr>
            <w:tcW w:w="826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129</w:t>
            </w:r>
          </w:p>
        </w:tc>
        <w:tc>
          <w:tcPr>
            <w:tcW w:w="2970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6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составе  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доходов  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текущего</w:t>
            </w:r>
            <w:proofErr w:type="gramEnd"/>
          </w:p>
        </w:tc>
        <w:tc>
          <w:tcPr>
            <w:tcW w:w="3131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дате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составления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сторонами</w:t>
            </w:r>
          </w:p>
        </w:tc>
        <w:tc>
          <w:tcPr>
            <w:tcW w:w="2900" w:type="dxa"/>
            <w:tcBorders>
              <w:bottom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Договор;</w:t>
            </w:r>
          </w:p>
        </w:tc>
      </w:tr>
      <w:tr w:rsidR="003614E2">
        <w:trPr>
          <w:trHeight w:val="230"/>
        </w:trPr>
        <w:tc>
          <w:tcPr>
            <w:tcW w:w="1923" w:type="dxa"/>
            <w:tcBorders>
              <w:top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собственности</w:t>
            </w:r>
          </w:p>
        </w:tc>
        <w:tc>
          <w:tcPr>
            <w:tcW w:w="2322" w:type="dxa"/>
            <w:tcBorders>
              <w:top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предоставления</w:t>
            </w:r>
            <w:r>
              <w:rPr>
                <w:color w:val="6F2F9F"/>
                <w:spacing w:val="-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права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на</w:t>
            </w:r>
            <w:proofErr w:type="gramEnd"/>
          </w:p>
        </w:tc>
        <w:tc>
          <w:tcPr>
            <w:tcW w:w="826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982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970" w:type="dxa"/>
            <w:tcBorders>
              <w:top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  <w:tcBorders>
              <w:top w:val="nil"/>
            </w:tcBorders>
          </w:tcPr>
          <w:p w:rsidR="003614E2" w:rsidRDefault="00517E28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Акта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оказанных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</w:t>
            </w:r>
          </w:p>
        </w:tc>
        <w:tc>
          <w:tcPr>
            <w:tcW w:w="2900" w:type="dxa"/>
            <w:tcBorders>
              <w:top w:val="nil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</w:tbl>
    <w:p w:rsidR="003614E2" w:rsidRDefault="003614E2">
      <w:pPr>
        <w:rPr>
          <w:sz w:val="16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2322"/>
        <w:gridCol w:w="826"/>
        <w:gridCol w:w="982"/>
        <w:gridCol w:w="2970"/>
        <w:gridCol w:w="3131"/>
        <w:gridCol w:w="2900"/>
      </w:tblGrid>
      <w:tr w:rsidR="003614E2">
        <w:trPr>
          <w:trHeight w:val="460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6" w:lineRule="exact"/>
              <w:ind w:left="191" w:right="17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</w:p>
          <w:p w:rsidR="003614E2" w:rsidRDefault="00517E28">
            <w:pPr>
              <w:pStyle w:val="TableParagraph"/>
              <w:spacing w:line="215" w:lineRule="exact"/>
              <w:ind w:left="191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подстатьи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6" w:lineRule="exact"/>
              <w:ind w:left="318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вида</w:t>
            </w:r>
          </w:p>
          <w:p w:rsidR="003614E2" w:rsidRDefault="00517E28">
            <w:pPr>
              <w:pStyle w:val="TableParagraph"/>
              <w:spacing w:line="215" w:lineRule="exact"/>
              <w:ind w:left="225"/>
              <w:rPr>
                <w:sz w:val="20"/>
              </w:rPr>
            </w:pP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(поступлений)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before="111"/>
              <w:ind w:left="105" w:right="10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КВФО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before="111"/>
              <w:ind w:left="132" w:right="129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КОСГУ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before="111"/>
              <w:ind w:left="641"/>
              <w:rPr>
                <w:sz w:val="20"/>
              </w:rPr>
            </w:pPr>
            <w:r>
              <w:rPr>
                <w:color w:val="6F2F9F"/>
                <w:sz w:val="20"/>
              </w:rPr>
              <w:t>Порядок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before="111"/>
              <w:ind w:left="414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before="111"/>
              <w:ind w:left="55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</w:tr>
      <w:tr w:rsidR="003614E2">
        <w:trPr>
          <w:trHeight w:val="458"/>
        </w:trPr>
        <w:tc>
          <w:tcPr>
            <w:tcW w:w="1923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445"/>
              </w:tabs>
              <w:spacing w:line="224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заключение</w:t>
            </w:r>
            <w:r>
              <w:rPr>
                <w:color w:val="6F2F9F"/>
                <w:sz w:val="20"/>
              </w:rPr>
              <w:tab/>
              <w:t>договора</w:t>
            </w:r>
          </w:p>
          <w:p w:rsidR="003614E2" w:rsidRDefault="00517E28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(контракта)</w:t>
            </w:r>
          </w:p>
        </w:tc>
        <w:tc>
          <w:tcPr>
            <w:tcW w:w="826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70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ежемесячно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(ежеквартально)</w:t>
            </w:r>
          </w:p>
          <w:p w:rsidR="003614E2" w:rsidRDefault="00517E28">
            <w:pPr>
              <w:pStyle w:val="TableParagraph"/>
              <w:spacing w:line="214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согласно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условиям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848"/>
                <w:tab w:val="left" w:pos="2310"/>
              </w:tabs>
              <w:spacing w:line="224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Акты</w:t>
            </w:r>
            <w:r>
              <w:rPr>
                <w:color w:val="6F2F9F"/>
                <w:sz w:val="20"/>
              </w:rPr>
              <w:tab/>
              <w:t>выполненных</w:t>
            </w:r>
            <w:r>
              <w:rPr>
                <w:color w:val="6F2F9F"/>
                <w:sz w:val="20"/>
              </w:rPr>
              <w:tab/>
              <w:t>работ</w:t>
            </w:r>
          </w:p>
          <w:p w:rsidR="003614E2" w:rsidRDefault="00517E28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(оказания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услуг)</w:t>
            </w:r>
          </w:p>
        </w:tc>
      </w:tr>
      <w:tr w:rsidR="003614E2">
        <w:trPr>
          <w:trHeight w:val="2760"/>
        </w:trPr>
        <w:tc>
          <w:tcPr>
            <w:tcW w:w="1923" w:type="dxa"/>
            <w:vMerge w:val="restart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Доходы от оказания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(работ)</w:t>
            </w:r>
          </w:p>
        </w:tc>
        <w:tc>
          <w:tcPr>
            <w:tcW w:w="2322" w:type="dxa"/>
          </w:tcPr>
          <w:p w:rsidR="003614E2" w:rsidRDefault="00517E28" w:rsidP="006E23EE">
            <w:pPr>
              <w:pStyle w:val="TableParagraph"/>
              <w:ind w:left="109" w:right="98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2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субсидии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обеспечение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 w:rsidR="006E23EE">
              <w:rPr>
                <w:color w:val="6F2F9F"/>
                <w:sz w:val="20"/>
              </w:rPr>
              <w:t xml:space="preserve">муниципального </w:t>
            </w:r>
            <w:r>
              <w:rPr>
                <w:color w:val="6F2F9F"/>
                <w:sz w:val="20"/>
              </w:rPr>
              <w:t>задания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4</w:t>
            </w:r>
          </w:p>
        </w:tc>
        <w:tc>
          <w:tcPr>
            <w:tcW w:w="982" w:type="dxa"/>
            <w:vMerge w:val="restart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131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всю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соглашению</w:t>
            </w:r>
          </w:p>
          <w:p w:rsidR="003614E2" w:rsidRDefault="00517E28">
            <w:pPr>
              <w:pStyle w:val="TableParagraph"/>
              <w:tabs>
                <w:tab w:val="left" w:pos="1268"/>
                <w:tab w:val="left" w:pos="1423"/>
                <w:tab w:val="left" w:pos="1839"/>
                <w:tab w:val="left" w:pos="2279"/>
              </w:tabs>
              <w:ind w:left="106" w:right="99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z w:val="20"/>
              </w:rPr>
              <w:tab/>
              <w:t>–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ежемесячно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(ежеквартально)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периодичностью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представления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 w:rsidR="006E23EE">
              <w:rPr>
                <w:color w:val="6F2F9F"/>
                <w:sz w:val="20"/>
              </w:rPr>
              <w:t xml:space="preserve">главному распорядителю </w:t>
            </w:r>
            <w:r>
              <w:rPr>
                <w:color w:val="6F2F9F"/>
                <w:spacing w:val="1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Отчета</w:t>
            </w:r>
          </w:p>
          <w:p w:rsidR="003614E2" w:rsidRDefault="00517E28" w:rsidP="00770EE2">
            <w:pPr>
              <w:pStyle w:val="TableParagraph"/>
              <w:spacing w:line="228" w:lineRule="exact"/>
              <w:ind w:left="106" w:right="93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 xml:space="preserve">о выполнении </w:t>
            </w:r>
            <w:r w:rsidR="00770EE2">
              <w:rPr>
                <w:color w:val="6F2F9F"/>
                <w:spacing w:val="-1"/>
                <w:sz w:val="20"/>
              </w:rPr>
              <w:t>муниципального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Доходы будущих периодов – 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очередной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финансовый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год.</w:t>
            </w:r>
          </w:p>
          <w:p w:rsidR="003614E2" w:rsidRDefault="00517E28">
            <w:pPr>
              <w:pStyle w:val="TableParagraph"/>
              <w:tabs>
                <w:tab w:val="left" w:pos="1561"/>
                <w:tab w:val="left" w:pos="2858"/>
              </w:tabs>
              <w:ind w:left="105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последнее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число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отчетного</w:t>
            </w:r>
            <w:r>
              <w:rPr>
                <w:color w:val="6F2F9F"/>
                <w:sz w:val="20"/>
              </w:rPr>
              <w:tab/>
              <w:t>периода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(в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 w:rsidR="00770EE2">
              <w:rPr>
                <w:color w:val="6F2F9F"/>
                <w:spacing w:val="-1"/>
                <w:sz w:val="20"/>
              </w:rPr>
              <w:t>муниципального</w:t>
            </w:r>
            <w:r w:rsidR="00770EE2">
              <w:rPr>
                <w:color w:val="6F2F9F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задания)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ind w:left="107" w:right="92"/>
              <w:rPr>
                <w:sz w:val="20"/>
              </w:rPr>
            </w:pPr>
            <w:r>
              <w:rPr>
                <w:color w:val="6F2F9F"/>
                <w:sz w:val="20"/>
              </w:rPr>
              <w:t>Соглашение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предоставлении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субсидии;</w:t>
            </w:r>
          </w:p>
          <w:p w:rsidR="003614E2" w:rsidRDefault="00517E28">
            <w:pPr>
              <w:pStyle w:val="TableParagraph"/>
              <w:tabs>
                <w:tab w:val="left" w:pos="1191"/>
                <w:tab w:val="left" w:pos="1231"/>
                <w:tab w:val="left" w:pos="1428"/>
                <w:tab w:val="left" w:pos="1735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Информация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достижении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предоставления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субсидии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на</w:t>
            </w:r>
            <w:r>
              <w:rPr>
                <w:color w:val="6F2F9F"/>
                <w:spacing w:val="-1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ab/>
              <w:t>выполнение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 w:rsidR="00770EE2">
              <w:rPr>
                <w:color w:val="6F2F9F"/>
                <w:spacing w:val="-1"/>
                <w:sz w:val="20"/>
              </w:rPr>
              <w:t>муниципального</w:t>
            </w:r>
            <w:r>
              <w:rPr>
                <w:color w:val="6F2F9F"/>
                <w:sz w:val="20"/>
              </w:rPr>
              <w:t xml:space="preserve"> задания: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Отчеты</w:t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выполнении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 w:rsidR="00770EE2">
              <w:rPr>
                <w:color w:val="6F2F9F"/>
                <w:spacing w:val="-1"/>
                <w:sz w:val="20"/>
              </w:rPr>
              <w:t>муниципального</w:t>
            </w:r>
            <w:r>
              <w:rPr>
                <w:color w:val="6F2F9F"/>
                <w:sz w:val="20"/>
              </w:rPr>
              <w:t xml:space="preserve"> задания;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Извещение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0504805)</w:t>
            </w:r>
          </w:p>
        </w:tc>
      </w:tr>
      <w:tr w:rsidR="003614E2">
        <w:trPr>
          <w:trHeight w:val="1840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оказания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прочих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 либо доходов будущих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(при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возможности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определения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денежной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оценки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весь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действия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договора).</w:t>
            </w:r>
          </w:p>
          <w:p w:rsidR="003614E2" w:rsidRDefault="00517E28">
            <w:pPr>
              <w:pStyle w:val="TableParagraph"/>
              <w:spacing w:line="230" w:lineRule="atLeast"/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определяется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исходя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заключения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(при признании доходов будущих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периодов) либо на дату оказания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(этапа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работ)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245"/>
              </w:tabs>
              <w:ind w:left="107" w:right="101"/>
              <w:rPr>
                <w:sz w:val="20"/>
              </w:rPr>
            </w:pPr>
            <w:r>
              <w:rPr>
                <w:color w:val="6F2F9F"/>
                <w:sz w:val="20"/>
              </w:rPr>
              <w:t>Договор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(</w:t>
            </w:r>
            <w:r w:rsidR="00770EE2">
              <w:rPr>
                <w:color w:val="6F2F9F"/>
                <w:spacing w:val="-1"/>
                <w:sz w:val="20"/>
              </w:rPr>
              <w:t>муниципальный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контракт);</w:t>
            </w:r>
          </w:p>
          <w:p w:rsidR="003614E2" w:rsidRDefault="00517E28">
            <w:pPr>
              <w:pStyle w:val="TableParagraph"/>
              <w:tabs>
                <w:tab w:val="left" w:pos="781"/>
                <w:tab w:val="left" w:pos="2308"/>
              </w:tabs>
              <w:ind w:left="107" w:right="101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z w:val="20"/>
              </w:rPr>
              <w:tab/>
              <w:t>выполненных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работ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(оказания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услуг)</w:t>
            </w:r>
          </w:p>
        </w:tc>
      </w:tr>
      <w:tr w:rsidR="003614E2">
        <w:trPr>
          <w:trHeight w:val="4370"/>
        </w:trPr>
        <w:tc>
          <w:tcPr>
            <w:tcW w:w="1923" w:type="dxa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Доходы от оказания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(работ)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оказания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образовательных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населению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131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периода.</w:t>
            </w:r>
          </w:p>
          <w:p w:rsidR="003614E2" w:rsidRDefault="00517E28">
            <w:pPr>
              <w:pStyle w:val="TableParagraph"/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Величина дохода определяется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 итогам расчетного месяца 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зависит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посещаемости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tabs>
                <w:tab w:val="left" w:pos="1292"/>
                <w:tab w:val="left" w:pos="2072"/>
              </w:tabs>
              <w:ind w:left="105" w:right="102"/>
              <w:rPr>
                <w:sz w:val="20"/>
              </w:rPr>
            </w:pPr>
            <w:r>
              <w:rPr>
                <w:color w:val="6F2F9F"/>
                <w:sz w:val="20"/>
              </w:rPr>
              <w:t>Последнее</w:t>
            </w:r>
            <w:r>
              <w:rPr>
                <w:color w:val="6F2F9F"/>
                <w:sz w:val="20"/>
              </w:rPr>
              <w:tab/>
              <w:t>число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расчетного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месяца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подтверждающий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оказанных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расчетный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месяц:</w:t>
            </w:r>
          </w:p>
          <w:p w:rsidR="003614E2" w:rsidRDefault="00517E28" w:rsidP="00FE51CF">
            <w:pPr>
              <w:pStyle w:val="TableParagraph"/>
              <w:numPr>
                <w:ilvl w:val="0"/>
                <w:numId w:val="8"/>
              </w:numPr>
              <w:tabs>
                <w:tab w:val="left" w:pos="283"/>
              </w:tabs>
              <w:ind w:right="100" w:firstLine="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Табель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посещаемости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детей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0504608)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выполненных работ (оказания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услуг);</w:t>
            </w:r>
          </w:p>
          <w:p w:rsidR="003614E2" w:rsidRDefault="00517E28" w:rsidP="00FE51CF">
            <w:pPr>
              <w:pStyle w:val="TableParagraph"/>
              <w:numPr>
                <w:ilvl w:val="0"/>
                <w:numId w:val="8"/>
              </w:numPr>
              <w:tabs>
                <w:tab w:val="left" w:pos="459"/>
                <w:tab w:val="left" w:pos="460"/>
                <w:tab w:val="left" w:pos="1342"/>
                <w:tab w:val="left" w:pos="2091"/>
              </w:tabs>
              <w:ind w:right="100" w:firstLine="0"/>
              <w:rPr>
                <w:sz w:val="20"/>
              </w:rPr>
            </w:pPr>
            <w:r>
              <w:rPr>
                <w:color w:val="6F2F9F"/>
                <w:sz w:val="20"/>
              </w:rPr>
              <w:t>Табель</w:t>
            </w:r>
            <w:r>
              <w:rPr>
                <w:color w:val="6F2F9F"/>
                <w:sz w:val="20"/>
              </w:rPr>
              <w:tab/>
              <w:t>учета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питания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работников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(неунифицированная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форма);</w:t>
            </w:r>
          </w:p>
          <w:p w:rsidR="003614E2" w:rsidRDefault="00517E28" w:rsidP="00FE51CF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line="214" w:lineRule="exact"/>
              <w:ind w:left="222" w:hanging="116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Иной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</w:t>
            </w:r>
          </w:p>
        </w:tc>
      </w:tr>
    </w:tbl>
    <w:p w:rsidR="003614E2" w:rsidRDefault="003614E2">
      <w:pPr>
        <w:spacing w:line="214" w:lineRule="exact"/>
        <w:jc w:val="both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2322"/>
        <w:gridCol w:w="826"/>
        <w:gridCol w:w="982"/>
        <w:gridCol w:w="2970"/>
        <w:gridCol w:w="3131"/>
        <w:gridCol w:w="2900"/>
      </w:tblGrid>
      <w:tr w:rsidR="003614E2">
        <w:trPr>
          <w:trHeight w:val="460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6" w:lineRule="exact"/>
              <w:ind w:left="191" w:right="17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</w:p>
          <w:p w:rsidR="003614E2" w:rsidRDefault="00517E28">
            <w:pPr>
              <w:pStyle w:val="TableParagraph"/>
              <w:spacing w:line="215" w:lineRule="exact"/>
              <w:ind w:left="191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подстатьи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6" w:lineRule="exact"/>
              <w:ind w:left="318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вида</w:t>
            </w:r>
          </w:p>
          <w:p w:rsidR="003614E2" w:rsidRDefault="00517E28">
            <w:pPr>
              <w:pStyle w:val="TableParagraph"/>
              <w:spacing w:line="215" w:lineRule="exact"/>
              <w:ind w:left="225"/>
              <w:rPr>
                <w:sz w:val="20"/>
              </w:rPr>
            </w:pP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(поступлений)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before="111"/>
              <w:ind w:left="105" w:right="10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КВФО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before="111"/>
              <w:ind w:left="154"/>
              <w:rPr>
                <w:sz w:val="20"/>
              </w:rPr>
            </w:pPr>
            <w:r>
              <w:rPr>
                <w:color w:val="6F2F9F"/>
                <w:sz w:val="20"/>
              </w:rPr>
              <w:t>КОСГУ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before="111"/>
              <w:ind w:left="641"/>
              <w:rPr>
                <w:sz w:val="20"/>
              </w:rPr>
            </w:pPr>
            <w:r>
              <w:rPr>
                <w:color w:val="6F2F9F"/>
                <w:sz w:val="20"/>
              </w:rPr>
              <w:t>Порядок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before="111"/>
              <w:ind w:left="414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before="111"/>
              <w:ind w:left="55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</w:tr>
      <w:tr w:rsidR="003614E2">
        <w:trPr>
          <w:trHeight w:val="919"/>
        </w:trPr>
        <w:tc>
          <w:tcPr>
            <w:tcW w:w="1923" w:type="dxa"/>
            <w:vMerge w:val="restart"/>
          </w:tcPr>
          <w:p w:rsidR="003614E2" w:rsidRDefault="00517E28">
            <w:pPr>
              <w:pStyle w:val="TableParagraph"/>
              <w:tabs>
                <w:tab w:val="left" w:pos="1628"/>
              </w:tabs>
              <w:spacing w:line="237" w:lineRule="auto"/>
              <w:ind w:left="110" w:right="94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компенсации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затрат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</w:p>
          <w:p w:rsidR="003614E2" w:rsidRDefault="00517E28">
            <w:pPr>
              <w:pStyle w:val="TableParagraph"/>
              <w:ind w:left="109" w:right="88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виде</w:t>
            </w:r>
            <w:r>
              <w:rPr>
                <w:color w:val="6F2F9F"/>
                <w:spacing w:val="4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ущерба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нецелевого</w:t>
            </w:r>
          </w:p>
          <w:p w:rsidR="003614E2" w:rsidRDefault="00517E28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использования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105" w:right="100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2,4,5</w:t>
            </w:r>
          </w:p>
        </w:tc>
        <w:tc>
          <w:tcPr>
            <w:tcW w:w="982" w:type="dxa"/>
            <w:vMerge w:val="restart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134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37" w:lineRule="auto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line="237" w:lineRule="auto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(предписания)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контрольного органа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615"/>
              </w:tabs>
              <w:spacing w:line="237" w:lineRule="auto"/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Предписание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контрольного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органа</w:t>
            </w:r>
          </w:p>
        </w:tc>
      </w:tr>
      <w:tr w:rsidR="003614E2">
        <w:trPr>
          <w:trHeight w:val="2301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820"/>
              </w:tabs>
              <w:spacing w:line="22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  <w:t>виде</w:t>
            </w:r>
          </w:p>
          <w:p w:rsidR="003614E2" w:rsidRDefault="00517E28">
            <w:pPr>
              <w:pStyle w:val="TableParagraph"/>
              <w:tabs>
                <w:tab w:val="left" w:pos="1738"/>
                <w:tab w:val="left" w:pos="1769"/>
              </w:tabs>
              <w:ind w:left="109" w:right="99"/>
              <w:rPr>
                <w:sz w:val="20"/>
              </w:rPr>
            </w:pPr>
            <w:r>
              <w:rPr>
                <w:color w:val="6F2F9F"/>
                <w:sz w:val="20"/>
              </w:rPr>
              <w:t>возмещения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сумм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пошлины,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ранее</w:t>
            </w:r>
          </w:p>
          <w:p w:rsidR="003614E2" w:rsidRDefault="00517E28">
            <w:pPr>
              <w:pStyle w:val="TableParagraph"/>
              <w:tabs>
                <w:tab w:val="left" w:pos="1898"/>
              </w:tabs>
              <w:ind w:left="109" w:right="96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уплаченной</w:t>
            </w:r>
            <w:proofErr w:type="gramEnd"/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обращении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</w:t>
            </w:r>
          </w:p>
        </w:tc>
        <w:tc>
          <w:tcPr>
            <w:tcW w:w="826" w:type="dxa"/>
            <w:vMerge w:val="restart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 либо доходов будущих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 на дату подачи иска 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суд;</w:t>
            </w:r>
          </w:p>
          <w:p w:rsidR="003614E2" w:rsidRDefault="00517E28">
            <w:pPr>
              <w:pStyle w:val="TableParagraph"/>
              <w:tabs>
                <w:tab w:val="left" w:pos="2124"/>
                <w:tab w:val="left" w:pos="2501"/>
              </w:tabs>
              <w:ind w:left="105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 составе доходов текущего года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 дату решения (постановления)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получения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субъектом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учета,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подтвержденной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регистрацией</w:t>
            </w:r>
          </w:p>
          <w:p w:rsidR="003614E2" w:rsidRDefault="00517E28">
            <w:pPr>
              <w:pStyle w:val="TableParagraph"/>
              <w:spacing w:line="215" w:lineRule="exact"/>
              <w:ind w:left="105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входящей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корреспонденции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Решение,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постановление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суда</w:t>
            </w:r>
          </w:p>
        </w:tc>
      </w:tr>
      <w:tr w:rsidR="003614E2">
        <w:trPr>
          <w:trHeight w:val="1838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678"/>
                <w:tab w:val="left" w:pos="1820"/>
              </w:tabs>
              <w:ind w:left="109" w:right="98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возмещения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работниками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затрат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  <w:r>
              <w:rPr>
                <w:color w:val="6F2F9F"/>
                <w:spacing w:val="2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2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приобретение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трудовой</w:t>
            </w:r>
            <w:r>
              <w:rPr>
                <w:color w:val="6F2F9F"/>
                <w:spacing w:val="1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книжки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или</w:t>
            </w:r>
          </w:p>
          <w:p w:rsidR="003614E2" w:rsidRDefault="00517E28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вкладыша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нее</w:t>
            </w:r>
          </w:p>
        </w:tc>
        <w:tc>
          <w:tcPr>
            <w:tcW w:w="826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37" w:lineRule="auto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tabs>
                <w:tab w:val="left" w:pos="572"/>
                <w:tab w:val="left" w:pos="1184"/>
                <w:tab w:val="left" w:pos="2225"/>
              </w:tabs>
              <w:spacing w:line="237" w:lineRule="auto"/>
              <w:ind w:left="105" w:right="101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z w:val="20"/>
              </w:rPr>
              <w:tab/>
              <w:t>дату</w:t>
            </w:r>
            <w:r>
              <w:rPr>
                <w:color w:val="6F2F9F"/>
                <w:sz w:val="20"/>
              </w:rPr>
              <w:tab/>
              <w:t>открытия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трудовой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книжки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(вкладыша)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764"/>
                <w:tab w:val="left" w:pos="2163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Приказ о приеме на работу;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Ведомость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выдачи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материальных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ценностей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нужды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учреждения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0504210)</w:t>
            </w:r>
          </w:p>
        </w:tc>
      </w:tr>
      <w:tr w:rsidR="003614E2">
        <w:trPr>
          <w:trHeight w:val="2990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827"/>
                <w:tab w:val="left" w:pos="1254"/>
                <w:tab w:val="left" w:pos="1424"/>
                <w:tab w:val="left" w:pos="1726"/>
                <w:tab w:val="left" w:pos="1820"/>
                <w:tab w:val="left" w:pos="1886"/>
                <w:tab w:val="left" w:pos="2009"/>
              </w:tabs>
              <w:ind w:left="109" w:right="96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 бывшего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работника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перед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учета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-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неотработанные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дни</w:t>
            </w:r>
            <w:r>
              <w:rPr>
                <w:color w:val="6F2F9F"/>
                <w:sz w:val="20"/>
              </w:rPr>
              <w:tab/>
              <w:t>отпуска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увольнении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его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до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окончания</w:t>
            </w:r>
            <w:proofErr w:type="gramEnd"/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того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рабочего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года,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5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которого</w:t>
            </w:r>
            <w:r>
              <w:rPr>
                <w:color w:val="6F2F9F"/>
                <w:sz w:val="20"/>
              </w:rPr>
              <w:tab/>
              <w:t>он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уже</w:t>
            </w:r>
          </w:p>
          <w:p w:rsidR="003614E2" w:rsidRDefault="00517E28">
            <w:pPr>
              <w:pStyle w:val="TableParagraph"/>
              <w:tabs>
                <w:tab w:val="left" w:pos="1263"/>
              </w:tabs>
              <w:spacing w:line="230" w:lineRule="atLeast"/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получил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ежегодный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оплачиваемый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отпуск</w:t>
            </w:r>
          </w:p>
        </w:tc>
        <w:tc>
          <w:tcPr>
            <w:tcW w:w="826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96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 либо доходов будущих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 (в случае оспаривания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работником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оснований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размеров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удержаний)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увольнения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Приказ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увольнении</w:t>
            </w:r>
          </w:p>
        </w:tc>
      </w:tr>
    </w:tbl>
    <w:p w:rsidR="003614E2" w:rsidRDefault="003614E2">
      <w:pPr>
        <w:spacing w:line="225" w:lineRule="exact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2322"/>
        <w:gridCol w:w="826"/>
        <w:gridCol w:w="982"/>
        <w:gridCol w:w="2970"/>
        <w:gridCol w:w="3131"/>
        <w:gridCol w:w="2900"/>
      </w:tblGrid>
      <w:tr w:rsidR="003614E2">
        <w:trPr>
          <w:trHeight w:val="460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6" w:lineRule="exact"/>
              <w:ind w:left="191" w:right="17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</w:p>
          <w:p w:rsidR="003614E2" w:rsidRDefault="00517E28">
            <w:pPr>
              <w:pStyle w:val="TableParagraph"/>
              <w:spacing w:line="215" w:lineRule="exact"/>
              <w:ind w:left="191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подстатьи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6" w:lineRule="exact"/>
              <w:ind w:left="318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вида</w:t>
            </w:r>
          </w:p>
          <w:p w:rsidR="003614E2" w:rsidRDefault="00517E28">
            <w:pPr>
              <w:pStyle w:val="TableParagraph"/>
              <w:spacing w:line="215" w:lineRule="exact"/>
              <w:ind w:left="225"/>
              <w:rPr>
                <w:sz w:val="20"/>
              </w:rPr>
            </w:pP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(поступлений)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before="111"/>
              <w:ind w:left="105" w:right="10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КВФО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before="111"/>
              <w:ind w:left="132" w:right="129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КОСГУ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before="111"/>
              <w:ind w:left="641"/>
              <w:rPr>
                <w:sz w:val="20"/>
              </w:rPr>
            </w:pPr>
            <w:r>
              <w:rPr>
                <w:color w:val="6F2F9F"/>
                <w:sz w:val="20"/>
              </w:rPr>
              <w:t>Порядок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before="111"/>
              <w:ind w:left="88" w:right="8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before="111"/>
              <w:ind w:left="55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</w:tr>
      <w:tr w:rsidR="003614E2">
        <w:trPr>
          <w:trHeight w:val="2529"/>
        </w:trPr>
        <w:tc>
          <w:tcPr>
            <w:tcW w:w="1923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820"/>
              </w:tabs>
              <w:spacing w:line="224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  <w:t>виде</w:t>
            </w:r>
          </w:p>
          <w:p w:rsidR="003614E2" w:rsidRDefault="00517E28">
            <w:pPr>
              <w:pStyle w:val="TableParagraph"/>
              <w:tabs>
                <w:tab w:val="left" w:pos="1678"/>
                <w:tab w:val="left" w:pos="2117"/>
              </w:tabs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возмещения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затрат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содержанию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имущества,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находящегося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4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594"/>
                <w:tab w:val="left" w:pos="1922"/>
              </w:tabs>
              <w:ind w:left="109" w:right="96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пользовании,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вне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аренды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(безвозмездного</w:t>
            </w:r>
            <w:proofErr w:type="gramEnd"/>
          </w:p>
          <w:p w:rsidR="003614E2" w:rsidRDefault="00517E28">
            <w:pPr>
              <w:pStyle w:val="TableParagraph"/>
              <w:spacing w:before="1" w:line="21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пользования)</w:t>
            </w:r>
          </w:p>
        </w:tc>
        <w:tc>
          <w:tcPr>
            <w:tcW w:w="826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37" w:lineRule="auto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line="225" w:lineRule="exact"/>
              <w:ind w:left="88" w:right="14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Последнее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число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каждого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месяца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623"/>
              </w:tabs>
              <w:spacing w:line="237" w:lineRule="auto"/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Расчет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фактического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потребления;</w:t>
            </w:r>
          </w:p>
          <w:p w:rsidR="003614E2" w:rsidRDefault="00517E28">
            <w:pPr>
              <w:pStyle w:val="TableParagraph"/>
              <w:tabs>
                <w:tab w:val="left" w:pos="2379"/>
              </w:tabs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Счета,</w:t>
            </w:r>
            <w:r>
              <w:rPr>
                <w:color w:val="6F2F9F"/>
                <w:sz w:val="20"/>
              </w:rPr>
              <w:tab/>
              <w:t>акты</w:t>
            </w:r>
          </w:p>
          <w:p w:rsidR="003614E2" w:rsidRDefault="00517E28">
            <w:pPr>
              <w:pStyle w:val="TableParagraph"/>
              <w:ind w:left="107" w:right="92"/>
              <w:rPr>
                <w:sz w:val="20"/>
              </w:rPr>
            </w:pPr>
            <w:proofErr w:type="spellStart"/>
            <w:r>
              <w:rPr>
                <w:color w:val="6F2F9F"/>
                <w:w w:val="95"/>
                <w:sz w:val="20"/>
              </w:rPr>
              <w:t>ресурсоснабжающих</w:t>
            </w:r>
            <w:proofErr w:type="spellEnd"/>
            <w:r>
              <w:rPr>
                <w:color w:val="6F2F9F"/>
                <w:spacing w:val="1"/>
                <w:w w:val="9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</w:p>
        </w:tc>
      </w:tr>
      <w:tr w:rsidR="003614E2">
        <w:trPr>
          <w:trHeight w:val="2529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1609"/>
              </w:tabs>
              <w:ind w:left="110" w:right="96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по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условным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арендным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платежам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004"/>
                <w:tab w:val="left" w:pos="1072"/>
                <w:tab w:val="left" w:pos="1306"/>
                <w:tab w:val="left" w:pos="1640"/>
                <w:tab w:val="left" w:pos="2005"/>
              </w:tabs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компенсации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затрат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(расходов)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  <w:r>
              <w:rPr>
                <w:color w:val="6F2F9F"/>
                <w:sz w:val="20"/>
              </w:rPr>
              <w:tab/>
              <w:t>по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оплате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коммунальных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услуг,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также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услуг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3"/>
                <w:sz w:val="20"/>
              </w:rPr>
              <w:t>по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2106"/>
              </w:tabs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эксплуатации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хозяйственному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обслуживанию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сданного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аренду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имущества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135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tabs>
                <w:tab w:val="left" w:pos="2283"/>
              </w:tabs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Последнее число каждого месяца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возникновения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требований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фактически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оказанным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услугам,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выполненным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работам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условиям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781"/>
                <w:tab w:val="left" w:pos="2308"/>
              </w:tabs>
              <w:ind w:left="107" w:right="101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z w:val="20"/>
              </w:rPr>
              <w:tab/>
              <w:t>выполненных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работ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(оказания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услуг);</w:t>
            </w:r>
          </w:p>
          <w:p w:rsidR="003614E2" w:rsidRDefault="00517E28">
            <w:pPr>
              <w:pStyle w:val="TableParagraph"/>
              <w:tabs>
                <w:tab w:val="left" w:pos="914"/>
                <w:tab w:val="left" w:pos="1225"/>
                <w:tab w:val="left" w:pos="1404"/>
                <w:tab w:val="left" w:pos="1623"/>
                <w:tab w:val="left" w:pos="1886"/>
                <w:tab w:val="left" w:pos="1957"/>
                <w:tab w:val="left" w:pos="2318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Расчет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фактического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потребления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(на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основании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данных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счетов,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актов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ресурсоснабжающих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организаций),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если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договором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</w:t>
            </w:r>
            <w:r>
              <w:rPr>
                <w:color w:val="6F2F9F"/>
                <w:spacing w:val="2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оговорен</w:t>
            </w:r>
            <w:r>
              <w:rPr>
                <w:color w:val="6F2F9F"/>
                <w:spacing w:val="2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фиксированных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размер</w:t>
            </w:r>
            <w:r>
              <w:rPr>
                <w:color w:val="6F2F9F"/>
                <w:sz w:val="20"/>
              </w:rPr>
              <w:tab/>
              <w:t>условных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арендных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платежей</w:t>
            </w:r>
          </w:p>
        </w:tc>
      </w:tr>
      <w:tr w:rsidR="003614E2">
        <w:trPr>
          <w:trHeight w:val="3679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1628"/>
              </w:tabs>
              <w:ind w:left="110" w:right="94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возмещений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Фондом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социального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страхования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Российской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Федерации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расходов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436"/>
                <w:tab w:val="left" w:pos="1820"/>
                <w:tab w:val="left" w:pos="2017"/>
              </w:tabs>
              <w:ind w:left="109" w:right="98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возмещения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расходов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3"/>
                <w:sz w:val="20"/>
              </w:rPr>
              <w:t>на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179"/>
                <w:tab w:val="left" w:pos="1899"/>
                <w:tab w:val="left" w:pos="2106"/>
              </w:tabs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предупредительные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меры</w:t>
            </w:r>
            <w:r>
              <w:rPr>
                <w:color w:val="6F2F9F"/>
                <w:spacing w:val="2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3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сокращению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травматизма</w:t>
            </w:r>
            <w:r>
              <w:rPr>
                <w:color w:val="6F2F9F"/>
                <w:spacing w:val="-1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ab/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профзаболеваний,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санаторно-курортное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лечение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работников,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занятых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работах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вредными</w:t>
            </w:r>
            <w:proofErr w:type="gramEnd"/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или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опасными</w:t>
            </w:r>
          </w:p>
          <w:p w:rsidR="003614E2" w:rsidRDefault="00517E28">
            <w:pPr>
              <w:pStyle w:val="TableParagraph"/>
              <w:spacing w:line="228" w:lineRule="exact"/>
              <w:ind w:left="109" w:right="469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производственными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факторами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105" w:right="9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2,4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139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 либо доходов будущих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основании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положительного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ФСС)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tabs>
                <w:tab w:val="left" w:pos="1587"/>
                <w:tab w:val="left" w:pos="2178"/>
              </w:tabs>
              <w:ind w:left="105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ФСС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получения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подтвержденной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регистрацией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входящей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корреспонденции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Разрешение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направлению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части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страховых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взносов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финансирование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предупредительных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мер</w:t>
            </w:r>
          </w:p>
        </w:tc>
      </w:tr>
      <w:tr w:rsidR="003614E2">
        <w:trPr>
          <w:trHeight w:val="748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875"/>
                <w:tab w:val="left" w:pos="1628"/>
              </w:tabs>
              <w:ind w:left="110" w:right="94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от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штрафных санкций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нарушение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ind w:left="109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Доходы,</w:t>
            </w:r>
            <w:r>
              <w:rPr>
                <w:color w:val="6F2F9F"/>
                <w:spacing w:val="5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поступившие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 контрагентов в виде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штрафных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санкций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за</w:t>
            </w:r>
            <w:proofErr w:type="gramEnd"/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141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 либо доходов будущих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(при</w:t>
            </w:r>
            <w:r>
              <w:rPr>
                <w:color w:val="6F2F9F"/>
                <w:spacing w:val="3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оспаривании</w:t>
            </w:r>
            <w:proofErr w:type="gramEnd"/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3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должником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 дату вступления в законную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силу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Договор</w:t>
            </w:r>
          </w:p>
          <w:p w:rsidR="003614E2" w:rsidRDefault="00517E28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Постановление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(решение)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суда</w:t>
            </w:r>
          </w:p>
        </w:tc>
      </w:tr>
    </w:tbl>
    <w:p w:rsidR="003614E2" w:rsidRDefault="003614E2">
      <w:pPr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2322"/>
        <w:gridCol w:w="826"/>
        <w:gridCol w:w="982"/>
        <w:gridCol w:w="2970"/>
        <w:gridCol w:w="3131"/>
        <w:gridCol w:w="2900"/>
      </w:tblGrid>
      <w:tr w:rsidR="003614E2">
        <w:trPr>
          <w:trHeight w:val="460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6" w:lineRule="exact"/>
              <w:ind w:left="191" w:right="17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</w:p>
          <w:p w:rsidR="003614E2" w:rsidRDefault="00517E28">
            <w:pPr>
              <w:pStyle w:val="TableParagraph"/>
              <w:spacing w:line="215" w:lineRule="exact"/>
              <w:ind w:left="191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подстатьи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6" w:lineRule="exact"/>
              <w:ind w:left="318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вида</w:t>
            </w:r>
          </w:p>
          <w:p w:rsidR="003614E2" w:rsidRDefault="00517E28">
            <w:pPr>
              <w:pStyle w:val="TableParagraph"/>
              <w:spacing w:line="215" w:lineRule="exact"/>
              <w:ind w:left="225"/>
              <w:rPr>
                <w:sz w:val="20"/>
              </w:rPr>
            </w:pP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(поступлений)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before="111"/>
              <w:ind w:left="105" w:right="10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КВФО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before="111"/>
              <w:ind w:left="132" w:right="129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КОСГУ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before="111"/>
              <w:ind w:left="641"/>
              <w:rPr>
                <w:sz w:val="20"/>
              </w:rPr>
            </w:pPr>
            <w:r>
              <w:rPr>
                <w:color w:val="6F2F9F"/>
                <w:sz w:val="20"/>
              </w:rPr>
              <w:t>Порядок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before="111"/>
              <w:ind w:left="414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before="111"/>
              <w:ind w:left="55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</w:tr>
      <w:tr w:rsidR="003614E2">
        <w:trPr>
          <w:trHeight w:val="1607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1707"/>
              </w:tabs>
              <w:ind w:left="110" w:right="96"/>
              <w:rPr>
                <w:sz w:val="20"/>
              </w:rPr>
            </w:pPr>
            <w:r>
              <w:rPr>
                <w:color w:val="6F2F9F"/>
                <w:sz w:val="20"/>
              </w:rPr>
              <w:t>законодательства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закупках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нарушение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(договоров)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1"/>
                <w:tab w:val="left" w:pos="2112"/>
              </w:tabs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нарушение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законодательства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закупках</w:t>
            </w:r>
            <w:r>
              <w:rPr>
                <w:color w:val="6F2F9F"/>
                <w:spacing w:val="4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4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нарушение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контрактов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(договоров)</w:t>
            </w:r>
          </w:p>
        </w:tc>
        <w:tc>
          <w:tcPr>
            <w:tcW w:w="826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37" w:lineRule="auto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контрагентом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штрафных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санкций)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tabs>
                <w:tab w:val="left" w:pos="899"/>
                <w:tab w:val="left" w:pos="1835"/>
                <w:tab w:val="left" w:pos="2070"/>
                <w:tab w:val="left" w:pos="2528"/>
              </w:tabs>
              <w:ind w:left="105" w:right="102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z w:val="20"/>
              </w:rPr>
              <w:tab/>
              <w:t>дату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предъявления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плательщику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документа,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устанавливающего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право</w:t>
            </w:r>
          </w:p>
          <w:p w:rsidR="003614E2" w:rsidRDefault="00517E28">
            <w:pPr>
              <w:pStyle w:val="TableParagraph"/>
              <w:tabs>
                <w:tab w:val="left" w:pos="1655"/>
                <w:tab w:val="left" w:pos="2449"/>
              </w:tabs>
              <w:ind w:left="105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требования</w:t>
            </w:r>
            <w:r>
              <w:rPr>
                <w:color w:val="6F2F9F"/>
                <w:sz w:val="20"/>
              </w:rPr>
              <w:tab/>
              <w:t>по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уплате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предусмотренных</w:t>
            </w:r>
            <w:proofErr w:type="gramEnd"/>
            <w:r>
              <w:rPr>
                <w:color w:val="6F2F9F"/>
                <w:sz w:val="20"/>
              </w:rPr>
              <w:t xml:space="preserve">      </w:t>
            </w:r>
            <w:r>
              <w:rPr>
                <w:color w:val="6F2F9F"/>
                <w:spacing w:val="2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контрактом</w:t>
            </w:r>
          </w:p>
          <w:p w:rsidR="003614E2" w:rsidRDefault="00517E28">
            <w:pPr>
              <w:pStyle w:val="TableParagraph"/>
              <w:tabs>
                <w:tab w:val="left" w:pos="1822"/>
              </w:tabs>
              <w:spacing w:line="228" w:lineRule="exact"/>
              <w:ind w:left="105" w:right="102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(договором,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соглашением)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неустоек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(штрафов,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пеней)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224"/>
                <w:tab w:val="left" w:pos="1590"/>
              </w:tabs>
              <w:ind w:left="107" w:right="100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Документ,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устанавливающий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право</w:t>
            </w:r>
            <w:r>
              <w:rPr>
                <w:color w:val="6F2F9F"/>
                <w:spacing w:val="4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требования</w:t>
            </w:r>
            <w:r>
              <w:rPr>
                <w:color w:val="6F2F9F"/>
                <w:spacing w:val="4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4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уплате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предусмотренных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контрактом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(договором,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соглашением)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неустоек (штрафов, пеней)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Иные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документы</w:t>
            </w:r>
            <w:proofErr w:type="gramEnd"/>
          </w:p>
        </w:tc>
      </w:tr>
      <w:tr w:rsidR="003614E2">
        <w:trPr>
          <w:trHeight w:val="1610"/>
        </w:trPr>
        <w:tc>
          <w:tcPr>
            <w:tcW w:w="1923" w:type="dxa"/>
          </w:tcPr>
          <w:p w:rsidR="003614E2" w:rsidRDefault="00517E28">
            <w:pPr>
              <w:pStyle w:val="TableParagraph"/>
              <w:ind w:left="110" w:right="755"/>
              <w:rPr>
                <w:sz w:val="20"/>
              </w:rPr>
            </w:pPr>
            <w:r>
              <w:rPr>
                <w:color w:val="6F2F9F"/>
                <w:sz w:val="20"/>
              </w:rPr>
              <w:t>Страховые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возмещения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страхового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возмещения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страховых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компаний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143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 либо доходов будущих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случае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несогласия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оценкой страховой компании 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необходимости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оспаривания</w:t>
            </w:r>
            <w:r>
              <w:rPr>
                <w:color w:val="6F2F9F"/>
                <w:spacing w:val="1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2305"/>
              </w:tabs>
              <w:spacing w:line="228" w:lineRule="exact"/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результатам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отчета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независимого эксперта)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сторонами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суммы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страхового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возмещения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ind w:left="107" w:right="672"/>
              <w:rPr>
                <w:sz w:val="20"/>
              </w:rPr>
            </w:pPr>
            <w:r>
              <w:rPr>
                <w:color w:val="6F2F9F"/>
                <w:sz w:val="20"/>
              </w:rPr>
              <w:t>Договор страхования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страховой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суммы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Платежное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поручение</w:t>
            </w:r>
          </w:p>
        </w:tc>
      </w:tr>
      <w:tr w:rsidR="003614E2">
        <w:trPr>
          <w:trHeight w:val="1840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656"/>
              </w:tabs>
              <w:ind w:left="110" w:right="94"/>
              <w:rPr>
                <w:sz w:val="20"/>
              </w:rPr>
            </w:pPr>
            <w:r>
              <w:rPr>
                <w:color w:val="6F2F9F"/>
                <w:sz w:val="20"/>
              </w:rPr>
              <w:t>Возмещение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ущерба</w:t>
            </w:r>
            <w:r>
              <w:rPr>
                <w:color w:val="6F2F9F"/>
                <w:spacing w:val="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(за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исключением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страховых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возмещений)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115"/>
                <w:tab w:val="left" w:pos="2117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денежных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взысканий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(штрафов)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иных</w:t>
            </w:r>
            <w:r>
              <w:rPr>
                <w:color w:val="6F2F9F"/>
                <w:sz w:val="20"/>
              </w:rPr>
              <w:tab/>
              <w:t>сумм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в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возмещение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ущерба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имуществу, в том числе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ущерба по финансовым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активам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144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 либо доходов будущих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случае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оспаривания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контрагентом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ущерба)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3" w:firstLine="33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должником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 дату вступления в законную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силу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суда</w:t>
            </w:r>
          </w:p>
          <w:p w:rsidR="003614E2" w:rsidRDefault="00517E28">
            <w:pPr>
              <w:pStyle w:val="TableParagraph"/>
              <w:tabs>
                <w:tab w:val="left" w:pos="899"/>
                <w:tab w:val="left" w:pos="1835"/>
                <w:tab w:val="left" w:pos="2070"/>
                <w:tab w:val="left" w:pos="2528"/>
              </w:tabs>
              <w:ind w:left="105" w:right="102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z w:val="20"/>
              </w:rPr>
              <w:tab/>
              <w:t>дату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предъявления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плательщику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документа,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устанавливающего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право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требования</w:t>
            </w:r>
            <w:r>
              <w:rPr>
                <w:color w:val="6F2F9F"/>
                <w:spacing w:val="4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возмещения</w:t>
            </w:r>
            <w:r>
              <w:rPr>
                <w:color w:val="6F2F9F"/>
                <w:spacing w:val="45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по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5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ущербу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224"/>
              </w:tabs>
              <w:ind w:left="107" w:right="101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устанавливающий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право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требования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возмещения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ущербу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Постановление (решение) суда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 суммы возмещения</w:t>
            </w:r>
            <w:proofErr w:type="gramStart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proofErr w:type="gramEnd"/>
            <w:r>
              <w:rPr>
                <w:color w:val="6F2F9F"/>
                <w:sz w:val="20"/>
              </w:rPr>
              <w:t>ные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документы</w:t>
            </w:r>
          </w:p>
        </w:tc>
      </w:tr>
      <w:tr w:rsidR="003614E2">
        <w:trPr>
          <w:trHeight w:val="2301"/>
        </w:trPr>
        <w:tc>
          <w:tcPr>
            <w:tcW w:w="1923" w:type="dxa"/>
          </w:tcPr>
          <w:p w:rsidR="003614E2" w:rsidRDefault="00517E28">
            <w:pPr>
              <w:pStyle w:val="TableParagraph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Прочие</w:t>
            </w:r>
            <w:r>
              <w:rPr>
                <w:color w:val="6F2F9F"/>
                <w:spacing w:val="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принудительного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изъятия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ind w:left="109" w:right="99"/>
              <w:rPr>
                <w:sz w:val="20"/>
              </w:rPr>
            </w:pPr>
            <w:r>
              <w:rPr>
                <w:color w:val="6F2F9F"/>
                <w:sz w:val="20"/>
              </w:rPr>
              <w:t>Прочие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принудительного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изъятия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145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3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должником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 дату вступления в законную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силу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суда</w:t>
            </w:r>
          </w:p>
          <w:p w:rsidR="003614E2" w:rsidRDefault="00517E28">
            <w:pPr>
              <w:pStyle w:val="TableParagraph"/>
              <w:tabs>
                <w:tab w:val="left" w:pos="899"/>
                <w:tab w:val="left" w:pos="1835"/>
                <w:tab w:val="left" w:pos="2070"/>
                <w:tab w:val="left" w:pos="2528"/>
              </w:tabs>
              <w:ind w:left="105" w:right="102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z w:val="20"/>
              </w:rPr>
              <w:tab/>
              <w:t>дату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предъявления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плательщику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документа,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устанавливающего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право</w:t>
            </w:r>
          </w:p>
          <w:p w:rsidR="003614E2" w:rsidRDefault="00517E28">
            <w:pPr>
              <w:pStyle w:val="TableParagraph"/>
              <w:tabs>
                <w:tab w:val="left" w:pos="1655"/>
                <w:tab w:val="left" w:pos="2261"/>
                <w:tab w:val="left" w:pos="2449"/>
              </w:tabs>
              <w:ind w:left="105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требования</w:t>
            </w:r>
            <w:r>
              <w:rPr>
                <w:color w:val="6F2F9F"/>
                <w:sz w:val="20"/>
              </w:rPr>
              <w:tab/>
              <w:t>по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уплате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предусмотренных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договором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(соглашением)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неустоек</w:t>
            </w:r>
          </w:p>
          <w:p w:rsidR="003614E2" w:rsidRDefault="00517E28">
            <w:pPr>
              <w:pStyle w:val="TableParagraph"/>
              <w:spacing w:line="215" w:lineRule="exact"/>
              <w:ind w:left="105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(штрафов,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пеней)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Договор;</w:t>
            </w:r>
          </w:p>
          <w:p w:rsidR="003614E2" w:rsidRDefault="00517E28">
            <w:pPr>
              <w:pStyle w:val="TableParagraph"/>
              <w:tabs>
                <w:tab w:val="left" w:pos="2030"/>
              </w:tabs>
              <w:ind w:left="107" w:right="101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pacing w:val="-1"/>
                <w:sz w:val="20"/>
              </w:rPr>
              <w:t>Постановление</w:t>
            </w:r>
            <w:r>
              <w:rPr>
                <w:color w:val="6F2F9F"/>
                <w:spacing w:val="-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(решение)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суда;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устанавливающий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право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требования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уплате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предусмотренных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(договором,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соглашением)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неустоек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(штрафов,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пеней);</w:t>
            </w:r>
            <w:proofErr w:type="gramEnd"/>
          </w:p>
          <w:p w:rsidR="003614E2" w:rsidRDefault="00517E28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Иные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документы</w:t>
            </w:r>
          </w:p>
        </w:tc>
      </w:tr>
      <w:tr w:rsidR="003614E2">
        <w:trPr>
          <w:trHeight w:val="2068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1627"/>
                <w:tab w:val="left" w:pos="1707"/>
              </w:tabs>
              <w:ind w:left="110" w:right="95"/>
              <w:rPr>
                <w:sz w:val="20"/>
              </w:rPr>
            </w:pP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бюджетным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автономным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учреждениям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ind w:left="109" w:right="87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субсидии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цели,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связанные</w:t>
            </w:r>
            <w:r>
              <w:rPr>
                <w:color w:val="6F2F9F"/>
                <w:spacing w:val="2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 w:rsidR="00770EE2">
              <w:rPr>
                <w:color w:val="6F2F9F"/>
                <w:spacing w:val="-1"/>
                <w:sz w:val="20"/>
              </w:rPr>
              <w:t>муниципального</w:t>
            </w:r>
            <w:r w:rsidR="00770EE2">
              <w:rPr>
                <w:color w:val="6F2F9F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задания</w:t>
            </w:r>
            <w:r>
              <w:rPr>
                <w:color w:val="6F2F9F"/>
                <w:spacing w:val="3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(субсидия</w:t>
            </w:r>
            <w:r>
              <w:rPr>
                <w:color w:val="6F2F9F"/>
                <w:spacing w:val="4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иные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цели)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5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152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37" w:lineRule="auto"/>
              <w:ind w:left="106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периодов.</w:t>
            </w:r>
          </w:p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отчетного периода признаются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достижения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целевых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показателей.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 доходах будущих периодов - 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 возникновения права на 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получение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(дата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Соглашения).</w:t>
            </w:r>
          </w:p>
          <w:p w:rsidR="003614E2" w:rsidRDefault="00517E28">
            <w:pPr>
              <w:pStyle w:val="TableParagraph"/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(утверждения)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расходовании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line="237" w:lineRule="auto"/>
              <w:ind w:left="107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Соглашение о предоставлении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субсидии;</w:t>
            </w:r>
          </w:p>
          <w:p w:rsidR="003614E2" w:rsidRDefault="00517E28">
            <w:pPr>
              <w:pStyle w:val="TableParagraph"/>
              <w:tabs>
                <w:tab w:val="left" w:pos="1436"/>
              </w:tabs>
              <w:ind w:left="107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Информация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достижении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предоставления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целевой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субсидии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передаче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актива):</w:t>
            </w:r>
          </w:p>
          <w:p w:rsidR="003614E2" w:rsidRDefault="00517E28">
            <w:pPr>
              <w:pStyle w:val="TableParagraph"/>
              <w:spacing w:line="230" w:lineRule="exact"/>
              <w:ind w:left="107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Отчет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Соглашения</w:t>
            </w:r>
          </w:p>
        </w:tc>
      </w:tr>
    </w:tbl>
    <w:p w:rsidR="003614E2" w:rsidRDefault="003614E2">
      <w:pPr>
        <w:spacing w:line="230" w:lineRule="exact"/>
        <w:jc w:val="both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2322"/>
        <w:gridCol w:w="826"/>
        <w:gridCol w:w="982"/>
        <w:gridCol w:w="2970"/>
        <w:gridCol w:w="3131"/>
        <w:gridCol w:w="2900"/>
      </w:tblGrid>
      <w:tr w:rsidR="003614E2">
        <w:trPr>
          <w:trHeight w:val="460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6" w:lineRule="exact"/>
              <w:ind w:left="191" w:right="17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</w:p>
          <w:p w:rsidR="003614E2" w:rsidRDefault="00517E28">
            <w:pPr>
              <w:pStyle w:val="TableParagraph"/>
              <w:spacing w:line="215" w:lineRule="exact"/>
              <w:ind w:left="191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подстатьи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6" w:lineRule="exact"/>
              <w:ind w:left="318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вида</w:t>
            </w:r>
          </w:p>
          <w:p w:rsidR="003614E2" w:rsidRDefault="00517E28">
            <w:pPr>
              <w:pStyle w:val="TableParagraph"/>
              <w:spacing w:line="215" w:lineRule="exact"/>
              <w:ind w:left="225"/>
              <w:rPr>
                <w:sz w:val="20"/>
              </w:rPr>
            </w:pP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(поступлений)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before="111"/>
              <w:ind w:left="105" w:right="10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КВФО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before="111"/>
              <w:ind w:left="132" w:right="129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КОСГУ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before="111"/>
              <w:ind w:left="641"/>
              <w:rPr>
                <w:sz w:val="20"/>
              </w:rPr>
            </w:pPr>
            <w:r>
              <w:rPr>
                <w:color w:val="6F2F9F"/>
                <w:sz w:val="20"/>
              </w:rPr>
              <w:t>Порядок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before="111"/>
              <w:ind w:left="414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before="111"/>
              <w:ind w:left="55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</w:tr>
      <w:tr w:rsidR="003614E2">
        <w:trPr>
          <w:trHeight w:val="534"/>
        </w:trPr>
        <w:tc>
          <w:tcPr>
            <w:tcW w:w="1923" w:type="dxa"/>
            <w:vMerge w:val="restart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32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826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  <w:vMerge w:val="restart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70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131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Извещение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0504805)</w:t>
            </w:r>
          </w:p>
        </w:tc>
      </w:tr>
      <w:tr w:rsidR="003614E2">
        <w:trPr>
          <w:trHeight w:val="3220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ind w:left="109" w:right="90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2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виде</w:t>
            </w:r>
            <w:r>
              <w:rPr>
                <w:color w:val="6F2F9F"/>
                <w:spacing w:val="2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гранта</w:t>
            </w:r>
            <w:r>
              <w:rPr>
                <w:color w:val="6F2F9F"/>
                <w:spacing w:val="2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форме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субсидии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всю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соглашению</w:t>
            </w:r>
          </w:p>
          <w:p w:rsidR="003614E2" w:rsidRDefault="00517E28">
            <w:pPr>
              <w:pStyle w:val="TableParagraph"/>
              <w:tabs>
                <w:tab w:val="left" w:pos="1268"/>
                <w:tab w:val="left" w:pos="1423"/>
                <w:tab w:val="left" w:pos="1839"/>
                <w:tab w:val="left" w:pos="2279"/>
              </w:tabs>
              <w:ind w:left="106" w:right="99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z w:val="20"/>
              </w:rPr>
              <w:tab/>
              <w:t>–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ежемесячно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(ежеквартально)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периодичностью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представления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уполномоченному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органу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 w:rsidR="00770EE2"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3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расходовании</w:t>
            </w:r>
            <w:r>
              <w:rPr>
                <w:color w:val="6F2F9F"/>
                <w:spacing w:val="3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средств,</w:t>
            </w:r>
            <w:r>
              <w:rPr>
                <w:color w:val="6F2F9F"/>
                <w:spacing w:val="3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но</w:t>
            </w:r>
            <w:r>
              <w:rPr>
                <w:color w:val="6F2F9F"/>
                <w:spacing w:val="3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реже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последнего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числа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квартала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размере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расходов,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фактически</w:t>
            </w:r>
          </w:p>
          <w:p w:rsidR="003614E2" w:rsidRDefault="00517E28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произведенных</w:t>
            </w:r>
            <w:proofErr w:type="gramEnd"/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гранта.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доходах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Соглашения.</w:t>
            </w:r>
          </w:p>
          <w:p w:rsidR="003614E2" w:rsidRDefault="00517E28">
            <w:pPr>
              <w:pStyle w:val="TableParagraph"/>
              <w:ind w:left="105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 доходах текущего периода – 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последнее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число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условиями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периодичности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представления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Отчетов)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303"/>
                <w:tab w:val="left" w:pos="1428"/>
                <w:tab w:val="left" w:pos="1476"/>
                <w:tab w:val="left" w:pos="1754"/>
                <w:tab w:val="left" w:pos="2473"/>
                <w:tab w:val="left" w:pos="2620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Соглашение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предоставлении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гранта в форме субсидии;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Информация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достижении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предоставления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целевой</w:t>
            </w:r>
            <w:r>
              <w:rPr>
                <w:color w:val="6F2F9F"/>
                <w:sz w:val="20"/>
              </w:rPr>
              <w:tab/>
              <w:t>субсидии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(о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условия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при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передаче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актива):</w:t>
            </w:r>
          </w:p>
          <w:p w:rsidR="003614E2" w:rsidRDefault="00517E28">
            <w:pPr>
              <w:pStyle w:val="TableParagraph"/>
              <w:tabs>
                <w:tab w:val="left" w:pos="1716"/>
              </w:tabs>
              <w:ind w:left="107" w:right="99"/>
              <w:rPr>
                <w:sz w:val="20"/>
              </w:rPr>
            </w:pPr>
            <w:r>
              <w:rPr>
                <w:color w:val="6F2F9F"/>
                <w:sz w:val="20"/>
              </w:rPr>
              <w:t>Отчет</w:t>
            </w:r>
            <w:r>
              <w:rPr>
                <w:color w:val="6F2F9F"/>
                <w:spacing w:val="2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2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расходах,</w:t>
            </w:r>
            <w:r>
              <w:rPr>
                <w:color w:val="6F2F9F"/>
                <w:spacing w:val="2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источником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финансового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обеспечения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которых является грант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Извещение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0504805)</w:t>
            </w:r>
          </w:p>
        </w:tc>
      </w:tr>
      <w:tr w:rsidR="003614E2">
        <w:trPr>
          <w:trHeight w:val="3451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656"/>
                <w:tab w:val="left" w:pos="1707"/>
              </w:tabs>
              <w:ind w:left="110" w:right="95"/>
              <w:rPr>
                <w:sz w:val="20"/>
              </w:rPr>
            </w:pP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иных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резидентов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(за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исключением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сектора)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2026"/>
              </w:tabs>
              <w:spacing w:line="22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от</w:t>
            </w:r>
            <w:proofErr w:type="gramEnd"/>
          </w:p>
          <w:p w:rsidR="003614E2" w:rsidRDefault="00517E28">
            <w:pPr>
              <w:pStyle w:val="TableParagraph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пожертвований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155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всю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договору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пожертвования.</w:t>
            </w:r>
          </w:p>
          <w:p w:rsidR="003614E2" w:rsidRDefault="00517E28">
            <w:pPr>
              <w:pStyle w:val="TableParagraph"/>
              <w:tabs>
                <w:tab w:val="left" w:pos="1506"/>
                <w:tab w:val="left" w:pos="1835"/>
                <w:tab w:val="left" w:pos="2758"/>
              </w:tabs>
              <w:ind w:left="106" w:right="97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соответствии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условиями</w:t>
            </w:r>
            <w:r>
              <w:rPr>
                <w:color w:val="6F2F9F"/>
                <w:sz w:val="20"/>
              </w:rPr>
              <w:tab/>
              <w:t>договора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предоставлении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отчета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целевом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использовании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пожертвования,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представленного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жертвователю.</w:t>
            </w:r>
          </w:p>
        </w:tc>
        <w:tc>
          <w:tcPr>
            <w:tcW w:w="3131" w:type="dxa"/>
          </w:tcPr>
          <w:p w:rsidR="003614E2" w:rsidRDefault="00517E28" w:rsidP="00FE51CF">
            <w:pPr>
              <w:pStyle w:val="TableParagraph"/>
              <w:numPr>
                <w:ilvl w:val="0"/>
                <w:numId w:val="7"/>
              </w:numPr>
              <w:tabs>
                <w:tab w:val="left" w:pos="211"/>
              </w:tabs>
              <w:ind w:right="101" w:firstLine="0"/>
              <w:jc w:val="both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без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условий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их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использования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определенному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назначению,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признаются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доходами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факту получения от передающей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стороны;</w:t>
            </w:r>
          </w:p>
          <w:p w:rsidR="003614E2" w:rsidRDefault="00517E28" w:rsidP="00FE51CF">
            <w:pPr>
              <w:pStyle w:val="TableParagraph"/>
              <w:numPr>
                <w:ilvl w:val="0"/>
                <w:numId w:val="7"/>
              </w:numPr>
              <w:tabs>
                <w:tab w:val="left" w:pos="264"/>
                <w:tab w:val="left" w:pos="1561"/>
                <w:tab w:val="left" w:pos="2381"/>
              </w:tabs>
              <w:ind w:right="98" w:firstLine="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 условиями их использования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w w:val="95"/>
                <w:sz w:val="20"/>
              </w:rPr>
              <w:t>по определенному назначению, - в</w:t>
            </w:r>
            <w:r>
              <w:rPr>
                <w:color w:val="6F2F9F"/>
                <w:spacing w:val="1"/>
                <w:w w:val="9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z w:val="20"/>
              </w:rPr>
              <w:tab/>
              <w:t>(в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момент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возникновения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права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получение). По мере реализации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 эти доходы признаются в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текущего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5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отчетного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303"/>
                <w:tab w:val="left" w:pos="1428"/>
                <w:tab w:val="left" w:pos="1476"/>
                <w:tab w:val="left" w:pos="1754"/>
                <w:tab w:val="left" w:pos="2473"/>
                <w:tab w:val="left" w:pos="2620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Договор пожертвования;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Информация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достижении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предоставления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целевой</w:t>
            </w:r>
            <w:r>
              <w:rPr>
                <w:color w:val="6F2F9F"/>
                <w:sz w:val="20"/>
              </w:rPr>
              <w:tab/>
              <w:t>субсидии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(о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условия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при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передаче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актива):</w:t>
            </w:r>
          </w:p>
          <w:p w:rsidR="003614E2" w:rsidRDefault="00517E28">
            <w:pPr>
              <w:pStyle w:val="TableParagraph"/>
              <w:tabs>
                <w:tab w:val="left" w:pos="1297"/>
                <w:tab w:val="left" w:pos="2082"/>
              </w:tabs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Отчет</w:t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целевом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2135"/>
              </w:tabs>
              <w:ind w:left="107" w:right="101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использовании</w:t>
            </w:r>
            <w:proofErr w:type="gramEnd"/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средств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пожертвования,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представленного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жертвователю</w:t>
            </w:r>
          </w:p>
        </w:tc>
      </w:tr>
      <w:tr w:rsidR="003614E2">
        <w:trPr>
          <w:trHeight w:val="2299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1627"/>
                <w:tab w:val="left" w:pos="1707"/>
              </w:tabs>
              <w:ind w:left="110" w:right="95"/>
              <w:rPr>
                <w:sz w:val="20"/>
              </w:rPr>
            </w:pP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капитального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бюджетным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автономным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учреждениям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ind w:left="109" w:right="87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субсидии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цели,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связанные</w:t>
            </w:r>
            <w:r>
              <w:rPr>
                <w:color w:val="6F2F9F"/>
                <w:spacing w:val="2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 w:rsidR="00770EE2">
              <w:rPr>
                <w:color w:val="6F2F9F"/>
                <w:spacing w:val="-1"/>
                <w:sz w:val="20"/>
              </w:rPr>
              <w:t>муниципального</w:t>
            </w:r>
            <w:r w:rsidR="00770EE2">
              <w:rPr>
                <w:color w:val="6F2F9F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задания</w:t>
            </w:r>
            <w:r>
              <w:rPr>
                <w:color w:val="6F2F9F"/>
                <w:spacing w:val="3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(субсидия</w:t>
            </w:r>
            <w:r>
              <w:rPr>
                <w:color w:val="6F2F9F"/>
                <w:spacing w:val="4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иные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цели)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5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162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37" w:lineRule="auto"/>
              <w:ind w:left="106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периодов.</w:t>
            </w:r>
          </w:p>
          <w:p w:rsidR="003614E2" w:rsidRDefault="00517E28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отчетного периода признаются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достижения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целевых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показателей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 доходах будущих периодов - 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 возникновения права на 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получение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(дата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Соглашения).</w:t>
            </w:r>
          </w:p>
          <w:p w:rsidR="003614E2" w:rsidRDefault="00517E28">
            <w:pPr>
              <w:pStyle w:val="TableParagraph"/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(утверждения)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расходовании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line="237" w:lineRule="auto"/>
              <w:ind w:left="107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Соглашение о предоставлении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субсидии;</w:t>
            </w:r>
          </w:p>
          <w:p w:rsidR="003614E2" w:rsidRDefault="00517E28">
            <w:pPr>
              <w:pStyle w:val="TableParagraph"/>
              <w:tabs>
                <w:tab w:val="left" w:pos="1436"/>
              </w:tabs>
              <w:ind w:left="107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Информация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достижении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предоставления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целевой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субсидии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передаче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актива):</w:t>
            </w:r>
          </w:p>
          <w:p w:rsidR="003614E2" w:rsidRDefault="00517E28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Отчет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Соглашения</w:t>
            </w:r>
          </w:p>
          <w:p w:rsidR="003614E2" w:rsidRDefault="00517E28">
            <w:pPr>
              <w:pStyle w:val="TableParagraph"/>
              <w:spacing w:line="215" w:lineRule="exact"/>
              <w:ind w:left="10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Извещение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0504805)</w:t>
            </w:r>
          </w:p>
        </w:tc>
      </w:tr>
      <w:tr w:rsidR="003614E2">
        <w:trPr>
          <w:trHeight w:val="2068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37" w:lineRule="auto"/>
              <w:ind w:left="110" w:right="86"/>
              <w:rPr>
                <w:sz w:val="20"/>
              </w:rPr>
            </w:pPr>
            <w:r>
              <w:rPr>
                <w:color w:val="6F2F9F"/>
                <w:sz w:val="20"/>
              </w:rPr>
              <w:lastRenderedPageBreak/>
              <w:t>Доходы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выбытия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37" w:lineRule="auto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реализации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нефинансовых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6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6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172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37" w:lineRule="auto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перехода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права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собственности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условиями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line="225" w:lineRule="exact"/>
              <w:ind w:left="10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Договор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купли-продажи;</w:t>
            </w:r>
          </w:p>
          <w:p w:rsidR="003614E2" w:rsidRDefault="00517E28">
            <w:pPr>
              <w:pStyle w:val="TableParagraph"/>
              <w:tabs>
                <w:tab w:val="left" w:pos="2069"/>
              </w:tabs>
              <w:ind w:left="107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списании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объектов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нефинансовых активов (кроме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транспортных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средств)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0504104</w:t>
            </w:r>
            <w:r w:rsidR="005F65F4">
              <w:rPr>
                <w:color w:val="6F2F9F"/>
                <w:sz w:val="20"/>
              </w:rPr>
              <w:t>,0510454</w:t>
            </w:r>
            <w:r>
              <w:rPr>
                <w:color w:val="6F2F9F"/>
                <w:sz w:val="20"/>
              </w:rPr>
              <w:t>);</w:t>
            </w:r>
          </w:p>
          <w:p w:rsidR="003614E2" w:rsidRDefault="00517E28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Акт о списании транспортного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средства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0504105</w:t>
            </w:r>
            <w:r w:rsidR="005F65F4">
              <w:rPr>
                <w:color w:val="6F2F9F"/>
                <w:sz w:val="20"/>
              </w:rPr>
              <w:t>,0510456</w:t>
            </w:r>
            <w:r>
              <w:rPr>
                <w:color w:val="6F2F9F"/>
                <w:sz w:val="20"/>
              </w:rPr>
              <w:t>);</w:t>
            </w:r>
          </w:p>
          <w:p w:rsidR="003614E2" w:rsidRDefault="00517E28">
            <w:pPr>
              <w:pStyle w:val="TableParagraph"/>
              <w:tabs>
                <w:tab w:val="left" w:pos="1321"/>
              </w:tabs>
              <w:spacing w:line="230" w:lineRule="exact"/>
              <w:ind w:left="107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приема-передачи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имущества</w:t>
            </w:r>
          </w:p>
        </w:tc>
      </w:tr>
      <w:tr w:rsidR="003614E2">
        <w:trPr>
          <w:trHeight w:val="458"/>
        </w:trPr>
        <w:tc>
          <w:tcPr>
            <w:tcW w:w="1923" w:type="dxa"/>
            <w:vMerge w:val="restart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32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826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  <w:vMerge w:val="restart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70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131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150"/>
                <w:tab w:val="left" w:pos="1623"/>
                <w:tab w:val="left" w:pos="2405"/>
              </w:tabs>
              <w:spacing w:line="224" w:lineRule="exact"/>
              <w:ind w:left="107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Выписка</w:t>
            </w:r>
            <w:r>
              <w:rPr>
                <w:color w:val="6F2F9F"/>
                <w:sz w:val="20"/>
              </w:rPr>
              <w:tab/>
              <w:t>из</w:t>
            </w:r>
            <w:r>
              <w:rPr>
                <w:color w:val="6F2F9F"/>
                <w:sz w:val="20"/>
              </w:rPr>
              <w:tab/>
              <w:t>ЕГРН</w:t>
            </w:r>
            <w:r>
              <w:rPr>
                <w:color w:val="6F2F9F"/>
                <w:sz w:val="20"/>
              </w:rPr>
              <w:tab/>
              <w:t>(при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необходимости</w:t>
            </w:r>
          </w:p>
        </w:tc>
      </w:tr>
      <w:tr w:rsidR="003614E2">
        <w:trPr>
          <w:trHeight w:val="1841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оценочной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величины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ущерба,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нанесенного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виновными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лицами,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виде недостач, хищений,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порчи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нефинансовых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105" w:right="9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2,4</w:t>
            </w: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tabs>
                <w:tab w:val="left" w:pos="1914"/>
              </w:tabs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справедливой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стоимости,</w:t>
            </w:r>
          </w:p>
          <w:p w:rsidR="003614E2" w:rsidRDefault="00517E28">
            <w:pPr>
              <w:pStyle w:val="TableParagraph"/>
              <w:tabs>
                <w:tab w:val="left" w:pos="1842"/>
                <w:tab w:val="left" w:pos="2125"/>
              </w:tabs>
              <w:ind w:left="106" w:right="99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определяемой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методом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рыночных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(при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оспаривании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работником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6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суммы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ущерба)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выявления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ущерба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924"/>
                <w:tab w:val="left" w:pos="1750"/>
              </w:tabs>
              <w:ind w:left="107" w:right="101"/>
              <w:rPr>
                <w:sz w:val="20"/>
              </w:rPr>
            </w:pPr>
            <w:r>
              <w:rPr>
                <w:color w:val="6F2F9F"/>
                <w:sz w:val="20"/>
              </w:rPr>
              <w:t>Расчет</w:t>
            </w:r>
            <w:r>
              <w:rPr>
                <w:color w:val="6F2F9F"/>
                <w:sz w:val="20"/>
              </w:rPr>
              <w:tab/>
              <w:t>суммы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возмещения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(неунифицированная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форма)</w:t>
            </w:r>
          </w:p>
        </w:tc>
      </w:tr>
      <w:tr w:rsidR="003614E2">
        <w:trPr>
          <w:trHeight w:val="2070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492"/>
                <w:tab w:val="left" w:pos="1821"/>
                <w:tab w:val="left" w:pos="2117"/>
              </w:tabs>
              <w:ind w:left="109" w:right="96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справедливой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</w:t>
            </w:r>
            <w:r>
              <w:rPr>
                <w:color w:val="6F2F9F"/>
                <w:spacing w:val="3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принятых</w:t>
            </w:r>
            <w:r>
              <w:rPr>
                <w:color w:val="6F2F9F"/>
                <w:spacing w:val="3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активов,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поступивших</w:t>
            </w:r>
            <w:r>
              <w:rPr>
                <w:color w:val="6F2F9F"/>
                <w:spacing w:val="2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3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порядке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возмещения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3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30" w:lineRule="exact"/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натуральной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форме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ущерба,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причиненного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виновным лицом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105" w:right="9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2,4</w:t>
            </w: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tabs>
                <w:tab w:val="left" w:pos="1914"/>
              </w:tabs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справедливой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стоимости,</w:t>
            </w:r>
          </w:p>
          <w:p w:rsidR="003614E2" w:rsidRDefault="00517E28">
            <w:pPr>
              <w:pStyle w:val="TableParagraph"/>
              <w:tabs>
                <w:tab w:val="left" w:pos="2125"/>
              </w:tabs>
              <w:ind w:left="106" w:right="99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определяемой</w:t>
            </w:r>
            <w:proofErr w:type="gramEnd"/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методом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рыночных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906"/>
              </w:tabs>
              <w:ind w:left="107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Приходный ордер на приемку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материальных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ценностей</w:t>
            </w:r>
          </w:p>
          <w:p w:rsidR="003614E2" w:rsidRDefault="00517E28">
            <w:pPr>
              <w:pStyle w:val="TableParagraph"/>
              <w:tabs>
                <w:tab w:val="left" w:pos="2049"/>
              </w:tabs>
              <w:ind w:left="107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(нефинансовых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активов)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0504207);</w:t>
            </w:r>
          </w:p>
          <w:p w:rsidR="003614E2" w:rsidRDefault="00517E28">
            <w:pPr>
              <w:pStyle w:val="TableParagraph"/>
              <w:spacing w:line="230" w:lineRule="exact"/>
              <w:ind w:left="107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Протокол (решение) комиссии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поступлению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выбытию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определении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текущей оценочной стоимости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(неунифицированная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форма)</w:t>
            </w:r>
          </w:p>
        </w:tc>
      </w:tr>
      <w:tr w:rsidR="003614E2">
        <w:trPr>
          <w:trHeight w:val="4140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410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Доходы в виде запасных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частей,</w:t>
            </w:r>
            <w:r>
              <w:rPr>
                <w:color w:val="6F2F9F"/>
                <w:spacing w:val="5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металлолома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списании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(утилизации)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объектов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нефинансовых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tabs>
                <w:tab w:val="left" w:pos="1658"/>
              </w:tabs>
              <w:ind w:left="106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справедливой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определяемой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методом рыночных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2117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списании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нефинансовых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  <w:r>
              <w:rPr>
                <w:color w:val="6F2F9F"/>
                <w:spacing w:val="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(кроме</w:t>
            </w:r>
            <w:r>
              <w:rPr>
                <w:color w:val="6F2F9F"/>
                <w:spacing w:val="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транспортных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средств)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0504104</w:t>
            </w:r>
            <w:r w:rsidR="005F65F4">
              <w:rPr>
                <w:color w:val="6F2F9F"/>
                <w:sz w:val="20"/>
              </w:rPr>
              <w:t>,0510454</w:t>
            </w:r>
            <w:r>
              <w:rPr>
                <w:color w:val="6F2F9F"/>
                <w:sz w:val="20"/>
              </w:rPr>
              <w:t>);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Инвентарная</w:t>
            </w:r>
            <w:r>
              <w:rPr>
                <w:color w:val="6F2F9F"/>
                <w:spacing w:val="1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карточка</w:t>
            </w:r>
            <w:r>
              <w:rPr>
                <w:color w:val="6F2F9F"/>
                <w:spacing w:val="2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нефинансовых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активов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0504031</w:t>
            </w:r>
            <w:r w:rsidR="00BA41B3">
              <w:rPr>
                <w:color w:val="6F2F9F"/>
                <w:sz w:val="20"/>
              </w:rPr>
              <w:t>,0509215</w:t>
            </w:r>
            <w:r>
              <w:rPr>
                <w:color w:val="6F2F9F"/>
                <w:sz w:val="20"/>
              </w:rPr>
              <w:t>);</w:t>
            </w:r>
          </w:p>
          <w:p w:rsidR="003614E2" w:rsidRDefault="00517E28">
            <w:pPr>
              <w:pStyle w:val="TableParagraph"/>
              <w:tabs>
                <w:tab w:val="left" w:pos="1347"/>
              </w:tabs>
              <w:ind w:left="107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Решение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уполномоченного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 w:rsidR="00770EE2">
              <w:rPr>
                <w:color w:val="6F2F9F"/>
                <w:sz w:val="20"/>
              </w:rPr>
              <w:t>органа</w:t>
            </w:r>
            <w:r>
              <w:rPr>
                <w:color w:val="6F2F9F"/>
                <w:sz w:val="20"/>
              </w:rPr>
              <w:t>;</w:t>
            </w:r>
          </w:p>
          <w:p w:rsidR="003614E2" w:rsidRDefault="00517E28">
            <w:pPr>
              <w:pStyle w:val="TableParagraph"/>
              <w:tabs>
                <w:tab w:val="left" w:pos="1906"/>
              </w:tabs>
              <w:ind w:left="107" w:right="99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списании</w:t>
            </w:r>
            <w:r>
              <w:rPr>
                <w:color w:val="6F2F9F"/>
                <w:spacing w:val="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транспортного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средства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0504105</w:t>
            </w:r>
            <w:r w:rsidR="005F65F4">
              <w:rPr>
                <w:color w:val="6F2F9F"/>
                <w:sz w:val="20"/>
              </w:rPr>
              <w:t>,0510456</w:t>
            </w:r>
            <w:r>
              <w:rPr>
                <w:color w:val="6F2F9F"/>
                <w:sz w:val="20"/>
              </w:rPr>
              <w:t>);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Приходный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ордер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приемку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материальных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ценностей</w:t>
            </w:r>
          </w:p>
          <w:p w:rsidR="003614E2" w:rsidRDefault="00517E28">
            <w:pPr>
              <w:pStyle w:val="TableParagraph"/>
              <w:tabs>
                <w:tab w:val="left" w:pos="2049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(нефинансовых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активов)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0504207)</w:t>
            </w:r>
          </w:p>
          <w:p w:rsidR="003614E2" w:rsidRDefault="00517E28">
            <w:pPr>
              <w:pStyle w:val="TableParagraph"/>
              <w:spacing w:line="230" w:lineRule="atLeast"/>
              <w:ind w:left="107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приемки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материалов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(материальных   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ценностей)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0504220)</w:t>
            </w:r>
          </w:p>
        </w:tc>
      </w:tr>
      <w:tr w:rsidR="003614E2">
        <w:trPr>
          <w:trHeight w:val="918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2026"/>
              </w:tabs>
              <w:spacing w:line="22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от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748"/>
                <w:tab w:val="left" w:pos="2117"/>
              </w:tabs>
              <w:ind w:left="109" w:right="98"/>
              <w:rPr>
                <w:sz w:val="20"/>
              </w:rPr>
            </w:pPr>
            <w:r>
              <w:rPr>
                <w:color w:val="6F2F9F"/>
                <w:sz w:val="20"/>
              </w:rPr>
              <w:t>восстановления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балансовом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учете</w:t>
            </w:r>
          </w:p>
          <w:p w:rsidR="003614E2" w:rsidRDefault="00517E28">
            <w:pPr>
              <w:pStyle w:val="TableParagraph"/>
              <w:tabs>
                <w:tab w:val="left" w:pos="1227"/>
              </w:tabs>
              <w:spacing w:line="213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объектов</w:t>
            </w:r>
            <w:r>
              <w:rPr>
                <w:color w:val="6F2F9F"/>
                <w:sz w:val="20"/>
              </w:rPr>
              <w:tab/>
              <w:t>имущества,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105" w:right="9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2,4</w:t>
            </w: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 стоимости:</w:t>
            </w:r>
          </w:p>
          <w:p w:rsidR="003614E2" w:rsidRDefault="00517E28">
            <w:pPr>
              <w:pStyle w:val="TableParagraph"/>
              <w:tabs>
                <w:tab w:val="left" w:pos="682"/>
                <w:tab w:val="left" w:pos="1131"/>
                <w:tab w:val="left" w:pos="1732"/>
                <w:tab w:val="left" w:pos="1764"/>
                <w:tab w:val="left" w:pos="2768"/>
              </w:tabs>
              <w:spacing w:line="230" w:lineRule="exact"/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-</w:t>
            </w:r>
            <w:r>
              <w:rPr>
                <w:color w:val="6F2F9F"/>
                <w:sz w:val="20"/>
              </w:rPr>
              <w:tab/>
              <w:t>на</w:t>
            </w:r>
            <w:r>
              <w:rPr>
                <w:color w:val="6F2F9F"/>
                <w:sz w:val="20"/>
              </w:rPr>
              <w:tab/>
              <w:t>дату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выбытия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с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балансового</w:t>
            </w:r>
            <w:r>
              <w:rPr>
                <w:color w:val="6F2F9F"/>
                <w:sz w:val="20"/>
              </w:rPr>
              <w:tab/>
              <w:t>учета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4"/>
                <w:sz w:val="20"/>
              </w:rPr>
              <w:t>с</w:t>
            </w:r>
            <w:proofErr w:type="gramEnd"/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восстановлении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балансовом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906"/>
              </w:tabs>
              <w:ind w:left="107" w:right="99"/>
              <w:rPr>
                <w:sz w:val="20"/>
              </w:rPr>
            </w:pPr>
            <w:r>
              <w:rPr>
                <w:color w:val="6F2F9F"/>
                <w:sz w:val="20"/>
              </w:rPr>
              <w:t>Приходный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ордер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приемку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материальных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ценностей</w:t>
            </w:r>
          </w:p>
          <w:p w:rsidR="003614E2" w:rsidRDefault="00517E28">
            <w:pPr>
              <w:pStyle w:val="TableParagraph"/>
              <w:tabs>
                <w:tab w:val="left" w:pos="2049"/>
              </w:tabs>
              <w:spacing w:line="230" w:lineRule="exact"/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(нефинансовых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активов)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0504207);</w:t>
            </w:r>
          </w:p>
        </w:tc>
      </w:tr>
    </w:tbl>
    <w:p w:rsidR="003614E2" w:rsidRDefault="003614E2">
      <w:pPr>
        <w:spacing w:line="230" w:lineRule="exact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2322"/>
        <w:gridCol w:w="826"/>
        <w:gridCol w:w="982"/>
        <w:gridCol w:w="2970"/>
        <w:gridCol w:w="3131"/>
        <w:gridCol w:w="2900"/>
      </w:tblGrid>
      <w:tr w:rsidR="003614E2">
        <w:trPr>
          <w:trHeight w:val="460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6" w:lineRule="exact"/>
              <w:ind w:left="191" w:right="17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</w:p>
          <w:p w:rsidR="003614E2" w:rsidRDefault="00517E28">
            <w:pPr>
              <w:pStyle w:val="TableParagraph"/>
              <w:spacing w:line="215" w:lineRule="exact"/>
              <w:ind w:left="191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подстатьи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6" w:lineRule="exact"/>
              <w:ind w:left="318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вида</w:t>
            </w:r>
          </w:p>
          <w:p w:rsidR="003614E2" w:rsidRDefault="00517E28">
            <w:pPr>
              <w:pStyle w:val="TableParagraph"/>
              <w:spacing w:line="215" w:lineRule="exact"/>
              <w:ind w:left="225"/>
              <w:rPr>
                <w:sz w:val="20"/>
              </w:rPr>
            </w:pP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(поступлений)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before="111"/>
              <w:ind w:left="105" w:right="10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КВФО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before="111"/>
              <w:ind w:left="132" w:right="129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КОСГУ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before="111"/>
              <w:ind w:left="641"/>
              <w:rPr>
                <w:sz w:val="20"/>
              </w:rPr>
            </w:pPr>
            <w:r>
              <w:rPr>
                <w:color w:val="6F2F9F"/>
                <w:sz w:val="20"/>
              </w:rPr>
              <w:t>Порядок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before="111"/>
              <w:ind w:left="414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before="111"/>
              <w:ind w:left="55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</w:tr>
      <w:tr w:rsidR="003614E2">
        <w:trPr>
          <w:trHeight w:val="2988"/>
        </w:trPr>
        <w:tc>
          <w:tcPr>
            <w:tcW w:w="1923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019"/>
                <w:tab w:val="left" w:pos="1225"/>
                <w:tab w:val="left" w:pos="1658"/>
                <w:tab w:val="left" w:pos="2005"/>
                <w:tab w:val="left" w:pos="2110"/>
              </w:tabs>
              <w:ind w:left="109" w:right="95"/>
              <w:rPr>
                <w:sz w:val="20"/>
              </w:rPr>
            </w:pPr>
            <w:r>
              <w:rPr>
                <w:color w:val="6F2F9F"/>
                <w:sz w:val="20"/>
              </w:rPr>
              <w:t>учитываемых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забалансовых</w:t>
            </w:r>
            <w:proofErr w:type="spellEnd"/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счетах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принятии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дальнейшем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использовании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w w:val="95"/>
                <w:sz w:val="20"/>
              </w:rPr>
              <w:t>по</w:t>
            </w:r>
            <w:r>
              <w:rPr>
                <w:color w:val="6F2F9F"/>
                <w:w w:val="95"/>
                <w:sz w:val="20"/>
              </w:rPr>
              <w:tab/>
            </w:r>
            <w:r>
              <w:rPr>
                <w:color w:val="6F2F9F"/>
                <w:w w:val="95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иному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назначению,</w:t>
            </w:r>
            <w:r>
              <w:rPr>
                <w:color w:val="6F2F9F"/>
                <w:spacing w:val="4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4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возврате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места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хранения</w:t>
            </w:r>
            <w:r>
              <w:rPr>
                <w:color w:val="6F2F9F"/>
                <w:spacing w:val="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склад)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или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безвозмездной</w:t>
            </w:r>
            <w:r>
              <w:rPr>
                <w:color w:val="6F2F9F"/>
                <w:spacing w:val="2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передаче</w:t>
            </w:r>
          </w:p>
          <w:p w:rsidR="003614E2" w:rsidRDefault="00517E28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иному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субъекту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</w:p>
        </w:tc>
        <w:tc>
          <w:tcPr>
            <w:tcW w:w="826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одновременным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отражением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w w:val="95"/>
                <w:sz w:val="20"/>
              </w:rPr>
              <w:t>ранее</w:t>
            </w:r>
            <w:r>
              <w:rPr>
                <w:color w:val="6F2F9F"/>
                <w:spacing w:val="1"/>
                <w:w w:val="95"/>
                <w:sz w:val="20"/>
              </w:rPr>
              <w:t xml:space="preserve"> </w:t>
            </w:r>
            <w:r>
              <w:rPr>
                <w:color w:val="6F2F9F"/>
                <w:w w:val="95"/>
                <w:sz w:val="20"/>
              </w:rPr>
              <w:t>начисленной амортизации</w:t>
            </w:r>
            <w:r>
              <w:rPr>
                <w:color w:val="6F2F9F"/>
                <w:spacing w:val="1"/>
                <w:w w:val="9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(для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объектов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основных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учтенных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забалансовом</w:t>
            </w:r>
            <w:proofErr w:type="spellEnd"/>
            <w:r>
              <w:rPr>
                <w:color w:val="6F2F9F"/>
                <w:sz w:val="20"/>
              </w:rPr>
              <w:t xml:space="preserve"> счете 02)</w:t>
            </w:r>
          </w:p>
          <w:p w:rsidR="003614E2" w:rsidRDefault="00517E28">
            <w:pPr>
              <w:pStyle w:val="TableParagraph"/>
              <w:numPr>
                <w:ilvl w:val="0"/>
                <w:numId w:val="6"/>
              </w:numPr>
              <w:tabs>
                <w:tab w:val="left" w:pos="217"/>
              </w:tabs>
              <w:ind w:right="98" w:firstLine="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выбытия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балансового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(для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материальных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запасов,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учтенных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забалансовых</w:t>
            </w:r>
            <w:proofErr w:type="spellEnd"/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счетах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03,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09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,27)</w:t>
            </w:r>
          </w:p>
          <w:p w:rsidR="003614E2" w:rsidRDefault="00517E28">
            <w:pPr>
              <w:pStyle w:val="TableParagraph"/>
              <w:numPr>
                <w:ilvl w:val="0"/>
                <w:numId w:val="6"/>
              </w:numPr>
              <w:tabs>
                <w:tab w:val="left" w:pos="342"/>
              </w:tabs>
              <w:ind w:right="98" w:firstLine="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имущества,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отраженного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основных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забалансовом</w:t>
            </w:r>
            <w:proofErr w:type="spellEnd"/>
            <w:r>
              <w:rPr>
                <w:color w:val="6F2F9F"/>
                <w:sz w:val="20"/>
              </w:rPr>
              <w:t xml:space="preserve"> счете 21</w:t>
            </w:r>
          </w:p>
        </w:tc>
        <w:tc>
          <w:tcPr>
            <w:tcW w:w="3131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2069"/>
              </w:tabs>
              <w:ind w:left="107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списании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объектов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нефинансовых активов (кроме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транспортных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средств)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0504104</w:t>
            </w:r>
            <w:r w:rsidR="00BA41B3">
              <w:rPr>
                <w:color w:val="6F2F9F"/>
                <w:sz w:val="20"/>
              </w:rPr>
              <w:t>,0510454</w:t>
            </w:r>
            <w:r>
              <w:rPr>
                <w:color w:val="6F2F9F"/>
                <w:sz w:val="20"/>
              </w:rPr>
              <w:t>)</w:t>
            </w:r>
          </w:p>
          <w:p w:rsidR="003614E2" w:rsidRDefault="00517E28">
            <w:pPr>
              <w:pStyle w:val="TableParagraph"/>
              <w:tabs>
                <w:tab w:val="left" w:pos="1833"/>
                <w:tab w:val="left" w:pos="2219"/>
                <w:tab w:val="left" w:pos="2687"/>
              </w:tabs>
              <w:ind w:left="107" w:right="98"/>
              <w:rPr>
                <w:sz w:val="20"/>
              </w:rPr>
            </w:pPr>
            <w:r>
              <w:rPr>
                <w:color w:val="6F2F9F"/>
                <w:sz w:val="20"/>
              </w:rPr>
              <w:t>Распоряжение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уполномоченного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органа</w:t>
            </w:r>
            <w:r w:rsidR="00770EE2"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pacing w:val="-2"/>
                <w:sz w:val="20"/>
              </w:rPr>
              <w:t>о</w:t>
            </w:r>
            <w:r w:rsidR="00770EE2"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безвозмездной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передаче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иному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 w:rsidR="00BA41B3">
              <w:rPr>
                <w:color w:val="6F2F9F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убъекту</w:t>
            </w:r>
            <w:proofErr w:type="spellEnd"/>
            <w:r>
              <w:rPr>
                <w:color w:val="6F2F9F"/>
                <w:sz w:val="20"/>
              </w:rPr>
              <w:t xml:space="preserve"> учета;</w:t>
            </w:r>
          </w:p>
          <w:p w:rsidR="003614E2" w:rsidRDefault="00517E28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Иные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документы</w:t>
            </w:r>
          </w:p>
        </w:tc>
      </w:tr>
      <w:tr w:rsidR="003614E2">
        <w:trPr>
          <w:trHeight w:val="6442"/>
        </w:trPr>
        <w:tc>
          <w:tcPr>
            <w:tcW w:w="1923" w:type="dxa"/>
          </w:tcPr>
          <w:p w:rsidR="003614E2" w:rsidRDefault="00517E28">
            <w:pPr>
              <w:pStyle w:val="TableParagraph"/>
              <w:ind w:left="110" w:right="96"/>
              <w:rPr>
                <w:sz w:val="20"/>
              </w:rPr>
            </w:pPr>
            <w:r>
              <w:rPr>
                <w:color w:val="6F2F9F"/>
                <w:sz w:val="20"/>
              </w:rPr>
              <w:t>Чрезвычайные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2"/>
                <w:sz w:val="20"/>
              </w:rPr>
              <w:t>доходы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от</w:t>
            </w:r>
            <w:r>
              <w:rPr>
                <w:color w:val="6F2F9F"/>
                <w:spacing w:val="-12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операций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активами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038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списанной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дебиторской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кредиторской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105" w:right="9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2,4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173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tabs>
                <w:tab w:val="left" w:pos="1411"/>
                <w:tab w:val="left" w:pos="2121"/>
              </w:tabs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порядке,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предусмотренном пунктами 1.7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1.8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настоящей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учетной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политики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списании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дебиторской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кредиторской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152"/>
                <w:tab w:val="left" w:pos="1247"/>
                <w:tab w:val="left" w:pos="1344"/>
                <w:tab w:val="left" w:pos="1538"/>
                <w:tab w:val="left" w:pos="1642"/>
                <w:tab w:val="left" w:pos="1682"/>
                <w:tab w:val="left" w:pos="2037"/>
                <w:tab w:val="left" w:pos="2291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Договор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(</w:t>
            </w:r>
            <w:r w:rsidR="00770EE2">
              <w:rPr>
                <w:color w:val="6F2F9F"/>
                <w:spacing w:val="-1"/>
                <w:sz w:val="20"/>
              </w:rPr>
              <w:t>муниципальный</w:t>
            </w:r>
            <w:r w:rsidR="00770EE2">
              <w:rPr>
                <w:color w:val="6F2F9F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контракт);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Инвентаризационная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опись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расчетов</w:t>
            </w:r>
            <w:r>
              <w:rPr>
                <w:color w:val="6F2F9F"/>
                <w:sz w:val="20"/>
              </w:rPr>
              <w:tab/>
              <w:t>с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покупателями,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поставщиками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прочими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дебиторами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кредиторами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0504089);</w:t>
            </w:r>
          </w:p>
          <w:p w:rsidR="003614E2" w:rsidRDefault="00517E28">
            <w:pPr>
              <w:pStyle w:val="TableParagraph"/>
              <w:tabs>
                <w:tab w:val="left" w:pos="1330"/>
                <w:tab w:val="left" w:pos="1368"/>
                <w:tab w:val="left" w:pos="1493"/>
                <w:tab w:val="left" w:pos="1987"/>
                <w:tab w:val="left" w:pos="2833"/>
              </w:tabs>
              <w:ind w:left="107" w:right="54"/>
              <w:rPr>
                <w:sz w:val="20"/>
              </w:rPr>
            </w:pPr>
            <w:r>
              <w:rPr>
                <w:color w:val="6F2F9F"/>
                <w:sz w:val="20"/>
              </w:rPr>
              <w:t>Акт сверки взаимных расчетов;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Протокол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(решение)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комиссии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поступлению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выбытию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списании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кредиторской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задолженности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(неунифицированная форма);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списании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невостребованной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кредиторами,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</w:t>
            </w:r>
            <w:r>
              <w:rPr>
                <w:color w:val="6F2F9F"/>
                <w:spacing w:val="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счета</w:t>
            </w:r>
            <w:r>
              <w:rPr>
                <w:color w:val="6F2F9F"/>
                <w:spacing w:val="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№</w:t>
            </w:r>
            <w:r>
              <w:rPr>
                <w:color w:val="6F2F9F"/>
                <w:w w:val="99"/>
                <w:sz w:val="20"/>
                <w:u w:val="single" w:color="6E2E9E"/>
              </w:rPr>
              <w:t xml:space="preserve"> </w:t>
            </w:r>
            <w:r>
              <w:rPr>
                <w:color w:val="6F2F9F"/>
                <w:sz w:val="20"/>
                <w:u w:val="single" w:color="6E2E9E"/>
              </w:rPr>
              <w:tab/>
            </w:r>
            <w:r>
              <w:rPr>
                <w:color w:val="6F2F9F"/>
                <w:sz w:val="20"/>
              </w:rPr>
              <w:t xml:space="preserve"> (ф. 0510437);</w:t>
            </w:r>
          </w:p>
          <w:p w:rsidR="003614E2" w:rsidRDefault="00517E28">
            <w:pPr>
              <w:pStyle w:val="TableParagraph"/>
              <w:tabs>
                <w:tab w:val="left" w:pos="1274"/>
                <w:tab w:val="left" w:pos="1414"/>
                <w:tab w:val="left" w:pos="1493"/>
                <w:tab w:val="left" w:pos="1841"/>
                <w:tab w:val="left" w:pos="1876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Протокол</w:t>
            </w:r>
            <w:r>
              <w:rPr>
                <w:color w:val="6F2F9F"/>
                <w:spacing w:val="2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(решение)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комиссии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поступлению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3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выбытию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признании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дебиторской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задолженности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нереальной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к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взысканию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(неунифицированная форма);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pacing w:val="3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признании</w:t>
            </w:r>
            <w:r>
              <w:rPr>
                <w:color w:val="6F2F9F"/>
                <w:spacing w:val="3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дебиторской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безнадежной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к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07" w:right="309"/>
              <w:rPr>
                <w:sz w:val="20"/>
              </w:rPr>
            </w:pPr>
            <w:r>
              <w:rPr>
                <w:color w:val="6F2F9F"/>
                <w:sz w:val="20"/>
              </w:rPr>
              <w:t>взысканию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(неунифицированная</w:t>
            </w:r>
            <w:r>
              <w:rPr>
                <w:color w:val="6F2F9F"/>
                <w:spacing w:val="-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форма)</w:t>
            </w:r>
          </w:p>
        </w:tc>
      </w:tr>
    </w:tbl>
    <w:p w:rsidR="003614E2" w:rsidRDefault="003614E2">
      <w:pPr>
        <w:spacing w:line="230" w:lineRule="atLeast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2322"/>
        <w:gridCol w:w="826"/>
        <w:gridCol w:w="982"/>
        <w:gridCol w:w="2970"/>
        <w:gridCol w:w="3131"/>
        <w:gridCol w:w="2900"/>
      </w:tblGrid>
      <w:tr w:rsidR="003614E2">
        <w:trPr>
          <w:trHeight w:val="460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6" w:lineRule="exact"/>
              <w:ind w:left="191" w:right="17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</w:p>
          <w:p w:rsidR="003614E2" w:rsidRDefault="00517E28">
            <w:pPr>
              <w:pStyle w:val="TableParagraph"/>
              <w:spacing w:line="215" w:lineRule="exact"/>
              <w:ind w:left="191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подстатьи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6" w:lineRule="exact"/>
              <w:ind w:left="318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вида</w:t>
            </w:r>
          </w:p>
          <w:p w:rsidR="003614E2" w:rsidRDefault="00517E28">
            <w:pPr>
              <w:pStyle w:val="TableParagraph"/>
              <w:spacing w:line="215" w:lineRule="exact"/>
              <w:ind w:left="225"/>
              <w:rPr>
                <w:sz w:val="20"/>
              </w:rPr>
            </w:pP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(поступлений)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before="111"/>
              <w:ind w:left="105" w:right="10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КВФО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before="111"/>
              <w:ind w:left="132" w:right="129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КОСГУ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before="111"/>
              <w:ind w:left="641"/>
              <w:rPr>
                <w:sz w:val="20"/>
              </w:rPr>
            </w:pPr>
            <w:r>
              <w:rPr>
                <w:color w:val="6F2F9F"/>
                <w:sz w:val="20"/>
              </w:rPr>
              <w:t>Порядок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before="111"/>
              <w:ind w:left="414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before="111"/>
              <w:ind w:left="55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</w:tr>
      <w:tr w:rsidR="003614E2">
        <w:trPr>
          <w:trHeight w:val="1379"/>
        </w:trPr>
        <w:tc>
          <w:tcPr>
            <w:tcW w:w="1923" w:type="dxa"/>
            <w:vMerge w:val="restart"/>
          </w:tcPr>
          <w:p w:rsidR="003614E2" w:rsidRDefault="00517E28">
            <w:pPr>
              <w:pStyle w:val="TableParagraph"/>
              <w:tabs>
                <w:tab w:val="left" w:pos="1707"/>
              </w:tabs>
              <w:spacing w:line="237" w:lineRule="auto"/>
              <w:ind w:left="110" w:right="96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оценки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и</w:t>
            </w:r>
          </w:p>
          <w:p w:rsidR="003614E2" w:rsidRDefault="00517E28">
            <w:pPr>
              <w:pStyle w:val="TableParagraph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обязательств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158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Изменение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земельных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участков,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ранее принятых к учету,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связи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увеличением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кадастровой</w:t>
            </w:r>
          </w:p>
          <w:p w:rsidR="003614E2" w:rsidRDefault="00517E28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стоимости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4</w:t>
            </w:r>
          </w:p>
        </w:tc>
        <w:tc>
          <w:tcPr>
            <w:tcW w:w="982" w:type="dxa"/>
            <w:vMerge w:val="restart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176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tabs>
                <w:tab w:val="left" w:pos="1411"/>
                <w:tab w:val="left" w:pos="2121"/>
              </w:tabs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порядке,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предусмотренном</w:t>
            </w:r>
          </w:p>
          <w:p w:rsidR="003614E2" w:rsidRDefault="00517E28">
            <w:pPr>
              <w:pStyle w:val="TableParagraph"/>
              <w:tabs>
                <w:tab w:val="left" w:pos="1948"/>
              </w:tabs>
              <w:ind w:left="106" w:right="99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пункте</w:t>
            </w:r>
            <w:proofErr w:type="gramEnd"/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2.1.3.3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настоящей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учетной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политики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tabs>
                <w:tab w:val="left" w:pos="1393"/>
                <w:tab w:val="left" w:pos="2163"/>
              </w:tabs>
              <w:spacing w:line="237" w:lineRule="auto"/>
              <w:ind w:left="105" w:right="102"/>
              <w:rPr>
                <w:sz w:val="20"/>
              </w:rPr>
            </w:pPr>
            <w:r>
              <w:rPr>
                <w:color w:val="6F2F9F"/>
                <w:sz w:val="20"/>
              </w:rPr>
              <w:t>последний</w:t>
            </w:r>
            <w:r>
              <w:rPr>
                <w:color w:val="6F2F9F"/>
                <w:sz w:val="20"/>
              </w:rPr>
              <w:tab/>
              <w:t>день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отчетного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217"/>
                <w:tab w:val="left" w:pos="1798"/>
                <w:tab w:val="left" w:pos="1891"/>
                <w:tab w:val="left" w:pos="2121"/>
                <w:tab w:val="left" w:pos="2688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выписка</w:t>
            </w:r>
            <w:r>
              <w:rPr>
                <w:color w:val="6F2F9F"/>
                <w:sz w:val="20"/>
              </w:rPr>
              <w:tab/>
              <w:t>из</w:t>
            </w:r>
            <w:r>
              <w:rPr>
                <w:color w:val="6F2F9F"/>
                <w:sz w:val="20"/>
              </w:rPr>
              <w:tab/>
              <w:t>ЕГРН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кадастровой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стоимости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объекта недвижимости;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Бухгалтерская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справка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0504833)</w:t>
            </w:r>
          </w:p>
        </w:tc>
      </w:tr>
      <w:tr w:rsidR="003614E2">
        <w:trPr>
          <w:trHeight w:val="2069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036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Переоценка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объектов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нефинансовых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справедливой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продаже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105" w:right="9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2,4</w:t>
            </w: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tabs>
                <w:tab w:val="left" w:pos="1411"/>
                <w:tab w:val="left" w:pos="2121"/>
              </w:tabs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порядке,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предусмотренном</w:t>
            </w:r>
          </w:p>
          <w:p w:rsidR="003614E2" w:rsidRDefault="00517E28">
            <w:pPr>
              <w:pStyle w:val="TableParagraph"/>
              <w:tabs>
                <w:tab w:val="left" w:pos="1948"/>
              </w:tabs>
              <w:ind w:left="106" w:right="99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пункте</w:t>
            </w:r>
            <w:proofErr w:type="gramEnd"/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2.1.1.1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настоящей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учетной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политики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tabs>
                <w:tab w:val="left" w:pos="1765"/>
              </w:tabs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переоценке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нефинансовых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130"/>
                <w:tab w:val="left" w:pos="1689"/>
              </w:tabs>
              <w:ind w:left="107" w:right="99"/>
              <w:rPr>
                <w:sz w:val="20"/>
              </w:rPr>
            </w:pPr>
            <w:r>
              <w:rPr>
                <w:color w:val="6F2F9F"/>
                <w:sz w:val="20"/>
              </w:rPr>
              <w:t>Протокол</w:t>
            </w:r>
            <w:r>
              <w:rPr>
                <w:color w:val="6F2F9F"/>
                <w:spacing w:val="2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(решение)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комиссии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поступлению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3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выбытию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  <w:r>
              <w:rPr>
                <w:color w:val="6F2F9F"/>
                <w:sz w:val="20"/>
              </w:rPr>
              <w:tab/>
              <w:t>об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определении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текущей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оценочной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стоимости;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(неунифицированная форма);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Решение</w:t>
            </w:r>
            <w:r>
              <w:rPr>
                <w:color w:val="6F2F9F"/>
                <w:spacing w:val="3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</w:t>
            </w:r>
            <w:r>
              <w:rPr>
                <w:color w:val="6F2F9F"/>
                <w:spacing w:val="3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оценке</w:t>
            </w:r>
            <w:r>
              <w:rPr>
                <w:color w:val="6F2F9F"/>
                <w:spacing w:val="3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имущества,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отчуждаемого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пользу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организаций</w:t>
            </w:r>
          </w:p>
          <w:p w:rsidR="003614E2" w:rsidRDefault="00517E28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бюджетной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сферы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0510442)</w:t>
            </w:r>
          </w:p>
        </w:tc>
      </w:tr>
      <w:tr w:rsidR="003614E2">
        <w:trPr>
          <w:trHeight w:val="1151"/>
        </w:trPr>
        <w:tc>
          <w:tcPr>
            <w:tcW w:w="1923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ind w:left="109" w:right="888"/>
              <w:rPr>
                <w:sz w:val="20"/>
              </w:rPr>
            </w:pPr>
            <w:r>
              <w:rPr>
                <w:color w:val="6F2F9F"/>
                <w:sz w:val="20"/>
              </w:rPr>
              <w:t>Переоценка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дебиторской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(кредиторской)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105" w:right="9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2,4</w:t>
            </w:r>
          </w:p>
        </w:tc>
        <w:tc>
          <w:tcPr>
            <w:tcW w:w="98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99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На дату формирования регистров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бухгалтерского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827"/>
                <w:tab w:val="left" w:pos="2640"/>
              </w:tabs>
              <w:spacing w:line="230" w:lineRule="atLeast"/>
              <w:ind w:left="105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плательщика)</w:t>
            </w:r>
            <w:r>
              <w:rPr>
                <w:color w:val="6F2F9F"/>
                <w:sz w:val="20"/>
              </w:rPr>
              <w:tab/>
              <w:t>(на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дату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исполнения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обязательства)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2121"/>
              </w:tabs>
              <w:ind w:left="107" w:right="101"/>
              <w:rPr>
                <w:sz w:val="20"/>
              </w:rPr>
            </w:pPr>
            <w:r>
              <w:rPr>
                <w:color w:val="6F2F9F"/>
                <w:sz w:val="20"/>
              </w:rPr>
              <w:t>Бухгалтерская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справка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0504833)</w:t>
            </w:r>
          </w:p>
        </w:tc>
      </w:tr>
      <w:tr w:rsidR="003614E2">
        <w:trPr>
          <w:trHeight w:val="3219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1628"/>
              </w:tabs>
              <w:ind w:left="110" w:right="94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безвозмездного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права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пользования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активом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632"/>
                <w:tab w:val="left" w:pos="1820"/>
                <w:tab w:val="left" w:pos="2106"/>
              </w:tabs>
              <w:ind w:left="109" w:right="97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имущества,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полученного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безвозмездное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пользование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(кроме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полученных</w:t>
            </w:r>
            <w:r>
              <w:rPr>
                <w:color w:val="6F2F9F"/>
                <w:spacing w:val="4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4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власти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и</w:t>
            </w:r>
            <w:proofErr w:type="gramEnd"/>
          </w:p>
          <w:p w:rsidR="003614E2" w:rsidRDefault="00770EE2" w:rsidP="00770EE2">
            <w:pPr>
              <w:pStyle w:val="TableParagraph"/>
              <w:tabs>
                <w:tab w:val="left" w:pos="1637"/>
              </w:tabs>
              <w:ind w:left="109" w:right="98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муниципальных</w:t>
            </w:r>
            <w:r w:rsidR="00517E28">
              <w:rPr>
                <w:color w:val="6F2F9F"/>
                <w:spacing w:val="1"/>
                <w:sz w:val="20"/>
              </w:rPr>
              <w:t xml:space="preserve"> </w:t>
            </w:r>
            <w:r w:rsidR="00517E28">
              <w:rPr>
                <w:color w:val="6F2F9F"/>
                <w:sz w:val="20"/>
              </w:rPr>
              <w:t>учреждений</w:t>
            </w:r>
            <w:r>
              <w:rPr>
                <w:color w:val="6F2F9F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 xml:space="preserve">Яльчикского  </w:t>
            </w:r>
            <w:r w:rsidR="004D0B98">
              <w:rPr>
                <w:color w:val="6F2F9F"/>
                <w:spacing w:val="-1"/>
                <w:sz w:val="20"/>
              </w:rPr>
              <w:t>муниципального округа</w:t>
            </w:r>
            <w:r>
              <w:rPr>
                <w:color w:val="6F2F9F"/>
                <w:spacing w:val="-1"/>
                <w:sz w:val="20"/>
              </w:rPr>
              <w:t xml:space="preserve"> Чувашской Республики</w:t>
            </w:r>
            <w:r w:rsidR="00517E28">
              <w:rPr>
                <w:color w:val="6F2F9F"/>
                <w:sz w:val="20"/>
              </w:rPr>
              <w:t>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6" w:lineRule="exact"/>
              <w:ind w:left="105" w:right="9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2,4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6" w:lineRule="exact"/>
              <w:ind w:left="133" w:right="12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182-187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tabs>
                <w:tab w:val="left" w:pos="1464"/>
                <w:tab w:val="left" w:pos="2122"/>
              </w:tabs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порядке,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предусмотренном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пунктами</w:t>
            </w:r>
          </w:p>
          <w:p w:rsidR="003614E2" w:rsidRDefault="00517E28">
            <w:pPr>
              <w:pStyle w:val="TableParagraph"/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2.1.</w:t>
            </w:r>
            <w:r w:rsidR="00BA41B3">
              <w:rPr>
                <w:color w:val="6F2F9F"/>
                <w:sz w:val="20"/>
              </w:rPr>
              <w:t>6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настоящей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учетной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политики.</w:t>
            </w:r>
          </w:p>
          <w:p w:rsidR="003614E2" w:rsidRDefault="00517E28">
            <w:pPr>
              <w:pStyle w:val="TableParagraph"/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-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ежемесячно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соответствии</w:t>
            </w:r>
            <w:r>
              <w:rPr>
                <w:color w:val="6F2F9F"/>
                <w:spacing w:val="2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2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нормами</w:t>
            </w:r>
            <w:r>
              <w:rPr>
                <w:color w:val="6F2F9F"/>
                <w:spacing w:val="2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ФСБУ</w:t>
            </w:r>
          </w:p>
          <w:p w:rsidR="003614E2" w:rsidRDefault="00517E28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«Аренда»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 - более ранняя дата из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следующих дат:</w:t>
            </w:r>
          </w:p>
          <w:p w:rsidR="003614E2" w:rsidRDefault="00517E28">
            <w:pPr>
              <w:pStyle w:val="TableParagraph"/>
              <w:ind w:left="105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подписания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безвозмездного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пользования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(ссуды);</w:t>
            </w:r>
          </w:p>
          <w:p w:rsidR="003614E2" w:rsidRDefault="00517E28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отношении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основных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пользования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содержания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имущества,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предусмотренных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договором.</w:t>
            </w:r>
          </w:p>
          <w:p w:rsidR="003614E2" w:rsidRDefault="00517E28">
            <w:pPr>
              <w:pStyle w:val="TableParagraph"/>
              <w:ind w:left="105" w:right="103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последнее</w:t>
            </w:r>
            <w:r>
              <w:rPr>
                <w:color w:val="6F2F9F"/>
                <w:spacing w:val="3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число</w:t>
            </w:r>
          </w:p>
          <w:p w:rsidR="003614E2" w:rsidRDefault="00517E28">
            <w:pPr>
              <w:pStyle w:val="TableParagraph"/>
              <w:spacing w:line="213" w:lineRule="exact"/>
              <w:ind w:left="105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каждого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месяца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Договор;</w:t>
            </w:r>
          </w:p>
          <w:p w:rsidR="003614E2" w:rsidRDefault="00517E28">
            <w:pPr>
              <w:pStyle w:val="TableParagraph"/>
              <w:tabs>
                <w:tab w:val="left" w:pos="1321"/>
                <w:tab w:val="left" w:pos="2121"/>
              </w:tabs>
              <w:ind w:left="107" w:right="99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приема-передачи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имущества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(неунифицированная форма);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Бухгалтерская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справка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0504833)</w:t>
            </w:r>
          </w:p>
        </w:tc>
      </w:tr>
      <w:tr w:rsidR="003614E2">
        <w:trPr>
          <w:trHeight w:val="1609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Иные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доходы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820"/>
              </w:tabs>
              <w:spacing w:line="22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  <w:t>виде</w:t>
            </w:r>
          </w:p>
          <w:p w:rsidR="003614E2" w:rsidRDefault="00517E28">
            <w:pPr>
              <w:pStyle w:val="TableParagraph"/>
              <w:tabs>
                <w:tab w:val="left" w:pos="1511"/>
              </w:tabs>
              <w:ind w:left="109" w:right="98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денежных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средств,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бесхозяйными</w:t>
            </w:r>
            <w:r>
              <w:rPr>
                <w:color w:val="6F2F9F"/>
                <w:spacing w:val="1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</w:t>
            </w:r>
            <w:r>
              <w:rPr>
                <w:color w:val="6F2F9F"/>
                <w:spacing w:val="1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случае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невостребованности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средств,</w:t>
            </w:r>
            <w:r>
              <w:rPr>
                <w:color w:val="6F2F9F"/>
                <w:spacing w:val="2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поступивших</w:t>
            </w:r>
            <w:r>
              <w:rPr>
                <w:color w:val="6F2F9F"/>
                <w:spacing w:val="2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141"/>
              </w:tabs>
              <w:spacing w:line="214" w:lineRule="exact"/>
              <w:ind w:left="109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качестве</w:t>
            </w:r>
            <w:proofErr w:type="gramEnd"/>
            <w:r>
              <w:rPr>
                <w:color w:val="6F2F9F"/>
                <w:sz w:val="20"/>
              </w:rPr>
              <w:tab/>
              <w:t>обеспечения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189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вступления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законную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силу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решения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суда</w:t>
            </w:r>
          </w:p>
          <w:p w:rsidR="003614E2" w:rsidRDefault="00517E28">
            <w:pPr>
              <w:pStyle w:val="TableParagraph"/>
              <w:ind w:lef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документов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196"/>
                <w:tab w:val="left" w:pos="2093"/>
              </w:tabs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Судебное</w:t>
            </w:r>
            <w:r>
              <w:rPr>
                <w:color w:val="6F2F9F"/>
                <w:spacing w:val="4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решение,</w:t>
            </w:r>
            <w:r>
              <w:rPr>
                <w:color w:val="6F2F9F"/>
                <w:spacing w:val="4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вследствие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невостребованности</w:t>
            </w:r>
            <w:proofErr w:type="spellEnd"/>
            <w:r>
              <w:rPr>
                <w:color w:val="6F2F9F"/>
                <w:spacing w:val="4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сре</w:t>
            </w:r>
            <w:proofErr w:type="gramStart"/>
            <w:r>
              <w:rPr>
                <w:color w:val="6F2F9F"/>
                <w:sz w:val="20"/>
              </w:rPr>
              <w:t>дств</w:t>
            </w:r>
            <w:r>
              <w:rPr>
                <w:color w:val="6F2F9F"/>
                <w:spacing w:val="4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</w:t>
            </w:r>
            <w:proofErr w:type="gramEnd"/>
            <w:r>
              <w:rPr>
                <w:color w:val="6F2F9F"/>
                <w:sz w:val="20"/>
              </w:rPr>
              <w:t>ечение</w:t>
            </w:r>
            <w:r>
              <w:rPr>
                <w:color w:val="6F2F9F"/>
                <w:sz w:val="20"/>
              </w:rPr>
              <w:tab/>
              <w:t>срока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исковой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давности;</w:t>
            </w:r>
          </w:p>
        </w:tc>
      </w:tr>
    </w:tbl>
    <w:p w:rsidR="003614E2" w:rsidRDefault="003614E2">
      <w:pPr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2322"/>
        <w:gridCol w:w="826"/>
        <w:gridCol w:w="982"/>
        <w:gridCol w:w="2970"/>
        <w:gridCol w:w="3131"/>
        <w:gridCol w:w="2900"/>
      </w:tblGrid>
      <w:tr w:rsidR="003614E2">
        <w:trPr>
          <w:trHeight w:val="460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6" w:lineRule="exact"/>
              <w:ind w:left="191" w:right="17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</w:p>
          <w:p w:rsidR="003614E2" w:rsidRDefault="00517E28">
            <w:pPr>
              <w:pStyle w:val="TableParagraph"/>
              <w:spacing w:line="215" w:lineRule="exact"/>
              <w:ind w:left="191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подстатьи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6" w:lineRule="exact"/>
              <w:ind w:left="318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вида</w:t>
            </w:r>
          </w:p>
          <w:p w:rsidR="003614E2" w:rsidRDefault="00517E28">
            <w:pPr>
              <w:pStyle w:val="TableParagraph"/>
              <w:spacing w:line="215" w:lineRule="exact"/>
              <w:ind w:left="225"/>
              <w:rPr>
                <w:sz w:val="20"/>
              </w:rPr>
            </w:pP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(поступлений)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before="111"/>
              <w:ind w:left="105" w:right="10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КВФО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before="111"/>
              <w:ind w:left="132" w:right="129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КОСГУ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before="111"/>
              <w:ind w:right="639"/>
              <w:jc w:val="right"/>
              <w:rPr>
                <w:sz w:val="20"/>
              </w:rPr>
            </w:pPr>
            <w:r>
              <w:rPr>
                <w:color w:val="6F2F9F"/>
                <w:sz w:val="20"/>
              </w:rPr>
              <w:t>Порядок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before="111"/>
              <w:ind w:left="414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before="111"/>
              <w:ind w:left="55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</w:tr>
      <w:tr w:rsidR="003614E2">
        <w:trPr>
          <w:trHeight w:val="1149"/>
        </w:trPr>
        <w:tc>
          <w:tcPr>
            <w:tcW w:w="1923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726"/>
              </w:tabs>
              <w:spacing w:line="224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закупки,</w:t>
            </w:r>
            <w:r>
              <w:rPr>
                <w:color w:val="6F2F9F"/>
                <w:sz w:val="20"/>
              </w:rPr>
              <w:tab/>
              <w:t>после</w:t>
            </w:r>
          </w:p>
          <w:p w:rsidR="003614E2" w:rsidRDefault="00517E28">
            <w:pPr>
              <w:pStyle w:val="TableParagraph"/>
              <w:tabs>
                <w:tab w:val="left" w:pos="1736"/>
              </w:tabs>
              <w:ind w:left="109" w:right="98"/>
              <w:rPr>
                <w:sz w:val="20"/>
              </w:rPr>
            </w:pPr>
            <w:r>
              <w:rPr>
                <w:color w:val="6F2F9F"/>
                <w:sz w:val="20"/>
              </w:rPr>
              <w:t>истечения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срока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исковой давности)</w:t>
            </w:r>
          </w:p>
        </w:tc>
        <w:tc>
          <w:tcPr>
            <w:tcW w:w="826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70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131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1325"/>
                <w:tab w:val="left" w:pos="2121"/>
                <w:tab w:val="left" w:pos="2598"/>
              </w:tabs>
              <w:ind w:left="107" w:right="101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документы,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подтверждающие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отсутствие</w:t>
            </w:r>
            <w:r>
              <w:rPr>
                <w:color w:val="6F2F9F"/>
                <w:sz w:val="20"/>
              </w:rPr>
              <w:tab/>
              <w:t>требований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со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стороны правопреемников;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Бухгалтерская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справка</w:t>
            </w:r>
          </w:p>
          <w:p w:rsidR="003614E2" w:rsidRDefault="00517E28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0504833)</w:t>
            </w:r>
          </w:p>
        </w:tc>
      </w:tr>
      <w:tr w:rsidR="003614E2">
        <w:trPr>
          <w:trHeight w:val="2299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1165"/>
              </w:tabs>
              <w:ind w:left="110" w:right="95"/>
              <w:rPr>
                <w:sz w:val="20"/>
              </w:rPr>
            </w:pPr>
            <w:r>
              <w:rPr>
                <w:color w:val="6F2F9F"/>
                <w:sz w:val="20"/>
              </w:rPr>
              <w:t>Безвозмездные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неденежные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сектора</w:t>
            </w:r>
          </w:p>
          <w:p w:rsidR="003614E2" w:rsidRDefault="00517E28">
            <w:pPr>
              <w:pStyle w:val="TableParagraph"/>
              <w:tabs>
                <w:tab w:val="left" w:pos="1707"/>
              </w:tabs>
              <w:ind w:left="110" w:right="96"/>
              <w:rPr>
                <w:sz w:val="20"/>
              </w:rPr>
            </w:pP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</w:p>
          <w:p w:rsidR="003614E2" w:rsidRDefault="00517E28">
            <w:pPr>
              <w:pStyle w:val="TableParagraph"/>
              <w:spacing w:line="230" w:lineRule="exact"/>
              <w:ind w:left="110" w:right="282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государственного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161"/>
                <w:tab w:val="left" w:pos="1254"/>
                <w:tab w:val="left" w:pos="1414"/>
                <w:tab w:val="left" w:pos="1561"/>
                <w:tab w:val="left" w:pos="1820"/>
                <w:tab w:val="left" w:pos="2106"/>
              </w:tabs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безвозмездных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неденежных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z w:val="20"/>
              </w:rPr>
              <w:tab/>
              <w:t>от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сектора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</w:p>
          <w:p w:rsidR="003614E2" w:rsidRDefault="00517E28">
            <w:pPr>
              <w:pStyle w:val="TableParagraph"/>
              <w:spacing w:line="230" w:lineRule="exact"/>
              <w:ind w:left="109" w:right="682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государственного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4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191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tabs>
                <w:tab w:val="left" w:pos="1875"/>
              </w:tabs>
              <w:ind w:left="106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оценке,</w:t>
            </w:r>
            <w:r>
              <w:rPr>
                <w:color w:val="6F2F9F"/>
                <w:spacing w:val="-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определенной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передающей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стороной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(при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получении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собственника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(учредителя)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или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бюджетной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сферы).</w:t>
            </w:r>
          </w:p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3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34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справедливой</w:t>
            </w:r>
            <w:proofErr w:type="gramEnd"/>
          </w:p>
          <w:p w:rsidR="003614E2" w:rsidRDefault="00517E28">
            <w:pPr>
              <w:pStyle w:val="TableParagraph"/>
              <w:spacing w:line="213" w:lineRule="exact"/>
              <w:ind w:left="106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стоимости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иных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случаях).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подписания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документов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приеме-передаче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ind w:left="107" w:right="642"/>
              <w:rPr>
                <w:sz w:val="20"/>
              </w:rPr>
            </w:pPr>
            <w:r>
              <w:rPr>
                <w:color w:val="6F2F9F"/>
                <w:sz w:val="20"/>
              </w:rPr>
              <w:t>Извещение (ф. 0504805);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Товарные накладные;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Акты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приема-передачи</w:t>
            </w:r>
          </w:p>
        </w:tc>
      </w:tr>
      <w:tr w:rsidR="003614E2">
        <w:trPr>
          <w:trHeight w:val="2532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1628"/>
                <w:tab w:val="left" w:pos="1707"/>
              </w:tabs>
              <w:ind w:left="110" w:right="94"/>
              <w:rPr>
                <w:sz w:val="20"/>
              </w:rPr>
            </w:pPr>
            <w:r>
              <w:rPr>
                <w:color w:val="6F2F9F"/>
                <w:sz w:val="20"/>
              </w:rPr>
              <w:t>Безвозмездные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неденежные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капитального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</w:p>
          <w:p w:rsidR="003614E2" w:rsidRDefault="00517E28">
            <w:pPr>
              <w:pStyle w:val="TableParagraph"/>
              <w:spacing w:line="230" w:lineRule="atLeast"/>
              <w:ind w:left="110" w:right="282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государственного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563"/>
                <w:tab w:val="left" w:pos="1820"/>
              </w:tabs>
              <w:ind w:left="109" w:right="96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безвозмездных</w:t>
            </w:r>
            <w:proofErr w:type="gramEnd"/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неденежных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капитального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сектора</w:t>
            </w:r>
          </w:p>
          <w:p w:rsidR="003614E2" w:rsidRDefault="00517E28">
            <w:pPr>
              <w:pStyle w:val="TableParagraph"/>
              <w:tabs>
                <w:tab w:val="left" w:pos="2106"/>
              </w:tabs>
              <w:spacing w:line="230" w:lineRule="atLeast"/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4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195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tabs>
                <w:tab w:val="left" w:pos="1875"/>
              </w:tabs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оценке,</w:t>
            </w:r>
            <w:r>
              <w:rPr>
                <w:color w:val="6F2F9F"/>
                <w:spacing w:val="-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определенной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передающей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стороной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(при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получении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собственника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(учредителя)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или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бюджетной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сферы).</w:t>
            </w:r>
          </w:p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составе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справедливой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иных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случаях).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подписания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документов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приеме-передаче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ind w:left="107" w:right="642"/>
              <w:rPr>
                <w:sz w:val="20"/>
              </w:rPr>
            </w:pPr>
            <w:r>
              <w:rPr>
                <w:color w:val="6F2F9F"/>
                <w:sz w:val="20"/>
              </w:rPr>
              <w:t>Извещение (ф. 0504805);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Товарные накладные;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Акты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приема-передачи</w:t>
            </w:r>
          </w:p>
        </w:tc>
      </w:tr>
      <w:tr w:rsidR="003614E2">
        <w:trPr>
          <w:trHeight w:val="2760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1707"/>
              </w:tabs>
              <w:ind w:left="110" w:right="95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Безвозмездные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неденежные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(за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исключением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10" w:right="282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государственного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сектора)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414"/>
                <w:tab w:val="left" w:pos="1820"/>
                <w:tab w:val="left" w:pos="2024"/>
              </w:tabs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безвозмездных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неденежных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2"/>
                <w:sz w:val="20"/>
              </w:rPr>
              <w:t>от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560"/>
                <w:tab w:val="left" w:pos="1975"/>
                <w:tab w:val="left" w:pos="2106"/>
              </w:tabs>
              <w:ind w:left="109" w:right="97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организаций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(за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исключением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сектора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сектора)</w:t>
            </w:r>
          </w:p>
        </w:tc>
        <w:tc>
          <w:tcPr>
            <w:tcW w:w="826" w:type="dxa"/>
            <w:vMerge w:val="restart"/>
          </w:tcPr>
          <w:p w:rsidR="003614E2" w:rsidRDefault="00517E28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2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3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192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23" w:lineRule="exact"/>
              <w:ind w:right="592"/>
              <w:jc w:val="right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подписания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документов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приеме-передаче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ind w:left="107" w:right="797"/>
              <w:rPr>
                <w:sz w:val="20"/>
              </w:rPr>
            </w:pPr>
            <w:r>
              <w:rPr>
                <w:color w:val="6F2F9F"/>
                <w:sz w:val="20"/>
              </w:rPr>
              <w:t>Товарные накладные;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Акты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приема-передачи</w:t>
            </w:r>
          </w:p>
        </w:tc>
      </w:tr>
      <w:tr w:rsidR="003614E2">
        <w:trPr>
          <w:trHeight w:val="688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37" w:lineRule="auto"/>
              <w:ind w:left="110" w:right="513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Безвозмездные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неденежные</w:t>
            </w:r>
            <w:proofErr w:type="spellEnd"/>
          </w:p>
          <w:p w:rsidR="003614E2" w:rsidRDefault="00517E2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поступления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820"/>
              </w:tabs>
              <w:spacing w:line="237" w:lineRule="auto"/>
              <w:ind w:left="109" w:right="98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безвозмездных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proofErr w:type="spellStart"/>
            <w:r>
              <w:rPr>
                <w:color w:val="6F2F9F"/>
                <w:sz w:val="20"/>
              </w:rPr>
              <w:t>неденежных</w:t>
            </w:r>
            <w:proofErr w:type="spellEnd"/>
          </w:p>
        </w:tc>
        <w:tc>
          <w:tcPr>
            <w:tcW w:w="826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193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25" w:lineRule="exact"/>
              <w:ind w:right="592"/>
              <w:jc w:val="right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line="237" w:lineRule="auto"/>
              <w:ind w:left="105" w:righ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подписания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документов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приеме-передаче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line="237" w:lineRule="auto"/>
              <w:ind w:left="107" w:right="797"/>
              <w:rPr>
                <w:sz w:val="20"/>
              </w:rPr>
            </w:pPr>
            <w:r>
              <w:rPr>
                <w:color w:val="6F2F9F"/>
                <w:sz w:val="20"/>
              </w:rPr>
              <w:t>Товарные накладные;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Акты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приема-передачи</w:t>
            </w:r>
          </w:p>
        </w:tc>
      </w:tr>
    </w:tbl>
    <w:p w:rsidR="003614E2" w:rsidRDefault="003614E2">
      <w:pPr>
        <w:spacing w:line="237" w:lineRule="auto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2"/>
        <w:ind w:left="0" w:firstLine="0"/>
        <w:jc w:val="left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2322"/>
        <w:gridCol w:w="826"/>
        <w:gridCol w:w="982"/>
        <w:gridCol w:w="2970"/>
        <w:gridCol w:w="3131"/>
        <w:gridCol w:w="2900"/>
      </w:tblGrid>
      <w:tr w:rsidR="003614E2">
        <w:trPr>
          <w:trHeight w:val="460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26" w:lineRule="exact"/>
              <w:ind w:left="191" w:right="178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</w:p>
          <w:p w:rsidR="003614E2" w:rsidRDefault="00517E28">
            <w:pPr>
              <w:pStyle w:val="TableParagraph"/>
              <w:spacing w:line="215" w:lineRule="exact"/>
              <w:ind w:left="191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подстатьи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spacing w:line="226" w:lineRule="exact"/>
              <w:ind w:left="318"/>
              <w:rPr>
                <w:sz w:val="20"/>
              </w:rPr>
            </w:pPr>
            <w:r>
              <w:rPr>
                <w:color w:val="6F2F9F"/>
                <w:sz w:val="20"/>
              </w:rPr>
              <w:t>Наименование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вида</w:t>
            </w:r>
          </w:p>
          <w:p w:rsidR="003614E2" w:rsidRDefault="00517E28">
            <w:pPr>
              <w:pStyle w:val="TableParagraph"/>
              <w:spacing w:line="215" w:lineRule="exact"/>
              <w:ind w:left="225"/>
              <w:rPr>
                <w:sz w:val="20"/>
              </w:rPr>
            </w:pPr>
            <w:r>
              <w:rPr>
                <w:color w:val="6F2F9F"/>
                <w:sz w:val="20"/>
              </w:rPr>
              <w:t>дохода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(поступлений)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before="111"/>
              <w:ind w:left="105" w:right="10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КВФО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before="111"/>
              <w:ind w:left="132" w:right="129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КОСГУ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before="111"/>
              <w:ind w:right="639"/>
              <w:jc w:val="right"/>
              <w:rPr>
                <w:sz w:val="20"/>
              </w:rPr>
            </w:pPr>
            <w:r>
              <w:rPr>
                <w:color w:val="6F2F9F"/>
                <w:sz w:val="20"/>
              </w:rPr>
              <w:t>Порядок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spacing w:before="111"/>
              <w:ind w:left="414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учете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spacing w:before="111"/>
              <w:ind w:left="55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</w:tr>
      <w:tr w:rsidR="003614E2">
        <w:trPr>
          <w:trHeight w:val="688"/>
        </w:trPr>
        <w:tc>
          <w:tcPr>
            <w:tcW w:w="1923" w:type="dxa"/>
          </w:tcPr>
          <w:p w:rsidR="003614E2" w:rsidRDefault="00517E28">
            <w:pPr>
              <w:pStyle w:val="TableParagraph"/>
              <w:spacing w:line="237" w:lineRule="auto"/>
              <w:ind w:left="110" w:right="91"/>
              <w:rPr>
                <w:sz w:val="20"/>
              </w:rPr>
            </w:pP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физических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лиц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414"/>
                <w:tab w:val="left" w:pos="2024"/>
              </w:tabs>
              <w:spacing w:line="237" w:lineRule="auto"/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поступлений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2"/>
                <w:sz w:val="20"/>
              </w:rPr>
              <w:t>от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физических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лиц</w:t>
            </w:r>
          </w:p>
        </w:tc>
        <w:tc>
          <w:tcPr>
            <w:tcW w:w="826" w:type="dxa"/>
            <w:vMerge w:val="restart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98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70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3131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900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</w:tr>
      <w:tr w:rsidR="003614E2">
        <w:trPr>
          <w:trHeight w:val="3029"/>
        </w:trPr>
        <w:tc>
          <w:tcPr>
            <w:tcW w:w="1923" w:type="dxa"/>
          </w:tcPr>
          <w:p w:rsidR="003614E2" w:rsidRDefault="00517E28">
            <w:pPr>
              <w:pStyle w:val="TableParagraph"/>
              <w:tabs>
                <w:tab w:val="left" w:pos="1628"/>
              </w:tabs>
              <w:ind w:left="110" w:right="94"/>
              <w:rPr>
                <w:sz w:val="20"/>
              </w:rPr>
            </w:pPr>
            <w:r>
              <w:rPr>
                <w:color w:val="6F2F9F"/>
                <w:sz w:val="20"/>
              </w:rPr>
              <w:t>Безвозмездные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неденежные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капитального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2"/>
                <w:sz w:val="20"/>
              </w:rPr>
              <w:t>от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579"/>
                <w:tab w:val="left" w:pos="1707"/>
              </w:tabs>
              <w:ind w:left="110" w:right="96"/>
              <w:rPr>
                <w:sz w:val="20"/>
              </w:rPr>
            </w:pPr>
            <w:r>
              <w:rPr>
                <w:color w:val="6F2F9F"/>
                <w:sz w:val="20"/>
              </w:rPr>
              <w:t>организаций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(за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исключением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сектора)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601"/>
                <w:tab w:val="left" w:pos="1254"/>
                <w:tab w:val="left" w:pos="1560"/>
                <w:tab w:val="left" w:pos="1820"/>
                <w:tab w:val="left" w:pos="1975"/>
                <w:tab w:val="left" w:pos="2106"/>
              </w:tabs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безвозмездных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неденежных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капитального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z w:val="20"/>
              </w:rPr>
              <w:tab/>
              <w:t>организаций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(за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исключением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сектора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управления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организаций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государственного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сектора)</w:t>
            </w:r>
          </w:p>
        </w:tc>
        <w:tc>
          <w:tcPr>
            <w:tcW w:w="826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196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25" w:lineRule="exact"/>
              <w:ind w:right="592"/>
              <w:jc w:val="right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подписания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документов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приеме-передаче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ind w:left="107" w:right="797"/>
              <w:rPr>
                <w:sz w:val="20"/>
              </w:rPr>
            </w:pPr>
            <w:r>
              <w:rPr>
                <w:color w:val="6F2F9F"/>
                <w:sz w:val="20"/>
              </w:rPr>
              <w:t>Товарные накладные;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Акты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приема-передачи</w:t>
            </w:r>
          </w:p>
        </w:tc>
      </w:tr>
      <w:tr w:rsidR="003614E2">
        <w:trPr>
          <w:trHeight w:val="1379"/>
        </w:trPr>
        <w:tc>
          <w:tcPr>
            <w:tcW w:w="1923" w:type="dxa"/>
          </w:tcPr>
          <w:p w:rsidR="003614E2" w:rsidRDefault="00517E28">
            <w:pPr>
              <w:pStyle w:val="TableParagraph"/>
              <w:ind w:left="110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Безвозмездные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неденежные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капитального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628"/>
              </w:tabs>
              <w:spacing w:line="230" w:lineRule="exact"/>
              <w:ind w:left="110" w:right="94"/>
              <w:rPr>
                <w:sz w:val="20"/>
              </w:rPr>
            </w:pP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физических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лиц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54"/>
                <w:tab w:val="left" w:pos="1820"/>
              </w:tabs>
              <w:ind w:left="109" w:right="98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z w:val="20"/>
              </w:rPr>
              <w:tab/>
              <w:t>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виде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безвозмездных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неденежных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поступлений</w:t>
            </w:r>
          </w:p>
          <w:p w:rsidR="003614E2" w:rsidRDefault="00517E28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капитального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характера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физических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лиц</w:t>
            </w:r>
          </w:p>
        </w:tc>
        <w:tc>
          <w:tcPr>
            <w:tcW w:w="826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197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spacing w:line="225" w:lineRule="exact"/>
              <w:ind w:right="592"/>
              <w:jc w:val="right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5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подписания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документов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приеме-передаче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ind w:left="107" w:right="791"/>
              <w:rPr>
                <w:sz w:val="20"/>
              </w:rPr>
            </w:pPr>
            <w:r>
              <w:rPr>
                <w:color w:val="6F2F9F"/>
                <w:sz w:val="20"/>
              </w:rPr>
              <w:t>Товарные накладные;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Акты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приема-передачи</w:t>
            </w:r>
          </w:p>
        </w:tc>
      </w:tr>
      <w:tr w:rsidR="003614E2">
        <w:trPr>
          <w:trHeight w:val="3221"/>
        </w:trPr>
        <w:tc>
          <w:tcPr>
            <w:tcW w:w="1923" w:type="dxa"/>
          </w:tcPr>
          <w:p w:rsidR="003614E2" w:rsidRDefault="00517E28">
            <w:pPr>
              <w:pStyle w:val="TableParagraph"/>
              <w:ind w:left="110" w:right="526"/>
              <w:rPr>
                <w:sz w:val="20"/>
              </w:rPr>
            </w:pPr>
            <w:r>
              <w:rPr>
                <w:color w:val="6F2F9F"/>
                <w:sz w:val="20"/>
              </w:rPr>
              <w:t>Прочие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неденежные</w:t>
            </w:r>
            <w:proofErr w:type="spell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безвозмездные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поступления</w:t>
            </w:r>
          </w:p>
        </w:tc>
        <w:tc>
          <w:tcPr>
            <w:tcW w:w="2322" w:type="dxa"/>
          </w:tcPr>
          <w:p w:rsidR="003614E2" w:rsidRDefault="00517E28">
            <w:pPr>
              <w:pStyle w:val="TableParagraph"/>
              <w:tabs>
                <w:tab w:val="left" w:pos="1290"/>
                <w:tab w:val="left" w:pos="1438"/>
                <w:tab w:val="left" w:pos="1736"/>
                <w:tab w:val="left" w:pos="1897"/>
                <w:tab w:val="left" w:pos="2118"/>
              </w:tabs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Принятие</w:t>
            </w:r>
            <w:r>
              <w:rPr>
                <w:color w:val="6F2F9F"/>
                <w:sz w:val="20"/>
              </w:rPr>
              <w:tab/>
              <w:t>к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учету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неучтенных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объектов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нефинансовых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выявленных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инвентаризации,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иных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материалов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(возвратных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материалов),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остающихся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распоряжении</w:t>
            </w:r>
            <w:r>
              <w:rPr>
                <w:color w:val="6F2F9F"/>
                <w:spacing w:val="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2"/>
                <w:sz w:val="20"/>
              </w:rPr>
              <w:t>для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09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хозяйственных нужд 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результатам проведения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ремонтных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</w:t>
            </w:r>
          </w:p>
        </w:tc>
        <w:tc>
          <w:tcPr>
            <w:tcW w:w="826" w:type="dxa"/>
          </w:tcPr>
          <w:p w:rsidR="003614E2" w:rsidRDefault="00517E28">
            <w:pPr>
              <w:pStyle w:val="TableParagraph"/>
              <w:spacing w:line="225" w:lineRule="exact"/>
              <w:ind w:left="105" w:right="97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2,4</w:t>
            </w:r>
          </w:p>
        </w:tc>
        <w:tc>
          <w:tcPr>
            <w:tcW w:w="982" w:type="dxa"/>
          </w:tcPr>
          <w:p w:rsidR="003614E2" w:rsidRDefault="00517E28">
            <w:pPr>
              <w:pStyle w:val="TableParagraph"/>
              <w:spacing w:line="225" w:lineRule="exact"/>
              <w:ind w:left="133" w:right="124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199</w:t>
            </w:r>
          </w:p>
        </w:tc>
        <w:tc>
          <w:tcPr>
            <w:tcW w:w="2970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Доходы</w:t>
            </w:r>
            <w:r>
              <w:rPr>
                <w:color w:val="6F2F9F"/>
                <w:spacing w:val="2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2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  <w:r>
              <w:rPr>
                <w:color w:val="6F2F9F"/>
                <w:spacing w:val="2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справедливой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</w:t>
            </w:r>
          </w:p>
        </w:tc>
        <w:tc>
          <w:tcPr>
            <w:tcW w:w="3131" w:type="dxa"/>
          </w:tcPr>
          <w:p w:rsidR="003614E2" w:rsidRDefault="00517E28">
            <w:pPr>
              <w:pStyle w:val="TableParagraph"/>
              <w:ind w:left="105" w:right="101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2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дату</w:t>
            </w:r>
            <w:r>
              <w:rPr>
                <w:color w:val="6F2F9F"/>
                <w:spacing w:val="2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оформления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результатам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инвентаризации</w:t>
            </w:r>
          </w:p>
        </w:tc>
        <w:tc>
          <w:tcPr>
            <w:tcW w:w="2900" w:type="dxa"/>
          </w:tcPr>
          <w:p w:rsidR="003614E2" w:rsidRDefault="00517E28">
            <w:pPr>
              <w:pStyle w:val="TableParagraph"/>
              <w:tabs>
                <w:tab w:val="left" w:pos="836"/>
                <w:tab w:val="left" w:pos="1054"/>
                <w:tab w:val="left" w:pos="1130"/>
                <w:tab w:val="left" w:pos="1339"/>
                <w:tab w:val="left" w:pos="1534"/>
                <w:tab w:val="left" w:pos="1689"/>
                <w:tab w:val="left" w:pos="1776"/>
                <w:tab w:val="left" w:pos="1906"/>
              </w:tabs>
              <w:ind w:left="107" w:right="98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результатах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инвентаризации (ф. 0504835);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Протокол</w:t>
            </w:r>
            <w:r>
              <w:rPr>
                <w:color w:val="6F2F9F"/>
                <w:spacing w:val="2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(решение)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комиссии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поступлению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3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выбытию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об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определении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текущей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оценочной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(неунифицированная форма);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z w:val="20"/>
              </w:rPr>
              <w:tab/>
              <w:t>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приеме-передаче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объектов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нефинансовых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 (ф. 0504101</w:t>
            </w:r>
            <w:r w:rsidR="00BA41B3">
              <w:rPr>
                <w:color w:val="6F2F9F"/>
                <w:sz w:val="20"/>
              </w:rPr>
              <w:t>,0510448</w:t>
            </w:r>
            <w:r>
              <w:rPr>
                <w:color w:val="6F2F9F"/>
                <w:sz w:val="20"/>
              </w:rPr>
              <w:t>);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Приходный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ордер</w:t>
            </w:r>
            <w:r>
              <w:rPr>
                <w:color w:val="6F2F9F"/>
                <w:spacing w:val="3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приемку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материальных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ценностей</w:t>
            </w:r>
          </w:p>
          <w:p w:rsidR="003614E2" w:rsidRDefault="00517E28">
            <w:pPr>
              <w:pStyle w:val="TableParagraph"/>
              <w:tabs>
                <w:tab w:val="left" w:pos="2049"/>
              </w:tabs>
              <w:spacing w:line="230" w:lineRule="atLeast"/>
              <w:ind w:left="107" w:right="100"/>
              <w:rPr>
                <w:sz w:val="20"/>
              </w:rPr>
            </w:pPr>
            <w:r>
              <w:rPr>
                <w:color w:val="6F2F9F"/>
                <w:sz w:val="20"/>
              </w:rPr>
              <w:t>(нефинансовых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активов)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0504207)</w:t>
            </w:r>
          </w:p>
        </w:tc>
      </w:tr>
    </w:tbl>
    <w:p w:rsidR="003614E2" w:rsidRDefault="003614E2">
      <w:pPr>
        <w:spacing w:line="230" w:lineRule="atLeast"/>
        <w:rPr>
          <w:sz w:val="20"/>
        </w:rPr>
        <w:sectPr w:rsidR="003614E2">
          <w:pgSz w:w="16850" w:h="11910" w:orient="landscape"/>
          <w:pgMar w:top="780" w:right="460" w:bottom="280" w:left="1020" w:header="400" w:footer="0" w:gutter="0"/>
          <w:cols w:space="720"/>
        </w:sectPr>
      </w:pPr>
    </w:p>
    <w:p w:rsidR="003614E2" w:rsidRDefault="00517E28" w:rsidP="00246235">
      <w:pPr>
        <w:spacing w:before="70" w:line="274" w:lineRule="exact"/>
        <w:ind w:left="821"/>
        <w:rPr>
          <w:b/>
          <w:sz w:val="24"/>
        </w:rPr>
      </w:pPr>
      <w:r>
        <w:rPr>
          <w:b/>
          <w:color w:val="6F2F9F"/>
          <w:sz w:val="24"/>
        </w:rPr>
        <w:lastRenderedPageBreak/>
        <w:t>Отражение</w:t>
      </w:r>
      <w:r>
        <w:rPr>
          <w:b/>
          <w:color w:val="6F2F9F"/>
          <w:spacing w:val="-3"/>
          <w:sz w:val="24"/>
        </w:rPr>
        <w:t xml:space="preserve"> </w:t>
      </w:r>
      <w:r>
        <w:rPr>
          <w:b/>
          <w:color w:val="6F2F9F"/>
          <w:sz w:val="24"/>
        </w:rPr>
        <w:t>расчетов</w:t>
      </w:r>
      <w:r>
        <w:rPr>
          <w:b/>
          <w:color w:val="6F2F9F"/>
          <w:spacing w:val="-2"/>
          <w:sz w:val="24"/>
        </w:rPr>
        <w:t xml:space="preserve"> </w:t>
      </w:r>
      <w:r>
        <w:rPr>
          <w:b/>
          <w:color w:val="6F2F9F"/>
          <w:sz w:val="24"/>
        </w:rPr>
        <w:t>по</w:t>
      </w:r>
      <w:r>
        <w:rPr>
          <w:b/>
          <w:color w:val="6F2F9F"/>
          <w:spacing w:val="-2"/>
          <w:sz w:val="24"/>
        </w:rPr>
        <w:t xml:space="preserve"> </w:t>
      </w:r>
      <w:r>
        <w:rPr>
          <w:b/>
          <w:color w:val="6F2F9F"/>
          <w:sz w:val="24"/>
        </w:rPr>
        <w:t>долгосрочным</w:t>
      </w:r>
      <w:r>
        <w:rPr>
          <w:b/>
          <w:color w:val="6F2F9F"/>
          <w:spacing w:val="-1"/>
          <w:sz w:val="24"/>
        </w:rPr>
        <w:t xml:space="preserve"> </w:t>
      </w:r>
      <w:r>
        <w:rPr>
          <w:b/>
          <w:color w:val="6F2F9F"/>
          <w:sz w:val="24"/>
        </w:rPr>
        <w:t>договорам.</w:t>
      </w:r>
    </w:p>
    <w:p w:rsidR="003614E2" w:rsidRDefault="00517E28">
      <w:pPr>
        <w:pStyle w:val="a3"/>
        <w:ind w:right="387"/>
      </w:pPr>
      <w:r>
        <w:rPr>
          <w:color w:val="6F2F9F"/>
        </w:rPr>
        <w:t>В случае если по договорам, срок действия которых не превышает один год, но начальные и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конечные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сроки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выполнения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работ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приходятся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разные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отчетные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периоды,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положения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федерального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стандарта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бухгалтерского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государственных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финансов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«Долгосрочные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договоры»,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утвержденного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приказом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Минфина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России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от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29.06.2018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№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145н,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не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применяются.</w:t>
      </w:r>
    </w:p>
    <w:p w:rsidR="003614E2" w:rsidRDefault="003614E2">
      <w:pPr>
        <w:pStyle w:val="a3"/>
        <w:spacing w:before="3"/>
        <w:ind w:left="0" w:firstLine="0"/>
        <w:jc w:val="left"/>
      </w:pPr>
    </w:p>
    <w:p w:rsidR="003614E2" w:rsidRDefault="00517E28" w:rsidP="00FE51CF">
      <w:pPr>
        <w:pStyle w:val="1"/>
        <w:numPr>
          <w:ilvl w:val="1"/>
          <w:numId w:val="15"/>
        </w:numPr>
        <w:tabs>
          <w:tab w:val="left" w:pos="1242"/>
        </w:tabs>
        <w:ind w:hanging="421"/>
        <w:jc w:val="both"/>
      </w:pPr>
      <w:bookmarkStart w:id="23" w:name="_bookmark21"/>
      <w:bookmarkEnd w:id="23"/>
      <w:r>
        <w:t>Расходы</w:t>
      </w:r>
    </w:p>
    <w:p w:rsidR="003614E2" w:rsidRDefault="00517E28" w:rsidP="00FE51CF">
      <w:pPr>
        <w:pStyle w:val="a5"/>
        <w:numPr>
          <w:ilvl w:val="2"/>
          <w:numId w:val="15"/>
        </w:numPr>
        <w:tabs>
          <w:tab w:val="left" w:pos="1532"/>
        </w:tabs>
        <w:spacing w:line="237" w:lineRule="auto"/>
        <w:ind w:left="112" w:right="392" w:firstLine="708"/>
        <w:jc w:val="both"/>
        <w:rPr>
          <w:color w:val="001F5F"/>
          <w:sz w:val="24"/>
        </w:rPr>
      </w:pPr>
      <w:r>
        <w:rPr>
          <w:color w:val="001F5F"/>
          <w:sz w:val="24"/>
        </w:rPr>
        <w:t>В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составе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расходов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будущих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периодов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на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счете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0.401.50.000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«Расходы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будущих</w:t>
      </w:r>
      <w:r>
        <w:rPr>
          <w:color w:val="001F5F"/>
          <w:spacing w:val="-57"/>
          <w:sz w:val="24"/>
        </w:rPr>
        <w:t xml:space="preserve"> </w:t>
      </w:r>
      <w:r>
        <w:rPr>
          <w:color w:val="001F5F"/>
          <w:sz w:val="24"/>
        </w:rPr>
        <w:t>периодов»</w:t>
      </w:r>
      <w:r>
        <w:rPr>
          <w:color w:val="001F5F"/>
          <w:spacing w:val="-9"/>
          <w:sz w:val="24"/>
        </w:rPr>
        <w:t xml:space="preserve"> </w:t>
      </w:r>
      <w:r>
        <w:rPr>
          <w:color w:val="001F5F"/>
          <w:sz w:val="24"/>
        </w:rPr>
        <w:t>отражаются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расходы, связанные</w:t>
      </w:r>
      <w:r>
        <w:rPr>
          <w:color w:val="001F5F"/>
          <w:spacing w:val="-2"/>
          <w:sz w:val="24"/>
        </w:rPr>
        <w:t xml:space="preserve"> </w:t>
      </w:r>
      <w:proofErr w:type="gramStart"/>
      <w:r>
        <w:rPr>
          <w:color w:val="001F5F"/>
          <w:sz w:val="24"/>
        </w:rPr>
        <w:t>с</w:t>
      </w:r>
      <w:proofErr w:type="gramEnd"/>
      <w:r>
        <w:rPr>
          <w:color w:val="001F5F"/>
          <w:sz w:val="24"/>
        </w:rPr>
        <w:t>:</w:t>
      </w:r>
    </w:p>
    <w:p w:rsidR="003614E2" w:rsidRDefault="00517E28">
      <w:pPr>
        <w:pStyle w:val="a3"/>
        <w:spacing w:before="1"/>
        <w:ind w:left="821" w:firstLine="0"/>
      </w:pPr>
      <w:r>
        <w:rPr>
          <w:color w:val="001F5F"/>
        </w:rPr>
        <w:t xml:space="preserve">−       </w:t>
      </w:r>
      <w:r>
        <w:rPr>
          <w:color w:val="001F5F"/>
          <w:spacing w:val="24"/>
        </w:rPr>
        <w:t xml:space="preserve"> </w:t>
      </w:r>
      <w:r>
        <w:rPr>
          <w:color w:val="001F5F"/>
        </w:rPr>
        <w:t>страхованием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имущества,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гражданской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ответственности;</w:t>
      </w:r>
    </w:p>
    <w:p w:rsidR="003614E2" w:rsidRDefault="00517E28">
      <w:pPr>
        <w:pStyle w:val="a3"/>
        <w:ind w:left="821" w:firstLine="0"/>
      </w:pPr>
      <w:r>
        <w:rPr>
          <w:color w:val="001F5F"/>
        </w:rPr>
        <w:t xml:space="preserve">−       </w:t>
      </w:r>
      <w:r>
        <w:rPr>
          <w:color w:val="001F5F"/>
          <w:spacing w:val="32"/>
        </w:rPr>
        <w:t xml:space="preserve"> </w:t>
      </w:r>
      <w:r>
        <w:rPr>
          <w:color w:val="001F5F"/>
        </w:rPr>
        <w:t>другие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аналогичные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расходы.</w:t>
      </w:r>
    </w:p>
    <w:p w:rsidR="003614E2" w:rsidRDefault="00517E28">
      <w:pPr>
        <w:pStyle w:val="a3"/>
        <w:ind w:right="387"/>
      </w:pPr>
      <w:r>
        <w:rPr>
          <w:color w:val="001F5F"/>
        </w:rPr>
        <w:t>Списание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расходов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будущих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периодов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финансовый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результат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текущего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года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осуществляется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пропорционально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объему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услуг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(работ)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отчетном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периоде,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сумме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документально подтвержденных расходов, относящихся к отчетному периоду (если это возможно)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или равномерно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(ежемесячно) в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течение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периода, к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которому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относятся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данные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расходы.</w:t>
      </w:r>
    </w:p>
    <w:p w:rsidR="003614E2" w:rsidRPr="00ED4EE9" w:rsidRDefault="00517E28" w:rsidP="00FE51CF">
      <w:pPr>
        <w:pStyle w:val="a5"/>
        <w:numPr>
          <w:ilvl w:val="2"/>
          <w:numId w:val="15"/>
        </w:numPr>
        <w:tabs>
          <w:tab w:val="left" w:pos="1532"/>
        </w:tabs>
        <w:ind w:left="112" w:right="390" w:firstLine="708"/>
        <w:jc w:val="both"/>
        <w:rPr>
          <w:color w:val="001F5F"/>
          <w:sz w:val="24"/>
        </w:rPr>
      </w:pPr>
      <w:r>
        <w:rPr>
          <w:color w:val="001F5F"/>
          <w:sz w:val="24"/>
        </w:rPr>
        <w:t>Учет внутриведомственных расчетов между субъектом централизованного учета и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уполномоченным органом (главным распорядителем бюджетных средств,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подведомственным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субъектом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централизованного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учета)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при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передаче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с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баланса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на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баланс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нефинансовых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и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финансовых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активов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осуществляется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на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основании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Извещения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(ф.0504805)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с</w:t>
      </w:r>
      <w:r>
        <w:rPr>
          <w:color w:val="001F5F"/>
          <w:spacing w:val="-57"/>
          <w:sz w:val="24"/>
        </w:rPr>
        <w:t xml:space="preserve"> </w:t>
      </w:r>
      <w:r w:rsidRPr="00ED4EE9">
        <w:rPr>
          <w:color w:val="001F5F"/>
          <w:sz w:val="24"/>
        </w:rPr>
        <w:t>применением</w:t>
      </w:r>
      <w:r w:rsidRPr="00ED4EE9">
        <w:rPr>
          <w:color w:val="001F5F"/>
          <w:spacing w:val="-2"/>
          <w:sz w:val="24"/>
        </w:rPr>
        <w:t xml:space="preserve"> </w:t>
      </w:r>
      <w:r w:rsidRPr="00ED4EE9">
        <w:rPr>
          <w:color w:val="001F5F"/>
          <w:sz w:val="24"/>
        </w:rPr>
        <w:t>счета 1.304.04.000</w:t>
      </w:r>
      <w:r w:rsidRPr="00ED4EE9">
        <w:rPr>
          <w:color w:val="001F5F"/>
          <w:spacing w:val="3"/>
          <w:sz w:val="24"/>
        </w:rPr>
        <w:t xml:space="preserve"> </w:t>
      </w:r>
      <w:r w:rsidRPr="00ED4EE9">
        <w:rPr>
          <w:color w:val="001F5F"/>
          <w:sz w:val="24"/>
        </w:rPr>
        <w:t>«Внутриведомственные</w:t>
      </w:r>
      <w:r w:rsidRPr="00ED4EE9">
        <w:rPr>
          <w:color w:val="001F5F"/>
          <w:spacing w:val="-2"/>
          <w:sz w:val="24"/>
        </w:rPr>
        <w:t xml:space="preserve"> </w:t>
      </w:r>
      <w:r w:rsidRPr="00ED4EE9">
        <w:rPr>
          <w:color w:val="001F5F"/>
          <w:sz w:val="24"/>
        </w:rPr>
        <w:t>расчеты».</w:t>
      </w:r>
    </w:p>
    <w:p w:rsidR="003614E2" w:rsidRDefault="00517E28" w:rsidP="00FE51CF">
      <w:pPr>
        <w:pStyle w:val="a5"/>
        <w:numPr>
          <w:ilvl w:val="2"/>
          <w:numId w:val="15"/>
        </w:numPr>
        <w:tabs>
          <w:tab w:val="left" w:pos="1422"/>
        </w:tabs>
        <w:ind w:left="821" w:right="2283" w:firstLine="0"/>
        <w:rPr>
          <w:color w:val="6F2F9F"/>
          <w:sz w:val="24"/>
        </w:rPr>
      </w:pPr>
      <w:r>
        <w:rPr>
          <w:color w:val="6F2F9F"/>
          <w:sz w:val="24"/>
        </w:rPr>
        <w:t>Учет затрат на выполнение работ, оказание услуг ведется на счет</w:t>
      </w:r>
      <w:r w:rsidR="00917930">
        <w:rPr>
          <w:color w:val="6F2F9F"/>
          <w:sz w:val="24"/>
        </w:rPr>
        <w:t>е</w:t>
      </w:r>
      <w:r>
        <w:rPr>
          <w:color w:val="6F2F9F"/>
          <w:sz w:val="24"/>
        </w:rPr>
        <w:t>:</w:t>
      </w:r>
      <w:r>
        <w:rPr>
          <w:color w:val="6F2F9F"/>
          <w:spacing w:val="-57"/>
          <w:sz w:val="24"/>
        </w:rPr>
        <w:t xml:space="preserve"> </w:t>
      </w:r>
      <w:r>
        <w:rPr>
          <w:color w:val="6F2F9F"/>
          <w:sz w:val="24"/>
        </w:rPr>
        <w:t>0.109.60.000</w:t>
      </w:r>
      <w:r>
        <w:rPr>
          <w:color w:val="6F2F9F"/>
          <w:spacing w:val="2"/>
          <w:sz w:val="24"/>
        </w:rPr>
        <w:t xml:space="preserve"> </w:t>
      </w:r>
      <w:r>
        <w:rPr>
          <w:color w:val="6F2F9F"/>
          <w:sz w:val="24"/>
        </w:rPr>
        <w:t>«Себестоимость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готовой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продукции,</w:t>
      </w:r>
      <w:r>
        <w:rPr>
          <w:color w:val="6F2F9F"/>
          <w:spacing w:val="-1"/>
          <w:sz w:val="24"/>
        </w:rPr>
        <w:t xml:space="preserve"> </w:t>
      </w:r>
      <w:r>
        <w:rPr>
          <w:color w:val="6F2F9F"/>
          <w:sz w:val="24"/>
        </w:rPr>
        <w:t>работ, услуг»;</w:t>
      </w:r>
    </w:p>
    <w:p w:rsidR="00917930" w:rsidRPr="00917930" w:rsidRDefault="00917930" w:rsidP="00917930">
      <w:pPr>
        <w:widowControl/>
        <w:numPr>
          <w:ilvl w:val="1"/>
          <w:numId w:val="0"/>
        </w:numPr>
        <w:autoSpaceDE/>
        <w:autoSpaceDN/>
        <w:spacing w:before="120" w:after="120" w:line="276" w:lineRule="auto"/>
        <w:ind w:firstLine="482"/>
        <w:jc w:val="both"/>
        <w:outlineLvl w:val="1"/>
        <w:rPr>
          <w:bCs/>
          <w:szCs w:val="26"/>
          <w:lang w:eastAsia="ru-RU"/>
        </w:rPr>
      </w:pPr>
      <w:bookmarkStart w:id="24" w:name="_ref_1-e326dcf3e20b40"/>
      <w:r w:rsidRPr="00917930">
        <w:rPr>
          <w:bCs/>
          <w:szCs w:val="26"/>
          <w:lang w:eastAsia="ru-RU"/>
        </w:rPr>
        <w:t xml:space="preserve">Себестоимость оказанных услуг </w:t>
      </w:r>
      <w:bookmarkEnd w:id="24"/>
      <w:r w:rsidRPr="00917930">
        <w:rPr>
          <w:bCs/>
          <w:szCs w:val="26"/>
          <w:lang w:eastAsia="ru-RU"/>
        </w:rPr>
        <w:t>формируется за счет прямых расходов, непосредственно связанных с оказанием услуг, и учитывается  на счете 109</w:t>
      </w:r>
      <w:r w:rsidR="00CF6E45">
        <w:rPr>
          <w:bCs/>
          <w:szCs w:val="26"/>
          <w:lang w:eastAsia="ru-RU"/>
        </w:rPr>
        <w:t>.</w:t>
      </w:r>
      <w:r w:rsidRPr="00917930">
        <w:rPr>
          <w:bCs/>
          <w:szCs w:val="26"/>
          <w:lang w:eastAsia="ru-RU"/>
        </w:rPr>
        <w:t xml:space="preserve">61 «Затраты на изготовление готовой продукции, выполнение работ, оказание услуг».    </w:t>
      </w:r>
    </w:p>
    <w:p w:rsidR="00917930" w:rsidRPr="00ED4EE9" w:rsidRDefault="00917930" w:rsidP="00917930">
      <w:pPr>
        <w:widowControl/>
        <w:numPr>
          <w:ilvl w:val="1"/>
          <w:numId w:val="0"/>
        </w:numPr>
        <w:autoSpaceDE/>
        <w:autoSpaceDN/>
        <w:spacing w:before="120" w:after="120" w:line="276" w:lineRule="auto"/>
        <w:ind w:firstLine="482"/>
        <w:jc w:val="both"/>
        <w:outlineLvl w:val="1"/>
        <w:rPr>
          <w:bCs/>
          <w:szCs w:val="26"/>
          <w:lang w:eastAsia="ru-RU"/>
        </w:rPr>
      </w:pPr>
      <w:bookmarkStart w:id="25" w:name="_ref_1-22182044abdb45"/>
      <w:r w:rsidRPr="00ED4EE9">
        <w:rPr>
          <w:bCs/>
          <w:szCs w:val="26"/>
          <w:lang w:eastAsia="ru-RU"/>
        </w:rPr>
        <w:t>В составе прямых расходов отражаются:</w:t>
      </w:r>
      <w:bookmarkEnd w:id="25"/>
    </w:p>
    <w:p w:rsidR="00917930" w:rsidRPr="00ED4EE9" w:rsidRDefault="00917930" w:rsidP="00FE51CF">
      <w:pPr>
        <w:widowControl/>
        <w:numPr>
          <w:ilvl w:val="1"/>
          <w:numId w:val="36"/>
        </w:numPr>
        <w:autoSpaceDE/>
        <w:autoSpaceDN/>
        <w:spacing w:before="120" w:after="120" w:line="276" w:lineRule="auto"/>
        <w:ind w:left="964"/>
        <w:contextualSpacing/>
        <w:jc w:val="both"/>
        <w:rPr>
          <w:lang w:eastAsia="ru-RU"/>
        </w:rPr>
      </w:pPr>
      <w:r w:rsidRPr="00ED4EE9">
        <w:rPr>
          <w:lang w:eastAsia="ru-RU"/>
        </w:rPr>
        <w:t>расходы на оплату труда и начисления на выплаты по оплате труда работников, непосредственно участвующих в оказании услуг;</w:t>
      </w:r>
    </w:p>
    <w:p w:rsidR="00917930" w:rsidRPr="00ED4EE9" w:rsidRDefault="00917930" w:rsidP="00FE51CF">
      <w:pPr>
        <w:widowControl/>
        <w:numPr>
          <w:ilvl w:val="1"/>
          <w:numId w:val="36"/>
        </w:numPr>
        <w:autoSpaceDE/>
        <w:autoSpaceDN/>
        <w:spacing w:before="120" w:after="120" w:line="276" w:lineRule="auto"/>
        <w:ind w:left="964"/>
        <w:contextualSpacing/>
        <w:jc w:val="both"/>
        <w:rPr>
          <w:lang w:eastAsia="ru-RU"/>
        </w:rPr>
      </w:pPr>
      <w:r w:rsidRPr="00ED4EE9">
        <w:rPr>
          <w:lang w:eastAsia="ru-RU"/>
        </w:rPr>
        <w:t>расходы на приобретение материальных запасов, потребляемых в процессе оказания услуг;</w:t>
      </w:r>
    </w:p>
    <w:p w:rsidR="00917930" w:rsidRPr="00ED4EE9" w:rsidRDefault="00917930" w:rsidP="00FE51CF">
      <w:pPr>
        <w:widowControl/>
        <w:numPr>
          <w:ilvl w:val="1"/>
          <w:numId w:val="36"/>
        </w:numPr>
        <w:autoSpaceDE/>
        <w:autoSpaceDN/>
        <w:spacing w:before="120" w:after="120" w:line="276" w:lineRule="auto"/>
        <w:ind w:left="964"/>
        <w:contextualSpacing/>
        <w:jc w:val="both"/>
        <w:rPr>
          <w:lang w:eastAsia="ru-RU"/>
        </w:rPr>
      </w:pPr>
      <w:r w:rsidRPr="00ED4EE9">
        <w:rPr>
          <w:lang w:eastAsia="ru-RU"/>
        </w:rPr>
        <w:t>расходы на приобретение основных средств со стоимостью до 10 000 руб. включительно, используемых непосредственно для оказания услуг;</w:t>
      </w:r>
    </w:p>
    <w:p w:rsidR="00917930" w:rsidRPr="00ED4EE9" w:rsidRDefault="00917930" w:rsidP="00FE51CF">
      <w:pPr>
        <w:widowControl/>
        <w:numPr>
          <w:ilvl w:val="1"/>
          <w:numId w:val="36"/>
        </w:numPr>
        <w:autoSpaceDE/>
        <w:autoSpaceDN/>
        <w:spacing w:before="120" w:after="120" w:line="276" w:lineRule="auto"/>
        <w:ind w:left="964"/>
        <w:contextualSpacing/>
        <w:jc w:val="both"/>
        <w:rPr>
          <w:lang w:eastAsia="ru-RU"/>
        </w:rPr>
      </w:pPr>
      <w:r w:rsidRPr="00ED4EE9">
        <w:rPr>
          <w:lang w:eastAsia="ru-RU"/>
        </w:rPr>
        <w:t>амортизация основных средств, непосредственно используемых для оказания услуг;</w:t>
      </w:r>
    </w:p>
    <w:p w:rsidR="00917930" w:rsidRPr="00ED4EE9" w:rsidRDefault="00917930" w:rsidP="00FE51CF">
      <w:pPr>
        <w:widowControl/>
        <w:numPr>
          <w:ilvl w:val="1"/>
          <w:numId w:val="36"/>
        </w:numPr>
        <w:autoSpaceDE/>
        <w:autoSpaceDN/>
        <w:spacing w:before="120" w:after="120" w:line="276" w:lineRule="auto"/>
        <w:ind w:left="964"/>
        <w:contextualSpacing/>
        <w:jc w:val="both"/>
        <w:rPr>
          <w:lang w:eastAsia="ru-RU"/>
        </w:rPr>
      </w:pPr>
      <w:r w:rsidRPr="00ED4EE9">
        <w:rPr>
          <w:lang w:eastAsia="ru-RU"/>
        </w:rPr>
        <w:t>другие расходы, непосредственно связанные с оказанием услуг.</w:t>
      </w:r>
    </w:p>
    <w:p w:rsidR="00917930" w:rsidRPr="00ED4EE9" w:rsidRDefault="00917930" w:rsidP="00917930">
      <w:pPr>
        <w:widowControl/>
        <w:numPr>
          <w:ilvl w:val="1"/>
          <w:numId w:val="0"/>
        </w:numPr>
        <w:autoSpaceDE/>
        <w:autoSpaceDN/>
        <w:spacing w:before="120" w:after="120" w:line="276" w:lineRule="auto"/>
        <w:ind w:firstLine="482"/>
        <w:jc w:val="both"/>
        <w:outlineLvl w:val="1"/>
        <w:rPr>
          <w:bCs/>
          <w:szCs w:val="26"/>
          <w:lang w:eastAsia="ru-RU"/>
        </w:rPr>
      </w:pPr>
      <w:bookmarkStart w:id="26" w:name="_ref_1-83028f4a753243"/>
      <w:r w:rsidRPr="00ED4EE9">
        <w:rPr>
          <w:bCs/>
          <w:szCs w:val="26"/>
          <w:lang w:eastAsia="ru-RU"/>
        </w:rPr>
        <w:t>В составе общехозяйственных расходов, не распределяемых на себестоимость, отражаются:</w:t>
      </w:r>
      <w:bookmarkEnd w:id="26"/>
    </w:p>
    <w:p w:rsidR="00917930" w:rsidRPr="00ED4EE9" w:rsidRDefault="00917930" w:rsidP="00917930">
      <w:pPr>
        <w:widowControl/>
        <w:autoSpaceDE/>
        <w:autoSpaceDN/>
        <w:spacing w:line="276" w:lineRule="auto"/>
        <w:ind w:firstLine="482"/>
        <w:jc w:val="both"/>
        <w:rPr>
          <w:lang w:eastAsia="ru-RU"/>
        </w:rPr>
      </w:pPr>
      <w:r w:rsidRPr="00ED4EE9">
        <w:rPr>
          <w:lang w:eastAsia="ru-RU"/>
        </w:rPr>
        <w:t xml:space="preserve">        - расходы на оплату коммунальных услуг</w:t>
      </w:r>
      <w:r w:rsidR="00C93399" w:rsidRPr="00ED4EE9">
        <w:rPr>
          <w:lang w:eastAsia="ru-RU"/>
        </w:rPr>
        <w:t>, на содержание и ремонт имущества</w:t>
      </w:r>
      <w:r w:rsidRPr="00ED4EE9">
        <w:rPr>
          <w:lang w:eastAsia="ru-RU"/>
        </w:rPr>
        <w:t>;</w:t>
      </w:r>
    </w:p>
    <w:p w:rsidR="00917930" w:rsidRPr="00ED4EE9" w:rsidRDefault="00917930" w:rsidP="00FE51CF">
      <w:pPr>
        <w:widowControl/>
        <w:numPr>
          <w:ilvl w:val="1"/>
          <w:numId w:val="37"/>
        </w:numPr>
        <w:autoSpaceDE/>
        <w:autoSpaceDN/>
        <w:spacing w:before="120" w:after="120" w:line="276" w:lineRule="auto"/>
        <w:ind w:left="964"/>
        <w:contextualSpacing/>
        <w:jc w:val="both"/>
        <w:rPr>
          <w:lang w:eastAsia="ru-RU"/>
        </w:rPr>
      </w:pPr>
      <w:r w:rsidRPr="00ED4EE9">
        <w:rPr>
          <w:lang w:eastAsia="ru-RU"/>
        </w:rPr>
        <w:t xml:space="preserve">расходы </w:t>
      </w:r>
      <w:r w:rsidR="00C93399" w:rsidRPr="00ED4EE9">
        <w:rPr>
          <w:lang w:eastAsia="ru-RU"/>
        </w:rPr>
        <w:t>ОСАГО</w:t>
      </w:r>
      <w:r w:rsidRPr="00ED4EE9">
        <w:rPr>
          <w:lang w:eastAsia="ru-RU"/>
        </w:rPr>
        <w:t>;</w:t>
      </w:r>
    </w:p>
    <w:p w:rsidR="00C93399" w:rsidRPr="00ED4EE9" w:rsidRDefault="00917930" w:rsidP="00FE51CF">
      <w:pPr>
        <w:widowControl/>
        <w:numPr>
          <w:ilvl w:val="1"/>
          <w:numId w:val="37"/>
        </w:numPr>
        <w:autoSpaceDE/>
        <w:autoSpaceDN/>
        <w:spacing w:before="120" w:after="120" w:line="276" w:lineRule="auto"/>
        <w:ind w:left="964"/>
        <w:contextualSpacing/>
        <w:jc w:val="both"/>
        <w:rPr>
          <w:lang w:eastAsia="ru-RU"/>
        </w:rPr>
      </w:pPr>
      <w:r w:rsidRPr="00ED4EE9">
        <w:rPr>
          <w:lang w:eastAsia="ru-RU"/>
        </w:rPr>
        <w:t>прочие расходы на общехозяйственные нужды</w:t>
      </w:r>
      <w:r w:rsidR="00C93399" w:rsidRPr="00ED4EE9">
        <w:rPr>
          <w:lang w:eastAsia="ru-RU"/>
        </w:rPr>
        <w:t xml:space="preserve">, в том числе приобретение неисключительных прав </w:t>
      </w:r>
      <w:proofErr w:type="gramStart"/>
      <w:r w:rsidR="00C93399" w:rsidRPr="00ED4EE9">
        <w:rPr>
          <w:lang w:eastAsia="ru-RU"/>
        </w:rPr>
        <w:t>на</w:t>
      </w:r>
      <w:proofErr w:type="gramEnd"/>
      <w:r w:rsidR="00C93399" w:rsidRPr="00ED4EE9">
        <w:rPr>
          <w:lang w:eastAsia="ru-RU"/>
        </w:rPr>
        <w:t xml:space="preserve"> ПО</w:t>
      </w:r>
    </w:p>
    <w:p w:rsidR="00917930" w:rsidRPr="00917930" w:rsidRDefault="00917930" w:rsidP="00FE51CF">
      <w:pPr>
        <w:widowControl/>
        <w:numPr>
          <w:ilvl w:val="1"/>
          <w:numId w:val="37"/>
        </w:numPr>
        <w:autoSpaceDE/>
        <w:autoSpaceDN/>
        <w:spacing w:before="120" w:after="120" w:line="276" w:lineRule="auto"/>
        <w:ind w:left="964"/>
        <w:contextualSpacing/>
        <w:jc w:val="both"/>
        <w:rPr>
          <w:lang w:eastAsia="ru-RU"/>
        </w:rPr>
      </w:pPr>
      <w:r w:rsidRPr="00917930">
        <w:rPr>
          <w:lang w:eastAsia="ru-RU"/>
        </w:rPr>
        <w:t xml:space="preserve">          </w:t>
      </w:r>
      <w:r w:rsidRPr="00C93399">
        <w:rPr>
          <w:b/>
          <w:lang w:eastAsia="ru-RU"/>
        </w:rPr>
        <w:t>Распределение расходов на себестоимость (финансовый результат)</w:t>
      </w:r>
    </w:p>
    <w:p w:rsidR="00917930" w:rsidRPr="00917930" w:rsidRDefault="00917930" w:rsidP="00917930">
      <w:pPr>
        <w:widowControl/>
        <w:numPr>
          <w:ilvl w:val="1"/>
          <w:numId w:val="0"/>
        </w:numPr>
        <w:autoSpaceDE/>
        <w:autoSpaceDN/>
        <w:spacing w:before="120" w:after="120" w:line="276" w:lineRule="auto"/>
        <w:ind w:firstLine="482"/>
        <w:jc w:val="both"/>
        <w:outlineLvl w:val="1"/>
        <w:rPr>
          <w:bCs/>
          <w:szCs w:val="26"/>
          <w:lang w:eastAsia="ru-RU"/>
        </w:rPr>
      </w:pPr>
      <w:bookmarkStart w:id="27" w:name="_ref_1-baf951c6390344"/>
      <w:r w:rsidRPr="00917930">
        <w:rPr>
          <w:bCs/>
          <w:szCs w:val="26"/>
          <w:lang w:eastAsia="ru-RU"/>
        </w:rPr>
        <w:t>Прямые затраты относятся на себестоимость способом прямого расчета (фактических затрат) в полном объеме без распределения на виды услуг</w:t>
      </w:r>
      <w:r>
        <w:rPr>
          <w:bCs/>
          <w:szCs w:val="26"/>
          <w:lang w:eastAsia="ru-RU"/>
        </w:rPr>
        <w:t xml:space="preserve"> один раз в год последним рабочим днем</w:t>
      </w:r>
      <w:r w:rsidRPr="00917930">
        <w:rPr>
          <w:bCs/>
          <w:szCs w:val="26"/>
          <w:lang w:eastAsia="ru-RU"/>
        </w:rPr>
        <w:t>.</w:t>
      </w:r>
      <w:bookmarkEnd w:id="27"/>
    </w:p>
    <w:p w:rsidR="005E49BF" w:rsidRDefault="005E49BF" w:rsidP="005E49BF">
      <w:pPr>
        <w:pStyle w:val="a5"/>
        <w:tabs>
          <w:tab w:val="left" w:pos="1734"/>
        </w:tabs>
        <w:ind w:right="390" w:firstLine="0"/>
        <w:rPr>
          <w:bCs/>
          <w:sz w:val="24"/>
          <w:szCs w:val="26"/>
          <w:lang w:eastAsia="ru-RU"/>
        </w:rPr>
      </w:pPr>
      <w:r>
        <w:rPr>
          <w:bCs/>
          <w:sz w:val="24"/>
          <w:szCs w:val="26"/>
          <w:lang w:eastAsia="ru-RU"/>
        </w:rPr>
        <w:t xml:space="preserve">      </w:t>
      </w:r>
      <w:r w:rsidRPr="005E49BF">
        <w:rPr>
          <w:bCs/>
          <w:sz w:val="24"/>
          <w:szCs w:val="26"/>
          <w:lang w:eastAsia="ru-RU"/>
        </w:rPr>
        <w:t xml:space="preserve"> Не распределяемые на себестоимость общехозяйственные расходы относятся на увеличение расходов текущего финансового года и учитываются на счете 40120 «Расходы текущего финансового года».</w:t>
      </w:r>
    </w:p>
    <w:p w:rsidR="003614E2" w:rsidRDefault="005E49BF" w:rsidP="005E49BF">
      <w:pPr>
        <w:pStyle w:val="a5"/>
        <w:tabs>
          <w:tab w:val="left" w:pos="1734"/>
        </w:tabs>
        <w:ind w:right="390" w:firstLine="0"/>
        <w:rPr>
          <w:color w:val="6F2F9F"/>
          <w:sz w:val="24"/>
        </w:rPr>
      </w:pPr>
      <w:r>
        <w:rPr>
          <w:color w:val="6F2F9F"/>
          <w:sz w:val="24"/>
        </w:rPr>
        <w:t xml:space="preserve">      </w:t>
      </w:r>
      <w:r w:rsidR="00517E28">
        <w:rPr>
          <w:color w:val="6F2F9F"/>
          <w:sz w:val="24"/>
        </w:rPr>
        <w:t>Доходы,</w:t>
      </w:r>
      <w:r w:rsidR="00517E28">
        <w:rPr>
          <w:color w:val="6F2F9F"/>
          <w:spacing w:val="1"/>
          <w:sz w:val="24"/>
        </w:rPr>
        <w:t xml:space="preserve"> </w:t>
      </w:r>
      <w:r w:rsidR="00517E28">
        <w:rPr>
          <w:color w:val="6F2F9F"/>
          <w:sz w:val="24"/>
        </w:rPr>
        <w:t>участвующие</w:t>
      </w:r>
      <w:r w:rsidR="00517E28">
        <w:rPr>
          <w:color w:val="6F2F9F"/>
          <w:spacing w:val="1"/>
          <w:sz w:val="24"/>
        </w:rPr>
        <w:t xml:space="preserve"> </w:t>
      </w:r>
      <w:r w:rsidR="00517E28">
        <w:rPr>
          <w:color w:val="6F2F9F"/>
          <w:sz w:val="24"/>
        </w:rPr>
        <w:t>в</w:t>
      </w:r>
      <w:r w:rsidR="00517E28">
        <w:rPr>
          <w:color w:val="6F2F9F"/>
          <w:spacing w:val="1"/>
          <w:sz w:val="24"/>
        </w:rPr>
        <w:t xml:space="preserve"> </w:t>
      </w:r>
      <w:r w:rsidR="00517E28">
        <w:rPr>
          <w:color w:val="6F2F9F"/>
          <w:sz w:val="24"/>
        </w:rPr>
        <w:t>пропорции</w:t>
      </w:r>
      <w:r w:rsidR="00517E28">
        <w:rPr>
          <w:color w:val="6F2F9F"/>
          <w:spacing w:val="1"/>
          <w:sz w:val="24"/>
        </w:rPr>
        <w:t xml:space="preserve"> </w:t>
      </w:r>
      <w:r w:rsidR="00517E28">
        <w:rPr>
          <w:color w:val="6F2F9F"/>
          <w:sz w:val="24"/>
        </w:rPr>
        <w:t>для</w:t>
      </w:r>
      <w:r w:rsidR="00517E28">
        <w:rPr>
          <w:color w:val="6F2F9F"/>
          <w:spacing w:val="1"/>
          <w:sz w:val="24"/>
        </w:rPr>
        <w:t xml:space="preserve"> </w:t>
      </w:r>
      <w:r w:rsidR="00517E28">
        <w:rPr>
          <w:color w:val="6F2F9F"/>
          <w:sz w:val="24"/>
        </w:rPr>
        <w:t>распределения</w:t>
      </w:r>
      <w:r w:rsidR="00517E28">
        <w:rPr>
          <w:color w:val="6F2F9F"/>
          <w:spacing w:val="1"/>
          <w:sz w:val="24"/>
        </w:rPr>
        <w:t xml:space="preserve"> </w:t>
      </w:r>
      <w:r w:rsidR="00517E28">
        <w:rPr>
          <w:color w:val="6F2F9F"/>
          <w:sz w:val="24"/>
        </w:rPr>
        <w:t>общехозяйственных</w:t>
      </w:r>
      <w:r w:rsidR="00517E28">
        <w:rPr>
          <w:color w:val="6F2F9F"/>
          <w:spacing w:val="1"/>
          <w:sz w:val="24"/>
        </w:rPr>
        <w:t xml:space="preserve"> </w:t>
      </w:r>
      <w:r w:rsidR="00517E28">
        <w:rPr>
          <w:color w:val="6F2F9F"/>
          <w:sz w:val="24"/>
        </w:rPr>
        <w:t>расходов,</w:t>
      </w:r>
      <w:r w:rsidR="00517E28">
        <w:rPr>
          <w:color w:val="6F2F9F"/>
          <w:spacing w:val="-1"/>
          <w:sz w:val="24"/>
        </w:rPr>
        <w:t xml:space="preserve"> </w:t>
      </w:r>
      <w:r w:rsidR="00517E28">
        <w:rPr>
          <w:color w:val="6F2F9F"/>
          <w:sz w:val="24"/>
        </w:rPr>
        <w:t>отраженные</w:t>
      </w:r>
      <w:r w:rsidR="00517E28">
        <w:rPr>
          <w:color w:val="6F2F9F"/>
          <w:spacing w:val="-2"/>
          <w:sz w:val="24"/>
        </w:rPr>
        <w:t xml:space="preserve"> </w:t>
      </w:r>
      <w:r w:rsidR="00517E28">
        <w:rPr>
          <w:color w:val="6F2F9F"/>
          <w:sz w:val="24"/>
        </w:rPr>
        <w:t>по кредиту</w:t>
      </w:r>
      <w:r w:rsidR="00517E28">
        <w:rPr>
          <w:color w:val="6F2F9F"/>
          <w:spacing w:val="-8"/>
          <w:sz w:val="24"/>
        </w:rPr>
        <w:t xml:space="preserve"> </w:t>
      </w:r>
      <w:r w:rsidR="00517E28">
        <w:rPr>
          <w:color w:val="6F2F9F"/>
          <w:sz w:val="24"/>
        </w:rPr>
        <w:t>соответствующих</w:t>
      </w:r>
      <w:r w:rsidR="00517E28">
        <w:rPr>
          <w:color w:val="6F2F9F"/>
          <w:spacing w:val="2"/>
          <w:sz w:val="24"/>
        </w:rPr>
        <w:t xml:space="preserve"> </w:t>
      </w:r>
      <w:r w:rsidR="00517E28">
        <w:rPr>
          <w:color w:val="6F2F9F"/>
          <w:sz w:val="24"/>
        </w:rPr>
        <w:t>счетов</w:t>
      </w:r>
      <w:r w:rsidR="00517E28">
        <w:rPr>
          <w:color w:val="6F2F9F"/>
          <w:spacing w:val="1"/>
          <w:sz w:val="24"/>
        </w:rPr>
        <w:t xml:space="preserve"> </w:t>
      </w:r>
      <w:r w:rsidR="00517E28">
        <w:rPr>
          <w:color w:val="6F2F9F"/>
          <w:sz w:val="24"/>
        </w:rPr>
        <w:t>учета:</w:t>
      </w:r>
    </w:p>
    <w:p w:rsidR="003614E2" w:rsidRDefault="00517E28">
      <w:pPr>
        <w:pStyle w:val="a3"/>
        <w:ind w:left="821" w:firstLine="0"/>
      </w:pPr>
      <w:r>
        <w:rPr>
          <w:color w:val="6F2F9F"/>
        </w:rPr>
        <w:t>2.401.10.100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«Доходы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текущего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финансового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года»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включают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доходы:</w:t>
      </w:r>
    </w:p>
    <w:p w:rsidR="003614E2" w:rsidRDefault="00517E28">
      <w:pPr>
        <w:pStyle w:val="a3"/>
        <w:ind w:right="385"/>
      </w:pPr>
      <w:r>
        <w:rPr>
          <w:color w:val="6F2F9F"/>
        </w:rPr>
        <w:t>от оказания платных услуг;</w:t>
      </w:r>
    </w:p>
    <w:p w:rsidR="003614E2" w:rsidRDefault="00517E28">
      <w:pPr>
        <w:pStyle w:val="a3"/>
        <w:ind w:left="821" w:firstLine="0"/>
      </w:pPr>
      <w:r>
        <w:rPr>
          <w:color w:val="6F2F9F"/>
        </w:rPr>
        <w:t>от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реализации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материалов,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металлолома.</w:t>
      </w:r>
    </w:p>
    <w:p w:rsidR="003614E2" w:rsidRDefault="00517E28">
      <w:pPr>
        <w:pStyle w:val="a3"/>
        <w:ind w:right="383"/>
      </w:pPr>
      <w:r>
        <w:rPr>
          <w:color w:val="6F2F9F"/>
        </w:rPr>
        <w:t>4.401.10.131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«Доходы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текущего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финансового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года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оказания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платных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услуг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(работ)»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lastRenderedPageBreak/>
        <w:t>включает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доходы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виде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субсидии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финансовое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обеспечение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выполнения</w:t>
      </w:r>
      <w:r>
        <w:rPr>
          <w:color w:val="6F2F9F"/>
          <w:spacing w:val="1"/>
        </w:rPr>
        <w:t xml:space="preserve"> </w:t>
      </w:r>
      <w:r w:rsidR="00917930">
        <w:rPr>
          <w:color w:val="6F2F9F"/>
        </w:rPr>
        <w:t>муниципального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задания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сумме, приходящейся на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соответствующий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квартал.</w:t>
      </w:r>
    </w:p>
    <w:p w:rsidR="003614E2" w:rsidRDefault="00517E28" w:rsidP="00FE51CF">
      <w:pPr>
        <w:pStyle w:val="a5"/>
        <w:numPr>
          <w:ilvl w:val="3"/>
          <w:numId w:val="15"/>
        </w:numPr>
        <w:tabs>
          <w:tab w:val="left" w:pos="1652"/>
        </w:tabs>
        <w:ind w:right="392" w:firstLine="708"/>
        <w:rPr>
          <w:color w:val="6F2F9F"/>
          <w:sz w:val="24"/>
        </w:rPr>
      </w:pPr>
      <w:r>
        <w:rPr>
          <w:color w:val="6F2F9F"/>
          <w:sz w:val="24"/>
        </w:rPr>
        <w:t>В</w:t>
      </w:r>
      <w:r>
        <w:rPr>
          <w:color w:val="6F2F9F"/>
          <w:spacing w:val="45"/>
          <w:sz w:val="24"/>
        </w:rPr>
        <w:t xml:space="preserve"> </w:t>
      </w:r>
      <w:r>
        <w:rPr>
          <w:color w:val="6F2F9F"/>
          <w:sz w:val="24"/>
        </w:rPr>
        <w:t>составе</w:t>
      </w:r>
      <w:r>
        <w:rPr>
          <w:color w:val="6F2F9F"/>
          <w:spacing w:val="46"/>
          <w:sz w:val="24"/>
        </w:rPr>
        <w:t xml:space="preserve"> </w:t>
      </w:r>
      <w:r>
        <w:rPr>
          <w:color w:val="6F2F9F"/>
          <w:sz w:val="24"/>
        </w:rPr>
        <w:t>расходов</w:t>
      </w:r>
      <w:r>
        <w:rPr>
          <w:color w:val="6F2F9F"/>
          <w:spacing w:val="46"/>
          <w:sz w:val="24"/>
        </w:rPr>
        <w:t xml:space="preserve"> </w:t>
      </w:r>
      <w:r>
        <w:rPr>
          <w:color w:val="6F2F9F"/>
          <w:sz w:val="24"/>
        </w:rPr>
        <w:t>будущих</w:t>
      </w:r>
      <w:r>
        <w:rPr>
          <w:color w:val="6F2F9F"/>
          <w:spacing w:val="50"/>
          <w:sz w:val="24"/>
        </w:rPr>
        <w:t xml:space="preserve"> </w:t>
      </w:r>
      <w:r>
        <w:rPr>
          <w:color w:val="6F2F9F"/>
          <w:sz w:val="24"/>
        </w:rPr>
        <w:t>периодов</w:t>
      </w:r>
      <w:r>
        <w:rPr>
          <w:color w:val="6F2F9F"/>
          <w:spacing w:val="46"/>
          <w:sz w:val="24"/>
        </w:rPr>
        <w:t xml:space="preserve"> </w:t>
      </w:r>
      <w:r>
        <w:rPr>
          <w:color w:val="6F2F9F"/>
          <w:sz w:val="24"/>
        </w:rPr>
        <w:t>на</w:t>
      </w:r>
      <w:r>
        <w:rPr>
          <w:color w:val="6F2F9F"/>
          <w:spacing w:val="47"/>
          <w:sz w:val="24"/>
        </w:rPr>
        <w:t xml:space="preserve"> </w:t>
      </w:r>
      <w:r>
        <w:rPr>
          <w:color w:val="6F2F9F"/>
          <w:sz w:val="24"/>
        </w:rPr>
        <w:t>счете</w:t>
      </w:r>
      <w:r>
        <w:rPr>
          <w:color w:val="6F2F9F"/>
          <w:spacing w:val="46"/>
          <w:sz w:val="24"/>
        </w:rPr>
        <w:t xml:space="preserve"> </w:t>
      </w:r>
      <w:r>
        <w:rPr>
          <w:color w:val="6F2F9F"/>
          <w:sz w:val="24"/>
        </w:rPr>
        <w:t>0.401.50.000</w:t>
      </w:r>
      <w:r>
        <w:rPr>
          <w:color w:val="6F2F9F"/>
          <w:spacing w:val="52"/>
          <w:sz w:val="24"/>
        </w:rPr>
        <w:t xml:space="preserve"> </w:t>
      </w:r>
      <w:r>
        <w:rPr>
          <w:color w:val="6F2F9F"/>
          <w:sz w:val="24"/>
        </w:rPr>
        <w:t>«Расходы</w:t>
      </w:r>
      <w:r>
        <w:rPr>
          <w:color w:val="6F2F9F"/>
          <w:spacing w:val="46"/>
          <w:sz w:val="24"/>
        </w:rPr>
        <w:t xml:space="preserve"> </w:t>
      </w:r>
      <w:r>
        <w:rPr>
          <w:color w:val="6F2F9F"/>
          <w:sz w:val="24"/>
        </w:rPr>
        <w:t>будущих</w:t>
      </w:r>
      <w:r>
        <w:rPr>
          <w:color w:val="6F2F9F"/>
          <w:spacing w:val="-57"/>
          <w:sz w:val="24"/>
        </w:rPr>
        <w:t xml:space="preserve"> </w:t>
      </w:r>
      <w:r>
        <w:rPr>
          <w:color w:val="6F2F9F"/>
          <w:sz w:val="24"/>
        </w:rPr>
        <w:t>периодов»</w:t>
      </w:r>
      <w:r>
        <w:rPr>
          <w:color w:val="6F2F9F"/>
          <w:spacing w:val="-9"/>
          <w:sz w:val="24"/>
        </w:rPr>
        <w:t xml:space="preserve"> </w:t>
      </w:r>
      <w:r>
        <w:rPr>
          <w:color w:val="6F2F9F"/>
          <w:sz w:val="24"/>
        </w:rPr>
        <w:t>отражаются</w:t>
      </w:r>
      <w:r>
        <w:rPr>
          <w:color w:val="6F2F9F"/>
          <w:spacing w:val="1"/>
          <w:sz w:val="24"/>
        </w:rPr>
        <w:t xml:space="preserve"> </w:t>
      </w:r>
      <w:r>
        <w:rPr>
          <w:color w:val="6F2F9F"/>
          <w:sz w:val="24"/>
        </w:rPr>
        <w:t>расходы, связанные</w:t>
      </w:r>
      <w:r>
        <w:rPr>
          <w:color w:val="6F2F9F"/>
          <w:spacing w:val="-2"/>
          <w:sz w:val="24"/>
        </w:rPr>
        <w:t xml:space="preserve"> </w:t>
      </w:r>
      <w:proofErr w:type="gramStart"/>
      <w:r>
        <w:rPr>
          <w:color w:val="6F2F9F"/>
          <w:sz w:val="24"/>
        </w:rPr>
        <w:t>с</w:t>
      </w:r>
      <w:proofErr w:type="gramEnd"/>
      <w:r>
        <w:rPr>
          <w:color w:val="6F2F9F"/>
          <w:sz w:val="24"/>
        </w:rPr>
        <w:t>:</w:t>
      </w:r>
    </w:p>
    <w:p w:rsidR="003614E2" w:rsidRDefault="00517E28">
      <w:pPr>
        <w:pStyle w:val="a3"/>
        <w:ind w:left="821" w:firstLine="0"/>
        <w:jc w:val="left"/>
      </w:pPr>
      <w:r>
        <w:rPr>
          <w:color w:val="6F2F9F"/>
        </w:rPr>
        <w:t>страхованием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имущества,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гражданской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ответственности;</w:t>
      </w:r>
    </w:p>
    <w:p w:rsidR="003614E2" w:rsidRDefault="00517E28">
      <w:pPr>
        <w:pStyle w:val="a3"/>
        <w:ind w:left="821" w:right="754" w:firstLine="0"/>
        <w:jc w:val="left"/>
      </w:pPr>
      <w:r>
        <w:rPr>
          <w:color w:val="6F2F9F"/>
        </w:rPr>
        <w:t>другие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аналогичные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расходы.</w:t>
      </w:r>
    </w:p>
    <w:p w:rsidR="003614E2" w:rsidRDefault="00517E28">
      <w:pPr>
        <w:pStyle w:val="a3"/>
        <w:spacing w:before="1"/>
        <w:ind w:right="387"/>
      </w:pPr>
      <w:r>
        <w:rPr>
          <w:color w:val="6F2F9F"/>
        </w:rPr>
        <w:t>Списание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расходов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будущих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периодов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финансовый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результат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текущего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года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осуществляется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пропорционально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объему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услуг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(работ)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отчетном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периоде,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сумме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документально подтвержденных расходов, относящихся к отчетному периоду (если это возможно)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или равномерно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(ежемесячно) в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течение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периода, к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которому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относятся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данные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расходы.</w:t>
      </w:r>
    </w:p>
    <w:p w:rsidR="003614E2" w:rsidRDefault="00517E28">
      <w:pPr>
        <w:pStyle w:val="a3"/>
        <w:spacing w:before="90"/>
        <w:ind w:right="387"/>
      </w:pPr>
      <w:r>
        <w:t>Приобретенные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1"/>
        </w:rPr>
        <w:t xml:space="preserve"> </w:t>
      </w:r>
      <w:r>
        <w:t>гр</w:t>
      </w:r>
      <w:proofErr w:type="gramEnd"/>
      <w:r>
        <w:t>анта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приносящей доход деятельности, принимаются к учету по КВФО 2 с учетом сумм входного НДС,</w:t>
      </w:r>
      <w:r>
        <w:rPr>
          <w:spacing w:val="1"/>
        </w:rPr>
        <w:t xml:space="preserve"> </w:t>
      </w:r>
      <w:r>
        <w:rPr>
          <w:spacing w:val="-1"/>
        </w:rPr>
        <w:t>предъявленного</w:t>
      </w:r>
      <w:r>
        <w:rPr>
          <w:spacing w:val="-17"/>
        </w:rPr>
        <w:t xml:space="preserve"> </w:t>
      </w:r>
      <w:r>
        <w:rPr>
          <w:spacing w:val="-1"/>
        </w:rPr>
        <w:t>поставщиком,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не</w:t>
      </w:r>
      <w:r>
        <w:rPr>
          <w:spacing w:val="-16"/>
        </w:rPr>
        <w:t xml:space="preserve"> </w:t>
      </w:r>
      <w:r>
        <w:t>признаются</w:t>
      </w:r>
      <w:r>
        <w:rPr>
          <w:spacing w:val="-15"/>
        </w:rPr>
        <w:t xml:space="preserve"> </w:t>
      </w:r>
      <w:r>
        <w:t>амортизируемым</w:t>
      </w:r>
      <w:r>
        <w:rPr>
          <w:spacing w:val="-16"/>
        </w:rPr>
        <w:t xml:space="preserve"> </w:t>
      </w:r>
      <w:r>
        <w:t>имуществом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целей</w:t>
      </w:r>
      <w:r>
        <w:rPr>
          <w:spacing w:val="-14"/>
        </w:rPr>
        <w:t xml:space="preserve"> </w:t>
      </w:r>
      <w:r>
        <w:t>налогового</w:t>
      </w:r>
      <w:r>
        <w:rPr>
          <w:spacing w:val="-58"/>
        </w:rPr>
        <w:t xml:space="preserve"> </w:t>
      </w:r>
      <w:r>
        <w:t>учета.</w:t>
      </w:r>
    </w:p>
    <w:p w:rsidR="003614E2" w:rsidRDefault="00517E28">
      <w:pPr>
        <w:pStyle w:val="a3"/>
        <w:ind w:right="388"/>
      </w:pPr>
      <w:r>
        <w:t>Амортизация по таким объектам основных средств начисляется в учете по дебету счетов</w:t>
      </w:r>
      <w:r>
        <w:rPr>
          <w:spacing w:val="1"/>
        </w:rPr>
        <w:t xml:space="preserve"> </w:t>
      </w:r>
      <w:r>
        <w:t>2.109.60.200 «Прямые затраты на изготовление готовой продукции, выполнение работ, оказание</w:t>
      </w:r>
      <w:r>
        <w:rPr>
          <w:spacing w:val="1"/>
        </w:rPr>
        <w:t xml:space="preserve"> </w:t>
      </w:r>
      <w:r>
        <w:t>услуг»,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основных средств.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>
      <w:pPr>
        <w:pStyle w:val="a3"/>
        <w:ind w:right="384"/>
      </w:pPr>
      <w:r>
        <w:rPr>
          <w:color w:val="6F2F9F"/>
        </w:rPr>
        <w:t>Вложения в объекты основных средств, произведенные за счет средств гранта для целей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выполнения</w:t>
      </w:r>
      <w:r>
        <w:rPr>
          <w:color w:val="6F2F9F"/>
          <w:spacing w:val="1"/>
        </w:rPr>
        <w:t xml:space="preserve"> </w:t>
      </w:r>
      <w:r w:rsidR="00770EE2" w:rsidRPr="00CF6E45">
        <w:rPr>
          <w:color w:val="6F2F9F"/>
          <w:spacing w:val="-1"/>
        </w:rPr>
        <w:t>муниципальных</w:t>
      </w:r>
      <w:r w:rsidRPr="00CF6E45">
        <w:rPr>
          <w:color w:val="6F2F9F"/>
          <w:spacing w:val="1"/>
        </w:rPr>
        <w:t xml:space="preserve"> </w:t>
      </w:r>
      <w:r w:rsidRPr="00CF6E45">
        <w:rPr>
          <w:color w:val="6F2F9F"/>
        </w:rPr>
        <w:t>работ</w:t>
      </w:r>
      <w:r w:rsidRPr="00CF6E45">
        <w:rPr>
          <w:color w:val="6F2F9F"/>
          <w:spacing w:val="1"/>
        </w:rPr>
        <w:t xml:space="preserve"> </w:t>
      </w:r>
      <w:r w:rsidRPr="00CF6E45">
        <w:rPr>
          <w:color w:val="6F2F9F"/>
        </w:rPr>
        <w:t>(оказания</w:t>
      </w:r>
      <w:r w:rsidRPr="00CF6E45">
        <w:rPr>
          <w:color w:val="6F2F9F"/>
          <w:spacing w:val="1"/>
        </w:rPr>
        <w:t xml:space="preserve"> </w:t>
      </w:r>
      <w:r w:rsidR="00770EE2" w:rsidRPr="00CF6E45">
        <w:rPr>
          <w:color w:val="6F2F9F"/>
          <w:spacing w:val="-1"/>
        </w:rPr>
        <w:t>муниципальных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услуг),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первоначально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принимаются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счет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2.106.х</w:t>
      </w:r>
      <w:proofErr w:type="gramStart"/>
      <w:r>
        <w:rPr>
          <w:color w:val="6F2F9F"/>
        </w:rPr>
        <w:t>1</w:t>
      </w:r>
      <w:proofErr w:type="gramEnd"/>
      <w:r>
        <w:rPr>
          <w:color w:val="6F2F9F"/>
        </w:rPr>
        <w:t>.000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«Вложения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основные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средства»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последующим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переводом на КВФО 4 с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использованием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счета 0.304.06.000</w:t>
      </w:r>
      <w:r>
        <w:rPr>
          <w:color w:val="6F2F9F"/>
          <w:spacing w:val="3"/>
        </w:rPr>
        <w:t xml:space="preserve"> </w:t>
      </w:r>
      <w:r>
        <w:rPr>
          <w:color w:val="6F2F9F"/>
        </w:rPr>
        <w:t>«Расчеты с прочими кредиторами».</w:t>
      </w:r>
    </w:p>
    <w:p w:rsidR="003614E2" w:rsidRDefault="00517E28">
      <w:pPr>
        <w:pStyle w:val="a3"/>
        <w:spacing w:before="1"/>
        <w:ind w:right="385"/>
      </w:pPr>
      <w:r>
        <w:rPr>
          <w:color w:val="6F2F9F"/>
        </w:rPr>
        <w:t>Приобретенные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за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счет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сре</w:t>
      </w:r>
      <w:proofErr w:type="gramStart"/>
      <w:r>
        <w:rPr>
          <w:color w:val="6F2F9F"/>
        </w:rPr>
        <w:t>дств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гр</w:t>
      </w:r>
      <w:proofErr w:type="gramEnd"/>
      <w:r>
        <w:rPr>
          <w:color w:val="6F2F9F"/>
        </w:rPr>
        <w:t>анта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материальные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запасы,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используемые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субъектом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централизованного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для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выполнения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работ,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оказания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услуг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рамках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приносящей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доход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деятельности, принимаются к учету на счет 2.105.00.000 «Материальные запасы» (не учитываемые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для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целей налогового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учета).</w:t>
      </w:r>
    </w:p>
    <w:p w:rsidR="003614E2" w:rsidRDefault="00517E28">
      <w:pPr>
        <w:pStyle w:val="a3"/>
        <w:ind w:right="386"/>
      </w:pPr>
      <w:r>
        <w:rPr>
          <w:color w:val="6F2F9F"/>
        </w:rPr>
        <w:t>Приобретенные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за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счет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средств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гранта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материальные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запасы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для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выполнения</w:t>
      </w:r>
      <w:r>
        <w:rPr>
          <w:color w:val="6F2F9F"/>
          <w:spacing w:val="1"/>
        </w:rPr>
        <w:t xml:space="preserve"> </w:t>
      </w:r>
      <w:r w:rsidR="00D318D8">
        <w:rPr>
          <w:color w:val="6F2F9F"/>
        </w:rPr>
        <w:t>муниципальных работ</w:t>
      </w:r>
      <w:r>
        <w:rPr>
          <w:color w:val="6F2F9F"/>
          <w:spacing w:val="1"/>
        </w:rPr>
        <w:t xml:space="preserve"> </w:t>
      </w:r>
      <w:proofErr w:type="spellStart"/>
      <w:proofErr w:type="gramStart"/>
      <w:r>
        <w:rPr>
          <w:color w:val="6F2F9F"/>
        </w:rPr>
        <w:t>работ</w:t>
      </w:r>
      <w:proofErr w:type="spellEnd"/>
      <w:proofErr w:type="gramEnd"/>
      <w:r>
        <w:rPr>
          <w:color w:val="6F2F9F"/>
          <w:spacing w:val="1"/>
        </w:rPr>
        <w:t xml:space="preserve"> </w:t>
      </w:r>
      <w:r>
        <w:rPr>
          <w:color w:val="6F2F9F"/>
        </w:rPr>
        <w:t>(оказания</w:t>
      </w:r>
      <w:r>
        <w:rPr>
          <w:color w:val="6F2F9F"/>
          <w:spacing w:val="1"/>
        </w:rPr>
        <w:t xml:space="preserve"> </w:t>
      </w:r>
      <w:r w:rsidR="00D318D8">
        <w:rPr>
          <w:color w:val="6F2F9F"/>
        </w:rPr>
        <w:t>муниципальных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услуг),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принимаются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счет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2.106.34.000 «Вложения в материальные запасы - иное движимое имущество» с последующим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переводом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КВФО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4 с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использованием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счета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0.304.06.000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«Расчеты с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прочими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кредиторами».</w:t>
      </w:r>
    </w:p>
    <w:p w:rsidR="003614E2" w:rsidRDefault="003614E2">
      <w:pPr>
        <w:pStyle w:val="a3"/>
        <w:spacing w:before="9"/>
        <w:ind w:left="0" w:firstLine="0"/>
        <w:jc w:val="left"/>
        <w:rPr>
          <w:sz w:val="23"/>
        </w:rPr>
      </w:pPr>
    </w:p>
    <w:p w:rsidR="003614E2" w:rsidRDefault="00BA41B3" w:rsidP="00BA41B3">
      <w:pPr>
        <w:pStyle w:val="a5"/>
        <w:tabs>
          <w:tab w:val="left" w:pos="1498"/>
        </w:tabs>
        <w:ind w:left="142" w:right="391" w:firstLine="0"/>
        <w:rPr>
          <w:sz w:val="24"/>
        </w:rPr>
      </w:pPr>
      <w:r>
        <w:rPr>
          <w:sz w:val="24"/>
        </w:rPr>
        <w:t xml:space="preserve">          </w:t>
      </w:r>
      <w:r w:rsidR="00517E28">
        <w:rPr>
          <w:sz w:val="24"/>
        </w:rPr>
        <w:t>Расчеты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по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выданным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под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отчет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работникам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субъекта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централизованного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учета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денежным средствам, а также расчеты по выплате подотчетным лицам перерасходов подлежат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учету</w:t>
      </w:r>
      <w:r w:rsidR="00517E28">
        <w:rPr>
          <w:spacing w:val="-6"/>
          <w:sz w:val="24"/>
        </w:rPr>
        <w:t xml:space="preserve"> </w:t>
      </w:r>
      <w:r w:rsidR="00517E28">
        <w:rPr>
          <w:sz w:val="24"/>
        </w:rPr>
        <w:t>на</w:t>
      </w:r>
      <w:r w:rsidR="00517E28">
        <w:rPr>
          <w:spacing w:val="1"/>
          <w:sz w:val="24"/>
        </w:rPr>
        <w:t xml:space="preserve"> </w:t>
      </w:r>
      <w:r w:rsidR="00517E28">
        <w:rPr>
          <w:sz w:val="24"/>
        </w:rPr>
        <w:t>счете 0.208.00.000</w:t>
      </w:r>
      <w:r w:rsidR="00517E28">
        <w:rPr>
          <w:spacing w:val="3"/>
          <w:sz w:val="24"/>
        </w:rPr>
        <w:t xml:space="preserve"> </w:t>
      </w:r>
      <w:r w:rsidR="00517E28">
        <w:rPr>
          <w:sz w:val="24"/>
        </w:rPr>
        <w:t>«Расчеты с</w:t>
      </w:r>
      <w:r w:rsidR="00517E28">
        <w:rPr>
          <w:spacing w:val="-1"/>
          <w:sz w:val="24"/>
        </w:rPr>
        <w:t xml:space="preserve"> </w:t>
      </w:r>
      <w:r w:rsidR="00517E28">
        <w:rPr>
          <w:sz w:val="24"/>
        </w:rPr>
        <w:t>подотчетными лицами».</w:t>
      </w:r>
    </w:p>
    <w:p w:rsidR="003614E2" w:rsidRDefault="00517E28" w:rsidP="005E49BF">
      <w:pPr>
        <w:pStyle w:val="a3"/>
        <w:spacing w:before="1"/>
        <w:ind w:right="387"/>
      </w:pPr>
      <w:r>
        <w:t>Выдача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отчет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расчетах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подотчетными</w:t>
      </w:r>
      <w:r>
        <w:rPr>
          <w:spacing w:val="-2"/>
        </w:rPr>
        <w:t xml:space="preserve"> </w:t>
      </w:r>
      <w:r>
        <w:t>лицами</w:t>
      </w:r>
      <w:r>
        <w:rPr>
          <w:spacing w:val="-2"/>
        </w:rPr>
        <w:t xml:space="preserve"> </w:t>
      </w:r>
      <w:r>
        <w:t>(приложение</w:t>
      </w:r>
      <w:r>
        <w:rPr>
          <w:spacing w:val="1"/>
        </w:rPr>
        <w:t xml:space="preserve"> </w:t>
      </w:r>
      <w:r w:rsidR="001307DE">
        <w:rPr>
          <w:spacing w:val="1"/>
        </w:rPr>
        <w:t>6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учетной</w:t>
      </w:r>
      <w:r>
        <w:rPr>
          <w:spacing w:val="-2"/>
        </w:rPr>
        <w:t xml:space="preserve"> </w:t>
      </w:r>
      <w:r>
        <w:t>политике).</w:t>
      </w:r>
    </w:p>
    <w:p w:rsidR="003614E2" w:rsidRDefault="00517E28" w:rsidP="005E49BF">
      <w:pPr>
        <w:ind w:left="112" w:right="387" w:firstLine="708"/>
        <w:jc w:val="both"/>
        <w:rPr>
          <w:sz w:val="24"/>
        </w:rPr>
      </w:pPr>
      <w:r>
        <w:rPr>
          <w:sz w:val="24"/>
        </w:rPr>
        <w:t xml:space="preserve">Для учета расчетов с подотчетными лицами применяется </w:t>
      </w:r>
      <w:r>
        <w:rPr>
          <w:i/>
          <w:sz w:val="24"/>
        </w:rPr>
        <w:t>Авансовый отчет (ф. 0504505) /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Отчет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 расходах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подотчетного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лица (ф. 0504520)</w:t>
      </w:r>
      <w:r>
        <w:rPr>
          <w:sz w:val="24"/>
        </w:rPr>
        <w:t>.</w:t>
      </w:r>
    </w:p>
    <w:p w:rsidR="003614E2" w:rsidRDefault="00517E28" w:rsidP="005E49BF">
      <w:pPr>
        <w:pStyle w:val="a3"/>
        <w:ind w:right="389"/>
      </w:pPr>
      <w:r>
        <w:t>Аналитический учет расчетов с подотчетными лицами ведется в разрезе подотчетных лиц</w:t>
      </w:r>
      <w:r>
        <w:rPr>
          <w:spacing w:val="1"/>
        </w:rPr>
        <w:t xml:space="preserve"> </w:t>
      </w:r>
      <w:r>
        <w:t>(работников).</w:t>
      </w:r>
      <w:r>
        <w:rPr>
          <w:spacing w:val="-13"/>
        </w:rPr>
        <w:t xml:space="preserve"> </w:t>
      </w:r>
      <w:r>
        <w:t>Отражение</w:t>
      </w:r>
      <w:r>
        <w:rPr>
          <w:spacing w:val="-13"/>
        </w:rPr>
        <w:t xml:space="preserve"> </w:t>
      </w:r>
      <w:r>
        <w:t>операций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Журнале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расчетам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подотчетными</w:t>
      </w:r>
      <w:r>
        <w:rPr>
          <w:spacing w:val="-11"/>
        </w:rPr>
        <w:t xml:space="preserve"> </w:t>
      </w:r>
      <w:r>
        <w:t>лицами</w:t>
      </w:r>
      <w:r>
        <w:rPr>
          <w:spacing w:val="-58"/>
        </w:rPr>
        <w:t xml:space="preserve"> </w:t>
      </w:r>
      <w:r>
        <w:t>(ф. 0504071).</w:t>
      </w:r>
    </w:p>
    <w:p w:rsidR="003614E2" w:rsidRDefault="003614E2">
      <w:pPr>
        <w:pStyle w:val="a3"/>
        <w:spacing w:before="5"/>
        <w:ind w:left="0" w:firstLine="0"/>
        <w:jc w:val="left"/>
      </w:pPr>
    </w:p>
    <w:p w:rsidR="003614E2" w:rsidRDefault="00517E28" w:rsidP="00FE51CF">
      <w:pPr>
        <w:pStyle w:val="1"/>
        <w:numPr>
          <w:ilvl w:val="1"/>
          <w:numId w:val="15"/>
        </w:numPr>
        <w:tabs>
          <w:tab w:val="left" w:pos="1242"/>
        </w:tabs>
        <w:ind w:hanging="421"/>
        <w:jc w:val="both"/>
      </w:pPr>
      <w:bookmarkStart w:id="28" w:name="_bookmark22"/>
      <w:bookmarkEnd w:id="28"/>
      <w:r>
        <w:t>Резервы</w:t>
      </w:r>
      <w:r>
        <w:rPr>
          <w:spacing w:val="-7"/>
        </w:rPr>
        <w:t xml:space="preserve"> </w:t>
      </w:r>
      <w:r>
        <w:t>предстоящих</w:t>
      </w:r>
      <w:r>
        <w:rPr>
          <w:spacing w:val="-5"/>
        </w:rPr>
        <w:t xml:space="preserve"> </w:t>
      </w:r>
      <w:r>
        <w:t>расходов</w:t>
      </w:r>
    </w:p>
    <w:p w:rsidR="003614E2" w:rsidRDefault="00517E28" w:rsidP="00F34A22">
      <w:pPr>
        <w:pStyle w:val="a3"/>
        <w:ind w:right="388"/>
      </w:pPr>
      <w:r>
        <w:t>Порядок признания (принятия к учету) и оценки резервов предстоящих расходов, а также</w:t>
      </w:r>
      <w:r>
        <w:rPr>
          <w:spacing w:val="1"/>
        </w:rPr>
        <w:t xml:space="preserve"> </w:t>
      </w:r>
      <w:r>
        <w:t>раскрытия информации о резервах в отчетности осуществляется субъектом централизованного</w:t>
      </w:r>
      <w:r>
        <w:rPr>
          <w:spacing w:val="1"/>
        </w:rPr>
        <w:t xml:space="preserve"> </w:t>
      </w:r>
      <w:r>
        <w:t>учета в соответствии с требованиями ФСБУ «Концептуальные основы бухгалтерского</w:t>
      </w:r>
      <w:r>
        <w:rPr>
          <w:spacing w:val="1"/>
        </w:rPr>
        <w:t xml:space="preserve"> </w:t>
      </w:r>
      <w:r>
        <w:t>учета и</w:t>
      </w:r>
      <w:r>
        <w:rPr>
          <w:spacing w:val="1"/>
        </w:rPr>
        <w:t xml:space="preserve"> </w:t>
      </w:r>
      <w:r>
        <w:t>отчетности», федерального стандарта бухгалтерского учета государственных финансов «Резервы.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Раскрытие</w:t>
      </w:r>
      <w:r>
        <w:rPr>
          <w:spacing w:val="-13"/>
        </w:rPr>
        <w:t xml:space="preserve"> </w:t>
      </w:r>
      <w:r>
        <w:rPr>
          <w:spacing w:val="-1"/>
        </w:rPr>
        <w:t>информации</w:t>
      </w:r>
      <w:r>
        <w:rPr>
          <w:spacing w:val="-13"/>
        </w:rPr>
        <w:t xml:space="preserve"> </w:t>
      </w:r>
      <w:r>
        <w:rPr>
          <w:spacing w:val="-1"/>
        </w:rPr>
        <w:t>об</w:t>
      </w:r>
      <w:r>
        <w:rPr>
          <w:spacing w:val="-9"/>
        </w:rPr>
        <w:t xml:space="preserve"> </w:t>
      </w:r>
      <w:r>
        <w:rPr>
          <w:spacing w:val="-1"/>
        </w:rPr>
        <w:t>условных</w:t>
      </w:r>
      <w:r>
        <w:rPr>
          <w:spacing w:val="-11"/>
        </w:rPr>
        <w:t xml:space="preserve"> </w:t>
      </w:r>
      <w:r>
        <w:rPr>
          <w:spacing w:val="-1"/>
        </w:rPr>
        <w:t>обязательствах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условных</w:t>
      </w:r>
      <w:r>
        <w:rPr>
          <w:spacing w:val="-10"/>
        </w:rPr>
        <w:t xml:space="preserve"> </w:t>
      </w:r>
      <w:r>
        <w:t>активах»,</w:t>
      </w:r>
      <w:r>
        <w:rPr>
          <w:spacing w:val="-8"/>
        </w:rPr>
        <w:t xml:space="preserve"> </w:t>
      </w:r>
      <w:r>
        <w:t>утвержденного</w:t>
      </w:r>
      <w:r>
        <w:rPr>
          <w:spacing w:val="-11"/>
        </w:rPr>
        <w:t xml:space="preserve"> </w:t>
      </w:r>
      <w:r>
        <w:t>приказом</w:t>
      </w:r>
      <w:r>
        <w:rPr>
          <w:spacing w:val="-58"/>
        </w:rPr>
        <w:t xml:space="preserve"> </w:t>
      </w:r>
      <w:r>
        <w:t>Минфина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30.05.2018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124н,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бухгалтерского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39"/>
        </w:rPr>
        <w:t xml:space="preserve"> </w:t>
      </w:r>
      <w:r>
        <w:t>финансов</w:t>
      </w:r>
      <w:r>
        <w:rPr>
          <w:spacing w:val="40"/>
        </w:rPr>
        <w:t xml:space="preserve"> </w:t>
      </w:r>
      <w:r>
        <w:t>«Доходы»,</w:t>
      </w:r>
      <w:r>
        <w:rPr>
          <w:spacing w:val="41"/>
        </w:rPr>
        <w:t xml:space="preserve"> </w:t>
      </w:r>
      <w:r>
        <w:t>утвержденного</w:t>
      </w:r>
      <w:r>
        <w:rPr>
          <w:spacing w:val="35"/>
        </w:rPr>
        <w:t xml:space="preserve"> </w:t>
      </w:r>
      <w:r>
        <w:t>приказом</w:t>
      </w:r>
      <w:r>
        <w:rPr>
          <w:spacing w:val="35"/>
        </w:rPr>
        <w:t xml:space="preserve"> </w:t>
      </w:r>
      <w:r>
        <w:t>Минфина</w:t>
      </w:r>
      <w:r>
        <w:rPr>
          <w:spacing w:val="35"/>
        </w:rPr>
        <w:t xml:space="preserve"> </w:t>
      </w:r>
      <w:r>
        <w:t>России</w:t>
      </w:r>
      <w:r>
        <w:rPr>
          <w:spacing w:val="37"/>
        </w:rPr>
        <w:t xml:space="preserve"> </w:t>
      </w:r>
      <w:r>
        <w:t>от</w:t>
      </w:r>
      <w:r>
        <w:rPr>
          <w:spacing w:val="37"/>
        </w:rPr>
        <w:t xml:space="preserve"> </w:t>
      </w:r>
      <w:r>
        <w:t>27.02.2018</w:t>
      </w:r>
      <w:r w:rsidR="00F34A22">
        <w:t xml:space="preserve"> </w:t>
      </w:r>
      <w:r>
        <w:t>№ 32н,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бухгалтерского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финансов</w:t>
      </w:r>
      <w:r>
        <w:rPr>
          <w:spacing w:val="1"/>
        </w:rPr>
        <w:t xml:space="preserve"> </w:t>
      </w:r>
      <w:r>
        <w:t>«Выплаты</w:t>
      </w:r>
      <w:r>
        <w:rPr>
          <w:spacing w:val="1"/>
        </w:rPr>
        <w:t xml:space="preserve"> </w:t>
      </w:r>
      <w:r>
        <w:t>персоналу»,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lastRenderedPageBreak/>
        <w:t>приказом</w:t>
      </w:r>
      <w:r>
        <w:rPr>
          <w:spacing w:val="1"/>
        </w:rPr>
        <w:t xml:space="preserve"> </w:t>
      </w:r>
      <w:r>
        <w:t>Минфина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15.11.2019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184н,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нормативными правовыми актами, регламентирующими порядок организации и ведения учета в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  <w:proofErr w:type="gramEnd"/>
    </w:p>
    <w:p w:rsidR="003614E2" w:rsidRDefault="00517E28" w:rsidP="00F34A22">
      <w:pPr>
        <w:pStyle w:val="a3"/>
        <w:ind w:left="821" w:firstLine="0"/>
      </w:pPr>
      <w:r>
        <w:t>Субъектом</w:t>
      </w:r>
      <w:r>
        <w:rPr>
          <w:spacing w:val="-5"/>
        </w:rPr>
        <w:t xml:space="preserve"> </w:t>
      </w:r>
      <w:r>
        <w:t>централизованного</w:t>
      </w:r>
      <w:r>
        <w:rPr>
          <w:spacing w:val="-2"/>
        </w:rPr>
        <w:t xml:space="preserve"> </w:t>
      </w:r>
      <w:r>
        <w:t>учета</w:t>
      </w:r>
      <w:r>
        <w:rPr>
          <w:spacing w:val="-4"/>
        </w:rPr>
        <w:t xml:space="preserve"> </w:t>
      </w:r>
      <w:r>
        <w:t>формируются:</w:t>
      </w:r>
    </w:p>
    <w:p w:rsidR="003614E2" w:rsidRDefault="00517E28" w:rsidP="00F34A22">
      <w:pPr>
        <w:pStyle w:val="a3"/>
        <w:ind w:left="821" w:right="4282" w:firstLine="0"/>
      </w:pPr>
      <w:r>
        <w:t>резерв предстоящих расходов по выплатам</w:t>
      </w:r>
      <w:r w:rsidR="00F34A22">
        <w:t xml:space="preserve"> п</w:t>
      </w:r>
      <w:r>
        <w:t>ерсоналу;</w:t>
      </w:r>
      <w:r>
        <w:rPr>
          <w:spacing w:val="-58"/>
        </w:rPr>
        <w:t xml:space="preserve"> </w:t>
      </w:r>
      <w:r>
        <w:t>резерв</w:t>
      </w:r>
      <w:r>
        <w:rPr>
          <w:spacing w:val="-1"/>
        </w:rPr>
        <w:t xml:space="preserve"> </w:t>
      </w:r>
      <w:r>
        <w:t>по претензиям,</w:t>
      </w:r>
      <w:r>
        <w:rPr>
          <w:spacing w:val="-3"/>
        </w:rPr>
        <w:t xml:space="preserve"> </w:t>
      </w:r>
      <w:r>
        <w:t>искам;</w:t>
      </w:r>
    </w:p>
    <w:p w:rsidR="003614E2" w:rsidRDefault="00517E28" w:rsidP="00F34A22">
      <w:pPr>
        <w:pStyle w:val="a3"/>
      </w:pPr>
      <w:r>
        <w:t>резерв</w:t>
      </w:r>
      <w:r>
        <w:rPr>
          <w:spacing w:val="9"/>
        </w:rPr>
        <w:t xml:space="preserve"> </w:t>
      </w:r>
      <w:r>
        <w:t>предстоящих</w:t>
      </w:r>
      <w:r>
        <w:rPr>
          <w:spacing w:val="10"/>
        </w:rPr>
        <w:t xml:space="preserve"> </w:t>
      </w:r>
      <w:r>
        <w:t>расходов</w:t>
      </w:r>
      <w:r>
        <w:rPr>
          <w:spacing w:val="9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оплате</w:t>
      </w:r>
      <w:r>
        <w:rPr>
          <w:spacing w:val="9"/>
        </w:rPr>
        <w:t xml:space="preserve"> </w:t>
      </w:r>
      <w:r>
        <w:t>обязательств,</w:t>
      </w:r>
      <w:r>
        <w:rPr>
          <w:spacing w:val="10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которым</w:t>
      </w:r>
      <w:r>
        <w:rPr>
          <w:spacing w:val="6"/>
        </w:rPr>
        <w:t xml:space="preserve"> </w:t>
      </w:r>
      <w:r>
        <w:t>не</w:t>
      </w:r>
      <w:r>
        <w:rPr>
          <w:spacing w:val="8"/>
        </w:rPr>
        <w:t xml:space="preserve"> </w:t>
      </w:r>
      <w:r>
        <w:t>поступили</w:t>
      </w:r>
      <w:r>
        <w:rPr>
          <w:spacing w:val="10"/>
        </w:rPr>
        <w:t xml:space="preserve"> </w:t>
      </w:r>
      <w:r>
        <w:t>расчетные</w:t>
      </w:r>
      <w:r>
        <w:rPr>
          <w:spacing w:val="-57"/>
        </w:rPr>
        <w:t xml:space="preserve"> </w:t>
      </w:r>
      <w:r>
        <w:t>документы.</w:t>
      </w:r>
    </w:p>
    <w:p w:rsidR="003614E2" w:rsidRDefault="00517E28" w:rsidP="00F34A22">
      <w:pPr>
        <w:pStyle w:val="a3"/>
        <w:ind w:left="821" w:firstLine="0"/>
      </w:pPr>
      <w:r>
        <w:t>Резервы</w:t>
      </w:r>
      <w:r>
        <w:rPr>
          <w:spacing w:val="-5"/>
        </w:rPr>
        <w:t xml:space="preserve"> </w:t>
      </w:r>
      <w:r>
        <w:t>признаются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соблюдении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общих</w:t>
      </w:r>
      <w:r>
        <w:rPr>
          <w:spacing w:val="-2"/>
        </w:rPr>
        <w:t xml:space="preserve"> </w:t>
      </w:r>
      <w:r>
        <w:t>критериев:</w:t>
      </w:r>
    </w:p>
    <w:p w:rsidR="003614E2" w:rsidRDefault="00517E28" w:rsidP="00F34A22">
      <w:pPr>
        <w:pStyle w:val="a5"/>
        <w:numPr>
          <w:ilvl w:val="0"/>
          <w:numId w:val="5"/>
        </w:numPr>
        <w:tabs>
          <w:tab w:val="left" w:pos="1016"/>
        </w:tabs>
        <w:ind w:right="390" w:firstLine="708"/>
        <w:rPr>
          <w:sz w:val="24"/>
        </w:rPr>
      </w:pPr>
      <w:r>
        <w:rPr>
          <w:sz w:val="24"/>
        </w:rPr>
        <w:t>у</w:t>
      </w:r>
      <w:r>
        <w:rPr>
          <w:spacing w:val="44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51"/>
          <w:sz w:val="24"/>
        </w:rPr>
        <w:t xml:space="preserve"> </w:t>
      </w:r>
      <w:r>
        <w:rPr>
          <w:sz w:val="24"/>
        </w:rPr>
        <w:t>учета</w:t>
      </w:r>
      <w:r>
        <w:rPr>
          <w:spacing w:val="49"/>
          <w:sz w:val="24"/>
        </w:rPr>
        <w:t xml:space="preserve"> </w:t>
      </w:r>
      <w:r>
        <w:rPr>
          <w:sz w:val="24"/>
        </w:rPr>
        <w:t>имеется</w:t>
      </w:r>
      <w:r>
        <w:rPr>
          <w:spacing w:val="49"/>
          <w:sz w:val="24"/>
        </w:rPr>
        <w:t xml:space="preserve"> </w:t>
      </w:r>
      <w:r>
        <w:rPr>
          <w:sz w:val="24"/>
        </w:rPr>
        <w:t>обязанность,</w:t>
      </w:r>
      <w:r>
        <w:rPr>
          <w:spacing w:val="49"/>
          <w:sz w:val="24"/>
        </w:rPr>
        <w:t xml:space="preserve"> </w:t>
      </w:r>
      <w:r>
        <w:rPr>
          <w:sz w:val="24"/>
        </w:rPr>
        <w:t>возникшая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49"/>
          <w:sz w:val="24"/>
        </w:rPr>
        <w:t xml:space="preserve"> </w:t>
      </w:r>
      <w:r>
        <w:rPr>
          <w:sz w:val="24"/>
        </w:rPr>
        <w:t>произошедших</w:t>
      </w:r>
      <w:r>
        <w:rPr>
          <w:spacing w:val="49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-57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3614E2" w:rsidRDefault="00517E28" w:rsidP="00F34A22">
      <w:pPr>
        <w:pStyle w:val="a5"/>
        <w:numPr>
          <w:ilvl w:val="0"/>
          <w:numId w:val="5"/>
        </w:numPr>
        <w:tabs>
          <w:tab w:val="left" w:pos="961"/>
        </w:tabs>
        <w:spacing w:before="90"/>
        <w:ind w:left="960" w:hanging="140"/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выбытие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активов;</w:t>
      </w:r>
    </w:p>
    <w:p w:rsidR="003614E2" w:rsidRDefault="00517E28" w:rsidP="00F34A22">
      <w:pPr>
        <w:pStyle w:val="a5"/>
        <w:numPr>
          <w:ilvl w:val="0"/>
          <w:numId w:val="5"/>
        </w:numPr>
        <w:tabs>
          <w:tab w:val="left" w:pos="1052"/>
        </w:tabs>
        <w:ind w:right="389" w:firstLine="708"/>
        <w:rPr>
          <w:sz w:val="24"/>
        </w:rPr>
      </w:pPr>
      <w:r>
        <w:rPr>
          <w:sz w:val="24"/>
        </w:rPr>
        <w:t>размер</w:t>
      </w:r>
      <w:r>
        <w:rPr>
          <w:spacing w:val="29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29"/>
          <w:sz w:val="24"/>
        </w:rPr>
        <w:t xml:space="preserve"> </w:t>
      </w:r>
      <w:r>
        <w:rPr>
          <w:sz w:val="24"/>
        </w:rPr>
        <w:t>может</w:t>
      </w:r>
      <w:r>
        <w:rPr>
          <w:spacing w:val="30"/>
          <w:sz w:val="24"/>
        </w:rPr>
        <w:t xml:space="preserve"> </w:t>
      </w:r>
      <w:r>
        <w:rPr>
          <w:sz w:val="24"/>
        </w:rPr>
        <w:t>быть</w:t>
      </w:r>
      <w:r>
        <w:rPr>
          <w:spacing w:val="31"/>
          <w:sz w:val="24"/>
        </w:rPr>
        <w:t xml:space="preserve"> </w:t>
      </w:r>
      <w:r>
        <w:rPr>
          <w:sz w:val="24"/>
        </w:rPr>
        <w:t>обоснованно</w:t>
      </w:r>
      <w:r>
        <w:rPr>
          <w:spacing w:val="29"/>
          <w:sz w:val="24"/>
        </w:rPr>
        <w:t xml:space="preserve"> </w:t>
      </w:r>
      <w:r>
        <w:rPr>
          <w:sz w:val="24"/>
        </w:rPr>
        <w:t>оценен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подтвержден</w:t>
      </w:r>
      <w:r>
        <w:rPr>
          <w:spacing w:val="30"/>
          <w:sz w:val="24"/>
        </w:rPr>
        <w:t xml:space="preserve"> </w:t>
      </w:r>
      <w:r>
        <w:rPr>
          <w:sz w:val="24"/>
        </w:rPr>
        <w:t>расчетно</w:t>
      </w:r>
      <w:r>
        <w:rPr>
          <w:spacing w:val="29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документально;</w:t>
      </w:r>
    </w:p>
    <w:p w:rsidR="003614E2" w:rsidRDefault="00517E28" w:rsidP="00F34A22">
      <w:pPr>
        <w:pStyle w:val="a5"/>
        <w:numPr>
          <w:ilvl w:val="0"/>
          <w:numId w:val="5"/>
        </w:numPr>
        <w:tabs>
          <w:tab w:val="left" w:pos="968"/>
        </w:tabs>
        <w:ind w:right="394" w:firstLine="708"/>
        <w:rPr>
          <w:sz w:val="24"/>
        </w:rPr>
      </w:pPr>
      <w:r>
        <w:rPr>
          <w:sz w:val="24"/>
        </w:rPr>
        <w:t>момент</w:t>
      </w:r>
      <w:r>
        <w:rPr>
          <w:spacing w:val="4"/>
          <w:sz w:val="24"/>
        </w:rPr>
        <w:t xml:space="preserve"> </w:t>
      </w:r>
      <w:r>
        <w:rPr>
          <w:sz w:val="24"/>
        </w:rPr>
        <w:t>предъявления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"/>
          <w:sz w:val="24"/>
        </w:rPr>
        <w:t xml:space="preserve"> </w:t>
      </w:r>
      <w:r>
        <w:rPr>
          <w:sz w:val="24"/>
        </w:rPr>
        <w:t>об</w:t>
      </w:r>
      <w:r>
        <w:rPr>
          <w:spacing w:val="4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5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его</w:t>
      </w:r>
      <w:r>
        <w:rPr>
          <w:spacing w:val="4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3"/>
          <w:sz w:val="24"/>
        </w:rPr>
        <w:t xml:space="preserve"> </w:t>
      </w:r>
      <w:r>
        <w:rPr>
          <w:sz w:val="24"/>
        </w:rPr>
        <w:t>не</w:t>
      </w:r>
      <w:r>
        <w:rPr>
          <w:spacing w:val="4"/>
          <w:sz w:val="24"/>
        </w:rPr>
        <w:t xml:space="preserve"> </w:t>
      </w:r>
      <w:r>
        <w:rPr>
          <w:sz w:val="24"/>
        </w:rPr>
        <w:t>зависят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учета.</w:t>
      </w:r>
    </w:p>
    <w:p w:rsidR="003614E2" w:rsidRDefault="00517E28" w:rsidP="00F34A22">
      <w:pPr>
        <w:pStyle w:val="a3"/>
        <w:ind w:right="754"/>
      </w:pPr>
      <w:r>
        <w:t>Резервы</w:t>
      </w:r>
      <w:r>
        <w:rPr>
          <w:spacing w:val="24"/>
        </w:rPr>
        <w:t xml:space="preserve"> </w:t>
      </w:r>
      <w:r>
        <w:t>формируются</w:t>
      </w:r>
      <w:r>
        <w:rPr>
          <w:spacing w:val="27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учетом</w:t>
      </w:r>
      <w:r>
        <w:rPr>
          <w:spacing w:val="26"/>
        </w:rPr>
        <w:t xml:space="preserve"> </w:t>
      </w:r>
      <w:r>
        <w:t>порядка,</w:t>
      </w:r>
      <w:r>
        <w:rPr>
          <w:spacing w:val="25"/>
        </w:rPr>
        <w:t xml:space="preserve"> </w:t>
      </w:r>
      <w:r>
        <w:t>предусмотренного</w:t>
      </w:r>
      <w:r>
        <w:rPr>
          <w:spacing w:val="25"/>
        </w:rPr>
        <w:t xml:space="preserve"> </w:t>
      </w:r>
      <w:r>
        <w:t>пунктом</w:t>
      </w:r>
      <w:r>
        <w:rPr>
          <w:spacing w:val="25"/>
        </w:rPr>
        <w:t xml:space="preserve"> </w:t>
      </w:r>
      <w:r>
        <w:t>1.1.3</w:t>
      </w:r>
      <w:r>
        <w:rPr>
          <w:spacing w:val="25"/>
        </w:rPr>
        <w:t xml:space="preserve"> </w:t>
      </w:r>
      <w:r>
        <w:t>настоящей</w:t>
      </w:r>
      <w:r>
        <w:rPr>
          <w:spacing w:val="-57"/>
        </w:rPr>
        <w:t xml:space="preserve"> </w:t>
      </w:r>
      <w:r>
        <w:t>учетной</w:t>
      </w:r>
      <w:r>
        <w:rPr>
          <w:spacing w:val="-1"/>
        </w:rPr>
        <w:t xml:space="preserve"> </w:t>
      </w:r>
      <w:r>
        <w:t>политики.</w:t>
      </w:r>
    </w:p>
    <w:p w:rsidR="003614E2" w:rsidRDefault="00517E28" w:rsidP="00F34A22">
      <w:pPr>
        <w:pStyle w:val="a3"/>
        <w:ind w:right="386"/>
      </w:pPr>
      <w:r>
        <w:t>Признание</w:t>
      </w:r>
      <w:r>
        <w:rPr>
          <w:spacing w:val="4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учете</w:t>
      </w:r>
      <w:r>
        <w:rPr>
          <w:spacing w:val="6"/>
        </w:rPr>
        <w:t xml:space="preserve"> </w:t>
      </w:r>
      <w:r>
        <w:t>расходов,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отношении</w:t>
      </w:r>
      <w:r>
        <w:rPr>
          <w:spacing w:val="5"/>
        </w:rPr>
        <w:t xml:space="preserve"> </w:t>
      </w:r>
      <w:r>
        <w:t>которых</w:t>
      </w:r>
      <w:r>
        <w:rPr>
          <w:spacing w:val="6"/>
        </w:rPr>
        <w:t xml:space="preserve"> </w:t>
      </w:r>
      <w:r>
        <w:t>сформирован</w:t>
      </w:r>
      <w:r>
        <w:rPr>
          <w:spacing w:val="5"/>
        </w:rPr>
        <w:t xml:space="preserve"> </w:t>
      </w:r>
      <w:r>
        <w:t>резерв,</w:t>
      </w:r>
      <w:r>
        <w:rPr>
          <w:spacing w:val="4"/>
        </w:rPr>
        <w:t xml:space="preserve"> </w:t>
      </w:r>
      <w:r>
        <w:t>осуществляется</w:t>
      </w:r>
      <w:r>
        <w:rPr>
          <w:spacing w:val="7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суммы созданного резерва.</w:t>
      </w:r>
    </w:p>
    <w:p w:rsidR="003614E2" w:rsidRDefault="00517E28" w:rsidP="00F34A22">
      <w:pPr>
        <w:pStyle w:val="a3"/>
        <w:spacing w:before="1"/>
        <w:ind w:right="385"/>
      </w:pPr>
      <w:r>
        <w:rPr>
          <w:color w:val="001F5F"/>
        </w:rPr>
        <w:t>При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недостаточности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резерва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соответствующие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суммы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отражаются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составе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расходов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текущего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периода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(0.401.20.200</w:t>
      </w:r>
      <w:r>
        <w:rPr>
          <w:color w:val="001F5F"/>
          <w:spacing w:val="3"/>
        </w:rPr>
        <w:t xml:space="preserve"> </w:t>
      </w:r>
      <w:r>
        <w:rPr>
          <w:color w:val="001F5F"/>
        </w:rPr>
        <w:t>«Расходы экономического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субъекта»).</w:t>
      </w:r>
    </w:p>
    <w:p w:rsidR="003614E2" w:rsidRDefault="00517E28">
      <w:pPr>
        <w:pStyle w:val="a3"/>
        <w:ind w:right="384"/>
      </w:pPr>
      <w:r>
        <w:rPr>
          <w:color w:val="001F5F"/>
        </w:rPr>
        <w:t>Списание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неиспользованной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суммы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ранее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сформированного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резерва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предстоящих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расходов,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случае</w:t>
      </w:r>
      <w:r>
        <w:rPr>
          <w:color w:val="001F5F"/>
          <w:spacing w:val="-6"/>
        </w:rPr>
        <w:t xml:space="preserve"> </w:t>
      </w:r>
      <w:proofErr w:type="gramStart"/>
      <w:r>
        <w:rPr>
          <w:color w:val="001F5F"/>
        </w:rPr>
        <w:t>прекращения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выполнения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условий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признания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резерва</w:t>
      </w:r>
      <w:proofErr w:type="gramEnd"/>
      <w:r>
        <w:rPr>
          <w:color w:val="001F5F"/>
          <w:spacing w:val="-6"/>
        </w:rPr>
        <w:t xml:space="preserve"> </w:t>
      </w:r>
      <w:r>
        <w:rPr>
          <w:color w:val="001F5F"/>
        </w:rPr>
        <w:t>и/или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его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избыточности,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отражается</w:t>
      </w:r>
      <w:r>
        <w:rPr>
          <w:color w:val="001F5F"/>
          <w:spacing w:val="-58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дебету</w:t>
      </w:r>
      <w:r>
        <w:rPr>
          <w:color w:val="001F5F"/>
          <w:spacing w:val="-15"/>
        </w:rPr>
        <w:t xml:space="preserve"> </w:t>
      </w:r>
      <w:r>
        <w:rPr>
          <w:color w:val="001F5F"/>
        </w:rPr>
        <w:t>соответствующих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счетов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аналитического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учета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счета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0.401.60.000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«Резервы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предстоящих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расходов» и кредиту соответствующих счетов аналитического учета счетов 0.401.20.200 «Расходы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экономического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субъекта».</w:t>
      </w:r>
    </w:p>
    <w:p w:rsidR="003614E2" w:rsidRDefault="00517E28">
      <w:pPr>
        <w:pStyle w:val="a3"/>
        <w:ind w:right="388"/>
      </w:pPr>
      <w:r>
        <w:rPr>
          <w:color w:val="6F2F9F"/>
        </w:rPr>
        <w:t>При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недостаточности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резерва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соответствующие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суммы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отражаются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составе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расходов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текущего периода (0.109.00.000 «Затраты на изготовление готовой продукции, выполнение работ,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услуг»,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0.401.20.200</w:t>
      </w:r>
      <w:r>
        <w:rPr>
          <w:color w:val="6F2F9F"/>
          <w:spacing w:val="4"/>
        </w:rPr>
        <w:t xml:space="preserve"> </w:t>
      </w:r>
      <w:r>
        <w:rPr>
          <w:color w:val="6F2F9F"/>
        </w:rPr>
        <w:t>«Расходы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экономического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субъекта»).</w:t>
      </w:r>
    </w:p>
    <w:p w:rsidR="003614E2" w:rsidRDefault="00517E28">
      <w:pPr>
        <w:pStyle w:val="a3"/>
        <w:ind w:right="383"/>
      </w:pPr>
      <w:r>
        <w:rPr>
          <w:color w:val="6F2F9F"/>
        </w:rPr>
        <w:t>Списание неиспользованной суммы ранее сформированного резерва предстоящих расходов,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случае</w:t>
      </w:r>
      <w:r>
        <w:rPr>
          <w:color w:val="6F2F9F"/>
          <w:spacing w:val="1"/>
        </w:rPr>
        <w:t xml:space="preserve"> </w:t>
      </w:r>
      <w:proofErr w:type="gramStart"/>
      <w:r>
        <w:rPr>
          <w:color w:val="6F2F9F"/>
        </w:rPr>
        <w:t>прекращения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выполнения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условий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признания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резерва</w:t>
      </w:r>
      <w:proofErr w:type="gramEnd"/>
      <w:r>
        <w:rPr>
          <w:color w:val="6F2F9F"/>
          <w:spacing w:val="1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(или)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его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избыточности,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отражается по дебету соответствующих счетов аналитического учета счета 0.401.60.000 «Резервы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предстоящих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расходов»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кредиту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соответствующих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счетов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аналитического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счетов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0.109.00.000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«Затраты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изготовление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готовой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продукции,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выполнение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работ,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услуг»,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0.401.20.200</w:t>
      </w:r>
    </w:p>
    <w:p w:rsidR="003614E2" w:rsidRDefault="00517E28">
      <w:pPr>
        <w:pStyle w:val="a3"/>
        <w:ind w:firstLine="0"/>
      </w:pPr>
      <w:r>
        <w:rPr>
          <w:color w:val="6F2F9F"/>
        </w:rPr>
        <w:t>«Расходы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экономического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субъекта».</w:t>
      </w:r>
    </w:p>
    <w:p w:rsidR="003614E2" w:rsidRDefault="00517E28">
      <w:pPr>
        <w:pStyle w:val="a3"/>
        <w:ind w:right="381"/>
      </w:pPr>
      <w:r>
        <w:t>Информация по обязательствам отражается на счете 0.401.60.000 «Резервы предстоящих</w:t>
      </w:r>
      <w:r>
        <w:rPr>
          <w:spacing w:val="1"/>
        </w:rPr>
        <w:t xml:space="preserve"> </w:t>
      </w:r>
      <w:r>
        <w:t>расходов» с детализацией для отражения конкретного вида резервов в аналитическом коде (в 23-м</w:t>
      </w:r>
      <w:r>
        <w:rPr>
          <w:spacing w:val="1"/>
        </w:rPr>
        <w:t xml:space="preserve"> </w:t>
      </w:r>
      <w:r>
        <w:t>разряде</w:t>
      </w:r>
      <w:r>
        <w:rPr>
          <w:spacing w:val="-2"/>
        </w:rPr>
        <w:t xml:space="preserve"> </w:t>
      </w:r>
      <w:r>
        <w:t>номера</w:t>
      </w:r>
      <w:r>
        <w:rPr>
          <w:spacing w:val="-1"/>
        </w:rPr>
        <w:t xml:space="preserve"> </w:t>
      </w:r>
      <w:r>
        <w:t>счета),</w:t>
      </w:r>
      <w:r>
        <w:rPr>
          <w:spacing w:val="2"/>
        </w:rPr>
        <w:t xml:space="preserve"> </w:t>
      </w:r>
      <w:r>
        <w:t>определенном</w:t>
      </w:r>
      <w:r>
        <w:rPr>
          <w:spacing w:val="-1"/>
        </w:rPr>
        <w:t xml:space="preserve"> </w:t>
      </w:r>
      <w:r>
        <w:t>рабочим планом</w:t>
      </w:r>
      <w:r>
        <w:rPr>
          <w:spacing w:val="-2"/>
        </w:rPr>
        <w:t xml:space="preserve"> </w:t>
      </w:r>
      <w:r>
        <w:t>счетов.</w:t>
      </w:r>
    </w:p>
    <w:p w:rsidR="003614E2" w:rsidRDefault="00517E28" w:rsidP="00FE51CF">
      <w:pPr>
        <w:pStyle w:val="1"/>
        <w:numPr>
          <w:ilvl w:val="2"/>
          <w:numId w:val="15"/>
        </w:numPr>
        <w:tabs>
          <w:tab w:val="left" w:pos="1422"/>
        </w:tabs>
        <w:spacing w:before="5"/>
        <w:ind w:hanging="601"/>
        <w:jc w:val="both"/>
      </w:pPr>
      <w:bookmarkStart w:id="29" w:name="_bookmark23"/>
      <w:bookmarkEnd w:id="29"/>
      <w:r>
        <w:t>Резерв</w:t>
      </w:r>
      <w:r>
        <w:rPr>
          <w:spacing w:val="-3"/>
        </w:rPr>
        <w:t xml:space="preserve"> </w:t>
      </w:r>
      <w:r>
        <w:t>предстоящих</w:t>
      </w:r>
      <w:r>
        <w:rPr>
          <w:spacing w:val="-2"/>
        </w:rPr>
        <w:t xml:space="preserve"> </w:t>
      </w:r>
      <w:r>
        <w:t>расходов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выплатам</w:t>
      </w:r>
      <w:r>
        <w:rPr>
          <w:spacing w:val="-2"/>
        </w:rPr>
        <w:t xml:space="preserve"> </w:t>
      </w:r>
      <w:r>
        <w:t>персоналу.</w:t>
      </w:r>
    </w:p>
    <w:p w:rsidR="003614E2" w:rsidRDefault="00517E28">
      <w:pPr>
        <w:pStyle w:val="a3"/>
        <w:ind w:right="391"/>
      </w:pPr>
      <w:r>
        <w:t>Объекты учета отложенных выплат персоналу признаются в составе резерва предстоящих</w:t>
      </w:r>
      <w:r>
        <w:rPr>
          <w:spacing w:val="1"/>
        </w:rPr>
        <w:t xml:space="preserve"> </w:t>
      </w:r>
      <w:r>
        <w:t>расходов</w:t>
      </w:r>
      <w:r>
        <w:rPr>
          <w:spacing w:val="-1"/>
        </w:rPr>
        <w:t xml:space="preserve"> </w:t>
      </w:r>
      <w:r>
        <w:t>по выплатам</w:t>
      </w:r>
      <w:r>
        <w:rPr>
          <w:spacing w:val="-1"/>
        </w:rPr>
        <w:t xml:space="preserve"> </w:t>
      </w:r>
      <w:r>
        <w:t>персоналу.</w:t>
      </w:r>
    </w:p>
    <w:p w:rsidR="003614E2" w:rsidRDefault="00517E28">
      <w:pPr>
        <w:pStyle w:val="a3"/>
        <w:ind w:right="386"/>
      </w:pPr>
      <w:r>
        <w:t>Объекты</w:t>
      </w:r>
      <w:r>
        <w:rPr>
          <w:spacing w:val="-5"/>
        </w:rPr>
        <w:t xml:space="preserve"> </w:t>
      </w:r>
      <w:r>
        <w:t>учета</w:t>
      </w:r>
      <w:r>
        <w:rPr>
          <w:spacing w:val="-8"/>
        </w:rPr>
        <w:t xml:space="preserve"> </w:t>
      </w:r>
      <w:r>
        <w:t>отложенных</w:t>
      </w:r>
      <w:r>
        <w:rPr>
          <w:spacing w:val="-6"/>
        </w:rPr>
        <w:t xml:space="preserve"> </w:t>
      </w:r>
      <w:r>
        <w:t>выплат</w:t>
      </w:r>
      <w:r>
        <w:rPr>
          <w:spacing w:val="-7"/>
        </w:rPr>
        <w:t xml:space="preserve"> </w:t>
      </w:r>
      <w:r>
        <w:t>персоналу</w:t>
      </w:r>
      <w:r>
        <w:rPr>
          <w:spacing w:val="-9"/>
        </w:rPr>
        <w:t xml:space="preserve"> </w:t>
      </w:r>
      <w:r>
        <w:t>признаются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предстоящих</w:t>
      </w:r>
      <w:r>
        <w:rPr>
          <w:spacing w:val="-5"/>
        </w:rPr>
        <w:t xml:space="preserve"> </w:t>
      </w:r>
      <w:r>
        <w:t>расходов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оплату отпусков - в сумме предстоящей оплаты отпусков за фактически отработанное время и/или</w:t>
      </w:r>
      <w:r>
        <w:rPr>
          <w:spacing w:val="1"/>
        </w:rPr>
        <w:t xml:space="preserve"> </w:t>
      </w:r>
      <w:r>
        <w:t>компенсаций за неиспользованные отпуска, в том числе при увольнении, включая платежи на</w:t>
      </w:r>
      <w:r>
        <w:rPr>
          <w:spacing w:val="1"/>
        </w:rPr>
        <w:t xml:space="preserve"> </w:t>
      </w:r>
      <w:r>
        <w:t>обязательное</w:t>
      </w:r>
      <w:r>
        <w:rPr>
          <w:spacing w:val="-2"/>
        </w:rPr>
        <w:t xml:space="preserve"> </w:t>
      </w:r>
      <w:r>
        <w:t>социальное</w:t>
      </w:r>
      <w:r>
        <w:rPr>
          <w:spacing w:val="-1"/>
        </w:rPr>
        <w:t xml:space="preserve"> </w:t>
      </w:r>
      <w:r>
        <w:t>страхование.</w:t>
      </w:r>
    </w:p>
    <w:p w:rsidR="003614E2" w:rsidRDefault="00517E28">
      <w:pPr>
        <w:pStyle w:val="a3"/>
        <w:ind w:right="387"/>
      </w:pPr>
      <w:r>
        <w:t>Резерв</w:t>
      </w:r>
      <w:r>
        <w:rPr>
          <w:spacing w:val="1"/>
        </w:rPr>
        <w:t xml:space="preserve"> </w:t>
      </w:r>
      <w:r>
        <w:t>предстоящих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выплатам</w:t>
      </w:r>
      <w:r>
        <w:rPr>
          <w:spacing w:val="1"/>
        </w:rPr>
        <w:t xml:space="preserve"> </w:t>
      </w:r>
      <w:r>
        <w:t>персоналу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отдельно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обязательствам:</w:t>
      </w:r>
    </w:p>
    <w:p w:rsidR="003614E2" w:rsidRDefault="00517E28">
      <w:pPr>
        <w:pStyle w:val="a3"/>
        <w:ind w:right="393"/>
      </w:pPr>
      <w:r>
        <w:t>на оплату отпусков работникам за фактически отработанное время и/или компенсации за</w:t>
      </w:r>
      <w:r>
        <w:rPr>
          <w:spacing w:val="1"/>
        </w:rPr>
        <w:t xml:space="preserve"> </w:t>
      </w:r>
      <w:r>
        <w:t>неиспользованный</w:t>
      </w:r>
      <w:r>
        <w:rPr>
          <w:spacing w:val="-1"/>
        </w:rPr>
        <w:t xml:space="preserve"> </w:t>
      </w:r>
      <w:r>
        <w:t>отпуск;</w:t>
      </w:r>
    </w:p>
    <w:p w:rsidR="003614E2" w:rsidRDefault="00517E28">
      <w:pPr>
        <w:pStyle w:val="a3"/>
        <w:ind w:left="821" w:firstLine="0"/>
      </w:pPr>
      <w:r>
        <w:t>на</w:t>
      </w:r>
      <w:r>
        <w:rPr>
          <w:spacing w:val="-2"/>
        </w:rPr>
        <w:t xml:space="preserve"> </w:t>
      </w:r>
      <w:r>
        <w:t>уплату</w:t>
      </w:r>
      <w:r>
        <w:rPr>
          <w:spacing w:val="-5"/>
        </w:rPr>
        <w:t xml:space="preserve"> </w:t>
      </w:r>
      <w:r>
        <w:t>страховых взносов.</w:t>
      </w:r>
    </w:p>
    <w:p w:rsidR="003614E2" w:rsidRDefault="00517E28">
      <w:pPr>
        <w:ind w:left="112" w:right="383" w:firstLine="708"/>
        <w:jc w:val="both"/>
        <w:rPr>
          <w:sz w:val="24"/>
        </w:rPr>
      </w:pPr>
      <w:r>
        <w:rPr>
          <w:color w:val="001F5F"/>
          <w:sz w:val="24"/>
        </w:rPr>
        <w:t>Расходы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на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формирование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резерва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предстоящих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расходов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по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выплатам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персоналу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отражаются по дебету счетов 1.401.20.211(213) «Расходы текущего финансового года» и кредиту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счета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1.401.61.211(213)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«Резерв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предстоящих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расходов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по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выплатам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персоналу» на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основании</w:t>
      </w:r>
      <w:r>
        <w:rPr>
          <w:color w:val="001F5F"/>
          <w:spacing w:val="1"/>
          <w:sz w:val="24"/>
        </w:rPr>
        <w:t xml:space="preserve"> </w:t>
      </w:r>
      <w:r>
        <w:rPr>
          <w:i/>
          <w:color w:val="001F5F"/>
          <w:sz w:val="24"/>
        </w:rPr>
        <w:t>Расчета резерва предстоящих расходов по выплатам персоналу (персонифицировано по каждому</w:t>
      </w:r>
      <w:r>
        <w:rPr>
          <w:i/>
          <w:color w:val="001F5F"/>
          <w:spacing w:val="1"/>
          <w:sz w:val="24"/>
        </w:rPr>
        <w:t xml:space="preserve"> </w:t>
      </w:r>
      <w:r>
        <w:rPr>
          <w:i/>
          <w:color w:val="001F5F"/>
          <w:sz w:val="24"/>
        </w:rPr>
        <w:t>работнику)</w:t>
      </w:r>
      <w:r>
        <w:rPr>
          <w:i/>
          <w:color w:val="001F5F"/>
          <w:spacing w:val="1"/>
          <w:sz w:val="24"/>
        </w:rPr>
        <w:t xml:space="preserve"> </w:t>
      </w:r>
      <w:r>
        <w:rPr>
          <w:i/>
          <w:color w:val="001F5F"/>
          <w:sz w:val="24"/>
        </w:rPr>
        <w:t>(неунифицированная</w:t>
      </w:r>
      <w:r>
        <w:rPr>
          <w:i/>
          <w:color w:val="001F5F"/>
          <w:spacing w:val="1"/>
          <w:sz w:val="24"/>
        </w:rPr>
        <w:t xml:space="preserve"> </w:t>
      </w:r>
      <w:r>
        <w:rPr>
          <w:i/>
          <w:color w:val="001F5F"/>
          <w:sz w:val="24"/>
        </w:rPr>
        <w:t>форма)</w:t>
      </w:r>
      <w:r>
        <w:rPr>
          <w:color w:val="001F5F"/>
          <w:sz w:val="24"/>
        </w:rPr>
        <w:t>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формируемого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lastRenderedPageBreak/>
        <w:t>централизованной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бухгалтерией</w:t>
      </w:r>
      <w:r>
        <w:rPr>
          <w:color w:val="001F5F"/>
          <w:spacing w:val="1"/>
          <w:sz w:val="24"/>
        </w:rPr>
        <w:t xml:space="preserve"> </w:t>
      </w:r>
      <w:r w:rsidR="00D318D8">
        <w:rPr>
          <w:color w:val="001F5F"/>
          <w:sz w:val="24"/>
        </w:rPr>
        <w:t>на 01 января соответствующего года</w:t>
      </w:r>
      <w:r>
        <w:rPr>
          <w:color w:val="001F5F"/>
          <w:sz w:val="24"/>
        </w:rPr>
        <w:t>.</w:t>
      </w:r>
    </w:p>
    <w:p w:rsidR="003614E2" w:rsidRPr="007A36C9" w:rsidRDefault="00517E28">
      <w:pPr>
        <w:pStyle w:val="a3"/>
        <w:spacing w:before="90"/>
        <w:ind w:right="385"/>
        <w:rPr>
          <w:b/>
        </w:rPr>
      </w:pPr>
      <w:proofErr w:type="gramStart"/>
      <w:r>
        <w:t>Расходы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резерва</w:t>
      </w:r>
      <w:r>
        <w:rPr>
          <w:spacing w:val="1"/>
        </w:rPr>
        <w:t xml:space="preserve"> </w:t>
      </w:r>
      <w:r>
        <w:t>предстоящих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выплатам</w:t>
      </w:r>
      <w:r>
        <w:rPr>
          <w:spacing w:val="1"/>
        </w:rPr>
        <w:t xml:space="preserve"> </w:t>
      </w:r>
      <w:r>
        <w:t>персоналу</w:t>
      </w:r>
      <w:r>
        <w:rPr>
          <w:spacing w:val="1"/>
        </w:rPr>
        <w:t xml:space="preserve"> </w:t>
      </w:r>
      <w:r>
        <w:t>отражаются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дебету</w:t>
      </w:r>
      <w:r>
        <w:rPr>
          <w:spacing w:val="1"/>
        </w:rPr>
        <w:t xml:space="preserve"> </w:t>
      </w:r>
      <w:r>
        <w:t>счетов</w:t>
      </w:r>
      <w:r>
        <w:rPr>
          <w:spacing w:val="1"/>
        </w:rPr>
        <w:t xml:space="preserve"> </w:t>
      </w:r>
      <w:r>
        <w:t>0.109.60.211(213)</w:t>
      </w:r>
      <w:r>
        <w:rPr>
          <w:spacing w:val="1"/>
        </w:rPr>
        <w:t xml:space="preserve"> </w:t>
      </w:r>
      <w:r>
        <w:t>«Прямые</w:t>
      </w:r>
      <w:r>
        <w:rPr>
          <w:spacing w:val="1"/>
        </w:rPr>
        <w:t xml:space="preserve"> </w:t>
      </w:r>
      <w:r>
        <w:t>затраты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продукции, вып</w:t>
      </w:r>
      <w:r w:rsidR="00D318D8">
        <w:t>олнение работ, оказание услуг»</w:t>
      </w:r>
      <w:r w:rsidR="00422B5F">
        <w:t xml:space="preserve"> </w:t>
      </w:r>
      <w:proofErr w:type="spellStart"/>
      <w:r w:rsidR="00D318D8">
        <w:t>т</w:t>
      </w:r>
      <w:r>
        <w:t>и</w:t>
      </w:r>
      <w:proofErr w:type="spellEnd"/>
      <w:r>
        <w:rPr>
          <w:spacing w:val="1"/>
        </w:rPr>
        <w:t xml:space="preserve"> </w:t>
      </w:r>
      <w:r>
        <w:t>кредиту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0.401.61.211(213)</w:t>
      </w:r>
      <w:r>
        <w:rPr>
          <w:spacing w:val="1"/>
        </w:rPr>
        <w:t xml:space="preserve"> </w:t>
      </w:r>
      <w:r>
        <w:t>«Резерв</w:t>
      </w:r>
      <w:r>
        <w:rPr>
          <w:spacing w:val="1"/>
        </w:rPr>
        <w:t xml:space="preserve"> </w:t>
      </w:r>
      <w:r>
        <w:t>предстоящих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выплатам</w:t>
      </w:r>
      <w:r>
        <w:rPr>
          <w:spacing w:val="1"/>
        </w:rPr>
        <w:t xml:space="preserve"> </w:t>
      </w:r>
      <w:r>
        <w:t>персоналу»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резерва</w:t>
      </w:r>
      <w:r>
        <w:rPr>
          <w:spacing w:val="1"/>
        </w:rPr>
        <w:t xml:space="preserve"> </w:t>
      </w:r>
      <w:r>
        <w:t>предстоящих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выплатам</w:t>
      </w:r>
      <w:r>
        <w:rPr>
          <w:spacing w:val="1"/>
        </w:rPr>
        <w:t xml:space="preserve"> </w:t>
      </w:r>
      <w:r>
        <w:t>персоналу</w:t>
      </w:r>
      <w:r>
        <w:rPr>
          <w:spacing w:val="1"/>
        </w:rPr>
        <w:t xml:space="preserve"> </w:t>
      </w:r>
      <w:r>
        <w:t>(персонифицировано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работнику)</w:t>
      </w:r>
      <w:r>
        <w:rPr>
          <w:spacing w:val="1"/>
        </w:rPr>
        <w:t xml:space="preserve"> </w:t>
      </w:r>
      <w:r>
        <w:t>(неунифицированная</w:t>
      </w:r>
      <w:r>
        <w:rPr>
          <w:spacing w:val="1"/>
        </w:rPr>
        <w:t xml:space="preserve"> </w:t>
      </w:r>
      <w:r>
        <w:t>форма),</w:t>
      </w:r>
      <w:r>
        <w:rPr>
          <w:spacing w:val="1"/>
        </w:rPr>
        <w:t xml:space="preserve"> </w:t>
      </w:r>
      <w:r>
        <w:t>формируемого</w:t>
      </w:r>
      <w:r>
        <w:rPr>
          <w:spacing w:val="1"/>
        </w:rPr>
        <w:t xml:space="preserve"> </w:t>
      </w:r>
      <w:r>
        <w:t>централизованной</w:t>
      </w:r>
      <w:r>
        <w:rPr>
          <w:spacing w:val="1"/>
        </w:rPr>
        <w:t xml:space="preserve"> </w:t>
      </w:r>
      <w:r>
        <w:t xml:space="preserve">бухгалтерией </w:t>
      </w:r>
      <w:r w:rsidR="007A36C9">
        <w:t xml:space="preserve">на </w:t>
      </w:r>
      <w:r w:rsidR="007A36C9" w:rsidRPr="007A36C9">
        <w:rPr>
          <w:b/>
        </w:rPr>
        <w:t>01 января отчетного года</w:t>
      </w:r>
      <w:r w:rsidRPr="007A36C9">
        <w:rPr>
          <w:b/>
        </w:rPr>
        <w:t>.</w:t>
      </w:r>
      <w:proofErr w:type="gramEnd"/>
    </w:p>
    <w:p w:rsidR="003614E2" w:rsidRDefault="003614E2">
      <w:pPr>
        <w:pStyle w:val="a3"/>
        <w:ind w:left="0" w:firstLine="0"/>
        <w:jc w:val="left"/>
      </w:pPr>
    </w:p>
    <w:p w:rsidR="003614E2" w:rsidRDefault="00517E28">
      <w:pPr>
        <w:pStyle w:val="a3"/>
        <w:ind w:right="383"/>
      </w:pPr>
      <w:proofErr w:type="gramStart"/>
      <w:r>
        <w:rPr>
          <w:color w:val="6F2F9F"/>
        </w:rPr>
        <w:t>Расходы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формирование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резерва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предстоящих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расходов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выплатам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персоналу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отражаются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дебету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счетов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0.109.60.211(213)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«Прямые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затраты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изготовление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готовой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продукции,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выполнение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работ,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оказание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услуг</w:t>
      </w:r>
      <w:r w:rsidR="00D318D8">
        <w:rPr>
          <w:color w:val="6F2F9F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кредиту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0.401.61.211(213)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«Резерв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предстоящих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расходов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выплатам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персоналу»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основании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Расчета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резерва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предстоящих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расходов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выплатам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персоналу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(персонифицировано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каждому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работнику)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(неунифицированная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форма),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формируемого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централизованной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бухгалтерией ежеквартально.</w:t>
      </w:r>
      <w:proofErr w:type="gramEnd"/>
    </w:p>
    <w:p w:rsidR="003614E2" w:rsidRPr="00F34A22" w:rsidRDefault="00517E28">
      <w:pPr>
        <w:pStyle w:val="a3"/>
        <w:ind w:right="383"/>
      </w:pPr>
      <w:r w:rsidRPr="00F34A22">
        <w:t xml:space="preserve">Резерв определяется на </w:t>
      </w:r>
      <w:r w:rsidR="00D318D8" w:rsidRPr="00F34A22">
        <w:t>1 число  отчетного года</w:t>
      </w:r>
      <w:r w:rsidRPr="00F34A22">
        <w:t>, исходя из данных Сведений о</w:t>
      </w:r>
      <w:r w:rsidRPr="00F34A22">
        <w:rPr>
          <w:spacing w:val="1"/>
        </w:rPr>
        <w:t xml:space="preserve"> </w:t>
      </w:r>
      <w:r w:rsidRPr="00F34A22">
        <w:t>неиспользованных</w:t>
      </w:r>
      <w:r w:rsidRPr="00F34A22">
        <w:rPr>
          <w:spacing w:val="1"/>
        </w:rPr>
        <w:t xml:space="preserve"> </w:t>
      </w:r>
      <w:r w:rsidRPr="00F34A22">
        <w:t>днях</w:t>
      </w:r>
      <w:r w:rsidRPr="00F34A22">
        <w:rPr>
          <w:spacing w:val="1"/>
        </w:rPr>
        <w:t xml:space="preserve"> </w:t>
      </w:r>
      <w:r w:rsidRPr="00F34A22">
        <w:t>отпуска</w:t>
      </w:r>
      <w:r w:rsidRPr="00F34A22">
        <w:rPr>
          <w:spacing w:val="1"/>
        </w:rPr>
        <w:t xml:space="preserve"> </w:t>
      </w:r>
      <w:r w:rsidRPr="00F34A22">
        <w:t>(неунифицированная</w:t>
      </w:r>
      <w:r w:rsidRPr="00F34A22">
        <w:rPr>
          <w:spacing w:val="1"/>
        </w:rPr>
        <w:t xml:space="preserve"> </w:t>
      </w:r>
      <w:r w:rsidRPr="00F34A22">
        <w:t>форма)</w:t>
      </w:r>
      <w:r w:rsidRPr="00F34A22">
        <w:rPr>
          <w:spacing w:val="1"/>
        </w:rPr>
        <w:t xml:space="preserve"> </w:t>
      </w:r>
      <w:r w:rsidRPr="00F34A22">
        <w:t>персонифицировано</w:t>
      </w:r>
      <w:r w:rsidRPr="00F34A22">
        <w:rPr>
          <w:spacing w:val="1"/>
        </w:rPr>
        <w:t xml:space="preserve"> </w:t>
      </w:r>
      <w:r w:rsidRPr="00F34A22">
        <w:t>по</w:t>
      </w:r>
      <w:r w:rsidRPr="00F34A22">
        <w:rPr>
          <w:spacing w:val="1"/>
        </w:rPr>
        <w:t xml:space="preserve"> </w:t>
      </w:r>
      <w:r w:rsidRPr="00F34A22">
        <w:t>каждому</w:t>
      </w:r>
      <w:r w:rsidRPr="00F34A22">
        <w:rPr>
          <w:spacing w:val="-57"/>
        </w:rPr>
        <w:t xml:space="preserve"> </w:t>
      </w:r>
      <w:r w:rsidRPr="00F34A22">
        <w:t>работнику на указанную дату, предоставленных кадровой службой субъекта централизованного</w:t>
      </w:r>
      <w:r w:rsidRPr="00F34A22">
        <w:rPr>
          <w:spacing w:val="1"/>
        </w:rPr>
        <w:t xml:space="preserve"> </w:t>
      </w:r>
      <w:r w:rsidRPr="00F34A22">
        <w:t>учета</w:t>
      </w:r>
      <w:r w:rsidRPr="00F34A22">
        <w:rPr>
          <w:spacing w:val="-2"/>
        </w:rPr>
        <w:t xml:space="preserve"> </w:t>
      </w:r>
      <w:r w:rsidRPr="00F34A22">
        <w:t>в</w:t>
      </w:r>
      <w:r w:rsidRPr="00F34A22">
        <w:rPr>
          <w:spacing w:val="-1"/>
        </w:rPr>
        <w:t xml:space="preserve"> </w:t>
      </w:r>
      <w:r w:rsidRPr="00F34A22">
        <w:t>централизованную</w:t>
      </w:r>
      <w:r w:rsidRPr="00F34A22">
        <w:rPr>
          <w:spacing w:val="2"/>
        </w:rPr>
        <w:t xml:space="preserve"> </w:t>
      </w:r>
      <w:r w:rsidRPr="00F34A22">
        <w:t>бухгалтерию.</w:t>
      </w:r>
    </w:p>
    <w:p w:rsidR="003614E2" w:rsidRPr="00F34A22" w:rsidRDefault="00517E28">
      <w:pPr>
        <w:pStyle w:val="a3"/>
        <w:ind w:right="394"/>
      </w:pPr>
      <w:r w:rsidRPr="00F34A22">
        <w:t>В число неиспользованных дней отпуска включаются только те дни, право на которые</w:t>
      </w:r>
      <w:r w:rsidRPr="00F34A22">
        <w:rPr>
          <w:spacing w:val="1"/>
        </w:rPr>
        <w:t xml:space="preserve"> </w:t>
      </w:r>
      <w:r w:rsidRPr="00F34A22">
        <w:t>работники</w:t>
      </w:r>
      <w:r w:rsidRPr="00F34A22">
        <w:rPr>
          <w:spacing w:val="2"/>
        </w:rPr>
        <w:t xml:space="preserve"> </w:t>
      </w:r>
      <w:r w:rsidRPr="00F34A22">
        <w:t>уже</w:t>
      </w:r>
      <w:r w:rsidRPr="00F34A22">
        <w:rPr>
          <w:spacing w:val="-1"/>
        </w:rPr>
        <w:t xml:space="preserve"> </w:t>
      </w:r>
      <w:r w:rsidRPr="00F34A22">
        <w:t>заработали и не</w:t>
      </w:r>
      <w:r w:rsidRPr="00F34A22">
        <w:rPr>
          <w:spacing w:val="-2"/>
        </w:rPr>
        <w:t xml:space="preserve"> </w:t>
      </w:r>
      <w:r w:rsidRPr="00F34A22">
        <w:t>использовали</w:t>
      </w:r>
      <w:r w:rsidRPr="00F34A22">
        <w:rPr>
          <w:spacing w:val="-2"/>
        </w:rPr>
        <w:t xml:space="preserve"> </w:t>
      </w:r>
      <w:r w:rsidRPr="00F34A22">
        <w:t>на</w:t>
      </w:r>
      <w:r w:rsidRPr="00F34A22">
        <w:rPr>
          <w:spacing w:val="-1"/>
        </w:rPr>
        <w:t xml:space="preserve"> </w:t>
      </w:r>
      <w:r w:rsidRPr="00F34A22">
        <w:t>конец</w:t>
      </w:r>
      <w:r w:rsidRPr="00F34A22">
        <w:rPr>
          <w:spacing w:val="-1"/>
        </w:rPr>
        <w:t xml:space="preserve"> </w:t>
      </w:r>
      <w:r w:rsidRPr="00F34A22">
        <w:t>отчетного</w:t>
      </w:r>
      <w:r w:rsidRPr="00F34A22">
        <w:rPr>
          <w:spacing w:val="-3"/>
        </w:rPr>
        <w:t xml:space="preserve"> </w:t>
      </w:r>
      <w:r w:rsidRPr="00F34A22">
        <w:t>периода.</w:t>
      </w:r>
    </w:p>
    <w:p w:rsidR="003614E2" w:rsidRPr="00F34A22" w:rsidRDefault="00517E28">
      <w:pPr>
        <w:pStyle w:val="a3"/>
        <w:ind w:right="388"/>
      </w:pPr>
      <w:r w:rsidRPr="00F34A22">
        <w:t>Централизованная</w:t>
      </w:r>
      <w:r w:rsidRPr="00F34A22">
        <w:rPr>
          <w:spacing w:val="1"/>
        </w:rPr>
        <w:t xml:space="preserve"> </w:t>
      </w:r>
      <w:r w:rsidRPr="00F34A22">
        <w:t>бухгалтерия</w:t>
      </w:r>
      <w:r w:rsidRPr="00F34A22">
        <w:rPr>
          <w:spacing w:val="1"/>
        </w:rPr>
        <w:t xml:space="preserve"> </w:t>
      </w:r>
      <w:r w:rsidRPr="00F34A22">
        <w:t>при</w:t>
      </w:r>
      <w:r w:rsidRPr="00F34A22">
        <w:rPr>
          <w:spacing w:val="1"/>
        </w:rPr>
        <w:t xml:space="preserve"> </w:t>
      </w:r>
      <w:r w:rsidRPr="00F34A22">
        <w:t>расчете</w:t>
      </w:r>
      <w:r w:rsidRPr="00F34A22">
        <w:rPr>
          <w:spacing w:val="1"/>
        </w:rPr>
        <w:t xml:space="preserve"> </w:t>
      </w:r>
      <w:r w:rsidRPr="00F34A22">
        <w:t>средней</w:t>
      </w:r>
      <w:r w:rsidRPr="00F34A22">
        <w:rPr>
          <w:spacing w:val="1"/>
        </w:rPr>
        <w:t xml:space="preserve"> </w:t>
      </w:r>
      <w:r w:rsidRPr="00F34A22">
        <w:t>заработной</w:t>
      </w:r>
      <w:r w:rsidRPr="00F34A22">
        <w:rPr>
          <w:spacing w:val="1"/>
        </w:rPr>
        <w:t xml:space="preserve"> </w:t>
      </w:r>
      <w:r w:rsidRPr="00F34A22">
        <w:t>платы</w:t>
      </w:r>
      <w:r w:rsidRPr="00F34A22">
        <w:rPr>
          <w:spacing w:val="1"/>
        </w:rPr>
        <w:t xml:space="preserve"> </w:t>
      </w:r>
      <w:r w:rsidRPr="00F34A22">
        <w:t>учитывает</w:t>
      </w:r>
      <w:r w:rsidRPr="00F34A22">
        <w:rPr>
          <w:spacing w:val="1"/>
        </w:rPr>
        <w:t xml:space="preserve"> </w:t>
      </w:r>
      <w:r w:rsidRPr="00F34A22">
        <w:t>все</w:t>
      </w:r>
      <w:r w:rsidRPr="00F34A22">
        <w:rPr>
          <w:spacing w:val="1"/>
        </w:rPr>
        <w:t xml:space="preserve"> </w:t>
      </w:r>
      <w:r w:rsidRPr="00F34A22">
        <w:t>предусмотренные</w:t>
      </w:r>
      <w:r w:rsidRPr="00F34A22">
        <w:rPr>
          <w:spacing w:val="1"/>
        </w:rPr>
        <w:t xml:space="preserve"> </w:t>
      </w:r>
      <w:r w:rsidRPr="00F34A22">
        <w:t>системой</w:t>
      </w:r>
      <w:r w:rsidRPr="00F34A22">
        <w:rPr>
          <w:spacing w:val="1"/>
        </w:rPr>
        <w:t xml:space="preserve"> </w:t>
      </w:r>
      <w:r w:rsidRPr="00F34A22">
        <w:t>оплаты</w:t>
      </w:r>
      <w:r w:rsidRPr="00F34A22">
        <w:rPr>
          <w:spacing w:val="1"/>
        </w:rPr>
        <w:t xml:space="preserve"> </w:t>
      </w:r>
      <w:r w:rsidRPr="00F34A22">
        <w:t>труда</w:t>
      </w:r>
      <w:r w:rsidRPr="00F34A22">
        <w:rPr>
          <w:spacing w:val="1"/>
        </w:rPr>
        <w:t xml:space="preserve"> </w:t>
      </w:r>
      <w:r w:rsidRPr="00F34A22">
        <w:t>виды</w:t>
      </w:r>
      <w:r w:rsidRPr="00F34A22">
        <w:rPr>
          <w:spacing w:val="1"/>
        </w:rPr>
        <w:t xml:space="preserve"> </w:t>
      </w:r>
      <w:r w:rsidRPr="00F34A22">
        <w:t>выплат,</w:t>
      </w:r>
      <w:r w:rsidRPr="00F34A22">
        <w:rPr>
          <w:spacing w:val="1"/>
        </w:rPr>
        <w:t xml:space="preserve"> </w:t>
      </w:r>
      <w:r w:rsidRPr="00F34A22">
        <w:t>применяемые</w:t>
      </w:r>
      <w:r w:rsidRPr="00F34A22">
        <w:rPr>
          <w:spacing w:val="1"/>
        </w:rPr>
        <w:t xml:space="preserve"> </w:t>
      </w:r>
      <w:r w:rsidRPr="00F34A22">
        <w:t>в</w:t>
      </w:r>
      <w:r w:rsidRPr="00F34A22">
        <w:rPr>
          <w:spacing w:val="1"/>
        </w:rPr>
        <w:t xml:space="preserve"> </w:t>
      </w:r>
      <w:r w:rsidRPr="00F34A22">
        <w:t>субъекте</w:t>
      </w:r>
      <w:r w:rsidRPr="00F34A22">
        <w:rPr>
          <w:spacing w:val="1"/>
        </w:rPr>
        <w:t xml:space="preserve"> </w:t>
      </w:r>
      <w:r w:rsidRPr="00F34A22">
        <w:t>централизованного</w:t>
      </w:r>
      <w:r w:rsidRPr="00F34A22">
        <w:rPr>
          <w:spacing w:val="1"/>
        </w:rPr>
        <w:t xml:space="preserve"> </w:t>
      </w:r>
      <w:r w:rsidRPr="00F34A22">
        <w:t>учета, независимо</w:t>
      </w:r>
      <w:r w:rsidRPr="00F34A22">
        <w:rPr>
          <w:spacing w:val="-1"/>
        </w:rPr>
        <w:t xml:space="preserve"> </w:t>
      </w:r>
      <w:r w:rsidRPr="00F34A22">
        <w:t>от источников этих выплат.</w:t>
      </w:r>
    </w:p>
    <w:p w:rsidR="003614E2" w:rsidRPr="00F34A22" w:rsidRDefault="00517E28">
      <w:pPr>
        <w:pStyle w:val="a3"/>
        <w:ind w:left="821" w:firstLine="0"/>
        <w:jc w:val="left"/>
      </w:pPr>
      <w:r w:rsidRPr="00F34A22">
        <w:t>Расчет</w:t>
      </w:r>
      <w:r w:rsidRPr="00F34A22">
        <w:rPr>
          <w:spacing w:val="-2"/>
        </w:rPr>
        <w:t xml:space="preserve"> </w:t>
      </w:r>
      <w:r w:rsidRPr="00F34A22">
        <w:t>оценки</w:t>
      </w:r>
      <w:r w:rsidRPr="00F34A22">
        <w:rPr>
          <w:spacing w:val="-2"/>
        </w:rPr>
        <w:t xml:space="preserve"> </w:t>
      </w:r>
      <w:r w:rsidRPr="00F34A22">
        <w:t>обязательства</w:t>
      </w:r>
      <w:r w:rsidRPr="00F34A22">
        <w:rPr>
          <w:spacing w:val="-2"/>
        </w:rPr>
        <w:t xml:space="preserve"> </w:t>
      </w:r>
      <w:r w:rsidRPr="00F34A22">
        <w:t>на</w:t>
      </w:r>
      <w:r w:rsidRPr="00F34A22">
        <w:rPr>
          <w:spacing w:val="-3"/>
        </w:rPr>
        <w:t xml:space="preserve"> </w:t>
      </w:r>
      <w:r w:rsidRPr="00F34A22">
        <w:t>оплату</w:t>
      </w:r>
      <w:r w:rsidRPr="00F34A22">
        <w:rPr>
          <w:spacing w:val="-6"/>
        </w:rPr>
        <w:t xml:space="preserve"> </w:t>
      </w:r>
      <w:r w:rsidRPr="00F34A22">
        <w:t>отпусков</w:t>
      </w:r>
      <w:r w:rsidRPr="00F34A22">
        <w:rPr>
          <w:spacing w:val="-1"/>
        </w:rPr>
        <w:t xml:space="preserve"> </w:t>
      </w:r>
      <w:r w:rsidRPr="00F34A22">
        <w:t>производится:</w:t>
      </w:r>
    </w:p>
    <w:p w:rsidR="003614E2" w:rsidRPr="00F34A22" w:rsidRDefault="003614E2">
      <w:pPr>
        <w:pStyle w:val="a3"/>
        <w:spacing w:before="10"/>
        <w:ind w:left="0" w:firstLine="0"/>
        <w:jc w:val="left"/>
        <w:rPr>
          <w:sz w:val="23"/>
        </w:rPr>
      </w:pPr>
    </w:p>
    <w:p w:rsidR="003614E2" w:rsidRPr="00F34A22" w:rsidRDefault="00517E28">
      <w:pPr>
        <w:pStyle w:val="a3"/>
        <w:ind w:left="821" w:firstLine="0"/>
        <w:jc w:val="left"/>
      </w:pPr>
      <w:r w:rsidRPr="00F34A22">
        <w:t>персонифицировано</w:t>
      </w:r>
      <w:r w:rsidRPr="00F34A22">
        <w:rPr>
          <w:spacing w:val="-4"/>
        </w:rPr>
        <w:t xml:space="preserve"> </w:t>
      </w:r>
      <w:r w:rsidRPr="00F34A22">
        <w:t>по</w:t>
      </w:r>
      <w:r w:rsidRPr="00F34A22">
        <w:rPr>
          <w:spacing w:val="-4"/>
        </w:rPr>
        <w:t xml:space="preserve"> </w:t>
      </w:r>
      <w:r w:rsidRPr="00F34A22">
        <w:t>каждому</w:t>
      </w:r>
      <w:r w:rsidRPr="00F34A22">
        <w:rPr>
          <w:spacing w:val="-6"/>
        </w:rPr>
        <w:t xml:space="preserve"> </w:t>
      </w:r>
      <w:r w:rsidRPr="00F34A22">
        <w:t>работнику</w:t>
      </w:r>
      <w:r w:rsidRPr="00F34A22">
        <w:rPr>
          <w:spacing w:val="-5"/>
        </w:rPr>
        <w:t xml:space="preserve"> </w:t>
      </w:r>
      <w:r w:rsidRPr="00F34A22">
        <w:t>по</w:t>
      </w:r>
      <w:r w:rsidRPr="00F34A22">
        <w:rPr>
          <w:spacing w:val="-1"/>
        </w:rPr>
        <w:t xml:space="preserve"> </w:t>
      </w:r>
      <w:r w:rsidRPr="00F34A22">
        <w:t>формуле:</w:t>
      </w:r>
    </w:p>
    <w:p w:rsidR="003614E2" w:rsidRPr="00F34A22" w:rsidRDefault="00517E28">
      <w:pPr>
        <w:spacing w:before="139"/>
        <w:ind w:left="821"/>
        <w:rPr>
          <w:sz w:val="28"/>
        </w:rPr>
      </w:pPr>
      <w:r w:rsidRPr="00F34A22">
        <w:rPr>
          <w:sz w:val="28"/>
        </w:rPr>
        <w:t>Обязательство</w:t>
      </w:r>
      <w:r w:rsidRPr="00F34A22">
        <w:rPr>
          <w:spacing w:val="-3"/>
          <w:sz w:val="28"/>
        </w:rPr>
        <w:t xml:space="preserve"> </w:t>
      </w:r>
      <w:r w:rsidRPr="00F34A22">
        <w:rPr>
          <w:sz w:val="28"/>
        </w:rPr>
        <w:t>на</w:t>
      </w:r>
      <w:r w:rsidRPr="00F34A22">
        <w:rPr>
          <w:spacing w:val="-3"/>
          <w:sz w:val="28"/>
        </w:rPr>
        <w:t xml:space="preserve"> </w:t>
      </w:r>
      <w:r w:rsidRPr="00F34A22">
        <w:rPr>
          <w:sz w:val="28"/>
        </w:rPr>
        <w:t>оплату</w:t>
      </w:r>
      <w:r w:rsidRPr="00F34A22">
        <w:rPr>
          <w:spacing w:val="-2"/>
          <w:sz w:val="28"/>
        </w:rPr>
        <w:t xml:space="preserve"> </w:t>
      </w:r>
      <w:r w:rsidRPr="00F34A22">
        <w:rPr>
          <w:sz w:val="28"/>
        </w:rPr>
        <w:t>отпусков</w:t>
      </w:r>
      <w:r w:rsidRPr="00F34A22">
        <w:rPr>
          <w:spacing w:val="-2"/>
          <w:sz w:val="28"/>
        </w:rPr>
        <w:t xml:space="preserve"> </w:t>
      </w:r>
      <w:r w:rsidRPr="00F34A22">
        <w:rPr>
          <w:sz w:val="28"/>
        </w:rPr>
        <w:t>=</w:t>
      </w:r>
      <w:r w:rsidRPr="00F34A22">
        <w:rPr>
          <w:spacing w:val="1"/>
          <w:sz w:val="28"/>
        </w:rPr>
        <w:t xml:space="preserve"> </w:t>
      </w:r>
      <w:r w:rsidRPr="00F34A22">
        <w:rPr>
          <w:rFonts w:ascii="Symbol" w:hAnsi="Symbol"/>
          <w:sz w:val="28"/>
        </w:rPr>
        <w:t></w:t>
      </w:r>
      <w:r w:rsidRPr="00F34A22">
        <w:rPr>
          <w:spacing w:val="-1"/>
          <w:sz w:val="28"/>
        </w:rPr>
        <w:t xml:space="preserve"> </w:t>
      </w:r>
      <w:r w:rsidRPr="00F34A22">
        <w:rPr>
          <w:sz w:val="28"/>
        </w:rPr>
        <w:t>(</w:t>
      </w:r>
      <w:proofErr w:type="spellStart"/>
      <w:r w:rsidRPr="00F34A22">
        <w:rPr>
          <w:sz w:val="28"/>
        </w:rPr>
        <w:t>К</w:t>
      </w:r>
      <w:proofErr w:type="gramStart"/>
      <w:r w:rsidRPr="00F34A22">
        <w:rPr>
          <w:sz w:val="28"/>
          <w:vertAlign w:val="subscript"/>
        </w:rPr>
        <w:t>n</w:t>
      </w:r>
      <w:proofErr w:type="spellEnd"/>
      <w:proofErr w:type="gramEnd"/>
      <w:r w:rsidRPr="00F34A22">
        <w:rPr>
          <w:spacing w:val="-26"/>
          <w:sz w:val="28"/>
        </w:rPr>
        <w:t xml:space="preserve"> </w:t>
      </w:r>
      <w:r w:rsidRPr="00F34A22">
        <w:rPr>
          <w:sz w:val="28"/>
        </w:rPr>
        <w:t xml:space="preserve">x </w:t>
      </w:r>
      <w:proofErr w:type="spellStart"/>
      <w:r w:rsidRPr="00F34A22">
        <w:rPr>
          <w:sz w:val="28"/>
        </w:rPr>
        <w:t>СЗП</w:t>
      </w:r>
      <w:r w:rsidRPr="00F34A22">
        <w:rPr>
          <w:sz w:val="28"/>
          <w:vertAlign w:val="subscript"/>
        </w:rPr>
        <w:t>n</w:t>
      </w:r>
      <w:proofErr w:type="spellEnd"/>
      <w:r w:rsidRPr="00F34A22">
        <w:rPr>
          <w:sz w:val="28"/>
        </w:rPr>
        <w:t>),</w:t>
      </w:r>
    </w:p>
    <w:p w:rsidR="003614E2" w:rsidRPr="00F34A22" w:rsidRDefault="00517E28">
      <w:pPr>
        <w:pStyle w:val="a3"/>
        <w:spacing w:before="276"/>
        <w:jc w:val="left"/>
      </w:pPr>
      <w:r w:rsidRPr="00F34A22">
        <w:rPr>
          <w:position w:val="2"/>
        </w:rPr>
        <w:t>где:</w:t>
      </w:r>
      <w:r w:rsidRPr="00F34A22">
        <w:rPr>
          <w:spacing w:val="31"/>
          <w:position w:val="2"/>
        </w:rPr>
        <w:t xml:space="preserve"> </w:t>
      </w:r>
      <w:r w:rsidRPr="00F34A22">
        <w:rPr>
          <w:position w:val="2"/>
        </w:rPr>
        <w:t>К</w:t>
      </w:r>
      <w:r w:rsidRPr="00F34A22">
        <w:rPr>
          <w:sz w:val="16"/>
        </w:rPr>
        <w:t>n</w:t>
      </w:r>
      <w:r w:rsidRPr="00F34A22">
        <w:rPr>
          <w:spacing w:val="13"/>
          <w:sz w:val="16"/>
        </w:rPr>
        <w:t xml:space="preserve"> </w:t>
      </w:r>
      <w:r w:rsidRPr="00F34A22">
        <w:rPr>
          <w:position w:val="2"/>
        </w:rPr>
        <w:t>-</w:t>
      </w:r>
      <w:r w:rsidRPr="00F34A22">
        <w:rPr>
          <w:spacing w:val="30"/>
          <w:position w:val="2"/>
        </w:rPr>
        <w:t xml:space="preserve"> </w:t>
      </w:r>
      <w:r w:rsidRPr="00F34A22">
        <w:rPr>
          <w:position w:val="2"/>
        </w:rPr>
        <w:t>количество</w:t>
      </w:r>
      <w:r w:rsidRPr="00F34A22">
        <w:rPr>
          <w:spacing w:val="31"/>
          <w:position w:val="2"/>
        </w:rPr>
        <w:t xml:space="preserve"> </w:t>
      </w:r>
      <w:r w:rsidRPr="00F34A22">
        <w:rPr>
          <w:position w:val="2"/>
        </w:rPr>
        <w:t>неиспользованных</w:t>
      </w:r>
      <w:r w:rsidRPr="00F34A22">
        <w:rPr>
          <w:spacing w:val="33"/>
          <w:position w:val="2"/>
        </w:rPr>
        <w:t xml:space="preserve"> </w:t>
      </w:r>
      <w:r w:rsidRPr="00F34A22">
        <w:rPr>
          <w:position w:val="2"/>
        </w:rPr>
        <w:t>n-м</w:t>
      </w:r>
      <w:r w:rsidRPr="00F34A22">
        <w:rPr>
          <w:spacing w:val="30"/>
          <w:position w:val="2"/>
        </w:rPr>
        <w:t xml:space="preserve"> </w:t>
      </w:r>
      <w:r w:rsidRPr="00F34A22">
        <w:rPr>
          <w:position w:val="2"/>
        </w:rPr>
        <w:t>работником</w:t>
      </w:r>
      <w:r w:rsidRPr="00F34A22">
        <w:rPr>
          <w:spacing w:val="30"/>
          <w:position w:val="2"/>
        </w:rPr>
        <w:t xml:space="preserve"> </w:t>
      </w:r>
      <w:r w:rsidRPr="00F34A22">
        <w:rPr>
          <w:position w:val="2"/>
        </w:rPr>
        <w:t>дней</w:t>
      </w:r>
      <w:r w:rsidRPr="00F34A22">
        <w:rPr>
          <w:spacing w:val="32"/>
          <w:position w:val="2"/>
        </w:rPr>
        <w:t xml:space="preserve"> </w:t>
      </w:r>
      <w:r w:rsidRPr="00F34A22">
        <w:rPr>
          <w:position w:val="2"/>
        </w:rPr>
        <w:t>отпуска</w:t>
      </w:r>
      <w:r w:rsidRPr="00F34A22">
        <w:rPr>
          <w:spacing w:val="30"/>
          <w:position w:val="2"/>
        </w:rPr>
        <w:t xml:space="preserve"> </w:t>
      </w:r>
      <w:r w:rsidRPr="00F34A22">
        <w:rPr>
          <w:position w:val="2"/>
        </w:rPr>
        <w:t>за</w:t>
      </w:r>
      <w:r w:rsidRPr="00F34A22">
        <w:rPr>
          <w:spacing w:val="30"/>
          <w:position w:val="2"/>
        </w:rPr>
        <w:t xml:space="preserve"> </w:t>
      </w:r>
      <w:r w:rsidRPr="00F34A22">
        <w:rPr>
          <w:position w:val="2"/>
        </w:rPr>
        <w:t>период</w:t>
      </w:r>
      <w:r w:rsidRPr="00F34A22">
        <w:rPr>
          <w:spacing w:val="32"/>
          <w:position w:val="2"/>
        </w:rPr>
        <w:t xml:space="preserve"> </w:t>
      </w:r>
      <w:r w:rsidRPr="00F34A22">
        <w:rPr>
          <w:position w:val="2"/>
        </w:rPr>
        <w:t>с</w:t>
      </w:r>
      <w:r w:rsidRPr="00F34A22">
        <w:rPr>
          <w:spacing w:val="30"/>
          <w:position w:val="2"/>
        </w:rPr>
        <w:t xml:space="preserve"> </w:t>
      </w:r>
      <w:r w:rsidRPr="00F34A22">
        <w:rPr>
          <w:position w:val="2"/>
        </w:rPr>
        <w:t>начала</w:t>
      </w:r>
      <w:r w:rsidRPr="00F34A22">
        <w:rPr>
          <w:spacing w:val="-57"/>
          <w:position w:val="2"/>
        </w:rPr>
        <w:t xml:space="preserve"> </w:t>
      </w:r>
      <w:r w:rsidRPr="00F34A22">
        <w:t>работы</w:t>
      </w:r>
      <w:r w:rsidRPr="00F34A22">
        <w:rPr>
          <w:spacing w:val="-1"/>
        </w:rPr>
        <w:t xml:space="preserve"> </w:t>
      </w:r>
      <w:r w:rsidRPr="00F34A22">
        <w:t>на</w:t>
      </w:r>
      <w:r w:rsidRPr="00F34A22">
        <w:rPr>
          <w:spacing w:val="-1"/>
        </w:rPr>
        <w:t xml:space="preserve"> </w:t>
      </w:r>
      <w:r w:rsidRPr="00F34A22">
        <w:t>дату</w:t>
      </w:r>
      <w:r w:rsidRPr="00F34A22">
        <w:rPr>
          <w:spacing w:val="-5"/>
        </w:rPr>
        <w:t xml:space="preserve"> </w:t>
      </w:r>
      <w:r w:rsidRPr="00F34A22">
        <w:t>расчета</w:t>
      </w:r>
      <w:r w:rsidRPr="00F34A22">
        <w:rPr>
          <w:spacing w:val="1"/>
        </w:rPr>
        <w:t xml:space="preserve"> </w:t>
      </w:r>
      <w:r w:rsidRPr="00F34A22">
        <w:t>(конец соответствующего</w:t>
      </w:r>
      <w:r w:rsidRPr="00F34A22">
        <w:rPr>
          <w:spacing w:val="-1"/>
        </w:rPr>
        <w:t xml:space="preserve"> </w:t>
      </w:r>
      <w:r w:rsidRPr="00F34A22">
        <w:t>отчетного периода);</w:t>
      </w:r>
    </w:p>
    <w:p w:rsidR="003614E2" w:rsidRPr="00F34A22" w:rsidRDefault="00517E28">
      <w:pPr>
        <w:tabs>
          <w:tab w:val="left" w:pos="1608"/>
          <w:tab w:val="left" w:pos="1939"/>
          <w:tab w:val="left" w:pos="3004"/>
          <w:tab w:val="left" w:pos="4066"/>
          <w:tab w:val="left" w:pos="5420"/>
          <w:tab w:val="left" w:pos="5742"/>
          <w:tab w:val="left" w:pos="7015"/>
          <w:tab w:val="left" w:pos="8533"/>
          <w:tab w:val="left" w:pos="9203"/>
        </w:tabs>
        <w:spacing w:line="237" w:lineRule="auto"/>
        <w:ind w:left="112" w:right="386" w:firstLine="708"/>
        <w:rPr>
          <w:sz w:val="24"/>
        </w:rPr>
      </w:pPr>
      <w:r w:rsidRPr="00F34A22">
        <w:rPr>
          <w:position w:val="2"/>
          <w:sz w:val="24"/>
        </w:rPr>
        <w:t>СЗП</w:t>
      </w:r>
      <w:r w:rsidRPr="00F34A22">
        <w:rPr>
          <w:sz w:val="16"/>
        </w:rPr>
        <w:t>n</w:t>
      </w:r>
      <w:r w:rsidRPr="00F34A22">
        <w:rPr>
          <w:sz w:val="16"/>
        </w:rPr>
        <w:tab/>
      </w:r>
      <w:r w:rsidRPr="00F34A22">
        <w:rPr>
          <w:position w:val="2"/>
          <w:sz w:val="24"/>
        </w:rPr>
        <w:t>-</w:t>
      </w:r>
      <w:r w:rsidRPr="00F34A22">
        <w:rPr>
          <w:position w:val="2"/>
          <w:sz w:val="24"/>
        </w:rPr>
        <w:tab/>
      </w:r>
      <w:r w:rsidRPr="00F34A22">
        <w:rPr>
          <w:i/>
          <w:position w:val="2"/>
          <w:sz w:val="24"/>
        </w:rPr>
        <w:t>средний</w:t>
      </w:r>
      <w:r w:rsidRPr="00F34A22">
        <w:rPr>
          <w:i/>
          <w:position w:val="2"/>
          <w:sz w:val="24"/>
        </w:rPr>
        <w:tab/>
        <w:t>дневной</w:t>
      </w:r>
      <w:r w:rsidRPr="00F34A22">
        <w:rPr>
          <w:i/>
          <w:position w:val="2"/>
          <w:sz w:val="24"/>
        </w:rPr>
        <w:tab/>
        <w:t>заработок</w:t>
      </w:r>
      <w:r w:rsidRPr="00F34A22">
        <w:rPr>
          <w:i/>
          <w:position w:val="2"/>
          <w:sz w:val="24"/>
        </w:rPr>
        <w:tab/>
      </w:r>
      <w:r w:rsidRPr="00F34A22">
        <w:rPr>
          <w:position w:val="2"/>
          <w:sz w:val="24"/>
        </w:rPr>
        <w:t>/</w:t>
      </w:r>
      <w:r w:rsidRPr="00F34A22">
        <w:rPr>
          <w:position w:val="2"/>
          <w:sz w:val="24"/>
        </w:rPr>
        <w:tab/>
      </w:r>
      <w:r w:rsidRPr="00F34A22">
        <w:rPr>
          <w:i/>
          <w:color w:val="1F487C"/>
          <w:position w:val="2"/>
          <w:sz w:val="24"/>
        </w:rPr>
        <w:t>денежное</w:t>
      </w:r>
      <w:r w:rsidRPr="00F34A22">
        <w:rPr>
          <w:i/>
          <w:color w:val="1F487C"/>
          <w:position w:val="2"/>
          <w:sz w:val="24"/>
        </w:rPr>
        <w:tab/>
        <w:t>содержание</w:t>
      </w:r>
      <w:r w:rsidRPr="00F34A22">
        <w:rPr>
          <w:i/>
          <w:color w:val="1F487C"/>
          <w:position w:val="2"/>
          <w:sz w:val="24"/>
        </w:rPr>
        <w:tab/>
      </w:r>
      <w:r w:rsidRPr="00F34A22">
        <w:rPr>
          <w:position w:val="2"/>
          <w:sz w:val="24"/>
        </w:rPr>
        <w:t>n-</w:t>
      </w:r>
      <w:proofErr w:type="spellStart"/>
      <w:r w:rsidRPr="00F34A22">
        <w:rPr>
          <w:position w:val="2"/>
          <w:sz w:val="24"/>
        </w:rPr>
        <w:t>го</w:t>
      </w:r>
      <w:proofErr w:type="spellEnd"/>
      <w:r w:rsidRPr="00F34A22">
        <w:rPr>
          <w:position w:val="2"/>
          <w:sz w:val="24"/>
        </w:rPr>
        <w:tab/>
      </w:r>
      <w:r w:rsidRPr="00F34A22">
        <w:rPr>
          <w:spacing w:val="-1"/>
          <w:position w:val="2"/>
          <w:sz w:val="24"/>
        </w:rPr>
        <w:t>работника,</w:t>
      </w:r>
      <w:r w:rsidRPr="00F34A22">
        <w:rPr>
          <w:spacing w:val="-57"/>
          <w:position w:val="2"/>
          <w:sz w:val="24"/>
        </w:rPr>
        <w:t xml:space="preserve"> </w:t>
      </w:r>
      <w:r w:rsidRPr="00F34A22">
        <w:rPr>
          <w:sz w:val="24"/>
        </w:rPr>
        <w:t>определяемы</w:t>
      </w:r>
      <w:proofErr w:type="gramStart"/>
      <w:r w:rsidRPr="00F34A22">
        <w:rPr>
          <w:sz w:val="24"/>
        </w:rPr>
        <w:t>й(</w:t>
      </w:r>
      <w:proofErr w:type="spellStart"/>
      <w:proofErr w:type="gramEnd"/>
      <w:r w:rsidRPr="00F34A22">
        <w:rPr>
          <w:sz w:val="24"/>
        </w:rPr>
        <w:t>ое</w:t>
      </w:r>
      <w:proofErr w:type="spellEnd"/>
      <w:r w:rsidRPr="00F34A22">
        <w:rPr>
          <w:sz w:val="24"/>
        </w:rPr>
        <w:t>)</w:t>
      </w:r>
      <w:r w:rsidRPr="00F34A22">
        <w:rPr>
          <w:spacing w:val="-1"/>
          <w:sz w:val="24"/>
        </w:rPr>
        <w:t xml:space="preserve"> </w:t>
      </w:r>
      <w:r w:rsidRPr="00F34A22">
        <w:rPr>
          <w:sz w:val="24"/>
        </w:rPr>
        <w:t>по</w:t>
      </w:r>
      <w:r w:rsidRPr="00F34A22">
        <w:rPr>
          <w:spacing w:val="-1"/>
          <w:sz w:val="24"/>
        </w:rPr>
        <w:t xml:space="preserve"> </w:t>
      </w:r>
      <w:r w:rsidRPr="00F34A22">
        <w:rPr>
          <w:sz w:val="24"/>
        </w:rPr>
        <w:t>состоянию</w:t>
      </w:r>
      <w:r w:rsidRPr="00F34A22">
        <w:rPr>
          <w:spacing w:val="-2"/>
          <w:sz w:val="24"/>
        </w:rPr>
        <w:t xml:space="preserve"> </w:t>
      </w:r>
      <w:r w:rsidRPr="00F34A22">
        <w:rPr>
          <w:sz w:val="24"/>
        </w:rPr>
        <w:t>на</w:t>
      </w:r>
      <w:r w:rsidRPr="00F34A22">
        <w:rPr>
          <w:spacing w:val="-1"/>
          <w:sz w:val="24"/>
        </w:rPr>
        <w:t xml:space="preserve"> </w:t>
      </w:r>
      <w:r w:rsidRPr="00F34A22">
        <w:rPr>
          <w:sz w:val="24"/>
        </w:rPr>
        <w:t>конец отчетного периода;</w:t>
      </w:r>
    </w:p>
    <w:p w:rsidR="003614E2" w:rsidRPr="00F34A22" w:rsidRDefault="00517E28">
      <w:pPr>
        <w:pStyle w:val="a3"/>
        <w:spacing w:before="1"/>
        <w:jc w:val="left"/>
      </w:pPr>
      <w:r w:rsidRPr="00F34A22">
        <w:t>n</w:t>
      </w:r>
      <w:r w:rsidRPr="00F34A22">
        <w:rPr>
          <w:spacing w:val="8"/>
        </w:rPr>
        <w:t xml:space="preserve"> </w:t>
      </w:r>
      <w:r w:rsidRPr="00F34A22">
        <w:t>-</w:t>
      </w:r>
      <w:r w:rsidRPr="00F34A22">
        <w:rPr>
          <w:spacing w:val="9"/>
        </w:rPr>
        <w:t xml:space="preserve"> </w:t>
      </w:r>
      <w:r w:rsidRPr="00F34A22">
        <w:t>число</w:t>
      </w:r>
      <w:r w:rsidRPr="00F34A22">
        <w:rPr>
          <w:spacing w:val="12"/>
        </w:rPr>
        <w:t xml:space="preserve"> </w:t>
      </w:r>
      <w:r w:rsidRPr="00F34A22">
        <w:t>работников</w:t>
      </w:r>
      <w:r w:rsidRPr="00F34A22">
        <w:rPr>
          <w:spacing w:val="8"/>
        </w:rPr>
        <w:t xml:space="preserve"> </w:t>
      </w:r>
      <w:r w:rsidRPr="00F34A22">
        <w:t>субъекта</w:t>
      </w:r>
      <w:r w:rsidRPr="00F34A22">
        <w:rPr>
          <w:spacing w:val="8"/>
        </w:rPr>
        <w:t xml:space="preserve"> </w:t>
      </w:r>
      <w:r w:rsidRPr="00F34A22">
        <w:t>централизованного</w:t>
      </w:r>
      <w:r w:rsidRPr="00F34A22">
        <w:rPr>
          <w:spacing w:val="12"/>
        </w:rPr>
        <w:t xml:space="preserve"> </w:t>
      </w:r>
      <w:r w:rsidRPr="00F34A22">
        <w:t>учета,</w:t>
      </w:r>
      <w:r w:rsidRPr="00F34A22">
        <w:rPr>
          <w:spacing w:val="9"/>
        </w:rPr>
        <w:t xml:space="preserve"> </w:t>
      </w:r>
      <w:r w:rsidRPr="00F34A22">
        <w:t>имеющих</w:t>
      </w:r>
      <w:r w:rsidRPr="00F34A22">
        <w:rPr>
          <w:spacing w:val="10"/>
        </w:rPr>
        <w:t xml:space="preserve"> </w:t>
      </w:r>
      <w:r w:rsidRPr="00F34A22">
        <w:t>право</w:t>
      </w:r>
      <w:r w:rsidRPr="00F34A22">
        <w:rPr>
          <w:spacing w:val="9"/>
        </w:rPr>
        <w:t xml:space="preserve"> </w:t>
      </w:r>
      <w:r w:rsidRPr="00F34A22">
        <w:t>на</w:t>
      </w:r>
      <w:r w:rsidRPr="00F34A22">
        <w:rPr>
          <w:spacing w:val="8"/>
        </w:rPr>
        <w:t xml:space="preserve"> </w:t>
      </w:r>
      <w:r w:rsidRPr="00F34A22">
        <w:t>оплачиваемые</w:t>
      </w:r>
      <w:r w:rsidRPr="00F34A22">
        <w:rPr>
          <w:spacing w:val="-57"/>
        </w:rPr>
        <w:t xml:space="preserve"> </w:t>
      </w:r>
      <w:r w:rsidRPr="00F34A22">
        <w:t>отпуска</w:t>
      </w:r>
      <w:r w:rsidRPr="00F34A22">
        <w:rPr>
          <w:spacing w:val="-2"/>
        </w:rPr>
        <w:t xml:space="preserve"> </w:t>
      </w:r>
      <w:r w:rsidRPr="00F34A22">
        <w:t>по состоянию</w:t>
      </w:r>
      <w:r w:rsidRPr="00F34A22">
        <w:rPr>
          <w:spacing w:val="-2"/>
        </w:rPr>
        <w:t xml:space="preserve"> </w:t>
      </w:r>
      <w:r w:rsidRPr="00F34A22">
        <w:t>на</w:t>
      </w:r>
      <w:r w:rsidRPr="00F34A22">
        <w:rPr>
          <w:spacing w:val="-1"/>
        </w:rPr>
        <w:t xml:space="preserve"> </w:t>
      </w:r>
      <w:r w:rsidRPr="00F34A22">
        <w:t>конец соответствующего</w:t>
      </w:r>
      <w:r w:rsidRPr="00F34A22">
        <w:rPr>
          <w:spacing w:val="-2"/>
        </w:rPr>
        <w:t xml:space="preserve"> </w:t>
      </w:r>
      <w:r w:rsidRPr="00F34A22">
        <w:t>года.</w:t>
      </w:r>
    </w:p>
    <w:p w:rsidR="003614E2" w:rsidRPr="00F34A22" w:rsidRDefault="003614E2">
      <w:pPr>
        <w:pStyle w:val="a3"/>
        <w:ind w:left="0" w:firstLine="0"/>
        <w:jc w:val="left"/>
      </w:pPr>
    </w:p>
    <w:p w:rsidR="003614E2" w:rsidRPr="00F34A22" w:rsidRDefault="00517E28">
      <w:pPr>
        <w:ind w:left="821"/>
        <w:rPr>
          <w:i/>
          <w:sz w:val="24"/>
        </w:rPr>
      </w:pPr>
      <w:r w:rsidRPr="00F34A22">
        <w:rPr>
          <w:i/>
          <w:sz w:val="24"/>
        </w:rPr>
        <w:t>по</w:t>
      </w:r>
      <w:r w:rsidRPr="00F34A22">
        <w:rPr>
          <w:i/>
          <w:spacing w:val="-3"/>
          <w:sz w:val="24"/>
        </w:rPr>
        <w:t xml:space="preserve"> </w:t>
      </w:r>
      <w:r w:rsidRPr="00F34A22">
        <w:rPr>
          <w:i/>
          <w:sz w:val="24"/>
        </w:rPr>
        <w:t>отдельным</w:t>
      </w:r>
      <w:r w:rsidRPr="00F34A22">
        <w:rPr>
          <w:i/>
          <w:spacing w:val="-3"/>
          <w:sz w:val="24"/>
        </w:rPr>
        <w:t xml:space="preserve"> </w:t>
      </w:r>
      <w:r w:rsidRPr="00F34A22">
        <w:rPr>
          <w:i/>
          <w:sz w:val="24"/>
        </w:rPr>
        <w:t>категориям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работников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(группам</w:t>
      </w:r>
      <w:r w:rsidRPr="00F34A22">
        <w:rPr>
          <w:i/>
          <w:spacing w:val="-2"/>
          <w:sz w:val="24"/>
        </w:rPr>
        <w:t xml:space="preserve"> </w:t>
      </w:r>
      <w:r w:rsidRPr="00F34A22">
        <w:rPr>
          <w:i/>
          <w:sz w:val="24"/>
        </w:rPr>
        <w:t>персонала)</w:t>
      </w:r>
      <w:r w:rsidRPr="00F34A22">
        <w:rPr>
          <w:i/>
          <w:spacing w:val="-6"/>
          <w:sz w:val="24"/>
        </w:rPr>
        <w:t xml:space="preserve"> </w:t>
      </w:r>
      <w:r w:rsidRPr="00F34A22">
        <w:rPr>
          <w:i/>
          <w:sz w:val="24"/>
        </w:rPr>
        <w:t>по</w:t>
      </w:r>
      <w:r w:rsidRPr="00F34A22">
        <w:rPr>
          <w:i/>
          <w:spacing w:val="-2"/>
          <w:sz w:val="24"/>
        </w:rPr>
        <w:t xml:space="preserve"> </w:t>
      </w:r>
      <w:r w:rsidRPr="00F34A22">
        <w:rPr>
          <w:i/>
          <w:sz w:val="24"/>
        </w:rPr>
        <w:t>формуле:</w:t>
      </w:r>
    </w:p>
    <w:p w:rsidR="003614E2" w:rsidRPr="00F34A22" w:rsidRDefault="00517E28">
      <w:pPr>
        <w:spacing w:before="136"/>
        <w:ind w:left="821"/>
        <w:rPr>
          <w:i/>
          <w:sz w:val="16"/>
        </w:rPr>
      </w:pPr>
      <w:r w:rsidRPr="00F34A22">
        <w:rPr>
          <w:i/>
          <w:sz w:val="28"/>
        </w:rPr>
        <w:t>Обязательство на оплату</w:t>
      </w:r>
      <w:r w:rsidRPr="00F34A22">
        <w:rPr>
          <w:i/>
          <w:spacing w:val="-3"/>
          <w:sz w:val="28"/>
        </w:rPr>
        <w:t xml:space="preserve"> </w:t>
      </w:r>
      <w:r w:rsidRPr="00F34A22">
        <w:rPr>
          <w:i/>
          <w:sz w:val="28"/>
        </w:rPr>
        <w:t>отпусков</w:t>
      </w:r>
      <w:r w:rsidRPr="00F34A22">
        <w:rPr>
          <w:i/>
          <w:spacing w:val="-1"/>
          <w:sz w:val="28"/>
        </w:rPr>
        <w:t xml:space="preserve"> </w:t>
      </w:r>
      <w:r w:rsidRPr="00F34A22">
        <w:rPr>
          <w:i/>
          <w:sz w:val="28"/>
        </w:rPr>
        <w:t>=</w:t>
      </w:r>
      <w:r w:rsidRPr="00F34A22">
        <w:rPr>
          <w:i/>
          <w:spacing w:val="-3"/>
          <w:sz w:val="28"/>
        </w:rPr>
        <w:t xml:space="preserve"> </w:t>
      </w:r>
      <w:r w:rsidRPr="00F34A22">
        <w:rPr>
          <w:i/>
          <w:sz w:val="28"/>
        </w:rPr>
        <w:t>К</w:t>
      </w:r>
      <w:proofErr w:type="gramStart"/>
      <w:r w:rsidRPr="00F34A22">
        <w:rPr>
          <w:i/>
          <w:sz w:val="16"/>
        </w:rPr>
        <w:t>1</w:t>
      </w:r>
      <w:proofErr w:type="gramEnd"/>
      <w:r w:rsidRPr="00F34A22">
        <w:rPr>
          <w:i/>
          <w:spacing w:val="29"/>
          <w:sz w:val="16"/>
        </w:rPr>
        <w:t xml:space="preserve"> </w:t>
      </w:r>
      <w:r w:rsidRPr="00F34A22">
        <w:rPr>
          <w:i/>
          <w:sz w:val="28"/>
        </w:rPr>
        <w:t>x</w:t>
      </w:r>
      <w:r w:rsidRPr="00F34A22">
        <w:rPr>
          <w:i/>
          <w:spacing w:val="-1"/>
          <w:sz w:val="28"/>
        </w:rPr>
        <w:t xml:space="preserve"> </w:t>
      </w:r>
      <w:r w:rsidRPr="00F34A22">
        <w:rPr>
          <w:i/>
          <w:sz w:val="28"/>
        </w:rPr>
        <w:t>СЗП</w:t>
      </w:r>
      <w:r w:rsidRPr="00F34A22">
        <w:rPr>
          <w:i/>
          <w:sz w:val="16"/>
        </w:rPr>
        <w:t>1</w:t>
      </w:r>
      <w:r w:rsidRPr="00F34A22">
        <w:rPr>
          <w:i/>
          <w:spacing w:val="30"/>
          <w:sz w:val="16"/>
        </w:rPr>
        <w:t xml:space="preserve"> </w:t>
      </w:r>
      <w:r w:rsidRPr="00F34A22">
        <w:rPr>
          <w:i/>
          <w:sz w:val="28"/>
        </w:rPr>
        <w:t>+</w:t>
      </w:r>
      <w:r w:rsidRPr="00F34A22">
        <w:rPr>
          <w:i/>
          <w:spacing w:val="-4"/>
          <w:sz w:val="28"/>
        </w:rPr>
        <w:t xml:space="preserve"> </w:t>
      </w:r>
      <w:r w:rsidRPr="00F34A22">
        <w:rPr>
          <w:i/>
          <w:sz w:val="28"/>
        </w:rPr>
        <w:t>К</w:t>
      </w:r>
      <w:r w:rsidRPr="00F34A22">
        <w:rPr>
          <w:i/>
          <w:sz w:val="16"/>
        </w:rPr>
        <w:t>2</w:t>
      </w:r>
      <w:r w:rsidRPr="00F34A22">
        <w:rPr>
          <w:i/>
          <w:spacing w:val="28"/>
          <w:sz w:val="16"/>
        </w:rPr>
        <w:t xml:space="preserve"> </w:t>
      </w:r>
      <w:r w:rsidRPr="00F34A22">
        <w:rPr>
          <w:i/>
          <w:sz w:val="28"/>
        </w:rPr>
        <w:t>x</w:t>
      </w:r>
      <w:r w:rsidRPr="00F34A22">
        <w:rPr>
          <w:i/>
          <w:spacing w:val="-1"/>
          <w:sz w:val="28"/>
        </w:rPr>
        <w:t xml:space="preserve"> </w:t>
      </w:r>
      <w:r w:rsidRPr="00F34A22">
        <w:rPr>
          <w:i/>
          <w:sz w:val="28"/>
        </w:rPr>
        <w:t>СЗП</w:t>
      </w:r>
      <w:r w:rsidRPr="00F34A22">
        <w:rPr>
          <w:i/>
          <w:sz w:val="16"/>
        </w:rPr>
        <w:t>2</w:t>
      </w:r>
      <w:r w:rsidRPr="00F34A22">
        <w:rPr>
          <w:i/>
          <w:sz w:val="28"/>
        </w:rPr>
        <w:t>+ К</w:t>
      </w:r>
      <w:r w:rsidRPr="00F34A22">
        <w:rPr>
          <w:i/>
          <w:sz w:val="16"/>
        </w:rPr>
        <w:t>3</w:t>
      </w:r>
      <w:r w:rsidRPr="00F34A22">
        <w:rPr>
          <w:i/>
          <w:spacing w:val="29"/>
          <w:sz w:val="16"/>
        </w:rPr>
        <w:t xml:space="preserve"> </w:t>
      </w:r>
      <w:r w:rsidRPr="00F34A22">
        <w:rPr>
          <w:i/>
          <w:sz w:val="28"/>
        </w:rPr>
        <w:t>x</w:t>
      </w:r>
      <w:r w:rsidRPr="00F34A22">
        <w:rPr>
          <w:i/>
          <w:spacing w:val="-1"/>
          <w:sz w:val="28"/>
        </w:rPr>
        <w:t xml:space="preserve"> </w:t>
      </w:r>
      <w:r w:rsidRPr="00F34A22">
        <w:rPr>
          <w:i/>
          <w:sz w:val="28"/>
        </w:rPr>
        <w:t>СЗП</w:t>
      </w:r>
      <w:r w:rsidRPr="00F34A22">
        <w:rPr>
          <w:i/>
          <w:sz w:val="16"/>
        </w:rPr>
        <w:t>3</w:t>
      </w:r>
    </w:p>
    <w:p w:rsidR="003614E2" w:rsidRPr="00F34A22" w:rsidRDefault="003614E2">
      <w:pPr>
        <w:pStyle w:val="a3"/>
        <w:spacing w:before="1"/>
        <w:ind w:left="0" w:firstLine="0"/>
        <w:jc w:val="left"/>
        <w:rPr>
          <w:i/>
        </w:rPr>
      </w:pPr>
    </w:p>
    <w:p w:rsidR="003614E2" w:rsidRPr="00F34A22" w:rsidRDefault="00517E28">
      <w:pPr>
        <w:ind w:left="112" w:right="754" w:firstLine="708"/>
        <w:rPr>
          <w:i/>
          <w:sz w:val="24"/>
        </w:rPr>
      </w:pPr>
      <w:r w:rsidRPr="00F34A22">
        <w:rPr>
          <w:i/>
          <w:sz w:val="24"/>
        </w:rPr>
        <w:t>где:</w:t>
      </w:r>
      <w:r w:rsidRPr="00F34A22">
        <w:rPr>
          <w:i/>
          <w:spacing w:val="12"/>
          <w:sz w:val="24"/>
        </w:rPr>
        <w:t xml:space="preserve"> </w:t>
      </w:r>
      <w:r w:rsidRPr="00F34A22">
        <w:rPr>
          <w:i/>
          <w:sz w:val="24"/>
        </w:rPr>
        <w:t>К</w:t>
      </w:r>
      <w:r w:rsidRPr="00F34A22">
        <w:rPr>
          <w:i/>
          <w:sz w:val="16"/>
        </w:rPr>
        <w:t>1</w:t>
      </w:r>
      <w:r w:rsidRPr="00F34A22">
        <w:rPr>
          <w:i/>
          <w:sz w:val="24"/>
        </w:rPr>
        <w:t>,</w:t>
      </w:r>
      <w:r w:rsidRPr="00F34A22">
        <w:rPr>
          <w:i/>
          <w:spacing w:val="13"/>
          <w:sz w:val="24"/>
        </w:rPr>
        <w:t xml:space="preserve"> </w:t>
      </w:r>
      <w:r w:rsidRPr="00F34A22">
        <w:rPr>
          <w:i/>
          <w:sz w:val="24"/>
        </w:rPr>
        <w:t>К</w:t>
      </w:r>
      <w:r w:rsidRPr="00F34A22">
        <w:rPr>
          <w:i/>
          <w:sz w:val="16"/>
        </w:rPr>
        <w:t>2</w:t>
      </w:r>
      <w:r w:rsidRPr="00F34A22">
        <w:rPr>
          <w:i/>
          <w:sz w:val="24"/>
        </w:rPr>
        <w:t>,</w:t>
      </w:r>
      <w:r w:rsidRPr="00F34A22">
        <w:rPr>
          <w:i/>
          <w:spacing w:val="13"/>
          <w:sz w:val="24"/>
        </w:rPr>
        <w:t xml:space="preserve"> </w:t>
      </w:r>
      <w:r w:rsidRPr="00F34A22">
        <w:rPr>
          <w:i/>
          <w:sz w:val="24"/>
        </w:rPr>
        <w:t>К</w:t>
      </w:r>
      <w:r w:rsidRPr="00F34A22">
        <w:rPr>
          <w:i/>
          <w:sz w:val="16"/>
        </w:rPr>
        <w:t>3</w:t>
      </w:r>
      <w:r w:rsidRPr="00F34A22">
        <w:rPr>
          <w:i/>
          <w:spacing w:val="14"/>
          <w:sz w:val="16"/>
        </w:rPr>
        <w:t xml:space="preserve"> </w:t>
      </w:r>
      <w:r w:rsidRPr="00F34A22">
        <w:rPr>
          <w:i/>
          <w:sz w:val="24"/>
        </w:rPr>
        <w:t>-</w:t>
      </w:r>
      <w:r w:rsidRPr="00F34A22">
        <w:rPr>
          <w:i/>
          <w:spacing w:val="13"/>
          <w:sz w:val="24"/>
        </w:rPr>
        <w:t xml:space="preserve"> </w:t>
      </w:r>
      <w:r w:rsidRPr="00F34A22">
        <w:rPr>
          <w:i/>
          <w:sz w:val="24"/>
        </w:rPr>
        <w:t>количество</w:t>
      </w:r>
      <w:r w:rsidRPr="00F34A22">
        <w:rPr>
          <w:i/>
          <w:spacing w:val="13"/>
          <w:sz w:val="24"/>
        </w:rPr>
        <w:t xml:space="preserve"> </w:t>
      </w:r>
      <w:r w:rsidRPr="00F34A22">
        <w:rPr>
          <w:i/>
          <w:sz w:val="24"/>
        </w:rPr>
        <w:t>всех</w:t>
      </w:r>
      <w:r w:rsidRPr="00F34A22">
        <w:rPr>
          <w:i/>
          <w:spacing w:val="12"/>
          <w:sz w:val="24"/>
        </w:rPr>
        <w:t xml:space="preserve"> </w:t>
      </w:r>
      <w:r w:rsidRPr="00F34A22">
        <w:rPr>
          <w:i/>
          <w:sz w:val="24"/>
        </w:rPr>
        <w:t>дней</w:t>
      </w:r>
      <w:r w:rsidRPr="00F34A22">
        <w:rPr>
          <w:i/>
          <w:spacing w:val="13"/>
          <w:sz w:val="24"/>
        </w:rPr>
        <w:t xml:space="preserve"> </w:t>
      </w:r>
      <w:r w:rsidRPr="00F34A22">
        <w:rPr>
          <w:i/>
          <w:sz w:val="24"/>
        </w:rPr>
        <w:t>неиспользованного</w:t>
      </w:r>
      <w:r w:rsidRPr="00F34A22">
        <w:rPr>
          <w:i/>
          <w:spacing w:val="13"/>
          <w:sz w:val="24"/>
        </w:rPr>
        <w:t xml:space="preserve"> </w:t>
      </w:r>
      <w:r w:rsidRPr="00F34A22">
        <w:rPr>
          <w:i/>
          <w:sz w:val="24"/>
        </w:rPr>
        <w:t>отпуска</w:t>
      </w:r>
      <w:r w:rsidRPr="00F34A22">
        <w:rPr>
          <w:i/>
          <w:spacing w:val="13"/>
          <w:sz w:val="24"/>
        </w:rPr>
        <w:t xml:space="preserve"> </w:t>
      </w:r>
      <w:r w:rsidRPr="00F34A22">
        <w:rPr>
          <w:i/>
          <w:sz w:val="24"/>
        </w:rPr>
        <w:t>по</w:t>
      </w:r>
      <w:r w:rsidRPr="00F34A22">
        <w:rPr>
          <w:i/>
          <w:spacing w:val="13"/>
          <w:sz w:val="24"/>
        </w:rPr>
        <w:t xml:space="preserve"> </w:t>
      </w:r>
      <w:r w:rsidRPr="00F34A22">
        <w:rPr>
          <w:i/>
          <w:sz w:val="24"/>
        </w:rPr>
        <w:t>каждой</w:t>
      </w:r>
      <w:r w:rsidRPr="00F34A22">
        <w:rPr>
          <w:i/>
          <w:spacing w:val="13"/>
          <w:sz w:val="24"/>
        </w:rPr>
        <w:t xml:space="preserve"> </w:t>
      </w:r>
      <w:r w:rsidRPr="00F34A22">
        <w:rPr>
          <w:i/>
          <w:sz w:val="24"/>
        </w:rPr>
        <w:t>группе</w:t>
      </w:r>
      <w:r w:rsidRPr="00F34A22">
        <w:rPr>
          <w:i/>
          <w:spacing w:val="-57"/>
          <w:sz w:val="24"/>
        </w:rPr>
        <w:t xml:space="preserve"> </w:t>
      </w:r>
      <w:r w:rsidRPr="00F34A22">
        <w:rPr>
          <w:i/>
          <w:sz w:val="24"/>
        </w:rPr>
        <w:t>персонала;</w:t>
      </w:r>
    </w:p>
    <w:p w:rsidR="003614E2" w:rsidRPr="00F34A22" w:rsidRDefault="00517E28">
      <w:pPr>
        <w:ind w:left="112" w:firstLine="708"/>
        <w:rPr>
          <w:i/>
          <w:sz w:val="24"/>
        </w:rPr>
      </w:pPr>
      <w:r w:rsidRPr="00F34A22">
        <w:rPr>
          <w:i/>
          <w:sz w:val="24"/>
        </w:rPr>
        <w:t>СЗП</w:t>
      </w:r>
      <w:r w:rsidRPr="00F34A22">
        <w:rPr>
          <w:i/>
          <w:sz w:val="16"/>
        </w:rPr>
        <w:t>1</w:t>
      </w:r>
      <w:r w:rsidRPr="00F34A22">
        <w:rPr>
          <w:i/>
          <w:sz w:val="24"/>
        </w:rPr>
        <w:t>,</w:t>
      </w:r>
      <w:r w:rsidRPr="00F34A22">
        <w:rPr>
          <w:i/>
          <w:spacing w:val="-7"/>
          <w:sz w:val="24"/>
        </w:rPr>
        <w:t xml:space="preserve"> </w:t>
      </w:r>
      <w:r w:rsidRPr="00F34A22">
        <w:rPr>
          <w:i/>
          <w:sz w:val="24"/>
        </w:rPr>
        <w:t>СЗП</w:t>
      </w:r>
      <w:r w:rsidRPr="00F34A22">
        <w:rPr>
          <w:i/>
          <w:sz w:val="16"/>
        </w:rPr>
        <w:t>2</w:t>
      </w:r>
      <w:r w:rsidRPr="00F34A22">
        <w:rPr>
          <w:i/>
          <w:sz w:val="24"/>
        </w:rPr>
        <w:t>,</w:t>
      </w:r>
      <w:r w:rsidRPr="00F34A22">
        <w:rPr>
          <w:i/>
          <w:spacing w:val="-7"/>
          <w:sz w:val="24"/>
        </w:rPr>
        <w:t xml:space="preserve"> </w:t>
      </w:r>
      <w:r w:rsidRPr="00F34A22">
        <w:rPr>
          <w:i/>
          <w:sz w:val="24"/>
        </w:rPr>
        <w:t>СЗП</w:t>
      </w:r>
      <w:r w:rsidRPr="00F34A22">
        <w:rPr>
          <w:i/>
          <w:sz w:val="16"/>
        </w:rPr>
        <w:t>3</w:t>
      </w:r>
      <w:r w:rsidRPr="00F34A22">
        <w:rPr>
          <w:i/>
          <w:spacing w:val="15"/>
          <w:sz w:val="16"/>
        </w:rPr>
        <w:t xml:space="preserve"> </w:t>
      </w:r>
      <w:r w:rsidRPr="00F34A22">
        <w:rPr>
          <w:i/>
          <w:sz w:val="24"/>
        </w:rPr>
        <w:t>-</w:t>
      </w:r>
      <w:r w:rsidRPr="00F34A22">
        <w:rPr>
          <w:i/>
          <w:spacing w:val="-8"/>
          <w:sz w:val="24"/>
        </w:rPr>
        <w:t xml:space="preserve"> </w:t>
      </w:r>
      <w:r w:rsidRPr="00F34A22">
        <w:rPr>
          <w:i/>
          <w:sz w:val="24"/>
        </w:rPr>
        <w:t>средняя</w:t>
      </w:r>
      <w:r w:rsidRPr="00F34A22">
        <w:rPr>
          <w:i/>
          <w:spacing w:val="-8"/>
          <w:sz w:val="24"/>
        </w:rPr>
        <w:t xml:space="preserve"> </w:t>
      </w:r>
      <w:r w:rsidRPr="00F34A22">
        <w:rPr>
          <w:i/>
          <w:sz w:val="24"/>
        </w:rPr>
        <w:t>заработная</w:t>
      </w:r>
      <w:r w:rsidRPr="00F34A22">
        <w:rPr>
          <w:i/>
          <w:spacing w:val="-8"/>
          <w:sz w:val="24"/>
        </w:rPr>
        <w:t xml:space="preserve"> </w:t>
      </w:r>
      <w:r w:rsidRPr="00F34A22">
        <w:rPr>
          <w:i/>
          <w:sz w:val="24"/>
        </w:rPr>
        <w:t>плата</w:t>
      </w:r>
      <w:r w:rsidRPr="00F34A22">
        <w:rPr>
          <w:i/>
          <w:spacing w:val="-6"/>
          <w:sz w:val="24"/>
        </w:rPr>
        <w:t xml:space="preserve"> </w:t>
      </w:r>
      <w:r w:rsidRPr="00F34A22">
        <w:rPr>
          <w:i/>
          <w:sz w:val="24"/>
        </w:rPr>
        <w:t>/</w:t>
      </w:r>
      <w:r w:rsidRPr="00F34A22">
        <w:rPr>
          <w:i/>
          <w:color w:val="1F487C"/>
          <w:sz w:val="24"/>
        </w:rPr>
        <w:t>денежное</w:t>
      </w:r>
      <w:r w:rsidRPr="00F34A22">
        <w:rPr>
          <w:i/>
          <w:color w:val="1F487C"/>
          <w:spacing w:val="-7"/>
          <w:sz w:val="24"/>
        </w:rPr>
        <w:t xml:space="preserve"> </w:t>
      </w:r>
      <w:r w:rsidRPr="00F34A22">
        <w:rPr>
          <w:i/>
          <w:color w:val="1F487C"/>
          <w:sz w:val="24"/>
        </w:rPr>
        <w:t>содержание</w:t>
      </w:r>
      <w:r w:rsidRPr="00F34A22">
        <w:rPr>
          <w:i/>
          <w:sz w:val="24"/>
        </w:rPr>
        <w:t>,</w:t>
      </w:r>
      <w:r w:rsidRPr="00F34A22">
        <w:rPr>
          <w:i/>
          <w:spacing w:val="-7"/>
          <w:sz w:val="24"/>
        </w:rPr>
        <w:t xml:space="preserve"> </w:t>
      </w:r>
      <w:r w:rsidRPr="00F34A22">
        <w:rPr>
          <w:i/>
          <w:sz w:val="24"/>
        </w:rPr>
        <w:t>рассчитанна</w:t>
      </w:r>
      <w:proofErr w:type="gramStart"/>
      <w:r w:rsidRPr="00F34A22">
        <w:rPr>
          <w:i/>
          <w:sz w:val="24"/>
        </w:rPr>
        <w:t>я(</w:t>
      </w:r>
      <w:proofErr w:type="spellStart"/>
      <w:proofErr w:type="gramEnd"/>
      <w:r w:rsidRPr="00F34A22">
        <w:rPr>
          <w:i/>
          <w:sz w:val="24"/>
        </w:rPr>
        <w:t>ое</w:t>
      </w:r>
      <w:proofErr w:type="spellEnd"/>
      <w:r w:rsidRPr="00F34A22">
        <w:rPr>
          <w:i/>
          <w:sz w:val="24"/>
        </w:rPr>
        <w:t>)</w:t>
      </w:r>
      <w:r w:rsidRPr="00F34A22">
        <w:rPr>
          <w:i/>
          <w:spacing w:val="-8"/>
          <w:sz w:val="24"/>
        </w:rPr>
        <w:t xml:space="preserve"> </w:t>
      </w:r>
      <w:r w:rsidRPr="00F34A22">
        <w:rPr>
          <w:i/>
          <w:sz w:val="24"/>
        </w:rPr>
        <w:t>по</w:t>
      </w:r>
      <w:r w:rsidRPr="00F34A22">
        <w:rPr>
          <w:i/>
          <w:spacing w:val="-57"/>
          <w:sz w:val="24"/>
        </w:rPr>
        <w:t xml:space="preserve"> </w:t>
      </w:r>
      <w:r w:rsidRPr="00F34A22">
        <w:rPr>
          <w:i/>
          <w:sz w:val="24"/>
        </w:rPr>
        <w:t>каждой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группе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персонала.</w:t>
      </w:r>
    </w:p>
    <w:p w:rsidR="003614E2" w:rsidRPr="00F34A22" w:rsidRDefault="003614E2">
      <w:pPr>
        <w:pStyle w:val="a3"/>
        <w:ind w:left="0" w:firstLine="0"/>
        <w:jc w:val="left"/>
        <w:rPr>
          <w:i/>
        </w:rPr>
      </w:pPr>
    </w:p>
    <w:p w:rsidR="003614E2" w:rsidRPr="00F34A22" w:rsidRDefault="00517E28">
      <w:pPr>
        <w:ind w:left="112" w:firstLine="708"/>
        <w:rPr>
          <w:i/>
          <w:sz w:val="24"/>
        </w:rPr>
      </w:pPr>
      <w:proofErr w:type="gramStart"/>
      <w:r w:rsidRPr="00F34A22">
        <w:rPr>
          <w:i/>
          <w:sz w:val="24"/>
        </w:rPr>
        <w:t>по</w:t>
      </w:r>
      <w:r w:rsidRPr="00F34A22">
        <w:rPr>
          <w:i/>
          <w:spacing w:val="33"/>
          <w:sz w:val="24"/>
        </w:rPr>
        <w:t xml:space="preserve"> </w:t>
      </w:r>
      <w:r w:rsidRPr="00F34A22">
        <w:rPr>
          <w:i/>
          <w:sz w:val="24"/>
        </w:rPr>
        <w:t>учреждению</w:t>
      </w:r>
      <w:r w:rsidRPr="00F34A22">
        <w:rPr>
          <w:i/>
          <w:spacing w:val="34"/>
          <w:sz w:val="24"/>
        </w:rPr>
        <w:t xml:space="preserve"> </w:t>
      </w:r>
      <w:r w:rsidRPr="00F34A22">
        <w:rPr>
          <w:i/>
          <w:sz w:val="24"/>
        </w:rPr>
        <w:t>в</w:t>
      </w:r>
      <w:r w:rsidRPr="00F34A22">
        <w:rPr>
          <w:i/>
          <w:spacing w:val="32"/>
          <w:sz w:val="24"/>
        </w:rPr>
        <w:t xml:space="preserve"> </w:t>
      </w:r>
      <w:r w:rsidRPr="00F34A22">
        <w:rPr>
          <w:i/>
          <w:sz w:val="24"/>
        </w:rPr>
        <w:t>целом</w:t>
      </w:r>
      <w:r w:rsidRPr="00F34A22">
        <w:rPr>
          <w:i/>
          <w:spacing w:val="34"/>
          <w:sz w:val="24"/>
        </w:rPr>
        <w:t xml:space="preserve"> </w:t>
      </w:r>
      <w:r w:rsidRPr="00F34A22">
        <w:rPr>
          <w:i/>
          <w:sz w:val="24"/>
        </w:rPr>
        <w:t>из</w:t>
      </w:r>
      <w:r w:rsidRPr="00F34A22">
        <w:rPr>
          <w:i/>
          <w:spacing w:val="33"/>
          <w:sz w:val="24"/>
        </w:rPr>
        <w:t xml:space="preserve"> </w:t>
      </w:r>
      <w:r w:rsidRPr="00F34A22">
        <w:rPr>
          <w:i/>
          <w:sz w:val="24"/>
        </w:rPr>
        <w:t>средней</w:t>
      </w:r>
      <w:r w:rsidRPr="00F34A22">
        <w:rPr>
          <w:i/>
          <w:spacing w:val="33"/>
          <w:sz w:val="24"/>
        </w:rPr>
        <w:t xml:space="preserve"> </w:t>
      </w:r>
      <w:r w:rsidRPr="00F34A22">
        <w:rPr>
          <w:i/>
          <w:sz w:val="24"/>
        </w:rPr>
        <w:t>заработной</w:t>
      </w:r>
      <w:r w:rsidRPr="00F34A22">
        <w:rPr>
          <w:i/>
          <w:spacing w:val="34"/>
          <w:sz w:val="24"/>
        </w:rPr>
        <w:t xml:space="preserve"> </w:t>
      </w:r>
      <w:r w:rsidRPr="00F34A22">
        <w:rPr>
          <w:i/>
          <w:sz w:val="24"/>
        </w:rPr>
        <w:t>платы</w:t>
      </w:r>
      <w:r w:rsidRPr="00F34A22">
        <w:rPr>
          <w:i/>
          <w:spacing w:val="35"/>
          <w:sz w:val="24"/>
        </w:rPr>
        <w:t xml:space="preserve"> </w:t>
      </w:r>
      <w:r w:rsidRPr="00F34A22">
        <w:rPr>
          <w:i/>
          <w:sz w:val="24"/>
        </w:rPr>
        <w:t>/</w:t>
      </w:r>
      <w:r w:rsidRPr="00F34A22">
        <w:rPr>
          <w:i/>
          <w:spacing w:val="37"/>
          <w:sz w:val="24"/>
        </w:rPr>
        <w:t xml:space="preserve"> </w:t>
      </w:r>
      <w:r w:rsidRPr="00F34A22">
        <w:rPr>
          <w:i/>
          <w:color w:val="1F487C"/>
          <w:sz w:val="24"/>
        </w:rPr>
        <w:t>денежного</w:t>
      </w:r>
      <w:r w:rsidRPr="00F34A22">
        <w:rPr>
          <w:i/>
          <w:color w:val="1F487C"/>
          <w:spacing w:val="31"/>
          <w:sz w:val="24"/>
        </w:rPr>
        <w:t xml:space="preserve"> </w:t>
      </w:r>
      <w:r w:rsidRPr="00F34A22">
        <w:rPr>
          <w:i/>
          <w:color w:val="1F487C"/>
          <w:sz w:val="24"/>
        </w:rPr>
        <w:t>содержания</w:t>
      </w:r>
      <w:r w:rsidRPr="00F34A22">
        <w:rPr>
          <w:i/>
          <w:color w:val="1F487C"/>
          <w:spacing w:val="34"/>
          <w:sz w:val="24"/>
        </w:rPr>
        <w:t xml:space="preserve"> </w:t>
      </w:r>
      <w:r w:rsidRPr="00F34A22">
        <w:rPr>
          <w:i/>
          <w:sz w:val="24"/>
        </w:rPr>
        <w:t>по</w:t>
      </w:r>
      <w:r w:rsidRPr="00F34A22">
        <w:rPr>
          <w:i/>
          <w:spacing w:val="33"/>
          <w:sz w:val="24"/>
        </w:rPr>
        <w:t xml:space="preserve"> </w:t>
      </w:r>
      <w:r w:rsidRPr="00F34A22">
        <w:rPr>
          <w:i/>
          <w:sz w:val="24"/>
        </w:rPr>
        <w:t>всем</w:t>
      </w:r>
      <w:r w:rsidRPr="00F34A22">
        <w:rPr>
          <w:i/>
          <w:spacing w:val="-57"/>
          <w:sz w:val="24"/>
        </w:rPr>
        <w:t xml:space="preserve"> </w:t>
      </w:r>
      <w:r w:rsidRPr="00F34A22">
        <w:rPr>
          <w:i/>
          <w:sz w:val="24"/>
        </w:rPr>
        <w:t>работникам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учреждения</w:t>
      </w:r>
      <w:r w:rsidRPr="00F34A22">
        <w:rPr>
          <w:i/>
          <w:spacing w:val="-2"/>
          <w:sz w:val="24"/>
        </w:rPr>
        <w:t xml:space="preserve"> </w:t>
      </w:r>
      <w:r w:rsidRPr="00F34A22">
        <w:rPr>
          <w:i/>
          <w:sz w:val="24"/>
        </w:rPr>
        <w:t>по формуле</w:t>
      </w:r>
      <w:proofErr w:type="gramEnd"/>
      <w:r w:rsidRPr="00F34A22">
        <w:rPr>
          <w:i/>
          <w:sz w:val="24"/>
        </w:rPr>
        <w:t>:</w:t>
      </w:r>
    </w:p>
    <w:p w:rsidR="003614E2" w:rsidRPr="00F34A22" w:rsidRDefault="003614E2">
      <w:pPr>
        <w:pStyle w:val="a3"/>
        <w:spacing w:before="3"/>
        <w:ind w:left="0" w:firstLine="0"/>
        <w:jc w:val="left"/>
        <w:rPr>
          <w:i/>
          <w:sz w:val="14"/>
        </w:rPr>
      </w:pPr>
    </w:p>
    <w:p w:rsidR="003614E2" w:rsidRPr="00F34A22" w:rsidRDefault="00517E28">
      <w:pPr>
        <w:spacing w:before="90"/>
        <w:ind w:left="821"/>
        <w:rPr>
          <w:i/>
          <w:sz w:val="28"/>
        </w:rPr>
      </w:pPr>
      <w:r w:rsidRPr="00F34A22">
        <w:rPr>
          <w:i/>
          <w:sz w:val="28"/>
        </w:rPr>
        <w:t>Обязательство на оплату</w:t>
      </w:r>
      <w:r w:rsidRPr="00F34A22">
        <w:rPr>
          <w:i/>
          <w:spacing w:val="-4"/>
          <w:sz w:val="28"/>
        </w:rPr>
        <w:t xml:space="preserve"> </w:t>
      </w:r>
      <w:r w:rsidRPr="00F34A22">
        <w:rPr>
          <w:i/>
          <w:sz w:val="28"/>
        </w:rPr>
        <w:t>отпусков</w:t>
      </w:r>
      <w:proofErr w:type="gramStart"/>
      <w:r w:rsidRPr="00F34A22">
        <w:rPr>
          <w:i/>
          <w:sz w:val="28"/>
        </w:rPr>
        <w:t xml:space="preserve"> =</w:t>
      </w:r>
      <w:r w:rsidRPr="00F34A22">
        <w:rPr>
          <w:i/>
          <w:spacing w:val="-4"/>
          <w:sz w:val="28"/>
        </w:rPr>
        <w:t xml:space="preserve"> </w:t>
      </w:r>
      <w:r w:rsidRPr="00F34A22">
        <w:rPr>
          <w:i/>
          <w:sz w:val="28"/>
        </w:rPr>
        <w:t>К</w:t>
      </w:r>
      <w:proofErr w:type="gramEnd"/>
      <w:r w:rsidRPr="00F34A22">
        <w:rPr>
          <w:i/>
          <w:spacing w:val="-3"/>
          <w:sz w:val="28"/>
        </w:rPr>
        <w:t xml:space="preserve"> </w:t>
      </w:r>
      <w:r w:rsidRPr="00F34A22">
        <w:rPr>
          <w:i/>
          <w:sz w:val="28"/>
        </w:rPr>
        <w:t>x</w:t>
      </w:r>
      <w:r w:rsidRPr="00F34A22">
        <w:rPr>
          <w:i/>
          <w:spacing w:val="-2"/>
          <w:sz w:val="28"/>
        </w:rPr>
        <w:t xml:space="preserve"> </w:t>
      </w:r>
      <w:r w:rsidRPr="00F34A22">
        <w:rPr>
          <w:i/>
          <w:sz w:val="28"/>
        </w:rPr>
        <w:t>СЗП</w:t>
      </w:r>
    </w:p>
    <w:p w:rsidR="003614E2" w:rsidRPr="00F34A22" w:rsidRDefault="003614E2">
      <w:pPr>
        <w:pStyle w:val="a3"/>
        <w:spacing w:before="1"/>
        <w:ind w:left="0" w:firstLine="0"/>
        <w:jc w:val="left"/>
        <w:rPr>
          <w:i/>
        </w:rPr>
      </w:pPr>
    </w:p>
    <w:p w:rsidR="003614E2" w:rsidRPr="00F34A22" w:rsidRDefault="00517E28">
      <w:pPr>
        <w:ind w:left="112" w:right="378" w:firstLine="708"/>
        <w:rPr>
          <w:i/>
          <w:sz w:val="24"/>
        </w:rPr>
      </w:pPr>
      <w:r w:rsidRPr="00F34A22">
        <w:rPr>
          <w:i/>
          <w:sz w:val="24"/>
        </w:rPr>
        <w:t>где: К - общее количество, не использованных всеми работниками дней отпуска за период с</w:t>
      </w:r>
      <w:r w:rsidRPr="00F34A22">
        <w:rPr>
          <w:i/>
          <w:spacing w:val="-57"/>
          <w:sz w:val="24"/>
        </w:rPr>
        <w:t xml:space="preserve"> </w:t>
      </w:r>
      <w:r w:rsidRPr="00F34A22">
        <w:rPr>
          <w:i/>
          <w:sz w:val="24"/>
        </w:rPr>
        <w:t>начала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работы на</w:t>
      </w:r>
      <w:r w:rsidRPr="00F34A22">
        <w:rPr>
          <w:i/>
          <w:spacing w:val="-4"/>
          <w:sz w:val="24"/>
        </w:rPr>
        <w:t xml:space="preserve"> </w:t>
      </w:r>
      <w:r w:rsidRPr="00F34A22">
        <w:rPr>
          <w:i/>
          <w:sz w:val="24"/>
        </w:rPr>
        <w:t>дату</w:t>
      </w:r>
      <w:r w:rsidRPr="00F34A22">
        <w:rPr>
          <w:i/>
          <w:spacing w:val="-2"/>
          <w:sz w:val="24"/>
        </w:rPr>
        <w:t xml:space="preserve"> </w:t>
      </w:r>
      <w:r w:rsidRPr="00F34A22">
        <w:rPr>
          <w:i/>
          <w:sz w:val="24"/>
        </w:rPr>
        <w:t>расчета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(конец каждого месяца,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квартала,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года);</w:t>
      </w:r>
    </w:p>
    <w:p w:rsidR="003614E2" w:rsidRPr="00F34A22" w:rsidRDefault="00517E28">
      <w:pPr>
        <w:ind w:left="821"/>
        <w:rPr>
          <w:i/>
          <w:sz w:val="24"/>
        </w:rPr>
      </w:pPr>
      <w:r w:rsidRPr="00F34A22">
        <w:rPr>
          <w:i/>
          <w:sz w:val="24"/>
        </w:rPr>
        <w:t>СЗП</w:t>
      </w:r>
      <w:r w:rsidRPr="00F34A22">
        <w:rPr>
          <w:i/>
          <w:spacing w:val="-7"/>
          <w:sz w:val="24"/>
        </w:rPr>
        <w:t xml:space="preserve"> </w:t>
      </w:r>
      <w:r w:rsidRPr="00F34A22">
        <w:rPr>
          <w:i/>
          <w:sz w:val="24"/>
        </w:rPr>
        <w:t>-</w:t>
      </w:r>
      <w:r w:rsidRPr="00F34A22">
        <w:rPr>
          <w:i/>
          <w:spacing w:val="-7"/>
          <w:sz w:val="24"/>
        </w:rPr>
        <w:t xml:space="preserve"> </w:t>
      </w:r>
      <w:r w:rsidRPr="00F34A22">
        <w:rPr>
          <w:i/>
          <w:sz w:val="24"/>
        </w:rPr>
        <w:t>средняя</w:t>
      </w:r>
      <w:r w:rsidRPr="00F34A22">
        <w:rPr>
          <w:i/>
          <w:spacing w:val="-5"/>
          <w:sz w:val="24"/>
        </w:rPr>
        <w:t xml:space="preserve"> </w:t>
      </w:r>
      <w:r w:rsidRPr="00F34A22">
        <w:rPr>
          <w:i/>
          <w:sz w:val="24"/>
        </w:rPr>
        <w:t>заработная</w:t>
      </w:r>
      <w:r w:rsidRPr="00F34A22">
        <w:rPr>
          <w:i/>
          <w:spacing w:val="-7"/>
          <w:sz w:val="24"/>
        </w:rPr>
        <w:t xml:space="preserve"> </w:t>
      </w:r>
      <w:r w:rsidRPr="00F34A22">
        <w:rPr>
          <w:i/>
          <w:sz w:val="24"/>
        </w:rPr>
        <w:t>плата</w:t>
      </w:r>
      <w:r w:rsidRPr="00F34A22">
        <w:rPr>
          <w:i/>
          <w:spacing w:val="-7"/>
          <w:sz w:val="24"/>
        </w:rPr>
        <w:t xml:space="preserve"> </w:t>
      </w:r>
      <w:r w:rsidRPr="00F34A22">
        <w:rPr>
          <w:i/>
          <w:sz w:val="24"/>
        </w:rPr>
        <w:t>/</w:t>
      </w:r>
      <w:r w:rsidRPr="00F34A22">
        <w:rPr>
          <w:i/>
          <w:color w:val="1F487C"/>
          <w:sz w:val="24"/>
        </w:rPr>
        <w:t>денежное</w:t>
      </w:r>
      <w:r w:rsidRPr="00F34A22">
        <w:rPr>
          <w:i/>
          <w:color w:val="1F487C"/>
          <w:spacing w:val="-7"/>
          <w:sz w:val="24"/>
        </w:rPr>
        <w:t xml:space="preserve"> </w:t>
      </w:r>
      <w:r w:rsidRPr="00F34A22">
        <w:rPr>
          <w:i/>
          <w:color w:val="1F487C"/>
          <w:sz w:val="24"/>
        </w:rPr>
        <w:t>содержание</w:t>
      </w:r>
      <w:r w:rsidRPr="00F34A22">
        <w:rPr>
          <w:i/>
          <w:color w:val="1F487C"/>
          <w:spacing w:val="-5"/>
          <w:sz w:val="24"/>
        </w:rPr>
        <w:t xml:space="preserve"> </w:t>
      </w:r>
      <w:r w:rsidRPr="00F34A22">
        <w:rPr>
          <w:i/>
          <w:sz w:val="24"/>
        </w:rPr>
        <w:t>по</w:t>
      </w:r>
      <w:r w:rsidRPr="00F34A22">
        <w:rPr>
          <w:i/>
          <w:spacing w:val="-6"/>
          <w:sz w:val="24"/>
        </w:rPr>
        <w:t xml:space="preserve"> </w:t>
      </w:r>
      <w:r w:rsidRPr="00F34A22">
        <w:rPr>
          <w:i/>
          <w:sz w:val="24"/>
        </w:rPr>
        <w:t>всем</w:t>
      </w:r>
      <w:r w:rsidRPr="00F34A22">
        <w:rPr>
          <w:i/>
          <w:spacing w:val="-7"/>
          <w:sz w:val="24"/>
        </w:rPr>
        <w:t xml:space="preserve"> </w:t>
      </w:r>
      <w:r w:rsidRPr="00F34A22">
        <w:rPr>
          <w:i/>
          <w:sz w:val="24"/>
        </w:rPr>
        <w:t>работникам</w:t>
      </w:r>
      <w:r w:rsidRPr="00F34A22">
        <w:rPr>
          <w:i/>
          <w:spacing w:val="-6"/>
          <w:sz w:val="24"/>
        </w:rPr>
        <w:t xml:space="preserve"> </w:t>
      </w:r>
      <w:r w:rsidRPr="00F34A22">
        <w:rPr>
          <w:i/>
          <w:sz w:val="24"/>
        </w:rPr>
        <w:t>учреждения</w:t>
      </w:r>
      <w:r w:rsidRPr="00F34A22">
        <w:rPr>
          <w:i/>
          <w:spacing w:val="-3"/>
          <w:sz w:val="24"/>
        </w:rPr>
        <w:t xml:space="preserve"> </w:t>
      </w:r>
      <w:proofErr w:type="gramStart"/>
      <w:r w:rsidRPr="00F34A22">
        <w:rPr>
          <w:i/>
          <w:sz w:val="24"/>
        </w:rPr>
        <w:t>в</w:t>
      </w:r>
      <w:proofErr w:type="gramEnd"/>
    </w:p>
    <w:p w:rsidR="003614E2" w:rsidRPr="00F34A22" w:rsidRDefault="00517E28">
      <w:pPr>
        <w:ind w:left="112"/>
        <w:rPr>
          <w:i/>
          <w:sz w:val="24"/>
        </w:rPr>
      </w:pPr>
      <w:proofErr w:type="gramStart"/>
      <w:r w:rsidRPr="00F34A22">
        <w:rPr>
          <w:i/>
          <w:sz w:val="24"/>
        </w:rPr>
        <w:t>целом</w:t>
      </w:r>
      <w:proofErr w:type="gramEnd"/>
      <w:r w:rsidRPr="00F34A22">
        <w:rPr>
          <w:i/>
          <w:sz w:val="24"/>
        </w:rPr>
        <w:t>.</w:t>
      </w:r>
    </w:p>
    <w:p w:rsidR="003614E2" w:rsidRPr="00F34A22" w:rsidRDefault="00517E28">
      <w:pPr>
        <w:ind w:left="112" w:right="388" w:firstLine="708"/>
        <w:jc w:val="both"/>
        <w:rPr>
          <w:i/>
          <w:sz w:val="24"/>
        </w:rPr>
      </w:pPr>
      <w:r w:rsidRPr="00F34A22">
        <w:rPr>
          <w:i/>
          <w:sz w:val="24"/>
        </w:rPr>
        <w:t xml:space="preserve">Средний дневной заработок определяется в соответствии с пунктом 10 Положения </w:t>
      </w:r>
      <w:r w:rsidRPr="00F34A22">
        <w:rPr>
          <w:i/>
          <w:sz w:val="24"/>
        </w:rPr>
        <w:lastRenderedPageBreak/>
        <w:t>об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особенностях порядка исчисления средней заработной платы, утвержденного постановлением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Правительства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Российской Федерации от 24.12.2007 №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922.</w:t>
      </w:r>
    </w:p>
    <w:p w:rsidR="003614E2" w:rsidRPr="00F34A22" w:rsidRDefault="00517E28">
      <w:pPr>
        <w:pStyle w:val="a3"/>
        <w:spacing w:before="1"/>
        <w:ind w:left="821" w:right="754" w:firstLine="0"/>
        <w:jc w:val="left"/>
      </w:pPr>
      <w:r w:rsidRPr="00F34A22">
        <w:t>Оценка обязательств по сумме страховых взносов рассчитывается по формуле:</w:t>
      </w:r>
      <w:r w:rsidRPr="00F34A22">
        <w:rPr>
          <w:spacing w:val="1"/>
        </w:rPr>
        <w:t xml:space="preserve"> </w:t>
      </w:r>
      <w:r w:rsidRPr="00F34A22">
        <w:t>Обязательство</w:t>
      </w:r>
      <w:r w:rsidRPr="00F34A22">
        <w:rPr>
          <w:spacing w:val="-3"/>
        </w:rPr>
        <w:t xml:space="preserve"> </w:t>
      </w:r>
      <w:r w:rsidRPr="00F34A22">
        <w:t>на</w:t>
      </w:r>
      <w:r w:rsidRPr="00F34A22">
        <w:rPr>
          <w:spacing w:val="-1"/>
        </w:rPr>
        <w:t xml:space="preserve"> </w:t>
      </w:r>
      <w:r w:rsidRPr="00F34A22">
        <w:t>уплату</w:t>
      </w:r>
      <w:r w:rsidRPr="00F34A22">
        <w:rPr>
          <w:spacing w:val="-4"/>
        </w:rPr>
        <w:t xml:space="preserve"> </w:t>
      </w:r>
      <w:r w:rsidRPr="00F34A22">
        <w:t>страховых взносов</w:t>
      </w:r>
      <w:r w:rsidRPr="00F34A22">
        <w:rPr>
          <w:spacing w:val="-2"/>
        </w:rPr>
        <w:t xml:space="preserve"> </w:t>
      </w:r>
      <w:r w:rsidRPr="00F34A22">
        <w:t>=</w:t>
      </w:r>
      <w:r w:rsidRPr="00F34A22">
        <w:rPr>
          <w:spacing w:val="-4"/>
        </w:rPr>
        <w:t xml:space="preserve"> </w:t>
      </w:r>
      <w:r w:rsidRPr="00F34A22">
        <w:t>Обязательство</w:t>
      </w:r>
      <w:r w:rsidRPr="00F34A22">
        <w:rPr>
          <w:spacing w:val="-2"/>
        </w:rPr>
        <w:t xml:space="preserve"> </w:t>
      </w:r>
      <w:r w:rsidRPr="00F34A22">
        <w:t>на</w:t>
      </w:r>
      <w:r w:rsidRPr="00F34A22">
        <w:rPr>
          <w:spacing w:val="-3"/>
        </w:rPr>
        <w:t xml:space="preserve"> </w:t>
      </w:r>
      <w:r w:rsidRPr="00F34A22">
        <w:t>оплату</w:t>
      </w:r>
      <w:r w:rsidRPr="00F34A22">
        <w:rPr>
          <w:spacing w:val="-5"/>
        </w:rPr>
        <w:t xml:space="preserve"> </w:t>
      </w:r>
      <w:r w:rsidRPr="00F34A22">
        <w:t>отпусков</w:t>
      </w:r>
      <w:r w:rsidRPr="00F34A22">
        <w:rPr>
          <w:spacing w:val="-2"/>
        </w:rPr>
        <w:t xml:space="preserve"> </w:t>
      </w:r>
      <w:r w:rsidRPr="00F34A22">
        <w:t>x</w:t>
      </w:r>
      <w:proofErr w:type="gramStart"/>
      <w:r w:rsidRPr="00F34A22">
        <w:rPr>
          <w:spacing w:val="-1"/>
        </w:rPr>
        <w:t xml:space="preserve"> </w:t>
      </w:r>
      <w:r w:rsidRPr="00F34A22">
        <w:t>С</w:t>
      </w:r>
      <w:proofErr w:type="gramEnd"/>
      <w:r w:rsidRPr="00F34A22">
        <w:t>,</w:t>
      </w:r>
      <w:r w:rsidRPr="00F34A22">
        <w:rPr>
          <w:spacing w:val="-57"/>
        </w:rPr>
        <w:t xml:space="preserve"> </w:t>
      </w:r>
      <w:r w:rsidRPr="00F34A22">
        <w:t>где:</w:t>
      </w:r>
      <w:r w:rsidRPr="00F34A22">
        <w:rPr>
          <w:spacing w:val="-1"/>
        </w:rPr>
        <w:t xml:space="preserve"> </w:t>
      </w:r>
      <w:r w:rsidRPr="00F34A22">
        <w:t>С</w:t>
      </w:r>
      <w:r w:rsidRPr="00F34A22">
        <w:rPr>
          <w:spacing w:val="1"/>
        </w:rPr>
        <w:t xml:space="preserve"> </w:t>
      </w:r>
      <w:r w:rsidRPr="00F34A22">
        <w:t>– тариф страховых</w:t>
      </w:r>
      <w:r w:rsidRPr="00F34A22">
        <w:rPr>
          <w:spacing w:val="1"/>
        </w:rPr>
        <w:t xml:space="preserve"> </w:t>
      </w:r>
      <w:r w:rsidRPr="00F34A22">
        <w:t>взносов.</w:t>
      </w:r>
    </w:p>
    <w:p w:rsidR="003614E2" w:rsidRPr="00F34A22" w:rsidRDefault="00517E28">
      <w:pPr>
        <w:pStyle w:val="a3"/>
        <w:ind w:left="821" w:firstLine="0"/>
        <w:jc w:val="left"/>
      </w:pPr>
      <w:r w:rsidRPr="00F34A22">
        <w:t>Отчисления</w:t>
      </w:r>
      <w:r w:rsidRPr="00F34A22">
        <w:rPr>
          <w:spacing w:val="-3"/>
        </w:rPr>
        <w:t xml:space="preserve"> </w:t>
      </w:r>
      <w:r w:rsidRPr="00F34A22">
        <w:t>в</w:t>
      </w:r>
      <w:r w:rsidRPr="00F34A22">
        <w:rPr>
          <w:spacing w:val="-4"/>
        </w:rPr>
        <w:t xml:space="preserve"> </w:t>
      </w:r>
      <w:r w:rsidRPr="00F34A22">
        <w:t>резерв</w:t>
      </w:r>
      <w:r w:rsidRPr="00F34A22">
        <w:rPr>
          <w:spacing w:val="-2"/>
        </w:rPr>
        <w:t xml:space="preserve"> </w:t>
      </w:r>
      <w:r w:rsidRPr="00F34A22">
        <w:t>производятся</w:t>
      </w:r>
      <w:r w:rsidRPr="00F34A22">
        <w:rPr>
          <w:spacing w:val="-4"/>
        </w:rPr>
        <w:t xml:space="preserve"> </w:t>
      </w:r>
      <w:r w:rsidRPr="00F34A22">
        <w:t>на</w:t>
      </w:r>
      <w:r w:rsidRPr="00F34A22">
        <w:rPr>
          <w:spacing w:val="-3"/>
        </w:rPr>
        <w:t xml:space="preserve"> </w:t>
      </w:r>
      <w:r w:rsidRPr="00F34A22">
        <w:t>последнее</w:t>
      </w:r>
      <w:r w:rsidRPr="00F34A22">
        <w:rPr>
          <w:spacing w:val="-4"/>
        </w:rPr>
        <w:t xml:space="preserve"> </w:t>
      </w:r>
      <w:r w:rsidRPr="00F34A22">
        <w:t>число</w:t>
      </w:r>
      <w:r w:rsidRPr="00F34A22">
        <w:rPr>
          <w:spacing w:val="-3"/>
        </w:rPr>
        <w:t xml:space="preserve"> </w:t>
      </w:r>
      <w:r w:rsidRPr="00F34A22">
        <w:t>месяца,</w:t>
      </w:r>
      <w:r w:rsidRPr="00F34A22">
        <w:rPr>
          <w:spacing w:val="-3"/>
        </w:rPr>
        <w:t xml:space="preserve"> </w:t>
      </w:r>
      <w:r w:rsidRPr="00F34A22">
        <w:t>квартала,</w:t>
      </w:r>
      <w:r w:rsidRPr="00F34A22">
        <w:rPr>
          <w:spacing w:val="-2"/>
        </w:rPr>
        <w:t xml:space="preserve"> </w:t>
      </w:r>
      <w:r w:rsidRPr="00F34A22">
        <w:t>года.</w:t>
      </w:r>
    </w:p>
    <w:p w:rsidR="003614E2" w:rsidRPr="00F34A22" w:rsidRDefault="00517E28">
      <w:pPr>
        <w:pStyle w:val="a3"/>
        <w:ind w:right="389"/>
      </w:pPr>
      <w:r w:rsidRPr="00F34A22">
        <w:t>Если сумма начисленных к оплате отпусков за соответствующий месяц превышает сумму</w:t>
      </w:r>
      <w:r w:rsidRPr="00F34A22">
        <w:rPr>
          <w:spacing w:val="1"/>
        </w:rPr>
        <w:t xml:space="preserve"> </w:t>
      </w:r>
      <w:r w:rsidRPr="00F34A22">
        <w:t>резерва,</w:t>
      </w:r>
      <w:r w:rsidRPr="00F34A22">
        <w:rPr>
          <w:spacing w:val="-1"/>
        </w:rPr>
        <w:t xml:space="preserve"> </w:t>
      </w:r>
      <w:r w:rsidRPr="00F34A22">
        <w:t>то сумма</w:t>
      </w:r>
      <w:r w:rsidRPr="00F34A22">
        <w:rPr>
          <w:spacing w:val="-2"/>
        </w:rPr>
        <w:t xml:space="preserve"> </w:t>
      </w:r>
      <w:r w:rsidRPr="00F34A22">
        <w:t>превышения отражается в</w:t>
      </w:r>
      <w:r w:rsidRPr="00F34A22">
        <w:rPr>
          <w:spacing w:val="-2"/>
        </w:rPr>
        <w:t xml:space="preserve"> </w:t>
      </w:r>
      <w:r w:rsidRPr="00F34A22">
        <w:t>составе</w:t>
      </w:r>
      <w:r w:rsidRPr="00F34A22">
        <w:rPr>
          <w:spacing w:val="-1"/>
        </w:rPr>
        <w:t xml:space="preserve"> </w:t>
      </w:r>
      <w:r w:rsidRPr="00F34A22">
        <w:t>расходов текущего</w:t>
      </w:r>
      <w:r w:rsidRPr="00F34A22">
        <w:rPr>
          <w:spacing w:val="-2"/>
        </w:rPr>
        <w:t xml:space="preserve"> </w:t>
      </w:r>
      <w:r w:rsidRPr="00F34A22">
        <w:t>периода.</w:t>
      </w:r>
    </w:p>
    <w:p w:rsidR="003614E2" w:rsidRPr="00F34A22" w:rsidRDefault="00517E28">
      <w:pPr>
        <w:pStyle w:val="a3"/>
        <w:ind w:left="821" w:firstLine="0"/>
      </w:pPr>
      <w:r w:rsidRPr="00F34A22">
        <w:t>Резерв</w:t>
      </w:r>
      <w:r w:rsidRPr="00F34A22">
        <w:rPr>
          <w:spacing w:val="-8"/>
        </w:rPr>
        <w:t xml:space="preserve"> </w:t>
      </w:r>
      <w:r w:rsidRPr="00F34A22">
        <w:t>формируется</w:t>
      </w:r>
      <w:r w:rsidRPr="00F34A22">
        <w:rPr>
          <w:spacing w:val="-5"/>
        </w:rPr>
        <w:t xml:space="preserve"> </w:t>
      </w:r>
      <w:r w:rsidRPr="00F34A22">
        <w:t>по</w:t>
      </w:r>
      <w:r w:rsidRPr="00F34A22">
        <w:rPr>
          <w:spacing w:val="-6"/>
        </w:rPr>
        <w:t xml:space="preserve"> </w:t>
      </w:r>
      <w:r w:rsidRPr="00F34A22">
        <w:t>всем</w:t>
      </w:r>
      <w:r w:rsidRPr="00F34A22">
        <w:rPr>
          <w:spacing w:val="-8"/>
        </w:rPr>
        <w:t xml:space="preserve"> </w:t>
      </w:r>
      <w:r w:rsidRPr="00F34A22">
        <w:t>КВФО,</w:t>
      </w:r>
      <w:r w:rsidRPr="00F34A22">
        <w:rPr>
          <w:spacing w:val="-7"/>
        </w:rPr>
        <w:t xml:space="preserve"> </w:t>
      </w:r>
      <w:r w:rsidRPr="00F34A22">
        <w:t>за</w:t>
      </w:r>
      <w:r w:rsidRPr="00F34A22">
        <w:rPr>
          <w:spacing w:val="-6"/>
        </w:rPr>
        <w:t xml:space="preserve"> </w:t>
      </w:r>
      <w:r w:rsidRPr="00F34A22">
        <w:t>счет</w:t>
      </w:r>
      <w:r w:rsidRPr="00F34A22">
        <w:rPr>
          <w:spacing w:val="-6"/>
        </w:rPr>
        <w:t xml:space="preserve"> </w:t>
      </w:r>
      <w:r w:rsidRPr="00F34A22">
        <w:t>которых</w:t>
      </w:r>
      <w:r w:rsidRPr="00F34A22">
        <w:rPr>
          <w:spacing w:val="-5"/>
        </w:rPr>
        <w:t xml:space="preserve"> </w:t>
      </w:r>
      <w:r w:rsidRPr="00F34A22">
        <w:t>осуществляются</w:t>
      </w:r>
      <w:r w:rsidRPr="00F34A22">
        <w:rPr>
          <w:spacing w:val="-7"/>
        </w:rPr>
        <w:t xml:space="preserve"> </w:t>
      </w:r>
      <w:r w:rsidRPr="00F34A22">
        <w:t>расчеты</w:t>
      </w:r>
      <w:r w:rsidRPr="00F34A22">
        <w:rPr>
          <w:spacing w:val="-5"/>
        </w:rPr>
        <w:t xml:space="preserve"> </w:t>
      </w:r>
      <w:r w:rsidRPr="00F34A22">
        <w:t>с</w:t>
      </w:r>
      <w:r w:rsidRPr="00F34A22">
        <w:rPr>
          <w:spacing w:val="-7"/>
        </w:rPr>
        <w:t xml:space="preserve"> </w:t>
      </w:r>
      <w:r w:rsidRPr="00F34A22">
        <w:t>персоналом.</w:t>
      </w:r>
    </w:p>
    <w:p w:rsidR="003614E2" w:rsidRPr="00F34A22" w:rsidRDefault="00517E28">
      <w:pPr>
        <w:pStyle w:val="a3"/>
        <w:ind w:right="386"/>
      </w:pPr>
      <w:r w:rsidRPr="00F34A22">
        <w:t>Расчет оценки</w:t>
      </w:r>
      <w:r w:rsidRPr="00F34A22">
        <w:rPr>
          <w:spacing w:val="1"/>
        </w:rPr>
        <w:t xml:space="preserve"> </w:t>
      </w:r>
      <w:r w:rsidRPr="00F34A22">
        <w:t>обязательства</w:t>
      </w:r>
      <w:r w:rsidRPr="00F34A22">
        <w:rPr>
          <w:spacing w:val="1"/>
        </w:rPr>
        <w:t xml:space="preserve"> </w:t>
      </w:r>
      <w:r w:rsidRPr="00F34A22">
        <w:t>на</w:t>
      </w:r>
      <w:r w:rsidRPr="00F34A22">
        <w:rPr>
          <w:spacing w:val="1"/>
        </w:rPr>
        <w:t xml:space="preserve"> </w:t>
      </w:r>
      <w:r w:rsidRPr="00F34A22">
        <w:t>оплату</w:t>
      </w:r>
      <w:r w:rsidRPr="00F34A22">
        <w:rPr>
          <w:spacing w:val="1"/>
        </w:rPr>
        <w:t xml:space="preserve"> </w:t>
      </w:r>
      <w:r w:rsidRPr="00F34A22">
        <w:t>отпусков</w:t>
      </w:r>
      <w:r w:rsidRPr="00F34A22">
        <w:rPr>
          <w:spacing w:val="1"/>
        </w:rPr>
        <w:t xml:space="preserve"> </w:t>
      </w:r>
      <w:r w:rsidRPr="00F34A22">
        <w:t>производится</w:t>
      </w:r>
      <w:r w:rsidRPr="00F34A22">
        <w:rPr>
          <w:spacing w:val="1"/>
        </w:rPr>
        <w:t xml:space="preserve"> </w:t>
      </w:r>
      <w:r w:rsidRPr="00F34A22">
        <w:t>раздельно</w:t>
      </w:r>
      <w:r w:rsidRPr="00F34A22">
        <w:rPr>
          <w:spacing w:val="1"/>
        </w:rPr>
        <w:t xml:space="preserve"> </w:t>
      </w:r>
      <w:r w:rsidRPr="00F34A22">
        <w:t>по</w:t>
      </w:r>
      <w:r w:rsidRPr="00F34A22">
        <w:rPr>
          <w:spacing w:val="1"/>
        </w:rPr>
        <w:t xml:space="preserve"> </w:t>
      </w:r>
      <w:r w:rsidRPr="00F34A22">
        <w:t>каждому</w:t>
      </w:r>
      <w:r w:rsidRPr="00F34A22">
        <w:rPr>
          <w:spacing w:val="1"/>
        </w:rPr>
        <w:t xml:space="preserve"> </w:t>
      </w:r>
      <w:r w:rsidRPr="00F34A22">
        <w:t>источнику</w:t>
      </w:r>
      <w:r w:rsidRPr="00F34A22">
        <w:rPr>
          <w:spacing w:val="-9"/>
        </w:rPr>
        <w:t xml:space="preserve"> </w:t>
      </w:r>
      <w:r w:rsidRPr="00F34A22">
        <w:t>финансирования.</w:t>
      </w:r>
    </w:p>
    <w:p w:rsidR="003614E2" w:rsidRPr="00F34A22" w:rsidRDefault="00517E28">
      <w:pPr>
        <w:ind w:left="112" w:right="385" w:firstLine="708"/>
        <w:jc w:val="both"/>
        <w:rPr>
          <w:sz w:val="24"/>
        </w:rPr>
      </w:pPr>
      <w:r w:rsidRPr="00F34A22">
        <w:rPr>
          <w:sz w:val="24"/>
        </w:rPr>
        <w:t xml:space="preserve">Расчет оценки по каждому работнику производится по источнику финансирования </w:t>
      </w:r>
      <w:r w:rsidRPr="00F34A22">
        <w:rPr>
          <w:i/>
          <w:color w:val="6F2F9F"/>
          <w:sz w:val="24"/>
        </w:rPr>
        <w:t>(</w:t>
      </w:r>
      <w:r w:rsidRPr="00F34A22">
        <w:rPr>
          <w:i/>
          <w:sz w:val="24"/>
        </w:rPr>
        <w:t>выбор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порядка расчета оценки обязательства на оплату отпусков определяется при формировании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учетной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политики субъекта централизованного учета)</w:t>
      </w:r>
      <w:r w:rsidRPr="00F34A22">
        <w:rPr>
          <w:sz w:val="24"/>
        </w:rPr>
        <w:t>:</w:t>
      </w:r>
    </w:p>
    <w:p w:rsidR="003614E2" w:rsidRPr="00F34A22" w:rsidRDefault="00517E28">
      <w:pPr>
        <w:pStyle w:val="a5"/>
        <w:numPr>
          <w:ilvl w:val="0"/>
          <w:numId w:val="4"/>
        </w:numPr>
        <w:tabs>
          <w:tab w:val="left" w:pos="1023"/>
        </w:tabs>
        <w:ind w:left="1022"/>
        <w:rPr>
          <w:i/>
          <w:sz w:val="24"/>
        </w:rPr>
      </w:pPr>
      <w:r w:rsidRPr="00F34A22">
        <w:rPr>
          <w:i/>
          <w:sz w:val="24"/>
        </w:rPr>
        <w:t>по</w:t>
      </w:r>
      <w:r w:rsidRPr="00F34A22">
        <w:rPr>
          <w:i/>
          <w:spacing w:val="59"/>
          <w:sz w:val="24"/>
        </w:rPr>
        <w:t xml:space="preserve"> </w:t>
      </w:r>
      <w:r w:rsidRPr="00F34A22">
        <w:rPr>
          <w:i/>
          <w:sz w:val="24"/>
        </w:rPr>
        <w:t>которому</w:t>
      </w:r>
      <w:r w:rsidRPr="00F34A22">
        <w:rPr>
          <w:i/>
          <w:spacing w:val="59"/>
          <w:sz w:val="24"/>
        </w:rPr>
        <w:t xml:space="preserve"> </w:t>
      </w:r>
      <w:r w:rsidRPr="00F34A22">
        <w:rPr>
          <w:i/>
          <w:sz w:val="24"/>
        </w:rPr>
        <w:t>определен  должностной  оклад  (оклад)</w:t>
      </w:r>
      <w:r w:rsidRPr="00F34A22">
        <w:rPr>
          <w:i/>
          <w:spacing w:val="59"/>
          <w:sz w:val="24"/>
        </w:rPr>
        <w:t xml:space="preserve"> </w:t>
      </w:r>
      <w:r w:rsidRPr="00F34A22">
        <w:rPr>
          <w:i/>
          <w:sz w:val="24"/>
        </w:rPr>
        <w:t>согласно  штатному</w:t>
      </w:r>
      <w:r w:rsidRPr="00F34A22">
        <w:rPr>
          <w:i/>
          <w:spacing w:val="59"/>
          <w:sz w:val="24"/>
        </w:rPr>
        <w:t xml:space="preserve"> </w:t>
      </w:r>
      <w:r w:rsidRPr="00F34A22">
        <w:rPr>
          <w:i/>
          <w:sz w:val="24"/>
        </w:rPr>
        <w:t>расписанию</w:t>
      </w:r>
    </w:p>
    <w:p w:rsidR="003614E2" w:rsidRPr="00F34A22" w:rsidRDefault="00517E28">
      <w:pPr>
        <w:spacing w:before="1"/>
        <w:ind w:left="112"/>
        <w:jc w:val="both"/>
        <w:rPr>
          <w:sz w:val="24"/>
        </w:rPr>
      </w:pPr>
      <w:r w:rsidRPr="00F34A22">
        <w:rPr>
          <w:i/>
          <w:spacing w:val="-1"/>
          <w:sz w:val="24"/>
        </w:rPr>
        <w:t>/установлены</w:t>
      </w:r>
      <w:r w:rsidRPr="00F34A22">
        <w:rPr>
          <w:i/>
          <w:spacing w:val="-14"/>
          <w:sz w:val="24"/>
        </w:rPr>
        <w:t xml:space="preserve"> </w:t>
      </w:r>
      <w:r w:rsidRPr="00F34A22">
        <w:rPr>
          <w:i/>
          <w:sz w:val="24"/>
        </w:rPr>
        <w:t>выплаты</w:t>
      </w:r>
      <w:r w:rsidRPr="00F34A22">
        <w:rPr>
          <w:i/>
          <w:spacing w:val="-11"/>
          <w:sz w:val="24"/>
        </w:rPr>
        <w:t xml:space="preserve"> </w:t>
      </w:r>
      <w:r w:rsidRPr="00F34A22">
        <w:rPr>
          <w:i/>
          <w:sz w:val="24"/>
        </w:rPr>
        <w:t>за</w:t>
      </w:r>
      <w:r w:rsidRPr="00F34A22">
        <w:rPr>
          <w:i/>
          <w:spacing w:val="-15"/>
          <w:sz w:val="24"/>
        </w:rPr>
        <w:t xml:space="preserve"> </w:t>
      </w:r>
      <w:r w:rsidRPr="00F34A22">
        <w:rPr>
          <w:i/>
          <w:sz w:val="24"/>
        </w:rPr>
        <w:t>выполнение</w:t>
      </w:r>
      <w:r w:rsidRPr="00F34A22">
        <w:rPr>
          <w:i/>
          <w:spacing w:val="-14"/>
          <w:sz w:val="24"/>
        </w:rPr>
        <w:t xml:space="preserve"> </w:t>
      </w:r>
      <w:r w:rsidRPr="00F34A22">
        <w:rPr>
          <w:i/>
          <w:sz w:val="24"/>
        </w:rPr>
        <w:t>дополнительной</w:t>
      </w:r>
      <w:r w:rsidRPr="00F34A22">
        <w:rPr>
          <w:i/>
          <w:spacing w:val="-13"/>
          <w:sz w:val="24"/>
        </w:rPr>
        <w:t xml:space="preserve"> </w:t>
      </w:r>
      <w:r w:rsidRPr="00F34A22">
        <w:rPr>
          <w:i/>
          <w:sz w:val="24"/>
        </w:rPr>
        <w:t>работы</w:t>
      </w:r>
      <w:r w:rsidRPr="00F34A22">
        <w:rPr>
          <w:i/>
          <w:spacing w:val="-14"/>
          <w:sz w:val="24"/>
        </w:rPr>
        <w:t xml:space="preserve"> </w:t>
      </w:r>
      <w:r w:rsidRPr="00F34A22">
        <w:rPr>
          <w:i/>
          <w:sz w:val="24"/>
        </w:rPr>
        <w:t>в</w:t>
      </w:r>
      <w:r w:rsidRPr="00F34A22">
        <w:rPr>
          <w:i/>
          <w:spacing w:val="-12"/>
          <w:sz w:val="24"/>
        </w:rPr>
        <w:t xml:space="preserve"> </w:t>
      </w:r>
      <w:r w:rsidRPr="00F34A22">
        <w:rPr>
          <w:i/>
          <w:sz w:val="24"/>
        </w:rPr>
        <w:t>соответствии</w:t>
      </w:r>
      <w:r w:rsidRPr="00F34A22">
        <w:rPr>
          <w:i/>
          <w:spacing w:val="-12"/>
          <w:sz w:val="24"/>
        </w:rPr>
        <w:t xml:space="preserve"> </w:t>
      </w:r>
      <w:r w:rsidRPr="00F34A22">
        <w:rPr>
          <w:i/>
          <w:sz w:val="24"/>
        </w:rPr>
        <w:t>со</w:t>
      </w:r>
      <w:r w:rsidRPr="00F34A22">
        <w:rPr>
          <w:i/>
          <w:spacing w:val="-5"/>
          <w:sz w:val="24"/>
        </w:rPr>
        <w:t xml:space="preserve"> </w:t>
      </w:r>
      <w:r w:rsidRPr="00F34A22">
        <w:rPr>
          <w:i/>
          <w:sz w:val="24"/>
        </w:rPr>
        <w:t>ст.</w:t>
      </w:r>
      <w:r w:rsidRPr="00F34A22">
        <w:rPr>
          <w:i/>
          <w:spacing w:val="-14"/>
          <w:sz w:val="24"/>
        </w:rPr>
        <w:t xml:space="preserve"> </w:t>
      </w:r>
      <w:r w:rsidRPr="00F34A22">
        <w:rPr>
          <w:i/>
          <w:sz w:val="24"/>
        </w:rPr>
        <w:t>60.2.</w:t>
      </w:r>
      <w:r w:rsidRPr="00F34A22">
        <w:rPr>
          <w:i/>
          <w:spacing w:val="-12"/>
          <w:sz w:val="24"/>
        </w:rPr>
        <w:t xml:space="preserve"> </w:t>
      </w:r>
      <w:r w:rsidRPr="00F34A22">
        <w:rPr>
          <w:i/>
          <w:sz w:val="24"/>
        </w:rPr>
        <w:t>ТК</w:t>
      </w:r>
      <w:r w:rsidRPr="00F34A22">
        <w:rPr>
          <w:i/>
          <w:spacing w:val="-14"/>
          <w:sz w:val="24"/>
        </w:rPr>
        <w:t xml:space="preserve"> </w:t>
      </w:r>
      <w:r w:rsidRPr="00F34A22">
        <w:rPr>
          <w:i/>
          <w:sz w:val="24"/>
        </w:rPr>
        <w:t>РФ</w:t>
      </w:r>
      <w:r w:rsidRPr="00F34A22">
        <w:rPr>
          <w:sz w:val="24"/>
        </w:rPr>
        <w:t>.</w:t>
      </w:r>
    </w:p>
    <w:p w:rsidR="003614E2" w:rsidRPr="00F34A22" w:rsidRDefault="00517E28">
      <w:pPr>
        <w:pStyle w:val="a5"/>
        <w:numPr>
          <w:ilvl w:val="0"/>
          <w:numId w:val="4"/>
        </w:numPr>
        <w:tabs>
          <w:tab w:val="left" w:pos="1062"/>
        </w:tabs>
        <w:ind w:right="388" w:firstLine="708"/>
        <w:rPr>
          <w:i/>
          <w:sz w:val="24"/>
        </w:rPr>
      </w:pPr>
      <w:r w:rsidRPr="00F34A22">
        <w:rPr>
          <w:i/>
          <w:sz w:val="24"/>
        </w:rPr>
        <w:t>по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которому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работнику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начислены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выплаты,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учитываемые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для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расчета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среднего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заработка</w:t>
      </w:r>
      <w:r w:rsidRPr="00F34A22">
        <w:rPr>
          <w:i/>
          <w:spacing w:val="1"/>
          <w:sz w:val="24"/>
        </w:rPr>
        <w:t xml:space="preserve"> </w:t>
      </w:r>
      <w:r w:rsidRPr="00F34A22">
        <w:rPr>
          <w:i/>
          <w:sz w:val="24"/>
        </w:rPr>
        <w:t>(в</w:t>
      </w:r>
      <w:r w:rsidRPr="00F34A22">
        <w:rPr>
          <w:i/>
          <w:spacing w:val="-1"/>
          <w:sz w:val="24"/>
        </w:rPr>
        <w:t xml:space="preserve"> </w:t>
      </w:r>
      <w:r w:rsidRPr="00F34A22">
        <w:rPr>
          <w:i/>
          <w:sz w:val="24"/>
        </w:rPr>
        <w:t>разрезе</w:t>
      </w:r>
      <w:r w:rsidRPr="00F34A22">
        <w:rPr>
          <w:i/>
          <w:spacing w:val="-2"/>
          <w:sz w:val="24"/>
        </w:rPr>
        <w:t xml:space="preserve"> </w:t>
      </w:r>
      <w:r w:rsidRPr="00F34A22">
        <w:rPr>
          <w:i/>
          <w:sz w:val="24"/>
        </w:rPr>
        <w:t>источников средств</w:t>
      </w:r>
      <w:r w:rsidRPr="00F34A22">
        <w:rPr>
          <w:i/>
          <w:spacing w:val="-3"/>
          <w:sz w:val="24"/>
        </w:rPr>
        <w:t xml:space="preserve"> </w:t>
      </w:r>
      <w:r w:rsidRPr="00F34A22">
        <w:rPr>
          <w:i/>
          <w:sz w:val="24"/>
        </w:rPr>
        <w:t>финансового обеспечения).</w:t>
      </w:r>
    </w:p>
    <w:p w:rsidR="003614E2" w:rsidRPr="00F34A22" w:rsidRDefault="003614E2">
      <w:pPr>
        <w:pStyle w:val="a3"/>
        <w:spacing w:before="11"/>
        <w:ind w:left="0" w:firstLine="0"/>
        <w:jc w:val="left"/>
        <w:rPr>
          <w:i/>
          <w:sz w:val="23"/>
        </w:rPr>
      </w:pPr>
    </w:p>
    <w:p w:rsidR="003614E2" w:rsidRPr="00F34A22" w:rsidRDefault="00517E28">
      <w:pPr>
        <w:pStyle w:val="a3"/>
        <w:ind w:right="394"/>
      </w:pPr>
      <w:r w:rsidRPr="00F34A22">
        <w:t>Проверка</w:t>
      </w:r>
      <w:r w:rsidRPr="00F34A22">
        <w:rPr>
          <w:spacing w:val="1"/>
        </w:rPr>
        <w:t xml:space="preserve"> </w:t>
      </w:r>
      <w:r w:rsidRPr="00F34A22">
        <w:t>оценочных</w:t>
      </w:r>
      <w:r w:rsidRPr="00F34A22">
        <w:rPr>
          <w:spacing w:val="1"/>
        </w:rPr>
        <w:t xml:space="preserve"> </w:t>
      </w:r>
      <w:r w:rsidRPr="00F34A22">
        <w:t>значений</w:t>
      </w:r>
      <w:r w:rsidRPr="00F34A22">
        <w:rPr>
          <w:spacing w:val="1"/>
        </w:rPr>
        <w:t xml:space="preserve"> </w:t>
      </w:r>
      <w:r w:rsidRPr="00F34A22">
        <w:t>резерва</w:t>
      </w:r>
      <w:r w:rsidRPr="00F34A22">
        <w:rPr>
          <w:spacing w:val="1"/>
        </w:rPr>
        <w:t xml:space="preserve"> </w:t>
      </w:r>
      <w:r w:rsidRPr="00F34A22">
        <w:t>проводится</w:t>
      </w:r>
      <w:r w:rsidRPr="00F34A22">
        <w:rPr>
          <w:spacing w:val="1"/>
        </w:rPr>
        <w:t xml:space="preserve"> </w:t>
      </w:r>
      <w:r w:rsidRPr="00F34A22">
        <w:t>не</w:t>
      </w:r>
      <w:r w:rsidRPr="00F34A22">
        <w:rPr>
          <w:spacing w:val="1"/>
        </w:rPr>
        <w:t xml:space="preserve"> </w:t>
      </w:r>
      <w:r w:rsidRPr="00F34A22">
        <w:t>реже</w:t>
      </w:r>
      <w:r w:rsidRPr="00F34A22">
        <w:rPr>
          <w:spacing w:val="1"/>
        </w:rPr>
        <w:t xml:space="preserve"> </w:t>
      </w:r>
      <w:r w:rsidRPr="00F34A22">
        <w:t>одного</w:t>
      </w:r>
      <w:r w:rsidRPr="00F34A22">
        <w:rPr>
          <w:spacing w:val="1"/>
        </w:rPr>
        <w:t xml:space="preserve"> </w:t>
      </w:r>
      <w:r w:rsidRPr="00F34A22">
        <w:t>раза</w:t>
      </w:r>
      <w:r w:rsidRPr="00F34A22">
        <w:rPr>
          <w:spacing w:val="1"/>
        </w:rPr>
        <w:t xml:space="preserve"> </w:t>
      </w:r>
      <w:r w:rsidRPr="00F34A22">
        <w:t>в</w:t>
      </w:r>
      <w:r w:rsidRPr="00F34A22">
        <w:rPr>
          <w:spacing w:val="1"/>
        </w:rPr>
        <w:t xml:space="preserve"> </w:t>
      </w:r>
      <w:r w:rsidRPr="00F34A22">
        <w:t>год,</w:t>
      </w:r>
      <w:r w:rsidRPr="00F34A22">
        <w:rPr>
          <w:spacing w:val="1"/>
        </w:rPr>
        <w:t xml:space="preserve"> </w:t>
      </w:r>
      <w:r w:rsidRPr="00F34A22">
        <w:t>перед</w:t>
      </w:r>
      <w:r w:rsidRPr="00F34A22">
        <w:rPr>
          <w:spacing w:val="1"/>
        </w:rPr>
        <w:t xml:space="preserve"> </w:t>
      </w:r>
      <w:r w:rsidRPr="00F34A22">
        <w:t>составлением</w:t>
      </w:r>
      <w:r w:rsidRPr="00F34A22">
        <w:rPr>
          <w:spacing w:val="-2"/>
        </w:rPr>
        <w:t xml:space="preserve"> </w:t>
      </w:r>
      <w:r w:rsidRPr="00F34A22">
        <w:t>годовой</w:t>
      </w:r>
      <w:r w:rsidRPr="00F34A22">
        <w:rPr>
          <w:spacing w:val="2"/>
        </w:rPr>
        <w:t xml:space="preserve"> </w:t>
      </w:r>
      <w:r w:rsidRPr="00F34A22">
        <w:t>отчетности.</w:t>
      </w:r>
    </w:p>
    <w:p w:rsidR="003614E2" w:rsidRPr="00F34A22" w:rsidRDefault="00517E28">
      <w:pPr>
        <w:pStyle w:val="a3"/>
        <w:ind w:right="391"/>
      </w:pPr>
      <w:r w:rsidRPr="00F34A22">
        <w:t>Если</w:t>
      </w:r>
      <w:r w:rsidRPr="00F34A22">
        <w:rPr>
          <w:spacing w:val="-6"/>
        </w:rPr>
        <w:t xml:space="preserve"> </w:t>
      </w:r>
      <w:r w:rsidRPr="00F34A22">
        <w:t>накопленная</w:t>
      </w:r>
      <w:r w:rsidRPr="00F34A22">
        <w:rPr>
          <w:spacing w:val="-6"/>
        </w:rPr>
        <w:t xml:space="preserve"> </w:t>
      </w:r>
      <w:r w:rsidRPr="00F34A22">
        <w:t>сумма</w:t>
      </w:r>
      <w:r w:rsidRPr="00F34A22">
        <w:rPr>
          <w:spacing w:val="-8"/>
        </w:rPr>
        <w:t xml:space="preserve"> </w:t>
      </w:r>
      <w:r w:rsidRPr="00F34A22">
        <w:t>резерва</w:t>
      </w:r>
      <w:r w:rsidRPr="00F34A22">
        <w:rPr>
          <w:spacing w:val="-7"/>
        </w:rPr>
        <w:t xml:space="preserve"> </w:t>
      </w:r>
      <w:r w:rsidRPr="00F34A22">
        <w:t>превышает</w:t>
      </w:r>
      <w:r w:rsidRPr="00F34A22">
        <w:rPr>
          <w:spacing w:val="-6"/>
        </w:rPr>
        <w:t xml:space="preserve"> </w:t>
      </w:r>
      <w:r w:rsidRPr="00F34A22">
        <w:t>фактические</w:t>
      </w:r>
      <w:r w:rsidRPr="00F34A22">
        <w:rPr>
          <w:spacing w:val="-7"/>
        </w:rPr>
        <w:t xml:space="preserve"> </w:t>
      </w:r>
      <w:r w:rsidRPr="00F34A22">
        <w:t>обязательства</w:t>
      </w:r>
      <w:r w:rsidRPr="00F34A22">
        <w:rPr>
          <w:spacing w:val="-7"/>
        </w:rPr>
        <w:t xml:space="preserve"> </w:t>
      </w:r>
      <w:r w:rsidRPr="00F34A22">
        <w:t>по</w:t>
      </w:r>
      <w:r w:rsidRPr="00F34A22">
        <w:rPr>
          <w:spacing w:val="-7"/>
        </w:rPr>
        <w:t xml:space="preserve"> </w:t>
      </w:r>
      <w:r w:rsidRPr="00F34A22">
        <w:t>оплате</w:t>
      </w:r>
      <w:r w:rsidRPr="00F34A22">
        <w:rPr>
          <w:spacing w:val="-6"/>
        </w:rPr>
        <w:t xml:space="preserve"> </w:t>
      </w:r>
      <w:r w:rsidRPr="00F34A22">
        <w:t>отпусков,</w:t>
      </w:r>
      <w:r w:rsidRPr="00F34A22">
        <w:rPr>
          <w:spacing w:val="-58"/>
        </w:rPr>
        <w:t xml:space="preserve"> </w:t>
      </w:r>
      <w:r w:rsidRPr="00F34A22">
        <w:t>не использованных на конец отчетного периода, резерв уменьшается на излишне начисленную</w:t>
      </w:r>
      <w:r w:rsidRPr="00F34A22">
        <w:rPr>
          <w:spacing w:val="1"/>
        </w:rPr>
        <w:t xml:space="preserve"> </w:t>
      </w:r>
      <w:r w:rsidRPr="00F34A22">
        <w:t>сумму.</w:t>
      </w:r>
    </w:p>
    <w:p w:rsidR="003614E2" w:rsidRPr="00F34A22" w:rsidRDefault="00517E28">
      <w:pPr>
        <w:pStyle w:val="a3"/>
        <w:spacing w:before="1"/>
        <w:ind w:right="387"/>
      </w:pPr>
      <w:r w:rsidRPr="00F34A22">
        <w:rPr>
          <w:spacing w:val="-1"/>
        </w:rPr>
        <w:t>Если</w:t>
      </w:r>
      <w:r w:rsidRPr="00F34A22">
        <w:rPr>
          <w:spacing w:val="-14"/>
        </w:rPr>
        <w:t xml:space="preserve"> </w:t>
      </w:r>
      <w:r w:rsidRPr="00F34A22">
        <w:rPr>
          <w:spacing w:val="-1"/>
        </w:rPr>
        <w:t>в</w:t>
      </w:r>
      <w:r w:rsidRPr="00F34A22">
        <w:rPr>
          <w:spacing w:val="-15"/>
        </w:rPr>
        <w:t xml:space="preserve"> </w:t>
      </w:r>
      <w:r w:rsidRPr="00F34A22">
        <w:rPr>
          <w:spacing w:val="-1"/>
        </w:rPr>
        <w:t>результате</w:t>
      </w:r>
      <w:r w:rsidRPr="00F34A22">
        <w:rPr>
          <w:spacing w:val="-15"/>
        </w:rPr>
        <w:t xml:space="preserve"> </w:t>
      </w:r>
      <w:r w:rsidRPr="00F34A22">
        <w:rPr>
          <w:spacing w:val="-1"/>
        </w:rPr>
        <w:t>инвентаризации</w:t>
      </w:r>
      <w:r w:rsidRPr="00F34A22">
        <w:rPr>
          <w:spacing w:val="-11"/>
        </w:rPr>
        <w:t xml:space="preserve"> </w:t>
      </w:r>
      <w:r w:rsidRPr="00F34A22">
        <w:t>установлено,</w:t>
      </w:r>
      <w:r w:rsidRPr="00F34A22">
        <w:rPr>
          <w:spacing w:val="-15"/>
        </w:rPr>
        <w:t xml:space="preserve"> </w:t>
      </w:r>
      <w:r w:rsidRPr="00F34A22">
        <w:t>что</w:t>
      </w:r>
      <w:r w:rsidRPr="00F34A22">
        <w:rPr>
          <w:spacing w:val="-14"/>
        </w:rPr>
        <w:t xml:space="preserve"> </w:t>
      </w:r>
      <w:r w:rsidRPr="00F34A22">
        <w:t>накопленная</w:t>
      </w:r>
      <w:r w:rsidRPr="00F34A22">
        <w:rPr>
          <w:spacing w:val="-14"/>
        </w:rPr>
        <w:t xml:space="preserve"> </w:t>
      </w:r>
      <w:r w:rsidRPr="00F34A22">
        <w:t>сумма</w:t>
      </w:r>
      <w:r w:rsidRPr="00F34A22">
        <w:rPr>
          <w:spacing w:val="-14"/>
        </w:rPr>
        <w:t xml:space="preserve"> </w:t>
      </w:r>
      <w:r w:rsidRPr="00F34A22">
        <w:t>меньше</w:t>
      </w:r>
      <w:r w:rsidRPr="00F34A22">
        <w:rPr>
          <w:spacing w:val="-16"/>
        </w:rPr>
        <w:t xml:space="preserve"> </w:t>
      </w:r>
      <w:r w:rsidRPr="00F34A22">
        <w:t>обязательств</w:t>
      </w:r>
      <w:r w:rsidRPr="00F34A22">
        <w:rPr>
          <w:spacing w:val="-57"/>
        </w:rPr>
        <w:t xml:space="preserve"> </w:t>
      </w:r>
      <w:r w:rsidRPr="00F34A22">
        <w:t>субъекта централизованного учета по оплате отпусков, не использованных на конец отчетного</w:t>
      </w:r>
      <w:r w:rsidRPr="00F34A22">
        <w:rPr>
          <w:spacing w:val="1"/>
        </w:rPr>
        <w:t xml:space="preserve"> </w:t>
      </w:r>
      <w:r w:rsidRPr="00F34A22">
        <w:t>периода,</w:t>
      </w:r>
      <w:r w:rsidRPr="00F34A22">
        <w:rPr>
          <w:spacing w:val="-1"/>
        </w:rPr>
        <w:t xml:space="preserve"> </w:t>
      </w:r>
      <w:r w:rsidRPr="00F34A22">
        <w:t>производится</w:t>
      </w:r>
      <w:r w:rsidRPr="00F34A22">
        <w:rPr>
          <w:spacing w:val="-3"/>
        </w:rPr>
        <w:t xml:space="preserve"> </w:t>
      </w:r>
      <w:r w:rsidRPr="00F34A22">
        <w:t>дополнительное</w:t>
      </w:r>
      <w:r w:rsidRPr="00F34A22">
        <w:rPr>
          <w:spacing w:val="-1"/>
        </w:rPr>
        <w:t xml:space="preserve"> </w:t>
      </w:r>
      <w:r w:rsidRPr="00F34A22">
        <w:t>начисление</w:t>
      </w:r>
      <w:r w:rsidRPr="00F34A22">
        <w:rPr>
          <w:spacing w:val="-1"/>
        </w:rPr>
        <w:t xml:space="preserve"> </w:t>
      </w:r>
      <w:r w:rsidRPr="00F34A22">
        <w:t>в</w:t>
      </w:r>
      <w:r w:rsidRPr="00F34A22">
        <w:rPr>
          <w:spacing w:val="-2"/>
        </w:rPr>
        <w:t xml:space="preserve"> </w:t>
      </w:r>
      <w:r w:rsidRPr="00F34A22">
        <w:t>резерв.</w:t>
      </w:r>
    </w:p>
    <w:p w:rsidR="003614E2" w:rsidRPr="00F34A22" w:rsidRDefault="00517E28">
      <w:pPr>
        <w:pStyle w:val="a3"/>
        <w:ind w:right="390"/>
      </w:pPr>
      <w:r w:rsidRPr="00F34A22">
        <w:t>Формирование резерва предстоящих расходов по выплатам персоналу осуществляется за</w:t>
      </w:r>
      <w:r w:rsidRPr="00F34A22">
        <w:rPr>
          <w:spacing w:val="1"/>
        </w:rPr>
        <w:t xml:space="preserve"> </w:t>
      </w:r>
      <w:r w:rsidRPr="00F34A22">
        <w:rPr>
          <w:spacing w:val="-1"/>
        </w:rPr>
        <w:t>фактически</w:t>
      </w:r>
      <w:r w:rsidRPr="00F34A22">
        <w:rPr>
          <w:spacing w:val="-14"/>
        </w:rPr>
        <w:t xml:space="preserve"> </w:t>
      </w:r>
      <w:r w:rsidRPr="00F34A22">
        <w:rPr>
          <w:spacing w:val="-1"/>
        </w:rPr>
        <w:t>отработанное</w:t>
      </w:r>
      <w:r w:rsidRPr="00F34A22">
        <w:rPr>
          <w:spacing w:val="-16"/>
        </w:rPr>
        <w:t xml:space="preserve"> </w:t>
      </w:r>
      <w:r w:rsidRPr="00F34A22">
        <w:rPr>
          <w:spacing w:val="-1"/>
        </w:rPr>
        <w:t>время</w:t>
      </w:r>
      <w:r w:rsidRPr="00F34A22">
        <w:rPr>
          <w:spacing w:val="-14"/>
        </w:rPr>
        <w:t xml:space="preserve"> </w:t>
      </w:r>
      <w:r w:rsidRPr="00F34A22">
        <w:rPr>
          <w:spacing w:val="-1"/>
        </w:rPr>
        <w:t>путем</w:t>
      </w:r>
      <w:r w:rsidRPr="00F34A22">
        <w:rPr>
          <w:spacing w:val="-11"/>
        </w:rPr>
        <w:t xml:space="preserve"> </w:t>
      </w:r>
      <w:r w:rsidRPr="00F34A22">
        <w:rPr>
          <w:spacing w:val="-1"/>
        </w:rPr>
        <w:t>увеличения</w:t>
      </w:r>
      <w:r w:rsidRPr="00F34A22">
        <w:rPr>
          <w:spacing w:val="-16"/>
        </w:rPr>
        <w:t xml:space="preserve"> </w:t>
      </w:r>
      <w:r w:rsidRPr="00F34A22">
        <w:t>или</w:t>
      </w:r>
      <w:r w:rsidRPr="00F34A22">
        <w:rPr>
          <w:spacing w:val="-11"/>
        </w:rPr>
        <w:t xml:space="preserve"> </w:t>
      </w:r>
      <w:r w:rsidRPr="00F34A22">
        <w:t>уменьшения</w:t>
      </w:r>
      <w:r w:rsidRPr="00F34A22">
        <w:rPr>
          <w:spacing w:val="-15"/>
        </w:rPr>
        <w:t xml:space="preserve"> </w:t>
      </w:r>
      <w:r w:rsidRPr="00F34A22">
        <w:t>ранее</w:t>
      </w:r>
      <w:r w:rsidRPr="00F34A22">
        <w:rPr>
          <w:spacing w:val="-15"/>
        </w:rPr>
        <w:t xml:space="preserve"> </w:t>
      </w:r>
      <w:r w:rsidRPr="00F34A22">
        <w:t>сформированного</w:t>
      </w:r>
      <w:r w:rsidRPr="00F34A22">
        <w:rPr>
          <w:spacing w:val="-15"/>
        </w:rPr>
        <w:t xml:space="preserve"> </w:t>
      </w:r>
      <w:r w:rsidRPr="00F34A22">
        <w:t>резерва</w:t>
      </w:r>
      <w:r w:rsidRPr="00F34A22">
        <w:rPr>
          <w:spacing w:val="-57"/>
        </w:rPr>
        <w:t xml:space="preserve"> </w:t>
      </w:r>
      <w:r w:rsidRPr="00F34A22">
        <w:t>на</w:t>
      </w:r>
      <w:r w:rsidRPr="00F34A22">
        <w:rPr>
          <w:spacing w:val="-2"/>
        </w:rPr>
        <w:t xml:space="preserve"> </w:t>
      </w:r>
      <w:r w:rsidRPr="00F34A22">
        <w:t>отчетную дату.</w:t>
      </w:r>
    </w:p>
    <w:p w:rsidR="003614E2" w:rsidRPr="00F34A22" w:rsidRDefault="00517E28">
      <w:pPr>
        <w:pStyle w:val="a3"/>
        <w:ind w:right="386"/>
      </w:pPr>
      <w:r w:rsidRPr="00F34A22">
        <w:t>Прекращение признания объектов учета отложенных выплат персоналу осуществляется по</w:t>
      </w:r>
      <w:r w:rsidRPr="00F34A22">
        <w:rPr>
          <w:spacing w:val="1"/>
        </w:rPr>
        <w:t xml:space="preserve"> </w:t>
      </w:r>
      <w:r w:rsidRPr="00F34A22">
        <w:t>мере</w:t>
      </w:r>
      <w:r w:rsidRPr="00F34A22">
        <w:rPr>
          <w:spacing w:val="-7"/>
        </w:rPr>
        <w:t xml:space="preserve"> </w:t>
      </w:r>
      <w:r w:rsidRPr="00F34A22">
        <w:t>признания</w:t>
      </w:r>
      <w:r w:rsidRPr="00F34A22">
        <w:rPr>
          <w:spacing w:val="-7"/>
        </w:rPr>
        <w:t xml:space="preserve"> </w:t>
      </w:r>
      <w:r w:rsidRPr="00F34A22">
        <w:t>объектов</w:t>
      </w:r>
      <w:r w:rsidRPr="00F34A22">
        <w:rPr>
          <w:spacing w:val="-3"/>
        </w:rPr>
        <w:t xml:space="preserve"> </w:t>
      </w:r>
      <w:r w:rsidRPr="00F34A22">
        <w:t>учета</w:t>
      </w:r>
      <w:r w:rsidRPr="00F34A22">
        <w:rPr>
          <w:spacing w:val="-6"/>
        </w:rPr>
        <w:t xml:space="preserve"> </w:t>
      </w:r>
      <w:r w:rsidRPr="00F34A22">
        <w:t>текущих</w:t>
      </w:r>
      <w:r w:rsidRPr="00F34A22">
        <w:rPr>
          <w:spacing w:val="-4"/>
        </w:rPr>
        <w:t xml:space="preserve"> </w:t>
      </w:r>
      <w:r w:rsidRPr="00F34A22">
        <w:t>выплат</w:t>
      </w:r>
      <w:r w:rsidRPr="00F34A22">
        <w:rPr>
          <w:spacing w:val="-5"/>
        </w:rPr>
        <w:t xml:space="preserve"> </w:t>
      </w:r>
      <w:r w:rsidRPr="00F34A22">
        <w:t>персоналу</w:t>
      </w:r>
      <w:r w:rsidRPr="00F34A22">
        <w:rPr>
          <w:spacing w:val="-11"/>
        </w:rPr>
        <w:t xml:space="preserve"> </w:t>
      </w:r>
      <w:r w:rsidRPr="00F34A22">
        <w:t>за</w:t>
      </w:r>
      <w:r w:rsidRPr="00F34A22">
        <w:rPr>
          <w:spacing w:val="-7"/>
        </w:rPr>
        <w:t xml:space="preserve"> </w:t>
      </w:r>
      <w:r w:rsidRPr="00F34A22">
        <w:t>счет</w:t>
      </w:r>
      <w:r w:rsidRPr="00F34A22">
        <w:rPr>
          <w:spacing w:val="-5"/>
        </w:rPr>
        <w:t xml:space="preserve"> </w:t>
      </w:r>
      <w:r w:rsidRPr="00F34A22">
        <w:t>сумм</w:t>
      </w:r>
      <w:r w:rsidRPr="00F34A22">
        <w:rPr>
          <w:spacing w:val="-7"/>
        </w:rPr>
        <w:t xml:space="preserve"> </w:t>
      </w:r>
      <w:r w:rsidRPr="00F34A22">
        <w:t>ранее</w:t>
      </w:r>
      <w:r w:rsidRPr="00F34A22">
        <w:rPr>
          <w:spacing w:val="-7"/>
        </w:rPr>
        <w:t xml:space="preserve"> </w:t>
      </w:r>
      <w:r w:rsidRPr="00F34A22">
        <w:t>признанного</w:t>
      </w:r>
      <w:r w:rsidRPr="00F34A22">
        <w:rPr>
          <w:spacing w:val="-8"/>
        </w:rPr>
        <w:t xml:space="preserve"> </w:t>
      </w:r>
      <w:r w:rsidRPr="00F34A22">
        <w:t>резерва</w:t>
      </w:r>
      <w:r w:rsidRPr="00F34A22">
        <w:rPr>
          <w:spacing w:val="-58"/>
        </w:rPr>
        <w:t xml:space="preserve"> </w:t>
      </w:r>
      <w:r w:rsidRPr="00F34A22">
        <w:t>предстоящих</w:t>
      </w:r>
      <w:r w:rsidRPr="00F34A22">
        <w:rPr>
          <w:spacing w:val="1"/>
        </w:rPr>
        <w:t xml:space="preserve"> </w:t>
      </w:r>
      <w:r w:rsidRPr="00F34A22">
        <w:t>расходов</w:t>
      </w:r>
      <w:r w:rsidRPr="00F34A22">
        <w:rPr>
          <w:spacing w:val="-3"/>
        </w:rPr>
        <w:t xml:space="preserve"> </w:t>
      </w:r>
      <w:r w:rsidRPr="00F34A22">
        <w:t>по выплатам</w:t>
      </w:r>
      <w:r w:rsidRPr="00F34A22">
        <w:rPr>
          <w:spacing w:val="-1"/>
        </w:rPr>
        <w:t xml:space="preserve"> </w:t>
      </w:r>
      <w:r w:rsidRPr="00F34A22">
        <w:t>персоналу.</w:t>
      </w:r>
    </w:p>
    <w:p w:rsidR="003614E2" w:rsidRDefault="00517E28">
      <w:pPr>
        <w:pStyle w:val="a3"/>
        <w:ind w:right="392"/>
      </w:pPr>
      <w:r w:rsidRPr="00F34A22">
        <w:t>В случае избыточности суммы признанного резерва предстоящих расходов по выплатам</w:t>
      </w:r>
      <w:r w:rsidRPr="00F34A22">
        <w:rPr>
          <w:spacing w:val="1"/>
        </w:rPr>
        <w:t xml:space="preserve"> </w:t>
      </w:r>
      <w:r w:rsidRPr="00F34A22">
        <w:t>персоналу</w:t>
      </w:r>
      <w:r w:rsidRPr="00F34A22">
        <w:rPr>
          <w:spacing w:val="1"/>
        </w:rPr>
        <w:t xml:space="preserve"> </w:t>
      </w:r>
      <w:r w:rsidRPr="00F34A22">
        <w:t>размер</w:t>
      </w:r>
      <w:r w:rsidRPr="00F34A22">
        <w:rPr>
          <w:spacing w:val="1"/>
        </w:rPr>
        <w:t xml:space="preserve"> </w:t>
      </w:r>
      <w:r w:rsidRPr="00F34A22">
        <w:t>резерва</w:t>
      </w:r>
      <w:r w:rsidRPr="00F34A22">
        <w:rPr>
          <w:spacing w:val="1"/>
        </w:rPr>
        <w:t xml:space="preserve"> </w:t>
      </w:r>
      <w:r w:rsidRPr="00F34A22">
        <w:t>корректируется</w:t>
      </w:r>
      <w:r w:rsidRPr="00F34A22">
        <w:rPr>
          <w:spacing w:val="1"/>
        </w:rPr>
        <w:t xml:space="preserve"> </w:t>
      </w:r>
      <w:r w:rsidRPr="00F34A22">
        <w:t>(уменьшается)</w:t>
      </w:r>
      <w:r w:rsidRPr="00F34A22">
        <w:rPr>
          <w:spacing w:val="1"/>
        </w:rPr>
        <w:t xml:space="preserve"> </w:t>
      </w:r>
      <w:r w:rsidRPr="00F34A22">
        <w:t>с</w:t>
      </w:r>
      <w:r w:rsidRPr="00F34A22">
        <w:rPr>
          <w:spacing w:val="1"/>
        </w:rPr>
        <w:t xml:space="preserve"> </w:t>
      </w:r>
      <w:r w:rsidRPr="00F34A22">
        <w:t>отнесением</w:t>
      </w:r>
      <w:r w:rsidRPr="00F34A22">
        <w:rPr>
          <w:spacing w:val="1"/>
        </w:rPr>
        <w:t xml:space="preserve"> </w:t>
      </w:r>
      <w:r w:rsidRPr="00F34A22">
        <w:t>на</w:t>
      </w:r>
      <w:r w:rsidRPr="00F34A22">
        <w:rPr>
          <w:spacing w:val="1"/>
        </w:rPr>
        <w:t xml:space="preserve"> </w:t>
      </w:r>
      <w:r w:rsidRPr="00F34A22">
        <w:t>расходы</w:t>
      </w:r>
      <w:r w:rsidRPr="00F34A22">
        <w:rPr>
          <w:spacing w:val="1"/>
        </w:rPr>
        <w:t xml:space="preserve"> </w:t>
      </w:r>
      <w:r w:rsidRPr="00F34A22">
        <w:t>текущего</w:t>
      </w:r>
      <w:r w:rsidRPr="00F34A22">
        <w:rPr>
          <w:spacing w:val="1"/>
        </w:rPr>
        <w:t xml:space="preserve"> </w:t>
      </w:r>
      <w:r w:rsidRPr="00F34A22">
        <w:t>отчетного</w:t>
      </w:r>
      <w:r w:rsidRPr="00F34A22">
        <w:rPr>
          <w:spacing w:val="-1"/>
        </w:rPr>
        <w:t xml:space="preserve"> </w:t>
      </w:r>
      <w:r w:rsidRPr="00F34A22">
        <w:t>периода.</w:t>
      </w:r>
    </w:p>
    <w:p w:rsidR="003614E2" w:rsidRDefault="00517E28" w:rsidP="00FE51CF">
      <w:pPr>
        <w:pStyle w:val="1"/>
        <w:numPr>
          <w:ilvl w:val="2"/>
          <w:numId w:val="15"/>
        </w:numPr>
        <w:tabs>
          <w:tab w:val="left" w:pos="1434"/>
        </w:tabs>
        <w:spacing w:before="5" w:line="240" w:lineRule="auto"/>
        <w:ind w:left="112" w:right="392" w:firstLine="708"/>
        <w:jc w:val="both"/>
      </w:pPr>
      <w:bookmarkStart w:id="30" w:name="_bookmark24"/>
      <w:bookmarkStart w:id="31" w:name="_bookmark25"/>
      <w:bookmarkEnd w:id="30"/>
      <w:bookmarkEnd w:id="31"/>
      <w:r>
        <w:t>Резерв предстоящих расходов по оплате обязательств, по которым не поступили</w:t>
      </w:r>
      <w:r>
        <w:rPr>
          <w:spacing w:val="1"/>
        </w:rPr>
        <w:t xml:space="preserve"> </w:t>
      </w:r>
      <w:r>
        <w:t>расчетные</w:t>
      </w:r>
      <w:r>
        <w:rPr>
          <w:spacing w:val="-3"/>
        </w:rPr>
        <w:t xml:space="preserve"> </w:t>
      </w:r>
      <w:r>
        <w:t>документы</w:t>
      </w:r>
    </w:p>
    <w:p w:rsidR="003614E2" w:rsidRDefault="00517E28">
      <w:pPr>
        <w:pStyle w:val="a3"/>
        <w:ind w:right="386"/>
      </w:pPr>
      <w:r>
        <w:t>По</w:t>
      </w:r>
      <w:r>
        <w:rPr>
          <w:spacing w:val="1"/>
        </w:rPr>
        <w:t xml:space="preserve"> </w:t>
      </w:r>
      <w:r>
        <w:t>обязательствам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централизованного</w:t>
      </w:r>
      <w:r>
        <w:rPr>
          <w:spacing w:val="1"/>
        </w:rPr>
        <w:t xml:space="preserve"> </w:t>
      </w:r>
      <w:r>
        <w:t>учета,</w:t>
      </w:r>
      <w:r>
        <w:rPr>
          <w:spacing w:val="1"/>
        </w:rPr>
        <w:t xml:space="preserve"> </w:t>
      </w:r>
      <w:r>
        <w:t>возникающим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фактам</w:t>
      </w:r>
      <w:r>
        <w:rPr>
          <w:spacing w:val="-57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(сделкам,</w:t>
      </w:r>
      <w:r>
        <w:rPr>
          <w:spacing w:val="1"/>
        </w:rPr>
        <w:t xml:space="preserve"> </w:t>
      </w:r>
      <w:r>
        <w:t>операциям),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начислению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proofErr w:type="gramStart"/>
      <w:r>
        <w:t>существует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отчетную дату неопределенность по их размеру ввиду отсутствия первичных учетных документов</w:t>
      </w:r>
      <w:r>
        <w:rPr>
          <w:spacing w:val="1"/>
        </w:rPr>
        <w:t xml:space="preserve"> </w:t>
      </w:r>
      <w:r>
        <w:t>формируется</w:t>
      </w:r>
      <w:proofErr w:type="gramEnd"/>
      <w:r>
        <w:t xml:space="preserve"> резерв предстоящих расходов по оплате обязательств, по которым не поступили</w:t>
      </w:r>
      <w:r>
        <w:rPr>
          <w:spacing w:val="1"/>
        </w:rPr>
        <w:t xml:space="preserve"> </w:t>
      </w:r>
      <w:r>
        <w:t>расчетные</w:t>
      </w:r>
      <w:r>
        <w:rPr>
          <w:spacing w:val="-3"/>
        </w:rPr>
        <w:t xml:space="preserve"> </w:t>
      </w:r>
      <w:r>
        <w:t>документы.</w:t>
      </w:r>
    </w:p>
    <w:p w:rsidR="003614E2" w:rsidRDefault="00517E28">
      <w:pPr>
        <w:pStyle w:val="a3"/>
        <w:ind w:left="821" w:firstLine="0"/>
      </w:pPr>
      <w:r>
        <w:t>Резерв</w:t>
      </w:r>
      <w:r>
        <w:rPr>
          <w:spacing w:val="-3"/>
        </w:rPr>
        <w:t xml:space="preserve"> </w:t>
      </w:r>
      <w:r>
        <w:t>создается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оценочных</w:t>
      </w:r>
      <w:r>
        <w:rPr>
          <w:spacing w:val="-1"/>
        </w:rPr>
        <w:t xml:space="preserve"> </w:t>
      </w:r>
      <w:r>
        <w:t>значений.</w:t>
      </w:r>
    </w:p>
    <w:p w:rsidR="003614E2" w:rsidRDefault="00517E28">
      <w:pPr>
        <w:pStyle w:val="a3"/>
        <w:ind w:right="385"/>
      </w:pPr>
      <w:proofErr w:type="gramStart"/>
      <w:r>
        <w:t>Оценочное обязательство в виде резерва на оплату обязательств определяется ежегодно на</w:t>
      </w:r>
      <w:r>
        <w:rPr>
          <w:spacing w:val="1"/>
        </w:rPr>
        <w:t xml:space="preserve"> </w:t>
      </w:r>
      <w:r>
        <w:t>последний день месяца отчетного года, исходя из общего объема принятых товаров, работ или</w:t>
      </w:r>
      <w:r>
        <w:rPr>
          <w:spacing w:val="1"/>
        </w:rPr>
        <w:t xml:space="preserve"> </w:t>
      </w:r>
      <w:r>
        <w:t>услуг,</w:t>
      </w:r>
      <w:r>
        <w:rPr>
          <w:spacing w:val="-9"/>
        </w:rPr>
        <w:t xml:space="preserve"> </w:t>
      </w:r>
      <w:r>
        <w:t>подлежащих</w:t>
      </w:r>
      <w:r>
        <w:rPr>
          <w:spacing w:val="-9"/>
        </w:rPr>
        <w:t xml:space="preserve"> </w:t>
      </w:r>
      <w:r>
        <w:t>оплате,</w:t>
      </w:r>
      <w:r>
        <w:rPr>
          <w:spacing w:val="-10"/>
        </w:rPr>
        <w:t xml:space="preserve"> </w:t>
      </w:r>
      <w:r>
        <w:t>согласно</w:t>
      </w:r>
      <w:r>
        <w:rPr>
          <w:spacing w:val="-6"/>
        </w:rPr>
        <w:t xml:space="preserve"> </w:t>
      </w:r>
      <w:r>
        <w:t>условиям</w:t>
      </w:r>
      <w:r>
        <w:rPr>
          <w:spacing w:val="-7"/>
        </w:rPr>
        <w:t xml:space="preserve"> </w:t>
      </w:r>
      <w:r>
        <w:t>заключенных</w:t>
      </w:r>
      <w:r>
        <w:rPr>
          <w:spacing w:val="-8"/>
        </w:rPr>
        <w:t xml:space="preserve"> </w:t>
      </w:r>
      <w:r>
        <w:t>контрактов</w:t>
      </w:r>
      <w:r>
        <w:rPr>
          <w:spacing w:val="-11"/>
        </w:rPr>
        <w:t xml:space="preserve"> </w:t>
      </w:r>
      <w:r>
        <w:t>(договоров)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которым</w:t>
      </w:r>
      <w:r>
        <w:rPr>
          <w:spacing w:val="-11"/>
        </w:rPr>
        <w:t xml:space="preserve"> </w:t>
      </w:r>
      <w:r>
        <w:t>не</w:t>
      </w:r>
      <w:r>
        <w:rPr>
          <w:spacing w:val="-57"/>
        </w:rPr>
        <w:t xml:space="preserve"> </w:t>
      </w:r>
      <w:r>
        <w:t>поступили расчетные документы, оформляется Бухгалтерской справкой (ф. 0504833) на основании</w:t>
      </w:r>
      <w:r>
        <w:rPr>
          <w:spacing w:val="-57"/>
        </w:rPr>
        <w:t xml:space="preserve"> </w:t>
      </w:r>
      <w:r>
        <w:t>Расчета</w:t>
      </w:r>
      <w:r>
        <w:rPr>
          <w:spacing w:val="-15"/>
        </w:rPr>
        <w:t xml:space="preserve"> </w:t>
      </w:r>
      <w:r>
        <w:t>резерва</w:t>
      </w:r>
      <w:r>
        <w:rPr>
          <w:spacing w:val="-13"/>
        </w:rPr>
        <w:t xml:space="preserve"> </w:t>
      </w:r>
      <w:r>
        <w:t>предстоящих</w:t>
      </w:r>
      <w:r>
        <w:rPr>
          <w:spacing w:val="-11"/>
        </w:rPr>
        <w:t xml:space="preserve"> </w:t>
      </w:r>
      <w:r>
        <w:t>расходов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оплате</w:t>
      </w:r>
      <w:r>
        <w:rPr>
          <w:spacing w:val="-14"/>
        </w:rPr>
        <w:t xml:space="preserve"> </w:t>
      </w:r>
      <w:r>
        <w:t>обязательств,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которым</w:t>
      </w:r>
      <w:r>
        <w:rPr>
          <w:spacing w:val="-15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поступили</w:t>
      </w:r>
      <w:r>
        <w:rPr>
          <w:spacing w:val="-12"/>
        </w:rPr>
        <w:t xml:space="preserve"> </w:t>
      </w:r>
      <w:r>
        <w:t>расчетные</w:t>
      </w:r>
      <w:r>
        <w:rPr>
          <w:spacing w:val="-57"/>
        </w:rPr>
        <w:t xml:space="preserve"> </w:t>
      </w:r>
      <w:r>
        <w:t>документы (неунифицированная форма</w:t>
      </w:r>
      <w:proofErr w:type="gramEnd"/>
      <w:r>
        <w:t>), представляемого субъектом централизованного учета в</w:t>
      </w:r>
      <w:r>
        <w:rPr>
          <w:spacing w:val="1"/>
        </w:rPr>
        <w:t xml:space="preserve"> </w:t>
      </w:r>
      <w:r>
        <w:t>централизованную</w:t>
      </w:r>
      <w:r>
        <w:rPr>
          <w:spacing w:val="-1"/>
        </w:rPr>
        <w:t xml:space="preserve"> </w:t>
      </w:r>
      <w:r>
        <w:t>бухгалтерию.</w:t>
      </w:r>
    </w:p>
    <w:p w:rsidR="003614E2" w:rsidRDefault="00517E28">
      <w:pPr>
        <w:pStyle w:val="a3"/>
        <w:ind w:right="395"/>
      </w:pPr>
      <w:r>
        <w:t xml:space="preserve">Расчет резерва предстоящих расходов по оплате обязательств, по которым не </w:t>
      </w:r>
      <w:proofErr w:type="gramStart"/>
      <w:r>
        <w:t>поступили</w:t>
      </w:r>
      <w:r>
        <w:rPr>
          <w:spacing w:val="1"/>
        </w:rPr>
        <w:t xml:space="preserve"> </w:t>
      </w:r>
      <w:r>
        <w:t>расчетные</w:t>
      </w:r>
      <w:r>
        <w:rPr>
          <w:spacing w:val="-3"/>
        </w:rPr>
        <w:t xml:space="preserve"> </w:t>
      </w:r>
      <w:r>
        <w:t>документы производится</w:t>
      </w:r>
      <w:proofErr w:type="gramEnd"/>
      <w:r>
        <w:t xml:space="preserve"> по формуле:</w:t>
      </w:r>
    </w:p>
    <w:p w:rsidR="003614E2" w:rsidRDefault="003614E2">
      <w:pPr>
        <w:pStyle w:val="a3"/>
        <w:spacing w:before="6"/>
        <w:ind w:left="0" w:firstLine="0"/>
        <w:jc w:val="left"/>
        <w:rPr>
          <w:sz w:val="23"/>
        </w:rPr>
      </w:pPr>
    </w:p>
    <w:p w:rsidR="003614E2" w:rsidRDefault="00517E28">
      <w:pPr>
        <w:pStyle w:val="a3"/>
        <w:ind w:right="394"/>
      </w:pPr>
      <w:r>
        <w:lastRenderedPageBreak/>
        <w:t>Сумма</w:t>
      </w:r>
      <w:r>
        <w:rPr>
          <w:spacing w:val="-7"/>
        </w:rPr>
        <w:t xml:space="preserve"> </w:t>
      </w:r>
      <w:r>
        <w:t>резерва=</w:t>
      </w:r>
      <w:r>
        <w:rPr>
          <w:spacing w:val="-4"/>
        </w:rPr>
        <w:t xml:space="preserve"> </w:t>
      </w:r>
      <w:r>
        <w:t>Среднемесячный</w:t>
      </w:r>
      <w:r>
        <w:rPr>
          <w:spacing w:val="-4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потребленных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текущем</w:t>
      </w:r>
      <w:r>
        <w:rPr>
          <w:spacing w:val="-6"/>
        </w:rPr>
        <w:t xml:space="preserve"> </w:t>
      </w:r>
      <w:r>
        <w:t>финансовом</w:t>
      </w:r>
      <w:r>
        <w:rPr>
          <w:spacing w:val="-6"/>
        </w:rPr>
        <w:t xml:space="preserve"> </w:t>
      </w:r>
      <w:r>
        <w:t>году</w:t>
      </w:r>
      <w:r>
        <w:rPr>
          <w:spacing w:val="-10"/>
        </w:rPr>
        <w:t xml:space="preserve"> </w:t>
      </w:r>
      <w:r>
        <w:t>х</w:t>
      </w:r>
      <w:r>
        <w:rPr>
          <w:spacing w:val="-58"/>
        </w:rPr>
        <w:t xml:space="preserve"> </w:t>
      </w:r>
      <w:r>
        <w:t>Тариф</w:t>
      </w:r>
      <w:r>
        <w:rPr>
          <w:spacing w:val="-1"/>
        </w:rPr>
        <w:t xml:space="preserve"> </w:t>
      </w:r>
      <w:r>
        <w:t>по оплате работ</w:t>
      </w:r>
      <w:r>
        <w:rPr>
          <w:spacing w:val="-2"/>
        </w:rPr>
        <w:t xml:space="preserve"> </w:t>
      </w:r>
      <w:r>
        <w:t>(услуг)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>
      <w:pPr>
        <w:pStyle w:val="a3"/>
        <w:ind w:right="389"/>
      </w:pPr>
      <w:proofErr w:type="gramStart"/>
      <w:r>
        <w:rPr>
          <w:color w:val="365F91"/>
        </w:rPr>
        <w:t>Формирование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резервов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на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фактически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произведенные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расходы,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по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которым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в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срок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не</w:t>
      </w:r>
      <w:r>
        <w:rPr>
          <w:color w:val="365F91"/>
          <w:spacing w:val="-57"/>
        </w:rPr>
        <w:t xml:space="preserve"> </w:t>
      </w:r>
      <w:r>
        <w:rPr>
          <w:color w:val="365F91"/>
        </w:rPr>
        <w:t>поступили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документы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(по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приобретаемым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услугам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связи,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коммунальным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услугам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и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т.д.),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отражается по кредиту счета 1.401.65.000 «Резерв предстоящих расходов по оплате обязательств,</w:t>
      </w:r>
      <w:r>
        <w:rPr>
          <w:color w:val="365F91"/>
          <w:spacing w:val="1"/>
        </w:rPr>
        <w:t xml:space="preserve"> </w:t>
      </w:r>
      <w:r>
        <w:rPr>
          <w:color w:val="365F91"/>
          <w:spacing w:val="-1"/>
        </w:rPr>
        <w:t>по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1"/>
        </w:rPr>
        <w:t>которым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1"/>
        </w:rPr>
        <w:t>не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1"/>
        </w:rPr>
        <w:t>поступили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расчетные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документы»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и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дебету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соответствующих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счетов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аналитического</w:t>
      </w:r>
      <w:r>
        <w:rPr>
          <w:color w:val="365F91"/>
          <w:spacing w:val="-57"/>
        </w:rPr>
        <w:t xml:space="preserve"> </w:t>
      </w:r>
      <w:r>
        <w:rPr>
          <w:color w:val="365F91"/>
        </w:rPr>
        <w:t>учета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счетов 1.401.20.000</w:t>
      </w:r>
      <w:r>
        <w:rPr>
          <w:color w:val="365F91"/>
          <w:spacing w:val="3"/>
        </w:rPr>
        <w:t xml:space="preserve"> </w:t>
      </w:r>
      <w:r>
        <w:rPr>
          <w:color w:val="365F91"/>
        </w:rPr>
        <w:t>«Расходы текущего</w:t>
      </w:r>
      <w:r>
        <w:rPr>
          <w:color w:val="365F91"/>
          <w:spacing w:val="2"/>
        </w:rPr>
        <w:t xml:space="preserve"> </w:t>
      </w:r>
      <w:r>
        <w:rPr>
          <w:color w:val="365F91"/>
        </w:rPr>
        <w:t>финансового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года».</w:t>
      </w:r>
      <w:proofErr w:type="gramEnd"/>
    </w:p>
    <w:p w:rsidR="003614E2" w:rsidRDefault="00517E28">
      <w:pPr>
        <w:pStyle w:val="a3"/>
        <w:spacing w:before="1"/>
        <w:ind w:right="387"/>
      </w:pPr>
      <w:r>
        <w:rPr>
          <w:color w:val="365F91"/>
        </w:rPr>
        <w:t>Принятие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обязательств,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на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которые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был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ранее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образован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резерв,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при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поступлении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расчетных</w:t>
      </w:r>
      <w:r>
        <w:rPr>
          <w:color w:val="365F91"/>
          <w:spacing w:val="-58"/>
        </w:rPr>
        <w:t xml:space="preserve"> </w:t>
      </w:r>
      <w:r>
        <w:rPr>
          <w:color w:val="365F91"/>
        </w:rPr>
        <w:t>документов по соответствующим обязательствам отражается по дебету счета 1.401.65.000 «Резерв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предстоящих расходов по оплате обязательств, по которым не поступили расчетные документы» и</w:t>
      </w:r>
      <w:r>
        <w:rPr>
          <w:color w:val="365F91"/>
          <w:spacing w:val="-57"/>
        </w:rPr>
        <w:t xml:space="preserve"> </w:t>
      </w:r>
      <w:r>
        <w:rPr>
          <w:color w:val="365F91"/>
        </w:rPr>
        <w:t>кредиту соответствующих счетов аналитического учета счетов 1.302.00.000 «Расчеты по принятым</w:t>
      </w:r>
      <w:r>
        <w:rPr>
          <w:color w:val="365F91"/>
          <w:spacing w:val="-58"/>
        </w:rPr>
        <w:t xml:space="preserve"> </w:t>
      </w:r>
      <w:r>
        <w:rPr>
          <w:color w:val="365F91"/>
        </w:rPr>
        <w:t>обязательствам».</w:t>
      </w:r>
    </w:p>
    <w:p w:rsidR="003614E2" w:rsidRDefault="00517E28">
      <w:pPr>
        <w:pStyle w:val="a3"/>
        <w:ind w:right="386"/>
      </w:pPr>
      <w:r>
        <w:rPr>
          <w:color w:val="365F91"/>
        </w:rPr>
        <w:t>Списание неиспользованной суммы ранее сформированного резерва предстоящих расходов</w:t>
      </w:r>
      <w:r>
        <w:rPr>
          <w:color w:val="365F91"/>
          <w:spacing w:val="-57"/>
        </w:rPr>
        <w:t xml:space="preserve"> </w:t>
      </w:r>
      <w:r>
        <w:rPr>
          <w:color w:val="365F91"/>
        </w:rPr>
        <w:t>в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случае</w:t>
      </w:r>
      <w:r>
        <w:rPr>
          <w:color w:val="365F91"/>
          <w:spacing w:val="-6"/>
        </w:rPr>
        <w:t xml:space="preserve"> </w:t>
      </w:r>
      <w:proofErr w:type="gramStart"/>
      <w:r>
        <w:rPr>
          <w:color w:val="365F91"/>
        </w:rPr>
        <w:t>прекращения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выполнения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условий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признания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резерва</w:t>
      </w:r>
      <w:proofErr w:type="gramEnd"/>
      <w:r>
        <w:rPr>
          <w:color w:val="365F91"/>
          <w:spacing w:val="-6"/>
        </w:rPr>
        <w:t xml:space="preserve"> </w:t>
      </w:r>
      <w:r>
        <w:rPr>
          <w:color w:val="365F91"/>
        </w:rPr>
        <w:t>и/или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его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избыточности,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отражается</w:t>
      </w:r>
      <w:r>
        <w:rPr>
          <w:color w:val="365F91"/>
          <w:spacing w:val="-58"/>
        </w:rPr>
        <w:t xml:space="preserve"> </w:t>
      </w:r>
      <w:r>
        <w:rPr>
          <w:color w:val="365F91"/>
        </w:rPr>
        <w:t>по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дебету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счета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1.401.65.000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«Резерв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предстоящих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расходов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по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оплате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обязательств,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по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которым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не</w:t>
      </w:r>
      <w:r>
        <w:rPr>
          <w:color w:val="365F91"/>
          <w:spacing w:val="-58"/>
        </w:rPr>
        <w:t xml:space="preserve"> </w:t>
      </w:r>
      <w:r>
        <w:rPr>
          <w:color w:val="365F91"/>
        </w:rPr>
        <w:t>поступили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расчетные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документы»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>и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кредиту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соответствующих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счетов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аналитического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учета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счетов</w:t>
      </w:r>
      <w:r>
        <w:rPr>
          <w:color w:val="365F91"/>
          <w:spacing w:val="-57"/>
        </w:rPr>
        <w:t xml:space="preserve"> </w:t>
      </w:r>
      <w:r>
        <w:rPr>
          <w:color w:val="365F91"/>
        </w:rPr>
        <w:t>1.401.20.000</w:t>
      </w:r>
      <w:r>
        <w:rPr>
          <w:color w:val="365F91"/>
          <w:spacing w:val="3"/>
        </w:rPr>
        <w:t xml:space="preserve"> </w:t>
      </w:r>
      <w:r>
        <w:rPr>
          <w:color w:val="365F91"/>
        </w:rPr>
        <w:t>«Расходы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текущего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финансового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года».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>
      <w:pPr>
        <w:pStyle w:val="a3"/>
        <w:ind w:right="383"/>
      </w:pPr>
      <w:proofErr w:type="gramStart"/>
      <w:r>
        <w:rPr>
          <w:color w:val="6F2F9F"/>
        </w:rPr>
        <w:t>Формирование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резервов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фактически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произведенные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расходы,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которым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срок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не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поступили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документы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(по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приобретаемым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услугам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связи,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коммунальным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услугам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т.д.),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отражается по кредиту счета 0.401.65.000 «Резерв предстоящих расходов по оплате обязательств,</w:t>
      </w:r>
      <w:r>
        <w:rPr>
          <w:color w:val="6F2F9F"/>
          <w:spacing w:val="1"/>
        </w:rPr>
        <w:t xml:space="preserve"> </w:t>
      </w:r>
      <w:r>
        <w:rPr>
          <w:color w:val="6F2F9F"/>
          <w:spacing w:val="-1"/>
        </w:rPr>
        <w:t>по</w:t>
      </w:r>
      <w:r>
        <w:rPr>
          <w:color w:val="6F2F9F"/>
          <w:spacing w:val="-10"/>
        </w:rPr>
        <w:t xml:space="preserve"> </w:t>
      </w:r>
      <w:r>
        <w:rPr>
          <w:color w:val="6F2F9F"/>
          <w:spacing w:val="-1"/>
        </w:rPr>
        <w:t>которым</w:t>
      </w:r>
      <w:r>
        <w:rPr>
          <w:color w:val="6F2F9F"/>
          <w:spacing w:val="-11"/>
        </w:rPr>
        <w:t xml:space="preserve"> </w:t>
      </w:r>
      <w:r>
        <w:rPr>
          <w:color w:val="6F2F9F"/>
          <w:spacing w:val="-1"/>
        </w:rPr>
        <w:t>не</w:t>
      </w:r>
      <w:r>
        <w:rPr>
          <w:color w:val="6F2F9F"/>
          <w:spacing w:val="-11"/>
        </w:rPr>
        <w:t xml:space="preserve"> </w:t>
      </w:r>
      <w:r>
        <w:rPr>
          <w:color w:val="6F2F9F"/>
          <w:spacing w:val="-1"/>
        </w:rPr>
        <w:t>поступили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расчетные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документы»</w:t>
      </w:r>
      <w:r>
        <w:rPr>
          <w:color w:val="6F2F9F"/>
          <w:spacing w:val="-16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дебету</w:t>
      </w:r>
      <w:r>
        <w:rPr>
          <w:color w:val="6F2F9F"/>
          <w:spacing w:val="-15"/>
        </w:rPr>
        <w:t xml:space="preserve"> </w:t>
      </w:r>
      <w:r>
        <w:rPr>
          <w:color w:val="6F2F9F"/>
        </w:rPr>
        <w:t>соответствующих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счетов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аналитического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счетов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0.109.00.000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«Затраты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изготовление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готовой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продукции,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выполнение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работ,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услуг».</w:t>
      </w:r>
      <w:proofErr w:type="gramEnd"/>
    </w:p>
    <w:p w:rsidR="003614E2" w:rsidRDefault="00517E28">
      <w:pPr>
        <w:pStyle w:val="a3"/>
        <w:spacing w:before="90"/>
        <w:ind w:right="385"/>
      </w:pPr>
      <w:r>
        <w:rPr>
          <w:color w:val="6F2F9F"/>
        </w:rPr>
        <w:t>Принятие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обязательств,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которые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был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ранее</w:t>
      </w:r>
      <w:r>
        <w:rPr>
          <w:color w:val="6F2F9F"/>
          <w:spacing w:val="-10"/>
        </w:rPr>
        <w:t xml:space="preserve"> </w:t>
      </w:r>
      <w:r>
        <w:rPr>
          <w:color w:val="6F2F9F"/>
        </w:rPr>
        <w:t>образован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резерв,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при</w:t>
      </w:r>
      <w:r>
        <w:rPr>
          <w:color w:val="6F2F9F"/>
          <w:spacing w:val="-9"/>
        </w:rPr>
        <w:t xml:space="preserve"> </w:t>
      </w:r>
      <w:r>
        <w:rPr>
          <w:color w:val="6F2F9F"/>
        </w:rPr>
        <w:t>поступлении</w:t>
      </w:r>
      <w:r>
        <w:rPr>
          <w:color w:val="6F2F9F"/>
          <w:spacing w:val="-8"/>
        </w:rPr>
        <w:t xml:space="preserve"> </w:t>
      </w:r>
      <w:r>
        <w:rPr>
          <w:color w:val="6F2F9F"/>
        </w:rPr>
        <w:t>расчетных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документов по соответствующим обязательствам отражается по дебету счета 0.401.65.000 «Резерв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предстоящих расходов по оплате обязательств, по которым не поступили расчетные документы» и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кредиту соответствующих счетов аналитического учета счетов 0.302.00.000 «Расчеты по принятым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обязательствам».</w:t>
      </w:r>
    </w:p>
    <w:p w:rsidR="003614E2" w:rsidRDefault="00517E28">
      <w:pPr>
        <w:pStyle w:val="a3"/>
        <w:ind w:right="390"/>
      </w:pPr>
      <w:proofErr w:type="gramStart"/>
      <w:r>
        <w:rPr>
          <w:color w:val="6F2F9F"/>
        </w:rPr>
        <w:t>Списание неиспользованной суммы ранее сформированного резерва предстоящих расходов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в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случае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прекращения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выполнения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условий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признания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резерва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и/или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его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избыточности,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отражается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дебету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счета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0.401.65.000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«Резерв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предстоящих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расходов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оплате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обязательств,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которым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не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поступили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расчетные</w:t>
      </w:r>
      <w:r>
        <w:rPr>
          <w:color w:val="6F2F9F"/>
          <w:spacing w:val="-7"/>
        </w:rPr>
        <w:t xml:space="preserve"> </w:t>
      </w:r>
      <w:r>
        <w:rPr>
          <w:color w:val="6F2F9F"/>
        </w:rPr>
        <w:t>документы»</w:t>
      </w:r>
      <w:r>
        <w:rPr>
          <w:color w:val="6F2F9F"/>
          <w:spacing w:val="-12"/>
        </w:rPr>
        <w:t xml:space="preserve"> </w:t>
      </w:r>
      <w:r>
        <w:rPr>
          <w:color w:val="6F2F9F"/>
        </w:rPr>
        <w:t>и</w:t>
      </w:r>
      <w:r>
        <w:rPr>
          <w:color w:val="6F2F9F"/>
          <w:spacing w:val="-4"/>
        </w:rPr>
        <w:t xml:space="preserve"> </w:t>
      </w:r>
      <w:r>
        <w:rPr>
          <w:color w:val="6F2F9F"/>
        </w:rPr>
        <w:t>кредиту</w:t>
      </w:r>
      <w:r>
        <w:rPr>
          <w:color w:val="6F2F9F"/>
          <w:spacing w:val="-11"/>
        </w:rPr>
        <w:t xml:space="preserve"> </w:t>
      </w:r>
      <w:r>
        <w:rPr>
          <w:color w:val="6F2F9F"/>
        </w:rPr>
        <w:t>соответствующих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счетов</w:t>
      </w:r>
      <w:r>
        <w:rPr>
          <w:color w:val="6F2F9F"/>
          <w:spacing w:val="-6"/>
        </w:rPr>
        <w:t xml:space="preserve"> </w:t>
      </w:r>
      <w:r>
        <w:rPr>
          <w:color w:val="6F2F9F"/>
        </w:rPr>
        <w:t>аналитического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учета</w:t>
      </w:r>
      <w:r>
        <w:rPr>
          <w:color w:val="6F2F9F"/>
          <w:spacing w:val="-5"/>
        </w:rPr>
        <w:t xml:space="preserve"> </w:t>
      </w:r>
      <w:r>
        <w:rPr>
          <w:color w:val="6F2F9F"/>
        </w:rPr>
        <w:t>счетов</w:t>
      </w:r>
      <w:r>
        <w:rPr>
          <w:color w:val="6F2F9F"/>
          <w:spacing w:val="-58"/>
        </w:rPr>
        <w:t xml:space="preserve"> </w:t>
      </w:r>
      <w:r>
        <w:rPr>
          <w:color w:val="6F2F9F"/>
        </w:rPr>
        <w:t>0.109.00.000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«Затраты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изготовление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готовой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продукции,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выполнение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работ,</w:t>
      </w:r>
      <w:r>
        <w:rPr>
          <w:color w:val="6F2F9F"/>
          <w:spacing w:val="6"/>
        </w:rPr>
        <w:t xml:space="preserve"> </w:t>
      </w:r>
      <w:r>
        <w:rPr>
          <w:color w:val="6F2F9F"/>
        </w:rPr>
        <w:t>услуг».</w:t>
      </w:r>
      <w:proofErr w:type="gramEnd"/>
    </w:p>
    <w:p w:rsidR="003614E2" w:rsidRDefault="003614E2">
      <w:pPr>
        <w:pStyle w:val="a3"/>
        <w:spacing w:before="5"/>
        <w:ind w:left="0" w:firstLine="0"/>
        <w:jc w:val="left"/>
      </w:pPr>
    </w:p>
    <w:p w:rsidR="003614E2" w:rsidRDefault="00517E28" w:rsidP="00FE51CF">
      <w:pPr>
        <w:pStyle w:val="1"/>
        <w:numPr>
          <w:ilvl w:val="1"/>
          <w:numId w:val="15"/>
        </w:numPr>
        <w:tabs>
          <w:tab w:val="left" w:pos="1242"/>
        </w:tabs>
        <w:ind w:hanging="421"/>
        <w:jc w:val="both"/>
      </w:pPr>
      <w:bookmarkStart w:id="32" w:name="_bookmark26"/>
      <w:bookmarkEnd w:id="32"/>
      <w:r>
        <w:t>Порядок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финансового</w:t>
      </w:r>
      <w:r>
        <w:rPr>
          <w:spacing w:val="-4"/>
        </w:rPr>
        <w:t xml:space="preserve"> </w:t>
      </w:r>
      <w:r>
        <w:t>результата</w:t>
      </w:r>
    </w:p>
    <w:p w:rsidR="003614E2" w:rsidRDefault="00517E28">
      <w:pPr>
        <w:pStyle w:val="a3"/>
        <w:ind w:right="386"/>
      </w:pPr>
      <w:r>
        <w:t>Финансовый</w:t>
      </w:r>
      <w:r>
        <w:rPr>
          <w:spacing w:val="-6"/>
        </w:rPr>
        <w:t xml:space="preserve"> </w:t>
      </w:r>
      <w:r>
        <w:t>результат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отчетный</w:t>
      </w:r>
      <w:r>
        <w:rPr>
          <w:spacing w:val="-6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представляет</w:t>
      </w:r>
      <w:r>
        <w:rPr>
          <w:spacing w:val="-7"/>
        </w:rPr>
        <w:t xml:space="preserve"> </w:t>
      </w:r>
      <w:r>
        <w:t>собой</w:t>
      </w:r>
      <w:r>
        <w:rPr>
          <w:spacing w:val="-6"/>
        </w:rPr>
        <w:t xml:space="preserve"> </w:t>
      </w:r>
      <w:r>
        <w:t>разницу</w:t>
      </w:r>
      <w:r>
        <w:rPr>
          <w:spacing w:val="-14"/>
        </w:rPr>
        <w:t xml:space="preserve"> </w:t>
      </w:r>
      <w:r>
        <w:t>между</w:t>
      </w:r>
      <w:r>
        <w:rPr>
          <w:spacing w:val="-57"/>
        </w:rPr>
        <w:t xml:space="preserve"> </w:t>
      </w:r>
      <w:r>
        <w:t>начисленными</w:t>
      </w:r>
      <w:r>
        <w:rPr>
          <w:spacing w:val="1"/>
        </w:rPr>
        <w:t xml:space="preserve"> </w:t>
      </w:r>
      <w:r>
        <w:t>доходами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начисленными</w:t>
      </w:r>
      <w:r>
        <w:rPr>
          <w:spacing w:val="1"/>
        </w:rPr>
        <w:t xml:space="preserve"> </w:t>
      </w:r>
      <w:r>
        <w:t>расходами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отчетный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составе</w:t>
      </w:r>
      <w:r>
        <w:rPr>
          <w:spacing w:val="-3"/>
        </w:rPr>
        <w:t xml:space="preserve"> </w:t>
      </w:r>
      <w:r>
        <w:t>отчетности</w:t>
      </w:r>
      <w:r>
        <w:rPr>
          <w:spacing w:val="4"/>
        </w:rPr>
        <w:t xml:space="preserve"> </w:t>
      </w:r>
      <w:r>
        <w:t>субъекта централизованного</w:t>
      </w:r>
      <w:r>
        <w:rPr>
          <w:spacing w:val="2"/>
        </w:rPr>
        <w:t xml:space="preserve"> </w:t>
      </w:r>
      <w:r>
        <w:t>учета.</w:t>
      </w:r>
    </w:p>
    <w:p w:rsidR="003614E2" w:rsidRDefault="00517E28">
      <w:pPr>
        <w:pStyle w:val="a3"/>
        <w:ind w:right="391"/>
      </w:pPr>
      <w:r>
        <w:t>Признание в</w:t>
      </w:r>
      <w:r>
        <w:rPr>
          <w:spacing w:val="1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доходов, расходов, формирование финансового результата текущего</w:t>
      </w:r>
      <w:r>
        <w:rPr>
          <w:spacing w:val="1"/>
        </w:rPr>
        <w:t xml:space="preserve"> </w:t>
      </w:r>
      <w:r>
        <w:t>финансового года на основании Бухгалтерской справки (ф.0504833), иных первичных учетных</w:t>
      </w:r>
      <w:r>
        <w:rPr>
          <w:spacing w:val="1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отражения</w:t>
      </w:r>
      <w:r>
        <w:rPr>
          <w:spacing w:val="-3"/>
        </w:rPr>
        <w:t xml:space="preserve"> </w:t>
      </w:r>
      <w:r>
        <w:t>соответствующих</w:t>
      </w:r>
      <w:r>
        <w:rPr>
          <w:spacing w:val="2"/>
        </w:rPr>
        <w:t xml:space="preserve"> </w:t>
      </w:r>
      <w:r>
        <w:t>операций.</w:t>
      </w:r>
    </w:p>
    <w:p w:rsidR="003614E2" w:rsidRDefault="00517E28">
      <w:pPr>
        <w:pStyle w:val="a3"/>
        <w:ind w:right="390"/>
      </w:pPr>
      <w:r>
        <w:t>Дополнительные</w:t>
      </w:r>
      <w:r>
        <w:rPr>
          <w:spacing w:val="1"/>
        </w:rPr>
        <w:t xml:space="preserve"> </w:t>
      </w:r>
      <w:r>
        <w:t>коды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аналитического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счету</w:t>
      </w:r>
      <w:r>
        <w:rPr>
          <w:spacing w:val="1"/>
        </w:rPr>
        <w:t xml:space="preserve"> </w:t>
      </w:r>
      <w:r>
        <w:t>0.401.30.000</w:t>
      </w:r>
      <w:r>
        <w:rPr>
          <w:spacing w:val="1"/>
        </w:rPr>
        <w:t xml:space="preserve"> </w:t>
      </w:r>
      <w:r>
        <w:t>«Финансовый</w:t>
      </w:r>
      <w:r>
        <w:rPr>
          <w:spacing w:val="1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прошлых</w:t>
      </w:r>
      <w:r>
        <w:rPr>
          <w:spacing w:val="1"/>
        </w:rPr>
        <w:t xml:space="preserve"> </w:t>
      </w:r>
      <w:r>
        <w:t>отчетных</w:t>
      </w:r>
      <w:r>
        <w:rPr>
          <w:spacing w:val="-1"/>
        </w:rPr>
        <w:t xml:space="preserve"> </w:t>
      </w:r>
      <w:r>
        <w:t>периодов»</w:t>
      </w:r>
      <w:r>
        <w:rPr>
          <w:spacing w:val="-8"/>
        </w:rPr>
        <w:t xml:space="preserve"> </w:t>
      </w:r>
      <w:r>
        <w:t>не</w:t>
      </w:r>
      <w:r>
        <w:rPr>
          <w:spacing w:val="2"/>
        </w:rPr>
        <w:t xml:space="preserve"> </w:t>
      </w:r>
      <w:r>
        <w:t>устанавливаются.</w:t>
      </w:r>
    </w:p>
    <w:p w:rsidR="003614E2" w:rsidRDefault="003614E2">
      <w:pPr>
        <w:pStyle w:val="a3"/>
        <w:spacing w:before="10"/>
        <w:ind w:left="0" w:firstLine="0"/>
        <w:jc w:val="left"/>
        <w:rPr>
          <w:sz w:val="23"/>
        </w:rPr>
      </w:pPr>
    </w:p>
    <w:p w:rsidR="003614E2" w:rsidRDefault="00517E28">
      <w:pPr>
        <w:pStyle w:val="a3"/>
        <w:ind w:right="390"/>
      </w:pPr>
      <w:r>
        <w:rPr>
          <w:color w:val="6F2F9F"/>
        </w:rPr>
        <w:t>Операции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незавершенным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расчетам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принятию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средств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между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источниками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финансового обеспечения, осуществляемых в пределах остатка средств на лицевом счете (в кассе)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субъекта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централизованного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учета,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отраженных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счете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0.304.06.000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«Расчеты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с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прочими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кредиторами»,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при завершении финансового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года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не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формируются.</w:t>
      </w:r>
    </w:p>
    <w:p w:rsidR="003614E2" w:rsidRDefault="003614E2">
      <w:pPr>
        <w:pStyle w:val="a3"/>
        <w:ind w:left="0" w:firstLine="0"/>
        <w:jc w:val="left"/>
        <w:rPr>
          <w:sz w:val="26"/>
        </w:rPr>
      </w:pPr>
    </w:p>
    <w:p w:rsidR="003614E2" w:rsidRDefault="003614E2">
      <w:pPr>
        <w:pStyle w:val="a3"/>
        <w:ind w:left="0" w:firstLine="0"/>
        <w:jc w:val="left"/>
        <w:rPr>
          <w:sz w:val="26"/>
        </w:rPr>
      </w:pPr>
    </w:p>
    <w:p w:rsidR="003614E2" w:rsidRDefault="003614E2">
      <w:pPr>
        <w:pStyle w:val="a3"/>
        <w:ind w:left="0" w:firstLine="0"/>
        <w:jc w:val="left"/>
        <w:rPr>
          <w:sz w:val="26"/>
        </w:rPr>
      </w:pPr>
    </w:p>
    <w:p w:rsidR="003614E2" w:rsidRDefault="00517E28">
      <w:pPr>
        <w:pStyle w:val="a3"/>
        <w:spacing w:before="205" w:after="6"/>
        <w:ind w:left="4909" w:firstLine="0"/>
        <w:jc w:val="left"/>
      </w:pPr>
      <w:r>
        <w:rPr>
          <w:color w:val="001F5F"/>
        </w:rPr>
        <w:lastRenderedPageBreak/>
        <w:t>Таблица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4</w:t>
      </w:r>
      <w:r>
        <w:rPr>
          <w:color w:val="001F5F"/>
          <w:spacing w:val="3"/>
        </w:rPr>
        <w:t xml:space="preserve"> </w:t>
      </w:r>
      <w:r>
        <w:rPr>
          <w:color w:val="001F5F"/>
        </w:rPr>
        <w:t>«Формирование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финансового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результата»</w:t>
      </w: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456"/>
        <w:gridCol w:w="1485"/>
        <w:gridCol w:w="3720"/>
      </w:tblGrid>
      <w:tr w:rsidR="003614E2">
        <w:trPr>
          <w:trHeight w:val="23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spacing w:before="120"/>
              <w:ind w:left="686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Виды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доходов,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расходов</w:t>
            </w:r>
          </w:p>
        </w:tc>
        <w:tc>
          <w:tcPr>
            <w:tcW w:w="2941" w:type="dxa"/>
            <w:gridSpan w:val="2"/>
          </w:tcPr>
          <w:p w:rsidR="003614E2" w:rsidRDefault="00517E28">
            <w:pPr>
              <w:pStyle w:val="TableParagraph"/>
              <w:spacing w:line="210" w:lineRule="exact"/>
              <w:ind w:left="338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Корреспонденция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счетов</w:t>
            </w:r>
          </w:p>
        </w:tc>
        <w:tc>
          <w:tcPr>
            <w:tcW w:w="3720" w:type="dxa"/>
            <w:vMerge w:val="restart"/>
          </w:tcPr>
          <w:p w:rsidR="003614E2" w:rsidRDefault="00517E28">
            <w:pPr>
              <w:pStyle w:val="TableParagraph"/>
              <w:spacing w:before="120"/>
              <w:ind w:left="186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Периодичность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отражения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операций</w:t>
            </w:r>
          </w:p>
        </w:tc>
      </w:tr>
      <w:tr w:rsidR="003614E2">
        <w:trPr>
          <w:trHeight w:val="23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10" w:lineRule="exact"/>
              <w:ind w:left="182" w:right="17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Дебет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10" w:lineRule="exact"/>
              <w:ind w:left="198" w:right="18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Кредит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921"/>
        </w:trPr>
        <w:tc>
          <w:tcPr>
            <w:tcW w:w="3545" w:type="dxa"/>
          </w:tcPr>
          <w:p w:rsidR="003614E2" w:rsidRDefault="00517E28">
            <w:pPr>
              <w:pStyle w:val="TableParagraph"/>
              <w:ind w:left="110" w:right="92"/>
              <w:rPr>
                <w:sz w:val="20"/>
              </w:rPr>
            </w:pPr>
            <w:r>
              <w:rPr>
                <w:color w:val="001F5F"/>
                <w:sz w:val="20"/>
              </w:rPr>
              <w:t>Признание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будущих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доходах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2" w:right="172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1.401.41.1хх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1.401.10.1хх</w:t>
            </w:r>
          </w:p>
        </w:tc>
        <w:tc>
          <w:tcPr>
            <w:tcW w:w="3720" w:type="dxa"/>
          </w:tcPr>
          <w:p w:rsidR="003614E2" w:rsidRDefault="00517E28">
            <w:pPr>
              <w:pStyle w:val="TableParagraph"/>
              <w:ind w:left="112" w:right="91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факту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объема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услуг в соответствии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условиями</w:t>
            </w:r>
          </w:p>
          <w:p w:rsidR="003614E2" w:rsidRDefault="00517E28">
            <w:pPr>
              <w:pStyle w:val="TableParagraph"/>
              <w:spacing w:line="215" w:lineRule="exact"/>
              <w:ind w:left="112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договоров,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соглашений</w:t>
            </w:r>
          </w:p>
        </w:tc>
      </w:tr>
      <w:tr w:rsidR="003614E2">
        <w:trPr>
          <w:trHeight w:val="1380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465"/>
                <w:tab w:val="left" w:pos="2671"/>
              </w:tabs>
              <w:ind w:left="110" w:right="97"/>
              <w:rPr>
                <w:sz w:val="20"/>
              </w:rPr>
            </w:pPr>
            <w:r>
              <w:rPr>
                <w:color w:val="001F5F"/>
                <w:sz w:val="20"/>
              </w:rPr>
              <w:t>Признание</w:t>
            </w:r>
            <w:r>
              <w:rPr>
                <w:color w:val="001F5F"/>
                <w:sz w:val="20"/>
              </w:rPr>
              <w:tab/>
              <w:t>расходов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будущих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расходах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периода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6" w:lineRule="exact"/>
              <w:ind w:left="182" w:right="172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1.401.20.2хх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6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1.401.50.2хх</w:t>
            </w:r>
          </w:p>
        </w:tc>
        <w:tc>
          <w:tcPr>
            <w:tcW w:w="3720" w:type="dxa"/>
          </w:tcPr>
          <w:p w:rsidR="003614E2" w:rsidRDefault="007A36C9">
            <w:pPr>
              <w:pStyle w:val="TableParagraph"/>
              <w:ind w:left="112" w:right="94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Ежемесячно</w:t>
            </w:r>
            <w:r w:rsidR="00517E28">
              <w:rPr>
                <w:color w:val="001F5F"/>
                <w:spacing w:val="1"/>
                <w:sz w:val="20"/>
              </w:rPr>
              <w:t xml:space="preserve"> </w:t>
            </w:r>
            <w:r w:rsidR="00517E28">
              <w:rPr>
                <w:color w:val="001F5F"/>
                <w:sz w:val="20"/>
              </w:rPr>
              <w:t>по</w:t>
            </w:r>
            <w:r w:rsidR="00517E28">
              <w:rPr>
                <w:color w:val="001F5F"/>
                <w:spacing w:val="1"/>
                <w:sz w:val="20"/>
              </w:rPr>
              <w:t xml:space="preserve"> </w:t>
            </w:r>
            <w:r w:rsidR="00517E28">
              <w:rPr>
                <w:color w:val="001F5F"/>
                <w:sz w:val="20"/>
              </w:rPr>
              <w:t>факту</w:t>
            </w:r>
            <w:r w:rsidR="00517E28">
              <w:rPr>
                <w:color w:val="001F5F"/>
                <w:spacing w:val="1"/>
                <w:sz w:val="20"/>
              </w:rPr>
              <w:t xml:space="preserve"> </w:t>
            </w:r>
            <w:r w:rsidR="00517E28">
              <w:rPr>
                <w:color w:val="001F5F"/>
                <w:sz w:val="20"/>
              </w:rPr>
              <w:t>выполнения</w:t>
            </w:r>
            <w:r w:rsidR="00517E28">
              <w:rPr>
                <w:color w:val="001F5F"/>
                <w:spacing w:val="1"/>
                <w:sz w:val="20"/>
              </w:rPr>
              <w:t xml:space="preserve"> </w:t>
            </w:r>
            <w:r w:rsidR="00517E28">
              <w:rPr>
                <w:color w:val="001F5F"/>
                <w:sz w:val="20"/>
              </w:rPr>
              <w:t>определенного</w:t>
            </w:r>
            <w:r w:rsidR="00517E28">
              <w:rPr>
                <w:color w:val="001F5F"/>
                <w:spacing w:val="1"/>
                <w:sz w:val="20"/>
              </w:rPr>
              <w:t xml:space="preserve"> </w:t>
            </w:r>
            <w:r w:rsidR="00517E28">
              <w:rPr>
                <w:color w:val="001F5F"/>
                <w:sz w:val="20"/>
              </w:rPr>
              <w:t>объема</w:t>
            </w:r>
            <w:r w:rsidR="00517E28">
              <w:rPr>
                <w:color w:val="001F5F"/>
                <w:spacing w:val="1"/>
                <w:sz w:val="20"/>
              </w:rPr>
              <w:t xml:space="preserve"> </w:t>
            </w:r>
            <w:r w:rsidR="00517E28">
              <w:rPr>
                <w:color w:val="001F5F"/>
                <w:sz w:val="20"/>
              </w:rPr>
              <w:t>работ, услуг в соответствии с условиями</w:t>
            </w:r>
            <w:r w:rsidR="00517E28">
              <w:rPr>
                <w:color w:val="001F5F"/>
                <w:spacing w:val="-47"/>
                <w:sz w:val="20"/>
              </w:rPr>
              <w:t xml:space="preserve"> </w:t>
            </w:r>
            <w:r w:rsidR="00517E28">
              <w:rPr>
                <w:color w:val="001F5F"/>
                <w:sz w:val="20"/>
              </w:rPr>
              <w:t>договоров,</w:t>
            </w:r>
            <w:r w:rsidR="00517E28">
              <w:rPr>
                <w:color w:val="001F5F"/>
                <w:spacing w:val="-1"/>
                <w:sz w:val="20"/>
              </w:rPr>
              <w:t xml:space="preserve"> </w:t>
            </w:r>
            <w:r w:rsidR="00517E28">
              <w:rPr>
                <w:color w:val="001F5F"/>
                <w:sz w:val="20"/>
              </w:rPr>
              <w:t>соглашений</w:t>
            </w:r>
          </w:p>
          <w:p w:rsidR="003614E2" w:rsidRDefault="00517E28">
            <w:pPr>
              <w:pStyle w:val="TableParagraph"/>
              <w:spacing w:line="230" w:lineRule="exact"/>
              <w:ind w:left="112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Ежемесячно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фактической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отработки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работником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каждого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месяца</w:t>
            </w:r>
          </w:p>
        </w:tc>
      </w:tr>
      <w:tr w:rsidR="003614E2">
        <w:trPr>
          <w:trHeight w:val="460"/>
        </w:trPr>
        <w:tc>
          <w:tcPr>
            <w:tcW w:w="10206" w:type="dxa"/>
            <w:gridSpan w:val="4"/>
          </w:tcPr>
          <w:p w:rsidR="003614E2" w:rsidRDefault="00517E28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Перенос</w:t>
            </w:r>
            <w:r>
              <w:rPr>
                <w:b/>
                <w:color w:val="001F5F"/>
                <w:spacing w:val="4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показателей</w:t>
            </w:r>
            <w:r>
              <w:rPr>
                <w:b/>
                <w:color w:val="001F5F"/>
                <w:spacing w:val="4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(остатков)</w:t>
            </w:r>
            <w:r>
              <w:rPr>
                <w:b/>
                <w:color w:val="001F5F"/>
                <w:spacing w:val="4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по</w:t>
            </w:r>
            <w:r>
              <w:rPr>
                <w:b/>
                <w:color w:val="001F5F"/>
                <w:spacing w:val="4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соответствующим</w:t>
            </w:r>
            <w:r>
              <w:rPr>
                <w:b/>
                <w:color w:val="001F5F"/>
                <w:spacing w:val="4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аналитическим</w:t>
            </w:r>
            <w:r>
              <w:rPr>
                <w:b/>
                <w:color w:val="001F5F"/>
                <w:spacing w:val="4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счетам</w:t>
            </w:r>
            <w:r>
              <w:rPr>
                <w:b/>
                <w:color w:val="001F5F"/>
                <w:spacing w:val="4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доходов</w:t>
            </w:r>
            <w:r>
              <w:rPr>
                <w:b/>
                <w:color w:val="001F5F"/>
                <w:spacing w:val="4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будущих</w:t>
            </w:r>
            <w:r>
              <w:rPr>
                <w:b/>
                <w:color w:val="001F5F"/>
                <w:spacing w:val="4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периодов,</w:t>
            </w:r>
            <w:r>
              <w:rPr>
                <w:b/>
                <w:color w:val="001F5F"/>
                <w:spacing w:val="-4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сформированных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в отчетном финансовом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году,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в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первый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рабочий день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текущего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года</w:t>
            </w:r>
          </w:p>
        </w:tc>
      </w:tr>
      <w:tr w:rsidR="003614E2">
        <w:trPr>
          <w:trHeight w:val="460"/>
        </w:trPr>
        <w:tc>
          <w:tcPr>
            <w:tcW w:w="3545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Показатели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иных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очередных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годов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-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на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счета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финансового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года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2" w:right="172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1.401.49.1хх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1.401.41.1хх</w:t>
            </w:r>
          </w:p>
        </w:tc>
        <w:tc>
          <w:tcPr>
            <w:tcW w:w="3720" w:type="dxa"/>
          </w:tcPr>
          <w:p w:rsidR="003614E2" w:rsidRDefault="00517E28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первый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рабочий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день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года</w:t>
            </w:r>
          </w:p>
        </w:tc>
      </w:tr>
      <w:tr w:rsidR="003614E2">
        <w:trPr>
          <w:trHeight w:val="230"/>
        </w:trPr>
        <w:tc>
          <w:tcPr>
            <w:tcW w:w="10206" w:type="dxa"/>
            <w:gridSpan w:val="4"/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Заключение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счетов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финансового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года</w:t>
            </w:r>
          </w:p>
        </w:tc>
      </w:tr>
      <w:tr w:rsidR="003614E2">
        <w:trPr>
          <w:trHeight w:val="720"/>
        </w:trPr>
        <w:tc>
          <w:tcPr>
            <w:tcW w:w="3545" w:type="dxa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Списание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финансового года (в части дебетового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остатка)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1.401.10.100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3720" w:type="dxa"/>
            <w:vMerge w:val="restart"/>
          </w:tcPr>
          <w:p w:rsidR="003614E2" w:rsidRDefault="00517E28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31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декабря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отчетного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года</w:t>
            </w:r>
          </w:p>
        </w:tc>
      </w:tr>
      <w:tr w:rsidR="003614E2">
        <w:trPr>
          <w:trHeight w:val="688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439"/>
                <w:tab w:val="left" w:pos="2638"/>
              </w:tabs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Списание</w:t>
            </w:r>
            <w:r>
              <w:rPr>
                <w:color w:val="001F5F"/>
                <w:sz w:val="20"/>
              </w:rPr>
              <w:tab/>
              <w:t>доходов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текущего</w:t>
            </w:r>
            <w:proofErr w:type="gramEnd"/>
          </w:p>
          <w:p w:rsidR="003614E2" w:rsidRDefault="00517E28">
            <w:pPr>
              <w:pStyle w:val="TableParagraph"/>
              <w:spacing w:line="228" w:lineRule="exact"/>
              <w:ind w:left="110" w:right="98"/>
              <w:rPr>
                <w:sz w:val="20"/>
              </w:rPr>
            </w:pPr>
            <w:r>
              <w:rPr>
                <w:color w:val="001F5F"/>
                <w:spacing w:val="-1"/>
                <w:sz w:val="20"/>
              </w:rPr>
              <w:t>финансового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года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(в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части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кредитового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остатка)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1.401.30.100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1.401.10.000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460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162"/>
                <w:tab w:val="left" w:pos="2088"/>
                <w:tab w:val="left" w:pos="3108"/>
              </w:tabs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Списание</w:t>
            </w:r>
            <w:r>
              <w:rPr>
                <w:color w:val="001F5F"/>
                <w:sz w:val="20"/>
              </w:rPr>
              <w:tab/>
              <w:t>доходов</w:t>
            </w:r>
            <w:r>
              <w:rPr>
                <w:color w:val="001F5F"/>
                <w:sz w:val="20"/>
              </w:rPr>
              <w:tab/>
              <w:t>прошлых</w:t>
            </w:r>
            <w:r>
              <w:rPr>
                <w:color w:val="001F5F"/>
                <w:sz w:val="20"/>
              </w:rPr>
              <w:tab/>
              <w:t>лет,</w:t>
            </w:r>
          </w:p>
          <w:p w:rsidR="003614E2" w:rsidRDefault="00517E28">
            <w:pPr>
              <w:pStyle w:val="TableParagraph"/>
              <w:tabs>
                <w:tab w:val="left" w:pos="1964"/>
                <w:tab w:val="left" w:pos="2525"/>
              </w:tabs>
              <w:spacing w:line="215" w:lineRule="exact"/>
              <w:ind w:left="110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образовавшихся</w:t>
            </w:r>
            <w:proofErr w:type="gramEnd"/>
            <w:r>
              <w:rPr>
                <w:color w:val="001F5F"/>
                <w:sz w:val="20"/>
              </w:rPr>
              <w:tab/>
              <w:t>в</w:t>
            </w:r>
            <w:r>
              <w:rPr>
                <w:color w:val="001F5F"/>
                <w:sz w:val="20"/>
              </w:rPr>
              <w:tab/>
              <w:t>результате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204"/>
              <w:rPr>
                <w:sz w:val="20"/>
              </w:rPr>
            </w:pPr>
            <w:r>
              <w:rPr>
                <w:color w:val="001F5F"/>
                <w:sz w:val="20"/>
              </w:rPr>
              <w:t>1.401.16.000</w:t>
            </w:r>
          </w:p>
          <w:p w:rsidR="003614E2" w:rsidRDefault="00517E28">
            <w:pPr>
              <w:pStyle w:val="TableParagraph"/>
              <w:spacing w:line="215" w:lineRule="exact"/>
              <w:ind w:left="204"/>
              <w:rPr>
                <w:sz w:val="20"/>
              </w:rPr>
            </w:pPr>
            <w:r>
              <w:rPr>
                <w:color w:val="001F5F"/>
                <w:sz w:val="20"/>
              </w:rPr>
              <w:t>1.401.17.000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</w:tbl>
    <w:p w:rsidR="003614E2" w:rsidRDefault="003614E2">
      <w:pPr>
        <w:rPr>
          <w:sz w:val="2"/>
          <w:szCs w:val="2"/>
        </w:rPr>
        <w:sectPr w:rsidR="003614E2" w:rsidSect="00246235">
          <w:headerReference w:type="default" r:id="rId51"/>
          <w:pgSz w:w="11910" w:h="16850"/>
          <w:pgMar w:top="780" w:right="711" w:bottom="280" w:left="1020" w:header="400" w:footer="0" w:gutter="0"/>
          <w:cols w:space="720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456"/>
        <w:gridCol w:w="1485"/>
        <w:gridCol w:w="3578"/>
      </w:tblGrid>
      <w:tr w:rsidR="003614E2" w:rsidTr="00A21557">
        <w:trPr>
          <w:trHeight w:val="230"/>
        </w:trPr>
        <w:tc>
          <w:tcPr>
            <w:tcW w:w="3545" w:type="dxa"/>
            <w:vMerge w:val="restart"/>
            <w:tcBorders>
              <w:bottom w:val="nil"/>
            </w:tcBorders>
          </w:tcPr>
          <w:p w:rsidR="003614E2" w:rsidRDefault="00517E28">
            <w:pPr>
              <w:pStyle w:val="TableParagraph"/>
              <w:spacing w:before="120"/>
              <w:ind w:left="686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Виды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доходов,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расходов</w:t>
            </w:r>
          </w:p>
        </w:tc>
        <w:tc>
          <w:tcPr>
            <w:tcW w:w="2941" w:type="dxa"/>
            <w:gridSpan w:val="2"/>
          </w:tcPr>
          <w:p w:rsidR="003614E2" w:rsidRDefault="00517E28">
            <w:pPr>
              <w:pStyle w:val="TableParagraph"/>
              <w:spacing w:line="210" w:lineRule="exact"/>
              <w:ind w:left="338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Корреспонденция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счетов</w:t>
            </w:r>
          </w:p>
        </w:tc>
        <w:tc>
          <w:tcPr>
            <w:tcW w:w="3578" w:type="dxa"/>
            <w:vMerge w:val="restart"/>
          </w:tcPr>
          <w:p w:rsidR="003614E2" w:rsidRDefault="00517E28">
            <w:pPr>
              <w:pStyle w:val="TableParagraph"/>
              <w:spacing w:before="120"/>
              <w:ind w:left="186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Периодичность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отражения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операций</w:t>
            </w:r>
          </w:p>
        </w:tc>
      </w:tr>
      <w:tr w:rsidR="003614E2" w:rsidTr="00A21557">
        <w:trPr>
          <w:trHeight w:val="230"/>
        </w:trPr>
        <w:tc>
          <w:tcPr>
            <w:tcW w:w="3545" w:type="dxa"/>
            <w:vMerge/>
            <w:tcBorders>
              <w:top w:val="nil"/>
              <w:bottom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10" w:lineRule="exact"/>
              <w:ind w:left="182" w:right="17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Дебет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10" w:lineRule="exact"/>
              <w:ind w:left="198" w:right="184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Кредит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1149"/>
        </w:trPr>
        <w:tc>
          <w:tcPr>
            <w:tcW w:w="3545" w:type="dxa"/>
            <w:tcBorders>
              <w:top w:val="nil"/>
            </w:tcBorders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выявленных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ошибок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(года, предшествующего отчетному, 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 финансовых лет) в текущем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финансовом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году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результатам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1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контрольных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мероприятий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color w:val="001F5F"/>
                <w:sz w:val="20"/>
              </w:rPr>
              <w:t>1.401.16.000</w:t>
            </w:r>
          </w:p>
          <w:p w:rsidR="003614E2" w:rsidRDefault="00517E28">
            <w:pPr>
              <w:pStyle w:val="TableParagraph"/>
              <w:ind w:left="219"/>
              <w:rPr>
                <w:sz w:val="20"/>
              </w:rPr>
            </w:pPr>
            <w:r>
              <w:rPr>
                <w:color w:val="001F5F"/>
                <w:sz w:val="20"/>
              </w:rPr>
              <w:t>1.401.17.000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105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Списание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образовавшихся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результате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выявленных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ошибок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(года, предшествующего отчетному, 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 финансовых лет) в текущем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финансовом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году,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исключением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ошибок прошлых лет,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выявленных 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текущем</w:t>
            </w:r>
            <w:r>
              <w:rPr>
                <w:color w:val="001F5F"/>
                <w:spacing w:val="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финансовом</w:t>
            </w:r>
            <w:r>
              <w:rPr>
                <w:color w:val="001F5F"/>
                <w:spacing w:val="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году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по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1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контрольным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мероприятиям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204"/>
              <w:rPr>
                <w:sz w:val="20"/>
              </w:rPr>
            </w:pPr>
            <w:r>
              <w:rPr>
                <w:color w:val="001F5F"/>
                <w:sz w:val="20"/>
              </w:rPr>
              <w:t>1.401.18.000</w:t>
            </w:r>
          </w:p>
          <w:p w:rsidR="003614E2" w:rsidRDefault="00517E28">
            <w:pPr>
              <w:pStyle w:val="TableParagraph"/>
              <w:ind w:left="204"/>
              <w:rPr>
                <w:sz w:val="20"/>
              </w:rPr>
            </w:pPr>
            <w:r>
              <w:rPr>
                <w:color w:val="001F5F"/>
                <w:sz w:val="20"/>
              </w:rPr>
              <w:t>1.401.19.000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101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4" w:lineRule="exact"/>
              <w:ind w:left="219"/>
              <w:rPr>
                <w:sz w:val="20"/>
              </w:rPr>
            </w:pPr>
            <w:r>
              <w:rPr>
                <w:color w:val="001F5F"/>
                <w:sz w:val="20"/>
              </w:rPr>
              <w:t>1.401.18.000</w:t>
            </w:r>
          </w:p>
          <w:p w:rsidR="003614E2" w:rsidRDefault="00517E28">
            <w:pPr>
              <w:pStyle w:val="TableParagraph"/>
              <w:spacing w:line="229" w:lineRule="exact"/>
              <w:ind w:left="219"/>
              <w:rPr>
                <w:sz w:val="20"/>
              </w:rPr>
            </w:pPr>
            <w:r>
              <w:rPr>
                <w:color w:val="001F5F"/>
                <w:sz w:val="20"/>
              </w:rPr>
              <w:t>1.401.19.000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688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400"/>
                <w:tab w:val="left" w:pos="2640"/>
              </w:tabs>
              <w:spacing w:line="237" w:lineRule="auto"/>
              <w:ind w:left="110" w:right="100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Списание</w:t>
            </w:r>
            <w:r>
              <w:rPr>
                <w:color w:val="001F5F"/>
                <w:sz w:val="20"/>
              </w:rPr>
              <w:tab/>
              <w:t>расходов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текущего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финансового</w:t>
            </w:r>
            <w:r>
              <w:rPr>
                <w:color w:val="001F5F"/>
                <w:spacing w:val="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года</w:t>
            </w:r>
            <w:r>
              <w:rPr>
                <w:color w:val="001F5F"/>
                <w:spacing w:val="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части</w:t>
            </w:r>
            <w:r>
              <w:rPr>
                <w:color w:val="001F5F"/>
                <w:spacing w:val="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дебетового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остатка)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1.401.20.200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690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400"/>
                <w:tab w:val="left" w:pos="2640"/>
              </w:tabs>
              <w:ind w:left="110" w:right="99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Списание</w:t>
            </w:r>
            <w:r>
              <w:rPr>
                <w:color w:val="001F5F"/>
                <w:sz w:val="20"/>
              </w:rPr>
              <w:tab/>
              <w:t>расходов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текущего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финансового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года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(в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части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кредитового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остатка)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1.401.20.200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46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Списание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образовавшихся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результате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выявленных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ошибок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(года, предшествующего отчетному, 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 финансовых лет) в текущем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финансовом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году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результатам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1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контрольных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мероприятий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204"/>
              <w:rPr>
                <w:sz w:val="20"/>
              </w:rPr>
            </w:pPr>
            <w:r>
              <w:rPr>
                <w:color w:val="001F5F"/>
                <w:sz w:val="20"/>
              </w:rPr>
              <w:t>1.401.26.200</w:t>
            </w:r>
          </w:p>
          <w:p w:rsidR="003614E2" w:rsidRDefault="00517E28">
            <w:pPr>
              <w:pStyle w:val="TableParagraph"/>
              <w:spacing w:line="215" w:lineRule="exact"/>
              <w:ind w:left="204"/>
              <w:rPr>
                <w:sz w:val="20"/>
              </w:rPr>
            </w:pPr>
            <w:r>
              <w:rPr>
                <w:color w:val="001F5F"/>
                <w:sz w:val="20"/>
              </w:rPr>
              <w:t>1.401.27.200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114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color w:val="001F5F"/>
                <w:sz w:val="20"/>
              </w:rPr>
              <w:t>1.401.26.200</w:t>
            </w:r>
          </w:p>
          <w:p w:rsidR="003614E2" w:rsidRDefault="00517E28">
            <w:pPr>
              <w:pStyle w:val="TableParagraph"/>
              <w:ind w:left="219"/>
              <w:rPr>
                <w:sz w:val="20"/>
              </w:rPr>
            </w:pPr>
            <w:r>
              <w:rPr>
                <w:color w:val="001F5F"/>
                <w:sz w:val="20"/>
              </w:rPr>
              <w:t>1.401.27.200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46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Списание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образовавшихся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результате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выявленных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ошибок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(года, предшествующего отчетному, 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 финансовых лет) в текущем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финансовом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году,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исключением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ошибок</w:t>
            </w:r>
            <w:r>
              <w:rPr>
                <w:color w:val="001F5F"/>
                <w:spacing w:val="1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прошлых</w:t>
            </w:r>
            <w:r>
              <w:rPr>
                <w:color w:val="001F5F"/>
                <w:spacing w:val="1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лет,</w:t>
            </w:r>
            <w:r>
              <w:rPr>
                <w:color w:val="001F5F"/>
                <w:spacing w:val="1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выявленных</w:t>
            </w:r>
            <w:r>
              <w:rPr>
                <w:color w:val="001F5F"/>
                <w:spacing w:val="19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по</w:t>
            </w:r>
            <w:proofErr w:type="gramEnd"/>
          </w:p>
          <w:p w:rsidR="003614E2" w:rsidRDefault="00517E28">
            <w:pPr>
              <w:pStyle w:val="TableParagraph"/>
              <w:spacing w:line="228" w:lineRule="exact"/>
              <w:ind w:left="110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контрольным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мероприятиям</w:t>
            </w:r>
            <w:r>
              <w:rPr>
                <w:color w:val="001F5F"/>
                <w:spacing w:val="5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текущем финансовом году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204"/>
              <w:rPr>
                <w:sz w:val="20"/>
              </w:rPr>
            </w:pPr>
            <w:r>
              <w:rPr>
                <w:color w:val="001F5F"/>
                <w:sz w:val="20"/>
              </w:rPr>
              <w:t>1.401.28.200</w:t>
            </w:r>
          </w:p>
          <w:p w:rsidR="003614E2" w:rsidRDefault="00517E28">
            <w:pPr>
              <w:pStyle w:val="TableParagraph"/>
              <w:spacing w:line="215" w:lineRule="exact"/>
              <w:ind w:left="204"/>
              <w:rPr>
                <w:sz w:val="20"/>
              </w:rPr>
            </w:pPr>
            <w:r>
              <w:rPr>
                <w:color w:val="001F5F"/>
                <w:sz w:val="20"/>
              </w:rPr>
              <w:t>1.401.29.200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1598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4" w:lineRule="exact"/>
              <w:ind w:left="219"/>
              <w:rPr>
                <w:sz w:val="20"/>
              </w:rPr>
            </w:pPr>
            <w:r>
              <w:rPr>
                <w:color w:val="001F5F"/>
                <w:sz w:val="20"/>
              </w:rPr>
              <w:t>1.401.28.200</w:t>
            </w:r>
          </w:p>
          <w:p w:rsidR="003614E2" w:rsidRDefault="00517E28">
            <w:pPr>
              <w:pStyle w:val="TableParagraph"/>
              <w:spacing w:line="229" w:lineRule="exact"/>
              <w:ind w:left="219"/>
              <w:rPr>
                <w:sz w:val="20"/>
              </w:rPr>
            </w:pPr>
            <w:r>
              <w:rPr>
                <w:color w:val="001F5F"/>
                <w:sz w:val="20"/>
              </w:rPr>
              <w:t>1.401.29.200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23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tabs>
                <w:tab w:val="left" w:pos="1789"/>
                <w:tab w:val="left" w:pos="3229"/>
              </w:tabs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Закрытие</w:t>
            </w:r>
            <w:r>
              <w:rPr>
                <w:color w:val="001F5F"/>
                <w:sz w:val="20"/>
              </w:rPr>
              <w:tab/>
              <w:t>счетов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по</w:t>
            </w:r>
            <w:proofErr w:type="gramEnd"/>
          </w:p>
          <w:p w:rsidR="003614E2" w:rsidRDefault="00517E28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внутриведомственным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расчетам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10" w:lineRule="exact"/>
              <w:ind w:left="182" w:right="172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1.304.04.ххх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10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229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10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10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1.304.04.ххх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460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237"/>
                <w:tab w:val="left" w:pos="1745"/>
                <w:tab w:val="left" w:pos="3062"/>
              </w:tabs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Списание</w:t>
            </w:r>
            <w:r>
              <w:rPr>
                <w:color w:val="001F5F"/>
                <w:sz w:val="20"/>
              </w:rPr>
              <w:tab/>
              <w:t>по</w:t>
            </w:r>
            <w:r>
              <w:rPr>
                <w:color w:val="001F5F"/>
                <w:sz w:val="20"/>
              </w:rPr>
              <w:tab/>
              <w:t>завершении</w:t>
            </w:r>
            <w:r>
              <w:rPr>
                <w:color w:val="001F5F"/>
                <w:sz w:val="20"/>
              </w:rPr>
              <w:tab/>
              <w:t>года</w:t>
            </w:r>
          </w:p>
          <w:p w:rsidR="003614E2" w:rsidRDefault="00517E28">
            <w:pPr>
              <w:pStyle w:val="TableParagraph"/>
              <w:spacing w:before="1" w:line="21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произведенных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платежей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2" w:right="172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1.304.05.ххх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3578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</w:tr>
      <w:tr w:rsidR="003614E2" w:rsidTr="00A21557">
        <w:trPr>
          <w:trHeight w:val="460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237"/>
                <w:tab w:val="left" w:pos="1745"/>
                <w:tab w:val="left" w:pos="3062"/>
              </w:tabs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Списание</w:t>
            </w:r>
            <w:r>
              <w:rPr>
                <w:color w:val="001F5F"/>
                <w:sz w:val="20"/>
              </w:rPr>
              <w:tab/>
              <w:t>по</w:t>
            </w:r>
            <w:r>
              <w:rPr>
                <w:color w:val="001F5F"/>
                <w:sz w:val="20"/>
              </w:rPr>
              <w:tab/>
              <w:t>завершении</w:t>
            </w:r>
            <w:r>
              <w:rPr>
                <w:color w:val="001F5F"/>
                <w:sz w:val="20"/>
              </w:rPr>
              <w:tab/>
              <w:t>года</w:t>
            </w:r>
          </w:p>
          <w:p w:rsidR="003614E2" w:rsidRDefault="00517E2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поступивших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платежей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1.210.02.ххх</w:t>
            </w:r>
          </w:p>
        </w:tc>
        <w:tc>
          <w:tcPr>
            <w:tcW w:w="3578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</w:tr>
    </w:tbl>
    <w:p w:rsidR="003614E2" w:rsidRDefault="003614E2">
      <w:pPr>
        <w:pStyle w:val="a3"/>
        <w:spacing w:before="8"/>
        <w:ind w:left="0" w:firstLine="0"/>
        <w:jc w:val="left"/>
        <w:rPr>
          <w:sz w:val="15"/>
        </w:rPr>
      </w:pPr>
    </w:p>
    <w:p w:rsidR="003614E2" w:rsidRDefault="00517E28" w:rsidP="00246235">
      <w:pPr>
        <w:pStyle w:val="a3"/>
        <w:spacing w:before="90" w:after="6"/>
        <w:ind w:left="720" w:firstLine="720"/>
      </w:pPr>
      <w:r>
        <w:rPr>
          <w:color w:val="6F2F9F"/>
        </w:rPr>
        <w:t>Таблица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4</w:t>
      </w:r>
      <w:r>
        <w:rPr>
          <w:color w:val="6F2F9F"/>
          <w:spacing w:val="2"/>
        </w:rPr>
        <w:t xml:space="preserve"> </w:t>
      </w:r>
      <w:r>
        <w:rPr>
          <w:color w:val="6F2F9F"/>
        </w:rPr>
        <w:t>«Формирование</w:t>
      </w:r>
      <w:r>
        <w:rPr>
          <w:color w:val="6F2F9F"/>
          <w:spacing w:val="-3"/>
        </w:rPr>
        <w:t xml:space="preserve"> </w:t>
      </w:r>
      <w:r>
        <w:rPr>
          <w:color w:val="6F2F9F"/>
        </w:rPr>
        <w:t>финансового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результата»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456"/>
        <w:gridCol w:w="1485"/>
        <w:gridCol w:w="3578"/>
      </w:tblGrid>
      <w:tr w:rsidR="003614E2" w:rsidTr="00A21557">
        <w:trPr>
          <w:trHeight w:val="23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spacing w:before="120"/>
              <w:ind w:left="686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Виды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доходов,</w:t>
            </w:r>
            <w:r>
              <w:rPr>
                <w:b/>
                <w:color w:val="6F2F9F"/>
                <w:spacing w:val="-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расходов</w:t>
            </w:r>
          </w:p>
        </w:tc>
        <w:tc>
          <w:tcPr>
            <w:tcW w:w="2941" w:type="dxa"/>
            <w:gridSpan w:val="2"/>
          </w:tcPr>
          <w:p w:rsidR="003614E2" w:rsidRDefault="00517E28">
            <w:pPr>
              <w:pStyle w:val="TableParagraph"/>
              <w:spacing w:line="210" w:lineRule="exact"/>
              <w:ind w:left="338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Корреспонденция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счетов</w:t>
            </w:r>
          </w:p>
        </w:tc>
        <w:tc>
          <w:tcPr>
            <w:tcW w:w="3578" w:type="dxa"/>
            <w:vMerge w:val="restart"/>
          </w:tcPr>
          <w:p w:rsidR="003614E2" w:rsidRDefault="00517E28">
            <w:pPr>
              <w:pStyle w:val="TableParagraph"/>
              <w:spacing w:before="120"/>
              <w:ind w:left="186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Периодичность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отражения</w:t>
            </w:r>
            <w:r>
              <w:rPr>
                <w:b/>
                <w:color w:val="6F2F9F"/>
                <w:spacing w:val="-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операций</w:t>
            </w:r>
          </w:p>
        </w:tc>
      </w:tr>
      <w:tr w:rsidR="003614E2" w:rsidTr="00A21557">
        <w:trPr>
          <w:trHeight w:val="23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10" w:lineRule="exact"/>
              <w:ind w:left="182" w:right="172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Дебет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10" w:lineRule="exact"/>
              <w:ind w:left="198" w:right="184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Кредит</w:t>
            </w:r>
          </w:p>
        </w:tc>
        <w:tc>
          <w:tcPr>
            <w:tcW w:w="3578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 w:rsidTr="00A21557">
        <w:trPr>
          <w:trHeight w:val="921"/>
        </w:trPr>
        <w:tc>
          <w:tcPr>
            <w:tcW w:w="3545" w:type="dxa"/>
          </w:tcPr>
          <w:p w:rsidR="003614E2" w:rsidRDefault="00517E28">
            <w:pPr>
              <w:pStyle w:val="TableParagraph"/>
              <w:ind w:left="110" w:right="92"/>
              <w:rPr>
                <w:sz w:val="20"/>
              </w:rPr>
            </w:pPr>
            <w:r>
              <w:rPr>
                <w:color w:val="6F2F9F"/>
                <w:sz w:val="20"/>
              </w:rPr>
              <w:t>Признание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доходах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2" w:right="172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0.401.41.1хх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0.401.10.1хх</w:t>
            </w:r>
          </w:p>
        </w:tc>
        <w:tc>
          <w:tcPr>
            <w:tcW w:w="3578" w:type="dxa"/>
          </w:tcPr>
          <w:p w:rsidR="003614E2" w:rsidRDefault="00517E28">
            <w:pPr>
              <w:pStyle w:val="TableParagraph"/>
              <w:ind w:left="112" w:right="94"/>
              <w:jc w:val="both"/>
              <w:rPr>
                <w:sz w:val="20"/>
              </w:rPr>
            </w:pPr>
            <w:bookmarkStart w:id="33" w:name="_GoBack"/>
            <w:bookmarkEnd w:id="33"/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определенного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объема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 в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соответствии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условиями</w:t>
            </w:r>
          </w:p>
          <w:p w:rsidR="003614E2" w:rsidRDefault="00517E28">
            <w:pPr>
              <w:pStyle w:val="TableParagraph"/>
              <w:spacing w:line="215" w:lineRule="exact"/>
              <w:ind w:left="112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договоров,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соглашений</w:t>
            </w:r>
          </w:p>
        </w:tc>
      </w:tr>
      <w:tr w:rsidR="003614E2" w:rsidTr="00A21557">
        <w:trPr>
          <w:trHeight w:val="1379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465"/>
                <w:tab w:val="left" w:pos="2671"/>
              </w:tabs>
              <w:spacing w:line="237" w:lineRule="auto"/>
              <w:ind w:left="110" w:right="97"/>
              <w:rPr>
                <w:sz w:val="20"/>
              </w:rPr>
            </w:pPr>
            <w:r>
              <w:rPr>
                <w:color w:val="6F2F9F"/>
                <w:sz w:val="20"/>
              </w:rPr>
              <w:t>Признание</w:t>
            </w:r>
            <w:r>
              <w:rPr>
                <w:color w:val="6F2F9F"/>
                <w:sz w:val="20"/>
              </w:rPr>
              <w:tab/>
              <w:t>расходов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будущих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расходах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периода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4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0.109.х</w:t>
            </w:r>
            <w:proofErr w:type="gramStart"/>
            <w:r>
              <w:rPr>
                <w:color w:val="6F2F9F"/>
                <w:sz w:val="20"/>
              </w:rPr>
              <w:t>0</w:t>
            </w:r>
            <w:proofErr w:type="gramEnd"/>
            <w:r>
              <w:rPr>
                <w:color w:val="6F2F9F"/>
                <w:sz w:val="20"/>
              </w:rPr>
              <w:t>.2хх</w:t>
            </w:r>
          </w:p>
          <w:p w:rsidR="003614E2" w:rsidRDefault="00517E28">
            <w:pPr>
              <w:pStyle w:val="TableParagraph"/>
              <w:spacing w:line="229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0.401.20.2хх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0.401.50.2хх</w:t>
            </w:r>
          </w:p>
        </w:tc>
        <w:tc>
          <w:tcPr>
            <w:tcW w:w="3578" w:type="dxa"/>
          </w:tcPr>
          <w:p w:rsidR="003614E2" w:rsidRDefault="00517E28">
            <w:pPr>
              <w:pStyle w:val="TableParagraph"/>
              <w:ind w:left="112" w:right="94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Ежемесячно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определенного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объема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работ, услуг в соответствии с условиями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договоров,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соглашений</w:t>
            </w:r>
          </w:p>
          <w:p w:rsidR="003614E2" w:rsidRDefault="00517E28">
            <w:pPr>
              <w:pStyle w:val="TableParagraph"/>
              <w:spacing w:line="230" w:lineRule="exact"/>
              <w:ind w:left="112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Ежемесячно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фактической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отработки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работником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каждого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месяца</w:t>
            </w:r>
          </w:p>
        </w:tc>
      </w:tr>
      <w:tr w:rsidR="003614E2" w:rsidTr="00A21557">
        <w:trPr>
          <w:trHeight w:val="688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tabs>
                <w:tab w:val="left" w:pos="1566"/>
                <w:tab w:val="left" w:pos="2189"/>
                <w:tab w:val="left" w:pos="2854"/>
              </w:tabs>
              <w:ind w:left="110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Списание</w:t>
            </w:r>
            <w:r>
              <w:rPr>
                <w:color w:val="6F2F9F"/>
                <w:sz w:val="20"/>
              </w:rPr>
              <w:tab/>
              <w:t>прямых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затрат,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формирующих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себестоимость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выполненных</w:t>
            </w:r>
            <w:r>
              <w:rPr>
                <w:color w:val="6F2F9F"/>
                <w:spacing w:val="-13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работ,</w:t>
            </w:r>
            <w:r>
              <w:rPr>
                <w:color w:val="6F2F9F"/>
                <w:spacing w:val="-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оказанных</w:t>
            </w:r>
            <w:r>
              <w:rPr>
                <w:color w:val="6F2F9F"/>
                <w:spacing w:val="-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отчетном периоде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4.401.10.131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4.109.60.2хх</w:t>
            </w:r>
          </w:p>
        </w:tc>
        <w:tc>
          <w:tcPr>
            <w:tcW w:w="3578" w:type="dxa"/>
          </w:tcPr>
          <w:p w:rsidR="006407A2" w:rsidRDefault="006407A2" w:rsidP="006407A2">
            <w:pPr>
              <w:pStyle w:val="TableParagraph"/>
              <w:spacing w:line="225" w:lineRule="exact"/>
              <w:ind w:left="112"/>
              <w:rPr>
                <w:i/>
                <w:sz w:val="20"/>
              </w:rPr>
            </w:pPr>
            <w:r>
              <w:rPr>
                <w:i/>
                <w:color w:val="6F2F9F"/>
                <w:sz w:val="20"/>
              </w:rPr>
              <w:t>1 раз в год</w:t>
            </w:r>
            <w:r>
              <w:rPr>
                <w:i/>
                <w:color w:val="6F2F9F"/>
                <w:spacing w:val="93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 xml:space="preserve">на  </w:t>
            </w:r>
            <w:r>
              <w:rPr>
                <w:i/>
                <w:color w:val="6F2F9F"/>
                <w:spacing w:val="42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 xml:space="preserve">последнее  </w:t>
            </w:r>
            <w:r>
              <w:rPr>
                <w:i/>
                <w:color w:val="6F2F9F"/>
                <w:spacing w:val="43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число</w:t>
            </w:r>
          </w:p>
          <w:p w:rsidR="003614E2" w:rsidRDefault="006407A2" w:rsidP="006407A2">
            <w:pPr>
              <w:pStyle w:val="TableParagraph"/>
              <w:spacing w:line="213" w:lineRule="exact"/>
              <w:ind w:left="112"/>
              <w:rPr>
                <w:i/>
                <w:sz w:val="20"/>
              </w:rPr>
            </w:pPr>
            <w:r>
              <w:rPr>
                <w:i/>
                <w:color w:val="6F2F9F"/>
                <w:sz w:val="20"/>
              </w:rPr>
              <w:t>в</w:t>
            </w:r>
            <w:r>
              <w:rPr>
                <w:i/>
                <w:color w:val="6F2F9F"/>
                <w:spacing w:val="-2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полном</w:t>
            </w:r>
            <w:r>
              <w:rPr>
                <w:i/>
                <w:color w:val="6F2F9F"/>
                <w:spacing w:val="-1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объеме</w:t>
            </w:r>
            <w:r>
              <w:rPr>
                <w:i/>
                <w:sz w:val="20"/>
              </w:rPr>
              <w:t xml:space="preserve"> </w:t>
            </w:r>
          </w:p>
        </w:tc>
      </w:tr>
      <w:tr w:rsidR="003614E2" w:rsidTr="00A21557">
        <w:trPr>
          <w:trHeight w:val="46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2.401.10.131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2.109.60.2хх</w:t>
            </w:r>
          </w:p>
        </w:tc>
        <w:tc>
          <w:tcPr>
            <w:tcW w:w="3578" w:type="dxa"/>
          </w:tcPr>
          <w:p w:rsidR="003614E2" w:rsidRDefault="006407A2">
            <w:pPr>
              <w:pStyle w:val="TableParagraph"/>
              <w:spacing w:line="225" w:lineRule="exact"/>
              <w:ind w:left="112"/>
              <w:rPr>
                <w:i/>
                <w:sz w:val="20"/>
              </w:rPr>
            </w:pPr>
            <w:r>
              <w:rPr>
                <w:i/>
                <w:color w:val="6F2F9F"/>
                <w:sz w:val="20"/>
              </w:rPr>
              <w:t>1 раз в год</w:t>
            </w:r>
            <w:r w:rsidR="00517E28">
              <w:rPr>
                <w:i/>
                <w:color w:val="6F2F9F"/>
                <w:spacing w:val="93"/>
                <w:sz w:val="20"/>
              </w:rPr>
              <w:t xml:space="preserve"> </w:t>
            </w:r>
            <w:r w:rsidR="00517E28">
              <w:rPr>
                <w:i/>
                <w:color w:val="6F2F9F"/>
                <w:sz w:val="20"/>
              </w:rPr>
              <w:t xml:space="preserve">на  </w:t>
            </w:r>
            <w:r w:rsidR="00517E28">
              <w:rPr>
                <w:i/>
                <w:color w:val="6F2F9F"/>
                <w:spacing w:val="42"/>
                <w:sz w:val="20"/>
              </w:rPr>
              <w:t xml:space="preserve"> </w:t>
            </w:r>
            <w:r w:rsidR="00517E28">
              <w:rPr>
                <w:i/>
                <w:color w:val="6F2F9F"/>
                <w:sz w:val="20"/>
              </w:rPr>
              <w:t xml:space="preserve">последнее  </w:t>
            </w:r>
            <w:r w:rsidR="00517E28">
              <w:rPr>
                <w:i/>
                <w:color w:val="6F2F9F"/>
                <w:spacing w:val="43"/>
                <w:sz w:val="20"/>
              </w:rPr>
              <w:t xml:space="preserve"> </w:t>
            </w:r>
            <w:r w:rsidR="00517E28">
              <w:rPr>
                <w:i/>
                <w:color w:val="6F2F9F"/>
                <w:sz w:val="20"/>
              </w:rPr>
              <w:t>число</w:t>
            </w:r>
          </w:p>
          <w:p w:rsidR="003614E2" w:rsidRDefault="00517E28">
            <w:pPr>
              <w:pStyle w:val="TableParagraph"/>
              <w:spacing w:line="215" w:lineRule="exact"/>
              <w:ind w:left="112"/>
              <w:rPr>
                <w:i/>
                <w:sz w:val="20"/>
              </w:rPr>
            </w:pPr>
            <w:r>
              <w:rPr>
                <w:i/>
                <w:color w:val="6F2F9F"/>
                <w:sz w:val="20"/>
              </w:rPr>
              <w:t>в</w:t>
            </w:r>
            <w:r>
              <w:rPr>
                <w:i/>
                <w:color w:val="6F2F9F"/>
                <w:spacing w:val="-2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полном</w:t>
            </w:r>
            <w:r>
              <w:rPr>
                <w:i/>
                <w:color w:val="6F2F9F"/>
                <w:spacing w:val="-1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объеме</w:t>
            </w:r>
          </w:p>
        </w:tc>
      </w:tr>
    </w:tbl>
    <w:p w:rsidR="003614E2" w:rsidRDefault="003614E2">
      <w:pPr>
        <w:spacing w:line="215" w:lineRule="exact"/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456"/>
        <w:gridCol w:w="1485"/>
        <w:gridCol w:w="3720"/>
      </w:tblGrid>
      <w:tr w:rsidR="003614E2">
        <w:trPr>
          <w:trHeight w:val="23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spacing w:before="120"/>
              <w:ind w:left="686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Виды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доходов,</w:t>
            </w:r>
            <w:r>
              <w:rPr>
                <w:b/>
                <w:color w:val="6F2F9F"/>
                <w:spacing w:val="-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расходов</w:t>
            </w:r>
          </w:p>
        </w:tc>
        <w:tc>
          <w:tcPr>
            <w:tcW w:w="2941" w:type="dxa"/>
            <w:gridSpan w:val="2"/>
          </w:tcPr>
          <w:p w:rsidR="003614E2" w:rsidRDefault="00517E28">
            <w:pPr>
              <w:pStyle w:val="TableParagraph"/>
              <w:spacing w:line="210" w:lineRule="exact"/>
              <w:ind w:left="338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Корреспонденция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счетов</w:t>
            </w:r>
          </w:p>
        </w:tc>
        <w:tc>
          <w:tcPr>
            <w:tcW w:w="3720" w:type="dxa"/>
            <w:vMerge w:val="restart"/>
          </w:tcPr>
          <w:p w:rsidR="003614E2" w:rsidRDefault="00517E28">
            <w:pPr>
              <w:pStyle w:val="TableParagraph"/>
              <w:spacing w:before="120"/>
              <w:ind w:left="186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Периодичность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отражения</w:t>
            </w:r>
            <w:r>
              <w:rPr>
                <w:b/>
                <w:color w:val="6F2F9F"/>
                <w:spacing w:val="-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операций</w:t>
            </w:r>
          </w:p>
        </w:tc>
      </w:tr>
      <w:tr w:rsidR="003614E2">
        <w:trPr>
          <w:trHeight w:val="23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10" w:lineRule="exact"/>
              <w:ind w:left="182" w:right="172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Дебет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10" w:lineRule="exact"/>
              <w:ind w:left="198" w:right="184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Кредит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23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1485" w:type="dxa"/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3720" w:type="dxa"/>
          </w:tcPr>
          <w:p w:rsidR="003614E2" w:rsidRDefault="003614E2">
            <w:pPr>
              <w:pStyle w:val="TableParagraph"/>
              <w:spacing w:line="210" w:lineRule="exact"/>
              <w:ind w:left="112"/>
              <w:rPr>
                <w:i/>
                <w:sz w:val="20"/>
              </w:rPr>
            </w:pPr>
          </w:p>
        </w:tc>
      </w:tr>
      <w:tr w:rsidR="003614E2">
        <w:trPr>
          <w:trHeight w:val="460"/>
        </w:trPr>
        <w:tc>
          <w:tcPr>
            <w:tcW w:w="10206" w:type="dxa"/>
            <w:gridSpan w:val="4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Перенос</w:t>
            </w:r>
            <w:r>
              <w:rPr>
                <w:color w:val="6F2F9F"/>
                <w:spacing w:val="5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показателей  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(остатков)  </w:t>
            </w:r>
            <w:r>
              <w:rPr>
                <w:color w:val="6F2F9F"/>
                <w:spacing w:val="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по  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соответствующим  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аналитическим  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счетам  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доходов  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будущих   периодов,</w:t>
            </w:r>
          </w:p>
          <w:p w:rsidR="003614E2" w:rsidRDefault="00517E2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сформированных</w:t>
            </w:r>
            <w:proofErr w:type="gramEnd"/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отчетном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финансовом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году,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первый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рабочий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день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года</w:t>
            </w:r>
          </w:p>
        </w:tc>
      </w:tr>
      <w:tr w:rsidR="003614E2">
        <w:trPr>
          <w:trHeight w:val="719"/>
        </w:trPr>
        <w:tc>
          <w:tcPr>
            <w:tcW w:w="3545" w:type="dxa"/>
          </w:tcPr>
          <w:p w:rsidR="003614E2" w:rsidRDefault="00517E28">
            <w:pPr>
              <w:pStyle w:val="TableParagraph"/>
              <w:spacing w:line="237" w:lineRule="auto"/>
              <w:ind w:left="110" w:right="89"/>
              <w:rPr>
                <w:sz w:val="20"/>
              </w:rPr>
            </w:pPr>
            <w:r>
              <w:rPr>
                <w:color w:val="6F2F9F"/>
                <w:sz w:val="20"/>
              </w:rPr>
              <w:t>Показатели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иных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очередных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годов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-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счета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 финансового года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0.401.49.1хх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0.401.41.1хх</w:t>
            </w:r>
          </w:p>
        </w:tc>
        <w:tc>
          <w:tcPr>
            <w:tcW w:w="3720" w:type="dxa"/>
          </w:tcPr>
          <w:p w:rsidR="003614E2" w:rsidRDefault="00517E28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первый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рабочий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день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года</w:t>
            </w:r>
          </w:p>
        </w:tc>
      </w:tr>
      <w:tr w:rsidR="003614E2">
        <w:trPr>
          <w:trHeight w:val="230"/>
        </w:trPr>
        <w:tc>
          <w:tcPr>
            <w:tcW w:w="10206" w:type="dxa"/>
            <w:gridSpan w:val="4"/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i/>
                <w:sz w:val="20"/>
              </w:rPr>
            </w:pPr>
            <w:r>
              <w:rPr>
                <w:i/>
                <w:color w:val="6F2F9F"/>
                <w:sz w:val="20"/>
              </w:rPr>
              <w:t>Признание</w:t>
            </w:r>
            <w:r>
              <w:rPr>
                <w:i/>
                <w:color w:val="6F2F9F"/>
                <w:spacing w:val="-3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накладных</w:t>
            </w:r>
            <w:r>
              <w:rPr>
                <w:i/>
                <w:color w:val="6F2F9F"/>
                <w:spacing w:val="-3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расходов</w:t>
            </w:r>
            <w:r>
              <w:rPr>
                <w:i/>
                <w:color w:val="6F2F9F"/>
                <w:spacing w:val="-4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производства</w:t>
            </w:r>
            <w:r>
              <w:rPr>
                <w:i/>
                <w:color w:val="6F2F9F"/>
                <w:spacing w:val="-2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готовой</w:t>
            </w:r>
            <w:r>
              <w:rPr>
                <w:i/>
                <w:color w:val="6F2F9F"/>
                <w:spacing w:val="-3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продукции,</w:t>
            </w:r>
            <w:r>
              <w:rPr>
                <w:i/>
                <w:color w:val="6F2F9F"/>
                <w:spacing w:val="-3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работ,</w:t>
            </w:r>
            <w:r>
              <w:rPr>
                <w:i/>
                <w:color w:val="6F2F9F"/>
                <w:spacing w:val="-3"/>
                <w:sz w:val="20"/>
              </w:rPr>
              <w:t xml:space="preserve"> </w:t>
            </w:r>
            <w:r>
              <w:rPr>
                <w:i/>
                <w:color w:val="6F2F9F"/>
                <w:sz w:val="20"/>
              </w:rPr>
              <w:t>услуг</w:t>
            </w:r>
          </w:p>
        </w:tc>
      </w:tr>
      <w:tr w:rsidR="003614E2">
        <w:trPr>
          <w:trHeight w:val="825"/>
        </w:trPr>
        <w:tc>
          <w:tcPr>
            <w:tcW w:w="3545" w:type="dxa"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0"/>
              <w:jc w:val="center"/>
              <w:rPr>
                <w:i/>
                <w:sz w:val="20"/>
              </w:rPr>
            </w:pPr>
            <w:r>
              <w:rPr>
                <w:i/>
                <w:color w:val="6F2F9F"/>
                <w:sz w:val="20"/>
              </w:rPr>
              <w:t>2.109.60.2хх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i/>
                <w:sz w:val="20"/>
              </w:rPr>
            </w:pPr>
            <w:r>
              <w:rPr>
                <w:i/>
                <w:color w:val="6F2F9F"/>
                <w:sz w:val="20"/>
              </w:rPr>
              <w:t>2.109.70.2хх</w:t>
            </w:r>
          </w:p>
        </w:tc>
        <w:tc>
          <w:tcPr>
            <w:tcW w:w="3720" w:type="dxa"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230"/>
        </w:trPr>
        <w:tc>
          <w:tcPr>
            <w:tcW w:w="10206" w:type="dxa"/>
            <w:gridSpan w:val="4"/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Признание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общехозяйственных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расходов</w:t>
            </w:r>
          </w:p>
        </w:tc>
      </w:tr>
      <w:tr w:rsidR="003614E2">
        <w:trPr>
          <w:trHeight w:val="719"/>
        </w:trPr>
        <w:tc>
          <w:tcPr>
            <w:tcW w:w="3545" w:type="dxa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Списание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реализованных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материальных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запасов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(например,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металлолом)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2.401.10.172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2.105.3х.44х</w:t>
            </w:r>
          </w:p>
        </w:tc>
        <w:tc>
          <w:tcPr>
            <w:tcW w:w="3720" w:type="dxa"/>
          </w:tcPr>
          <w:p w:rsidR="003614E2" w:rsidRDefault="00517E28">
            <w:pPr>
              <w:pStyle w:val="TableParagraph"/>
              <w:ind w:left="112" w:right="91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По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дате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перехода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права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собственности</w:t>
            </w:r>
            <w:r>
              <w:rPr>
                <w:color w:val="6F2F9F"/>
                <w:spacing w:val="-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</w:t>
            </w:r>
          </w:p>
        </w:tc>
      </w:tr>
      <w:tr w:rsidR="003614E2">
        <w:trPr>
          <w:trHeight w:val="230"/>
        </w:trPr>
        <w:tc>
          <w:tcPr>
            <w:tcW w:w="10206" w:type="dxa"/>
            <w:gridSpan w:val="4"/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Заключение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счетов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финансового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года</w:t>
            </w:r>
          </w:p>
        </w:tc>
      </w:tr>
      <w:tr w:rsidR="003614E2">
        <w:trPr>
          <w:trHeight w:val="719"/>
        </w:trPr>
        <w:tc>
          <w:tcPr>
            <w:tcW w:w="3545" w:type="dxa"/>
          </w:tcPr>
          <w:p w:rsidR="003614E2" w:rsidRDefault="00517E28">
            <w:pPr>
              <w:pStyle w:val="TableParagraph"/>
              <w:ind w:left="110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Списание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финансового года (в части дебетового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остатка)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0.401.10.100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3720" w:type="dxa"/>
            <w:vMerge w:val="restart"/>
          </w:tcPr>
          <w:p w:rsidR="003614E2" w:rsidRDefault="00517E28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31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декабря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отчетного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года</w:t>
            </w:r>
          </w:p>
        </w:tc>
      </w:tr>
      <w:tr w:rsidR="003614E2">
        <w:trPr>
          <w:trHeight w:val="691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439"/>
                <w:tab w:val="left" w:pos="2638"/>
              </w:tabs>
              <w:spacing w:line="226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Списание</w:t>
            </w:r>
            <w:r>
              <w:rPr>
                <w:color w:val="6F2F9F"/>
                <w:sz w:val="20"/>
              </w:rPr>
              <w:tab/>
              <w:t>доходов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текущего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10" w:right="97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финансового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года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(в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части</w:t>
            </w:r>
            <w:r>
              <w:rPr>
                <w:color w:val="6F2F9F"/>
                <w:spacing w:val="-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кредитового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остатка)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6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0.401.30.100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6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0.401.10.000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46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Списание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образовавшихся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результате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выявленных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ошибок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(года, предшествующего </w:t>
            </w:r>
            <w:proofErr w:type="gramStart"/>
            <w:r>
              <w:rPr>
                <w:color w:val="6F2F9F"/>
                <w:sz w:val="20"/>
              </w:rPr>
              <w:t>отчетному</w:t>
            </w:r>
            <w:proofErr w:type="gramEnd"/>
            <w:r>
              <w:rPr>
                <w:color w:val="6F2F9F"/>
                <w:sz w:val="20"/>
              </w:rPr>
              <w:t>, 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финансовых</w:t>
            </w:r>
            <w:r>
              <w:rPr>
                <w:color w:val="6F2F9F"/>
                <w:spacing w:val="1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лет)</w:t>
            </w:r>
            <w:r>
              <w:rPr>
                <w:color w:val="6F2F9F"/>
                <w:spacing w:val="2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текущем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0.401.16.000</w:t>
            </w:r>
          </w:p>
          <w:p w:rsidR="003614E2" w:rsidRDefault="00517E28">
            <w:pPr>
              <w:pStyle w:val="TableParagraph"/>
              <w:spacing w:line="215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0.401.17.000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93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0.401.16.000</w:t>
            </w:r>
          </w:p>
          <w:p w:rsidR="003614E2" w:rsidRDefault="00517E28">
            <w:pPr>
              <w:pStyle w:val="TableParagraph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0.401.17.000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</w:tbl>
    <w:p w:rsidR="003614E2" w:rsidRDefault="003614E2">
      <w:pPr>
        <w:rPr>
          <w:sz w:val="2"/>
          <w:szCs w:val="2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456"/>
        <w:gridCol w:w="1485"/>
        <w:gridCol w:w="3720"/>
      </w:tblGrid>
      <w:tr w:rsidR="003614E2">
        <w:trPr>
          <w:trHeight w:val="230"/>
        </w:trPr>
        <w:tc>
          <w:tcPr>
            <w:tcW w:w="3545" w:type="dxa"/>
            <w:vMerge w:val="restart"/>
            <w:tcBorders>
              <w:bottom w:val="nil"/>
            </w:tcBorders>
          </w:tcPr>
          <w:p w:rsidR="003614E2" w:rsidRDefault="00517E28">
            <w:pPr>
              <w:pStyle w:val="TableParagraph"/>
              <w:spacing w:before="120"/>
              <w:ind w:left="686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Виды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доходов,</w:t>
            </w:r>
            <w:r>
              <w:rPr>
                <w:b/>
                <w:color w:val="6F2F9F"/>
                <w:spacing w:val="-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расходов</w:t>
            </w:r>
          </w:p>
        </w:tc>
        <w:tc>
          <w:tcPr>
            <w:tcW w:w="2941" w:type="dxa"/>
            <w:gridSpan w:val="2"/>
          </w:tcPr>
          <w:p w:rsidR="003614E2" w:rsidRDefault="00517E28">
            <w:pPr>
              <w:pStyle w:val="TableParagraph"/>
              <w:spacing w:line="210" w:lineRule="exact"/>
              <w:ind w:left="338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Корреспонденция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счетов</w:t>
            </w:r>
          </w:p>
        </w:tc>
        <w:tc>
          <w:tcPr>
            <w:tcW w:w="3720" w:type="dxa"/>
            <w:vMerge w:val="restart"/>
          </w:tcPr>
          <w:p w:rsidR="003614E2" w:rsidRDefault="00517E28">
            <w:pPr>
              <w:pStyle w:val="TableParagraph"/>
              <w:spacing w:before="120"/>
              <w:ind w:left="186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Периодичность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отражения</w:t>
            </w:r>
            <w:r>
              <w:rPr>
                <w:b/>
                <w:color w:val="6F2F9F"/>
                <w:spacing w:val="-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операций</w:t>
            </w:r>
          </w:p>
        </w:tc>
      </w:tr>
      <w:tr w:rsidR="003614E2">
        <w:trPr>
          <w:trHeight w:val="230"/>
        </w:trPr>
        <w:tc>
          <w:tcPr>
            <w:tcW w:w="3545" w:type="dxa"/>
            <w:vMerge/>
            <w:tcBorders>
              <w:top w:val="nil"/>
              <w:bottom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10" w:lineRule="exact"/>
              <w:ind w:left="182" w:right="172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Дебет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10" w:lineRule="exact"/>
              <w:ind w:left="198" w:right="184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Кредит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928"/>
        </w:trPr>
        <w:tc>
          <w:tcPr>
            <w:tcW w:w="3545" w:type="dxa"/>
            <w:tcBorders>
              <w:top w:val="nil"/>
            </w:tcBorders>
          </w:tcPr>
          <w:p w:rsidR="003614E2" w:rsidRDefault="00517E28">
            <w:pPr>
              <w:pStyle w:val="TableParagraph"/>
              <w:tabs>
                <w:tab w:val="left" w:pos="1374"/>
                <w:tab w:val="left" w:pos="1973"/>
                <w:tab w:val="left" w:pos="2395"/>
              </w:tabs>
              <w:ind w:left="110" w:right="100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финансовом</w:t>
            </w:r>
            <w:r>
              <w:rPr>
                <w:color w:val="6F2F9F"/>
                <w:sz w:val="20"/>
              </w:rPr>
              <w:tab/>
              <w:t>году</w:t>
            </w:r>
            <w:r>
              <w:rPr>
                <w:color w:val="6F2F9F"/>
                <w:sz w:val="20"/>
              </w:rPr>
              <w:tab/>
              <w:t>по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результатам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контрольных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мероприятий</w:t>
            </w:r>
            <w:proofErr w:type="gramEnd"/>
          </w:p>
        </w:tc>
        <w:tc>
          <w:tcPr>
            <w:tcW w:w="1456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1485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105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ind w:left="110" w:right="96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Списание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образовавшихся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результате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выявленных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ошибок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(года, предшествующего отчетному, 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 финансовых лет) в текущем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году,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исключением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ошибок прошлых лет,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выявленных 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текущем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финансовом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году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по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1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контрольным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мероприятиям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0.401.18.000</w:t>
            </w:r>
          </w:p>
          <w:p w:rsidR="003614E2" w:rsidRDefault="00517E28">
            <w:pPr>
              <w:pStyle w:val="TableParagraph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0.401.19.000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101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0.401.18.000</w:t>
            </w:r>
          </w:p>
          <w:p w:rsidR="003614E2" w:rsidRDefault="00517E28">
            <w:pPr>
              <w:pStyle w:val="TableParagraph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0.401.19.000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691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401"/>
                <w:tab w:val="left" w:pos="2640"/>
              </w:tabs>
              <w:ind w:left="110" w:right="99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Списание</w:t>
            </w:r>
            <w:r>
              <w:rPr>
                <w:color w:val="6F2F9F"/>
                <w:sz w:val="20"/>
              </w:rPr>
              <w:tab/>
              <w:t>расходов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финансового</w:t>
            </w:r>
            <w:r>
              <w:rPr>
                <w:color w:val="6F2F9F"/>
                <w:spacing w:val="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года</w:t>
            </w:r>
            <w:r>
              <w:rPr>
                <w:color w:val="6F2F9F"/>
                <w:spacing w:val="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части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дебетового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остатка)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6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0.401.20.200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6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688"/>
        </w:trPr>
        <w:tc>
          <w:tcPr>
            <w:tcW w:w="3545" w:type="dxa"/>
          </w:tcPr>
          <w:p w:rsidR="003614E2" w:rsidRDefault="00517E28">
            <w:pPr>
              <w:pStyle w:val="TableParagraph"/>
              <w:tabs>
                <w:tab w:val="left" w:pos="1400"/>
                <w:tab w:val="left" w:pos="2640"/>
              </w:tabs>
              <w:spacing w:line="237" w:lineRule="auto"/>
              <w:ind w:left="110" w:right="99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Списание</w:t>
            </w:r>
            <w:r>
              <w:rPr>
                <w:color w:val="6F2F9F"/>
                <w:sz w:val="20"/>
              </w:rPr>
              <w:tab/>
              <w:t>расходов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текущего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финансового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года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(в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части</w:t>
            </w:r>
            <w:r>
              <w:rPr>
                <w:color w:val="6F2F9F"/>
                <w:spacing w:val="-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кредитового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остатка)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0.401.20.200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46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Списание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образовавшихся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результате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выявленных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ошибок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(года, предшествующего </w:t>
            </w:r>
            <w:proofErr w:type="gramStart"/>
            <w:r>
              <w:rPr>
                <w:color w:val="6F2F9F"/>
                <w:sz w:val="20"/>
              </w:rPr>
              <w:t>отчетному</w:t>
            </w:r>
            <w:proofErr w:type="gramEnd"/>
            <w:r>
              <w:rPr>
                <w:color w:val="6F2F9F"/>
                <w:sz w:val="20"/>
              </w:rPr>
              <w:t>, 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финансовых</w:t>
            </w:r>
            <w:r>
              <w:rPr>
                <w:color w:val="6F2F9F"/>
                <w:spacing w:val="1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лет)</w:t>
            </w:r>
            <w:r>
              <w:rPr>
                <w:color w:val="6F2F9F"/>
                <w:spacing w:val="2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текущем</w:t>
            </w:r>
          </w:p>
          <w:p w:rsidR="003614E2" w:rsidRDefault="00517E28">
            <w:pPr>
              <w:pStyle w:val="TableParagraph"/>
              <w:spacing w:line="230" w:lineRule="exact"/>
              <w:ind w:left="110" w:right="100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финансовом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результатам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контрольных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мероприятий</w:t>
            </w:r>
            <w:proofErr w:type="gramEnd"/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0.401.26.200</w:t>
            </w:r>
          </w:p>
          <w:p w:rsidR="003614E2" w:rsidRDefault="00517E28">
            <w:pPr>
              <w:pStyle w:val="TableParagraph"/>
              <w:spacing w:line="215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0.401.27.200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1139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0.401.26.200</w:t>
            </w:r>
          </w:p>
          <w:p w:rsidR="003614E2" w:rsidRDefault="00517E28">
            <w:pPr>
              <w:pStyle w:val="TableParagraph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0.401.27.200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46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Списание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образовавшихся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результате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выявленных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ошибок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(года, предшествующего отчетному, 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 финансовых лет) в текущем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году,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исключением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ошибок прошлых лет, выявленных 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контрольным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мероприятиям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10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текущем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финансовом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году</w:t>
            </w:r>
            <w:proofErr w:type="gramEnd"/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6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0.401.28.200</w:t>
            </w:r>
          </w:p>
          <w:p w:rsidR="003614E2" w:rsidRDefault="00517E28">
            <w:pPr>
              <w:pStyle w:val="TableParagraph"/>
              <w:spacing w:line="215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0.401.29.200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6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160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0.401.28.200</w:t>
            </w:r>
          </w:p>
          <w:p w:rsidR="003614E2" w:rsidRDefault="00517E28">
            <w:pPr>
              <w:pStyle w:val="TableParagraph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0.401.29.200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23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tabs>
                <w:tab w:val="left" w:pos="1789"/>
                <w:tab w:val="left" w:pos="3229"/>
              </w:tabs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Закрытие</w:t>
            </w:r>
            <w:r>
              <w:rPr>
                <w:color w:val="6F2F9F"/>
                <w:sz w:val="20"/>
              </w:rPr>
              <w:tab/>
              <w:t>счетов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по</w:t>
            </w:r>
            <w:proofErr w:type="gramEnd"/>
          </w:p>
          <w:p w:rsidR="003614E2" w:rsidRDefault="00517E28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внутриведомственным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расчетам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10" w:lineRule="exact"/>
              <w:ind w:left="182" w:right="172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0.304.04.ххх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10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230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10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10" w:lineRule="exact"/>
              <w:ind w:left="197" w:right="185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0.304.04.ххх</w:t>
            </w:r>
          </w:p>
        </w:tc>
        <w:tc>
          <w:tcPr>
            <w:tcW w:w="3720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</w:tr>
      <w:tr w:rsidR="003614E2">
        <w:trPr>
          <w:trHeight w:val="23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Закрытие</w:t>
            </w:r>
            <w:r>
              <w:rPr>
                <w:color w:val="6F2F9F"/>
                <w:spacing w:val="3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расчетов</w:t>
            </w:r>
            <w:r>
              <w:rPr>
                <w:color w:val="6F2F9F"/>
                <w:spacing w:val="8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8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поступлению</w:t>
            </w:r>
          </w:p>
          <w:p w:rsidR="003614E2" w:rsidRDefault="00517E28">
            <w:pPr>
              <w:pStyle w:val="TableParagraph"/>
              <w:tabs>
                <w:tab w:val="left" w:pos="2134"/>
              </w:tabs>
              <w:spacing w:line="228" w:lineRule="exact"/>
              <w:ind w:left="110" w:right="98"/>
              <w:rPr>
                <w:sz w:val="20"/>
              </w:rPr>
            </w:pPr>
            <w:r>
              <w:rPr>
                <w:color w:val="6F2F9F"/>
                <w:sz w:val="20"/>
              </w:rPr>
              <w:t>(передаче)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нефинансовых,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финансовых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активов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(обязательств)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10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0.304.06.000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10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3720" w:type="dxa"/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448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0.304.06.000</w:t>
            </w:r>
          </w:p>
        </w:tc>
        <w:tc>
          <w:tcPr>
            <w:tcW w:w="3720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</w:tr>
      <w:tr w:rsidR="003614E2">
        <w:trPr>
          <w:trHeight w:val="46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ind w:left="110" w:right="95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Закрытие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операциям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которым</w:t>
            </w:r>
            <w:r>
              <w:rPr>
                <w:color w:val="6F2F9F"/>
                <w:spacing w:val="2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2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текущем</w:t>
            </w:r>
            <w:r>
              <w:rPr>
                <w:color w:val="6F2F9F"/>
                <w:spacing w:val="2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финансовом</w:t>
            </w:r>
            <w:r>
              <w:rPr>
                <w:color w:val="6F2F9F"/>
                <w:spacing w:val="2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году</w:t>
            </w:r>
          </w:p>
          <w:p w:rsidR="003614E2" w:rsidRDefault="00517E28">
            <w:pPr>
              <w:pStyle w:val="TableParagraph"/>
              <w:spacing w:line="230" w:lineRule="atLeast"/>
              <w:ind w:left="110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результатам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контрольных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мероприятий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выявлены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ошибки</w:t>
            </w: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0.304.66.000</w:t>
            </w:r>
          </w:p>
          <w:p w:rsidR="003614E2" w:rsidRDefault="00517E28">
            <w:pPr>
              <w:pStyle w:val="TableParagraph"/>
              <w:spacing w:line="215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0.304.76.000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3720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</w:tr>
      <w:tr w:rsidR="003614E2">
        <w:trPr>
          <w:trHeight w:val="681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0.304.66.000</w:t>
            </w:r>
          </w:p>
          <w:p w:rsidR="003614E2" w:rsidRDefault="00517E28">
            <w:pPr>
              <w:pStyle w:val="TableParagraph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0.304.76.000</w:t>
            </w:r>
          </w:p>
        </w:tc>
        <w:tc>
          <w:tcPr>
            <w:tcW w:w="3720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</w:tr>
      <w:tr w:rsidR="003614E2">
        <w:trPr>
          <w:trHeight w:val="460"/>
        </w:trPr>
        <w:tc>
          <w:tcPr>
            <w:tcW w:w="3545" w:type="dxa"/>
            <w:vMerge w:val="restart"/>
          </w:tcPr>
          <w:p w:rsidR="003614E2" w:rsidRDefault="00517E28">
            <w:pPr>
              <w:pStyle w:val="TableParagraph"/>
              <w:ind w:left="110" w:right="95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Закрытие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операциям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прошлых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которым в текущем финансовом году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выявлены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ошибки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(за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исключением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ошибок прошлых лет, выявленных 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контрольным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мероприятиям</w:t>
            </w:r>
            <w:r>
              <w:rPr>
                <w:color w:val="6F2F9F"/>
                <w:spacing w:val="2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10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текущем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финансовом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году)</w:t>
            </w:r>
            <w:proofErr w:type="gramEnd"/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0.304.86.000</w:t>
            </w:r>
          </w:p>
          <w:p w:rsidR="003614E2" w:rsidRDefault="00517E28">
            <w:pPr>
              <w:pStyle w:val="TableParagraph"/>
              <w:spacing w:line="215" w:lineRule="exact"/>
              <w:ind w:left="204"/>
              <w:rPr>
                <w:sz w:val="20"/>
              </w:rPr>
            </w:pPr>
            <w:r>
              <w:rPr>
                <w:color w:val="6F2F9F"/>
                <w:sz w:val="20"/>
              </w:rPr>
              <w:t>0.304.96.000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5" w:lineRule="exact"/>
              <w:ind w:left="198" w:right="1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3720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</w:tr>
      <w:tr w:rsidR="003614E2">
        <w:trPr>
          <w:trHeight w:val="1139"/>
        </w:trPr>
        <w:tc>
          <w:tcPr>
            <w:tcW w:w="35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</w:tcPr>
          <w:p w:rsidR="003614E2" w:rsidRDefault="00517E28">
            <w:pPr>
              <w:pStyle w:val="TableParagraph"/>
              <w:spacing w:line="225" w:lineRule="exact"/>
              <w:ind w:left="183" w:right="171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0.401.30.000</w:t>
            </w:r>
          </w:p>
        </w:tc>
        <w:tc>
          <w:tcPr>
            <w:tcW w:w="1485" w:type="dxa"/>
          </w:tcPr>
          <w:p w:rsidR="003614E2" w:rsidRDefault="00517E28">
            <w:pPr>
              <w:pStyle w:val="TableParagraph"/>
              <w:spacing w:line="224" w:lineRule="exact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0.304.86.000</w:t>
            </w:r>
          </w:p>
          <w:p w:rsidR="003614E2" w:rsidRDefault="00517E28">
            <w:pPr>
              <w:pStyle w:val="TableParagraph"/>
              <w:spacing w:line="229" w:lineRule="exact"/>
              <w:ind w:left="219"/>
              <w:rPr>
                <w:sz w:val="20"/>
              </w:rPr>
            </w:pPr>
            <w:r>
              <w:rPr>
                <w:color w:val="6F2F9F"/>
                <w:sz w:val="20"/>
              </w:rPr>
              <w:t>0.304.96.000</w:t>
            </w:r>
          </w:p>
        </w:tc>
        <w:tc>
          <w:tcPr>
            <w:tcW w:w="3720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</w:tr>
    </w:tbl>
    <w:p w:rsidR="003614E2" w:rsidRDefault="003614E2">
      <w:pPr>
        <w:pStyle w:val="a3"/>
        <w:spacing w:before="1"/>
        <w:ind w:left="0" w:firstLine="0"/>
        <w:jc w:val="left"/>
        <w:rPr>
          <w:sz w:val="16"/>
        </w:rPr>
      </w:pPr>
    </w:p>
    <w:p w:rsidR="003614E2" w:rsidRDefault="00517E28" w:rsidP="00FE51CF">
      <w:pPr>
        <w:pStyle w:val="1"/>
        <w:numPr>
          <w:ilvl w:val="1"/>
          <w:numId w:val="15"/>
        </w:numPr>
        <w:tabs>
          <w:tab w:val="left" w:pos="1242"/>
        </w:tabs>
        <w:spacing w:before="90" w:line="240" w:lineRule="auto"/>
        <w:ind w:hanging="421"/>
      </w:pPr>
      <w:bookmarkStart w:id="34" w:name="_bookmark27"/>
      <w:bookmarkEnd w:id="34"/>
      <w:r>
        <w:t>Санкционирование</w:t>
      </w:r>
      <w:r>
        <w:rPr>
          <w:spacing w:val="-12"/>
        </w:rPr>
        <w:t xml:space="preserve"> </w:t>
      </w:r>
      <w:r>
        <w:t>расходов</w:t>
      </w:r>
    </w:p>
    <w:p w:rsidR="003614E2" w:rsidRDefault="003614E2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3614E2" w:rsidRDefault="00517E28">
      <w:pPr>
        <w:pStyle w:val="a3"/>
        <w:ind w:right="388"/>
      </w:pPr>
      <w:r>
        <w:rPr>
          <w:color w:val="001F5F"/>
        </w:rPr>
        <w:t>Доведение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ассигнований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и/или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лимитов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обязательств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осуществляется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главным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распорядителем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средств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(далее</w:t>
      </w:r>
      <w:r>
        <w:rPr>
          <w:color w:val="001F5F"/>
          <w:spacing w:val="2"/>
        </w:rPr>
        <w:t xml:space="preserve"> </w:t>
      </w:r>
      <w:r>
        <w:rPr>
          <w:color w:val="001F5F"/>
        </w:rPr>
        <w:t>– ГРБС).</w:t>
      </w:r>
    </w:p>
    <w:p w:rsidR="003614E2" w:rsidRDefault="00517E28">
      <w:pPr>
        <w:pStyle w:val="a3"/>
        <w:ind w:right="392"/>
      </w:pPr>
      <w:r>
        <w:rPr>
          <w:color w:val="001F5F"/>
        </w:rPr>
        <w:t>ГРБС направляет Уведомление о доведении лимитов бюджетных обязательств (бюджетных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ассигнованиях) (ф. 0504822). Показатели уведомлений о лимитах бюджетных обязатель</w:t>
      </w:r>
      <w:proofErr w:type="gramStart"/>
      <w:r>
        <w:rPr>
          <w:color w:val="001F5F"/>
        </w:rPr>
        <w:t>ств сл</w:t>
      </w:r>
      <w:proofErr w:type="gramEnd"/>
      <w:r>
        <w:rPr>
          <w:color w:val="001F5F"/>
        </w:rPr>
        <w:t>ужат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основанием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для составления бюджетных</w:t>
      </w:r>
      <w:r>
        <w:rPr>
          <w:color w:val="001F5F"/>
          <w:spacing w:val="2"/>
        </w:rPr>
        <w:t xml:space="preserve"> </w:t>
      </w:r>
      <w:r>
        <w:rPr>
          <w:color w:val="001F5F"/>
        </w:rPr>
        <w:t>смет.</w:t>
      </w:r>
    </w:p>
    <w:p w:rsidR="003614E2" w:rsidRDefault="003614E2">
      <w:p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4"/>
        <w:ind w:left="0" w:firstLine="0"/>
        <w:jc w:val="left"/>
        <w:rPr>
          <w:sz w:val="14"/>
        </w:rPr>
      </w:pPr>
    </w:p>
    <w:p w:rsidR="003614E2" w:rsidRDefault="00517E28">
      <w:pPr>
        <w:pStyle w:val="a3"/>
        <w:spacing w:before="90"/>
        <w:ind w:right="383"/>
      </w:pPr>
      <w:r>
        <w:rPr>
          <w:color w:val="001F5F"/>
        </w:rPr>
        <w:t>Субъект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централизованного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формирует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бюджетную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смету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разрезе</w:t>
      </w:r>
      <w:r>
        <w:rPr>
          <w:color w:val="001F5F"/>
          <w:spacing w:val="1"/>
        </w:rPr>
        <w:t xml:space="preserve"> </w:t>
      </w:r>
      <w:proofErr w:type="gramStart"/>
      <w:r>
        <w:rPr>
          <w:color w:val="001F5F"/>
        </w:rPr>
        <w:t>кодов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классификации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расходов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бюджетной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классификации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Российской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Федерации</w:t>
      </w:r>
      <w:proofErr w:type="gramEnd"/>
      <w:r>
        <w:rPr>
          <w:color w:val="001F5F"/>
          <w:spacing w:val="1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детализацией до кодов подгрупп и элементов видов расходов классификации расходов бюджетов /</w:t>
      </w:r>
      <w:r>
        <w:rPr>
          <w:color w:val="001F5F"/>
          <w:spacing w:val="-57"/>
        </w:rPr>
        <w:t xml:space="preserve"> </w:t>
      </w:r>
      <w:r>
        <w:rPr>
          <w:color w:val="001F5F"/>
        </w:rPr>
        <w:t>кодов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операций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сектора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государственного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управления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основании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расчетов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(обоснований)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плановых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сметных</w:t>
      </w:r>
      <w:r>
        <w:rPr>
          <w:color w:val="001F5F"/>
          <w:spacing w:val="2"/>
        </w:rPr>
        <w:t xml:space="preserve"> </w:t>
      </w:r>
      <w:r>
        <w:rPr>
          <w:color w:val="001F5F"/>
        </w:rPr>
        <w:t>показателей.</w:t>
      </w:r>
    </w:p>
    <w:p w:rsidR="003614E2" w:rsidRDefault="00517E28">
      <w:pPr>
        <w:pStyle w:val="a3"/>
        <w:ind w:right="382"/>
      </w:pPr>
      <w:r>
        <w:rPr>
          <w:color w:val="001F5F"/>
        </w:rPr>
        <w:t>Обязательства (принятые, принимаемые, отложенные) принимаются к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учету в пределах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доведенных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лимитов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обязательств.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Бюджетные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обязательства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принимаются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соответствии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правовыми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актами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или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путем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заключения</w:t>
      </w:r>
      <w:r>
        <w:rPr>
          <w:color w:val="001F5F"/>
          <w:spacing w:val="1"/>
        </w:rPr>
        <w:t xml:space="preserve"> </w:t>
      </w:r>
      <w:r w:rsidR="006407A2">
        <w:rPr>
          <w:color w:val="001F5F"/>
        </w:rPr>
        <w:t>муниципальных контрактов</w:t>
      </w:r>
      <w:r>
        <w:rPr>
          <w:color w:val="001F5F"/>
          <w:spacing w:val="1"/>
        </w:rPr>
        <w:t xml:space="preserve"> </w:t>
      </w:r>
      <w:proofErr w:type="gramStart"/>
      <w:r>
        <w:rPr>
          <w:color w:val="001F5F"/>
        </w:rPr>
        <w:t>контрактов</w:t>
      </w:r>
      <w:proofErr w:type="gramEnd"/>
      <w:r>
        <w:rPr>
          <w:color w:val="001F5F"/>
        </w:rPr>
        <w:t>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 xml:space="preserve">договоров, которые подлежат постановке на учет в </w:t>
      </w:r>
      <w:r w:rsidR="006407A2">
        <w:rPr>
          <w:color w:val="001F5F"/>
        </w:rPr>
        <w:t>Управлении Федерального казначейства по Чувашской Республике</w:t>
      </w:r>
      <w:r>
        <w:rPr>
          <w:color w:val="001F5F"/>
        </w:rPr>
        <w:t xml:space="preserve"> на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лицевом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счете ПБС.</w:t>
      </w:r>
    </w:p>
    <w:p w:rsidR="003614E2" w:rsidRDefault="00517E28">
      <w:pPr>
        <w:pStyle w:val="a3"/>
        <w:ind w:right="386"/>
      </w:pPr>
      <w:r>
        <w:rPr>
          <w:color w:val="001F5F"/>
        </w:rPr>
        <w:t>До принятия закона/решения о бюджете на очередной финансовый год и плановый период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и/или до утверждения в соответствии с ним ГРБС лимитов бюджетных обязательств, операции на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соответствующих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аналитических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счетах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санкционирования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расходов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бюджета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второго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года,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следующего</w:t>
      </w:r>
      <w:r>
        <w:rPr>
          <w:color w:val="001F5F"/>
          <w:spacing w:val="-2"/>
        </w:rPr>
        <w:t xml:space="preserve"> </w:t>
      </w:r>
      <w:proofErr w:type="gramStart"/>
      <w:r>
        <w:rPr>
          <w:color w:val="001F5F"/>
        </w:rPr>
        <w:t>за</w:t>
      </w:r>
      <w:proofErr w:type="gramEnd"/>
      <w:r>
        <w:rPr>
          <w:color w:val="001F5F"/>
          <w:spacing w:val="-1"/>
        </w:rPr>
        <w:t xml:space="preserve"> </w:t>
      </w:r>
      <w:r>
        <w:rPr>
          <w:color w:val="001F5F"/>
        </w:rPr>
        <w:t>очередным, не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отражаются.</w:t>
      </w:r>
    </w:p>
    <w:p w:rsidR="003614E2" w:rsidRDefault="003614E2">
      <w:pPr>
        <w:pStyle w:val="a3"/>
        <w:spacing w:before="1"/>
        <w:ind w:left="0" w:firstLine="0"/>
        <w:jc w:val="left"/>
      </w:pPr>
    </w:p>
    <w:p w:rsidR="003614E2" w:rsidRDefault="00517E28">
      <w:pPr>
        <w:pStyle w:val="a3"/>
        <w:ind w:right="392"/>
      </w:pPr>
      <w:r>
        <w:rPr>
          <w:color w:val="6F2F9F"/>
        </w:rPr>
        <w:t>Обязательства (принятые, принимаемые, отложенные) принимаются к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учету в пределах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утвержденных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плановых</w:t>
      </w:r>
      <w:r>
        <w:rPr>
          <w:color w:val="6F2F9F"/>
          <w:spacing w:val="1"/>
        </w:rPr>
        <w:t xml:space="preserve"> </w:t>
      </w:r>
      <w:r>
        <w:rPr>
          <w:color w:val="6F2F9F"/>
        </w:rPr>
        <w:t>назначений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плана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финансово-хозяйственной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деятельности.</w:t>
      </w:r>
    </w:p>
    <w:p w:rsidR="003614E2" w:rsidRDefault="003614E2">
      <w:pPr>
        <w:pStyle w:val="a3"/>
        <w:ind w:left="0" w:firstLine="0"/>
        <w:jc w:val="left"/>
      </w:pPr>
    </w:p>
    <w:p w:rsidR="003614E2" w:rsidRDefault="00517E28">
      <w:pPr>
        <w:pStyle w:val="a3"/>
        <w:ind w:right="391"/>
      </w:pPr>
      <w:r>
        <w:t>Обязательства, принятые на текущий финансовый год, на первый и второй год планового</w:t>
      </w:r>
      <w:r>
        <w:rPr>
          <w:spacing w:val="1"/>
        </w:rPr>
        <w:t xml:space="preserve"> </w:t>
      </w:r>
      <w:r>
        <w:t>периода</w:t>
      </w:r>
      <w:r>
        <w:rPr>
          <w:spacing w:val="-2"/>
        </w:rPr>
        <w:t xml:space="preserve"> </w:t>
      </w:r>
      <w:r>
        <w:t>(и на</w:t>
      </w:r>
      <w:r>
        <w:rPr>
          <w:spacing w:val="-1"/>
        </w:rPr>
        <w:t xml:space="preserve"> </w:t>
      </w:r>
      <w:r>
        <w:t>последующие годы),</w:t>
      </w:r>
      <w:r>
        <w:rPr>
          <w:spacing w:val="2"/>
        </w:rPr>
        <w:t xml:space="preserve"> </w:t>
      </w:r>
      <w:r>
        <w:t>учитываются отдельно</w:t>
      </w:r>
      <w:r>
        <w:rPr>
          <w:spacing w:val="-1"/>
        </w:rPr>
        <w:t xml:space="preserve"> </w:t>
      </w:r>
      <w:r>
        <w:t>по годам.</w:t>
      </w:r>
    </w:p>
    <w:p w:rsidR="003614E2" w:rsidRDefault="00517E28">
      <w:pPr>
        <w:pStyle w:val="a3"/>
        <w:ind w:right="389"/>
      </w:pPr>
      <w:r>
        <w:t>К</w:t>
      </w:r>
      <w:r>
        <w:rPr>
          <w:spacing w:val="1"/>
        </w:rPr>
        <w:t xml:space="preserve"> </w:t>
      </w:r>
      <w:r>
        <w:t>отложенным</w:t>
      </w:r>
      <w:r>
        <w:rPr>
          <w:spacing w:val="1"/>
        </w:rPr>
        <w:t xml:space="preserve"> </w:t>
      </w:r>
      <w:r>
        <w:t>обязательствам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созданным</w:t>
      </w:r>
      <w:r>
        <w:rPr>
          <w:spacing w:val="-3"/>
        </w:rPr>
        <w:t xml:space="preserve"> </w:t>
      </w:r>
      <w:r>
        <w:t>резервам</w:t>
      </w:r>
      <w:r>
        <w:rPr>
          <w:spacing w:val="-1"/>
        </w:rPr>
        <w:t xml:space="preserve"> </w:t>
      </w:r>
      <w:r>
        <w:t>предстоящих</w:t>
      </w:r>
      <w:r>
        <w:rPr>
          <w:spacing w:val="2"/>
        </w:rPr>
        <w:t xml:space="preserve"> </w:t>
      </w:r>
      <w:r>
        <w:t>расходов.</w:t>
      </w:r>
    </w:p>
    <w:p w:rsidR="003614E2" w:rsidRDefault="003614E2">
      <w:pPr>
        <w:pStyle w:val="a3"/>
        <w:spacing w:before="9"/>
        <w:ind w:left="0" w:firstLine="0"/>
        <w:jc w:val="left"/>
        <w:rPr>
          <w:sz w:val="23"/>
        </w:rPr>
      </w:pPr>
    </w:p>
    <w:p w:rsidR="003614E2" w:rsidRDefault="00517E28">
      <w:pPr>
        <w:pStyle w:val="a3"/>
        <w:spacing w:after="7"/>
        <w:ind w:right="389"/>
      </w:pPr>
      <w:r>
        <w:rPr>
          <w:color w:val="001F5F"/>
        </w:rPr>
        <w:t>Таблица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5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«Порядок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принятия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расходных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обязательств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(принятых,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принимаемых,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отложенных)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хозяйственным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операциям»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845"/>
        <w:gridCol w:w="2288"/>
        <w:gridCol w:w="2161"/>
        <w:gridCol w:w="2153"/>
      </w:tblGrid>
      <w:tr w:rsidR="003614E2">
        <w:trPr>
          <w:trHeight w:val="230"/>
        </w:trPr>
        <w:tc>
          <w:tcPr>
            <w:tcW w:w="752" w:type="dxa"/>
            <w:vMerge w:val="restart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001F5F"/>
                <w:w w:val="99"/>
                <w:sz w:val="20"/>
              </w:rPr>
              <w:t>№</w:t>
            </w:r>
          </w:p>
        </w:tc>
        <w:tc>
          <w:tcPr>
            <w:tcW w:w="2845" w:type="dxa"/>
            <w:vMerge w:val="restart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001F5F"/>
                <w:sz w:val="20"/>
              </w:rPr>
              <w:t>Операция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обязательствам</w:t>
            </w:r>
          </w:p>
        </w:tc>
        <w:tc>
          <w:tcPr>
            <w:tcW w:w="6602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89" w:right="22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5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5" w:lineRule="exact"/>
              <w:ind w:left="229" w:right="22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отражения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25" w:right="223"/>
              <w:jc w:val="center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учете</w:t>
            </w:r>
            <w:proofErr w:type="gramEnd"/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before="110"/>
              <w:ind w:left="183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Документ-основание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0"/>
              <w:ind w:left="214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1.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Приобретение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товаров,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работ,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услуг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единственного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поставщика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(подрядчика,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исполнителя)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1.1.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закупке не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размещается,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приглашения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принять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участие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отсутствует</w:t>
            </w:r>
          </w:p>
        </w:tc>
      </w:tr>
      <w:tr w:rsidR="003614E2">
        <w:trPr>
          <w:trHeight w:val="46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1.1.1.</w:t>
            </w:r>
          </w:p>
        </w:tc>
        <w:tc>
          <w:tcPr>
            <w:tcW w:w="9447" w:type="dxa"/>
            <w:gridSpan w:val="4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 обязательств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контракту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(договору)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поставку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продукции,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работ,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оказание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услуг</w:t>
            </w:r>
          </w:p>
          <w:p w:rsidR="003614E2" w:rsidRDefault="00517E28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единственным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поставщиком</w:t>
            </w:r>
          </w:p>
        </w:tc>
      </w:tr>
      <w:tr w:rsidR="003614E2">
        <w:trPr>
          <w:trHeight w:val="1380"/>
        </w:trPr>
        <w:tc>
          <w:tcPr>
            <w:tcW w:w="752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указанием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суммы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69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подписания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Контракт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17"/>
              </w:tabs>
              <w:spacing w:line="225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сумме</w:t>
            </w:r>
          </w:p>
          <w:p w:rsidR="003614E2" w:rsidRDefault="00517E28">
            <w:pPr>
              <w:pStyle w:val="TableParagraph"/>
              <w:tabs>
                <w:tab w:val="left" w:pos="986"/>
              </w:tabs>
              <w:ind w:left="108" w:right="92"/>
              <w:rPr>
                <w:sz w:val="20"/>
              </w:rPr>
            </w:pPr>
            <w:r>
              <w:rPr>
                <w:color w:val="001F5F"/>
                <w:sz w:val="20"/>
              </w:rPr>
              <w:t>заключенного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учетом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финансовых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периодов,</w:t>
            </w:r>
            <w:r>
              <w:rPr>
                <w:color w:val="001F5F"/>
                <w:spacing w:val="8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8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которых</w:t>
            </w:r>
          </w:p>
          <w:p w:rsidR="003614E2" w:rsidRDefault="00517E28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он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будет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исполнен</w:t>
            </w:r>
          </w:p>
        </w:tc>
      </w:tr>
      <w:tr w:rsidR="003614E2">
        <w:trPr>
          <w:trHeight w:val="1840"/>
        </w:trPr>
        <w:tc>
          <w:tcPr>
            <w:tcW w:w="752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880"/>
              </w:tabs>
              <w:ind w:left="109" w:right="9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указана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либо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контракта</w:t>
            </w:r>
          </w:p>
          <w:p w:rsidR="003614E2" w:rsidRDefault="00517E28">
            <w:pPr>
              <w:pStyle w:val="TableParagraph"/>
              <w:tabs>
                <w:tab w:val="left" w:pos="1942"/>
              </w:tabs>
              <w:ind w:left="109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(договора)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принятие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</w:t>
            </w:r>
            <w:proofErr w:type="gramStart"/>
            <w:r>
              <w:rPr>
                <w:color w:val="001F5F"/>
                <w:sz w:val="20"/>
              </w:rPr>
              <w:t>ств пр</w:t>
            </w:r>
            <w:proofErr w:type="gramEnd"/>
            <w:r>
              <w:rPr>
                <w:color w:val="001F5F"/>
                <w:sz w:val="20"/>
              </w:rPr>
              <w:t>оизводится 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факту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поставки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товаров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(выполнения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оказания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услуг)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646"/>
              </w:tabs>
              <w:ind w:left="106" w:right="101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поставки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товаров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(выполнения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работ,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589"/>
              </w:tabs>
              <w:ind w:left="106" w:right="103"/>
              <w:rPr>
                <w:sz w:val="20"/>
              </w:rPr>
            </w:pPr>
            <w:r>
              <w:rPr>
                <w:color w:val="001F5F"/>
                <w:sz w:val="20"/>
              </w:rPr>
              <w:t>оказания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услуг),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выставления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счета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Накладная;</w:t>
            </w:r>
          </w:p>
          <w:p w:rsidR="003614E2" w:rsidRDefault="00517E28">
            <w:pPr>
              <w:pStyle w:val="TableParagraph"/>
              <w:tabs>
                <w:tab w:val="left" w:pos="871"/>
              </w:tabs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выполненных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226"/>
              </w:tabs>
              <w:spacing w:before="1"/>
              <w:ind w:left="106" w:right="99"/>
              <w:rPr>
                <w:sz w:val="20"/>
              </w:rPr>
            </w:pPr>
            <w:r>
              <w:rPr>
                <w:color w:val="001F5F"/>
                <w:sz w:val="20"/>
              </w:rPr>
              <w:t>работ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(оказания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услуг);</w:t>
            </w:r>
          </w:p>
          <w:p w:rsidR="003614E2" w:rsidRDefault="00517E28">
            <w:pPr>
              <w:pStyle w:val="TableParagraph"/>
              <w:ind w:left="106" w:right="68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Счет на оплату;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Универсальный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передаточный</w:t>
            </w:r>
          </w:p>
          <w:p w:rsidR="003614E2" w:rsidRDefault="00517E28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631"/>
              </w:tabs>
              <w:ind w:left="108" w:right="94"/>
              <w:rPr>
                <w:sz w:val="20"/>
              </w:rPr>
            </w:pPr>
            <w:r>
              <w:rPr>
                <w:color w:val="001F5F"/>
                <w:sz w:val="20"/>
              </w:rPr>
              <w:t>Сумма,</w:t>
            </w:r>
            <w:r>
              <w:rPr>
                <w:color w:val="001F5F"/>
                <w:spacing w:val="3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указанная</w:t>
            </w:r>
            <w:r>
              <w:rPr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подписанных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накладной,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акте,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счете,</w:t>
            </w:r>
            <w:r>
              <w:rPr>
                <w:color w:val="001F5F"/>
                <w:spacing w:val="2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универсальном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передаточном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документе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1.2.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Размещено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закупке,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приглашения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принять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участие</w:t>
            </w:r>
          </w:p>
        </w:tc>
      </w:tr>
      <w:tr w:rsidR="003614E2">
        <w:trPr>
          <w:trHeight w:val="91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1.2.1.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ind w:left="109" w:right="89"/>
              <w:rPr>
                <w:sz w:val="20"/>
              </w:rPr>
            </w:pPr>
            <w:r>
              <w:rPr>
                <w:color w:val="001F5F"/>
                <w:sz w:val="20"/>
              </w:rPr>
              <w:t>Принимаемое</w:t>
            </w:r>
            <w:r>
              <w:rPr>
                <w:color w:val="001F5F"/>
                <w:spacing w:val="1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обязательство</w:t>
            </w:r>
            <w:r>
              <w:rPr>
                <w:color w:val="001F5F"/>
                <w:spacing w:val="2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НМЦК</w:t>
            </w:r>
            <w:r>
              <w:rPr>
                <w:color w:val="001F5F"/>
                <w:sz w:val="20"/>
                <w:vertAlign w:val="superscript"/>
              </w:rPr>
              <w:t>15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43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размещения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извещения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закупке</w:t>
            </w:r>
            <w:r>
              <w:rPr>
                <w:color w:val="001F5F"/>
                <w:spacing w:val="14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на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716"/>
              </w:tabs>
              <w:spacing w:line="228" w:lineRule="exact"/>
              <w:ind w:left="106" w:right="101"/>
              <w:rPr>
                <w:sz w:val="20"/>
              </w:rPr>
            </w:pPr>
            <w:r>
              <w:rPr>
                <w:color w:val="001F5F"/>
                <w:sz w:val="20"/>
              </w:rPr>
              <w:t>официальном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pacing w:val="-2"/>
                <w:sz w:val="20"/>
              </w:rPr>
              <w:t>сайте</w:t>
            </w:r>
            <w:proofErr w:type="gramEnd"/>
            <w:r>
              <w:rPr>
                <w:color w:val="001F5F"/>
                <w:spacing w:val="-47"/>
                <w:sz w:val="20"/>
              </w:rPr>
              <w:t xml:space="preserve"> </w:t>
            </w:r>
            <w:hyperlink r:id="rId52">
              <w:r>
                <w:rPr>
                  <w:color w:val="001F5F"/>
                  <w:sz w:val="20"/>
                </w:rPr>
                <w:t>www.zakupki.gov.ru</w:t>
              </w:r>
            </w:hyperlink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1848"/>
              </w:tabs>
              <w:ind w:left="106" w:right="98"/>
              <w:rPr>
                <w:sz w:val="20"/>
              </w:rPr>
            </w:pP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об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осуществлении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8" w:right="88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3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цене,</w:t>
            </w:r>
            <w:r>
              <w:rPr>
                <w:color w:val="001F5F"/>
                <w:spacing w:val="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указанной</w:t>
            </w:r>
            <w:r>
              <w:rPr>
                <w:color w:val="001F5F"/>
                <w:spacing w:val="3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извещении</w:t>
            </w:r>
          </w:p>
        </w:tc>
      </w:tr>
      <w:tr w:rsidR="003614E2">
        <w:trPr>
          <w:trHeight w:val="1382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1.2.2.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 при заключении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69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подписания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Контракт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17"/>
              </w:tabs>
              <w:spacing w:line="225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сумме</w:t>
            </w:r>
          </w:p>
          <w:p w:rsidR="003614E2" w:rsidRDefault="00517E28">
            <w:pPr>
              <w:pStyle w:val="TableParagraph"/>
              <w:tabs>
                <w:tab w:val="left" w:pos="986"/>
              </w:tabs>
              <w:spacing w:line="230" w:lineRule="atLeast"/>
              <w:ind w:left="108" w:right="92"/>
              <w:rPr>
                <w:sz w:val="20"/>
              </w:rPr>
            </w:pPr>
            <w:r>
              <w:rPr>
                <w:color w:val="001F5F"/>
                <w:sz w:val="20"/>
              </w:rPr>
              <w:t>заключенного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учетом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финансовых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периодов,</w:t>
            </w:r>
            <w:r>
              <w:rPr>
                <w:color w:val="001F5F"/>
                <w:spacing w:val="3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3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которых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он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будет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исполнен</w:t>
            </w:r>
          </w:p>
        </w:tc>
      </w:tr>
    </w:tbl>
    <w:p w:rsidR="003614E2" w:rsidRDefault="00675C77">
      <w:pPr>
        <w:pStyle w:val="a3"/>
        <w:spacing w:before="5"/>
        <w:ind w:left="0" w:firstLine="0"/>
        <w:jc w:val="left"/>
        <w:rPr>
          <w:sz w:val="12"/>
        </w:rPr>
      </w:pPr>
      <w:r>
        <w:pict>
          <v:rect id="_x0000_s1027" style="position:absolute;margin-left:92.05pt;margin-top:9.1pt;width:2in;height:.7pt;z-index:-1572352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3614E2" w:rsidRDefault="00517E28">
      <w:pPr>
        <w:spacing w:before="91"/>
        <w:ind w:left="112"/>
        <w:rPr>
          <w:sz w:val="20"/>
        </w:rPr>
      </w:pPr>
      <w:r>
        <w:rPr>
          <w:sz w:val="20"/>
          <w:vertAlign w:val="superscript"/>
        </w:rPr>
        <w:t>15</w:t>
      </w:r>
      <w:r>
        <w:rPr>
          <w:spacing w:val="-4"/>
          <w:sz w:val="20"/>
        </w:rPr>
        <w:t xml:space="preserve"> </w:t>
      </w:r>
      <w:r>
        <w:rPr>
          <w:sz w:val="20"/>
        </w:rPr>
        <w:t>Начальная</w:t>
      </w:r>
      <w:r>
        <w:rPr>
          <w:spacing w:val="-5"/>
          <w:sz w:val="20"/>
        </w:rPr>
        <w:t xml:space="preserve"> </w:t>
      </w:r>
      <w:r>
        <w:rPr>
          <w:sz w:val="20"/>
        </w:rPr>
        <w:t>максимальная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цена</w:t>
      </w:r>
      <w:r>
        <w:rPr>
          <w:spacing w:val="-4"/>
          <w:sz w:val="20"/>
        </w:rPr>
        <w:t xml:space="preserve"> </w:t>
      </w:r>
      <w:r>
        <w:rPr>
          <w:sz w:val="20"/>
        </w:rPr>
        <w:t>контракта</w:t>
      </w:r>
    </w:p>
    <w:p w:rsidR="003614E2" w:rsidRDefault="003614E2">
      <w:pPr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845"/>
        <w:gridCol w:w="2288"/>
        <w:gridCol w:w="2161"/>
        <w:gridCol w:w="2153"/>
      </w:tblGrid>
      <w:tr w:rsidR="003614E2">
        <w:trPr>
          <w:trHeight w:val="230"/>
        </w:trPr>
        <w:tc>
          <w:tcPr>
            <w:tcW w:w="752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001F5F"/>
                <w:w w:val="99"/>
                <w:sz w:val="20"/>
              </w:rPr>
              <w:t>№</w:t>
            </w:r>
          </w:p>
        </w:tc>
        <w:tc>
          <w:tcPr>
            <w:tcW w:w="2845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001F5F"/>
                <w:sz w:val="20"/>
              </w:rPr>
              <w:t>Операция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обязательствам</w:t>
            </w:r>
          </w:p>
        </w:tc>
        <w:tc>
          <w:tcPr>
            <w:tcW w:w="6602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89" w:right="22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5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6" w:lineRule="exact"/>
              <w:ind w:left="229" w:right="22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отражения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25" w:right="223"/>
              <w:jc w:val="center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учете</w:t>
            </w:r>
            <w:proofErr w:type="gramEnd"/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before="111"/>
              <w:ind w:left="183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Документ-основание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4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1242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1.2.3.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879"/>
              </w:tabs>
              <w:ind w:left="109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Уточнение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принимаемых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контрактам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экономии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заключении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контракта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69"/>
              </w:tabs>
              <w:spacing w:line="237" w:lineRule="auto"/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подписания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Протокол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подведения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итогов конкурентной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452"/>
              </w:tabs>
              <w:spacing w:line="224" w:lineRule="exact"/>
              <w:ind w:left="10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сумму,</w:t>
            </w:r>
          </w:p>
          <w:p w:rsidR="003614E2" w:rsidRDefault="00517E28">
            <w:pPr>
              <w:pStyle w:val="TableParagraph"/>
              <w:ind w:left="108" w:right="95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сэкономленную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результате проведения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</w:p>
        </w:tc>
      </w:tr>
      <w:tr w:rsidR="003614E2">
        <w:trPr>
          <w:trHeight w:val="46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color w:val="001F5F"/>
                <w:spacing w:val="-1"/>
                <w:sz w:val="20"/>
              </w:rPr>
              <w:t>2.</w:t>
            </w:r>
            <w:r>
              <w:rPr>
                <w:b/>
                <w:color w:val="001F5F"/>
                <w:spacing w:val="-12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Приобретение</w:t>
            </w:r>
            <w:r>
              <w:rPr>
                <w:b/>
                <w:color w:val="001F5F"/>
                <w:spacing w:val="-13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товаров,</w:t>
            </w:r>
            <w:r>
              <w:rPr>
                <w:b/>
                <w:color w:val="001F5F"/>
                <w:spacing w:val="-1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работ,</w:t>
            </w:r>
            <w:r>
              <w:rPr>
                <w:b/>
                <w:color w:val="001F5F"/>
                <w:spacing w:val="-1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услуг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по</w:t>
            </w:r>
            <w:r>
              <w:rPr>
                <w:b/>
                <w:color w:val="001F5F"/>
                <w:spacing w:val="-11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контрактам,</w:t>
            </w:r>
            <w:r>
              <w:rPr>
                <w:b/>
                <w:color w:val="001F5F"/>
                <w:spacing w:val="-13"/>
                <w:sz w:val="20"/>
              </w:rPr>
              <w:t xml:space="preserve"> </w:t>
            </w:r>
            <w:r>
              <w:rPr>
                <w:b/>
                <w:color w:val="001F5F"/>
                <w:spacing w:val="-1"/>
                <w:sz w:val="20"/>
              </w:rPr>
              <w:t>заключенным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путем</w:t>
            </w:r>
            <w:r>
              <w:rPr>
                <w:b/>
                <w:color w:val="001F5F"/>
                <w:spacing w:val="-1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проведения</w:t>
            </w:r>
            <w:r>
              <w:rPr>
                <w:b/>
                <w:color w:val="001F5F"/>
                <w:spacing w:val="-1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конкурентных</w:t>
            </w:r>
            <w:r>
              <w:rPr>
                <w:b/>
                <w:color w:val="001F5F"/>
                <w:spacing w:val="-1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закупок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(конкурсов,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аукционов,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запросов котировок,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запросов предложений)</w:t>
            </w:r>
          </w:p>
        </w:tc>
      </w:tr>
      <w:tr w:rsidR="003614E2">
        <w:trPr>
          <w:trHeight w:val="918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2.1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Принимаемое обязательство 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сумме НМЦК при проведении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конкурентной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43"/>
              </w:tabs>
              <w:ind w:left="106" w:right="10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размещения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извещения о закупке 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официальном</w:t>
            </w:r>
            <w:r>
              <w:rPr>
                <w:color w:val="001F5F"/>
                <w:spacing w:val="3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сайте</w:t>
            </w:r>
          </w:p>
          <w:p w:rsidR="003614E2" w:rsidRDefault="00675C77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hyperlink r:id="rId53">
              <w:r w:rsidR="00517E28">
                <w:rPr>
                  <w:color w:val="001F5F"/>
                  <w:sz w:val="20"/>
                </w:rPr>
                <w:t>www.zakupki.gov.ru</w:t>
              </w:r>
            </w:hyperlink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1848"/>
              </w:tabs>
              <w:ind w:left="106" w:right="98"/>
              <w:rPr>
                <w:sz w:val="20"/>
              </w:rPr>
            </w:pP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об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осуществлении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943"/>
              </w:tabs>
              <w:ind w:left="108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максимальной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цене,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объявленной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документации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5"/>
                <w:sz w:val="20"/>
              </w:rPr>
              <w:t>о</w:t>
            </w:r>
          </w:p>
          <w:p w:rsidR="003614E2" w:rsidRDefault="00517E28">
            <w:pPr>
              <w:pStyle w:val="TableParagraph"/>
              <w:spacing w:line="213" w:lineRule="exact"/>
              <w:ind w:left="10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закупке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НМЦК</w:t>
            </w:r>
          </w:p>
        </w:tc>
      </w:tr>
      <w:tr w:rsidR="003614E2">
        <w:trPr>
          <w:trHeight w:val="138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2.2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 при заключении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итогам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конкурентной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69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подписания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Контракт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17"/>
              </w:tabs>
              <w:spacing w:line="226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сумме</w:t>
            </w:r>
          </w:p>
          <w:p w:rsidR="003614E2" w:rsidRDefault="00517E28">
            <w:pPr>
              <w:pStyle w:val="TableParagraph"/>
              <w:tabs>
                <w:tab w:val="left" w:pos="986"/>
              </w:tabs>
              <w:ind w:left="108" w:right="92"/>
              <w:rPr>
                <w:sz w:val="20"/>
              </w:rPr>
            </w:pPr>
            <w:r>
              <w:rPr>
                <w:color w:val="001F5F"/>
                <w:sz w:val="20"/>
              </w:rPr>
              <w:t>заключенного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учетом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pacing w:val="-1"/>
                <w:sz w:val="20"/>
              </w:rPr>
              <w:t>финансовых</w:t>
            </w:r>
            <w:proofErr w:type="gramEnd"/>
          </w:p>
          <w:p w:rsidR="003614E2" w:rsidRDefault="00517E28">
            <w:pPr>
              <w:pStyle w:val="TableParagraph"/>
              <w:spacing w:line="228" w:lineRule="exact"/>
              <w:ind w:left="108" w:right="92"/>
              <w:rPr>
                <w:sz w:val="20"/>
              </w:rPr>
            </w:pPr>
            <w:r>
              <w:rPr>
                <w:color w:val="001F5F"/>
                <w:sz w:val="20"/>
              </w:rPr>
              <w:t>периодов,</w:t>
            </w:r>
            <w:r>
              <w:rPr>
                <w:color w:val="001F5F"/>
                <w:spacing w:val="2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которых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он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будет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исполнен</w:t>
            </w:r>
          </w:p>
        </w:tc>
      </w:tr>
      <w:tr w:rsidR="003614E2">
        <w:trPr>
          <w:trHeight w:val="23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2.3</w:t>
            </w:r>
          </w:p>
        </w:tc>
        <w:tc>
          <w:tcPr>
            <w:tcW w:w="9447" w:type="dxa"/>
            <w:gridSpan w:val="4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Уточнение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принимаемых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контрактам:</w:t>
            </w:r>
          </w:p>
        </w:tc>
      </w:tr>
      <w:tr w:rsidR="003614E2">
        <w:trPr>
          <w:trHeight w:val="921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2.3.1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879"/>
              </w:tabs>
              <w:ind w:left="109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экономии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заключении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контракта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  <w:r>
              <w:rPr>
                <w:color w:val="001F5F"/>
                <w:spacing w:val="3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3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результатам</w:t>
            </w:r>
          </w:p>
          <w:p w:rsidR="003614E2" w:rsidRDefault="00517E28">
            <w:pPr>
              <w:pStyle w:val="TableParagraph"/>
              <w:spacing w:line="215" w:lineRule="exact"/>
              <w:ind w:left="10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конкурентной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69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подписания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Контракт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452"/>
              </w:tabs>
              <w:spacing w:line="225" w:lineRule="exact"/>
              <w:ind w:left="10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сумму,</w:t>
            </w:r>
          </w:p>
          <w:p w:rsidR="003614E2" w:rsidRDefault="00517E28">
            <w:pPr>
              <w:pStyle w:val="TableParagraph"/>
              <w:spacing w:line="230" w:lineRule="atLeast"/>
              <w:ind w:left="108" w:right="96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сэкономленную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результате проведения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</w:p>
        </w:tc>
      </w:tr>
      <w:tr w:rsidR="003614E2">
        <w:trPr>
          <w:trHeight w:val="322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2.3.2.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493"/>
              </w:tabs>
              <w:ind w:left="109" w:right="98"/>
              <w:rPr>
                <w:sz w:val="20"/>
              </w:rPr>
            </w:pPr>
            <w:r>
              <w:rPr>
                <w:color w:val="001F5F"/>
                <w:sz w:val="20"/>
              </w:rPr>
              <w:t>уменьшение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принимаемого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случае:</w:t>
            </w:r>
          </w:p>
          <w:p w:rsidR="003614E2" w:rsidRDefault="00517E28">
            <w:pPr>
              <w:pStyle w:val="TableParagraph"/>
              <w:numPr>
                <w:ilvl w:val="0"/>
                <w:numId w:val="3"/>
              </w:numPr>
              <w:tabs>
                <w:tab w:val="left" w:pos="261"/>
              </w:tabs>
              <w:spacing w:line="229" w:lineRule="exact"/>
              <w:ind w:left="261"/>
              <w:rPr>
                <w:sz w:val="20"/>
              </w:rPr>
            </w:pPr>
            <w:r>
              <w:rPr>
                <w:color w:val="001F5F"/>
                <w:sz w:val="20"/>
              </w:rPr>
              <w:t>отмены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закупки;</w:t>
            </w:r>
          </w:p>
          <w:p w:rsidR="003614E2" w:rsidRDefault="00517E28">
            <w:pPr>
              <w:pStyle w:val="TableParagraph"/>
              <w:numPr>
                <w:ilvl w:val="0"/>
                <w:numId w:val="3"/>
              </w:numPr>
              <w:tabs>
                <w:tab w:val="left" w:pos="261"/>
              </w:tabs>
              <w:ind w:right="99" w:firstLine="0"/>
              <w:rPr>
                <w:sz w:val="20"/>
              </w:rPr>
            </w:pPr>
            <w:r>
              <w:rPr>
                <w:color w:val="001F5F"/>
                <w:sz w:val="20"/>
              </w:rPr>
              <w:t>признания закупки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несостоявшейся по причине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того,</w:t>
            </w:r>
            <w:r>
              <w:rPr>
                <w:color w:val="001F5F"/>
                <w:spacing w:val="4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что</w:t>
            </w:r>
            <w:r>
              <w:rPr>
                <w:color w:val="001F5F"/>
                <w:spacing w:val="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</w:t>
            </w:r>
            <w:r>
              <w:rPr>
                <w:color w:val="001F5F"/>
                <w:spacing w:val="4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было</w:t>
            </w:r>
            <w:r>
              <w:rPr>
                <w:color w:val="001F5F"/>
                <w:spacing w:val="4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подано</w:t>
            </w:r>
            <w:r>
              <w:rPr>
                <w:color w:val="001F5F"/>
                <w:spacing w:val="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одной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заявки;</w:t>
            </w:r>
          </w:p>
          <w:p w:rsidR="003614E2" w:rsidRDefault="00517E28">
            <w:pPr>
              <w:pStyle w:val="TableParagraph"/>
              <w:numPr>
                <w:ilvl w:val="0"/>
                <w:numId w:val="3"/>
              </w:numPr>
              <w:tabs>
                <w:tab w:val="left" w:pos="540"/>
                <w:tab w:val="left" w:pos="1879"/>
              </w:tabs>
              <w:ind w:right="96" w:firstLine="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признания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победителя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уклонившимся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заключения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контракта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43"/>
                <w:tab w:val="left" w:pos="1980"/>
              </w:tabs>
              <w:ind w:left="106" w:right="9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размещения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извещения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о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отмене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на</w:t>
            </w:r>
          </w:p>
          <w:p w:rsidR="003614E2" w:rsidRDefault="00517E28">
            <w:pPr>
              <w:pStyle w:val="TableParagraph"/>
              <w:tabs>
                <w:tab w:val="left" w:pos="853"/>
                <w:tab w:val="left" w:pos="1717"/>
                <w:tab w:val="left" w:pos="2076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официальном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pacing w:val="-2"/>
                <w:sz w:val="20"/>
              </w:rPr>
              <w:t>сайте</w:t>
            </w:r>
            <w:proofErr w:type="gramEnd"/>
            <w:r>
              <w:rPr>
                <w:color w:val="001F5F"/>
                <w:spacing w:val="-47"/>
                <w:sz w:val="20"/>
              </w:rPr>
              <w:t xml:space="preserve"> </w:t>
            </w:r>
            <w:hyperlink r:id="rId54">
              <w:r>
                <w:rPr>
                  <w:color w:val="001F5F"/>
                  <w:sz w:val="20"/>
                </w:rPr>
                <w:t>www.zakupki.gov.ru</w:t>
              </w:r>
            </w:hyperlink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  <w:t>протокола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5"/>
                <w:sz w:val="20"/>
              </w:rPr>
              <w:t>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признании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конкурентной</w:t>
            </w:r>
            <w:r>
              <w:rPr>
                <w:color w:val="001F5F"/>
                <w:spacing w:val="3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несостоявшейся</w:t>
            </w:r>
          </w:p>
          <w:p w:rsidR="003614E2" w:rsidRDefault="00517E28">
            <w:pPr>
              <w:pStyle w:val="TableParagraph"/>
              <w:tabs>
                <w:tab w:val="left" w:pos="1167"/>
              </w:tabs>
              <w:spacing w:line="230" w:lineRule="exact"/>
              <w:ind w:left="106" w:right="10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протокола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признании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победителя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уклонившимся</w:t>
            </w:r>
            <w:proofErr w:type="gramEnd"/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заключения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91"/>
              <w:rPr>
                <w:sz w:val="20"/>
              </w:rPr>
            </w:pPr>
            <w:r>
              <w:rPr>
                <w:color w:val="001F5F"/>
                <w:sz w:val="20"/>
              </w:rPr>
              <w:t>Извещение</w:t>
            </w:r>
            <w:r>
              <w:rPr>
                <w:color w:val="001F5F"/>
                <w:spacing w:val="4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</w:t>
            </w:r>
            <w:r>
              <w:rPr>
                <w:color w:val="001F5F"/>
                <w:spacing w:val="4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отмене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закупки;</w:t>
            </w:r>
          </w:p>
          <w:p w:rsidR="003614E2" w:rsidRDefault="00517E28">
            <w:pPr>
              <w:pStyle w:val="TableParagraph"/>
              <w:tabs>
                <w:tab w:val="left" w:pos="1221"/>
              </w:tabs>
              <w:ind w:left="106" w:right="99"/>
              <w:rPr>
                <w:sz w:val="20"/>
              </w:rPr>
            </w:pPr>
            <w:r>
              <w:rPr>
                <w:color w:val="001F5F"/>
                <w:sz w:val="20"/>
              </w:rPr>
              <w:t>Протокол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подведения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итогов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конкурса,</w:t>
            </w:r>
          </w:p>
          <w:p w:rsidR="003614E2" w:rsidRDefault="00517E28">
            <w:pPr>
              <w:pStyle w:val="TableParagraph"/>
              <w:tabs>
                <w:tab w:val="left" w:pos="1156"/>
                <w:tab w:val="left" w:pos="1373"/>
                <w:tab w:val="left" w:pos="1862"/>
              </w:tabs>
              <w:ind w:left="106" w:right="98"/>
              <w:rPr>
                <w:sz w:val="20"/>
              </w:rPr>
            </w:pPr>
            <w:r>
              <w:rPr>
                <w:color w:val="001F5F"/>
                <w:sz w:val="20"/>
              </w:rPr>
              <w:t>аукциона,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запроса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котировок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или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запроса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предложений;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Протокол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признания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победителя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закупки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proofErr w:type="gramStart"/>
            <w:r>
              <w:rPr>
                <w:color w:val="001F5F"/>
                <w:spacing w:val="-1"/>
                <w:sz w:val="20"/>
              </w:rPr>
              <w:t>уклонившимся</w:t>
            </w:r>
            <w:proofErr w:type="gramEnd"/>
            <w:r>
              <w:rPr>
                <w:color w:val="001F5F"/>
                <w:spacing w:val="-1"/>
                <w:sz w:val="20"/>
              </w:rPr>
              <w:tab/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заключения</w:t>
            </w:r>
            <w:r>
              <w:rPr>
                <w:color w:val="001F5F"/>
                <w:spacing w:val="2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231"/>
                <w:tab w:val="left" w:pos="1569"/>
              </w:tabs>
              <w:ind w:left="108" w:right="95"/>
              <w:rPr>
                <w:sz w:val="20"/>
              </w:rPr>
            </w:pPr>
            <w:r>
              <w:rPr>
                <w:color w:val="001F5F"/>
                <w:sz w:val="20"/>
              </w:rPr>
              <w:t>Уменьшение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ранее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всю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способом</w:t>
            </w:r>
          </w:p>
          <w:p w:rsidR="003614E2" w:rsidRDefault="00517E28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«Красное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001F5F"/>
                <w:sz w:val="20"/>
              </w:rPr>
              <w:t>сторно</w:t>
            </w:r>
            <w:proofErr w:type="spellEnd"/>
            <w:r>
              <w:rPr>
                <w:color w:val="001F5F"/>
                <w:sz w:val="20"/>
              </w:rPr>
              <w:t>»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3.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Приобретение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товаров,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работ,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услуг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по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контрактам,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заключенным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без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проведения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конкурентных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закупок</w:t>
            </w:r>
          </w:p>
        </w:tc>
      </w:tr>
      <w:tr w:rsidR="003614E2">
        <w:trPr>
          <w:trHeight w:val="458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3.1.</w:t>
            </w:r>
          </w:p>
        </w:tc>
        <w:tc>
          <w:tcPr>
            <w:tcW w:w="9447" w:type="dxa"/>
            <w:gridSpan w:val="4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 обязательств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контракту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(договору)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поставку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продукции,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работ,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оказание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услуг</w:t>
            </w:r>
          </w:p>
          <w:p w:rsidR="003614E2" w:rsidRDefault="00517E28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поставщиком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(юридическим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или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физическим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лицом):</w:t>
            </w:r>
          </w:p>
        </w:tc>
      </w:tr>
      <w:tr w:rsidR="003614E2">
        <w:trPr>
          <w:trHeight w:val="1382"/>
        </w:trPr>
        <w:tc>
          <w:tcPr>
            <w:tcW w:w="75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spacing w:line="225" w:lineRule="exact"/>
              <w:ind w:left="160"/>
              <w:rPr>
                <w:sz w:val="20"/>
              </w:rPr>
            </w:pP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указанием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суммы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70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подписания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Контракт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17"/>
              </w:tabs>
              <w:spacing w:line="225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z w:val="20"/>
              </w:rPr>
              <w:tab/>
              <w:t>сумме</w:t>
            </w:r>
          </w:p>
          <w:p w:rsidR="003614E2" w:rsidRDefault="00517E28">
            <w:pPr>
              <w:pStyle w:val="TableParagraph"/>
              <w:tabs>
                <w:tab w:val="left" w:pos="986"/>
              </w:tabs>
              <w:spacing w:line="230" w:lineRule="atLeast"/>
              <w:ind w:left="108" w:right="92"/>
              <w:rPr>
                <w:sz w:val="20"/>
              </w:rPr>
            </w:pPr>
            <w:r>
              <w:rPr>
                <w:color w:val="001F5F"/>
                <w:sz w:val="20"/>
              </w:rPr>
              <w:t>заключенного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контракта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учетом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финансовых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периодов,</w:t>
            </w:r>
            <w:r>
              <w:rPr>
                <w:color w:val="001F5F"/>
                <w:spacing w:val="3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3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которых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он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будет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исполнен</w:t>
            </w:r>
          </w:p>
        </w:tc>
      </w:tr>
      <w:tr w:rsidR="003614E2">
        <w:trPr>
          <w:trHeight w:val="1838"/>
        </w:trPr>
        <w:tc>
          <w:tcPr>
            <w:tcW w:w="75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880"/>
              </w:tabs>
              <w:spacing w:line="237" w:lineRule="auto"/>
              <w:ind w:left="109" w:right="9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указана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либо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условиям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контракта</w:t>
            </w:r>
          </w:p>
          <w:p w:rsidR="003614E2" w:rsidRDefault="00517E28">
            <w:pPr>
              <w:pStyle w:val="TableParagraph"/>
              <w:tabs>
                <w:tab w:val="left" w:pos="1942"/>
              </w:tabs>
              <w:ind w:left="109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(договора)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принятие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</w:t>
            </w:r>
            <w:proofErr w:type="gramStart"/>
            <w:r>
              <w:rPr>
                <w:color w:val="001F5F"/>
                <w:sz w:val="20"/>
              </w:rPr>
              <w:t>ств пр</w:t>
            </w:r>
            <w:proofErr w:type="gramEnd"/>
            <w:r>
              <w:rPr>
                <w:color w:val="001F5F"/>
                <w:sz w:val="20"/>
              </w:rPr>
              <w:t>оизводится 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факту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поставки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товаров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(выполнения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оказания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услуг)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646"/>
              </w:tabs>
              <w:spacing w:line="237" w:lineRule="auto"/>
              <w:ind w:left="106" w:right="101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поставки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товаров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(выполнения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работ,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589"/>
              </w:tabs>
              <w:ind w:left="106" w:right="103"/>
              <w:rPr>
                <w:sz w:val="20"/>
              </w:rPr>
            </w:pPr>
            <w:r>
              <w:rPr>
                <w:color w:val="001F5F"/>
                <w:sz w:val="20"/>
              </w:rPr>
              <w:t>оказания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услуг),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выставления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счета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Накладная;</w:t>
            </w:r>
          </w:p>
          <w:p w:rsidR="003614E2" w:rsidRDefault="00517E28">
            <w:pPr>
              <w:pStyle w:val="TableParagraph"/>
              <w:tabs>
                <w:tab w:val="left" w:pos="871"/>
              </w:tabs>
              <w:spacing w:line="229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Акт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z w:val="20"/>
              </w:rPr>
              <w:t>выполненных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226"/>
              </w:tabs>
              <w:ind w:left="106" w:right="99"/>
              <w:rPr>
                <w:sz w:val="20"/>
              </w:rPr>
            </w:pPr>
            <w:r>
              <w:rPr>
                <w:color w:val="001F5F"/>
                <w:sz w:val="20"/>
              </w:rPr>
              <w:t>работ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(оказания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услуг);</w:t>
            </w:r>
          </w:p>
          <w:p w:rsidR="003614E2" w:rsidRDefault="00517E28">
            <w:pPr>
              <w:pStyle w:val="TableParagraph"/>
              <w:spacing w:before="1"/>
              <w:ind w:left="106" w:right="682"/>
              <w:rPr>
                <w:sz w:val="20"/>
              </w:rPr>
            </w:pPr>
            <w:r>
              <w:rPr>
                <w:color w:val="001F5F"/>
                <w:sz w:val="20"/>
              </w:rPr>
              <w:t>Счет на оплату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Универсальный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передаточный</w:t>
            </w:r>
          </w:p>
          <w:p w:rsidR="003614E2" w:rsidRDefault="00517E28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631"/>
              </w:tabs>
              <w:ind w:left="108" w:right="95"/>
              <w:rPr>
                <w:sz w:val="20"/>
              </w:rPr>
            </w:pPr>
            <w:r>
              <w:rPr>
                <w:color w:val="001F5F"/>
                <w:sz w:val="20"/>
              </w:rPr>
              <w:t>Сумма,</w:t>
            </w:r>
            <w:r>
              <w:rPr>
                <w:color w:val="001F5F"/>
                <w:spacing w:val="2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указанная</w:t>
            </w:r>
            <w:r>
              <w:rPr>
                <w:color w:val="001F5F"/>
                <w:spacing w:val="2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подписанных</w:t>
            </w:r>
            <w:proofErr w:type="gramEnd"/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накладной,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акте,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счете,</w:t>
            </w:r>
            <w:r>
              <w:rPr>
                <w:color w:val="001F5F"/>
                <w:spacing w:val="2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универсальном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передаточном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документе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4.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Принятие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обязательств,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связанных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расчетами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работниками</w:t>
            </w:r>
          </w:p>
        </w:tc>
      </w:tr>
      <w:tr w:rsidR="003614E2">
        <w:trPr>
          <w:trHeight w:val="921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4.1.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942"/>
                <w:tab w:val="left" w:pos="1738"/>
                <w:tab w:val="left" w:pos="2642"/>
              </w:tabs>
              <w:ind w:left="109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z w:val="20"/>
              </w:rPr>
              <w:tab/>
              <w:t>начислениям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5"/>
                <w:sz w:val="20"/>
              </w:rPr>
              <w:t>в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соответствии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Трудовым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кодексом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pacing w:val="-1"/>
                <w:sz w:val="20"/>
              </w:rPr>
              <w:t>Российской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Федерации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376"/>
              </w:tabs>
              <w:ind w:left="106" w:right="102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состоянию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1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января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текущего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финансового года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Объем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утвержденных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лимитов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Объем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утвержденных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лимитов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</w:tbl>
    <w:p w:rsidR="003614E2" w:rsidRDefault="003614E2">
      <w:pPr>
        <w:jc w:val="both"/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845"/>
        <w:gridCol w:w="2288"/>
        <w:gridCol w:w="2161"/>
        <w:gridCol w:w="2153"/>
      </w:tblGrid>
      <w:tr w:rsidR="003614E2">
        <w:trPr>
          <w:trHeight w:val="230"/>
        </w:trPr>
        <w:tc>
          <w:tcPr>
            <w:tcW w:w="752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001F5F"/>
                <w:w w:val="99"/>
                <w:sz w:val="20"/>
              </w:rPr>
              <w:t>№</w:t>
            </w:r>
          </w:p>
        </w:tc>
        <w:tc>
          <w:tcPr>
            <w:tcW w:w="2845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001F5F"/>
                <w:sz w:val="20"/>
              </w:rPr>
              <w:t>Операция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обязательствам</w:t>
            </w:r>
          </w:p>
        </w:tc>
        <w:tc>
          <w:tcPr>
            <w:tcW w:w="6602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89" w:right="22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5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6" w:lineRule="exact"/>
              <w:ind w:left="229" w:right="22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отражения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25" w:right="223"/>
              <w:jc w:val="center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учете</w:t>
            </w:r>
            <w:proofErr w:type="gramEnd"/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before="111"/>
              <w:ind w:left="183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Документ-основание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4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2068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4.2.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112"/>
                <w:tab w:val="left" w:pos="2539"/>
              </w:tabs>
              <w:ind w:left="109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Выдача денежных средств под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z w:val="20"/>
              </w:rPr>
              <w:tab/>
              <w:t>работнику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на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приобретение товаров (работ,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услуг)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073"/>
              </w:tabs>
              <w:ind w:left="106" w:right="10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утверждения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(подписания) заявления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руководителем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88"/>
              <w:rPr>
                <w:sz w:val="20"/>
              </w:rPr>
            </w:pPr>
            <w:r>
              <w:rPr>
                <w:color w:val="001F5F"/>
                <w:sz w:val="20"/>
              </w:rPr>
              <w:t>Заявление</w:t>
            </w:r>
            <w:r>
              <w:rPr>
                <w:color w:val="001F5F"/>
                <w:spacing w:val="2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3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выдаче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денежных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средств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(неунифицированная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форма)</w:t>
            </w:r>
          </w:p>
          <w:p w:rsidR="003614E2" w:rsidRDefault="00517E28">
            <w:pPr>
              <w:pStyle w:val="TableParagraph"/>
              <w:tabs>
                <w:tab w:val="left" w:pos="1334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Заявка-обоснование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закупки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товаров,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работ,</w:t>
            </w:r>
            <w:r>
              <w:rPr>
                <w:color w:val="001F5F"/>
                <w:spacing w:val="2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услуг</w:t>
            </w:r>
            <w:r>
              <w:rPr>
                <w:color w:val="001F5F"/>
                <w:spacing w:val="1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малого</w:t>
            </w:r>
          </w:p>
          <w:p w:rsidR="003614E2" w:rsidRDefault="00517E28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объема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0504518)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утвержденных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выплат</w:t>
            </w:r>
          </w:p>
        </w:tc>
      </w:tr>
      <w:tr w:rsidR="003614E2">
        <w:trPr>
          <w:trHeight w:val="161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4.3.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2182"/>
                <w:tab w:val="left" w:pos="2258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Корректировка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ранее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учету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Авансового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отчета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0504505)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/Отчета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расходах</w:t>
            </w:r>
            <w:r>
              <w:rPr>
                <w:color w:val="001F5F"/>
                <w:spacing w:val="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подотчетного</w:t>
            </w:r>
            <w:r>
              <w:rPr>
                <w:color w:val="001F5F"/>
                <w:spacing w:val="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лица</w:t>
            </w:r>
          </w:p>
          <w:p w:rsidR="003614E2" w:rsidRDefault="00675C77">
            <w:pPr>
              <w:pStyle w:val="TableParagraph"/>
              <w:spacing w:line="215" w:lineRule="exact"/>
              <w:ind w:left="109"/>
              <w:jc w:val="both"/>
              <w:rPr>
                <w:sz w:val="20"/>
              </w:rPr>
            </w:pPr>
            <w:hyperlink r:id="rId55">
              <w:r w:rsidR="00517E28">
                <w:rPr>
                  <w:color w:val="001F5F"/>
                  <w:sz w:val="20"/>
                </w:rPr>
                <w:t>(ф.</w:t>
              </w:r>
              <w:r w:rsidR="00517E28">
                <w:rPr>
                  <w:color w:val="001F5F"/>
                  <w:spacing w:val="-1"/>
                  <w:sz w:val="20"/>
                </w:rPr>
                <w:t xml:space="preserve"> </w:t>
              </w:r>
              <w:r w:rsidR="00517E28">
                <w:rPr>
                  <w:color w:val="001F5F"/>
                  <w:sz w:val="20"/>
                </w:rPr>
                <w:t>0504520)</w:t>
              </w:r>
            </w:hyperlink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073"/>
              </w:tabs>
              <w:ind w:left="106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утверждения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Авансового     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0504505)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/Отчета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расходах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подотчетного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лица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hyperlink r:id="rId56">
              <w:r>
                <w:rPr>
                  <w:color w:val="001F5F"/>
                  <w:sz w:val="20"/>
                </w:rPr>
                <w:t>(ф.</w:t>
              </w:r>
              <w:r>
                <w:rPr>
                  <w:color w:val="001F5F"/>
                  <w:spacing w:val="1"/>
                  <w:sz w:val="20"/>
                </w:rPr>
                <w:t xml:space="preserve"> </w:t>
              </w:r>
              <w:r>
                <w:rPr>
                  <w:color w:val="001F5F"/>
                  <w:sz w:val="20"/>
                </w:rPr>
                <w:t>0504520)</w:t>
              </w:r>
            </w:hyperlink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руководителем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 xml:space="preserve">Авансовый     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0504505)</w:t>
            </w:r>
          </w:p>
          <w:p w:rsidR="003614E2" w:rsidRDefault="00517E28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Отчет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расходах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подотчетного  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лица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hyperlink r:id="rId57">
              <w:r>
                <w:rPr>
                  <w:color w:val="001F5F"/>
                  <w:sz w:val="20"/>
                </w:rPr>
                <w:t>(ф. 0504520)</w:t>
              </w:r>
            </w:hyperlink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перерасходе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сторону увеличения;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</w:t>
            </w:r>
            <w:r>
              <w:rPr>
                <w:color w:val="001F5F"/>
                <w:spacing w:val="3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экономии</w:t>
            </w:r>
            <w:r>
              <w:rPr>
                <w:color w:val="001F5F"/>
                <w:spacing w:val="3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3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сторону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уменьшения</w:t>
            </w:r>
          </w:p>
        </w:tc>
      </w:tr>
      <w:tr w:rsidR="003614E2">
        <w:trPr>
          <w:trHeight w:val="252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4.4.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143"/>
                <w:tab w:val="left" w:pos="1361"/>
                <w:tab w:val="left" w:pos="1544"/>
                <w:tab w:val="left" w:pos="2138"/>
                <w:tab w:val="left" w:pos="2216"/>
              </w:tabs>
              <w:ind w:left="109" w:right="96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компенсационным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выплатам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(компенсации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путевок,</w:t>
            </w:r>
            <w:r>
              <w:rPr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стоимости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медицинских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услуг,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ежемесячные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компенсационные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выплаты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размере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50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рублей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работникам,</w:t>
            </w:r>
            <w:r>
              <w:rPr>
                <w:color w:val="001F5F"/>
                <w:spacing w:val="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находящимся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отпуске</w:t>
            </w:r>
            <w:r>
              <w:rPr>
                <w:color w:val="001F5F"/>
                <w:spacing w:val="1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уходу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pacing w:val="1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ребенком</w:t>
            </w:r>
            <w:proofErr w:type="gramEnd"/>
          </w:p>
          <w:p w:rsidR="003614E2" w:rsidRDefault="00517E28">
            <w:pPr>
              <w:pStyle w:val="TableParagraph"/>
              <w:spacing w:line="230" w:lineRule="exact"/>
              <w:ind w:left="109" w:right="89"/>
              <w:rPr>
                <w:sz w:val="20"/>
              </w:rPr>
            </w:pPr>
            <w:r>
              <w:rPr>
                <w:color w:val="001F5F"/>
                <w:sz w:val="20"/>
              </w:rPr>
              <w:t>до</w:t>
            </w:r>
            <w:r>
              <w:rPr>
                <w:color w:val="001F5F"/>
                <w:spacing w:val="3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достижения</w:t>
            </w:r>
            <w:r>
              <w:rPr>
                <w:color w:val="001F5F"/>
                <w:spacing w:val="3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им</w:t>
            </w:r>
            <w:r>
              <w:rPr>
                <w:color w:val="001F5F"/>
                <w:spacing w:val="3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возраста</w:t>
            </w:r>
            <w:r>
              <w:rPr>
                <w:color w:val="001F5F"/>
                <w:spacing w:val="3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3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лет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т.д.)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013"/>
                <w:tab w:val="left" w:pos="1449"/>
                <w:tab w:val="left" w:pos="1638"/>
                <w:tab w:val="left" w:pos="1981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образования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кредиторской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–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3"/>
                <w:sz w:val="20"/>
              </w:rPr>
              <w:t>не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позднее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последнего</w:t>
            </w:r>
            <w:r>
              <w:rPr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дня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месяца,</w:t>
            </w:r>
            <w:r>
              <w:rPr>
                <w:color w:val="001F5F"/>
                <w:sz w:val="20"/>
              </w:rPr>
              <w:tab/>
              <w:t>за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который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производится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начисление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Расчетные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ведомости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0504402);</w:t>
            </w:r>
          </w:p>
          <w:p w:rsidR="003614E2" w:rsidRDefault="00517E28">
            <w:pPr>
              <w:pStyle w:val="TableParagraph"/>
              <w:ind w:left="106" w:right="263"/>
              <w:rPr>
                <w:sz w:val="20"/>
              </w:rPr>
            </w:pPr>
            <w:r>
              <w:rPr>
                <w:color w:val="001F5F"/>
                <w:spacing w:val="-1"/>
                <w:sz w:val="20"/>
              </w:rPr>
              <w:t>Расчетно-платежные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ведомости</w:t>
            </w:r>
          </w:p>
          <w:p w:rsidR="003614E2" w:rsidRDefault="00517E28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0504401);</w:t>
            </w:r>
          </w:p>
          <w:p w:rsidR="003614E2" w:rsidRDefault="00517E28">
            <w:pPr>
              <w:pStyle w:val="TableParagraph"/>
              <w:ind w:left="106" w:right="301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документы,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подтверждающие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наступление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выплат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14"/>
              </w:tabs>
              <w:ind w:left="108" w:right="95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начисленных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(платежей)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5.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Принятие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обязательств,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связанных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расчетами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бюджетом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по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налогам</w:t>
            </w:r>
            <w:r>
              <w:rPr>
                <w:b/>
                <w:color w:val="001F5F"/>
                <w:spacing w:val="-1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и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страховым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взносам</w:t>
            </w:r>
          </w:p>
        </w:tc>
      </w:tr>
      <w:tr w:rsidR="003614E2">
        <w:trPr>
          <w:trHeight w:val="2301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5.1.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085"/>
                <w:tab w:val="left" w:pos="1613"/>
              </w:tabs>
              <w:ind w:left="109" w:right="96"/>
              <w:rPr>
                <w:sz w:val="20"/>
              </w:rPr>
            </w:pPr>
            <w:r>
              <w:rPr>
                <w:color w:val="001F5F"/>
                <w:sz w:val="20"/>
              </w:rPr>
              <w:t>Взносы</w:t>
            </w:r>
            <w:r>
              <w:rPr>
                <w:color w:val="001F5F"/>
                <w:sz w:val="20"/>
              </w:rPr>
              <w:tab/>
              <w:t>на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обязательное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пенсионное</w:t>
            </w:r>
            <w:r>
              <w:rPr>
                <w:color w:val="001F5F"/>
                <w:sz w:val="20"/>
              </w:rPr>
              <w:tab/>
              <w:t>(социальное,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медицинское)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страхование,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взносы</w:t>
            </w:r>
            <w:r>
              <w:rPr>
                <w:color w:val="001F5F"/>
                <w:spacing w:val="4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4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страхование</w:t>
            </w:r>
            <w:r>
              <w:rPr>
                <w:color w:val="001F5F"/>
                <w:spacing w:val="4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несчастных случаев 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профзаболеваний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013"/>
                <w:tab w:val="left" w:pos="1449"/>
                <w:tab w:val="left" w:pos="1638"/>
                <w:tab w:val="left" w:pos="1981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образования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кредиторской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  <w:t>–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3"/>
                <w:sz w:val="20"/>
              </w:rPr>
              <w:t>не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позднее</w:t>
            </w:r>
            <w:r>
              <w:rPr>
                <w:color w:val="001F5F"/>
                <w:spacing w:val="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последнего</w:t>
            </w:r>
            <w:r>
              <w:rPr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дня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месяца,</w:t>
            </w:r>
            <w:r>
              <w:rPr>
                <w:color w:val="001F5F"/>
                <w:sz w:val="20"/>
              </w:rPr>
              <w:tab/>
              <w:t>за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который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производится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начисление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Расчетные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ведомости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0504402);</w:t>
            </w:r>
          </w:p>
          <w:p w:rsidR="003614E2" w:rsidRDefault="00517E28">
            <w:pPr>
              <w:pStyle w:val="TableParagraph"/>
              <w:ind w:left="106" w:right="263"/>
              <w:rPr>
                <w:sz w:val="20"/>
              </w:rPr>
            </w:pPr>
            <w:r>
              <w:rPr>
                <w:color w:val="001F5F"/>
                <w:spacing w:val="-1"/>
                <w:sz w:val="20"/>
              </w:rPr>
              <w:t>Расчетно-платежные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ведомости</w:t>
            </w:r>
          </w:p>
          <w:p w:rsidR="003614E2" w:rsidRDefault="00517E28">
            <w:pPr>
              <w:pStyle w:val="TableParagraph"/>
              <w:spacing w:line="229" w:lineRule="exact"/>
              <w:ind w:left="10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0504401);</w:t>
            </w:r>
          </w:p>
          <w:p w:rsidR="003614E2" w:rsidRDefault="00517E28">
            <w:pPr>
              <w:pStyle w:val="TableParagraph"/>
              <w:spacing w:line="230" w:lineRule="exact"/>
              <w:ind w:left="106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Карточки учета сумм,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начисленных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выплат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иных вознаграждений,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начисленных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страховых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взносов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14"/>
              </w:tabs>
              <w:ind w:left="108" w:right="95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начисленных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(платежей)</w:t>
            </w:r>
          </w:p>
        </w:tc>
      </w:tr>
      <w:tr w:rsidR="003614E2">
        <w:trPr>
          <w:trHeight w:val="252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5.2.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Начисление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налогов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541"/>
                <w:tab w:val="left" w:pos="2075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дату</w:t>
            </w:r>
            <w:r>
              <w:rPr>
                <w:color w:val="001F5F"/>
                <w:spacing w:val="3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образования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кредиторской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–</w:t>
            </w:r>
          </w:p>
          <w:p w:rsidR="003614E2" w:rsidRDefault="00517E28">
            <w:pPr>
              <w:pStyle w:val="TableParagraph"/>
              <w:tabs>
                <w:tab w:val="left" w:pos="1913"/>
              </w:tabs>
              <w:ind w:left="106" w:right="100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ежеквартально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(не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позднее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установленной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налоговой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декларации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(расчетов)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ИФНС)</w:t>
            </w:r>
          </w:p>
          <w:p w:rsidR="003614E2" w:rsidRDefault="00517E28">
            <w:pPr>
              <w:pStyle w:val="TableParagraph"/>
              <w:ind w:left="106" w:right="102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год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(не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позднее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последнего дня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года)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Налоговые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регистры,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отражающие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расчет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налога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14"/>
              </w:tabs>
              <w:ind w:left="108" w:right="95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начисленных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(платежей)</w:t>
            </w:r>
          </w:p>
        </w:tc>
      </w:tr>
      <w:tr w:rsidR="003614E2">
        <w:trPr>
          <w:trHeight w:val="46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6. Принятие обязательств по возмещению вреда, по другим выплатам (госпошлины, сборы, исполнительные</w:t>
            </w:r>
            <w:r>
              <w:rPr>
                <w:b/>
                <w:color w:val="001F5F"/>
                <w:spacing w:val="-4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 xml:space="preserve">документы </w:t>
            </w:r>
            <w:r>
              <w:rPr>
                <w:b/>
                <w:sz w:val="20"/>
              </w:rPr>
              <w:t>и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иным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основаниям</w:t>
            </w:r>
            <w:r>
              <w:rPr>
                <w:b/>
                <w:color w:val="001F5F"/>
                <w:sz w:val="20"/>
              </w:rPr>
              <w:t>)</w:t>
            </w:r>
          </w:p>
        </w:tc>
      </w:tr>
      <w:tr w:rsidR="003614E2">
        <w:trPr>
          <w:trHeight w:val="184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6.1.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496"/>
                <w:tab w:val="left" w:pos="2237"/>
              </w:tabs>
              <w:ind w:left="109" w:right="96"/>
              <w:rPr>
                <w:sz w:val="20"/>
              </w:rPr>
            </w:pPr>
            <w:r>
              <w:rPr>
                <w:color w:val="001F5F"/>
                <w:sz w:val="20"/>
              </w:rPr>
              <w:t>Начисление</w:t>
            </w:r>
            <w:r>
              <w:rPr>
                <w:color w:val="001F5F"/>
                <w:sz w:val="20"/>
              </w:rPr>
              <w:tab/>
              <w:t>всех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видов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сборов,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пошлин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972"/>
              </w:tabs>
              <w:ind w:left="106" w:right="101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Дата принятия решения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руководителем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об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уплате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775"/>
                <w:tab w:val="left" w:pos="1964"/>
              </w:tabs>
              <w:ind w:left="106" w:right="96"/>
              <w:rPr>
                <w:sz w:val="20"/>
              </w:rPr>
            </w:pPr>
            <w:r>
              <w:rPr>
                <w:color w:val="001F5F"/>
                <w:sz w:val="20"/>
              </w:rPr>
              <w:t>Бухгалтерская справка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z w:val="20"/>
              </w:rPr>
              <w:tab/>
              <w:t>0504833)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pacing w:val="-5"/>
                <w:sz w:val="20"/>
              </w:rPr>
              <w:t>с</w:t>
            </w:r>
            <w:proofErr w:type="gramEnd"/>
          </w:p>
          <w:p w:rsidR="003614E2" w:rsidRDefault="00517E28">
            <w:pPr>
              <w:pStyle w:val="TableParagraph"/>
              <w:ind w:left="106" w:right="865"/>
              <w:rPr>
                <w:sz w:val="20"/>
              </w:rPr>
            </w:pPr>
            <w:r>
              <w:rPr>
                <w:color w:val="001F5F"/>
                <w:spacing w:val="-1"/>
                <w:sz w:val="20"/>
              </w:rPr>
              <w:t>приложением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расчетов;</w:t>
            </w:r>
          </w:p>
          <w:p w:rsidR="003614E2" w:rsidRDefault="00517E28">
            <w:pPr>
              <w:pStyle w:val="TableParagraph"/>
              <w:tabs>
                <w:tab w:val="left" w:pos="1847"/>
              </w:tabs>
              <w:spacing w:line="230" w:lineRule="atLeast"/>
              <w:ind w:left="106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Служебные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записки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(другие распоряжения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руководителя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об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уплате)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14"/>
              </w:tabs>
              <w:ind w:left="108" w:right="95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начисленных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(платежей)</w:t>
            </w:r>
          </w:p>
        </w:tc>
      </w:tr>
    </w:tbl>
    <w:p w:rsidR="003614E2" w:rsidRDefault="003614E2">
      <w:pPr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845"/>
        <w:gridCol w:w="2288"/>
        <w:gridCol w:w="2161"/>
        <w:gridCol w:w="2153"/>
      </w:tblGrid>
      <w:tr w:rsidR="003614E2">
        <w:trPr>
          <w:trHeight w:val="230"/>
        </w:trPr>
        <w:tc>
          <w:tcPr>
            <w:tcW w:w="752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001F5F"/>
                <w:w w:val="99"/>
                <w:sz w:val="20"/>
              </w:rPr>
              <w:t>№</w:t>
            </w:r>
          </w:p>
        </w:tc>
        <w:tc>
          <w:tcPr>
            <w:tcW w:w="2845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001F5F"/>
                <w:sz w:val="20"/>
              </w:rPr>
              <w:t>Операция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обязательствам</w:t>
            </w:r>
          </w:p>
        </w:tc>
        <w:tc>
          <w:tcPr>
            <w:tcW w:w="6602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89" w:right="22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5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6" w:lineRule="exact"/>
              <w:ind w:left="229" w:right="22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отражения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25" w:right="223"/>
              <w:jc w:val="center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учете</w:t>
            </w:r>
            <w:proofErr w:type="gramEnd"/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before="111"/>
              <w:ind w:left="183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Документ-основание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4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252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6.2.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474"/>
                <w:tab w:val="left" w:pos="1832"/>
                <w:tab w:val="left" w:pos="2242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Начисление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штрафных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санкций</w:t>
            </w:r>
            <w:r>
              <w:rPr>
                <w:color w:val="001F5F"/>
                <w:sz w:val="20"/>
              </w:rPr>
              <w:tab/>
              <w:t>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сумм,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предписанных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судом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090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поступления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исполнительных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субъект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централизованного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учета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91"/>
              <w:rPr>
                <w:sz w:val="20"/>
              </w:rPr>
            </w:pPr>
            <w:r>
              <w:rPr>
                <w:color w:val="001F5F"/>
                <w:spacing w:val="-1"/>
                <w:sz w:val="20"/>
              </w:rPr>
              <w:t>Исполнительный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лист;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Постановления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судебных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(следственных)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органов;</w:t>
            </w:r>
          </w:p>
          <w:p w:rsidR="003614E2" w:rsidRDefault="00517E28">
            <w:pPr>
              <w:pStyle w:val="TableParagraph"/>
              <w:tabs>
                <w:tab w:val="left" w:pos="1056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документы,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устанавливающие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субъекта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централизованного</w:t>
            </w:r>
          </w:p>
          <w:p w:rsidR="003614E2" w:rsidRDefault="00517E28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учета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14"/>
              </w:tabs>
              <w:ind w:left="108" w:right="95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начисленных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(платежей)</w:t>
            </w:r>
          </w:p>
        </w:tc>
      </w:tr>
      <w:tr w:rsidR="003614E2">
        <w:trPr>
          <w:trHeight w:val="161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6.3.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color w:val="001F5F"/>
                <w:sz w:val="20"/>
              </w:rPr>
              <w:t>Иные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572"/>
                <w:tab w:val="left" w:pos="1169"/>
                <w:tab w:val="left" w:pos="2080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подписания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(утверждения)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соответствующих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документов</w:t>
            </w:r>
            <w:r>
              <w:rPr>
                <w:color w:val="001F5F"/>
                <w:spacing w:val="4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либо</w:t>
            </w:r>
            <w:r>
              <w:rPr>
                <w:color w:val="001F5F"/>
                <w:spacing w:val="4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их</w:t>
            </w:r>
            <w:r>
              <w:rPr>
                <w:color w:val="001F5F"/>
                <w:sz w:val="20"/>
              </w:rPr>
              <w:tab/>
              <w:t>представления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pacing w:val="-4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06" w:right="556"/>
              <w:rPr>
                <w:sz w:val="20"/>
              </w:rPr>
            </w:pPr>
            <w:r>
              <w:rPr>
                <w:color w:val="001F5F"/>
                <w:spacing w:val="-1"/>
                <w:sz w:val="20"/>
              </w:rPr>
              <w:t>централизованную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бухгалтерию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531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Документы,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1"/>
                <w:sz w:val="20"/>
              </w:rPr>
              <w:t>подтверждающие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возникновение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209"/>
              </w:tabs>
              <w:ind w:left="108" w:right="95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принятых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7.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Принятие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обязательств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по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предоставлению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субсидий,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грантов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в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форме</w:t>
            </w:r>
            <w:r>
              <w:rPr>
                <w:b/>
                <w:color w:val="001F5F"/>
                <w:spacing w:val="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субсидий</w:t>
            </w:r>
          </w:p>
        </w:tc>
      </w:tr>
      <w:tr w:rsidR="003614E2">
        <w:trPr>
          <w:trHeight w:val="137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7.1</w:t>
            </w:r>
          </w:p>
        </w:tc>
        <w:tc>
          <w:tcPr>
            <w:tcW w:w="2845" w:type="dxa"/>
          </w:tcPr>
          <w:p w:rsidR="003614E2" w:rsidRDefault="00517E28" w:rsidP="00C066AA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выполнение </w:t>
            </w:r>
            <w:r w:rsidR="00C066AA">
              <w:rPr>
                <w:color w:val="001F5F"/>
                <w:sz w:val="20"/>
              </w:rPr>
              <w:t>муниципального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задания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дате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соглашения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1855"/>
                <w:tab w:val="left" w:pos="1949"/>
              </w:tabs>
              <w:ind w:left="106" w:right="99"/>
              <w:rPr>
                <w:sz w:val="20"/>
              </w:rPr>
            </w:pPr>
            <w:r>
              <w:rPr>
                <w:color w:val="001F5F"/>
                <w:sz w:val="20"/>
              </w:rPr>
              <w:t>Соглашение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3"/>
                <w:sz w:val="20"/>
              </w:rPr>
              <w:t>на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выполнение</w:t>
            </w:r>
          </w:p>
          <w:p w:rsidR="003614E2" w:rsidRDefault="00C066AA">
            <w:pPr>
              <w:pStyle w:val="TableParagraph"/>
              <w:spacing w:line="230" w:lineRule="exact"/>
              <w:ind w:left="106" w:right="524"/>
              <w:rPr>
                <w:sz w:val="20"/>
              </w:rPr>
            </w:pPr>
            <w:r>
              <w:rPr>
                <w:color w:val="001F5F"/>
                <w:spacing w:val="-1"/>
                <w:sz w:val="20"/>
              </w:rPr>
              <w:t>муниципального</w:t>
            </w:r>
            <w:r w:rsidR="00517E28">
              <w:rPr>
                <w:color w:val="001F5F"/>
                <w:spacing w:val="-47"/>
                <w:sz w:val="20"/>
              </w:rPr>
              <w:t xml:space="preserve"> </w:t>
            </w:r>
            <w:r w:rsidR="00517E28">
              <w:rPr>
                <w:color w:val="001F5F"/>
                <w:sz w:val="20"/>
              </w:rPr>
              <w:t>задания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732"/>
                <w:tab w:val="left" w:pos="1454"/>
              </w:tabs>
              <w:ind w:left="108" w:right="96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всю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сумму,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определенную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соглашением</w:t>
            </w:r>
          </w:p>
        </w:tc>
      </w:tr>
      <w:tr w:rsidR="003614E2">
        <w:trPr>
          <w:trHeight w:val="299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7.2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2048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предоставлению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pacing w:val="-1"/>
                <w:sz w:val="20"/>
              </w:rPr>
              <w:t>целевой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937"/>
              </w:tabs>
              <w:ind w:left="109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текущего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(капитального)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осуществление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капитальных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вложений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гранта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субсидий)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576"/>
                <w:tab w:val="left" w:pos="1167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z w:val="20"/>
              </w:rPr>
              <w:tab/>
              <w:t>дате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соглашения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756"/>
                <w:tab w:val="left" w:pos="1248"/>
                <w:tab w:val="left" w:pos="1949"/>
              </w:tabs>
              <w:ind w:left="106" w:right="98"/>
              <w:rPr>
                <w:sz w:val="20"/>
              </w:rPr>
            </w:pPr>
            <w:r>
              <w:rPr>
                <w:color w:val="001F5F"/>
                <w:sz w:val="20"/>
              </w:rPr>
              <w:t>Соглашение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3"/>
                <w:sz w:val="20"/>
              </w:rPr>
              <w:t>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целевой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субсидии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текущего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(капитального)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характера,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субсидии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осуществление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капитальных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вложений;</w:t>
            </w:r>
          </w:p>
          <w:p w:rsidR="003614E2" w:rsidRDefault="00517E28">
            <w:pPr>
              <w:pStyle w:val="TableParagraph"/>
              <w:spacing w:line="230" w:lineRule="exact"/>
              <w:ind w:left="106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(договор (соглашение)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гранта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форме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субсидий)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732"/>
                <w:tab w:val="left" w:pos="1454"/>
              </w:tabs>
              <w:ind w:left="108" w:right="96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всю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сумму,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определенную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(договором)</w:t>
            </w:r>
          </w:p>
        </w:tc>
      </w:tr>
      <w:tr w:rsidR="003614E2">
        <w:trPr>
          <w:trHeight w:val="91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7.3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184"/>
                <w:tab w:val="left" w:pos="2527"/>
              </w:tabs>
              <w:ind w:left="109" w:right="99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z w:val="20"/>
              </w:rPr>
              <w:tab/>
              <w:t>обязательств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3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межбюджетного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трансферта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дате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соглашения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1949"/>
              </w:tabs>
              <w:ind w:left="106" w:right="99"/>
              <w:rPr>
                <w:sz w:val="20"/>
              </w:rPr>
            </w:pPr>
            <w:r>
              <w:rPr>
                <w:color w:val="001F5F"/>
                <w:sz w:val="20"/>
              </w:rPr>
              <w:t>Соглашение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</w:p>
          <w:p w:rsidR="003614E2" w:rsidRDefault="00517E28">
            <w:pPr>
              <w:pStyle w:val="TableParagraph"/>
              <w:spacing w:line="230" w:lineRule="exact"/>
              <w:ind w:left="106" w:right="628"/>
              <w:rPr>
                <w:sz w:val="20"/>
              </w:rPr>
            </w:pPr>
            <w:r>
              <w:rPr>
                <w:color w:val="001F5F"/>
                <w:spacing w:val="-1"/>
                <w:sz w:val="20"/>
              </w:rPr>
              <w:t>межбюджетного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трансферта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732"/>
                <w:tab w:val="left" w:pos="1454"/>
              </w:tabs>
              <w:ind w:left="108" w:right="96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всю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сумму,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определенную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соглашением</w:t>
            </w:r>
          </w:p>
        </w:tc>
      </w:tr>
      <w:tr w:rsidR="003614E2">
        <w:trPr>
          <w:trHeight w:val="230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7.4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2071"/>
              </w:tabs>
              <w:ind w:left="109" w:right="96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договору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(соглашению)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гранта юридическому лицу (в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соответствии со статьей 78 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пунктами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2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4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статьи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78.1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Бюджетного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кодекса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Российской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Федерации)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576"/>
                <w:tab w:val="left" w:pos="1167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z w:val="20"/>
              </w:rPr>
              <w:tab/>
              <w:t>дате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соглашения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1495"/>
                <w:tab w:val="left" w:pos="1860"/>
              </w:tabs>
              <w:ind w:left="106" w:right="98"/>
              <w:jc w:val="both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Договор (соглашение)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предоставлении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субсидии,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гранта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юридическому лицу (в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соответствии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со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статьей</w:t>
            </w:r>
            <w:r>
              <w:rPr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78</w:t>
            </w:r>
            <w:r>
              <w:rPr>
                <w:color w:val="001F5F"/>
                <w:spacing w:val="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пунктами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387"/>
              </w:tabs>
              <w:spacing w:line="230" w:lineRule="exact"/>
              <w:ind w:left="106" w:right="98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2</w:t>
            </w:r>
            <w:r>
              <w:rPr>
                <w:color w:val="001F5F"/>
                <w:spacing w:val="3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и</w:t>
            </w:r>
            <w:r>
              <w:rPr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4</w:t>
            </w:r>
            <w:r>
              <w:rPr>
                <w:color w:val="001F5F"/>
                <w:spacing w:val="3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статьи</w:t>
            </w:r>
            <w:r>
              <w:rPr>
                <w:color w:val="001F5F"/>
                <w:spacing w:val="2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78.1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Бюджетного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кодекса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Российской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Федерации)</w:t>
            </w:r>
            <w:proofErr w:type="gramEnd"/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732"/>
                <w:tab w:val="left" w:pos="1454"/>
              </w:tabs>
              <w:ind w:left="108" w:right="96"/>
              <w:rPr>
                <w:sz w:val="20"/>
              </w:rPr>
            </w:pP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z w:val="20"/>
              </w:rPr>
              <w:tab/>
              <w:t>всю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2"/>
                <w:sz w:val="20"/>
              </w:rPr>
              <w:t>сумму,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определенную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соглашением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(договором)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8.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Отложенные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обязательства</w:t>
            </w:r>
          </w:p>
        </w:tc>
      </w:tr>
      <w:tr w:rsidR="003614E2">
        <w:trPr>
          <w:trHeight w:val="918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8.1.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623"/>
              </w:tabs>
              <w:ind w:left="109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z w:val="20"/>
              </w:rPr>
              <w:tab/>
              <w:t>отложенного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сумму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созданного резерва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расчета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резерва,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согласно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положениям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Учетной политики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776"/>
                <w:tab w:val="left" w:pos="1964"/>
              </w:tabs>
              <w:spacing w:line="237" w:lineRule="auto"/>
              <w:ind w:left="106" w:right="95"/>
              <w:rPr>
                <w:sz w:val="20"/>
              </w:rPr>
            </w:pPr>
            <w:r>
              <w:rPr>
                <w:color w:val="001F5F"/>
                <w:sz w:val="20"/>
              </w:rPr>
              <w:t>Бухгалтерская справка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z w:val="20"/>
              </w:rPr>
              <w:tab/>
              <w:t>0504833)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pacing w:val="-4"/>
                <w:sz w:val="20"/>
              </w:rPr>
              <w:t>с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06" w:right="598"/>
              <w:rPr>
                <w:sz w:val="20"/>
              </w:rPr>
            </w:pPr>
            <w:r>
              <w:rPr>
                <w:color w:val="001F5F"/>
                <w:sz w:val="20"/>
              </w:rPr>
              <w:t>приложением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расчетов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оценочного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значения,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методу,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предусмотренному</w:t>
            </w:r>
            <w:r>
              <w:rPr>
                <w:color w:val="001F5F"/>
                <w:spacing w:val="45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3" w:lineRule="exact"/>
              <w:ind w:left="10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Учетной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политике</w:t>
            </w:r>
          </w:p>
        </w:tc>
      </w:tr>
      <w:tr w:rsidR="003614E2">
        <w:trPr>
          <w:trHeight w:val="921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8.2.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2062"/>
              </w:tabs>
              <w:ind w:left="109" w:right="97"/>
              <w:rPr>
                <w:sz w:val="20"/>
              </w:rPr>
            </w:pPr>
            <w:r>
              <w:rPr>
                <w:color w:val="001F5F"/>
                <w:sz w:val="20"/>
              </w:rPr>
              <w:t>Уменьшение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размера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созданного резерва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расчета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резерва,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согласно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положениям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Учетной политики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775"/>
                <w:tab w:val="left" w:pos="1964"/>
              </w:tabs>
              <w:ind w:left="106" w:right="96"/>
              <w:rPr>
                <w:sz w:val="20"/>
              </w:rPr>
            </w:pPr>
            <w:r>
              <w:rPr>
                <w:color w:val="001F5F"/>
                <w:sz w:val="20"/>
              </w:rPr>
              <w:t>Бухгалтерская справка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z w:val="20"/>
              </w:rPr>
              <w:tab/>
              <w:t>0504833)</w:t>
            </w:r>
            <w:r>
              <w:rPr>
                <w:color w:val="001F5F"/>
                <w:sz w:val="20"/>
              </w:rPr>
              <w:tab/>
            </w:r>
            <w:proofErr w:type="gramStart"/>
            <w:r>
              <w:rPr>
                <w:color w:val="001F5F"/>
                <w:spacing w:val="-5"/>
                <w:sz w:val="20"/>
              </w:rPr>
              <w:t>с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06" w:right="598"/>
              <w:rPr>
                <w:sz w:val="20"/>
              </w:rPr>
            </w:pPr>
            <w:r>
              <w:rPr>
                <w:color w:val="001F5F"/>
                <w:sz w:val="20"/>
              </w:rPr>
              <w:t>приложением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расчетов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183"/>
              </w:tabs>
              <w:ind w:left="108" w:right="93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Сумма,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которую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будет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уменьшен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резерв,</w:t>
            </w:r>
            <w:r>
              <w:rPr>
                <w:color w:val="001F5F"/>
                <w:spacing w:val="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отражается</w:t>
            </w:r>
          </w:p>
        </w:tc>
      </w:tr>
    </w:tbl>
    <w:p w:rsidR="003614E2" w:rsidRDefault="003614E2">
      <w:pPr>
        <w:jc w:val="both"/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845"/>
        <w:gridCol w:w="2288"/>
        <w:gridCol w:w="2161"/>
        <w:gridCol w:w="2153"/>
      </w:tblGrid>
      <w:tr w:rsidR="003614E2">
        <w:trPr>
          <w:trHeight w:val="230"/>
        </w:trPr>
        <w:tc>
          <w:tcPr>
            <w:tcW w:w="752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001F5F"/>
                <w:w w:val="99"/>
                <w:sz w:val="20"/>
              </w:rPr>
              <w:t>№</w:t>
            </w:r>
          </w:p>
        </w:tc>
        <w:tc>
          <w:tcPr>
            <w:tcW w:w="2845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001F5F"/>
                <w:sz w:val="20"/>
              </w:rPr>
              <w:t>Операция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обязательствам</w:t>
            </w:r>
          </w:p>
        </w:tc>
        <w:tc>
          <w:tcPr>
            <w:tcW w:w="6602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89" w:right="228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Принятие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5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6" w:lineRule="exact"/>
              <w:ind w:left="229" w:right="223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отражения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25" w:right="223"/>
              <w:jc w:val="center"/>
              <w:rPr>
                <w:sz w:val="20"/>
              </w:rPr>
            </w:pPr>
            <w:proofErr w:type="gramStart"/>
            <w:r>
              <w:rPr>
                <w:color w:val="001F5F"/>
                <w:sz w:val="20"/>
              </w:rPr>
              <w:t>учете</w:t>
            </w:r>
            <w:proofErr w:type="gramEnd"/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before="111"/>
              <w:ind w:left="183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Документ-основание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4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</w:t>
            </w:r>
          </w:p>
        </w:tc>
      </w:tr>
      <w:tr w:rsidR="003614E2">
        <w:trPr>
          <w:trHeight w:val="458"/>
        </w:trPr>
        <w:tc>
          <w:tcPr>
            <w:tcW w:w="752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845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161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240"/>
              </w:tabs>
              <w:spacing w:line="224" w:lineRule="exact"/>
              <w:ind w:left="108"/>
              <w:rPr>
                <w:sz w:val="20"/>
              </w:rPr>
            </w:pPr>
            <w:r>
              <w:rPr>
                <w:color w:val="001F5F"/>
                <w:sz w:val="20"/>
              </w:rPr>
              <w:t>способом</w:t>
            </w:r>
            <w:r>
              <w:rPr>
                <w:color w:val="001F5F"/>
                <w:sz w:val="20"/>
              </w:rPr>
              <w:tab/>
              <w:t>«</w:t>
            </w:r>
            <w:proofErr w:type="gramStart"/>
            <w:r>
              <w:rPr>
                <w:color w:val="001F5F"/>
                <w:sz w:val="20"/>
              </w:rPr>
              <w:t>Красное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proofErr w:type="spellStart"/>
            <w:r>
              <w:rPr>
                <w:color w:val="001F5F"/>
                <w:sz w:val="20"/>
              </w:rPr>
              <w:t>сторно</w:t>
            </w:r>
            <w:proofErr w:type="spellEnd"/>
            <w:r>
              <w:rPr>
                <w:color w:val="001F5F"/>
                <w:sz w:val="20"/>
              </w:rPr>
              <w:t>»</w:t>
            </w:r>
          </w:p>
        </w:tc>
      </w:tr>
      <w:tr w:rsidR="003614E2">
        <w:trPr>
          <w:trHeight w:val="137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8.3.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854"/>
                <w:tab w:val="left" w:pos="2420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Отражение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принятого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при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осуществлении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расходов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созданных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резервов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образования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кредиторской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Документы,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подтверждающие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возникновение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обязательства;</w:t>
            </w:r>
          </w:p>
          <w:p w:rsidR="003614E2" w:rsidRDefault="00517E28">
            <w:pPr>
              <w:pStyle w:val="TableParagraph"/>
              <w:spacing w:line="228" w:lineRule="exact"/>
              <w:ind w:left="106" w:right="81"/>
              <w:rPr>
                <w:sz w:val="20"/>
              </w:rPr>
            </w:pPr>
            <w:r>
              <w:rPr>
                <w:color w:val="001F5F"/>
                <w:sz w:val="20"/>
              </w:rPr>
              <w:t>Бухгалтерская справка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(ф. 0504833)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948"/>
              </w:tabs>
              <w:ind w:left="108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в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рамках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созданного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резерва</w:t>
            </w:r>
          </w:p>
        </w:tc>
      </w:tr>
      <w:tr w:rsidR="003614E2">
        <w:trPr>
          <w:trHeight w:val="1382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8.4.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Скорректированы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плановые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назначения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расходы,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начисленные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резерва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образования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кредиторской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87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Документы,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подтверждающие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возникновение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обязательства;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Бухгалтерская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справка</w:t>
            </w:r>
          </w:p>
          <w:p w:rsidR="003614E2" w:rsidRDefault="00517E28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color w:val="001F5F"/>
                <w:sz w:val="20"/>
              </w:rPr>
              <w:t>(ф.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0504833)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948"/>
              </w:tabs>
              <w:ind w:left="108" w:right="95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4"/>
                <w:sz w:val="20"/>
              </w:rPr>
              <w:t>в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рамках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созданного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резерва</w:t>
            </w:r>
          </w:p>
        </w:tc>
      </w:tr>
      <w:tr w:rsidR="003614E2">
        <w:trPr>
          <w:trHeight w:val="137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001F5F"/>
                <w:sz w:val="20"/>
              </w:rPr>
              <w:t>8.5.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2261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Скорректированы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ранее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принятые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зарплате – в части отпускных,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начисленных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резерва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на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отпуск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968"/>
              </w:tabs>
              <w:ind w:left="106" w:right="101"/>
              <w:rPr>
                <w:sz w:val="20"/>
              </w:rPr>
            </w:pPr>
            <w:r>
              <w:rPr>
                <w:color w:val="001F5F"/>
                <w:sz w:val="20"/>
              </w:rPr>
              <w:t>В</w:t>
            </w:r>
            <w:r>
              <w:rPr>
                <w:color w:val="001F5F"/>
                <w:spacing w:val="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момент</w:t>
            </w:r>
            <w:r>
              <w:rPr>
                <w:color w:val="001F5F"/>
                <w:spacing w:val="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образования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кредиторской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задолженности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3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отпускным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1843"/>
              </w:tabs>
              <w:ind w:left="106" w:right="100"/>
              <w:rPr>
                <w:sz w:val="20"/>
              </w:rPr>
            </w:pPr>
            <w:r>
              <w:rPr>
                <w:color w:val="001F5F"/>
                <w:sz w:val="20"/>
              </w:rPr>
              <w:t>Документы,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подтверждающие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возникновение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3"/>
                <w:sz w:val="20"/>
              </w:rPr>
              <w:t>по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отпускным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835"/>
              </w:tabs>
              <w:ind w:left="108" w:right="93"/>
              <w:jc w:val="both"/>
              <w:rPr>
                <w:sz w:val="20"/>
              </w:rPr>
            </w:pPr>
            <w:r>
              <w:rPr>
                <w:color w:val="001F5F"/>
                <w:sz w:val="20"/>
              </w:rPr>
              <w:t>Сумма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принятого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обязательства</w:t>
            </w:r>
            <w:r>
              <w:rPr>
                <w:color w:val="001F5F"/>
                <w:sz w:val="20"/>
              </w:rPr>
              <w:tab/>
            </w:r>
            <w:r>
              <w:rPr>
                <w:color w:val="001F5F"/>
                <w:spacing w:val="-1"/>
                <w:sz w:val="20"/>
              </w:rPr>
              <w:t>по</w:t>
            </w:r>
            <w:r>
              <w:rPr>
                <w:color w:val="001F5F"/>
                <w:spacing w:val="-4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отпускным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за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счет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резерва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отражается</w:t>
            </w:r>
            <w:r>
              <w:rPr>
                <w:color w:val="001F5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способом</w:t>
            </w:r>
            <w:r>
              <w:rPr>
                <w:color w:val="001F5F"/>
                <w:spacing w:val="9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«</w:t>
            </w:r>
            <w:proofErr w:type="gramStart"/>
            <w:r>
              <w:rPr>
                <w:color w:val="001F5F"/>
                <w:sz w:val="20"/>
              </w:rPr>
              <w:t>Красное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proofErr w:type="spellStart"/>
            <w:r>
              <w:rPr>
                <w:color w:val="001F5F"/>
                <w:sz w:val="20"/>
              </w:rPr>
              <w:t>сторно</w:t>
            </w:r>
            <w:proofErr w:type="spellEnd"/>
            <w:r>
              <w:rPr>
                <w:color w:val="001F5F"/>
                <w:sz w:val="20"/>
              </w:rPr>
              <w:t>»</w:t>
            </w:r>
          </w:p>
        </w:tc>
      </w:tr>
    </w:tbl>
    <w:p w:rsidR="003614E2" w:rsidRDefault="003614E2">
      <w:pPr>
        <w:pStyle w:val="a3"/>
        <w:spacing w:before="8"/>
        <w:ind w:left="0" w:firstLine="0"/>
        <w:jc w:val="left"/>
        <w:rPr>
          <w:sz w:val="15"/>
        </w:rPr>
      </w:pPr>
    </w:p>
    <w:p w:rsidR="003614E2" w:rsidRDefault="00517E28">
      <w:pPr>
        <w:pStyle w:val="a3"/>
        <w:tabs>
          <w:tab w:val="left" w:pos="1893"/>
          <w:tab w:val="left" w:pos="2231"/>
          <w:tab w:val="left" w:pos="3442"/>
          <w:tab w:val="left" w:pos="4617"/>
          <w:tab w:val="left" w:pos="5936"/>
          <w:tab w:val="left" w:pos="7469"/>
          <w:tab w:val="left" w:pos="8825"/>
        </w:tabs>
        <w:spacing w:before="90" w:after="6"/>
        <w:ind w:right="389"/>
        <w:jc w:val="left"/>
      </w:pPr>
      <w:r>
        <w:rPr>
          <w:color w:val="6F2F9F"/>
        </w:rPr>
        <w:t>Таблица</w:t>
      </w:r>
      <w:r>
        <w:rPr>
          <w:color w:val="6F2F9F"/>
        </w:rPr>
        <w:tab/>
        <w:t>5</w:t>
      </w:r>
      <w:r>
        <w:rPr>
          <w:color w:val="6F2F9F"/>
        </w:rPr>
        <w:tab/>
        <w:t>«Порядок</w:t>
      </w:r>
      <w:r>
        <w:rPr>
          <w:color w:val="6F2F9F"/>
        </w:rPr>
        <w:tab/>
        <w:t>принятия</w:t>
      </w:r>
      <w:r>
        <w:rPr>
          <w:color w:val="6F2F9F"/>
        </w:rPr>
        <w:tab/>
        <w:t>расходных</w:t>
      </w:r>
      <w:r>
        <w:rPr>
          <w:color w:val="6F2F9F"/>
        </w:rPr>
        <w:tab/>
        <w:t>обязательств</w:t>
      </w:r>
      <w:r>
        <w:rPr>
          <w:color w:val="6F2F9F"/>
        </w:rPr>
        <w:tab/>
        <w:t>(принятых,</w:t>
      </w:r>
      <w:r>
        <w:rPr>
          <w:color w:val="6F2F9F"/>
        </w:rPr>
        <w:tab/>
      </w:r>
      <w:r>
        <w:rPr>
          <w:color w:val="6F2F9F"/>
          <w:spacing w:val="-1"/>
        </w:rPr>
        <w:t>принимаемых,</w:t>
      </w:r>
      <w:r>
        <w:rPr>
          <w:color w:val="6F2F9F"/>
          <w:spacing w:val="-57"/>
        </w:rPr>
        <w:t xml:space="preserve"> </w:t>
      </w:r>
      <w:r>
        <w:rPr>
          <w:color w:val="6F2F9F"/>
        </w:rPr>
        <w:t>отложенных)</w:t>
      </w:r>
      <w:r>
        <w:rPr>
          <w:color w:val="6F2F9F"/>
          <w:spacing w:val="-1"/>
        </w:rPr>
        <w:t xml:space="preserve"> </w:t>
      </w:r>
      <w:r>
        <w:rPr>
          <w:color w:val="6F2F9F"/>
        </w:rPr>
        <w:t>по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хозяйственным</w:t>
      </w:r>
      <w:r>
        <w:rPr>
          <w:color w:val="6F2F9F"/>
          <w:spacing w:val="-2"/>
        </w:rPr>
        <w:t xml:space="preserve"> </w:t>
      </w:r>
      <w:r>
        <w:rPr>
          <w:color w:val="6F2F9F"/>
        </w:rPr>
        <w:t>операциям»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845"/>
        <w:gridCol w:w="2288"/>
        <w:gridCol w:w="2161"/>
        <w:gridCol w:w="2153"/>
      </w:tblGrid>
      <w:tr w:rsidR="003614E2">
        <w:trPr>
          <w:trHeight w:val="230"/>
        </w:trPr>
        <w:tc>
          <w:tcPr>
            <w:tcW w:w="752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№</w:t>
            </w:r>
          </w:p>
        </w:tc>
        <w:tc>
          <w:tcPr>
            <w:tcW w:w="2845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6F2F9F"/>
                <w:sz w:val="20"/>
              </w:rPr>
              <w:t>Операция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обязательствам</w:t>
            </w:r>
          </w:p>
        </w:tc>
        <w:tc>
          <w:tcPr>
            <w:tcW w:w="6602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89" w:right="22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Принятие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5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6" w:lineRule="exact"/>
              <w:ind w:left="229" w:right="22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отражения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25" w:right="223"/>
              <w:jc w:val="center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учете</w:t>
            </w:r>
            <w:proofErr w:type="gramEnd"/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before="111"/>
              <w:ind w:left="183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4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1.</w:t>
            </w:r>
            <w:r>
              <w:rPr>
                <w:b/>
                <w:color w:val="6F2F9F"/>
                <w:spacing w:val="-5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Приобретение</w:t>
            </w:r>
            <w:r>
              <w:rPr>
                <w:b/>
                <w:color w:val="6F2F9F"/>
                <w:spacing w:val="-4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товаров,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работ,</w:t>
            </w:r>
            <w:r>
              <w:rPr>
                <w:b/>
                <w:color w:val="6F2F9F"/>
                <w:spacing w:val="-4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услуг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у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единственного</w:t>
            </w:r>
            <w:r>
              <w:rPr>
                <w:b/>
                <w:color w:val="6F2F9F"/>
                <w:spacing w:val="-4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поставщика</w:t>
            </w:r>
            <w:r>
              <w:rPr>
                <w:b/>
                <w:color w:val="6F2F9F"/>
                <w:spacing w:val="-5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(подрядчика,</w:t>
            </w:r>
            <w:r>
              <w:rPr>
                <w:b/>
                <w:color w:val="6F2F9F"/>
                <w:spacing w:val="-4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исполнителя)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1.1.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Извещение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закупке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размещается,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приглашения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принять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участие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отсутствует</w:t>
            </w:r>
          </w:p>
        </w:tc>
      </w:tr>
      <w:tr w:rsidR="003614E2">
        <w:trPr>
          <w:trHeight w:val="457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1.1.1.</w:t>
            </w:r>
          </w:p>
        </w:tc>
        <w:tc>
          <w:tcPr>
            <w:tcW w:w="9447" w:type="dxa"/>
            <w:gridSpan w:val="4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Принятие обязательств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контракту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(договору) на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поставку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продукции,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работ,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оказание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</w:t>
            </w:r>
          </w:p>
          <w:p w:rsidR="003614E2" w:rsidRDefault="00517E28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единственным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поставщиком</w:t>
            </w:r>
          </w:p>
        </w:tc>
      </w:tr>
      <w:tr w:rsidR="003614E2">
        <w:trPr>
          <w:trHeight w:val="1381"/>
        </w:trPr>
        <w:tc>
          <w:tcPr>
            <w:tcW w:w="752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указанием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суммы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69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подписания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Контракт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17"/>
              </w:tabs>
              <w:spacing w:line="225" w:lineRule="exact"/>
              <w:ind w:left="108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z w:val="20"/>
              </w:rPr>
              <w:tab/>
              <w:t>сумме</w:t>
            </w:r>
          </w:p>
          <w:p w:rsidR="003614E2" w:rsidRDefault="00517E28">
            <w:pPr>
              <w:pStyle w:val="TableParagraph"/>
              <w:tabs>
                <w:tab w:val="left" w:pos="986"/>
              </w:tabs>
              <w:spacing w:line="230" w:lineRule="atLeast"/>
              <w:ind w:left="108" w:right="92"/>
              <w:rPr>
                <w:sz w:val="20"/>
              </w:rPr>
            </w:pPr>
            <w:r>
              <w:rPr>
                <w:color w:val="6F2F9F"/>
                <w:sz w:val="20"/>
              </w:rPr>
              <w:t>заключенного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учетом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финансовых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периодов,</w:t>
            </w:r>
            <w:r>
              <w:rPr>
                <w:color w:val="6F2F9F"/>
                <w:spacing w:val="3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3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которых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он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будет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исполнен</w:t>
            </w:r>
          </w:p>
        </w:tc>
      </w:tr>
      <w:tr w:rsidR="003614E2">
        <w:trPr>
          <w:trHeight w:val="1838"/>
        </w:trPr>
        <w:tc>
          <w:tcPr>
            <w:tcW w:w="752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881"/>
              </w:tabs>
              <w:spacing w:line="237" w:lineRule="auto"/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указана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условиям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контракта</w:t>
            </w:r>
          </w:p>
          <w:p w:rsidR="003614E2" w:rsidRDefault="00517E28">
            <w:pPr>
              <w:pStyle w:val="TableParagraph"/>
              <w:tabs>
                <w:tab w:val="left" w:pos="1942"/>
              </w:tabs>
              <w:ind w:left="109" w:right="96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(договора)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принятие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</w:t>
            </w:r>
            <w:proofErr w:type="gramStart"/>
            <w:r>
              <w:rPr>
                <w:color w:val="6F2F9F"/>
                <w:sz w:val="20"/>
              </w:rPr>
              <w:t>ств пр</w:t>
            </w:r>
            <w:proofErr w:type="gramEnd"/>
            <w:r>
              <w:rPr>
                <w:color w:val="6F2F9F"/>
                <w:sz w:val="20"/>
              </w:rPr>
              <w:t>оизводится 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поставки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товаров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(выполнения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оказания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646"/>
              </w:tabs>
              <w:spacing w:line="237" w:lineRule="auto"/>
              <w:ind w:left="106" w:right="101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поставки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товаров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(выполнения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работ,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589"/>
              </w:tabs>
              <w:ind w:left="106" w:right="103"/>
              <w:rPr>
                <w:sz w:val="20"/>
              </w:rPr>
            </w:pPr>
            <w:r>
              <w:rPr>
                <w:color w:val="6F2F9F"/>
                <w:sz w:val="20"/>
              </w:rPr>
              <w:t>оказания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услуг),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выставления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счета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Накладная;</w:t>
            </w:r>
          </w:p>
          <w:p w:rsidR="003614E2" w:rsidRDefault="00517E28">
            <w:pPr>
              <w:pStyle w:val="TableParagraph"/>
              <w:tabs>
                <w:tab w:val="left" w:pos="871"/>
              </w:tabs>
              <w:spacing w:line="229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выполненных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226"/>
              </w:tabs>
              <w:spacing w:before="1"/>
              <w:ind w:left="106" w:right="99"/>
              <w:rPr>
                <w:sz w:val="20"/>
              </w:rPr>
            </w:pPr>
            <w:r>
              <w:rPr>
                <w:color w:val="6F2F9F"/>
                <w:sz w:val="20"/>
              </w:rPr>
              <w:t>работ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(оказания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услуг);</w:t>
            </w:r>
          </w:p>
          <w:p w:rsidR="003614E2" w:rsidRDefault="00517E28">
            <w:pPr>
              <w:pStyle w:val="TableParagraph"/>
              <w:spacing w:before="1"/>
              <w:ind w:left="106" w:right="680"/>
              <w:rPr>
                <w:sz w:val="20"/>
              </w:rPr>
            </w:pPr>
            <w:r>
              <w:rPr>
                <w:color w:val="6F2F9F"/>
                <w:sz w:val="20"/>
              </w:rPr>
              <w:t>Счет на оплату;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Универсальный</w:t>
            </w:r>
          </w:p>
          <w:p w:rsidR="003614E2" w:rsidRDefault="00517E28">
            <w:pPr>
              <w:pStyle w:val="TableParagraph"/>
              <w:spacing w:line="228" w:lineRule="exact"/>
              <w:ind w:left="106" w:right="825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передаточный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631"/>
              </w:tabs>
              <w:ind w:left="108" w:right="96"/>
              <w:rPr>
                <w:sz w:val="20"/>
              </w:rPr>
            </w:pPr>
            <w:r>
              <w:rPr>
                <w:color w:val="6F2F9F"/>
                <w:sz w:val="20"/>
              </w:rPr>
              <w:t>Сумма,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указанная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подписанных</w:t>
            </w:r>
            <w:proofErr w:type="gram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накладной,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акте,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счете,</w:t>
            </w:r>
          </w:p>
          <w:p w:rsidR="003614E2" w:rsidRDefault="00517E28">
            <w:pPr>
              <w:pStyle w:val="TableParagraph"/>
              <w:ind w:left="108" w:right="726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универсальном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передаточном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документе</w:t>
            </w:r>
            <w:proofErr w:type="gramEnd"/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1.2.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Размещено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извещение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закупке,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приглашения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принять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участие</w:t>
            </w:r>
          </w:p>
        </w:tc>
      </w:tr>
      <w:tr w:rsidR="003614E2">
        <w:trPr>
          <w:trHeight w:val="921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1.2.1.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ind w:left="109" w:right="89"/>
              <w:rPr>
                <w:sz w:val="20"/>
              </w:rPr>
            </w:pPr>
            <w:r>
              <w:rPr>
                <w:color w:val="6F2F9F"/>
                <w:sz w:val="20"/>
              </w:rPr>
              <w:t>Принимаемое</w:t>
            </w:r>
            <w:r>
              <w:rPr>
                <w:color w:val="6F2F9F"/>
                <w:spacing w:val="1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обязательство</w:t>
            </w:r>
            <w:r>
              <w:rPr>
                <w:color w:val="6F2F9F"/>
                <w:spacing w:val="2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НМЦК</w:t>
            </w:r>
            <w:r>
              <w:rPr>
                <w:color w:val="6F2F9F"/>
                <w:sz w:val="20"/>
                <w:vertAlign w:val="superscript"/>
              </w:rPr>
              <w:t>16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43"/>
              </w:tabs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размещения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извещения о закупке 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официальном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сайте</w:t>
            </w:r>
          </w:p>
          <w:p w:rsidR="003614E2" w:rsidRDefault="00675C77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hyperlink r:id="rId58">
              <w:r w:rsidR="00517E28">
                <w:rPr>
                  <w:color w:val="6F2F9F"/>
                  <w:sz w:val="20"/>
                </w:rPr>
                <w:t>www.zakupki.gov.ru</w:t>
              </w:r>
            </w:hyperlink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1848"/>
              </w:tabs>
              <w:ind w:left="106" w:right="98"/>
              <w:rPr>
                <w:sz w:val="20"/>
              </w:rPr>
            </w:pPr>
            <w:r>
              <w:rPr>
                <w:color w:val="6F2F9F"/>
                <w:sz w:val="20"/>
              </w:rPr>
              <w:t>Извещение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об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осуществлении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8" w:right="88"/>
              <w:rPr>
                <w:sz w:val="20"/>
              </w:rPr>
            </w:pP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3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цене,</w:t>
            </w:r>
            <w:r>
              <w:rPr>
                <w:color w:val="6F2F9F"/>
                <w:spacing w:val="4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указанной</w:t>
            </w:r>
            <w:r>
              <w:rPr>
                <w:color w:val="6F2F9F"/>
                <w:spacing w:val="3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извещении</w:t>
            </w:r>
          </w:p>
        </w:tc>
      </w:tr>
      <w:tr w:rsidR="003614E2">
        <w:trPr>
          <w:trHeight w:val="138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1.2.2.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Принятие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 при заключении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69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подписания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Контракт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17"/>
              </w:tabs>
              <w:spacing w:line="225" w:lineRule="exact"/>
              <w:ind w:left="108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z w:val="20"/>
              </w:rPr>
              <w:tab/>
              <w:t>сумме</w:t>
            </w:r>
          </w:p>
          <w:p w:rsidR="003614E2" w:rsidRDefault="00517E28">
            <w:pPr>
              <w:pStyle w:val="TableParagraph"/>
              <w:tabs>
                <w:tab w:val="left" w:pos="986"/>
              </w:tabs>
              <w:ind w:left="108" w:right="92"/>
              <w:rPr>
                <w:sz w:val="20"/>
              </w:rPr>
            </w:pPr>
            <w:r>
              <w:rPr>
                <w:color w:val="6F2F9F"/>
                <w:sz w:val="20"/>
              </w:rPr>
              <w:t>заключенного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учетом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финансовых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периодов,</w:t>
            </w:r>
            <w:r>
              <w:rPr>
                <w:color w:val="6F2F9F"/>
                <w:spacing w:val="8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8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которых</w:t>
            </w:r>
          </w:p>
          <w:p w:rsidR="003614E2" w:rsidRDefault="00517E28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color w:val="6F2F9F"/>
                <w:sz w:val="20"/>
              </w:rPr>
              <w:t>он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будет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исполнен</w:t>
            </w:r>
          </w:p>
        </w:tc>
      </w:tr>
    </w:tbl>
    <w:p w:rsidR="003614E2" w:rsidRDefault="00675C77">
      <w:pPr>
        <w:pStyle w:val="a3"/>
        <w:spacing w:before="5"/>
        <w:ind w:left="0" w:firstLine="0"/>
        <w:jc w:val="left"/>
        <w:rPr>
          <w:sz w:val="12"/>
        </w:rPr>
      </w:pPr>
      <w:r>
        <w:pict>
          <v:rect id="_x0000_s1026" style="position:absolute;margin-left:92.05pt;margin-top:9.1pt;width:2in;height:.7pt;z-index:-1572300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3614E2" w:rsidRDefault="00517E28">
      <w:pPr>
        <w:spacing w:before="91"/>
        <w:ind w:left="112"/>
        <w:rPr>
          <w:sz w:val="20"/>
        </w:rPr>
      </w:pPr>
      <w:r>
        <w:rPr>
          <w:sz w:val="20"/>
          <w:vertAlign w:val="superscript"/>
        </w:rPr>
        <w:t>16</w:t>
      </w:r>
      <w:r>
        <w:rPr>
          <w:spacing w:val="-4"/>
          <w:sz w:val="20"/>
        </w:rPr>
        <w:t xml:space="preserve"> </w:t>
      </w:r>
      <w:r>
        <w:rPr>
          <w:sz w:val="20"/>
        </w:rPr>
        <w:t>Начальная</w:t>
      </w:r>
      <w:r>
        <w:rPr>
          <w:spacing w:val="-5"/>
          <w:sz w:val="20"/>
        </w:rPr>
        <w:t xml:space="preserve"> </w:t>
      </w:r>
      <w:r>
        <w:rPr>
          <w:sz w:val="20"/>
        </w:rPr>
        <w:t>максимальная</w:t>
      </w:r>
      <w:r>
        <w:rPr>
          <w:spacing w:val="-2"/>
          <w:sz w:val="20"/>
        </w:rPr>
        <w:t xml:space="preserve"> </w:t>
      </w:r>
      <w:r>
        <w:rPr>
          <w:sz w:val="20"/>
        </w:rPr>
        <w:t>цена</w:t>
      </w:r>
      <w:r>
        <w:rPr>
          <w:spacing w:val="-4"/>
          <w:sz w:val="20"/>
        </w:rPr>
        <w:t xml:space="preserve"> </w:t>
      </w:r>
      <w:r>
        <w:rPr>
          <w:sz w:val="20"/>
        </w:rPr>
        <w:t>контракта</w:t>
      </w:r>
    </w:p>
    <w:p w:rsidR="003614E2" w:rsidRDefault="003614E2">
      <w:pPr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845"/>
        <w:gridCol w:w="2288"/>
        <w:gridCol w:w="2161"/>
        <w:gridCol w:w="2153"/>
      </w:tblGrid>
      <w:tr w:rsidR="003614E2">
        <w:trPr>
          <w:trHeight w:val="230"/>
        </w:trPr>
        <w:tc>
          <w:tcPr>
            <w:tcW w:w="752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№</w:t>
            </w:r>
          </w:p>
        </w:tc>
        <w:tc>
          <w:tcPr>
            <w:tcW w:w="2845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6F2F9F"/>
                <w:sz w:val="20"/>
              </w:rPr>
              <w:t>Операция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обязательствам</w:t>
            </w:r>
          </w:p>
        </w:tc>
        <w:tc>
          <w:tcPr>
            <w:tcW w:w="6602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89" w:right="22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Принятие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5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6" w:lineRule="exact"/>
              <w:ind w:left="229" w:right="22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отражения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25" w:right="223"/>
              <w:jc w:val="center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учете</w:t>
            </w:r>
            <w:proofErr w:type="gramEnd"/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before="111"/>
              <w:ind w:left="183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4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</w:p>
        </w:tc>
      </w:tr>
      <w:tr w:rsidR="003614E2">
        <w:trPr>
          <w:trHeight w:val="1242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1.2.3.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879"/>
              </w:tabs>
              <w:ind w:left="109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Уточнение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принимаемых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контрактам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экономии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заключении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контракта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70"/>
              </w:tabs>
              <w:spacing w:line="237" w:lineRule="auto"/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подписания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Протокол</w:t>
            </w:r>
            <w:r>
              <w:rPr>
                <w:color w:val="6F2F9F"/>
                <w:spacing w:val="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подведения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итогов конкурентной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452"/>
              </w:tabs>
              <w:spacing w:line="224" w:lineRule="exact"/>
              <w:ind w:left="10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z w:val="20"/>
              </w:rPr>
              <w:tab/>
              <w:t>сумму,</w:t>
            </w:r>
          </w:p>
          <w:p w:rsidR="003614E2" w:rsidRDefault="00517E28">
            <w:pPr>
              <w:pStyle w:val="TableParagraph"/>
              <w:ind w:left="108" w:right="96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сэкономленную</w:t>
            </w:r>
            <w:proofErr w:type="gram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результате проведения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</w:p>
        </w:tc>
      </w:tr>
      <w:tr w:rsidR="003614E2">
        <w:trPr>
          <w:trHeight w:val="46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color w:val="6F2F9F"/>
                <w:spacing w:val="-1"/>
                <w:sz w:val="20"/>
              </w:rPr>
              <w:t>2.</w:t>
            </w:r>
            <w:r>
              <w:rPr>
                <w:b/>
                <w:color w:val="6F2F9F"/>
                <w:spacing w:val="-12"/>
                <w:sz w:val="20"/>
              </w:rPr>
              <w:t xml:space="preserve"> </w:t>
            </w:r>
            <w:r>
              <w:rPr>
                <w:b/>
                <w:color w:val="6F2F9F"/>
                <w:spacing w:val="-1"/>
                <w:sz w:val="20"/>
              </w:rPr>
              <w:t>Приобретение</w:t>
            </w:r>
            <w:r>
              <w:rPr>
                <w:b/>
                <w:color w:val="6F2F9F"/>
                <w:spacing w:val="-13"/>
                <w:sz w:val="20"/>
              </w:rPr>
              <w:t xml:space="preserve"> </w:t>
            </w:r>
            <w:r>
              <w:rPr>
                <w:b/>
                <w:color w:val="6F2F9F"/>
                <w:spacing w:val="-1"/>
                <w:sz w:val="20"/>
              </w:rPr>
              <w:t>товаров,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1"/>
                <w:sz w:val="20"/>
              </w:rPr>
              <w:t>работ,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1"/>
                <w:sz w:val="20"/>
              </w:rPr>
              <w:t>услуг</w:t>
            </w:r>
            <w:r>
              <w:rPr>
                <w:b/>
                <w:color w:val="6F2F9F"/>
                <w:spacing w:val="-10"/>
                <w:sz w:val="20"/>
              </w:rPr>
              <w:t xml:space="preserve"> </w:t>
            </w:r>
            <w:r>
              <w:rPr>
                <w:b/>
                <w:color w:val="6F2F9F"/>
                <w:spacing w:val="-1"/>
                <w:sz w:val="20"/>
              </w:rPr>
              <w:t>по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1"/>
                <w:sz w:val="20"/>
              </w:rPr>
              <w:t>контрактам,</w:t>
            </w:r>
            <w:r>
              <w:rPr>
                <w:b/>
                <w:color w:val="6F2F9F"/>
                <w:spacing w:val="-13"/>
                <w:sz w:val="20"/>
              </w:rPr>
              <w:t xml:space="preserve"> </w:t>
            </w:r>
            <w:r>
              <w:rPr>
                <w:b/>
                <w:color w:val="6F2F9F"/>
                <w:spacing w:val="-1"/>
                <w:sz w:val="20"/>
              </w:rPr>
              <w:t>заключенным</w:t>
            </w:r>
            <w:r>
              <w:rPr>
                <w:b/>
                <w:color w:val="6F2F9F"/>
                <w:spacing w:val="-10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путем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проведения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конкурентных</w:t>
            </w:r>
            <w:r>
              <w:rPr>
                <w:b/>
                <w:color w:val="6F2F9F"/>
                <w:spacing w:val="-1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закупок</w:t>
            </w:r>
            <w:r>
              <w:rPr>
                <w:b/>
                <w:color w:val="6F2F9F"/>
                <w:spacing w:val="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(конкурсов,</w:t>
            </w:r>
            <w:r>
              <w:rPr>
                <w:b/>
                <w:color w:val="6F2F9F"/>
                <w:spacing w:val="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аукционов,</w:t>
            </w:r>
            <w:r>
              <w:rPr>
                <w:b/>
                <w:color w:val="6F2F9F"/>
                <w:spacing w:val="-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запросов котировок,</w:t>
            </w:r>
            <w:r>
              <w:rPr>
                <w:b/>
                <w:color w:val="6F2F9F"/>
                <w:spacing w:val="-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запросов предложений)</w:t>
            </w:r>
          </w:p>
        </w:tc>
      </w:tr>
      <w:tr w:rsidR="003614E2">
        <w:trPr>
          <w:trHeight w:val="918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2.1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Принимаемое обязательство 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сумме НМЦК при проведении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конкурентной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43"/>
              </w:tabs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размещения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извещения о закупке 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официальном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сайте</w:t>
            </w:r>
          </w:p>
          <w:p w:rsidR="003614E2" w:rsidRDefault="00675C77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hyperlink r:id="rId59">
              <w:r w:rsidR="00517E28">
                <w:rPr>
                  <w:color w:val="6F2F9F"/>
                  <w:sz w:val="20"/>
                </w:rPr>
                <w:t>www.zakupki.gov.ru</w:t>
              </w:r>
            </w:hyperlink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1848"/>
              </w:tabs>
              <w:ind w:left="106" w:right="98"/>
              <w:rPr>
                <w:sz w:val="20"/>
              </w:rPr>
            </w:pPr>
            <w:r>
              <w:rPr>
                <w:color w:val="6F2F9F"/>
                <w:sz w:val="20"/>
              </w:rPr>
              <w:t>Извещение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об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осуществлении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943"/>
              </w:tabs>
              <w:ind w:left="108" w:right="95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максимальной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цене,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объявленной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документации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о</w:t>
            </w:r>
          </w:p>
          <w:p w:rsidR="003614E2" w:rsidRDefault="00517E28">
            <w:pPr>
              <w:pStyle w:val="TableParagraph"/>
              <w:spacing w:line="213" w:lineRule="exact"/>
              <w:ind w:left="10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закупке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НМЦК</w:t>
            </w:r>
          </w:p>
        </w:tc>
      </w:tr>
      <w:tr w:rsidR="003614E2">
        <w:trPr>
          <w:trHeight w:val="138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2.2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Принятие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 при заключении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итогам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конкурентной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69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подписания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Контракт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17"/>
              </w:tabs>
              <w:spacing w:line="226" w:lineRule="exact"/>
              <w:ind w:left="108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z w:val="20"/>
              </w:rPr>
              <w:tab/>
              <w:t>сумме</w:t>
            </w:r>
          </w:p>
          <w:p w:rsidR="003614E2" w:rsidRDefault="00517E28">
            <w:pPr>
              <w:pStyle w:val="TableParagraph"/>
              <w:tabs>
                <w:tab w:val="left" w:pos="986"/>
              </w:tabs>
              <w:ind w:left="108" w:right="92"/>
              <w:rPr>
                <w:sz w:val="20"/>
              </w:rPr>
            </w:pPr>
            <w:r>
              <w:rPr>
                <w:color w:val="6F2F9F"/>
                <w:sz w:val="20"/>
              </w:rPr>
              <w:t>заключенного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учетом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1"/>
                <w:sz w:val="20"/>
              </w:rPr>
              <w:t>финансовых</w:t>
            </w:r>
            <w:proofErr w:type="gramEnd"/>
          </w:p>
          <w:p w:rsidR="003614E2" w:rsidRDefault="00517E28">
            <w:pPr>
              <w:pStyle w:val="TableParagraph"/>
              <w:spacing w:line="228" w:lineRule="exact"/>
              <w:ind w:left="108" w:right="92"/>
              <w:rPr>
                <w:sz w:val="20"/>
              </w:rPr>
            </w:pPr>
            <w:r>
              <w:rPr>
                <w:color w:val="6F2F9F"/>
                <w:sz w:val="20"/>
              </w:rPr>
              <w:t>периодов,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2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которых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он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будет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исполнен</w:t>
            </w:r>
          </w:p>
        </w:tc>
      </w:tr>
      <w:tr w:rsidR="003614E2">
        <w:trPr>
          <w:trHeight w:val="23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2.3</w:t>
            </w:r>
          </w:p>
        </w:tc>
        <w:tc>
          <w:tcPr>
            <w:tcW w:w="9447" w:type="dxa"/>
            <w:gridSpan w:val="4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Уточнение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принимаемых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контрактам:</w:t>
            </w:r>
          </w:p>
        </w:tc>
      </w:tr>
      <w:tr w:rsidR="003614E2">
        <w:trPr>
          <w:trHeight w:val="921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2.3.1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879"/>
              </w:tabs>
              <w:ind w:left="109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экономии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заключении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контракта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результатам</w:t>
            </w:r>
          </w:p>
          <w:p w:rsidR="003614E2" w:rsidRDefault="00517E28">
            <w:pPr>
              <w:pStyle w:val="TableParagraph"/>
              <w:spacing w:line="215" w:lineRule="exact"/>
              <w:ind w:left="10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конкурентной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69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подписания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Контракт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452"/>
              </w:tabs>
              <w:spacing w:line="225" w:lineRule="exact"/>
              <w:ind w:left="10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z w:val="20"/>
              </w:rPr>
              <w:tab/>
              <w:t>сумму,</w:t>
            </w:r>
          </w:p>
          <w:p w:rsidR="003614E2" w:rsidRDefault="00517E28">
            <w:pPr>
              <w:pStyle w:val="TableParagraph"/>
              <w:spacing w:line="230" w:lineRule="atLeast"/>
              <w:ind w:left="108" w:right="96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сэкономленную</w:t>
            </w:r>
            <w:proofErr w:type="gram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результате проведения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</w:p>
        </w:tc>
      </w:tr>
      <w:tr w:rsidR="003614E2">
        <w:trPr>
          <w:trHeight w:val="322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2.3.2.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493"/>
              </w:tabs>
              <w:ind w:left="109" w:right="98"/>
              <w:rPr>
                <w:sz w:val="20"/>
              </w:rPr>
            </w:pPr>
            <w:r>
              <w:rPr>
                <w:color w:val="6F2F9F"/>
                <w:sz w:val="20"/>
              </w:rPr>
              <w:t>уменьшение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принимаемого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случае:</w:t>
            </w:r>
          </w:p>
          <w:p w:rsidR="003614E2" w:rsidRDefault="00517E28">
            <w:pPr>
              <w:pStyle w:val="TableParagraph"/>
              <w:numPr>
                <w:ilvl w:val="0"/>
                <w:numId w:val="2"/>
              </w:numPr>
              <w:tabs>
                <w:tab w:val="left" w:pos="261"/>
              </w:tabs>
              <w:spacing w:line="229" w:lineRule="exact"/>
              <w:ind w:left="261"/>
              <w:rPr>
                <w:sz w:val="20"/>
              </w:rPr>
            </w:pPr>
            <w:r>
              <w:rPr>
                <w:color w:val="6F2F9F"/>
                <w:sz w:val="20"/>
              </w:rPr>
              <w:t>отмены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закупки;</w:t>
            </w:r>
          </w:p>
          <w:p w:rsidR="003614E2" w:rsidRDefault="00517E28">
            <w:pPr>
              <w:pStyle w:val="TableParagraph"/>
              <w:numPr>
                <w:ilvl w:val="0"/>
                <w:numId w:val="2"/>
              </w:numPr>
              <w:tabs>
                <w:tab w:val="left" w:pos="261"/>
              </w:tabs>
              <w:ind w:right="99" w:firstLine="0"/>
              <w:rPr>
                <w:sz w:val="20"/>
              </w:rPr>
            </w:pPr>
            <w:r>
              <w:rPr>
                <w:color w:val="6F2F9F"/>
                <w:sz w:val="20"/>
              </w:rPr>
              <w:t>признания закупки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несостоявшейся по причине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того,</w:t>
            </w:r>
            <w:r>
              <w:rPr>
                <w:color w:val="6F2F9F"/>
                <w:spacing w:val="4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что</w:t>
            </w:r>
            <w:r>
              <w:rPr>
                <w:color w:val="6F2F9F"/>
                <w:spacing w:val="4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</w:t>
            </w:r>
            <w:r>
              <w:rPr>
                <w:color w:val="6F2F9F"/>
                <w:spacing w:val="4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было</w:t>
            </w:r>
            <w:r>
              <w:rPr>
                <w:color w:val="6F2F9F"/>
                <w:spacing w:val="4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подано</w:t>
            </w:r>
            <w:r>
              <w:rPr>
                <w:color w:val="6F2F9F"/>
                <w:spacing w:val="4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одной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заявки;</w:t>
            </w:r>
          </w:p>
          <w:p w:rsidR="003614E2" w:rsidRDefault="00517E28">
            <w:pPr>
              <w:pStyle w:val="TableParagraph"/>
              <w:numPr>
                <w:ilvl w:val="0"/>
                <w:numId w:val="2"/>
              </w:numPr>
              <w:tabs>
                <w:tab w:val="left" w:pos="540"/>
                <w:tab w:val="left" w:pos="1879"/>
              </w:tabs>
              <w:ind w:right="96" w:firstLine="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признания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победителя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уклонившимся</w:t>
            </w:r>
            <w:proofErr w:type="gram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заключения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контракта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43"/>
                <w:tab w:val="left" w:pos="1980"/>
              </w:tabs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размещения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извещения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о</w:t>
            </w:r>
            <w:proofErr w:type="gram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отмене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на</w:t>
            </w:r>
          </w:p>
          <w:p w:rsidR="003614E2" w:rsidRDefault="00517E28">
            <w:pPr>
              <w:pStyle w:val="TableParagraph"/>
              <w:tabs>
                <w:tab w:val="left" w:pos="853"/>
                <w:tab w:val="left" w:pos="1716"/>
                <w:tab w:val="left" w:pos="2076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официальном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2"/>
                <w:sz w:val="20"/>
              </w:rPr>
              <w:t>сайте</w:t>
            </w:r>
            <w:proofErr w:type="gramEnd"/>
            <w:r>
              <w:rPr>
                <w:color w:val="6F2F9F"/>
                <w:spacing w:val="-47"/>
                <w:sz w:val="20"/>
              </w:rPr>
              <w:t xml:space="preserve"> </w:t>
            </w:r>
            <w:hyperlink r:id="rId60">
              <w:r>
                <w:rPr>
                  <w:color w:val="6F2F9F"/>
                  <w:sz w:val="20"/>
                </w:rPr>
                <w:t>www.zakupki.gov.ru</w:t>
              </w:r>
            </w:hyperlink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  <w:t>протокола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конкурентной</w:t>
            </w:r>
            <w:r>
              <w:rPr>
                <w:color w:val="6F2F9F"/>
                <w:spacing w:val="3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несостоявшейся</w:t>
            </w:r>
          </w:p>
          <w:p w:rsidR="003614E2" w:rsidRDefault="00517E28">
            <w:pPr>
              <w:pStyle w:val="TableParagraph"/>
              <w:tabs>
                <w:tab w:val="left" w:pos="1167"/>
              </w:tabs>
              <w:spacing w:line="230" w:lineRule="exact"/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протокола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признании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победителя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уклонившимся</w:t>
            </w:r>
            <w:proofErr w:type="gramEnd"/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заключения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91"/>
              <w:rPr>
                <w:sz w:val="20"/>
              </w:rPr>
            </w:pPr>
            <w:r>
              <w:rPr>
                <w:color w:val="6F2F9F"/>
                <w:sz w:val="20"/>
              </w:rPr>
              <w:t>Извещение</w:t>
            </w:r>
            <w:r>
              <w:rPr>
                <w:color w:val="6F2F9F"/>
                <w:spacing w:val="4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</w:t>
            </w:r>
            <w:r>
              <w:rPr>
                <w:color w:val="6F2F9F"/>
                <w:spacing w:val="4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отмене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закупки;</w:t>
            </w:r>
          </w:p>
          <w:p w:rsidR="003614E2" w:rsidRDefault="00517E28">
            <w:pPr>
              <w:pStyle w:val="TableParagraph"/>
              <w:tabs>
                <w:tab w:val="left" w:pos="1221"/>
              </w:tabs>
              <w:ind w:left="106" w:right="99"/>
              <w:rPr>
                <w:sz w:val="20"/>
              </w:rPr>
            </w:pPr>
            <w:r>
              <w:rPr>
                <w:color w:val="6F2F9F"/>
                <w:sz w:val="20"/>
              </w:rPr>
              <w:t>Протокол</w:t>
            </w:r>
            <w:r>
              <w:rPr>
                <w:color w:val="6F2F9F"/>
                <w:spacing w:val="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подведения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итогов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конкурса,</w:t>
            </w:r>
          </w:p>
          <w:p w:rsidR="003614E2" w:rsidRDefault="00517E28">
            <w:pPr>
              <w:pStyle w:val="TableParagraph"/>
              <w:tabs>
                <w:tab w:val="left" w:pos="1156"/>
                <w:tab w:val="left" w:pos="1373"/>
                <w:tab w:val="left" w:pos="1862"/>
              </w:tabs>
              <w:ind w:left="106" w:right="98"/>
              <w:rPr>
                <w:sz w:val="20"/>
              </w:rPr>
            </w:pPr>
            <w:r>
              <w:rPr>
                <w:color w:val="6F2F9F"/>
                <w:sz w:val="20"/>
              </w:rPr>
              <w:t>аукциона,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запроса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котировок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или</w:t>
            </w:r>
            <w:r>
              <w:rPr>
                <w:color w:val="6F2F9F"/>
                <w:spacing w:val="-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запроса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предложений;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Протокол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признания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победителя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закупки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gramStart"/>
            <w:r>
              <w:rPr>
                <w:color w:val="6F2F9F"/>
                <w:spacing w:val="-1"/>
                <w:sz w:val="20"/>
              </w:rPr>
              <w:t>уклонившимся</w:t>
            </w:r>
            <w:proofErr w:type="gramEnd"/>
            <w:r>
              <w:rPr>
                <w:color w:val="6F2F9F"/>
                <w:spacing w:val="-1"/>
                <w:sz w:val="20"/>
              </w:rPr>
              <w:tab/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заключения</w:t>
            </w:r>
            <w:r>
              <w:rPr>
                <w:color w:val="6F2F9F"/>
                <w:spacing w:val="2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231"/>
                <w:tab w:val="left" w:pos="1569"/>
              </w:tabs>
              <w:ind w:left="108" w:right="95"/>
              <w:rPr>
                <w:sz w:val="20"/>
              </w:rPr>
            </w:pPr>
            <w:r>
              <w:rPr>
                <w:color w:val="6F2F9F"/>
                <w:sz w:val="20"/>
              </w:rPr>
              <w:t>Уменьшение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ранее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  <w:r>
              <w:rPr>
                <w:color w:val="6F2F9F"/>
                <w:spacing w:val="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всю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способом</w:t>
            </w:r>
          </w:p>
          <w:p w:rsidR="003614E2" w:rsidRDefault="00517E28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color w:val="6F2F9F"/>
                <w:sz w:val="20"/>
              </w:rPr>
              <w:t>«Красное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сторно</w:t>
            </w:r>
            <w:proofErr w:type="spellEnd"/>
            <w:r>
              <w:rPr>
                <w:color w:val="6F2F9F"/>
                <w:sz w:val="20"/>
              </w:rPr>
              <w:t>»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3.</w:t>
            </w:r>
            <w:r>
              <w:rPr>
                <w:b/>
                <w:color w:val="6F2F9F"/>
                <w:spacing w:val="-5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Приобретение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товаров,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работ,</w:t>
            </w:r>
            <w:r>
              <w:rPr>
                <w:b/>
                <w:color w:val="6F2F9F"/>
                <w:spacing w:val="-4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услуг</w:t>
            </w:r>
            <w:r>
              <w:rPr>
                <w:b/>
                <w:color w:val="6F2F9F"/>
                <w:spacing w:val="-5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по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контрактам,</w:t>
            </w:r>
            <w:r>
              <w:rPr>
                <w:b/>
                <w:color w:val="6F2F9F"/>
                <w:spacing w:val="-5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заключенным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без</w:t>
            </w:r>
            <w:r>
              <w:rPr>
                <w:b/>
                <w:color w:val="6F2F9F"/>
                <w:spacing w:val="-5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проведения</w:t>
            </w:r>
            <w:r>
              <w:rPr>
                <w:b/>
                <w:color w:val="6F2F9F"/>
                <w:spacing w:val="-5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конкурентных</w:t>
            </w:r>
            <w:r>
              <w:rPr>
                <w:b/>
                <w:color w:val="6F2F9F"/>
                <w:spacing w:val="-5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закупок</w:t>
            </w:r>
          </w:p>
        </w:tc>
      </w:tr>
      <w:tr w:rsidR="003614E2">
        <w:trPr>
          <w:trHeight w:val="458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3.1.</w:t>
            </w:r>
          </w:p>
        </w:tc>
        <w:tc>
          <w:tcPr>
            <w:tcW w:w="9447" w:type="dxa"/>
            <w:gridSpan w:val="4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Принятие обязательств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контракту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(договору)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поставку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продукции,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выполнение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работ,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оказание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</w:t>
            </w:r>
          </w:p>
          <w:p w:rsidR="003614E2" w:rsidRDefault="00517E28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поставщиком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(юридическим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или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физическим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лицом):</w:t>
            </w:r>
          </w:p>
        </w:tc>
      </w:tr>
      <w:tr w:rsidR="003614E2">
        <w:trPr>
          <w:trHeight w:val="1382"/>
        </w:trPr>
        <w:tc>
          <w:tcPr>
            <w:tcW w:w="75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spacing w:line="225" w:lineRule="exact"/>
              <w:ind w:left="160"/>
              <w:rPr>
                <w:sz w:val="20"/>
              </w:rPr>
            </w:pP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указанием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суммы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169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подписания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Контракт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17"/>
              </w:tabs>
              <w:spacing w:line="225" w:lineRule="exact"/>
              <w:ind w:left="108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z w:val="20"/>
              </w:rPr>
              <w:tab/>
              <w:t>сумме</w:t>
            </w:r>
          </w:p>
          <w:p w:rsidR="003614E2" w:rsidRDefault="00517E28">
            <w:pPr>
              <w:pStyle w:val="TableParagraph"/>
              <w:tabs>
                <w:tab w:val="left" w:pos="986"/>
              </w:tabs>
              <w:spacing w:line="230" w:lineRule="atLeast"/>
              <w:ind w:left="108" w:right="92"/>
              <w:rPr>
                <w:sz w:val="20"/>
              </w:rPr>
            </w:pPr>
            <w:r>
              <w:rPr>
                <w:color w:val="6F2F9F"/>
                <w:sz w:val="20"/>
              </w:rPr>
              <w:t>заключенного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контракта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(договора)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учетом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финансовых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периодов,</w:t>
            </w:r>
            <w:r>
              <w:rPr>
                <w:color w:val="6F2F9F"/>
                <w:spacing w:val="3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которых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он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будет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исполнен</w:t>
            </w:r>
          </w:p>
        </w:tc>
      </w:tr>
      <w:tr w:rsidR="003614E2">
        <w:trPr>
          <w:trHeight w:val="1838"/>
        </w:trPr>
        <w:tc>
          <w:tcPr>
            <w:tcW w:w="752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880"/>
              </w:tabs>
              <w:spacing w:line="237" w:lineRule="auto"/>
              <w:ind w:left="109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указана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условиям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контракта</w:t>
            </w:r>
          </w:p>
          <w:p w:rsidR="003614E2" w:rsidRDefault="00517E28">
            <w:pPr>
              <w:pStyle w:val="TableParagraph"/>
              <w:tabs>
                <w:tab w:val="left" w:pos="1942"/>
              </w:tabs>
              <w:ind w:left="109" w:right="96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(договора)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принятие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</w:t>
            </w:r>
            <w:proofErr w:type="gramStart"/>
            <w:r>
              <w:rPr>
                <w:color w:val="6F2F9F"/>
                <w:sz w:val="20"/>
              </w:rPr>
              <w:t>ств пр</w:t>
            </w:r>
            <w:proofErr w:type="gramEnd"/>
            <w:r>
              <w:rPr>
                <w:color w:val="6F2F9F"/>
                <w:sz w:val="20"/>
              </w:rPr>
              <w:t>оизводится 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факту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поставки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товаров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(выполнения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оказания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646"/>
              </w:tabs>
              <w:spacing w:line="237" w:lineRule="auto"/>
              <w:ind w:left="106" w:right="101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поставки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товаров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(выполнения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работ,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589"/>
              </w:tabs>
              <w:ind w:left="106" w:right="103"/>
              <w:rPr>
                <w:sz w:val="20"/>
              </w:rPr>
            </w:pPr>
            <w:r>
              <w:rPr>
                <w:color w:val="6F2F9F"/>
                <w:sz w:val="20"/>
              </w:rPr>
              <w:t>оказания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услуг),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выставления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счета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line="224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Накладная;</w:t>
            </w:r>
          </w:p>
          <w:p w:rsidR="003614E2" w:rsidRDefault="00517E28">
            <w:pPr>
              <w:pStyle w:val="TableParagraph"/>
              <w:tabs>
                <w:tab w:val="left" w:pos="871"/>
              </w:tabs>
              <w:spacing w:line="229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Акт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z w:val="20"/>
              </w:rPr>
              <w:t>выполненных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226"/>
              </w:tabs>
              <w:ind w:left="106" w:right="99"/>
              <w:rPr>
                <w:sz w:val="20"/>
              </w:rPr>
            </w:pPr>
            <w:r>
              <w:rPr>
                <w:color w:val="6F2F9F"/>
                <w:sz w:val="20"/>
              </w:rPr>
              <w:t>работ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(оказания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услуг);</w:t>
            </w:r>
          </w:p>
          <w:p w:rsidR="003614E2" w:rsidRDefault="00517E28">
            <w:pPr>
              <w:pStyle w:val="TableParagraph"/>
              <w:spacing w:before="1"/>
              <w:ind w:left="106" w:right="68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Счет на оплату;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Универсальный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передаточный</w:t>
            </w:r>
          </w:p>
          <w:p w:rsidR="003614E2" w:rsidRDefault="00517E28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631"/>
              </w:tabs>
              <w:ind w:left="108" w:right="95"/>
              <w:rPr>
                <w:sz w:val="20"/>
              </w:rPr>
            </w:pPr>
            <w:r>
              <w:rPr>
                <w:color w:val="6F2F9F"/>
                <w:sz w:val="20"/>
              </w:rPr>
              <w:t>Сумма,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указанная</w:t>
            </w:r>
            <w:r>
              <w:rPr>
                <w:color w:val="6F2F9F"/>
                <w:spacing w:val="2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подписанных</w:t>
            </w:r>
            <w:proofErr w:type="gramEnd"/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накладной,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акте,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счете,</w:t>
            </w:r>
            <w:r>
              <w:rPr>
                <w:color w:val="6F2F9F"/>
                <w:spacing w:val="2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универсальном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передаточном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документе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4.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Принятие</w:t>
            </w:r>
            <w:r>
              <w:rPr>
                <w:b/>
                <w:color w:val="6F2F9F"/>
                <w:spacing w:val="-5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обязательств,</w:t>
            </w:r>
            <w:r>
              <w:rPr>
                <w:b/>
                <w:color w:val="6F2F9F"/>
                <w:spacing w:val="-6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связанных</w:t>
            </w:r>
            <w:r>
              <w:rPr>
                <w:b/>
                <w:color w:val="6F2F9F"/>
                <w:spacing w:val="-4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с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расчетами</w:t>
            </w:r>
            <w:r>
              <w:rPr>
                <w:b/>
                <w:color w:val="6F2F9F"/>
                <w:spacing w:val="-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с</w:t>
            </w:r>
            <w:r>
              <w:rPr>
                <w:b/>
                <w:color w:val="6F2F9F"/>
                <w:spacing w:val="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работниками</w:t>
            </w:r>
          </w:p>
        </w:tc>
      </w:tr>
      <w:tr w:rsidR="003614E2">
        <w:trPr>
          <w:trHeight w:val="921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4.1.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942"/>
                <w:tab w:val="left" w:pos="1738"/>
                <w:tab w:val="left" w:pos="2642"/>
              </w:tabs>
              <w:ind w:left="109" w:right="96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z w:val="20"/>
              </w:rPr>
              <w:tab/>
              <w:t>начислениям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5"/>
                <w:sz w:val="20"/>
              </w:rPr>
              <w:t>в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Трудовым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кодексом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1"/>
                <w:sz w:val="20"/>
              </w:rPr>
              <w:t>Российской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Федерации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376"/>
              </w:tabs>
              <w:ind w:left="106" w:right="102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состоянию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1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января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текущего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финансового года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1649"/>
              </w:tabs>
              <w:ind w:left="106" w:right="98"/>
              <w:rPr>
                <w:sz w:val="20"/>
              </w:rPr>
            </w:pPr>
            <w:r>
              <w:rPr>
                <w:color w:val="6F2F9F"/>
                <w:sz w:val="20"/>
              </w:rPr>
              <w:t>Утвержденный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план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финансово-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хозяйственной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деятельности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6F2F9F"/>
                <w:sz w:val="20"/>
              </w:rPr>
              <w:t>Объем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утвержденных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плановых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назначений</w:t>
            </w:r>
          </w:p>
        </w:tc>
      </w:tr>
    </w:tbl>
    <w:p w:rsidR="003614E2" w:rsidRDefault="003614E2">
      <w:pPr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845"/>
        <w:gridCol w:w="2288"/>
        <w:gridCol w:w="2161"/>
        <w:gridCol w:w="2153"/>
      </w:tblGrid>
      <w:tr w:rsidR="003614E2">
        <w:trPr>
          <w:trHeight w:val="230"/>
        </w:trPr>
        <w:tc>
          <w:tcPr>
            <w:tcW w:w="752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№</w:t>
            </w:r>
          </w:p>
        </w:tc>
        <w:tc>
          <w:tcPr>
            <w:tcW w:w="2845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6F2F9F"/>
                <w:sz w:val="20"/>
              </w:rPr>
              <w:t>Операция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обязательствам</w:t>
            </w:r>
          </w:p>
        </w:tc>
        <w:tc>
          <w:tcPr>
            <w:tcW w:w="6602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89" w:right="22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Принятие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5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6" w:lineRule="exact"/>
              <w:ind w:left="229" w:right="22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отражения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25" w:right="223"/>
              <w:jc w:val="center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учете</w:t>
            </w:r>
            <w:proofErr w:type="gramEnd"/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before="111"/>
              <w:ind w:left="183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4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</w:p>
        </w:tc>
      </w:tr>
      <w:tr w:rsidR="003614E2">
        <w:trPr>
          <w:trHeight w:val="2068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4.2.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112"/>
                <w:tab w:val="left" w:pos="2539"/>
              </w:tabs>
              <w:ind w:left="109" w:right="94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 xml:space="preserve">Выдача </w:t>
            </w:r>
            <w:r>
              <w:rPr>
                <w:color w:val="001F5F"/>
                <w:sz w:val="20"/>
              </w:rPr>
              <w:t xml:space="preserve">денежных средств </w:t>
            </w:r>
            <w:r>
              <w:rPr>
                <w:color w:val="6F2F9F"/>
                <w:sz w:val="20"/>
              </w:rPr>
              <w:t>под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</w:t>
            </w:r>
            <w:r>
              <w:rPr>
                <w:color w:val="6F2F9F"/>
                <w:sz w:val="20"/>
              </w:rPr>
              <w:tab/>
              <w:t>работнику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на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приобретение товаров (работ,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073"/>
              </w:tabs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утверждения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(подписания) заявления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руководителем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color w:val="6F2F9F"/>
                <w:sz w:val="20"/>
              </w:rPr>
              <w:t>Заявление</w:t>
            </w:r>
            <w:r>
              <w:rPr>
                <w:color w:val="6F2F9F"/>
                <w:spacing w:val="2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3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выдаче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денежных средств</w:t>
            </w:r>
            <w:r>
              <w:rPr>
                <w:color w:val="001F5F"/>
                <w:spacing w:val="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(неунифицированная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форма);</w:t>
            </w:r>
          </w:p>
          <w:p w:rsidR="003614E2" w:rsidRDefault="00517E28">
            <w:pPr>
              <w:pStyle w:val="TableParagraph"/>
              <w:tabs>
                <w:tab w:val="left" w:pos="1334"/>
              </w:tabs>
              <w:ind w:left="106" w:right="99"/>
              <w:rPr>
                <w:sz w:val="20"/>
              </w:rPr>
            </w:pPr>
            <w:r>
              <w:rPr>
                <w:color w:val="6F2F9F"/>
                <w:sz w:val="20"/>
              </w:rPr>
              <w:t>Заявка-обоснование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закупки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товаров,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работ,</w:t>
            </w:r>
            <w:r>
              <w:rPr>
                <w:color w:val="6F2F9F"/>
                <w:spacing w:val="2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услуг</w:t>
            </w:r>
            <w:r>
              <w:rPr>
                <w:color w:val="6F2F9F"/>
                <w:spacing w:val="1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малого</w:t>
            </w:r>
          </w:p>
          <w:p w:rsidR="003614E2" w:rsidRDefault="00517E28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объема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0504518)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утвержденных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выплат</w:t>
            </w:r>
          </w:p>
        </w:tc>
      </w:tr>
      <w:tr w:rsidR="003614E2">
        <w:trPr>
          <w:trHeight w:val="161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4.3.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2182"/>
                <w:tab w:val="left" w:pos="2258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Корректировка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ранее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Авансового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отчета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0504505)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/Отчета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расходах</w:t>
            </w:r>
            <w:r>
              <w:rPr>
                <w:color w:val="6F2F9F"/>
                <w:spacing w:val="4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подотчетного</w:t>
            </w:r>
            <w:r>
              <w:rPr>
                <w:color w:val="6F2F9F"/>
                <w:spacing w:val="4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лица</w:t>
            </w:r>
          </w:p>
          <w:p w:rsidR="003614E2" w:rsidRDefault="00675C77">
            <w:pPr>
              <w:pStyle w:val="TableParagraph"/>
              <w:spacing w:line="215" w:lineRule="exact"/>
              <w:ind w:left="109"/>
              <w:jc w:val="both"/>
              <w:rPr>
                <w:sz w:val="20"/>
              </w:rPr>
            </w:pPr>
            <w:hyperlink r:id="rId61">
              <w:r w:rsidR="00517E28">
                <w:rPr>
                  <w:color w:val="6F2F9F"/>
                  <w:sz w:val="20"/>
                </w:rPr>
                <w:t>(ф. 0504520)</w:t>
              </w:r>
            </w:hyperlink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073"/>
              </w:tabs>
              <w:ind w:left="106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утверждения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Авансового     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0504505)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/Отчета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расходах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подотчетного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лица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hyperlink r:id="rId62">
              <w:r>
                <w:rPr>
                  <w:color w:val="6F2F9F"/>
                  <w:sz w:val="20"/>
                </w:rPr>
                <w:t>(ф.</w:t>
              </w:r>
              <w:r>
                <w:rPr>
                  <w:color w:val="6F2F9F"/>
                  <w:spacing w:val="1"/>
                  <w:sz w:val="20"/>
                </w:rPr>
                <w:t xml:space="preserve"> </w:t>
              </w:r>
              <w:r>
                <w:rPr>
                  <w:color w:val="6F2F9F"/>
                  <w:sz w:val="20"/>
                </w:rPr>
                <w:t>0504520)</w:t>
              </w:r>
            </w:hyperlink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руководителем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 xml:space="preserve">Авансовый     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отчет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0504505);</w:t>
            </w:r>
          </w:p>
          <w:p w:rsidR="003614E2" w:rsidRDefault="00517E28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Отчет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расходах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 xml:space="preserve">подотчетного  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лица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hyperlink r:id="rId63">
              <w:r>
                <w:rPr>
                  <w:color w:val="6F2F9F"/>
                  <w:sz w:val="20"/>
                </w:rPr>
                <w:t>(ф. 0504520)</w:t>
              </w:r>
            </w:hyperlink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6F2F9F"/>
                <w:sz w:val="20"/>
              </w:rPr>
              <w:t>При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перерасходе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сторону увеличения;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</w:t>
            </w:r>
            <w:r>
              <w:rPr>
                <w:color w:val="6F2F9F"/>
                <w:spacing w:val="3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экономии</w:t>
            </w:r>
            <w:r>
              <w:rPr>
                <w:color w:val="6F2F9F"/>
                <w:spacing w:val="3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–</w:t>
            </w:r>
            <w:r>
              <w:rPr>
                <w:color w:val="6F2F9F"/>
                <w:spacing w:val="3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сторону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уменьшения</w:t>
            </w:r>
          </w:p>
        </w:tc>
      </w:tr>
      <w:tr w:rsidR="003614E2">
        <w:trPr>
          <w:trHeight w:val="252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4.4.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143"/>
                <w:tab w:val="left" w:pos="1362"/>
                <w:tab w:val="left" w:pos="1544"/>
                <w:tab w:val="left" w:pos="2139"/>
                <w:tab w:val="left" w:pos="2216"/>
              </w:tabs>
              <w:ind w:left="109" w:right="96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компенсационным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выплатам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(компенсации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путевок,</w:t>
            </w:r>
            <w:r>
              <w:rPr>
                <w:color w:val="6F2F9F"/>
                <w:spacing w:val="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стоимости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медицинских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услуг,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ежемесячные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компенсационные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выплаты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размере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50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рублей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работникам,</w:t>
            </w:r>
            <w:r>
              <w:rPr>
                <w:color w:val="6F2F9F"/>
                <w:spacing w:val="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находящимся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отпуске</w:t>
            </w:r>
            <w:r>
              <w:rPr>
                <w:color w:val="6F2F9F"/>
                <w:spacing w:val="1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1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уходу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ребенком</w:t>
            </w:r>
            <w:proofErr w:type="gramEnd"/>
          </w:p>
          <w:p w:rsidR="003614E2" w:rsidRDefault="00517E28">
            <w:pPr>
              <w:pStyle w:val="TableParagraph"/>
              <w:spacing w:line="230" w:lineRule="exact"/>
              <w:ind w:left="109" w:right="89"/>
              <w:rPr>
                <w:sz w:val="20"/>
              </w:rPr>
            </w:pPr>
            <w:r>
              <w:rPr>
                <w:color w:val="6F2F9F"/>
                <w:sz w:val="20"/>
              </w:rPr>
              <w:t>до</w:t>
            </w:r>
            <w:r>
              <w:rPr>
                <w:color w:val="6F2F9F"/>
                <w:spacing w:val="3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достижения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им</w:t>
            </w:r>
            <w:r>
              <w:rPr>
                <w:color w:val="6F2F9F"/>
                <w:spacing w:val="3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возраста</w:t>
            </w:r>
            <w:r>
              <w:rPr>
                <w:color w:val="6F2F9F"/>
                <w:spacing w:val="3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3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лет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т.д.)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013"/>
                <w:tab w:val="left" w:pos="1449"/>
                <w:tab w:val="left" w:pos="1638"/>
                <w:tab w:val="left" w:pos="1981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кредиторской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–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не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позднее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последнего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дня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месяца,</w:t>
            </w:r>
            <w:r>
              <w:rPr>
                <w:color w:val="6F2F9F"/>
                <w:sz w:val="20"/>
              </w:rPr>
              <w:tab/>
              <w:t>за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который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производится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начисление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Расчетные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ведомости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0504402);</w:t>
            </w:r>
          </w:p>
          <w:p w:rsidR="003614E2" w:rsidRDefault="00517E28">
            <w:pPr>
              <w:pStyle w:val="TableParagraph"/>
              <w:ind w:left="106" w:right="263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Расчетно-платежные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ведомости</w:t>
            </w:r>
          </w:p>
          <w:p w:rsidR="003614E2" w:rsidRDefault="00517E28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0504401);</w:t>
            </w:r>
          </w:p>
          <w:p w:rsidR="003614E2" w:rsidRDefault="00517E28">
            <w:pPr>
              <w:pStyle w:val="TableParagraph"/>
              <w:ind w:left="106" w:right="301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документы,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подтверждающие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наступление</w:t>
            </w:r>
            <w:r>
              <w:rPr>
                <w:color w:val="6F2F9F"/>
                <w:spacing w:val="-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выплат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14"/>
              </w:tabs>
              <w:ind w:left="108" w:right="95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начисленных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(платежей)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5.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Принятие</w:t>
            </w:r>
            <w:r>
              <w:rPr>
                <w:b/>
                <w:color w:val="6F2F9F"/>
                <w:spacing w:val="-4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обязательств,</w:t>
            </w:r>
            <w:r>
              <w:rPr>
                <w:b/>
                <w:color w:val="6F2F9F"/>
                <w:spacing w:val="-7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связанных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с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расчетами</w:t>
            </w:r>
            <w:r>
              <w:rPr>
                <w:b/>
                <w:color w:val="6F2F9F"/>
                <w:spacing w:val="-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с</w:t>
            </w:r>
            <w:r>
              <w:rPr>
                <w:b/>
                <w:color w:val="6F2F9F"/>
                <w:spacing w:val="-5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бюджетом</w:t>
            </w:r>
            <w:r>
              <w:rPr>
                <w:b/>
                <w:color w:val="6F2F9F"/>
                <w:spacing w:val="-4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по</w:t>
            </w:r>
            <w:r>
              <w:rPr>
                <w:b/>
                <w:color w:val="6F2F9F"/>
                <w:spacing w:val="-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налогам</w:t>
            </w:r>
            <w:r>
              <w:rPr>
                <w:b/>
                <w:color w:val="6F2F9F"/>
                <w:spacing w:val="-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и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страховым</w:t>
            </w:r>
            <w:r>
              <w:rPr>
                <w:b/>
                <w:color w:val="6F2F9F"/>
                <w:spacing w:val="-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взносам</w:t>
            </w:r>
          </w:p>
        </w:tc>
      </w:tr>
      <w:tr w:rsidR="003614E2">
        <w:trPr>
          <w:trHeight w:val="2301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5.1.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085"/>
                <w:tab w:val="left" w:pos="1613"/>
              </w:tabs>
              <w:ind w:left="109" w:right="96"/>
              <w:rPr>
                <w:sz w:val="20"/>
              </w:rPr>
            </w:pPr>
            <w:r>
              <w:rPr>
                <w:color w:val="6F2F9F"/>
                <w:sz w:val="20"/>
              </w:rPr>
              <w:t>Взносы</w:t>
            </w:r>
            <w:r>
              <w:rPr>
                <w:color w:val="6F2F9F"/>
                <w:sz w:val="20"/>
              </w:rPr>
              <w:tab/>
              <w:t>на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обязательное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пенсионное</w:t>
            </w:r>
            <w:r>
              <w:rPr>
                <w:color w:val="6F2F9F"/>
                <w:sz w:val="20"/>
              </w:rPr>
              <w:tab/>
              <w:t>(социальное,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медицинское)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страхование,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взносы</w:t>
            </w:r>
            <w:r>
              <w:rPr>
                <w:color w:val="6F2F9F"/>
                <w:spacing w:val="4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4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страхование</w:t>
            </w:r>
            <w:r>
              <w:rPr>
                <w:color w:val="6F2F9F"/>
                <w:spacing w:val="4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несчастных случаев 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профзаболеваний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013"/>
                <w:tab w:val="left" w:pos="1449"/>
                <w:tab w:val="left" w:pos="1638"/>
                <w:tab w:val="left" w:pos="1981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кредиторской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  <w:t>–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не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позднее</w:t>
            </w:r>
            <w:r>
              <w:rPr>
                <w:color w:val="6F2F9F"/>
                <w:spacing w:val="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последнего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дня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месяца,</w:t>
            </w:r>
            <w:r>
              <w:rPr>
                <w:color w:val="6F2F9F"/>
                <w:sz w:val="20"/>
              </w:rPr>
              <w:tab/>
              <w:t>за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который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производится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начисление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Расчетные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ведомости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 0504402);</w:t>
            </w:r>
          </w:p>
          <w:p w:rsidR="003614E2" w:rsidRDefault="00517E28">
            <w:pPr>
              <w:pStyle w:val="TableParagraph"/>
              <w:ind w:left="106" w:right="263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Расчетно-платежные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ведомости</w:t>
            </w:r>
          </w:p>
          <w:p w:rsidR="003614E2" w:rsidRDefault="00517E28">
            <w:pPr>
              <w:pStyle w:val="TableParagraph"/>
              <w:spacing w:line="229" w:lineRule="exact"/>
              <w:ind w:left="106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0504401);</w:t>
            </w:r>
          </w:p>
          <w:p w:rsidR="003614E2" w:rsidRDefault="00517E28">
            <w:pPr>
              <w:pStyle w:val="TableParagraph"/>
              <w:spacing w:line="230" w:lineRule="exact"/>
              <w:ind w:left="106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Карточки учета сумм,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начисленных</w:t>
            </w:r>
            <w:r>
              <w:rPr>
                <w:color w:val="6F2F9F"/>
                <w:spacing w:val="-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выплат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иных вознаграждений,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начисленных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страховых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взносов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14"/>
              </w:tabs>
              <w:ind w:left="108" w:right="95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начисленных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(платежей)</w:t>
            </w:r>
          </w:p>
        </w:tc>
      </w:tr>
      <w:tr w:rsidR="003614E2">
        <w:trPr>
          <w:trHeight w:val="252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5.2.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Начисление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налогов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541"/>
                <w:tab w:val="left" w:pos="2075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z w:val="20"/>
              </w:rPr>
              <w:tab/>
              <w:t>дату</w:t>
            </w:r>
            <w:r>
              <w:rPr>
                <w:color w:val="6F2F9F"/>
                <w:spacing w:val="3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кредиторской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–</w:t>
            </w:r>
          </w:p>
          <w:p w:rsidR="003614E2" w:rsidRDefault="00517E28">
            <w:pPr>
              <w:pStyle w:val="TableParagraph"/>
              <w:tabs>
                <w:tab w:val="left" w:pos="1913"/>
              </w:tabs>
              <w:ind w:left="106" w:right="100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ежеквартально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(не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позднее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установленной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предоставления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налоговой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декларации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(расчетов)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ИФНС)</w:t>
            </w:r>
          </w:p>
          <w:p w:rsidR="003614E2" w:rsidRDefault="00517E28">
            <w:pPr>
              <w:pStyle w:val="TableParagraph"/>
              <w:ind w:left="106" w:right="102"/>
              <w:jc w:val="both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год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(не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позднее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последнего дня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года)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Налоговые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регистры,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отражающие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налога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14"/>
              </w:tabs>
              <w:ind w:left="108" w:right="95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начисленных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(платежей)</w:t>
            </w:r>
          </w:p>
        </w:tc>
      </w:tr>
      <w:tr w:rsidR="003614E2">
        <w:trPr>
          <w:trHeight w:val="46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6. Принятие обязательств по возмещению вреда, по другим выплатам (госпошлины, сборы, исполнительные</w:t>
            </w:r>
            <w:r>
              <w:rPr>
                <w:b/>
                <w:color w:val="6F2F9F"/>
                <w:spacing w:val="-47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документы</w:t>
            </w:r>
            <w:r>
              <w:rPr>
                <w:b/>
                <w:color w:val="6F2F9F"/>
                <w:spacing w:val="-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и по</w:t>
            </w:r>
            <w:r>
              <w:rPr>
                <w:b/>
                <w:color w:val="6F2F9F"/>
                <w:spacing w:val="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иным</w:t>
            </w:r>
            <w:r>
              <w:rPr>
                <w:b/>
                <w:color w:val="6F2F9F"/>
                <w:spacing w:val="1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основаниям)</w:t>
            </w:r>
          </w:p>
        </w:tc>
      </w:tr>
      <w:tr w:rsidR="003614E2">
        <w:trPr>
          <w:trHeight w:val="184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6.1.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496"/>
                <w:tab w:val="left" w:pos="2237"/>
              </w:tabs>
              <w:ind w:left="109" w:right="96"/>
              <w:rPr>
                <w:sz w:val="20"/>
              </w:rPr>
            </w:pPr>
            <w:r>
              <w:rPr>
                <w:color w:val="6F2F9F"/>
                <w:sz w:val="20"/>
              </w:rPr>
              <w:t>Начисление</w:t>
            </w:r>
            <w:r>
              <w:rPr>
                <w:color w:val="6F2F9F"/>
                <w:sz w:val="20"/>
              </w:rPr>
              <w:tab/>
              <w:t>всех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видов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сборов,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пошлин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972"/>
              </w:tabs>
              <w:ind w:left="106" w:right="101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 принятия решения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руководителем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об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уплате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775"/>
                <w:tab w:val="left" w:pos="1964"/>
              </w:tabs>
              <w:ind w:left="106" w:right="96"/>
              <w:rPr>
                <w:sz w:val="20"/>
              </w:rPr>
            </w:pPr>
            <w:r>
              <w:rPr>
                <w:color w:val="6F2F9F"/>
                <w:sz w:val="20"/>
              </w:rPr>
              <w:t>Бухгалтерская справка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z w:val="20"/>
              </w:rPr>
              <w:tab/>
              <w:t>0504833)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5"/>
                <w:sz w:val="20"/>
              </w:rPr>
              <w:t>с</w:t>
            </w:r>
            <w:proofErr w:type="gramEnd"/>
          </w:p>
          <w:p w:rsidR="003614E2" w:rsidRDefault="00517E28">
            <w:pPr>
              <w:pStyle w:val="TableParagraph"/>
              <w:ind w:left="106" w:right="865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приложением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расчетов;</w:t>
            </w:r>
          </w:p>
          <w:p w:rsidR="003614E2" w:rsidRDefault="00517E28">
            <w:pPr>
              <w:pStyle w:val="TableParagraph"/>
              <w:tabs>
                <w:tab w:val="left" w:pos="1847"/>
              </w:tabs>
              <w:spacing w:line="230" w:lineRule="atLeast"/>
              <w:ind w:left="106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Служебные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записки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(другие распоряжения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руководителя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2"/>
                <w:sz w:val="20"/>
              </w:rPr>
              <w:t>об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уплате)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14"/>
              </w:tabs>
              <w:ind w:left="108" w:right="95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начисленных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(платежей)</w:t>
            </w:r>
          </w:p>
        </w:tc>
      </w:tr>
    </w:tbl>
    <w:p w:rsidR="003614E2" w:rsidRDefault="003614E2">
      <w:pPr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2"/>
        <w:gridCol w:w="2845"/>
        <w:gridCol w:w="2288"/>
        <w:gridCol w:w="2161"/>
        <w:gridCol w:w="2153"/>
      </w:tblGrid>
      <w:tr w:rsidR="003614E2">
        <w:trPr>
          <w:trHeight w:val="230"/>
        </w:trPr>
        <w:tc>
          <w:tcPr>
            <w:tcW w:w="752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color w:val="6F2F9F"/>
                <w:w w:val="99"/>
                <w:sz w:val="20"/>
              </w:rPr>
              <w:t>№</w:t>
            </w:r>
          </w:p>
        </w:tc>
        <w:tc>
          <w:tcPr>
            <w:tcW w:w="2845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6F2F9F"/>
                <w:sz w:val="20"/>
              </w:rPr>
              <w:t>Операция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обязательствам</w:t>
            </w:r>
          </w:p>
        </w:tc>
        <w:tc>
          <w:tcPr>
            <w:tcW w:w="6602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89" w:right="228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Принятие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52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spacing w:line="226" w:lineRule="exact"/>
              <w:ind w:left="229" w:right="223"/>
              <w:jc w:val="center"/>
              <w:rPr>
                <w:sz w:val="20"/>
              </w:rPr>
            </w:pP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отражения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6F2F9F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25" w:right="223"/>
              <w:jc w:val="center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учете</w:t>
            </w:r>
            <w:proofErr w:type="gramEnd"/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spacing w:before="111"/>
              <w:ind w:left="183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Документ-основание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4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-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</w:p>
        </w:tc>
      </w:tr>
      <w:tr w:rsidR="003614E2">
        <w:trPr>
          <w:trHeight w:val="252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6.2.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474"/>
                <w:tab w:val="left" w:pos="1832"/>
                <w:tab w:val="left" w:pos="2242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Начисление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штрафных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санкций</w:t>
            </w:r>
            <w:r>
              <w:rPr>
                <w:color w:val="6F2F9F"/>
                <w:sz w:val="20"/>
              </w:rPr>
              <w:tab/>
              <w:t>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сумм,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предписанных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судом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090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поступления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исполнительных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учета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91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Исполнительный</w:t>
            </w:r>
            <w:r>
              <w:rPr>
                <w:color w:val="6F2F9F"/>
                <w:spacing w:val="-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лист;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Постановления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судебных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(следственных)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органов;</w:t>
            </w:r>
          </w:p>
          <w:p w:rsidR="003614E2" w:rsidRDefault="00517E28">
            <w:pPr>
              <w:pStyle w:val="TableParagraph"/>
              <w:tabs>
                <w:tab w:val="left" w:pos="1056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иные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документы,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устанавливающие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субъекта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централизованного</w:t>
            </w:r>
          </w:p>
          <w:p w:rsidR="003614E2" w:rsidRDefault="00517E28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учета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14"/>
              </w:tabs>
              <w:ind w:left="108" w:right="95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начисленных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(платежей)</w:t>
            </w:r>
          </w:p>
        </w:tc>
      </w:tr>
      <w:tr w:rsidR="003614E2">
        <w:trPr>
          <w:trHeight w:val="161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6.3.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color w:val="6F2F9F"/>
                <w:sz w:val="20"/>
              </w:rPr>
              <w:t>Иные</w:t>
            </w:r>
            <w:r>
              <w:rPr>
                <w:color w:val="6F2F9F"/>
                <w:spacing w:val="-5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572"/>
                <w:tab w:val="left" w:pos="1169"/>
                <w:tab w:val="left" w:pos="2080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подписания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(утверждения)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соответствующих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документов</w:t>
            </w:r>
            <w:r>
              <w:rPr>
                <w:color w:val="6F2F9F"/>
                <w:spacing w:val="4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либо</w:t>
            </w:r>
            <w:r>
              <w:rPr>
                <w:color w:val="6F2F9F"/>
                <w:spacing w:val="4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их</w:t>
            </w:r>
            <w:r>
              <w:rPr>
                <w:color w:val="6F2F9F"/>
                <w:sz w:val="20"/>
              </w:rPr>
              <w:tab/>
              <w:t>представления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4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06" w:right="556"/>
              <w:rPr>
                <w:sz w:val="20"/>
              </w:rPr>
            </w:pPr>
            <w:r>
              <w:rPr>
                <w:color w:val="6F2F9F"/>
                <w:spacing w:val="-1"/>
                <w:sz w:val="20"/>
              </w:rPr>
              <w:t>централизованную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бухгалтерию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531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Документы,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pacing w:val="-1"/>
                <w:sz w:val="20"/>
              </w:rPr>
              <w:t>подтверждающие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возникновение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209"/>
              </w:tabs>
              <w:ind w:left="108" w:right="95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принятых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</w:t>
            </w:r>
          </w:p>
        </w:tc>
      </w:tr>
      <w:tr w:rsidR="003614E2">
        <w:trPr>
          <w:trHeight w:val="230"/>
        </w:trPr>
        <w:tc>
          <w:tcPr>
            <w:tcW w:w="10199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7.</w:t>
            </w:r>
            <w:r>
              <w:rPr>
                <w:b/>
                <w:color w:val="6F2F9F"/>
                <w:spacing w:val="-4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Отложенные</w:t>
            </w:r>
            <w:r>
              <w:rPr>
                <w:b/>
                <w:color w:val="6F2F9F"/>
                <w:spacing w:val="-3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обязательства</w:t>
            </w:r>
          </w:p>
        </w:tc>
      </w:tr>
      <w:tr w:rsidR="003614E2">
        <w:trPr>
          <w:trHeight w:val="918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7.1.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623"/>
              </w:tabs>
              <w:ind w:left="109" w:right="93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Принятие</w:t>
            </w:r>
            <w:r>
              <w:rPr>
                <w:color w:val="6F2F9F"/>
                <w:sz w:val="20"/>
              </w:rPr>
              <w:tab/>
              <w:t>отложенного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сумму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созданного резерва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резерва,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согласно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положениям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Учетной политики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775"/>
                <w:tab w:val="left" w:pos="1964"/>
              </w:tabs>
              <w:ind w:left="106" w:right="96"/>
              <w:rPr>
                <w:sz w:val="20"/>
              </w:rPr>
            </w:pPr>
            <w:r>
              <w:rPr>
                <w:color w:val="6F2F9F"/>
                <w:sz w:val="20"/>
              </w:rPr>
              <w:t>Бухгалтерская справка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z w:val="20"/>
              </w:rPr>
              <w:tab/>
              <w:t>0504833)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5"/>
                <w:sz w:val="20"/>
              </w:rPr>
              <w:t>с</w:t>
            </w:r>
            <w:proofErr w:type="gramEnd"/>
          </w:p>
          <w:p w:rsidR="003614E2" w:rsidRDefault="00517E28">
            <w:pPr>
              <w:pStyle w:val="TableParagraph"/>
              <w:spacing w:line="230" w:lineRule="exact"/>
              <w:ind w:left="106" w:right="598"/>
              <w:rPr>
                <w:sz w:val="20"/>
              </w:rPr>
            </w:pPr>
            <w:r>
              <w:rPr>
                <w:color w:val="6F2F9F"/>
                <w:sz w:val="20"/>
              </w:rPr>
              <w:t>приложением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расчетов</w:t>
            </w:r>
            <w:r>
              <w:rPr>
                <w:color w:val="6F2F9F"/>
                <w:spacing w:val="-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051"/>
              </w:tabs>
              <w:ind w:left="108" w:right="95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оценочного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значения,</w:t>
            </w:r>
            <w:r>
              <w:rPr>
                <w:color w:val="6F2F9F"/>
                <w:spacing w:val="24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2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методу,</w:t>
            </w:r>
          </w:p>
          <w:p w:rsidR="003614E2" w:rsidRDefault="00517E28">
            <w:pPr>
              <w:pStyle w:val="TableParagraph"/>
              <w:tabs>
                <w:tab w:val="left" w:pos="1947"/>
              </w:tabs>
              <w:spacing w:line="230" w:lineRule="exact"/>
              <w:ind w:left="108" w:right="96"/>
              <w:rPr>
                <w:sz w:val="20"/>
              </w:rPr>
            </w:pPr>
            <w:proofErr w:type="gramStart"/>
            <w:r>
              <w:rPr>
                <w:color w:val="6F2F9F"/>
                <w:sz w:val="20"/>
              </w:rPr>
              <w:t>предусмотренному</w:t>
            </w:r>
            <w:proofErr w:type="gramEnd"/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в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Учетной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политике</w:t>
            </w:r>
          </w:p>
        </w:tc>
      </w:tr>
      <w:tr w:rsidR="003614E2">
        <w:trPr>
          <w:trHeight w:val="1148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7.2.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2062"/>
              </w:tabs>
              <w:ind w:left="109" w:right="97"/>
              <w:rPr>
                <w:sz w:val="20"/>
              </w:rPr>
            </w:pPr>
            <w:r>
              <w:rPr>
                <w:color w:val="6F2F9F"/>
                <w:sz w:val="20"/>
              </w:rPr>
              <w:t>Уменьшение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размера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созданного резерва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ind w:left="106" w:right="99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Дата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резерва,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согласно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положениям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Учетной политики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775"/>
                <w:tab w:val="left" w:pos="1964"/>
              </w:tabs>
              <w:ind w:left="106" w:right="96"/>
              <w:rPr>
                <w:sz w:val="20"/>
              </w:rPr>
            </w:pPr>
            <w:r>
              <w:rPr>
                <w:color w:val="6F2F9F"/>
                <w:sz w:val="20"/>
              </w:rPr>
              <w:t>Бухгалтерская справка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z w:val="20"/>
              </w:rPr>
              <w:tab/>
              <w:t>0504833)</w:t>
            </w:r>
            <w:r>
              <w:rPr>
                <w:color w:val="6F2F9F"/>
                <w:sz w:val="20"/>
              </w:rPr>
              <w:tab/>
            </w:r>
            <w:proofErr w:type="gramStart"/>
            <w:r>
              <w:rPr>
                <w:color w:val="6F2F9F"/>
                <w:spacing w:val="-5"/>
                <w:sz w:val="20"/>
              </w:rPr>
              <w:t>с</w:t>
            </w:r>
            <w:proofErr w:type="gramEnd"/>
          </w:p>
          <w:p w:rsidR="003614E2" w:rsidRDefault="00517E28">
            <w:pPr>
              <w:pStyle w:val="TableParagraph"/>
              <w:ind w:left="106" w:right="598"/>
              <w:rPr>
                <w:sz w:val="20"/>
              </w:rPr>
            </w:pPr>
            <w:r>
              <w:rPr>
                <w:color w:val="6F2F9F"/>
                <w:sz w:val="20"/>
              </w:rPr>
              <w:t>приложением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расчетов</w:t>
            </w:r>
            <w:r>
              <w:rPr>
                <w:color w:val="6F2F9F"/>
                <w:spacing w:val="-1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резерва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183"/>
              </w:tabs>
              <w:ind w:left="108" w:right="93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Сумма,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которую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будет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уменьшен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резерв,</w:t>
            </w:r>
            <w:r>
              <w:rPr>
                <w:color w:val="6F2F9F"/>
                <w:spacing w:val="10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отражается</w:t>
            </w:r>
          </w:p>
          <w:p w:rsidR="003614E2" w:rsidRDefault="00517E28">
            <w:pPr>
              <w:pStyle w:val="TableParagraph"/>
              <w:spacing w:line="228" w:lineRule="exact"/>
              <w:ind w:left="108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способом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«</w:t>
            </w:r>
            <w:proofErr w:type="gramStart"/>
            <w:r>
              <w:rPr>
                <w:color w:val="6F2F9F"/>
                <w:sz w:val="20"/>
              </w:rPr>
              <w:t>Красное</w:t>
            </w:r>
            <w:proofErr w:type="gramEnd"/>
            <w:r>
              <w:rPr>
                <w:color w:val="6F2F9F"/>
                <w:spacing w:val="-47"/>
                <w:sz w:val="20"/>
              </w:rPr>
              <w:t xml:space="preserve"> </w:t>
            </w:r>
            <w:proofErr w:type="spellStart"/>
            <w:r>
              <w:rPr>
                <w:color w:val="6F2F9F"/>
                <w:sz w:val="20"/>
              </w:rPr>
              <w:t>сторно</w:t>
            </w:r>
            <w:proofErr w:type="spellEnd"/>
            <w:r>
              <w:rPr>
                <w:color w:val="6F2F9F"/>
                <w:sz w:val="20"/>
              </w:rPr>
              <w:t>»</w:t>
            </w:r>
          </w:p>
        </w:tc>
      </w:tr>
      <w:tr w:rsidR="003614E2">
        <w:trPr>
          <w:trHeight w:val="1382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7.3.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1854"/>
                <w:tab w:val="left" w:pos="2420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Отражение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принятого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при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осуществлении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расходов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созданных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резервов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кредиторской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87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Документы,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подтверждающие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возникновение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Бухгалтерская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справка</w:t>
            </w:r>
          </w:p>
          <w:p w:rsidR="003614E2" w:rsidRDefault="00517E28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0504833)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948"/>
              </w:tabs>
              <w:ind w:left="108" w:right="95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4"/>
                <w:sz w:val="20"/>
              </w:rPr>
              <w:t>в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рамках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созданного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резерва</w:t>
            </w:r>
          </w:p>
        </w:tc>
      </w:tr>
      <w:tr w:rsidR="003614E2">
        <w:trPr>
          <w:trHeight w:val="1380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7.4.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ind w:left="109" w:right="98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Скорректированы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плановые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назначения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расходы,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начисленные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-2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</w:t>
            </w:r>
            <w:r>
              <w:rPr>
                <w:color w:val="6F2F9F"/>
                <w:spacing w:val="-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резерва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кредиторской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ind w:left="106" w:right="87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Документы,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подтверждающие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возникновение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обязательства;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Бухгалтерская</w:t>
            </w:r>
            <w:r>
              <w:rPr>
                <w:color w:val="6F2F9F"/>
                <w:spacing w:val="-6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справка</w:t>
            </w:r>
          </w:p>
          <w:p w:rsidR="003614E2" w:rsidRDefault="00517E28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color w:val="6F2F9F"/>
                <w:sz w:val="20"/>
              </w:rPr>
              <w:t>(ф.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0504833)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948"/>
              </w:tabs>
              <w:ind w:left="108" w:right="94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в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рамках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созданного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резерва</w:t>
            </w:r>
          </w:p>
        </w:tc>
      </w:tr>
      <w:tr w:rsidR="003614E2">
        <w:trPr>
          <w:trHeight w:val="1379"/>
        </w:trPr>
        <w:tc>
          <w:tcPr>
            <w:tcW w:w="752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color w:val="6F2F9F"/>
                <w:sz w:val="20"/>
              </w:rPr>
              <w:t>7.5.</w:t>
            </w:r>
          </w:p>
        </w:tc>
        <w:tc>
          <w:tcPr>
            <w:tcW w:w="2845" w:type="dxa"/>
          </w:tcPr>
          <w:p w:rsidR="003614E2" w:rsidRDefault="00517E28">
            <w:pPr>
              <w:pStyle w:val="TableParagraph"/>
              <w:tabs>
                <w:tab w:val="left" w:pos="2261"/>
              </w:tabs>
              <w:ind w:left="109" w:right="97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Скорректированы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ранее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принятые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зарплате – в части отпускных,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начисленных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резерва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на</w:t>
            </w:r>
            <w:r>
              <w:rPr>
                <w:color w:val="6F2F9F"/>
                <w:spacing w:val="-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отпуск</w:t>
            </w:r>
          </w:p>
        </w:tc>
        <w:tc>
          <w:tcPr>
            <w:tcW w:w="2288" w:type="dxa"/>
          </w:tcPr>
          <w:p w:rsidR="003614E2" w:rsidRDefault="00517E28">
            <w:pPr>
              <w:pStyle w:val="TableParagraph"/>
              <w:tabs>
                <w:tab w:val="left" w:pos="1968"/>
              </w:tabs>
              <w:ind w:left="106" w:right="101"/>
              <w:rPr>
                <w:sz w:val="20"/>
              </w:rPr>
            </w:pPr>
            <w:r>
              <w:rPr>
                <w:color w:val="6F2F9F"/>
                <w:sz w:val="20"/>
              </w:rPr>
              <w:t>В</w:t>
            </w:r>
            <w:r>
              <w:rPr>
                <w:color w:val="6F2F9F"/>
                <w:spacing w:val="13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момент</w:t>
            </w:r>
            <w:r>
              <w:rPr>
                <w:color w:val="6F2F9F"/>
                <w:spacing w:val="1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образования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кредиторской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задолженности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по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отпускным</w:t>
            </w:r>
          </w:p>
        </w:tc>
        <w:tc>
          <w:tcPr>
            <w:tcW w:w="2161" w:type="dxa"/>
          </w:tcPr>
          <w:p w:rsidR="003614E2" w:rsidRDefault="00517E28">
            <w:pPr>
              <w:pStyle w:val="TableParagraph"/>
              <w:tabs>
                <w:tab w:val="left" w:pos="1843"/>
              </w:tabs>
              <w:ind w:left="106" w:right="100"/>
              <w:rPr>
                <w:sz w:val="20"/>
              </w:rPr>
            </w:pPr>
            <w:r>
              <w:rPr>
                <w:color w:val="6F2F9F"/>
                <w:sz w:val="20"/>
              </w:rPr>
              <w:t>Документы,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подтверждающие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возникновение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3"/>
                <w:sz w:val="20"/>
              </w:rPr>
              <w:t>по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отпускным</w:t>
            </w:r>
          </w:p>
        </w:tc>
        <w:tc>
          <w:tcPr>
            <w:tcW w:w="2153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835"/>
              </w:tabs>
              <w:ind w:left="108" w:right="93"/>
              <w:jc w:val="both"/>
              <w:rPr>
                <w:sz w:val="20"/>
              </w:rPr>
            </w:pPr>
            <w:r>
              <w:rPr>
                <w:color w:val="6F2F9F"/>
                <w:sz w:val="20"/>
              </w:rPr>
              <w:t>Сумма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принятого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обязательства</w:t>
            </w:r>
            <w:r>
              <w:rPr>
                <w:color w:val="6F2F9F"/>
                <w:sz w:val="20"/>
              </w:rPr>
              <w:tab/>
            </w:r>
            <w:r>
              <w:rPr>
                <w:color w:val="6F2F9F"/>
                <w:spacing w:val="-1"/>
                <w:sz w:val="20"/>
              </w:rPr>
              <w:t>по</w:t>
            </w:r>
            <w:r>
              <w:rPr>
                <w:color w:val="6F2F9F"/>
                <w:spacing w:val="-48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отпускным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за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счет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резерва</w:t>
            </w:r>
            <w:r>
              <w:rPr>
                <w:color w:val="6F2F9F"/>
                <w:spacing w:val="1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отражается</w:t>
            </w:r>
            <w:r>
              <w:rPr>
                <w:color w:val="6F2F9F"/>
                <w:spacing w:val="-47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способом</w:t>
            </w:r>
            <w:r>
              <w:rPr>
                <w:color w:val="6F2F9F"/>
                <w:spacing w:val="9"/>
                <w:sz w:val="20"/>
              </w:rPr>
              <w:t xml:space="preserve"> </w:t>
            </w:r>
            <w:r>
              <w:rPr>
                <w:color w:val="6F2F9F"/>
                <w:sz w:val="20"/>
              </w:rPr>
              <w:t>«</w:t>
            </w:r>
            <w:proofErr w:type="gramStart"/>
            <w:r>
              <w:rPr>
                <w:color w:val="6F2F9F"/>
                <w:sz w:val="20"/>
              </w:rPr>
              <w:t>Красное</w:t>
            </w:r>
            <w:proofErr w:type="gramEnd"/>
          </w:p>
          <w:p w:rsidR="003614E2" w:rsidRDefault="00517E28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proofErr w:type="spellStart"/>
            <w:r>
              <w:rPr>
                <w:color w:val="6F2F9F"/>
                <w:sz w:val="20"/>
              </w:rPr>
              <w:t>сторно</w:t>
            </w:r>
            <w:proofErr w:type="spellEnd"/>
            <w:r>
              <w:rPr>
                <w:color w:val="6F2F9F"/>
                <w:sz w:val="20"/>
              </w:rPr>
              <w:t>»</w:t>
            </w:r>
          </w:p>
        </w:tc>
      </w:tr>
    </w:tbl>
    <w:p w:rsidR="003614E2" w:rsidRDefault="003614E2">
      <w:pPr>
        <w:pStyle w:val="a3"/>
        <w:spacing w:before="8"/>
        <w:ind w:left="0" w:firstLine="0"/>
        <w:jc w:val="left"/>
        <w:rPr>
          <w:sz w:val="15"/>
        </w:rPr>
      </w:pPr>
    </w:p>
    <w:p w:rsidR="003614E2" w:rsidRDefault="00517E28">
      <w:pPr>
        <w:pStyle w:val="a3"/>
        <w:tabs>
          <w:tab w:val="left" w:pos="3714"/>
          <w:tab w:val="left" w:pos="5308"/>
          <w:tab w:val="left" w:pos="6711"/>
          <w:tab w:val="left" w:pos="7613"/>
          <w:tab w:val="left" w:pos="8862"/>
          <w:tab w:val="left" w:pos="9176"/>
        </w:tabs>
        <w:spacing w:before="90"/>
        <w:ind w:left="821" w:right="393" w:firstLine="0"/>
        <w:jc w:val="left"/>
      </w:pPr>
      <w:r>
        <w:t>Денежные обязательства отражаются в учете не ранее принятия расходных обязательств.</w:t>
      </w:r>
      <w:r>
        <w:rPr>
          <w:spacing w:val="1"/>
        </w:rPr>
        <w:t xml:space="preserve"> </w:t>
      </w:r>
      <w:r>
        <w:t xml:space="preserve">Денежные  </w:t>
      </w:r>
      <w:r>
        <w:rPr>
          <w:spacing w:val="16"/>
        </w:rPr>
        <w:t xml:space="preserve"> </w:t>
      </w:r>
      <w:r>
        <w:t>обязательства</w:t>
      </w:r>
      <w:r>
        <w:tab/>
        <w:t>принимаются</w:t>
      </w:r>
      <w:r>
        <w:tab/>
        <w:t xml:space="preserve">к  </w:t>
      </w:r>
      <w:r>
        <w:rPr>
          <w:spacing w:val="19"/>
        </w:rPr>
        <w:t xml:space="preserve"> </w:t>
      </w:r>
      <w:r>
        <w:t xml:space="preserve">учету  </w:t>
      </w:r>
      <w:r>
        <w:rPr>
          <w:spacing w:val="18"/>
        </w:rPr>
        <w:t xml:space="preserve"> </w:t>
      </w:r>
      <w:r>
        <w:t>в</w:t>
      </w:r>
      <w:r>
        <w:tab/>
        <w:t>сумме,</w:t>
      </w:r>
      <w:r>
        <w:tab/>
        <w:t>указанной</w:t>
      </w:r>
      <w:r>
        <w:tab/>
        <w:t>в</w:t>
      </w:r>
      <w:r>
        <w:tab/>
      </w:r>
      <w:r>
        <w:rPr>
          <w:spacing w:val="-1"/>
        </w:rPr>
        <w:t>документе,</w:t>
      </w:r>
    </w:p>
    <w:p w:rsidR="003614E2" w:rsidRDefault="00517E28">
      <w:pPr>
        <w:pStyle w:val="a3"/>
        <w:ind w:firstLine="0"/>
        <w:jc w:val="left"/>
      </w:pPr>
      <w:proofErr w:type="gramStart"/>
      <w:r>
        <w:t>подтверждающем</w:t>
      </w:r>
      <w:proofErr w:type="gramEnd"/>
      <w:r>
        <w:rPr>
          <w:spacing w:val="-6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возникновение.</w:t>
      </w:r>
    </w:p>
    <w:p w:rsidR="003614E2" w:rsidRDefault="00517E28">
      <w:pPr>
        <w:pStyle w:val="a3"/>
        <w:spacing w:after="6"/>
        <w:ind w:left="1498" w:firstLine="0"/>
        <w:jc w:val="left"/>
      </w:pPr>
      <w:r>
        <w:t>Таблица</w:t>
      </w:r>
      <w:r>
        <w:rPr>
          <w:spacing w:val="-5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«Порядок</w:t>
      </w:r>
      <w:r>
        <w:rPr>
          <w:spacing w:val="-3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денежных</w:t>
      </w:r>
      <w:r>
        <w:rPr>
          <w:spacing w:val="-1"/>
        </w:rPr>
        <w:t xml:space="preserve"> </w:t>
      </w:r>
      <w:r>
        <w:t>обязательств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хозяйственным</w:t>
      </w:r>
      <w:r>
        <w:rPr>
          <w:spacing w:val="-5"/>
        </w:rPr>
        <w:t xml:space="preserve"> </w:t>
      </w:r>
      <w:r>
        <w:t>операциям»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854"/>
        <w:gridCol w:w="2297"/>
        <w:gridCol w:w="2148"/>
        <w:gridCol w:w="2160"/>
      </w:tblGrid>
      <w:tr w:rsidR="003614E2">
        <w:trPr>
          <w:trHeight w:val="230"/>
        </w:trPr>
        <w:tc>
          <w:tcPr>
            <w:tcW w:w="737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854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Операция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обязательствам</w:t>
            </w:r>
          </w:p>
        </w:tc>
        <w:tc>
          <w:tcPr>
            <w:tcW w:w="6605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95" w:right="2280"/>
              <w:jc w:val="center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spacing w:line="225" w:lineRule="exact"/>
              <w:ind w:left="238" w:right="224"/>
              <w:jc w:val="center"/>
              <w:rPr>
                <w:sz w:val="20"/>
              </w:rPr>
            </w:pPr>
            <w:r>
              <w:rPr>
                <w:sz w:val="20"/>
              </w:rPr>
              <w:t>Момент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33" w:right="224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учете</w:t>
            </w:r>
            <w:proofErr w:type="gramEnd"/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before="110"/>
              <w:ind w:left="178"/>
              <w:rPr>
                <w:sz w:val="20"/>
              </w:rPr>
            </w:pPr>
            <w:r>
              <w:rPr>
                <w:sz w:val="20"/>
              </w:rPr>
              <w:t>Документ-основание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0"/>
              <w:ind w:left="219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230"/>
        </w:trPr>
        <w:tc>
          <w:tcPr>
            <w:tcW w:w="10196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Денежные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обязательства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контрактам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(договорам)</w:t>
            </w:r>
          </w:p>
        </w:tc>
      </w:tr>
      <w:tr w:rsidR="003614E2">
        <w:trPr>
          <w:trHeight w:val="230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9459" w:type="dxa"/>
            <w:gridSpan w:val="4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Оплата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контрактов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(договоров)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поставку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материальных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ценностей:</w:t>
            </w:r>
          </w:p>
        </w:tc>
      </w:tr>
    </w:tbl>
    <w:p w:rsidR="003614E2" w:rsidRDefault="003614E2">
      <w:pPr>
        <w:spacing w:line="210" w:lineRule="exact"/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854"/>
        <w:gridCol w:w="2297"/>
        <w:gridCol w:w="2148"/>
        <w:gridCol w:w="2160"/>
      </w:tblGrid>
      <w:tr w:rsidR="003614E2">
        <w:trPr>
          <w:trHeight w:val="230"/>
        </w:trPr>
        <w:tc>
          <w:tcPr>
            <w:tcW w:w="737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854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Операция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обязательствам</w:t>
            </w:r>
          </w:p>
        </w:tc>
        <w:tc>
          <w:tcPr>
            <w:tcW w:w="6605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95" w:right="2280"/>
              <w:jc w:val="center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spacing w:line="226" w:lineRule="exact"/>
              <w:ind w:left="238" w:right="224"/>
              <w:jc w:val="center"/>
              <w:rPr>
                <w:sz w:val="20"/>
              </w:rPr>
            </w:pPr>
            <w:r>
              <w:rPr>
                <w:sz w:val="20"/>
              </w:rPr>
              <w:t>Момент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33" w:right="224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учете</w:t>
            </w:r>
            <w:proofErr w:type="gramEnd"/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before="111"/>
              <w:ind w:left="178"/>
              <w:rPr>
                <w:sz w:val="20"/>
              </w:rPr>
            </w:pPr>
            <w:r>
              <w:rPr>
                <w:sz w:val="20"/>
              </w:rPr>
              <w:t>Документ-основание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9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1991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оплату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аванса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Дата принятия к оплате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счетов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предоплату,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договора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(контракта)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Счет</w:t>
            </w:r>
          </w:p>
          <w:p w:rsidR="003614E2" w:rsidRDefault="00517E28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Условия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договора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аванса</w:t>
            </w:r>
          </w:p>
        </w:tc>
      </w:tr>
      <w:tr w:rsidR="003614E2">
        <w:trPr>
          <w:trHeight w:val="2957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фактическую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поставку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183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подписания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подтверждающих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tabs>
                <w:tab w:val="left" w:pos="1168"/>
              </w:tabs>
              <w:ind w:left="108" w:right="95"/>
              <w:rPr>
                <w:sz w:val="20"/>
              </w:rPr>
            </w:pPr>
            <w:r>
              <w:rPr>
                <w:sz w:val="20"/>
              </w:rPr>
              <w:t>Товарная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накладная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и/или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Акт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приемк</w:t>
            </w:r>
            <w:proofErr w:type="gramStart"/>
            <w:r>
              <w:rPr>
                <w:sz w:val="20"/>
              </w:rPr>
              <w:t>и-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передачи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Универсальный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передаточный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81"/>
                <w:tab w:val="left" w:pos="1884"/>
              </w:tabs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начисленного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минусом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ранее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выплаченного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аванса</w:t>
            </w:r>
          </w:p>
        </w:tc>
      </w:tr>
      <w:tr w:rsidR="003614E2">
        <w:trPr>
          <w:trHeight w:val="230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1.2.</w:t>
            </w:r>
          </w:p>
        </w:tc>
        <w:tc>
          <w:tcPr>
            <w:tcW w:w="9459" w:type="dxa"/>
            <w:gridSpan w:val="4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Оплата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контрактов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(договоров)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оказание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услуг,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числе:</w:t>
            </w:r>
          </w:p>
        </w:tc>
      </w:tr>
      <w:tr w:rsidR="003614E2">
        <w:trPr>
          <w:trHeight w:val="4371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1417"/>
              </w:tabs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контракты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(договоры)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оказание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коммунальных,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эксплуатационных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услуг,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183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подписания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подтверждающих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</w:p>
          <w:p w:rsidR="003614E2" w:rsidRDefault="003614E2">
            <w:pPr>
              <w:pStyle w:val="TableParagraph"/>
            </w:pPr>
          </w:p>
          <w:p w:rsidR="003614E2" w:rsidRDefault="003614E2">
            <w:pPr>
              <w:pStyle w:val="TableParagraph"/>
              <w:spacing w:before="7"/>
              <w:rPr>
                <w:sz w:val="17"/>
              </w:rPr>
            </w:pPr>
          </w:p>
          <w:p w:rsidR="003614E2" w:rsidRDefault="00517E28">
            <w:pPr>
              <w:pStyle w:val="TableParagraph"/>
              <w:tabs>
                <w:tab w:val="left" w:pos="1406"/>
              </w:tabs>
              <w:ind w:left="110" w:right="97"/>
              <w:jc w:val="both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задержке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документации:</w:t>
            </w:r>
          </w:p>
          <w:p w:rsidR="003614E2" w:rsidRDefault="00517E28">
            <w:pPr>
              <w:pStyle w:val="TableParagraph"/>
              <w:tabs>
                <w:tab w:val="left" w:pos="1494"/>
              </w:tabs>
              <w:spacing w:before="1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последний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отчетного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периода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(месяца)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расчета</w:t>
            </w:r>
          </w:p>
          <w:p w:rsidR="003614E2" w:rsidRDefault="00517E28">
            <w:pPr>
              <w:pStyle w:val="TableParagraph"/>
              <w:tabs>
                <w:tab w:val="left" w:pos="508"/>
                <w:tab w:val="left" w:pos="1103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z w:val="20"/>
              </w:rPr>
              <w:tab/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поступления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документации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субъект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централизованного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Акт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(оказания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услуг)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Бухгалтерская </w:t>
            </w:r>
            <w:r>
              <w:rPr>
                <w:sz w:val="20"/>
              </w:rPr>
              <w:t>справка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(ф. 0504833)</w:t>
            </w:r>
          </w:p>
          <w:p w:rsidR="003614E2" w:rsidRDefault="00517E28">
            <w:pPr>
              <w:pStyle w:val="TableParagraph"/>
              <w:ind w:left="108" w:right="667"/>
              <w:rPr>
                <w:sz w:val="20"/>
              </w:rPr>
            </w:pPr>
            <w:r>
              <w:rPr>
                <w:spacing w:val="-1"/>
                <w:sz w:val="20"/>
              </w:rPr>
              <w:t>Универсальный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передаточный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</w:t>
            </w:r>
          </w:p>
          <w:p w:rsidR="003614E2" w:rsidRDefault="00517E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другие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документы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272"/>
                <w:tab w:val="left" w:pos="1581"/>
                <w:tab w:val="left" w:pos="1884"/>
              </w:tabs>
              <w:ind w:left="109" w:right="91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начисленного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минусом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ранее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выплаченного аванса</w:t>
            </w:r>
            <w:proofErr w:type="gramStart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ри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задержке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документации:</w:t>
            </w:r>
          </w:p>
          <w:p w:rsidR="003614E2" w:rsidRDefault="00517E28">
            <w:pPr>
              <w:pStyle w:val="TableParagraph"/>
              <w:tabs>
                <w:tab w:val="left" w:pos="823"/>
                <w:tab w:val="left" w:pos="1171"/>
                <w:tab w:val="left" w:pos="1476"/>
                <w:tab w:val="left" w:pos="1946"/>
              </w:tabs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а)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сумме,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рассчитанной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исходя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показаний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счетчиков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</w:t>
            </w:r>
          </w:p>
          <w:p w:rsidR="003614E2" w:rsidRDefault="00517E28">
            <w:pPr>
              <w:pStyle w:val="TableParagraph"/>
              <w:ind w:left="109" w:right="81"/>
              <w:rPr>
                <w:sz w:val="20"/>
              </w:rPr>
            </w:pPr>
            <w:r>
              <w:rPr>
                <w:sz w:val="20"/>
              </w:rPr>
              <w:t>действующих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тарифов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данным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предшествующие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периоды</w:t>
            </w:r>
          </w:p>
          <w:p w:rsidR="003614E2" w:rsidRDefault="00517E28">
            <w:pPr>
              <w:pStyle w:val="TableParagraph"/>
              <w:tabs>
                <w:tab w:val="left" w:pos="1963"/>
              </w:tabs>
              <w:ind w:left="109" w:right="93"/>
              <w:jc w:val="both"/>
              <w:rPr>
                <w:sz w:val="20"/>
              </w:rPr>
            </w:pPr>
            <w:r>
              <w:rPr>
                <w:sz w:val="20"/>
              </w:rPr>
              <w:t>б)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корректировка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расчетной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суммы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4"/>
                <w:sz w:val="20"/>
              </w:rPr>
              <w:t>с</w:t>
            </w:r>
            <w:proofErr w:type="gramEnd"/>
          </w:p>
          <w:p w:rsidR="003614E2" w:rsidRDefault="00517E28">
            <w:pPr>
              <w:pStyle w:val="TableParagraph"/>
              <w:spacing w:line="230" w:lineRule="atLeast"/>
              <w:ind w:left="109" w:right="851"/>
              <w:rPr>
                <w:sz w:val="20"/>
              </w:rPr>
            </w:pPr>
            <w:r>
              <w:rPr>
                <w:spacing w:val="-1"/>
                <w:sz w:val="20"/>
              </w:rPr>
              <w:t>полученными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документами</w:t>
            </w:r>
          </w:p>
        </w:tc>
      </w:tr>
      <w:tr w:rsidR="003614E2">
        <w:trPr>
          <w:trHeight w:val="1149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контракты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(договоры)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 подрядных работ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модернизации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ОС,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текущему</w:t>
            </w:r>
            <w:proofErr w:type="gramEnd"/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капитальному</w:t>
            </w:r>
          </w:p>
          <w:p w:rsidR="003614E2" w:rsidRDefault="00517E28">
            <w:pPr>
              <w:pStyle w:val="TableParagraph"/>
              <w:spacing w:line="214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ремонту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зданий,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сооружений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183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подписания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подтверждающих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Акт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(оказания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услуг)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Справка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стоимости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выполненных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3614E2" w:rsidRDefault="00517E28">
            <w:pPr>
              <w:pStyle w:val="TableParagraph"/>
              <w:spacing w:line="214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затрат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(форма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КС-3)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81"/>
                <w:tab w:val="left" w:pos="1884"/>
              </w:tabs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начисленного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минусом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ранее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выплаченного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аванса</w:t>
            </w:r>
          </w:p>
        </w:tc>
      </w:tr>
      <w:tr w:rsidR="003614E2">
        <w:trPr>
          <w:trHeight w:val="2071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контракты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(договоры)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(оказание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иных услуг)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183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подписания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подтверждающих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tabs>
                <w:tab w:val="left" w:pos="856"/>
              </w:tabs>
              <w:ind w:left="108" w:right="98"/>
              <w:rPr>
                <w:sz w:val="20"/>
              </w:rPr>
            </w:pPr>
            <w:r>
              <w:rPr>
                <w:sz w:val="20"/>
              </w:rPr>
              <w:t>Акт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выполненных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(оказания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услуг)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Универсальный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передаточный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</w:t>
            </w:r>
          </w:p>
          <w:p w:rsidR="003614E2" w:rsidRDefault="00517E28">
            <w:pPr>
              <w:pStyle w:val="TableParagraph"/>
              <w:tabs>
                <w:tab w:val="left" w:pos="1178"/>
              </w:tabs>
              <w:ind w:left="108" w:right="98"/>
              <w:rPr>
                <w:sz w:val="20"/>
              </w:rPr>
            </w:pPr>
            <w:r>
              <w:rPr>
                <w:sz w:val="20"/>
              </w:rPr>
              <w:t>иной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документ,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подтверждающий</w:t>
            </w:r>
          </w:p>
          <w:p w:rsidR="003614E2" w:rsidRDefault="00517E28">
            <w:pPr>
              <w:pStyle w:val="TableParagraph"/>
              <w:tabs>
                <w:tab w:val="left" w:pos="1559"/>
              </w:tabs>
              <w:spacing w:line="230" w:lineRule="atLeast"/>
              <w:ind w:left="108" w:right="98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работ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(оказание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услуг)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581"/>
                <w:tab w:val="left" w:pos="1884"/>
              </w:tabs>
              <w:ind w:left="109" w:right="91"/>
              <w:jc w:val="both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начисленного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минусом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ранее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выплаченного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аванса</w:t>
            </w:r>
          </w:p>
        </w:tc>
      </w:tr>
      <w:tr w:rsidR="003614E2">
        <w:trPr>
          <w:trHeight w:val="1379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договорам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аренды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ind w:left="110" w:right="95"/>
              <w:jc w:val="both"/>
              <w:rPr>
                <w:sz w:val="20"/>
              </w:rPr>
            </w:pPr>
            <w:r>
              <w:rPr>
                <w:sz w:val="20"/>
              </w:rPr>
              <w:t>Более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ранняя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подписания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договора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субъектом</w:t>
            </w:r>
          </w:p>
          <w:p w:rsidR="003614E2" w:rsidRDefault="00517E28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централизованного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Контракт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(договор)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9" w:right="9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В сумме заключенного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контракта (договора) 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финансовых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периодов,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которых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исполнен</w:t>
            </w:r>
          </w:p>
        </w:tc>
      </w:tr>
    </w:tbl>
    <w:p w:rsidR="003614E2" w:rsidRDefault="003614E2">
      <w:pPr>
        <w:jc w:val="both"/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854"/>
        <w:gridCol w:w="2297"/>
        <w:gridCol w:w="2148"/>
        <w:gridCol w:w="2160"/>
      </w:tblGrid>
      <w:tr w:rsidR="003614E2">
        <w:trPr>
          <w:trHeight w:val="230"/>
        </w:trPr>
        <w:tc>
          <w:tcPr>
            <w:tcW w:w="737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854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Операция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обязательствам</w:t>
            </w:r>
          </w:p>
        </w:tc>
        <w:tc>
          <w:tcPr>
            <w:tcW w:w="6605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95" w:right="2280"/>
              <w:jc w:val="center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spacing w:line="226" w:lineRule="exact"/>
              <w:ind w:left="238" w:right="224"/>
              <w:jc w:val="center"/>
              <w:rPr>
                <w:sz w:val="20"/>
              </w:rPr>
            </w:pPr>
            <w:r>
              <w:rPr>
                <w:sz w:val="20"/>
              </w:rPr>
              <w:t>Момент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33" w:right="224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учете</w:t>
            </w:r>
            <w:proofErr w:type="gramEnd"/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before="111"/>
              <w:ind w:left="178"/>
              <w:rPr>
                <w:sz w:val="20"/>
              </w:rPr>
            </w:pPr>
            <w:r>
              <w:rPr>
                <w:sz w:val="20"/>
              </w:rPr>
              <w:t>Документ-основание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9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1149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784"/>
                <w:tab w:val="left" w:pos="1355"/>
                <w:tab w:val="left" w:pos="2093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учета</w:t>
            </w:r>
            <w:r>
              <w:rPr>
                <w:sz w:val="20"/>
              </w:rPr>
              <w:tab/>
              <w:t>обязательств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основных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предусмотренных</w:t>
            </w:r>
          </w:p>
          <w:p w:rsidR="003614E2" w:rsidRDefault="00517E28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договором</w:t>
            </w:r>
          </w:p>
        </w:tc>
        <w:tc>
          <w:tcPr>
            <w:tcW w:w="2148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</w:tr>
      <w:tr w:rsidR="003614E2">
        <w:trPr>
          <w:trHeight w:val="2184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1830"/>
              </w:tabs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денежного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</w:p>
          <w:p w:rsidR="003614E2" w:rsidRDefault="00517E28">
            <w:pPr>
              <w:pStyle w:val="TableParagraph"/>
              <w:ind w:left="108" w:right="97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случае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контрактом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(договором)</w:t>
            </w:r>
          </w:p>
          <w:p w:rsidR="003614E2" w:rsidRDefault="00517E28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предусмотрена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выплата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аванса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исключением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договора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аренды)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Дата,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контракта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(договора)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ind w:left="108" w:right="355"/>
              <w:rPr>
                <w:sz w:val="20"/>
              </w:rPr>
            </w:pPr>
            <w:r>
              <w:rPr>
                <w:sz w:val="20"/>
              </w:rPr>
              <w:t>Контракт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(договор)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Счет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 оплату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аванса</w:t>
            </w:r>
          </w:p>
        </w:tc>
      </w:tr>
      <w:tr w:rsidR="003614E2">
        <w:trPr>
          <w:trHeight w:val="229"/>
        </w:trPr>
        <w:tc>
          <w:tcPr>
            <w:tcW w:w="10196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Денежные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обязательства,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связанные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расчетами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работниками</w:t>
            </w:r>
          </w:p>
        </w:tc>
      </w:tr>
      <w:tr w:rsidR="003614E2">
        <w:trPr>
          <w:trHeight w:val="2692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2.1.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945"/>
                <w:tab w:val="left" w:pos="2650"/>
              </w:tabs>
              <w:spacing w:line="237" w:lineRule="auto"/>
              <w:ind w:left="108" w:right="9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z w:val="20"/>
              </w:rPr>
              <w:tab/>
              <w:t>начислениям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 ТК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РФ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087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утверждения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(подписания)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sz w:val="20"/>
              </w:rPr>
              <w:t>Расчетные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ведомости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(ф. 0504402)</w:t>
            </w:r>
          </w:p>
          <w:p w:rsidR="003614E2" w:rsidRDefault="00517E28">
            <w:pPr>
              <w:pStyle w:val="TableParagraph"/>
              <w:ind w:left="108" w:right="248"/>
              <w:rPr>
                <w:sz w:val="20"/>
              </w:rPr>
            </w:pPr>
            <w:r>
              <w:rPr>
                <w:spacing w:val="-1"/>
                <w:sz w:val="20"/>
              </w:rPr>
              <w:t>Расчетно-платежные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ведомости</w:t>
            </w:r>
          </w:p>
          <w:p w:rsidR="003614E2" w:rsidRDefault="00517E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(ф.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0504401)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24"/>
              </w:tabs>
              <w:spacing w:line="237" w:lineRule="auto"/>
              <w:ind w:left="109" w:right="92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начисленных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(выплат)</w:t>
            </w:r>
          </w:p>
        </w:tc>
      </w:tr>
      <w:tr w:rsidR="003614E2">
        <w:trPr>
          <w:trHeight w:val="2068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2.2.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1115"/>
                <w:tab w:val="left" w:pos="2549"/>
              </w:tabs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Выдача денежных средств под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отчет</w:t>
            </w:r>
            <w:r>
              <w:rPr>
                <w:sz w:val="20"/>
              </w:rPr>
              <w:tab/>
              <w:t>работнику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приобретение товаров (работ,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услуг)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087"/>
              </w:tabs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утверждения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(подписания) заявления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руководителем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ind w:left="108" w:right="85"/>
              <w:rPr>
                <w:sz w:val="20"/>
              </w:rPr>
            </w:pPr>
            <w:r>
              <w:rPr>
                <w:sz w:val="20"/>
              </w:rPr>
              <w:t>Заявление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выдаче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денежных средств под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отчет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(неунифицированная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форма)</w:t>
            </w:r>
          </w:p>
          <w:p w:rsidR="003614E2" w:rsidRDefault="00517E28">
            <w:pPr>
              <w:pStyle w:val="TableParagraph"/>
              <w:tabs>
                <w:tab w:val="left" w:pos="1321"/>
              </w:tabs>
              <w:ind w:left="108" w:right="99"/>
              <w:rPr>
                <w:sz w:val="20"/>
              </w:rPr>
            </w:pPr>
            <w:r>
              <w:rPr>
                <w:sz w:val="20"/>
              </w:rPr>
              <w:t>Заявка-обоснование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закупки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товаров,</w:t>
            </w:r>
          </w:p>
          <w:p w:rsidR="003614E2" w:rsidRDefault="00517E28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работ,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малого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объема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(ф. 0504518)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утвержденных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выплат</w:t>
            </w:r>
          </w:p>
        </w:tc>
      </w:tr>
      <w:tr w:rsidR="003614E2">
        <w:trPr>
          <w:trHeight w:val="2263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2.3.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2192"/>
                <w:tab w:val="left" w:pos="2269"/>
              </w:tabs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Корректировка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ранее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принятых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момент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принятия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Авансового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отчета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(ф. 0504505)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расходах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подотчетного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-47"/>
                <w:sz w:val="20"/>
              </w:rPr>
              <w:t xml:space="preserve"> </w:t>
            </w:r>
            <w:hyperlink r:id="rId64">
              <w:r>
                <w:rPr>
                  <w:sz w:val="20"/>
                </w:rPr>
                <w:t>(ф. 0504520)</w:t>
              </w:r>
            </w:hyperlink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087"/>
                <w:tab w:val="left" w:pos="1636"/>
              </w:tabs>
              <w:ind w:left="110" w:right="93"/>
              <w:jc w:val="both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утверждения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Авансового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отчета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(ф. 0504505) / Отчета 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расходах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подотчетного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1"/>
                <w:sz w:val="20"/>
              </w:rPr>
              <w:t xml:space="preserve"> </w:t>
            </w:r>
            <w:hyperlink r:id="rId65">
              <w:r>
                <w:rPr>
                  <w:sz w:val="20"/>
                </w:rPr>
                <w:t>(ф.</w:t>
              </w:r>
              <w:r>
                <w:rPr>
                  <w:spacing w:val="1"/>
                  <w:sz w:val="20"/>
                </w:rPr>
                <w:t xml:space="preserve"> </w:t>
              </w:r>
              <w:r>
                <w:rPr>
                  <w:sz w:val="20"/>
                </w:rPr>
                <w:t>0504520)</w:t>
              </w:r>
            </w:hyperlink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руководителем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Авансовый   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(ф. 0504505)</w:t>
            </w:r>
          </w:p>
          <w:p w:rsidR="003614E2" w:rsidRDefault="00517E28">
            <w:pPr>
              <w:pStyle w:val="TableParagraph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Отчет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расходах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подотчетного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-47"/>
                <w:sz w:val="20"/>
              </w:rPr>
              <w:t xml:space="preserve"> </w:t>
            </w:r>
            <w:hyperlink r:id="rId66">
              <w:r>
                <w:rPr>
                  <w:sz w:val="20"/>
                </w:rPr>
                <w:t>(ф. 0504520)</w:t>
              </w:r>
            </w:hyperlink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93"/>
                <w:tab w:val="left" w:pos="1250"/>
              </w:tabs>
              <w:ind w:left="109" w:right="92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перерасходе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сторону увеличения;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экономии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сторону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уменьшения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методом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«</w:t>
            </w:r>
            <w:proofErr w:type="gramStart"/>
            <w:r>
              <w:rPr>
                <w:spacing w:val="-1"/>
                <w:sz w:val="20"/>
              </w:rPr>
              <w:t>Красное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сторно</w:t>
            </w:r>
            <w:proofErr w:type="spellEnd"/>
            <w:r>
              <w:rPr>
                <w:sz w:val="20"/>
              </w:rPr>
              <w:t>»</w:t>
            </w:r>
          </w:p>
        </w:tc>
      </w:tr>
    </w:tbl>
    <w:p w:rsidR="003614E2" w:rsidRDefault="003614E2">
      <w:pPr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854"/>
        <w:gridCol w:w="2297"/>
        <w:gridCol w:w="2148"/>
        <w:gridCol w:w="2160"/>
      </w:tblGrid>
      <w:tr w:rsidR="003614E2">
        <w:trPr>
          <w:trHeight w:val="230"/>
        </w:trPr>
        <w:tc>
          <w:tcPr>
            <w:tcW w:w="737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854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Операция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обязательствам</w:t>
            </w:r>
          </w:p>
        </w:tc>
        <w:tc>
          <w:tcPr>
            <w:tcW w:w="6605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95" w:right="2280"/>
              <w:jc w:val="center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spacing w:line="226" w:lineRule="exact"/>
              <w:ind w:left="238" w:right="224"/>
              <w:jc w:val="center"/>
              <w:rPr>
                <w:sz w:val="20"/>
              </w:rPr>
            </w:pPr>
            <w:r>
              <w:rPr>
                <w:sz w:val="20"/>
              </w:rPr>
              <w:t>Момент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33" w:right="224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учете</w:t>
            </w:r>
            <w:proofErr w:type="gramEnd"/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before="111"/>
              <w:ind w:left="178"/>
              <w:rPr>
                <w:sz w:val="20"/>
              </w:rPr>
            </w:pPr>
            <w:r>
              <w:rPr>
                <w:sz w:val="20"/>
              </w:rPr>
              <w:t>Документ-основание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9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4776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2.4.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2072"/>
              </w:tabs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Компенсационные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выплаты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установленном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размере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работникам,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находящимся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отпуске по уходу за ребенком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 достижения им возраста 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087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утверждения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(подписания)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документов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sz w:val="20"/>
              </w:rPr>
              <w:t>Расчетные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ведомости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(ф. 0504402)</w:t>
            </w:r>
          </w:p>
          <w:p w:rsidR="003614E2" w:rsidRDefault="00517E28">
            <w:pPr>
              <w:pStyle w:val="TableParagraph"/>
              <w:ind w:left="108" w:right="248"/>
              <w:rPr>
                <w:sz w:val="20"/>
              </w:rPr>
            </w:pPr>
            <w:r>
              <w:rPr>
                <w:spacing w:val="-1"/>
                <w:sz w:val="20"/>
              </w:rPr>
              <w:t>Расчетно-платежные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ведомости</w:t>
            </w:r>
          </w:p>
          <w:p w:rsidR="003614E2" w:rsidRDefault="00517E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(ф.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0504401)</w:t>
            </w:r>
          </w:p>
          <w:p w:rsidR="003614E2" w:rsidRDefault="00517E28">
            <w:pPr>
              <w:pStyle w:val="TableParagraph"/>
              <w:ind w:left="108" w:right="285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подтверждающие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наступление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выплат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37" w:lineRule="auto"/>
              <w:ind w:left="109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утвержденных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выплат</w:t>
            </w:r>
          </w:p>
        </w:tc>
      </w:tr>
      <w:tr w:rsidR="003614E2">
        <w:trPr>
          <w:trHeight w:val="229"/>
        </w:trPr>
        <w:tc>
          <w:tcPr>
            <w:tcW w:w="10196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Денежные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обязательства,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связанные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расчетами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бюджетом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налогам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страховым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взносам</w:t>
            </w:r>
          </w:p>
        </w:tc>
      </w:tr>
      <w:tr w:rsidR="003614E2">
        <w:trPr>
          <w:trHeight w:val="2299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1302"/>
                <w:tab w:val="left" w:pos="2550"/>
              </w:tabs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Уплата</w:t>
            </w:r>
            <w:r>
              <w:rPr>
                <w:sz w:val="20"/>
              </w:rPr>
              <w:tab/>
              <w:t>взносов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обязательное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пенсионное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(социальное,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медицинское)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страхование,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взносов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страхование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несчастных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случаев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профзаболеваний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389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принятия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Расчетные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ведомости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(ф. 0504402)</w:t>
            </w:r>
          </w:p>
          <w:p w:rsidR="003614E2" w:rsidRDefault="00517E28">
            <w:pPr>
              <w:pStyle w:val="TableParagraph"/>
              <w:ind w:left="108" w:right="248"/>
              <w:rPr>
                <w:sz w:val="20"/>
              </w:rPr>
            </w:pPr>
            <w:r>
              <w:rPr>
                <w:spacing w:val="-1"/>
                <w:sz w:val="20"/>
              </w:rPr>
              <w:t>Расчетно-платежные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ведомости</w:t>
            </w:r>
          </w:p>
          <w:p w:rsidR="003614E2" w:rsidRDefault="00517E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(ф.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0504401)</w:t>
            </w:r>
          </w:p>
          <w:p w:rsidR="003614E2" w:rsidRDefault="00517E28">
            <w:pPr>
              <w:pStyle w:val="TableParagraph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Карточки учета сумм,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начисленных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выплат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иных вознаграждений,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сумм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начисленных</w:t>
            </w:r>
          </w:p>
          <w:p w:rsidR="003614E2" w:rsidRDefault="00517E28">
            <w:pPr>
              <w:pStyle w:val="TableParagraph"/>
              <w:spacing w:line="214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страховых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взносов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24"/>
              </w:tabs>
              <w:ind w:left="109" w:right="92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начисленных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(платежей)</w:t>
            </w:r>
          </w:p>
        </w:tc>
      </w:tr>
      <w:tr w:rsidR="003614E2">
        <w:trPr>
          <w:trHeight w:val="690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Уплата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налогов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389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принятия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ind w:left="108" w:right="253"/>
              <w:rPr>
                <w:sz w:val="20"/>
              </w:rPr>
            </w:pPr>
            <w:r>
              <w:rPr>
                <w:sz w:val="20"/>
              </w:rPr>
              <w:t>Налоговые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декларации,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расчеты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24"/>
              </w:tabs>
              <w:ind w:left="109" w:right="92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начисленных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  <w:p w:rsidR="003614E2" w:rsidRDefault="00517E28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(платежей)</w:t>
            </w:r>
          </w:p>
        </w:tc>
      </w:tr>
      <w:tr w:rsidR="003614E2">
        <w:trPr>
          <w:trHeight w:val="460"/>
        </w:trPr>
        <w:tc>
          <w:tcPr>
            <w:tcW w:w="10196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30" w:lineRule="atLeast"/>
              <w:ind w:left="11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4.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Денежные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обязательства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возмещению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вреда,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другим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выплатам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(госпошлины,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сборы,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исполнительные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документы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иным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основаниям)</w:t>
            </w:r>
          </w:p>
        </w:tc>
      </w:tr>
      <w:tr w:rsidR="003614E2">
        <w:trPr>
          <w:trHeight w:val="1838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4.1.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sz w:val="20"/>
              </w:rPr>
              <w:t>Уплата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сборов,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пошлин,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патентных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платежей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389"/>
              </w:tabs>
              <w:spacing w:line="237" w:lineRule="auto"/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принятия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ind w:left="108" w:right="98"/>
              <w:rPr>
                <w:sz w:val="20"/>
              </w:rPr>
            </w:pPr>
            <w:r>
              <w:rPr>
                <w:sz w:val="20"/>
              </w:rPr>
              <w:t>Бухгалтерские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справки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(ф.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0504833)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приложением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расчетов</w:t>
            </w:r>
          </w:p>
          <w:p w:rsidR="003614E2" w:rsidRDefault="00517E28">
            <w:pPr>
              <w:pStyle w:val="TableParagraph"/>
              <w:tabs>
                <w:tab w:val="left" w:pos="1360"/>
              </w:tabs>
              <w:ind w:left="108" w:right="98"/>
              <w:rPr>
                <w:sz w:val="20"/>
              </w:rPr>
            </w:pPr>
            <w:proofErr w:type="gramStart"/>
            <w:r>
              <w:rPr>
                <w:sz w:val="20"/>
              </w:rPr>
              <w:t>Служебные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записки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(другие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распоряжения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835"/>
              </w:tabs>
              <w:spacing w:line="228" w:lineRule="exact"/>
              <w:ind w:left="108" w:right="98"/>
              <w:rPr>
                <w:sz w:val="20"/>
              </w:rPr>
            </w:pPr>
            <w:r>
              <w:rPr>
                <w:sz w:val="20"/>
              </w:rPr>
              <w:t>руководителя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уплате)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24"/>
              </w:tabs>
              <w:ind w:left="109" w:right="92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начисленных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(платежей)</w:t>
            </w:r>
          </w:p>
        </w:tc>
      </w:tr>
      <w:tr w:rsidR="003614E2">
        <w:trPr>
          <w:trHeight w:val="2760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4.2.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Уплата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штрафных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санкций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предписанных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судом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389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принятия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ind w:left="108" w:right="116"/>
              <w:rPr>
                <w:sz w:val="20"/>
              </w:rPr>
            </w:pPr>
            <w:r>
              <w:rPr>
                <w:sz w:val="20"/>
              </w:rPr>
              <w:t>Исполнительный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лист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Судебный приказ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Постановления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судебных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(следственных)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</w:p>
          <w:p w:rsidR="003614E2" w:rsidRDefault="00517E28">
            <w:pPr>
              <w:pStyle w:val="TableParagraph"/>
              <w:tabs>
                <w:tab w:val="left" w:pos="1043"/>
              </w:tabs>
              <w:ind w:left="108" w:right="100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документы,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устанавливающие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субъекта</w:t>
            </w:r>
          </w:p>
          <w:p w:rsidR="003614E2" w:rsidRDefault="00517E28">
            <w:pPr>
              <w:pStyle w:val="TableParagraph"/>
              <w:spacing w:line="228" w:lineRule="exact"/>
              <w:ind w:left="108" w:right="382"/>
              <w:rPr>
                <w:sz w:val="20"/>
              </w:rPr>
            </w:pPr>
            <w:r>
              <w:rPr>
                <w:spacing w:val="-1"/>
                <w:sz w:val="20"/>
              </w:rPr>
              <w:t>централизованного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учета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924"/>
              </w:tabs>
              <w:ind w:left="109" w:right="92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начисленных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(платежей)</w:t>
            </w:r>
          </w:p>
        </w:tc>
      </w:tr>
      <w:tr w:rsidR="003614E2">
        <w:trPr>
          <w:trHeight w:val="921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4.3.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1891"/>
              </w:tabs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денежные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обязательства,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подлежащие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исполнению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текущем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8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финансовом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году</w:t>
            </w:r>
            <w:proofErr w:type="gramEnd"/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106"/>
              </w:tabs>
              <w:ind w:left="110" w:right="96"/>
              <w:jc w:val="both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поступления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документации в субъект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централизованного</w:t>
            </w:r>
          </w:p>
          <w:p w:rsidR="003614E2" w:rsidRDefault="00517E28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учета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tabs>
                <w:tab w:val="left" w:pos="1744"/>
              </w:tabs>
              <w:ind w:left="108" w:right="98"/>
              <w:rPr>
                <w:sz w:val="20"/>
              </w:rPr>
            </w:pPr>
            <w:r>
              <w:rPr>
                <w:sz w:val="20"/>
              </w:rPr>
              <w:t>Документы,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являющиеся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основанием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2"/>
                <w:sz w:val="20"/>
              </w:rPr>
              <w:t>для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оплаты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219"/>
              </w:tabs>
              <w:ind w:left="109" w:right="92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принятых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</w:tbl>
    <w:p w:rsidR="003614E2" w:rsidRDefault="003614E2">
      <w:pPr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854"/>
        <w:gridCol w:w="2297"/>
        <w:gridCol w:w="2148"/>
        <w:gridCol w:w="2160"/>
      </w:tblGrid>
      <w:tr w:rsidR="003614E2">
        <w:trPr>
          <w:trHeight w:val="230"/>
        </w:trPr>
        <w:tc>
          <w:tcPr>
            <w:tcW w:w="737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854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Операция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обязательствам</w:t>
            </w:r>
          </w:p>
        </w:tc>
        <w:tc>
          <w:tcPr>
            <w:tcW w:w="6605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95" w:right="2280"/>
              <w:jc w:val="center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spacing w:line="226" w:lineRule="exact"/>
              <w:ind w:left="238" w:right="224"/>
              <w:jc w:val="center"/>
              <w:rPr>
                <w:sz w:val="20"/>
              </w:rPr>
            </w:pPr>
            <w:r>
              <w:rPr>
                <w:sz w:val="20"/>
              </w:rPr>
              <w:t>Момент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33" w:right="224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учете</w:t>
            </w:r>
            <w:proofErr w:type="gramEnd"/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before="111"/>
              <w:ind w:left="178"/>
              <w:rPr>
                <w:sz w:val="20"/>
              </w:rPr>
            </w:pPr>
            <w:r>
              <w:rPr>
                <w:sz w:val="20"/>
              </w:rPr>
              <w:t>Документ-основание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9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230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854" w:type="dxa"/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297" w:type="dxa"/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148" w:type="dxa"/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3614E2">
            <w:pPr>
              <w:pStyle w:val="TableParagraph"/>
              <w:rPr>
                <w:sz w:val="16"/>
              </w:rPr>
            </w:pPr>
          </w:p>
        </w:tc>
      </w:tr>
      <w:tr w:rsidR="003614E2">
        <w:trPr>
          <w:trHeight w:val="230"/>
        </w:trPr>
        <w:tc>
          <w:tcPr>
            <w:tcW w:w="10196" w:type="dxa"/>
            <w:gridSpan w:val="5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Денежные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обязательства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предоставлению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субсидий,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грантов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форме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субсидий</w:t>
            </w:r>
          </w:p>
        </w:tc>
      </w:tr>
      <w:tr w:rsidR="003614E2">
        <w:trPr>
          <w:trHeight w:val="2298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5.1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1878"/>
                <w:tab w:val="left" w:pos="2538"/>
              </w:tabs>
              <w:spacing w:line="237" w:lineRule="auto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денежных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2"/>
                <w:sz w:val="20"/>
              </w:rPr>
              <w:t>по</w:t>
            </w:r>
            <w:proofErr w:type="gramEnd"/>
          </w:p>
          <w:p w:rsidR="003614E2" w:rsidRDefault="00517E28" w:rsidP="00C066AA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предоставлению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субсидии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выполнение </w:t>
            </w:r>
            <w:r w:rsidR="00C066AA">
              <w:rPr>
                <w:sz w:val="20"/>
              </w:rPr>
              <w:t>муниципального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задания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389"/>
                <w:tab w:val="left" w:pos="2027"/>
              </w:tabs>
              <w:spacing w:line="237" w:lineRule="auto"/>
              <w:ind w:left="110" w:right="96"/>
              <w:rPr>
                <w:sz w:val="20"/>
              </w:rPr>
            </w:pPr>
            <w:proofErr w:type="gramStart"/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принятия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(в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2098"/>
              </w:tabs>
              <w:ind w:left="110" w:right="97"/>
              <w:rPr>
                <w:sz w:val="20"/>
              </w:rPr>
            </w:pPr>
            <w:proofErr w:type="gramStart"/>
            <w:r>
              <w:rPr>
                <w:sz w:val="20"/>
              </w:rPr>
              <w:t>соответствии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графиком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перечисления)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перечисления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субсидии,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предусмотренный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соглашением;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Соглашение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предоставлении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субсидии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1"/>
                <w:sz w:val="20"/>
              </w:rPr>
              <w:t xml:space="preserve"> </w:t>
            </w:r>
            <w:r w:rsidR="00770EE2">
              <w:rPr>
                <w:sz w:val="20"/>
              </w:rPr>
              <w:t xml:space="preserve">муниципального </w:t>
            </w:r>
            <w:r>
              <w:rPr>
                <w:sz w:val="20"/>
              </w:rPr>
              <w:t>задания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37" w:lineRule="auto"/>
              <w:ind w:left="109"/>
              <w:rPr>
                <w:sz w:val="20"/>
              </w:rPr>
            </w:pPr>
            <w:r>
              <w:rPr>
                <w:sz w:val="20"/>
              </w:rPr>
              <w:t>Сумма,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определенная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соглашением</w:t>
            </w:r>
          </w:p>
        </w:tc>
      </w:tr>
      <w:tr w:rsidR="003614E2">
        <w:trPr>
          <w:trHeight w:val="1840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5.2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1878"/>
                <w:tab w:val="left" w:pos="2539"/>
              </w:tabs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денежных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3"/>
                <w:sz w:val="20"/>
              </w:rPr>
              <w:t>по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2058"/>
              </w:tabs>
              <w:spacing w:line="229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предоставлению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целевой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902"/>
                <w:tab w:val="left" w:pos="1948"/>
              </w:tabs>
              <w:spacing w:line="230" w:lineRule="exact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субсидии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текущего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(капитального)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субсидии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осуществление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капитальных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вложений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(гранта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субсидий):</w:t>
            </w:r>
          </w:p>
        </w:tc>
        <w:tc>
          <w:tcPr>
            <w:tcW w:w="229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148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</w:tr>
      <w:tr w:rsidR="003614E2">
        <w:trPr>
          <w:trHeight w:val="3909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729"/>
                <w:tab w:val="left" w:pos="2041"/>
              </w:tabs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согласно</w:t>
            </w:r>
            <w:r>
              <w:rPr>
                <w:sz w:val="20"/>
              </w:rPr>
              <w:tab/>
              <w:t>графику</w:t>
            </w:r>
          </w:p>
          <w:p w:rsidR="003614E2" w:rsidRDefault="00517E28">
            <w:pPr>
              <w:pStyle w:val="TableParagraph"/>
              <w:tabs>
                <w:tab w:val="left" w:pos="1892"/>
              </w:tabs>
              <w:ind w:left="108" w:right="98"/>
              <w:rPr>
                <w:sz w:val="20"/>
              </w:rPr>
            </w:pPr>
            <w:r>
              <w:rPr>
                <w:sz w:val="20"/>
              </w:rPr>
              <w:t>перечисления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субсидии,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предусмотренному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соглашением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(договором)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389"/>
                <w:tab w:val="left" w:pos="2027"/>
              </w:tabs>
              <w:ind w:left="110" w:right="96"/>
              <w:rPr>
                <w:sz w:val="20"/>
              </w:rPr>
            </w:pPr>
            <w:proofErr w:type="gramStart"/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принятия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(в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2098"/>
              </w:tabs>
              <w:ind w:left="110" w:right="97"/>
              <w:rPr>
                <w:sz w:val="20"/>
              </w:rPr>
            </w:pPr>
            <w:proofErr w:type="gramStart"/>
            <w:r>
              <w:rPr>
                <w:sz w:val="20"/>
              </w:rPr>
              <w:t>соответствии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графиком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перечисления)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tabs>
                <w:tab w:val="left" w:pos="744"/>
                <w:tab w:val="left" w:pos="1235"/>
                <w:tab w:val="left" w:pos="1936"/>
              </w:tabs>
              <w:ind w:left="108" w:right="98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перечисления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субсидии,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предусмотренный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соглашением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(договором);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Соглашение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предоставлении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целевой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субсидии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текущего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(капитального)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субсидии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осуществление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капитальных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вложений;</w:t>
            </w:r>
          </w:p>
          <w:p w:rsidR="003614E2" w:rsidRDefault="00517E28">
            <w:pPr>
              <w:pStyle w:val="TableParagraph"/>
              <w:spacing w:line="230" w:lineRule="exact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(договор (соглашение)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гранта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субсидий)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Сумма,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определенная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соглашением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(договором)</w:t>
            </w:r>
          </w:p>
        </w:tc>
      </w:tr>
      <w:tr w:rsidR="003614E2">
        <w:trPr>
          <w:trHeight w:val="4140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18"/>
              </w:rPr>
            </w:pP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субсидий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фактическую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389"/>
                <w:tab w:val="left" w:pos="2027"/>
              </w:tabs>
              <w:spacing w:line="242" w:lineRule="auto"/>
              <w:ind w:left="110" w:right="96"/>
              <w:jc w:val="both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принятия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(в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заявкой</w:t>
            </w:r>
            <w:r>
              <w:rPr>
                <w:rFonts w:ascii="Calibri" w:hAnsi="Calibri"/>
                <w:sz w:val="20"/>
              </w:rPr>
              <w:t>)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tabs>
                <w:tab w:val="left" w:pos="744"/>
                <w:tab w:val="left" w:pos="1235"/>
                <w:tab w:val="left" w:pos="1936"/>
              </w:tabs>
              <w:ind w:left="108" w:right="98"/>
              <w:rPr>
                <w:sz w:val="20"/>
              </w:rPr>
            </w:pPr>
            <w:r>
              <w:rPr>
                <w:sz w:val="20"/>
              </w:rPr>
              <w:t>Соглашение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предоставлении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целевой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субсидии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текущего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(капитального)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характера,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субсидии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осуществление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капитальных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вложений;</w:t>
            </w:r>
          </w:p>
          <w:p w:rsidR="003614E2" w:rsidRDefault="00517E28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(договор (соглашение)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гранта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субсидий);</w:t>
            </w:r>
          </w:p>
          <w:p w:rsidR="003614E2" w:rsidRDefault="00517E28">
            <w:pPr>
              <w:pStyle w:val="TableParagraph"/>
              <w:tabs>
                <w:tab w:val="left" w:pos="1843"/>
              </w:tabs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Заявка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на</w:t>
            </w:r>
            <w:proofErr w:type="gramEnd"/>
          </w:p>
          <w:p w:rsidR="003614E2" w:rsidRDefault="00517E28" w:rsidP="00202F79">
            <w:pPr>
              <w:pStyle w:val="TableParagraph"/>
              <w:tabs>
                <w:tab w:val="left" w:pos="1113"/>
                <w:tab w:val="left" w:pos="1464"/>
                <w:tab w:val="left" w:pos="1942"/>
              </w:tabs>
              <w:ind w:left="108" w:right="98"/>
              <w:rPr>
                <w:sz w:val="20"/>
              </w:rPr>
            </w:pPr>
            <w:proofErr w:type="gramStart"/>
            <w:r>
              <w:rPr>
                <w:sz w:val="20"/>
              </w:rPr>
              <w:t>перечислении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субсидии</w:t>
            </w:r>
            <w:r>
              <w:rPr>
                <w:sz w:val="20"/>
              </w:rPr>
              <w:tab/>
              <w:t>(гранта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субсидии)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бюджета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="00202F79">
              <w:rPr>
                <w:spacing w:val="-1"/>
                <w:sz w:val="20"/>
              </w:rPr>
              <w:t xml:space="preserve">Яльчикского </w:t>
            </w:r>
            <w:r w:rsidR="004D0B98">
              <w:rPr>
                <w:spacing w:val="-1"/>
                <w:sz w:val="20"/>
              </w:rPr>
              <w:t>муниципального округа</w:t>
            </w:r>
            <w:r w:rsidR="00202F79">
              <w:rPr>
                <w:spacing w:val="-1"/>
                <w:sz w:val="20"/>
              </w:rPr>
              <w:t xml:space="preserve"> Чувашской Республики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958"/>
              </w:tabs>
              <w:ind w:left="109" w:right="92"/>
              <w:rPr>
                <w:sz w:val="20"/>
              </w:rPr>
            </w:pPr>
            <w:r>
              <w:rPr>
                <w:sz w:val="20"/>
              </w:rPr>
              <w:t>Сумма,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определенная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заявкой,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4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963"/>
              </w:tabs>
              <w:ind w:left="109" w:right="92"/>
              <w:rPr>
                <w:sz w:val="20"/>
              </w:rPr>
            </w:pPr>
            <w:proofErr w:type="gramStart"/>
            <w:r>
              <w:rPr>
                <w:sz w:val="20"/>
              </w:rPr>
              <w:t>соответствии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соглашения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(договора)</w:t>
            </w:r>
          </w:p>
        </w:tc>
      </w:tr>
      <w:tr w:rsidR="003614E2">
        <w:trPr>
          <w:trHeight w:val="1379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5.3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1878"/>
                <w:tab w:val="left" w:pos="2538"/>
              </w:tabs>
              <w:ind w:left="108" w:right="96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денежных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2"/>
                <w:sz w:val="20"/>
              </w:rPr>
              <w:t>по</w:t>
            </w:r>
            <w:proofErr w:type="gramEnd"/>
          </w:p>
          <w:p w:rsidR="003614E2" w:rsidRDefault="00517E28">
            <w:pPr>
              <w:pStyle w:val="TableParagraph"/>
              <w:ind w:left="108" w:right="308"/>
              <w:rPr>
                <w:sz w:val="20"/>
              </w:rPr>
            </w:pPr>
            <w:r>
              <w:rPr>
                <w:sz w:val="20"/>
              </w:rPr>
              <w:t>предоставлению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межбюджетного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трансферта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389"/>
                <w:tab w:val="left" w:pos="2027"/>
              </w:tabs>
              <w:ind w:left="110" w:right="96"/>
              <w:rPr>
                <w:sz w:val="20"/>
              </w:rPr>
            </w:pPr>
            <w:proofErr w:type="gramStart"/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принятия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(в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2098"/>
              </w:tabs>
              <w:ind w:left="110" w:right="97"/>
              <w:rPr>
                <w:sz w:val="20"/>
              </w:rPr>
            </w:pPr>
            <w:proofErr w:type="gramStart"/>
            <w:r>
              <w:rPr>
                <w:sz w:val="20"/>
              </w:rPr>
              <w:t>соответствии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графиком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перечисления)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tabs>
                <w:tab w:val="left" w:pos="1936"/>
              </w:tabs>
              <w:ind w:left="108" w:right="99"/>
              <w:rPr>
                <w:sz w:val="20"/>
              </w:rPr>
            </w:pPr>
            <w:r>
              <w:rPr>
                <w:sz w:val="20"/>
              </w:rPr>
              <w:t>График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перечисления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субсидии,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предусмотренный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соглашением;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Соглашение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</w:t>
            </w:r>
          </w:p>
          <w:p w:rsidR="003614E2" w:rsidRDefault="00517E28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предоставлении</w:t>
            </w:r>
            <w:proofErr w:type="gramEnd"/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Сумма,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определенная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соглашением</w:t>
            </w:r>
          </w:p>
        </w:tc>
      </w:tr>
    </w:tbl>
    <w:p w:rsidR="003614E2" w:rsidRDefault="003614E2">
      <w:pPr>
        <w:rPr>
          <w:sz w:val="20"/>
        </w:rPr>
        <w:sectPr w:rsidR="003614E2" w:rsidSect="00A21557">
          <w:pgSz w:w="11910" w:h="16850"/>
          <w:pgMar w:top="1077" w:right="601" w:bottom="278" w:left="902" w:header="400" w:footer="0" w:gutter="0"/>
          <w:cols w:space="720"/>
          <w:docGrid w:linePitch="299"/>
        </w:sectPr>
      </w:pPr>
    </w:p>
    <w:p w:rsidR="003614E2" w:rsidRDefault="003614E2">
      <w:pPr>
        <w:pStyle w:val="a3"/>
        <w:spacing w:before="7" w:after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854"/>
        <w:gridCol w:w="2297"/>
        <w:gridCol w:w="2148"/>
        <w:gridCol w:w="2160"/>
      </w:tblGrid>
      <w:tr w:rsidR="003614E2">
        <w:trPr>
          <w:trHeight w:val="230"/>
        </w:trPr>
        <w:tc>
          <w:tcPr>
            <w:tcW w:w="737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854" w:type="dxa"/>
            <w:vMerge w:val="restart"/>
          </w:tcPr>
          <w:p w:rsidR="003614E2" w:rsidRDefault="003614E2">
            <w:pPr>
              <w:pStyle w:val="TableParagraph"/>
              <w:spacing w:before="1"/>
              <w:rPr>
                <w:sz w:val="20"/>
              </w:rPr>
            </w:pPr>
          </w:p>
          <w:p w:rsidR="003614E2" w:rsidRDefault="00517E28">
            <w:pPr>
              <w:pStyle w:val="TableParagraph"/>
              <w:ind w:left="199"/>
              <w:rPr>
                <w:sz w:val="20"/>
              </w:rPr>
            </w:pPr>
            <w:r>
              <w:rPr>
                <w:sz w:val="20"/>
              </w:rPr>
              <w:t>Операция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обязательствам</w:t>
            </w:r>
          </w:p>
        </w:tc>
        <w:tc>
          <w:tcPr>
            <w:tcW w:w="6605" w:type="dxa"/>
            <w:gridSpan w:val="3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line="210" w:lineRule="exact"/>
              <w:ind w:left="2295" w:right="2280"/>
              <w:jc w:val="center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460"/>
        </w:trPr>
        <w:tc>
          <w:tcPr>
            <w:tcW w:w="737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  <w:vMerge/>
            <w:tcBorders>
              <w:top w:val="nil"/>
            </w:tcBorders>
          </w:tcPr>
          <w:p w:rsidR="003614E2" w:rsidRDefault="003614E2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spacing w:line="226" w:lineRule="exact"/>
              <w:ind w:left="238" w:right="224"/>
              <w:jc w:val="center"/>
              <w:rPr>
                <w:sz w:val="20"/>
              </w:rPr>
            </w:pPr>
            <w:r>
              <w:rPr>
                <w:sz w:val="20"/>
              </w:rPr>
              <w:t>Момент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отражения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spacing w:line="215" w:lineRule="exact"/>
              <w:ind w:left="233" w:right="224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учете</w:t>
            </w:r>
            <w:proofErr w:type="gramEnd"/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before="111"/>
              <w:ind w:left="178"/>
              <w:rPr>
                <w:sz w:val="20"/>
              </w:rPr>
            </w:pPr>
            <w:r>
              <w:rPr>
                <w:sz w:val="20"/>
              </w:rPr>
              <w:t>Документ-основание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spacing w:before="111"/>
              <w:ind w:left="219"/>
              <w:rPr>
                <w:sz w:val="20"/>
              </w:rPr>
            </w:pPr>
            <w:r>
              <w:rPr>
                <w:sz w:val="20"/>
              </w:rPr>
              <w:t>Сумма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</w:p>
        </w:tc>
      </w:tr>
      <w:tr w:rsidR="003614E2">
        <w:trPr>
          <w:trHeight w:val="458"/>
        </w:trPr>
        <w:tc>
          <w:tcPr>
            <w:tcW w:w="737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854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297" w:type="dxa"/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межбюджетного</w:t>
            </w:r>
          </w:p>
          <w:p w:rsidR="003614E2" w:rsidRDefault="00517E28">
            <w:pPr>
              <w:pStyle w:val="TableParagraph"/>
              <w:spacing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трансферта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3614E2">
            <w:pPr>
              <w:pStyle w:val="TableParagraph"/>
              <w:rPr>
                <w:sz w:val="20"/>
              </w:rPr>
            </w:pPr>
          </w:p>
        </w:tc>
      </w:tr>
      <w:tr w:rsidR="003614E2">
        <w:trPr>
          <w:trHeight w:val="7130"/>
        </w:trPr>
        <w:tc>
          <w:tcPr>
            <w:tcW w:w="737" w:type="dxa"/>
          </w:tcPr>
          <w:p w:rsidR="003614E2" w:rsidRDefault="00517E28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5.4</w:t>
            </w:r>
          </w:p>
        </w:tc>
        <w:tc>
          <w:tcPr>
            <w:tcW w:w="2854" w:type="dxa"/>
          </w:tcPr>
          <w:p w:rsidR="003614E2" w:rsidRDefault="00517E28">
            <w:pPr>
              <w:pStyle w:val="TableParagraph"/>
              <w:tabs>
                <w:tab w:val="left" w:pos="1878"/>
                <w:tab w:val="left" w:pos="2648"/>
              </w:tabs>
              <w:ind w:left="108" w:right="93"/>
              <w:jc w:val="both"/>
              <w:rPr>
                <w:sz w:val="20"/>
              </w:rPr>
            </w:pPr>
            <w:r>
              <w:rPr>
                <w:sz w:val="20"/>
              </w:rPr>
              <w:t>Принятие</w:t>
            </w:r>
            <w:r>
              <w:rPr>
                <w:sz w:val="20"/>
              </w:rPr>
              <w:tab/>
              <w:t>денежных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обязательств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договору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(соглашению)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</w:t>
            </w:r>
          </w:p>
          <w:p w:rsidR="003614E2" w:rsidRDefault="00517E28">
            <w:pPr>
              <w:pStyle w:val="TableParagraph"/>
              <w:tabs>
                <w:tab w:val="left" w:pos="2082"/>
              </w:tabs>
              <w:ind w:left="108" w:right="95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предоставлении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субсидии,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гранта юридическому лицу 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соответствии со статьей 78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пунктами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78.1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Бюджетного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кодекса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Федерации)</w:t>
            </w:r>
          </w:p>
        </w:tc>
        <w:tc>
          <w:tcPr>
            <w:tcW w:w="2297" w:type="dxa"/>
          </w:tcPr>
          <w:p w:rsidR="003614E2" w:rsidRDefault="00517E28">
            <w:pPr>
              <w:pStyle w:val="TableParagraph"/>
              <w:tabs>
                <w:tab w:val="left" w:pos="1389"/>
                <w:tab w:val="left" w:pos="2094"/>
              </w:tabs>
              <w:ind w:left="110" w:right="96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принятия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обязательства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5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598"/>
                <w:tab w:val="left" w:pos="1810"/>
                <w:tab w:val="left" w:pos="1880"/>
                <w:tab w:val="left" w:pos="2095"/>
              </w:tabs>
              <w:ind w:left="110" w:right="94"/>
              <w:rPr>
                <w:sz w:val="20"/>
              </w:rPr>
            </w:pPr>
            <w:proofErr w:type="gramStart"/>
            <w:r>
              <w:rPr>
                <w:sz w:val="20"/>
              </w:rPr>
              <w:t>соответствии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соглашения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(договора)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предоставлении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под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фактическую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потребность</w:t>
            </w:r>
            <w:r>
              <w:rPr>
                <w:sz w:val="20"/>
              </w:rPr>
              <w:tab/>
              <w:t>-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заявкой)</w:t>
            </w:r>
          </w:p>
        </w:tc>
        <w:tc>
          <w:tcPr>
            <w:tcW w:w="2148" w:type="dxa"/>
          </w:tcPr>
          <w:p w:rsidR="003614E2" w:rsidRDefault="00517E28">
            <w:pPr>
              <w:pStyle w:val="TableParagraph"/>
              <w:tabs>
                <w:tab w:val="left" w:pos="1482"/>
                <w:tab w:val="left" w:pos="1847"/>
              </w:tabs>
              <w:ind w:left="108" w:right="98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Договор (соглашение)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субсидии,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гранта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юридическому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лицу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статьей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78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пунктами</w:t>
            </w:r>
            <w:proofErr w:type="gramEnd"/>
          </w:p>
          <w:p w:rsidR="003614E2" w:rsidRDefault="00517E28">
            <w:pPr>
              <w:pStyle w:val="TableParagraph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статьи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78.1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Бюджетного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кодекса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Федерации);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936"/>
              </w:tabs>
              <w:ind w:left="108" w:right="98"/>
              <w:jc w:val="both"/>
              <w:rPr>
                <w:sz w:val="20"/>
              </w:rPr>
            </w:pPr>
            <w:r>
              <w:rPr>
                <w:sz w:val="20"/>
              </w:rPr>
              <w:t>Отчет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юридического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получателя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субсидии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о</w:t>
            </w:r>
          </w:p>
          <w:p w:rsidR="003614E2" w:rsidRDefault="00517E28">
            <w:pPr>
              <w:pStyle w:val="TableParagraph"/>
              <w:tabs>
                <w:tab w:val="left" w:pos="1943"/>
              </w:tabs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выполнении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условий,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установленных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предоставлении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субсидии,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2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842"/>
                <w:tab w:val="left" w:pos="1947"/>
              </w:tabs>
              <w:ind w:left="108" w:right="99"/>
              <w:rPr>
                <w:sz w:val="20"/>
              </w:rPr>
            </w:pPr>
            <w:proofErr w:type="gramStart"/>
            <w:r>
              <w:rPr>
                <w:sz w:val="20"/>
              </w:rPr>
              <w:t>соответствии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порядком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субсидии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юридическому лицу;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(Заявка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на</w:t>
            </w:r>
            <w:proofErr w:type="gramEnd"/>
          </w:p>
          <w:p w:rsidR="003614E2" w:rsidRDefault="00517E28" w:rsidP="003E2DF4">
            <w:pPr>
              <w:pStyle w:val="TableParagraph"/>
              <w:tabs>
                <w:tab w:val="left" w:pos="1113"/>
                <w:tab w:val="left" w:pos="1464"/>
                <w:tab w:val="left" w:pos="1942"/>
              </w:tabs>
              <w:ind w:left="108" w:right="98"/>
              <w:rPr>
                <w:sz w:val="20"/>
              </w:rPr>
            </w:pPr>
            <w:r>
              <w:rPr>
                <w:sz w:val="20"/>
              </w:rPr>
              <w:t>перечислении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субсидии</w:t>
            </w:r>
            <w:r>
              <w:rPr>
                <w:sz w:val="20"/>
              </w:rPr>
              <w:tab/>
              <w:t>(гранта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субсидии)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бюджета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 w:rsidR="003E2DF4">
              <w:rPr>
                <w:spacing w:val="-1"/>
                <w:sz w:val="20"/>
              </w:rPr>
              <w:t xml:space="preserve">Яльчикского </w:t>
            </w:r>
            <w:r w:rsidR="004D0B98">
              <w:rPr>
                <w:spacing w:val="-1"/>
                <w:sz w:val="20"/>
              </w:rPr>
              <w:t>муниципального округа</w:t>
            </w:r>
            <w:r w:rsidR="003E2DF4">
              <w:rPr>
                <w:spacing w:val="-1"/>
                <w:sz w:val="20"/>
              </w:rPr>
              <w:t xml:space="preserve"> Чувашской Республики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предоставлении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фактическую</w:t>
            </w:r>
            <w:proofErr w:type="gramEnd"/>
          </w:p>
          <w:p w:rsidR="003614E2" w:rsidRDefault="00517E28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потребность)</w:t>
            </w:r>
          </w:p>
        </w:tc>
        <w:tc>
          <w:tcPr>
            <w:tcW w:w="2160" w:type="dxa"/>
            <w:tcBorders>
              <w:right w:val="single" w:sz="6" w:space="0" w:color="000000"/>
            </w:tcBorders>
          </w:tcPr>
          <w:p w:rsidR="003614E2" w:rsidRDefault="00517E28">
            <w:pPr>
              <w:pStyle w:val="TableParagraph"/>
              <w:tabs>
                <w:tab w:val="left" w:pos="1958"/>
              </w:tabs>
              <w:ind w:left="109" w:right="90"/>
              <w:rPr>
                <w:sz w:val="20"/>
              </w:rPr>
            </w:pPr>
            <w:proofErr w:type="gramStart"/>
            <w:r>
              <w:rPr>
                <w:sz w:val="20"/>
              </w:rPr>
              <w:t>Сумма,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отчетом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юридического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получателя субсидии;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(Сумма,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определенная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заявкой,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</w:t>
            </w:r>
            <w:proofErr w:type="gramEnd"/>
          </w:p>
          <w:p w:rsidR="003614E2" w:rsidRDefault="00517E28">
            <w:pPr>
              <w:pStyle w:val="TableParagraph"/>
              <w:tabs>
                <w:tab w:val="left" w:pos="1963"/>
              </w:tabs>
              <w:ind w:left="109" w:right="93"/>
              <w:rPr>
                <w:sz w:val="20"/>
              </w:rPr>
            </w:pPr>
            <w:proofErr w:type="gramStart"/>
            <w:r>
              <w:rPr>
                <w:sz w:val="20"/>
              </w:rPr>
              <w:t>соответствии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условиями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соглашения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(договора))</w:t>
            </w:r>
          </w:p>
        </w:tc>
      </w:tr>
    </w:tbl>
    <w:p w:rsidR="003614E2" w:rsidRDefault="003614E2">
      <w:pPr>
        <w:pStyle w:val="a3"/>
        <w:spacing w:before="8"/>
        <w:ind w:left="0" w:firstLine="0"/>
        <w:jc w:val="left"/>
        <w:rPr>
          <w:sz w:val="15"/>
        </w:rPr>
      </w:pPr>
    </w:p>
    <w:p w:rsidR="003614E2" w:rsidRDefault="00517E28">
      <w:pPr>
        <w:pStyle w:val="a3"/>
        <w:spacing w:before="90"/>
        <w:ind w:right="392"/>
      </w:pPr>
      <w:r>
        <w:t>Операции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санкционированию</w:t>
      </w:r>
      <w:r>
        <w:rPr>
          <w:spacing w:val="1"/>
        </w:rPr>
        <w:t xml:space="preserve"> </w:t>
      </w:r>
      <w:r>
        <w:t>обязательств,</w:t>
      </w:r>
      <w:r>
        <w:rPr>
          <w:spacing w:val="1"/>
        </w:rPr>
        <w:t xml:space="preserve"> </w:t>
      </w:r>
      <w:r>
        <w:t>принимаемых,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финансовом году, формируются с учетом принимаемых, принятых и неисполненных обязатель</w:t>
      </w:r>
      <w:proofErr w:type="gramStart"/>
      <w:r>
        <w:t>ств</w:t>
      </w:r>
      <w:r>
        <w:rPr>
          <w:spacing w:val="1"/>
        </w:rPr>
        <w:t xml:space="preserve"> </w:t>
      </w:r>
      <w:r>
        <w:t>пр</w:t>
      </w:r>
      <w:proofErr w:type="gramEnd"/>
      <w:r>
        <w:t>ошлых</w:t>
      </w:r>
      <w:r>
        <w:rPr>
          <w:spacing w:val="1"/>
        </w:rPr>
        <w:t xml:space="preserve"> </w:t>
      </w:r>
      <w:r>
        <w:t>лет.</w:t>
      </w:r>
    </w:p>
    <w:p w:rsidR="003614E2" w:rsidRDefault="00517E28">
      <w:pPr>
        <w:pStyle w:val="a3"/>
        <w:ind w:right="388"/>
      </w:pPr>
      <w:r>
        <w:t>Показатели</w:t>
      </w:r>
      <w:r>
        <w:rPr>
          <w:spacing w:val="1"/>
        </w:rPr>
        <w:t xml:space="preserve"> </w:t>
      </w:r>
      <w:r>
        <w:t>(остатки)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исполненных денежных обязательств), сформированные по результатам отчетного финансового</w:t>
      </w:r>
      <w:r>
        <w:rPr>
          <w:spacing w:val="1"/>
        </w:rPr>
        <w:t xml:space="preserve"> </w:t>
      </w:r>
      <w:r>
        <w:t>года, подлежат перерегистрации в году, следующем за отчетным финансовым годом (в первый</w:t>
      </w:r>
      <w:r>
        <w:rPr>
          <w:spacing w:val="1"/>
        </w:rPr>
        <w:t xml:space="preserve"> </w:t>
      </w:r>
      <w:r>
        <w:t>рабочий день текущего</w:t>
      </w:r>
      <w:r>
        <w:rPr>
          <w:spacing w:val="2"/>
        </w:rPr>
        <w:t xml:space="preserve"> </w:t>
      </w:r>
      <w:r>
        <w:t>года).</w:t>
      </w:r>
    </w:p>
    <w:sectPr w:rsidR="003614E2">
      <w:pgSz w:w="11910" w:h="16850"/>
      <w:pgMar w:top="780" w:right="180" w:bottom="280" w:left="1020" w:header="40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C77" w:rsidRDefault="00675C77">
      <w:r>
        <w:separator/>
      </w:r>
    </w:p>
  </w:endnote>
  <w:endnote w:type="continuationSeparator" w:id="0">
    <w:p w:rsidR="00675C77" w:rsidRDefault="00675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C77" w:rsidRDefault="00675C77">
      <w:r>
        <w:separator/>
      </w:r>
    </w:p>
  </w:footnote>
  <w:footnote w:type="continuationSeparator" w:id="0">
    <w:p w:rsidR="00675C77" w:rsidRDefault="00675C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31E" w:rsidRDefault="00675C77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05.35pt;margin-top:19pt;width:13.05pt;height:17.55pt;z-index:-21032960;mso-position-horizontal-relative:page;mso-position-vertical-relative:page" filled="f" stroked="f">
          <v:textbox inset="0,0,0,0">
            <w:txbxContent>
              <w:p w:rsidR="0094631E" w:rsidRDefault="0094631E">
                <w:pPr>
                  <w:spacing w:before="9"/>
                  <w:ind w:left="60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57694F">
                  <w:rPr>
                    <w:noProof/>
                    <w:sz w:val="28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31E" w:rsidRDefault="0094631E">
    <w:pPr>
      <w:pStyle w:val="a3"/>
      <w:spacing w:line="14" w:lineRule="auto"/>
      <w:ind w:left="0" w:firstLine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31E" w:rsidRDefault="00675C77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11.05pt;margin-top:19pt;width:20.2pt;height:17.55pt;z-index:-21032448;mso-position-horizontal-relative:page;mso-position-vertical-relative:page" filled="f" stroked="f">
          <v:textbox style="mso-next-textbox:#_x0000_s2052" inset="0,0,0,0">
            <w:txbxContent>
              <w:p w:rsidR="0094631E" w:rsidRDefault="0094631E">
                <w:pPr>
                  <w:spacing w:before="9"/>
                  <w:ind w:left="60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57694F">
                  <w:rPr>
                    <w:noProof/>
                    <w:sz w:val="28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31E" w:rsidRDefault="0094631E">
    <w:pPr>
      <w:pStyle w:val="a3"/>
      <w:spacing w:line="14" w:lineRule="auto"/>
      <w:ind w:left="0" w:firstLine="0"/>
      <w:jc w:val="left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31E" w:rsidRDefault="00675C77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1.85pt;margin-top:19pt;width:20.2pt;height:17.55pt;z-index:-21031936;mso-position-horizontal-relative:page;mso-position-vertical-relative:page" filled="f" stroked="f">
          <v:textbox style="mso-next-textbox:#_x0000_s2051" inset="0,0,0,0">
            <w:txbxContent>
              <w:p w:rsidR="0094631E" w:rsidRDefault="0094631E">
                <w:pPr>
                  <w:spacing w:before="9"/>
                  <w:ind w:left="60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57694F">
                  <w:rPr>
                    <w:noProof/>
                    <w:sz w:val="28"/>
                  </w:rPr>
                  <w:t>58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31E" w:rsidRDefault="00675C77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25.1pt;margin-top:19pt;width:20.2pt;height:17.55pt;z-index:-21031424;mso-position-horizontal-relative:page;mso-position-vertical-relative:page" filled="f" stroked="f">
          <v:textbox style="mso-next-textbox:#_x0000_s2050" inset="0,0,0,0">
            <w:txbxContent>
              <w:p w:rsidR="0094631E" w:rsidRDefault="0094631E">
                <w:pPr>
                  <w:spacing w:before="9"/>
                  <w:ind w:left="60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57694F">
                  <w:rPr>
                    <w:noProof/>
                    <w:sz w:val="28"/>
                  </w:rPr>
                  <w:t>82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31E" w:rsidRDefault="00675C77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8.35pt;margin-top:19pt;width:27.05pt;height:17.55pt;z-index:-21030912;mso-position-horizontal-relative:page;mso-position-vertical-relative:page" filled="f" stroked="f">
          <v:textbox style="mso-next-textbox:#_x0000_s2049" inset="0,0,0,0">
            <w:txbxContent>
              <w:p w:rsidR="0094631E" w:rsidRDefault="0094631E">
                <w:pPr>
                  <w:spacing w:before="9"/>
                  <w:ind w:left="60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57694F">
                  <w:rPr>
                    <w:noProof/>
                    <w:sz w:val="28"/>
                  </w:rPr>
                  <w:t>97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568" w:firstLine="0"/>
      </w:pPr>
    </w:lvl>
  </w:abstractNum>
  <w:abstractNum w:abstractNumId="2">
    <w:nsid w:val="07E1695A"/>
    <w:multiLevelType w:val="multilevel"/>
    <w:tmpl w:val="9174A916"/>
    <w:lvl w:ilvl="0">
      <w:start w:val="1"/>
      <w:numFmt w:val="decimal"/>
      <w:lvlText w:val="%1."/>
      <w:lvlJc w:val="left"/>
      <w:pPr>
        <w:ind w:left="35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2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33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4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59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9" w:hanging="600"/>
      </w:pPr>
      <w:rPr>
        <w:rFonts w:hint="default"/>
        <w:lang w:val="ru-RU" w:eastAsia="en-US" w:bidi="ar-SA"/>
      </w:rPr>
    </w:lvl>
  </w:abstractNum>
  <w:abstractNum w:abstractNumId="3">
    <w:nsid w:val="092045F9"/>
    <w:multiLevelType w:val="multilevel"/>
    <w:tmpl w:val="5E74DF42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3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84" w:hanging="1800"/>
      </w:pPr>
      <w:rPr>
        <w:rFonts w:hint="default"/>
      </w:rPr>
    </w:lvl>
  </w:abstractNum>
  <w:abstractNum w:abstractNumId="4">
    <w:nsid w:val="14E678C2"/>
    <w:multiLevelType w:val="hybridMultilevel"/>
    <w:tmpl w:val="13748C16"/>
    <w:lvl w:ilvl="0" w:tplc="9B407878">
      <w:numFmt w:val="bullet"/>
      <w:lvlText w:val="-"/>
      <w:lvlJc w:val="left"/>
      <w:pPr>
        <w:ind w:left="112" w:hanging="1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5BE2F90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00AACD5A">
      <w:numFmt w:val="bullet"/>
      <w:lvlText w:val="•"/>
      <w:lvlJc w:val="left"/>
      <w:pPr>
        <w:ind w:left="2205" w:hanging="140"/>
      </w:pPr>
      <w:rPr>
        <w:rFonts w:hint="default"/>
        <w:lang w:val="ru-RU" w:eastAsia="en-US" w:bidi="ar-SA"/>
      </w:rPr>
    </w:lvl>
    <w:lvl w:ilvl="3" w:tplc="B2B2DEEA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4" w:tplc="519AD4B0">
      <w:numFmt w:val="bullet"/>
      <w:lvlText w:val="•"/>
      <w:lvlJc w:val="left"/>
      <w:pPr>
        <w:ind w:left="4290" w:hanging="140"/>
      </w:pPr>
      <w:rPr>
        <w:rFonts w:hint="default"/>
        <w:lang w:val="ru-RU" w:eastAsia="en-US" w:bidi="ar-SA"/>
      </w:rPr>
    </w:lvl>
    <w:lvl w:ilvl="5" w:tplc="0AB4DD2A">
      <w:numFmt w:val="bullet"/>
      <w:lvlText w:val="•"/>
      <w:lvlJc w:val="left"/>
      <w:pPr>
        <w:ind w:left="5333" w:hanging="140"/>
      </w:pPr>
      <w:rPr>
        <w:rFonts w:hint="default"/>
        <w:lang w:val="ru-RU" w:eastAsia="en-US" w:bidi="ar-SA"/>
      </w:rPr>
    </w:lvl>
    <w:lvl w:ilvl="6" w:tplc="0F28DBA8">
      <w:numFmt w:val="bullet"/>
      <w:lvlText w:val="•"/>
      <w:lvlJc w:val="left"/>
      <w:pPr>
        <w:ind w:left="6375" w:hanging="140"/>
      </w:pPr>
      <w:rPr>
        <w:rFonts w:hint="default"/>
        <w:lang w:val="ru-RU" w:eastAsia="en-US" w:bidi="ar-SA"/>
      </w:rPr>
    </w:lvl>
    <w:lvl w:ilvl="7" w:tplc="4E662C30">
      <w:numFmt w:val="bullet"/>
      <w:lvlText w:val="•"/>
      <w:lvlJc w:val="left"/>
      <w:pPr>
        <w:ind w:left="7418" w:hanging="140"/>
      </w:pPr>
      <w:rPr>
        <w:rFonts w:hint="default"/>
        <w:lang w:val="ru-RU" w:eastAsia="en-US" w:bidi="ar-SA"/>
      </w:rPr>
    </w:lvl>
    <w:lvl w:ilvl="8" w:tplc="78B417F6">
      <w:numFmt w:val="bullet"/>
      <w:lvlText w:val="•"/>
      <w:lvlJc w:val="left"/>
      <w:pPr>
        <w:ind w:left="8461" w:hanging="140"/>
      </w:pPr>
      <w:rPr>
        <w:rFonts w:hint="default"/>
        <w:lang w:val="ru-RU" w:eastAsia="en-US" w:bidi="ar-SA"/>
      </w:rPr>
    </w:lvl>
  </w:abstractNum>
  <w:abstractNum w:abstractNumId="5">
    <w:nsid w:val="167B1FD2"/>
    <w:multiLevelType w:val="hybridMultilevel"/>
    <w:tmpl w:val="022A8470"/>
    <w:lvl w:ilvl="0" w:tplc="661A5466">
      <w:numFmt w:val="bullet"/>
      <w:lvlText w:val="–"/>
      <w:lvlJc w:val="left"/>
      <w:pPr>
        <w:ind w:left="109" w:hanging="152"/>
      </w:pPr>
      <w:rPr>
        <w:rFonts w:ascii="Times New Roman" w:eastAsia="Times New Roman" w:hAnsi="Times New Roman" w:cs="Times New Roman" w:hint="default"/>
        <w:color w:val="6F2F9F"/>
        <w:w w:val="99"/>
        <w:sz w:val="20"/>
        <w:szCs w:val="20"/>
        <w:lang w:val="ru-RU" w:eastAsia="en-US" w:bidi="ar-SA"/>
      </w:rPr>
    </w:lvl>
    <w:lvl w:ilvl="1" w:tplc="59AC87D8">
      <w:numFmt w:val="bullet"/>
      <w:lvlText w:val="•"/>
      <w:lvlJc w:val="left"/>
      <w:pPr>
        <w:ind w:left="373" w:hanging="152"/>
      </w:pPr>
      <w:rPr>
        <w:rFonts w:hint="default"/>
        <w:lang w:val="ru-RU" w:eastAsia="en-US" w:bidi="ar-SA"/>
      </w:rPr>
    </w:lvl>
    <w:lvl w:ilvl="2" w:tplc="E9FC26EC">
      <w:numFmt w:val="bullet"/>
      <w:lvlText w:val="•"/>
      <w:lvlJc w:val="left"/>
      <w:pPr>
        <w:ind w:left="647" w:hanging="152"/>
      </w:pPr>
      <w:rPr>
        <w:rFonts w:hint="default"/>
        <w:lang w:val="ru-RU" w:eastAsia="en-US" w:bidi="ar-SA"/>
      </w:rPr>
    </w:lvl>
    <w:lvl w:ilvl="3" w:tplc="83BC417A">
      <w:numFmt w:val="bullet"/>
      <w:lvlText w:val="•"/>
      <w:lvlJc w:val="left"/>
      <w:pPr>
        <w:ind w:left="920" w:hanging="152"/>
      </w:pPr>
      <w:rPr>
        <w:rFonts w:hint="default"/>
        <w:lang w:val="ru-RU" w:eastAsia="en-US" w:bidi="ar-SA"/>
      </w:rPr>
    </w:lvl>
    <w:lvl w:ilvl="4" w:tplc="39EEE3B6">
      <w:numFmt w:val="bullet"/>
      <w:lvlText w:val="•"/>
      <w:lvlJc w:val="left"/>
      <w:pPr>
        <w:ind w:left="1194" w:hanging="152"/>
      </w:pPr>
      <w:rPr>
        <w:rFonts w:hint="default"/>
        <w:lang w:val="ru-RU" w:eastAsia="en-US" w:bidi="ar-SA"/>
      </w:rPr>
    </w:lvl>
    <w:lvl w:ilvl="5" w:tplc="47142470">
      <w:numFmt w:val="bullet"/>
      <w:lvlText w:val="•"/>
      <w:lvlJc w:val="left"/>
      <w:pPr>
        <w:ind w:left="1467" w:hanging="152"/>
      </w:pPr>
      <w:rPr>
        <w:rFonts w:hint="default"/>
        <w:lang w:val="ru-RU" w:eastAsia="en-US" w:bidi="ar-SA"/>
      </w:rPr>
    </w:lvl>
    <w:lvl w:ilvl="6" w:tplc="5D0CF380">
      <w:numFmt w:val="bullet"/>
      <w:lvlText w:val="•"/>
      <w:lvlJc w:val="left"/>
      <w:pPr>
        <w:ind w:left="1741" w:hanging="152"/>
      </w:pPr>
      <w:rPr>
        <w:rFonts w:hint="default"/>
        <w:lang w:val="ru-RU" w:eastAsia="en-US" w:bidi="ar-SA"/>
      </w:rPr>
    </w:lvl>
    <w:lvl w:ilvl="7" w:tplc="0B9E2D72">
      <w:numFmt w:val="bullet"/>
      <w:lvlText w:val="•"/>
      <w:lvlJc w:val="left"/>
      <w:pPr>
        <w:ind w:left="2014" w:hanging="152"/>
      </w:pPr>
      <w:rPr>
        <w:rFonts w:hint="default"/>
        <w:lang w:val="ru-RU" w:eastAsia="en-US" w:bidi="ar-SA"/>
      </w:rPr>
    </w:lvl>
    <w:lvl w:ilvl="8" w:tplc="BD04F26A">
      <w:numFmt w:val="bullet"/>
      <w:lvlText w:val="•"/>
      <w:lvlJc w:val="left"/>
      <w:pPr>
        <w:ind w:left="2288" w:hanging="152"/>
      </w:pPr>
      <w:rPr>
        <w:rFonts w:hint="default"/>
        <w:lang w:val="ru-RU" w:eastAsia="en-US" w:bidi="ar-SA"/>
      </w:rPr>
    </w:lvl>
  </w:abstractNum>
  <w:abstractNum w:abstractNumId="6">
    <w:nsid w:val="1B1531CD"/>
    <w:multiLevelType w:val="hybridMultilevel"/>
    <w:tmpl w:val="9B603598"/>
    <w:lvl w:ilvl="0" w:tplc="67489F42">
      <w:numFmt w:val="bullet"/>
      <w:lvlText w:val="-"/>
      <w:lvlJc w:val="left"/>
      <w:pPr>
        <w:ind w:left="960" w:hanging="140"/>
      </w:pPr>
      <w:rPr>
        <w:rFonts w:hint="default"/>
        <w:w w:val="99"/>
        <w:lang w:val="ru-RU" w:eastAsia="en-US" w:bidi="ar-SA"/>
      </w:rPr>
    </w:lvl>
    <w:lvl w:ilvl="1" w:tplc="4A5E4F32">
      <w:numFmt w:val="bullet"/>
      <w:lvlText w:val="•"/>
      <w:lvlJc w:val="left"/>
      <w:pPr>
        <w:ind w:left="1918" w:hanging="140"/>
      </w:pPr>
      <w:rPr>
        <w:rFonts w:hint="default"/>
        <w:lang w:val="ru-RU" w:eastAsia="en-US" w:bidi="ar-SA"/>
      </w:rPr>
    </w:lvl>
    <w:lvl w:ilvl="2" w:tplc="B7ACED16">
      <w:numFmt w:val="bullet"/>
      <w:lvlText w:val="•"/>
      <w:lvlJc w:val="left"/>
      <w:pPr>
        <w:ind w:left="2877" w:hanging="140"/>
      </w:pPr>
      <w:rPr>
        <w:rFonts w:hint="default"/>
        <w:lang w:val="ru-RU" w:eastAsia="en-US" w:bidi="ar-SA"/>
      </w:rPr>
    </w:lvl>
    <w:lvl w:ilvl="3" w:tplc="2CEA5EF4">
      <w:numFmt w:val="bullet"/>
      <w:lvlText w:val="•"/>
      <w:lvlJc w:val="left"/>
      <w:pPr>
        <w:ind w:left="3835" w:hanging="140"/>
      </w:pPr>
      <w:rPr>
        <w:rFonts w:hint="default"/>
        <w:lang w:val="ru-RU" w:eastAsia="en-US" w:bidi="ar-SA"/>
      </w:rPr>
    </w:lvl>
    <w:lvl w:ilvl="4" w:tplc="32822F6A">
      <w:numFmt w:val="bullet"/>
      <w:lvlText w:val="•"/>
      <w:lvlJc w:val="left"/>
      <w:pPr>
        <w:ind w:left="4794" w:hanging="140"/>
      </w:pPr>
      <w:rPr>
        <w:rFonts w:hint="default"/>
        <w:lang w:val="ru-RU" w:eastAsia="en-US" w:bidi="ar-SA"/>
      </w:rPr>
    </w:lvl>
    <w:lvl w:ilvl="5" w:tplc="61EE575A">
      <w:numFmt w:val="bullet"/>
      <w:lvlText w:val="•"/>
      <w:lvlJc w:val="left"/>
      <w:pPr>
        <w:ind w:left="5753" w:hanging="140"/>
      </w:pPr>
      <w:rPr>
        <w:rFonts w:hint="default"/>
        <w:lang w:val="ru-RU" w:eastAsia="en-US" w:bidi="ar-SA"/>
      </w:rPr>
    </w:lvl>
    <w:lvl w:ilvl="6" w:tplc="6810A3F0">
      <w:numFmt w:val="bullet"/>
      <w:lvlText w:val="•"/>
      <w:lvlJc w:val="left"/>
      <w:pPr>
        <w:ind w:left="6711" w:hanging="140"/>
      </w:pPr>
      <w:rPr>
        <w:rFonts w:hint="default"/>
        <w:lang w:val="ru-RU" w:eastAsia="en-US" w:bidi="ar-SA"/>
      </w:rPr>
    </w:lvl>
    <w:lvl w:ilvl="7" w:tplc="B11ABD2E">
      <w:numFmt w:val="bullet"/>
      <w:lvlText w:val="•"/>
      <w:lvlJc w:val="left"/>
      <w:pPr>
        <w:ind w:left="7670" w:hanging="140"/>
      </w:pPr>
      <w:rPr>
        <w:rFonts w:hint="default"/>
        <w:lang w:val="ru-RU" w:eastAsia="en-US" w:bidi="ar-SA"/>
      </w:rPr>
    </w:lvl>
    <w:lvl w:ilvl="8" w:tplc="180CE1A2">
      <w:numFmt w:val="bullet"/>
      <w:lvlText w:val="•"/>
      <w:lvlJc w:val="left"/>
      <w:pPr>
        <w:ind w:left="8629" w:hanging="140"/>
      </w:pPr>
      <w:rPr>
        <w:rFonts w:hint="default"/>
        <w:lang w:val="ru-RU" w:eastAsia="en-US" w:bidi="ar-SA"/>
      </w:rPr>
    </w:lvl>
  </w:abstractNum>
  <w:abstractNum w:abstractNumId="7">
    <w:nsid w:val="1CA35184"/>
    <w:multiLevelType w:val="hybridMultilevel"/>
    <w:tmpl w:val="F1FE47A4"/>
    <w:lvl w:ilvl="0" w:tplc="E3804174">
      <w:numFmt w:val="bullet"/>
      <w:lvlText w:val="-"/>
      <w:lvlJc w:val="left"/>
      <w:pPr>
        <w:ind w:left="106" w:hanging="15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2544FB6">
      <w:numFmt w:val="bullet"/>
      <w:lvlText w:val="•"/>
      <w:lvlJc w:val="left"/>
      <w:pPr>
        <w:ind w:left="486" w:hanging="156"/>
      </w:pPr>
      <w:rPr>
        <w:rFonts w:hint="default"/>
        <w:lang w:val="ru-RU" w:eastAsia="en-US" w:bidi="ar-SA"/>
      </w:rPr>
    </w:lvl>
    <w:lvl w:ilvl="2" w:tplc="5B2883DC">
      <w:numFmt w:val="bullet"/>
      <w:lvlText w:val="•"/>
      <w:lvlJc w:val="left"/>
      <w:pPr>
        <w:ind w:left="872" w:hanging="156"/>
      </w:pPr>
      <w:rPr>
        <w:rFonts w:hint="default"/>
        <w:lang w:val="ru-RU" w:eastAsia="en-US" w:bidi="ar-SA"/>
      </w:rPr>
    </w:lvl>
    <w:lvl w:ilvl="3" w:tplc="0BA07B56">
      <w:numFmt w:val="bullet"/>
      <w:lvlText w:val="•"/>
      <w:lvlJc w:val="left"/>
      <w:pPr>
        <w:ind w:left="1258" w:hanging="156"/>
      </w:pPr>
      <w:rPr>
        <w:rFonts w:hint="default"/>
        <w:lang w:val="ru-RU" w:eastAsia="en-US" w:bidi="ar-SA"/>
      </w:rPr>
    </w:lvl>
    <w:lvl w:ilvl="4" w:tplc="F4EA3EA2">
      <w:numFmt w:val="bullet"/>
      <w:lvlText w:val="•"/>
      <w:lvlJc w:val="left"/>
      <w:pPr>
        <w:ind w:left="1644" w:hanging="156"/>
      </w:pPr>
      <w:rPr>
        <w:rFonts w:hint="default"/>
        <w:lang w:val="ru-RU" w:eastAsia="en-US" w:bidi="ar-SA"/>
      </w:rPr>
    </w:lvl>
    <w:lvl w:ilvl="5" w:tplc="5D8653CC">
      <w:numFmt w:val="bullet"/>
      <w:lvlText w:val="•"/>
      <w:lvlJc w:val="left"/>
      <w:pPr>
        <w:ind w:left="2030" w:hanging="156"/>
      </w:pPr>
      <w:rPr>
        <w:rFonts w:hint="default"/>
        <w:lang w:val="ru-RU" w:eastAsia="en-US" w:bidi="ar-SA"/>
      </w:rPr>
    </w:lvl>
    <w:lvl w:ilvl="6" w:tplc="259C17C4">
      <w:numFmt w:val="bullet"/>
      <w:lvlText w:val="•"/>
      <w:lvlJc w:val="left"/>
      <w:pPr>
        <w:ind w:left="2416" w:hanging="156"/>
      </w:pPr>
      <w:rPr>
        <w:rFonts w:hint="default"/>
        <w:lang w:val="ru-RU" w:eastAsia="en-US" w:bidi="ar-SA"/>
      </w:rPr>
    </w:lvl>
    <w:lvl w:ilvl="7" w:tplc="352C281C">
      <w:numFmt w:val="bullet"/>
      <w:lvlText w:val="•"/>
      <w:lvlJc w:val="left"/>
      <w:pPr>
        <w:ind w:left="2802" w:hanging="156"/>
      </w:pPr>
      <w:rPr>
        <w:rFonts w:hint="default"/>
        <w:lang w:val="ru-RU" w:eastAsia="en-US" w:bidi="ar-SA"/>
      </w:rPr>
    </w:lvl>
    <w:lvl w:ilvl="8" w:tplc="35684BC2">
      <w:numFmt w:val="bullet"/>
      <w:lvlText w:val="•"/>
      <w:lvlJc w:val="left"/>
      <w:pPr>
        <w:ind w:left="3188" w:hanging="156"/>
      </w:pPr>
      <w:rPr>
        <w:rFonts w:hint="default"/>
        <w:lang w:val="ru-RU" w:eastAsia="en-US" w:bidi="ar-SA"/>
      </w:rPr>
    </w:lvl>
  </w:abstractNum>
  <w:abstractNum w:abstractNumId="8">
    <w:nsid w:val="202B43A2"/>
    <w:multiLevelType w:val="multilevel"/>
    <w:tmpl w:val="A7E461E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3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266" w:hanging="72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ind w:left="153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17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4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07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35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984" w:hanging="1800"/>
      </w:pPr>
      <w:rPr>
        <w:rFonts w:hint="default"/>
        <w:b/>
      </w:rPr>
    </w:lvl>
  </w:abstractNum>
  <w:abstractNum w:abstractNumId="9">
    <w:nsid w:val="226A044C"/>
    <w:multiLevelType w:val="hybridMultilevel"/>
    <w:tmpl w:val="2D3253F6"/>
    <w:lvl w:ilvl="0" w:tplc="99A28074">
      <w:numFmt w:val="bullet"/>
      <w:lvlText w:val="-"/>
      <w:lvlJc w:val="left"/>
      <w:pPr>
        <w:ind w:left="108" w:hanging="464"/>
      </w:pPr>
      <w:rPr>
        <w:rFonts w:ascii="Times New Roman" w:eastAsia="Times New Roman" w:hAnsi="Times New Roman" w:cs="Times New Roman" w:hint="default"/>
        <w:color w:val="001F5F"/>
        <w:w w:val="99"/>
        <w:sz w:val="20"/>
        <w:szCs w:val="20"/>
        <w:lang w:val="ru-RU" w:eastAsia="en-US" w:bidi="ar-SA"/>
      </w:rPr>
    </w:lvl>
    <w:lvl w:ilvl="1" w:tplc="5D865330">
      <w:numFmt w:val="bullet"/>
      <w:lvlText w:val="•"/>
      <w:lvlJc w:val="left"/>
      <w:pPr>
        <w:ind w:left="354" w:hanging="464"/>
      </w:pPr>
      <w:rPr>
        <w:rFonts w:hint="default"/>
        <w:lang w:val="ru-RU" w:eastAsia="en-US" w:bidi="ar-SA"/>
      </w:rPr>
    </w:lvl>
    <w:lvl w:ilvl="2" w:tplc="D64263D0">
      <w:numFmt w:val="bullet"/>
      <w:lvlText w:val="•"/>
      <w:lvlJc w:val="left"/>
      <w:pPr>
        <w:ind w:left="608" w:hanging="464"/>
      </w:pPr>
      <w:rPr>
        <w:rFonts w:hint="default"/>
        <w:lang w:val="ru-RU" w:eastAsia="en-US" w:bidi="ar-SA"/>
      </w:rPr>
    </w:lvl>
    <w:lvl w:ilvl="3" w:tplc="7BC017E8">
      <w:numFmt w:val="bullet"/>
      <w:lvlText w:val="•"/>
      <w:lvlJc w:val="left"/>
      <w:pPr>
        <w:ind w:left="862" w:hanging="464"/>
      </w:pPr>
      <w:rPr>
        <w:rFonts w:hint="default"/>
        <w:lang w:val="ru-RU" w:eastAsia="en-US" w:bidi="ar-SA"/>
      </w:rPr>
    </w:lvl>
    <w:lvl w:ilvl="4" w:tplc="9F62DAEA">
      <w:numFmt w:val="bullet"/>
      <w:lvlText w:val="•"/>
      <w:lvlJc w:val="left"/>
      <w:pPr>
        <w:ind w:left="1116" w:hanging="464"/>
      </w:pPr>
      <w:rPr>
        <w:rFonts w:hint="default"/>
        <w:lang w:val="ru-RU" w:eastAsia="en-US" w:bidi="ar-SA"/>
      </w:rPr>
    </w:lvl>
    <w:lvl w:ilvl="5" w:tplc="BAC0CA66">
      <w:numFmt w:val="bullet"/>
      <w:lvlText w:val="•"/>
      <w:lvlJc w:val="left"/>
      <w:pPr>
        <w:ind w:left="1371" w:hanging="464"/>
      </w:pPr>
      <w:rPr>
        <w:rFonts w:hint="default"/>
        <w:lang w:val="ru-RU" w:eastAsia="en-US" w:bidi="ar-SA"/>
      </w:rPr>
    </w:lvl>
    <w:lvl w:ilvl="6" w:tplc="3C54B352">
      <w:numFmt w:val="bullet"/>
      <w:lvlText w:val="•"/>
      <w:lvlJc w:val="left"/>
      <w:pPr>
        <w:ind w:left="1625" w:hanging="464"/>
      </w:pPr>
      <w:rPr>
        <w:rFonts w:hint="default"/>
        <w:lang w:val="ru-RU" w:eastAsia="en-US" w:bidi="ar-SA"/>
      </w:rPr>
    </w:lvl>
    <w:lvl w:ilvl="7" w:tplc="FBA0D4F6">
      <w:numFmt w:val="bullet"/>
      <w:lvlText w:val="•"/>
      <w:lvlJc w:val="left"/>
      <w:pPr>
        <w:ind w:left="1879" w:hanging="464"/>
      </w:pPr>
      <w:rPr>
        <w:rFonts w:hint="default"/>
        <w:lang w:val="ru-RU" w:eastAsia="en-US" w:bidi="ar-SA"/>
      </w:rPr>
    </w:lvl>
    <w:lvl w:ilvl="8" w:tplc="9F0AF0B6">
      <w:numFmt w:val="bullet"/>
      <w:lvlText w:val="•"/>
      <w:lvlJc w:val="left"/>
      <w:pPr>
        <w:ind w:left="2133" w:hanging="464"/>
      </w:pPr>
      <w:rPr>
        <w:rFonts w:hint="default"/>
        <w:lang w:val="ru-RU" w:eastAsia="en-US" w:bidi="ar-SA"/>
      </w:rPr>
    </w:lvl>
  </w:abstractNum>
  <w:abstractNum w:abstractNumId="10">
    <w:nsid w:val="2E221902"/>
    <w:multiLevelType w:val="hybridMultilevel"/>
    <w:tmpl w:val="24E6E2DC"/>
    <w:lvl w:ilvl="0" w:tplc="A1B07BCE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07AA609C">
      <w:numFmt w:val="bullet"/>
      <w:lvlText w:val="•"/>
      <w:lvlJc w:val="left"/>
      <w:pPr>
        <w:ind w:left="486" w:hanging="116"/>
      </w:pPr>
      <w:rPr>
        <w:rFonts w:hint="default"/>
        <w:lang w:val="ru-RU" w:eastAsia="en-US" w:bidi="ar-SA"/>
      </w:rPr>
    </w:lvl>
    <w:lvl w:ilvl="2" w:tplc="AF2CB44C">
      <w:numFmt w:val="bullet"/>
      <w:lvlText w:val="•"/>
      <w:lvlJc w:val="left"/>
      <w:pPr>
        <w:ind w:left="872" w:hanging="116"/>
      </w:pPr>
      <w:rPr>
        <w:rFonts w:hint="default"/>
        <w:lang w:val="ru-RU" w:eastAsia="en-US" w:bidi="ar-SA"/>
      </w:rPr>
    </w:lvl>
    <w:lvl w:ilvl="3" w:tplc="56600092">
      <w:numFmt w:val="bullet"/>
      <w:lvlText w:val="•"/>
      <w:lvlJc w:val="left"/>
      <w:pPr>
        <w:ind w:left="1258" w:hanging="116"/>
      </w:pPr>
      <w:rPr>
        <w:rFonts w:hint="default"/>
        <w:lang w:val="ru-RU" w:eastAsia="en-US" w:bidi="ar-SA"/>
      </w:rPr>
    </w:lvl>
    <w:lvl w:ilvl="4" w:tplc="3C10A7D4">
      <w:numFmt w:val="bullet"/>
      <w:lvlText w:val="•"/>
      <w:lvlJc w:val="left"/>
      <w:pPr>
        <w:ind w:left="1644" w:hanging="116"/>
      </w:pPr>
      <w:rPr>
        <w:rFonts w:hint="default"/>
        <w:lang w:val="ru-RU" w:eastAsia="en-US" w:bidi="ar-SA"/>
      </w:rPr>
    </w:lvl>
    <w:lvl w:ilvl="5" w:tplc="F288FAE4">
      <w:numFmt w:val="bullet"/>
      <w:lvlText w:val="•"/>
      <w:lvlJc w:val="left"/>
      <w:pPr>
        <w:ind w:left="2030" w:hanging="116"/>
      </w:pPr>
      <w:rPr>
        <w:rFonts w:hint="default"/>
        <w:lang w:val="ru-RU" w:eastAsia="en-US" w:bidi="ar-SA"/>
      </w:rPr>
    </w:lvl>
    <w:lvl w:ilvl="6" w:tplc="A99C4122">
      <w:numFmt w:val="bullet"/>
      <w:lvlText w:val="•"/>
      <w:lvlJc w:val="left"/>
      <w:pPr>
        <w:ind w:left="2416" w:hanging="116"/>
      </w:pPr>
      <w:rPr>
        <w:rFonts w:hint="default"/>
        <w:lang w:val="ru-RU" w:eastAsia="en-US" w:bidi="ar-SA"/>
      </w:rPr>
    </w:lvl>
    <w:lvl w:ilvl="7" w:tplc="21C4CC30">
      <w:numFmt w:val="bullet"/>
      <w:lvlText w:val="•"/>
      <w:lvlJc w:val="left"/>
      <w:pPr>
        <w:ind w:left="2802" w:hanging="116"/>
      </w:pPr>
      <w:rPr>
        <w:rFonts w:hint="default"/>
        <w:lang w:val="ru-RU" w:eastAsia="en-US" w:bidi="ar-SA"/>
      </w:rPr>
    </w:lvl>
    <w:lvl w:ilvl="8" w:tplc="FBB038EE">
      <w:numFmt w:val="bullet"/>
      <w:lvlText w:val="•"/>
      <w:lvlJc w:val="left"/>
      <w:pPr>
        <w:ind w:left="3188" w:hanging="116"/>
      </w:pPr>
      <w:rPr>
        <w:rFonts w:hint="default"/>
        <w:lang w:val="ru-RU" w:eastAsia="en-US" w:bidi="ar-SA"/>
      </w:rPr>
    </w:lvl>
  </w:abstractNum>
  <w:abstractNum w:abstractNumId="11">
    <w:nsid w:val="2F2858E0"/>
    <w:multiLevelType w:val="hybridMultilevel"/>
    <w:tmpl w:val="8C0AFE52"/>
    <w:lvl w:ilvl="0" w:tplc="1B1414AE">
      <w:numFmt w:val="bullet"/>
      <w:lvlText w:val="-"/>
      <w:lvlJc w:val="left"/>
      <w:pPr>
        <w:ind w:left="106" w:hanging="32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FF874E4">
      <w:numFmt w:val="bullet"/>
      <w:lvlText w:val="•"/>
      <w:lvlJc w:val="left"/>
      <w:pPr>
        <w:ind w:left="486" w:hanging="327"/>
      </w:pPr>
      <w:rPr>
        <w:rFonts w:hint="default"/>
        <w:lang w:val="ru-RU" w:eastAsia="en-US" w:bidi="ar-SA"/>
      </w:rPr>
    </w:lvl>
    <w:lvl w:ilvl="2" w:tplc="A93AC418">
      <w:numFmt w:val="bullet"/>
      <w:lvlText w:val="•"/>
      <w:lvlJc w:val="left"/>
      <w:pPr>
        <w:ind w:left="872" w:hanging="327"/>
      </w:pPr>
      <w:rPr>
        <w:rFonts w:hint="default"/>
        <w:lang w:val="ru-RU" w:eastAsia="en-US" w:bidi="ar-SA"/>
      </w:rPr>
    </w:lvl>
    <w:lvl w:ilvl="3" w:tplc="549680F2">
      <w:numFmt w:val="bullet"/>
      <w:lvlText w:val="•"/>
      <w:lvlJc w:val="left"/>
      <w:pPr>
        <w:ind w:left="1258" w:hanging="327"/>
      </w:pPr>
      <w:rPr>
        <w:rFonts w:hint="default"/>
        <w:lang w:val="ru-RU" w:eastAsia="en-US" w:bidi="ar-SA"/>
      </w:rPr>
    </w:lvl>
    <w:lvl w:ilvl="4" w:tplc="6D56F4CE">
      <w:numFmt w:val="bullet"/>
      <w:lvlText w:val="•"/>
      <w:lvlJc w:val="left"/>
      <w:pPr>
        <w:ind w:left="1644" w:hanging="327"/>
      </w:pPr>
      <w:rPr>
        <w:rFonts w:hint="default"/>
        <w:lang w:val="ru-RU" w:eastAsia="en-US" w:bidi="ar-SA"/>
      </w:rPr>
    </w:lvl>
    <w:lvl w:ilvl="5" w:tplc="1EA64BA0">
      <w:numFmt w:val="bullet"/>
      <w:lvlText w:val="•"/>
      <w:lvlJc w:val="left"/>
      <w:pPr>
        <w:ind w:left="2030" w:hanging="327"/>
      </w:pPr>
      <w:rPr>
        <w:rFonts w:hint="default"/>
        <w:lang w:val="ru-RU" w:eastAsia="en-US" w:bidi="ar-SA"/>
      </w:rPr>
    </w:lvl>
    <w:lvl w:ilvl="6" w:tplc="937EB4EA">
      <w:numFmt w:val="bullet"/>
      <w:lvlText w:val="•"/>
      <w:lvlJc w:val="left"/>
      <w:pPr>
        <w:ind w:left="2416" w:hanging="327"/>
      </w:pPr>
      <w:rPr>
        <w:rFonts w:hint="default"/>
        <w:lang w:val="ru-RU" w:eastAsia="en-US" w:bidi="ar-SA"/>
      </w:rPr>
    </w:lvl>
    <w:lvl w:ilvl="7" w:tplc="1A7EBB8E">
      <w:numFmt w:val="bullet"/>
      <w:lvlText w:val="•"/>
      <w:lvlJc w:val="left"/>
      <w:pPr>
        <w:ind w:left="2802" w:hanging="327"/>
      </w:pPr>
      <w:rPr>
        <w:rFonts w:hint="default"/>
        <w:lang w:val="ru-RU" w:eastAsia="en-US" w:bidi="ar-SA"/>
      </w:rPr>
    </w:lvl>
    <w:lvl w:ilvl="8" w:tplc="AE465F26">
      <w:numFmt w:val="bullet"/>
      <w:lvlText w:val="•"/>
      <w:lvlJc w:val="left"/>
      <w:pPr>
        <w:ind w:left="3188" w:hanging="327"/>
      </w:pPr>
      <w:rPr>
        <w:rFonts w:hint="default"/>
        <w:lang w:val="ru-RU" w:eastAsia="en-US" w:bidi="ar-SA"/>
      </w:rPr>
    </w:lvl>
  </w:abstractNum>
  <w:abstractNum w:abstractNumId="12">
    <w:nsid w:val="33A34185"/>
    <w:multiLevelType w:val="hybridMultilevel"/>
    <w:tmpl w:val="8AA0854E"/>
    <w:lvl w:ilvl="0" w:tplc="67AE0854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DA08BAC">
      <w:numFmt w:val="bullet"/>
      <w:lvlText w:val="•"/>
      <w:lvlJc w:val="left"/>
      <w:pPr>
        <w:ind w:left="486" w:hanging="140"/>
      </w:pPr>
      <w:rPr>
        <w:rFonts w:hint="default"/>
        <w:lang w:val="ru-RU" w:eastAsia="en-US" w:bidi="ar-SA"/>
      </w:rPr>
    </w:lvl>
    <w:lvl w:ilvl="2" w:tplc="AA8AF8D6">
      <w:numFmt w:val="bullet"/>
      <w:lvlText w:val="•"/>
      <w:lvlJc w:val="left"/>
      <w:pPr>
        <w:ind w:left="872" w:hanging="140"/>
      </w:pPr>
      <w:rPr>
        <w:rFonts w:hint="default"/>
        <w:lang w:val="ru-RU" w:eastAsia="en-US" w:bidi="ar-SA"/>
      </w:rPr>
    </w:lvl>
    <w:lvl w:ilvl="3" w:tplc="AE4E6B04">
      <w:numFmt w:val="bullet"/>
      <w:lvlText w:val="•"/>
      <w:lvlJc w:val="left"/>
      <w:pPr>
        <w:ind w:left="1258" w:hanging="140"/>
      </w:pPr>
      <w:rPr>
        <w:rFonts w:hint="default"/>
        <w:lang w:val="ru-RU" w:eastAsia="en-US" w:bidi="ar-SA"/>
      </w:rPr>
    </w:lvl>
    <w:lvl w:ilvl="4" w:tplc="F578B59E">
      <w:numFmt w:val="bullet"/>
      <w:lvlText w:val="•"/>
      <w:lvlJc w:val="left"/>
      <w:pPr>
        <w:ind w:left="1644" w:hanging="140"/>
      </w:pPr>
      <w:rPr>
        <w:rFonts w:hint="default"/>
        <w:lang w:val="ru-RU" w:eastAsia="en-US" w:bidi="ar-SA"/>
      </w:rPr>
    </w:lvl>
    <w:lvl w:ilvl="5" w:tplc="FF424A62">
      <w:numFmt w:val="bullet"/>
      <w:lvlText w:val="•"/>
      <w:lvlJc w:val="left"/>
      <w:pPr>
        <w:ind w:left="2030" w:hanging="140"/>
      </w:pPr>
      <w:rPr>
        <w:rFonts w:hint="default"/>
        <w:lang w:val="ru-RU" w:eastAsia="en-US" w:bidi="ar-SA"/>
      </w:rPr>
    </w:lvl>
    <w:lvl w:ilvl="6" w:tplc="F1A01AAC">
      <w:numFmt w:val="bullet"/>
      <w:lvlText w:val="•"/>
      <w:lvlJc w:val="left"/>
      <w:pPr>
        <w:ind w:left="2416" w:hanging="140"/>
      </w:pPr>
      <w:rPr>
        <w:rFonts w:hint="default"/>
        <w:lang w:val="ru-RU" w:eastAsia="en-US" w:bidi="ar-SA"/>
      </w:rPr>
    </w:lvl>
    <w:lvl w:ilvl="7" w:tplc="8720376A">
      <w:numFmt w:val="bullet"/>
      <w:lvlText w:val="•"/>
      <w:lvlJc w:val="left"/>
      <w:pPr>
        <w:ind w:left="2802" w:hanging="140"/>
      </w:pPr>
      <w:rPr>
        <w:rFonts w:hint="default"/>
        <w:lang w:val="ru-RU" w:eastAsia="en-US" w:bidi="ar-SA"/>
      </w:rPr>
    </w:lvl>
    <w:lvl w:ilvl="8" w:tplc="2AB84E6C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</w:abstractNum>
  <w:abstractNum w:abstractNumId="13">
    <w:nsid w:val="374E63CC"/>
    <w:multiLevelType w:val="multilevel"/>
    <w:tmpl w:val="A3BA9C4A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2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24" w:hanging="90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536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4">
    <w:nsid w:val="3F4F7BFC"/>
    <w:multiLevelType w:val="hybridMultilevel"/>
    <w:tmpl w:val="6A302B6A"/>
    <w:lvl w:ilvl="0" w:tplc="DB74845E">
      <w:numFmt w:val="bullet"/>
      <w:lvlText w:val="–"/>
      <w:lvlJc w:val="left"/>
      <w:pPr>
        <w:ind w:left="112" w:hanging="1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2ABECC">
      <w:numFmt w:val="bullet"/>
      <w:lvlText w:val="•"/>
      <w:lvlJc w:val="left"/>
      <w:pPr>
        <w:ind w:left="1162" w:hanging="168"/>
      </w:pPr>
      <w:rPr>
        <w:rFonts w:hint="default"/>
        <w:lang w:val="ru-RU" w:eastAsia="en-US" w:bidi="ar-SA"/>
      </w:rPr>
    </w:lvl>
    <w:lvl w:ilvl="2" w:tplc="52AAC9A0">
      <w:numFmt w:val="bullet"/>
      <w:lvlText w:val="•"/>
      <w:lvlJc w:val="left"/>
      <w:pPr>
        <w:ind w:left="2205" w:hanging="168"/>
      </w:pPr>
      <w:rPr>
        <w:rFonts w:hint="default"/>
        <w:lang w:val="ru-RU" w:eastAsia="en-US" w:bidi="ar-SA"/>
      </w:rPr>
    </w:lvl>
    <w:lvl w:ilvl="3" w:tplc="987A30A0">
      <w:numFmt w:val="bullet"/>
      <w:lvlText w:val="•"/>
      <w:lvlJc w:val="left"/>
      <w:pPr>
        <w:ind w:left="3247" w:hanging="168"/>
      </w:pPr>
      <w:rPr>
        <w:rFonts w:hint="default"/>
        <w:lang w:val="ru-RU" w:eastAsia="en-US" w:bidi="ar-SA"/>
      </w:rPr>
    </w:lvl>
    <w:lvl w:ilvl="4" w:tplc="CBE6B858">
      <w:numFmt w:val="bullet"/>
      <w:lvlText w:val="•"/>
      <w:lvlJc w:val="left"/>
      <w:pPr>
        <w:ind w:left="4290" w:hanging="168"/>
      </w:pPr>
      <w:rPr>
        <w:rFonts w:hint="default"/>
        <w:lang w:val="ru-RU" w:eastAsia="en-US" w:bidi="ar-SA"/>
      </w:rPr>
    </w:lvl>
    <w:lvl w:ilvl="5" w:tplc="922C43BC">
      <w:numFmt w:val="bullet"/>
      <w:lvlText w:val="•"/>
      <w:lvlJc w:val="left"/>
      <w:pPr>
        <w:ind w:left="5333" w:hanging="168"/>
      </w:pPr>
      <w:rPr>
        <w:rFonts w:hint="default"/>
        <w:lang w:val="ru-RU" w:eastAsia="en-US" w:bidi="ar-SA"/>
      </w:rPr>
    </w:lvl>
    <w:lvl w:ilvl="6" w:tplc="0DEA0790">
      <w:numFmt w:val="bullet"/>
      <w:lvlText w:val="•"/>
      <w:lvlJc w:val="left"/>
      <w:pPr>
        <w:ind w:left="6375" w:hanging="168"/>
      </w:pPr>
      <w:rPr>
        <w:rFonts w:hint="default"/>
        <w:lang w:val="ru-RU" w:eastAsia="en-US" w:bidi="ar-SA"/>
      </w:rPr>
    </w:lvl>
    <w:lvl w:ilvl="7" w:tplc="8594DF6C">
      <w:numFmt w:val="bullet"/>
      <w:lvlText w:val="•"/>
      <w:lvlJc w:val="left"/>
      <w:pPr>
        <w:ind w:left="7418" w:hanging="168"/>
      </w:pPr>
      <w:rPr>
        <w:rFonts w:hint="default"/>
        <w:lang w:val="ru-RU" w:eastAsia="en-US" w:bidi="ar-SA"/>
      </w:rPr>
    </w:lvl>
    <w:lvl w:ilvl="8" w:tplc="E67A8B48">
      <w:numFmt w:val="bullet"/>
      <w:lvlText w:val="•"/>
      <w:lvlJc w:val="left"/>
      <w:pPr>
        <w:ind w:left="8461" w:hanging="168"/>
      </w:pPr>
      <w:rPr>
        <w:rFonts w:hint="default"/>
        <w:lang w:val="ru-RU" w:eastAsia="en-US" w:bidi="ar-SA"/>
      </w:rPr>
    </w:lvl>
  </w:abstractNum>
  <w:abstractNum w:abstractNumId="15">
    <w:nsid w:val="44830923"/>
    <w:multiLevelType w:val="hybridMultilevel"/>
    <w:tmpl w:val="4F8E731A"/>
    <w:lvl w:ilvl="0" w:tplc="1BE6B71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1AA6D4C">
      <w:numFmt w:val="bullet"/>
      <w:lvlText w:val="•"/>
      <w:lvlJc w:val="left"/>
      <w:pPr>
        <w:ind w:left="486" w:hanging="164"/>
      </w:pPr>
      <w:rPr>
        <w:rFonts w:hint="default"/>
        <w:lang w:val="ru-RU" w:eastAsia="en-US" w:bidi="ar-SA"/>
      </w:rPr>
    </w:lvl>
    <w:lvl w:ilvl="2" w:tplc="5E4E44A2">
      <w:numFmt w:val="bullet"/>
      <w:lvlText w:val="•"/>
      <w:lvlJc w:val="left"/>
      <w:pPr>
        <w:ind w:left="872" w:hanging="164"/>
      </w:pPr>
      <w:rPr>
        <w:rFonts w:hint="default"/>
        <w:lang w:val="ru-RU" w:eastAsia="en-US" w:bidi="ar-SA"/>
      </w:rPr>
    </w:lvl>
    <w:lvl w:ilvl="3" w:tplc="811A4CF8">
      <w:numFmt w:val="bullet"/>
      <w:lvlText w:val="•"/>
      <w:lvlJc w:val="left"/>
      <w:pPr>
        <w:ind w:left="1258" w:hanging="164"/>
      </w:pPr>
      <w:rPr>
        <w:rFonts w:hint="default"/>
        <w:lang w:val="ru-RU" w:eastAsia="en-US" w:bidi="ar-SA"/>
      </w:rPr>
    </w:lvl>
    <w:lvl w:ilvl="4" w:tplc="5A62BF1A">
      <w:numFmt w:val="bullet"/>
      <w:lvlText w:val="•"/>
      <w:lvlJc w:val="left"/>
      <w:pPr>
        <w:ind w:left="1644" w:hanging="164"/>
      </w:pPr>
      <w:rPr>
        <w:rFonts w:hint="default"/>
        <w:lang w:val="ru-RU" w:eastAsia="en-US" w:bidi="ar-SA"/>
      </w:rPr>
    </w:lvl>
    <w:lvl w:ilvl="5" w:tplc="E82EA92C">
      <w:numFmt w:val="bullet"/>
      <w:lvlText w:val="•"/>
      <w:lvlJc w:val="left"/>
      <w:pPr>
        <w:ind w:left="2030" w:hanging="164"/>
      </w:pPr>
      <w:rPr>
        <w:rFonts w:hint="default"/>
        <w:lang w:val="ru-RU" w:eastAsia="en-US" w:bidi="ar-SA"/>
      </w:rPr>
    </w:lvl>
    <w:lvl w:ilvl="6" w:tplc="74181648">
      <w:numFmt w:val="bullet"/>
      <w:lvlText w:val="•"/>
      <w:lvlJc w:val="left"/>
      <w:pPr>
        <w:ind w:left="2416" w:hanging="164"/>
      </w:pPr>
      <w:rPr>
        <w:rFonts w:hint="default"/>
        <w:lang w:val="ru-RU" w:eastAsia="en-US" w:bidi="ar-SA"/>
      </w:rPr>
    </w:lvl>
    <w:lvl w:ilvl="7" w:tplc="15E44800">
      <w:numFmt w:val="bullet"/>
      <w:lvlText w:val="•"/>
      <w:lvlJc w:val="left"/>
      <w:pPr>
        <w:ind w:left="2802" w:hanging="164"/>
      </w:pPr>
      <w:rPr>
        <w:rFonts w:hint="default"/>
        <w:lang w:val="ru-RU" w:eastAsia="en-US" w:bidi="ar-SA"/>
      </w:rPr>
    </w:lvl>
    <w:lvl w:ilvl="8" w:tplc="B6600788">
      <w:numFmt w:val="bullet"/>
      <w:lvlText w:val="•"/>
      <w:lvlJc w:val="left"/>
      <w:pPr>
        <w:ind w:left="3188" w:hanging="164"/>
      </w:pPr>
      <w:rPr>
        <w:rFonts w:hint="default"/>
        <w:lang w:val="ru-RU" w:eastAsia="en-US" w:bidi="ar-SA"/>
      </w:rPr>
    </w:lvl>
  </w:abstractNum>
  <w:abstractNum w:abstractNumId="16">
    <w:nsid w:val="45657DB5"/>
    <w:multiLevelType w:val="hybridMultilevel"/>
    <w:tmpl w:val="98321EC4"/>
    <w:lvl w:ilvl="0" w:tplc="C5001D1E">
      <w:numFmt w:val="bullet"/>
      <w:lvlText w:val="–"/>
      <w:lvlJc w:val="left"/>
      <w:pPr>
        <w:ind w:left="109" w:hanging="152"/>
      </w:pPr>
      <w:rPr>
        <w:rFonts w:ascii="Times New Roman" w:eastAsia="Times New Roman" w:hAnsi="Times New Roman" w:cs="Times New Roman" w:hint="default"/>
        <w:color w:val="001F5F"/>
        <w:w w:val="99"/>
        <w:sz w:val="20"/>
        <w:szCs w:val="20"/>
        <w:lang w:val="ru-RU" w:eastAsia="en-US" w:bidi="ar-SA"/>
      </w:rPr>
    </w:lvl>
    <w:lvl w:ilvl="1" w:tplc="89DEAECE">
      <w:numFmt w:val="bullet"/>
      <w:lvlText w:val="•"/>
      <w:lvlJc w:val="left"/>
      <w:pPr>
        <w:ind w:left="373" w:hanging="152"/>
      </w:pPr>
      <w:rPr>
        <w:rFonts w:hint="default"/>
        <w:lang w:val="ru-RU" w:eastAsia="en-US" w:bidi="ar-SA"/>
      </w:rPr>
    </w:lvl>
    <w:lvl w:ilvl="2" w:tplc="B26E9676">
      <w:numFmt w:val="bullet"/>
      <w:lvlText w:val="•"/>
      <w:lvlJc w:val="left"/>
      <w:pPr>
        <w:ind w:left="647" w:hanging="152"/>
      </w:pPr>
      <w:rPr>
        <w:rFonts w:hint="default"/>
        <w:lang w:val="ru-RU" w:eastAsia="en-US" w:bidi="ar-SA"/>
      </w:rPr>
    </w:lvl>
    <w:lvl w:ilvl="3" w:tplc="BC464F3A">
      <w:numFmt w:val="bullet"/>
      <w:lvlText w:val="•"/>
      <w:lvlJc w:val="left"/>
      <w:pPr>
        <w:ind w:left="920" w:hanging="152"/>
      </w:pPr>
      <w:rPr>
        <w:rFonts w:hint="default"/>
        <w:lang w:val="ru-RU" w:eastAsia="en-US" w:bidi="ar-SA"/>
      </w:rPr>
    </w:lvl>
    <w:lvl w:ilvl="4" w:tplc="DACEA92E">
      <w:numFmt w:val="bullet"/>
      <w:lvlText w:val="•"/>
      <w:lvlJc w:val="left"/>
      <w:pPr>
        <w:ind w:left="1194" w:hanging="152"/>
      </w:pPr>
      <w:rPr>
        <w:rFonts w:hint="default"/>
        <w:lang w:val="ru-RU" w:eastAsia="en-US" w:bidi="ar-SA"/>
      </w:rPr>
    </w:lvl>
    <w:lvl w:ilvl="5" w:tplc="C270E9CE">
      <w:numFmt w:val="bullet"/>
      <w:lvlText w:val="•"/>
      <w:lvlJc w:val="left"/>
      <w:pPr>
        <w:ind w:left="1467" w:hanging="152"/>
      </w:pPr>
      <w:rPr>
        <w:rFonts w:hint="default"/>
        <w:lang w:val="ru-RU" w:eastAsia="en-US" w:bidi="ar-SA"/>
      </w:rPr>
    </w:lvl>
    <w:lvl w:ilvl="6" w:tplc="0924034E">
      <w:numFmt w:val="bullet"/>
      <w:lvlText w:val="•"/>
      <w:lvlJc w:val="left"/>
      <w:pPr>
        <w:ind w:left="1741" w:hanging="152"/>
      </w:pPr>
      <w:rPr>
        <w:rFonts w:hint="default"/>
        <w:lang w:val="ru-RU" w:eastAsia="en-US" w:bidi="ar-SA"/>
      </w:rPr>
    </w:lvl>
    <w:lvl w:ilvl="7" w:tplc="31CA8A78">
      <w:numFmt w:val="bullet"/>
      <w:lvlText w:val="•"/>
      <w:lvlJc w:val="left"/>
      <w:pPr>
        <w:ind w:left="2014" w:hanging="152"/>
      </w:pPr>
      <w:rPr>
        <w:rFonts w:hint="default"/>
        <w:lang w:val="ru-RU" w:eastAsia="en-US" w:bidi="ar-SA"/>
      </w:rPr>
    </w:lvl>
    <w:lvl w:ilvl="8" w:tplc="BBF05A26">
      <w:numFmt w:val="bullet"/>
      <w:lvlText w:val="•"/>
      <w:lvlJc w:val="left"/>
      <w:pPr>
        <w:ind w:left="2288" w:hanging="152"/>
      </w:pPr>
      <w:rPr>
        <w:rFonts w:hint="default"/>
        <w:lang w:val="ru-RU" w:eastAsia="en-US" w:bidi="ar-SA"/>
      </w:rPr>
    </w:lvl>
  </w:abstractNum>
  <w:abstractNum w:abstractNumId="17">
    <w:nsid w:val="480D625E"/>
    <w:multiLevelType w:val="hybridMultilevel"/>
    <w:tmpl w:val="DA9884F2"/>
    <w:lvl w:ilvl="0" w:tplc="C248F1D6">
      <w:numFmt w:val="bullet"/>
      <w:lvlText w:val="-"/>
      <w:lvlJc w:val="left"/>
      <w:pPr>
        <w:ind w:left="111" w:hanging="406"/>
      </w:pPr>
      <w:rPr>
        <w:rFonts w:ascii="Times New Roman" w:eastAsia="Times New Roman" w:hAnsi="Times New Roman" w:cs="Times New Roman" w:hint="default"/>
        <w:color w:val="001F5F"/>
        <w:w w:val="99"/>
        <w:sz w:val="20"/>
        <w:szCs w:val="20"/>
        <w:lang w:val="ru-RU" w:eastAsia="en-US" w:bidi="ar-SA"/>
      </w:rPr>
    </w:lvl>
    <w:lvl w:ilvl="1" w:tplc="4E9E6C72">
      <w:numFmt w:val="bullet"/>
      <w:lvlText w:val="•"/>
      <w:lvlJc w:val="left"/>
      <w:pPr>
        <w:ind w:left="361" w:hanging="406"/>
      </w:pPr>
      <w:rPr>
        <w:rFonts w:hint="default"/>
        <w:lang w:val="ru-RU" w:eastAsia="en-US" w:bidi="ar-SA"/>
      </w:rPr>
    </w:lvl>
    <w:lvl w:ilvl="2" w:tplc="F13AE8B8">
      <w:numFmt w:val="bullet"/>
      <w:lvlText w:val="•"/>
      <w:lvlJc w:val="left"/>
      <w:pPr>
        <w:ind w:left="602" w:hanging="406"/>
      </w:pPr>
      <w:rPr>
        <w:rFonts w:hint="default"/>
        <w:lang w:val="ru-RU" w:eastAsia="en-US" w:bidi="ar-SA"/>
      </w:rPr>
    </w:lvl>
    <w:lvl w:ilvl="3" w:tplc="9152592A">
      <w:numFmt w:val="bullet"/>
      <w:lvlText w:val="•"/>
      <w:lvlJc w:val="left"/>
      <w:pPr>
        <w:ind w:left="844" w:hanging="406"/>
      </w:pPr>
      <w:rPr>
        <w:rFonts w:hint="default"/>
        <w:lang w:val="ru-RU" w:eastAsia="en-US" w:bidi="ar-SA"/>
      </w:rPr>
    </w:lvl>
    <w:lvl w:ilvl="4" w:tplc="14AA06B8">
      <w:numFmt w:val="bullet"/>
      <w:lvlText w:val="•"/>
      <w:lvlJc w:val="left"/>
      <w:pPr>
        <w:ind w:left="1085" w:hanging="406"/>
      </w:pPr>
      <w:rPr>
        <w:rFonts w:hint="default"/>
        <w:lang w:val="ru-RU" w:eastAsia="en-US" w:bidi="ar-SA"/>
      </w:rPr>
    </w:lvl>
    <w:lvl w:ilvl="5" w:tplc="0A32865E">
      <w:numFmt w:val="bullet"/>
      <w:lvlText w:val="•"/>
      <w:lvlJc w:val="left"/>
      <w:pPr>
        <w:ind w:left="1327" w:hanging="406"/>
      </w:pPr>
      <w:rPr>
        <w:rFonts w:hint="default"/>
        <w:lang w:val="ru-RU" w:eastAsia="en-US" w:bidi="ar-SA"/>
      </w:rPr>
    </w:lvl>
    <w:lvl w:ilvl="6" w:tplc="5E3A6636">
      <w:numFmt w:val="bullet"/>
      <w:lvlText w:val="•"/>
      <w:lvlJc w:val="left"/>
      <w:pPr>
        <w:ind w:left="1568" w:hanging="406"/>
      </w:pPr>
      <w:rPr>
        <w:rFonts w:hint="default"/>
        <w:lang w:val="ru-RU" w:eastAsia="en-US" w:bidi="ar-SA"/>
      </w:rPr>
    </w:lvl>
    <w:lvl w:ilvl="7" w:tplc="7C265116">
      <w:numFmt w:val="bullet"/>
      <w:lvlText w:val="•"/>
      <w:lvlJc w:val="left"/>
      <w:pPr>
        <w:ind w:left="1809" w:hanging="406"/>
      </w:pPr>
      <w:rPr>
        <w:rFonts w:hint="default"/>
        <w:lang w:val="ru-RU" w:eastAsia="en-US" w:bidi="ar-SA"/>
      </w:rPr>
    </w:lvl>
    <w:lvl w:ilvl="8" w:tplc="3E804152">
      <w:numFmt w:val="bullet"/>
      <w:lvlText w:val="•"/>
      <w:lvlJc w:val="left"/>
      <w:pPr>
        <w:ind w:left="2051" w:hanging="406"/>
      </w:pPr>
      <w:rPr>
        <w:rFonts w:hint="default"/>
        <w:lang w:val="ru-RU" w:eastAsia="en-US" w:bidi="ar-SA"/>
      </w:rPr>
    </w:lvl>
  </w:abstractNum>
  <w:abstractNum w:abstractNumId="18">
    <w:nsid w:val="48FA6EF7"/>
    <w:multiLevelType w:val="multilevel"/>
    <w:tmpl w:val="4FC83780"/>
    <w:lvl w:ilvl="0">
      <w:start w:val="2"/>
      <w:numFmt w:val="decimal"/>
      <w:lvlText w:val="%1"/>
      <w:lvlJc w:val="left"/>
      <w:pPr>
        <w:ind w:left="1241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41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1" w:hanging="600"/>
        <w:jc w:val="left"/>
      </w:pPr>
      <w:rPr>
        <w:rFonts w:hint="default"/>
        <w:b/>
        <w:bCs/>
        <w:w w:val="10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12" w:hanging="600"/>
        <w:jc w:val="left"/>
      </w:pPr>
      <w:rPr>
        <w:rFonts w:hint="default"/>
        <w:w w:val="100"/>
        <w:lang w:val="ru-RU" w:eastAsia="en-US" w:bidi="ar-SA"/>
      </w:rPr>
    </w:lvl>
    <w:lvl w:ilvl="4">
      <w:numFmt w:val="bullet"/>
      <w:lvlText w:val="•"/>
      <w:lvlJc w:val="left"/>
      <w:pPr>
        <w:ind w:left="370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600"/>
      </w:pPr>
      <w:rPr>
        <w:rFonts w:hint="default"/>
        <w:lang w:val="ru-RU" w:eastAsia="en-US" w:bidi="ar-SA"/>
      </w:rPr>
    </w:lvl>
  </w:abstractNum>
  <w:abstractNum w:abstractNumId="19">
    <w:nsid w:val="4A0D0A68"/>
    <w:multiLevelType w:val="hybridMultilevel"/>
    <w:tmpl w:val="F4A6071E"/>
    <w:lvl w:ilvl="0" w:tplc="75AA5F7E">
      <w:start w:val="1"/>
      <w:numFmt w:val="decimal"/>
      <w:lvlText w:val="%1)"/>
      <w:lvlJc w:val="left"/>
      <w:pPr>
        <w:ind w:left="112" w:hanging="35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E68E72">
      <w:numFmt w:val="bullet"/>
      <w:lvlText w:val="•"/>
      <w:lvlJc w:val="left"/>
      <w:pPr>
        <w:ind w:left="1162" w:hanging="353"/>
      </w:pPr>
      <w:rPr>
        <w:rFonts w:hint="default"/>
        <w:lang w:val="ru-RU" w:eastAsia="en-US" w:bidi="ar-SA"/>
      </w:rPr>
    </w:lvl>
    <w:lvl w:ilvl="2" w:tplc="49722C68">
      <w:numFmt w:val="bullet"/>
      <w:lvlText w:val="•"/>
      <w:lvlJc w:val="left"/>
      <w:pPr>
        <w:ind w:left="2205" w:hanging="353"/>
      </w:pPr>
      <w:rPr>
        <w:rFonts w:hint="default"/>
        <w:lang w:val="ru-RU" w:eastAsia="en-US" w:bidi="ar-SA"/>
      </w:rPr>
    </w:lvl>
    <w:lvl w:ilvl="3" w:tplc="1E922D88">
      <w:numFmt w:val="bullet"/>
      <w:lvlText w:val="•"/>
      <w:lvlJc w:val="left"/>
      <w:pPr>
        <w:ind w:left="3247" w:hanging="353"/>
      </w:pPr>
      <w:rPr>
        <w:rFonts w:hint="default"/>
        <w:lang w:val="ru-RU" w:eastAsia="en-US" w:bidi="ar-SA"/>
      </w:rPr>
    </w:lvl>
    <w:lvl w:ilvl="4" w:tplc="47365022">
      <w:numFmt w:val="bullet"/>
      <w:lvlText w:val="•"/>
      <w:lvlJc w:val="left"/>
      <w:pPr>
        <w:ind w:left="4290" w:hanging="353"/>
      </w:pPr>
      <w:rPr>
        <w:rFonts w:hint="default"/>
        <w:lang w:val="ru-RU" w:eastAsia="en-US" w:bidi="ar-SA"/>
      </w:rPr>
    </w:lvl>
    <w:lvl w:ilvl="5" w:tplc="BFE43BB0">
      <w:numFmt w:val="bullet"/>
      <w:lvlText w:val="•"/>
      <w:lvlJc w:val="left"/>
      <w:pPr>
        <w:ind w:left="5333" w:hanging="353"/>
      </w:pPr>
      <w:rPr>
        <w:rFonts w:hint="default"/>
        <w:lang w:val="ru-RU" w:eastAsia="en-US" w:bidi="ar-SA"/>
      </w:rPr>
    </w:lvl>
    <w:lvl w:ilvl="6" w:tplc="55FE44E0">
      <w:numFmt w:val="bullet"/>
      <w:lvlText w:val="•"/>
      <w:lvlJc w:val="left"/>
      <w:pPr>
        <w:ind w:left="6375" w:hanging="353"/>
      </w:pPr>
      <w:rPr>
        <w:rFonts w:hint="default"/>
        <w:lang w:val="ru-RU" w:eastAsia="en-US" w:bidi="ar-SA"/>
      </w:rPr>
    </w:lvl>
    <w:lvl w:ilvl="7" w:tplc="B0148122">
      <w:numFmt w:val="bullet"/>
      <w:lvlText w:val="•"/>
      <w:lvlJc w:val="left"/>
      <w:pPr>
        <w:ind w:left="7418" w:hanging="353"/>
      </w:pPr>
      <w:rPr>
        <w:rFonts w:hint="default"/>
        <w:lang w:val="ru-RU" w:eastAsia="en-US" w:bidi="ar-SA"/>
      </w:rPr>
    </w:lvl>
    <w:lvl w:ilvl="8" w:tplc="5F024236">
      <w:numFmt w:val="bullet"/>
      <w:lvlText w:val="•"/>
      <w:lvlJc w:val="left"/>
      <w:pPr>
        <w:ind w:left="8461" w:hanging="353"/>
      </w:pPr>
      <w:rPr>
        <w:rFonts w:hint="default"/>
        <w:lang w:val="ru-RU" w:eastAsia="en-US" w:bidi="ar-SA"/>
      </w:rPr>
    </w:lvl>
  </w:abstractNum>
  <w:abstractNum w:abstractNumId="20">
    <w:nsid w:val="4D504089"/>
    <w:multiLevelType w:val="hybridMultilevel"/>
    <w:tmpl w:val="FD7E58F6"/>
    <w:lvl w:ilvl="0" w:tplc="577A3A84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42AE7F5E">
      <w:numFmt w:val="bullet"/>
      <w:lvlText w:val="•"/>
      <w:lvlJc w:val="left"/>
      <w:pPr>
        <w:ind w:left="486" w:hanging="116"/>
      </w:pPr>
      <w:rPr>
        <w:rFonts w:hint="default"/>
        <w:lang w:val="ru-RU" w:eastAsia="en-US" w:bidi="ar-SA"/>
      </w:rPr>
    </w:lvl>
    <w:lvl w:ilvl="2" w:tplc="9A60EE10">
      <w:numFmt w:val="bullet"/>
      <w:lvlText w:val="•"/>
      <w:lvlJc w:val="left"/>
      <w:pPr>
        <w:ind w:left="872" w:hanging="116"/>
      </w:pPr>
      <w:rPr>
        <w:rFonts w:hint="default"/>
        <w:lang w:val="ru-RU" w:eastAsia="en-US" w:bidi="ar-SA"/>
      </w:rPr>
    </w:lvl>
    <w:lvl w:ilvl="3" w:tplc="7C868048">
      <w:numFmt w:val="bullet"/>
      <w:lvlText w:val="•"/>
      <w:lvlJc w:val="left"/>
      <w:pPr>
        <w:ind w:left="1258" w:hanging="116"/>
      </w:pPr>
      <w:rPr>
        <w:rFonts w:hint="default"/>
        <w:lang w:val="ru-RU" w:eastAsia="en-US" w:bidi="ar-SA"/>
      </w:rPr>
    </w:lvl>
    <w:lvl w:ilvl="4" w:tplc="CCC65698">
      <w:numFmt w:val="bullet"/>
      <w:lvlText w:val="•"/>
      <w:lvlJc w:val="left"/>
      <w:pPr>
        <w:ind w:left="1644" w:hanging="116"/>
      </w:pPr>
      <w:rPr>
        <w:rFonts w:hint="default"/>
        <w:lang w:val="ru-RU" w:eastAsia="en-US" w:bidi="ar-SA"/>
      </w:rPr>
    </w:lvl>
    <w:lvl w:ilvl="5" w:tplc="692668E2">
      <w:numFmt w:val="bullet"/>
      <w:lvlText w:val="•"/>
      <w:lvlJc w:val="left"/>
      <w:pPr>
        <w:ind w:left="2030" w:hanging="116"/>
      </w:pPr>
      <w:rPr>
        <w:rFonts w:hint="default"/>
        <w:lang w:val="ru-RU" w:eastAsia="en-US" w:bidi="ar-SA"/>
      </w:rPr>
    </w:lvl>
    <w:lvl w:ilvl="6" w:tplc="2766F90C">
      <w:numFmt w:val="bullet"/>
      <w:lvlText w:val="•"/>
      <w:lvlJc w:val="left"/>
      <w:pPr>
        <w:ind w:left="2416" w:hanging="116"/>
      </w:pPr>
      <w:rPr>
        <w:rFonts w:hint="default"/>
        <w:lang w:val="ru-RU" w:eastAsia="en-US" w:bidi="ar-SA"/>
      </w:rPr>
    </w:lvl>
    <w:lvl w:ilvl="7" w:tplc="C4CE842E">
      <w:numFmt w:val="bullet"/>
      <w:lvlText w:val="•"/>
      <w:lvlJc w:val="left"/>
      <w:pPr>
        <w:ind w:left="2802" w:hanging="116"/>
      </w:pPr>
      <w:rPr>
        <w:rFonts w:hint="default"/>
        <w:lang w:val="ru-RU" w:eastAsia="en-US" w:bidi="ar-SA"/>
      </w:rPr>
    </w:lvl>
    <w:lvl w:ilvl="8" w:tplc="392A7E4A">
      <w:numFmt w:val="bullet"/>
      <w:lvlText w:val="•"/>
      <w:lvlJc w:val="left"/>
      <w:pPr>
        <w:ind w:left="3188" w:hanging="116"/>
      </w:pPr>
      <w:rPr>
        <w:rFonts w:hint="default"/>
        <w:lang w:val="ru-RU" w:eastAsia="en-US" w:bidi="ar-SA"/>
      </w:rPr>
    </w:lvl>
  </w:abstractNum>
  <w:abstractNum w:abstractNumId="21">
    <w:nsid w:val="4FE3033B"/>
    <w:multiLevelType w:val="hybridMultilevel"/>
    <w:tmpl w:val="3B8029FE"/>
    <w:lvl w:ilvl="0" w:tplc="44C0C8D4">
      <w:numFmt w:val="bullet"/>
      <w:lvlText w:val="-"/>
      <w:lvlJc w:val="left"/>
      <w:pPr>
        <w:ind w:left="112" w:hanging="1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7961418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BBE52A0">
      <w:numFmt w:val="bullet"/>
      <w:lvlText w:val="•"/>
      <w:lvlJc w:val="left"/>
      <w:pPr>
        <w:ind w:left="2205" w:hanging="140"/>
      </w:pPr>
      <w:rPr>
        <w:rFonts w:hint="default"/>
        <w:lang w:val="ru-RU" w:eastAsia="en-US" w:bidi="ar-SA"/>
      </w:rPr>
    </w:lvl>
    <w:lvl w:ilvl="3" w:tplc="2D80DBF8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4" w:tplc="39CC9946">
      <w:numFmt w:val="bullet"/>
      <w:lvlText w:val="•"/>
      <w:lvlJc w:val="left"/>
      <w:pPr>
        <w:ind w:left="4290" w:hanging="140"/>
      </w:pPr>
      <w:rPr>
        <w:rFonts w:hint="default"/>
        <w:lang w:val="ru-RU" w:eastAsia="en-US" w:bidi="ar-SA"/>
      </w:rPr>
    </w:lvl>
    <w:lvl w:ilvl="5" w:tplc="919A52A2">
      <w:numFmt w:val="bullet"/>
      <w:lvlText w:val="•"/>
      <w:lvlJc w:val="left"/>
      <w:pPr>
        <w:ind w:left="5333" w:hanging="140"/>
      </w:pPr>
      <w:rPr>
        <w:rFonts w:hint="default"/>
        <w:lang w:val="ru-RU" w:eastAsia="en-US" w:bidi="ar-SA"/>
      </w:rPr>
    </w:lvl>
    <w:lvl w:ilvl="6" w:tplc="8F52B74C">
      <w:numFmt w:val="bullet"/>
      <w:lvlText w:val="•"/>
      <w:lvlJc w:val="left"/>
      <w:pPr>
        <w:ind w:left="6375" w:hanging="140"/>
      </w:pPr>
      <w:rPr>
        <w:rFonts w:hint="default"/>
        <w:lang w:val="ru-RU" w:eastAsia="en-US" w:bidi="ar-SA"/>
      </w:rPr>
    </w:lvl>
    <w:lvl w:ilvl="7" w:tplc="8BF474F4">
      <w:numFmt w:val="bullet"/>
      <w:lvlText w:val="•"/>
      <w:lvlJc w:val="left"/>
      <w:pPr>
        <w:ind w:left="7418" w:hanging="140"/>
      </w:pPr>
      <w:rPr>
        <w:rFonts w:hint="default"/>
        <w:lang w:val="ru-RU" w:eastAsia="en-US" w:bidi="ar-SA"/>
      </w:rPr>
    </w:lvl>
    <w:lvl w:ilvl="8" w:tplc="28D49852">
      <w:numFmt w:val="bullet"/>
      <w:lvlText w:val="•"/>
      <w:lvlJc w:val="left"/>
      <w:pPr>
        <w:ind w:left="8461" w:hanging="140"/>
      </w:pPr>
      <w:rPr>
        <w:rFonts w:hint="default"/>
        <w:lang w:val="ru-RU" w:eastAsia="en-US" w:bidi="ar-SA"/>
      </w:rPr>
    </w:lvl>
  </w:abstractNum>
  <w:abstractNum w:abstractNumId="22">
    <w:nsid w:val="52957802"/>
    <w:multiLevelType w:val="multilevel"/>
    <w:tmpl w:val="A016F784"/>
    <w:lvl w:ilvl="0">
      <w:start w:val="1"/>
      <w:numFmt w:val="decimal"/>
      <w:lvlText w:val="%1."/>
      <w:lvlJc w:val="left"/>
      <w:pPr>
        <w:ind w:left="1061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1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1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601" w:hanging="780"/>
        <w:jc w:val="left"/>
      </w:pPr>
      <w:rPr>
        <w:rFonts w:hint="default"/>
        <w:b/>
        <w:bCs/>
        <w:w w:val="100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12" w:hanging="7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3071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42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13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4" w:hanging="780"/>
      </w:pPr>
      <w:rPr>
        <w:rFonts w:hint="default"/>
        <w:lang w:val="ru-RU" w:eastAsia="en-US" w:bidi="ar-SA"/>
      </w:rPr>
    </w:lvl>
  </w:abstractNum>
  <w:abstractNum w:abstractNumId="23">
    <w:nsid w:val="53191A4A"/>
    <w:multiLevelType w:val="hybridMultilevel"/>
    <w:tmpl w:val="94283AC0"/>
    <w:lvl w:ilvl="0" w:tplc="236E74E0">
      <w:start w:val="1"/>
      <w:numFmt w:val="decimal"/>
      <w:lvlText w:val="%1)"/>
      <w:lvlJc w:val="left"/>
      <w:pPr>
        <w:ind w:left="112" w:hanging="312"/>
        <w:jc w:val="left"/>
      </w:pPr>
      <w:rPr>
        <w:rFonts w:ascii="Times New Roman" w:eastAsia="Times New Roman" w:hAnsi="Times New Roman" w:cs="Times New Roman" w:hint="default"/>
        <w:color w:val="6F2F9F"/>
        <w:w w:val="100"/>
        <w:sz w:val="24"/>
        <w:szCs w:val="24"/>
        <w:lang w:val="ru-RU" w:eastAsia="en-US" w:bidi="ar-SA"/>
      </w:rPr>
    </w:lvl>
    <w:lvl w:ilvl="1" w:tplc="56BA7014">
      <w:numFmt w:val="bullet"/>
      <w:lvlText w:val="•"/>
      <w:lvlJc w:val="left"/>
      <w:pPr>
        <w:ind w:left="1162" w:hanging="312"/>
      </w:pPr>
      <w:rPr>
        <w:rFonts w:hint="default"/>
        <w:lang w:val="ru-RU" w:eastAsia="en-US" w:bidi="ar-SA"/>
      </w:rPr>
    </w:lvl>
    <w:lvl w:ilvl="2" w:tplc="0C80F194">
      <w:numFmt w:val="bullet"/>
      <w:lvlText w:val="•"/>
      <w:lvlJc w:val="left"/>
      <w:pPr>
        <w:ind w:left="2205" w:hanging="312"/>
      </w:pPr>
      <w:rPr>
        <w:rFonts w:hint="default"/>
        <w:lang w:val="ru-RU" w:eastAsia="en-US" w:bidi="ar-SA"/>
      </w:rPr>
    </w:lvl>
    <w:lvl w:ilvl="3" w:tplc="7728A582">
      <w:numFmt w:val="bullet"/>
      <w:lvlText w:val="•"/>
      <w:lvlJc w:val="left"/>
      <w:pPr>
        <w:ind w:left="3247" w:hanging="312"/>
      </w:pPr>
      <w:rPr>
        <w:rFonts w:hint="default"/>
        <w:lang w:val="ru-RU" w:eastAsia="en-US" w:bidi="ar-SA"/>
      </w:rPr>
    </w:lvl>
    <w:lvl w:ilvl="4" w:tplc="DD3622B0">
      <w:numFmt w:val="bullet"/>
      <w:lvlText w:val="•"/>
      <w:lvlJc w:val="left"/>
      <w:pPr>
        <w:ind w:left="4290" w:hanging="312"/>
      </w:pPr>
      <w:rPr>
        <w:rFonts w:hint="default"/>
        <w:lang w:val="ru-RU" w:eastAsia="en-US" w:bidi="ar-SA"/>
      </w:rPr>
    </w:lvl>
    <w:lvl w:ilvl="5" w:tplc="042C8D1E">
      <w:numFmt w:val="bullet"/>
      <w:lvlText w:val="•"/>
      <w:lvlJc w:val="left"/>
      <w:pPr>
        <w:ind w:left="5333" w:hanging="312"/>
      </w:pPr>
      <w:rPr>
        <w:rFonts w:hint="default"/>
        <w:lang w:val="ru-RU" w:eastAsia="en-US" w:bidi="ar-SA"/>
      </w:rPr>
    </w:lvl>
    <w:lvl w:ilvl="6" w:tplc="5094B218">
      <w:numFmt w:val="bullet"/>
      <w:lvlText w:val="•"/>
      <w:lvlJc w:val="left"/>
      <w:pPr>
        <w:ind w:left="6375" w:hanging="312"/>
      </w:pPr>
      <w:rPr>
        <w:rFonts w:hint="default"/>
        <w:lang w:val="ru-RU" w:eastAsia="en-US" w:bidi="ar-SA"/>
      </w:rPr>
    </w:lvl>
    <w:lvl w:ilvl="7" w:tplc="FAC4D1B2">
      <w:numFmt w:val="bullet"/>
      <w:lvlText w:val="•"/>
      <w:lvlJc w:val="left"/>
      <w:pPr>
        <w:ind w:left="7418" w:hanging="312"/>
      </w:pPr>
      <w:rPr>
        <w:rFonts w:hint="default"/>
        <w:lang w:val="ru-RU" w:eastAsia="en-US" w:bidi="ar-SA"/>
      </w:rPr>
    </w:lvl>
    <w:lvl w:ilvl="8" w:tplc="4B9C3398">
      <w:numFmt w:val="bullet"/>
      <w:lvlText w:val="•"/>
      <w:lvlJc w:val="left"/>
      <w:pPr>
        <w:ind w:left="8461" w:hanging="312"/>
      </w:pPr>
      <w:rPr>
        <w:rFonts w:hint="default"/>
        <w:lang w:val="ru-RU" w:eastAsia="en-US" w:bidi="ar-SA"/>
      </w:rPr>
    </w:lvl>
  </w:abstractNum>
  <w:abstractNum w:abstractNumId="24">
    <w:nsid w:val="557B1D4E"/>
    <w:multiLevelType w:val="hybridMultilevel"/>
    <w:tmpl w:val="F0581412"/>
    <w:lvl w:ilvl="0" w:tplc="4E081610">
      <w:numFmt w:val="bullet"/>
      <w:lvlText w:val="-"/>
      <w:lvlJc w:val="left"/>
      <w:pPr>
        <w:ind w:left="106" w:hanging="32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37CCC6E">
      <w:numFmt w:val="bullet"/>
      <w:lvlText w:val="•"/>
      <w:lvlJc w:val="left"/>
      <w:pPr>
        <w:ind w:left="486" w:hanging="327"/>
      </w:pPr>
      <w:rPr>
        <w:rFonts w:hint="default"/>
        <w:lang w:val="ru-RU" w:eastAsia="en-US" w:bidi="ar-SA"/>
      </w:rPr>
    </w:lvl>
    <w:lvl w:ilvl="2" w:tplc="3F04F360">
      <w:numFmt w:val="bullet"/>
      <w:lvlText w:val="•"/>
      <w:lvlJc w:val="left"/>
      <w:pPr>
        <w:ind w:left="872" w:hanging="327"/>
      </w:pPr>
      <w:rPr>
        <w:rFonts w:hint="default"/>
        <w:lang w:val="ru-RU" w:eastAsia="en-US" w:bidi="ar-SA"/>
      </w:rPr>
    </w:lvl>
    <w:lvl w:ilvl="3" w:tplc="3D22C8B2">
      <w:numFmt w:val="bullet"/>
      <w:lvlText w:val="•"/>
      <w:lvlJc w:val="left"/>
      <w:pPr>
        <w:ind w:left="1258" w:hanging="327"/>
      </w:pPr>
      <w:rPr>
        <w:rFonts w:hint="default"/>
        <w:lang w:val="ru-RU" w:eastAsia="en-US" w:bidi="ar-SA"/>
      </w:rPr>
    </w:lvl>
    <w:lvl w:ilvl="4" w:tplc="EBFCCF98">
      <w:numFmt w:val="bullet"/>
      <w:lvlText w:val="•"/>
      <w:lvlJc w:val="left"/>
      <w:pPr>
        <w:ind w:left="1644" w:hanging="327"/>
      </w:pPr>
      <w:rPr>
        <w:rFonts w:hint="default"/>
        <w:lang w:val="ru-RU" w:eastAsia="en-US" w:bidi="ar-SA"/>
      </w:rPr>
    </w:lvl>
    <w:lvl w:ilvl="5" w:tplc="7F0EC3C0">
      <w:numFmt w:val="bullet"/>
      <w:lvlText w:val="•"/>
      <w:lvlJc w:val="left"/>
      <w:pPr>
        <w:ind w:left="2030" w:hanging="327"/>
      </w:pPr>
      <w:rPr>
        <w:rFonts w:hint="default"/>
        <w:lang w:val="ru-RU" w:eastAsia="en-US" w:bidi="ar-SA"/>
      </w:rPr>
    </w:lvl>
    <w:lvl w:ilvl="6" w:tplc="2EB2D4A6">
      <w:numFmt w:val="bullet"/>
      <w:lvlText w:val="•"/>
      <w:lvlJc w:val="left"/>
      <w:pPr>
        <w:ind w:left="2416" w:hanging="327"/>
      </w:pPr>
      <w:rPr>
        <w:rFonts w:hint="default"/>
        <w:lang w:val="ru-RU" w:eastAsia="en-US" w:bidi="ar-SA"/>
      </w:rPr>
    </w:lvl>
    <w:lvl w:ilvl="7" w:tplc="77988F92">
      <w:numFmt w:val="bullet"/>
      <w:lvlText w:val="•"/>
      <w:lvlJc w:val="left"/>
      <w:pPr>
        <w:ind w:left="2802" w:hanging="327"/>
      </w:pPr>
      <w:rPr>
        <w:rFonts w:hint="default"/>
        <w:lang w:val="ru-RU" w:eastAsia="en-US" w:bidi="ar-SA"/>
      </w:rPr>
    </w:lvl>
    <w:lvl w:ilvl="8" w:tplc="7B840E9C">
      <w:numFmt w:val="bullet"/>
      <w:lvlText w:val="•"/>
      <w:lvlJc w:val="left"/>
      <w:pPr>
        <w:ind w:left="3188" w:hanging="327"/>
      </w:pPr>
      <w:rPr>
        <w:rFonts w:hint="default"/>
        <w:lang w:val="ru-RU" w:eastAsia="en-US" w:bidi="ar-SA"/>
      </w:rPr>
    </w:lvl>
  </w:abstractNum>
  <w:abstractNum w:abstractNumId="25">
    <w:nsid w:val="564730D1"/>
    <w:multiLevelType w:val="hybridMultilevel"/>
    <w:tmpl w:val="EBB627FE"/>
    <w:lvl w:ilvl="0" w:tplc="BFBE6802">
      <w:numFmt w:val="bullet"/>
      <w:lvlText w:val="-"/>
      <w:lvlJc w:val="left"/>
      <w:pPr>
        <w:ind w:left="112" w:hanging="140"/>
      </w:pPr>
      <w:rPr>
        <w:rFonts w:hint="default"/>
        <w:w w:val="99"/>
        <w:lang w:val="ru-RU" w:eastAsia="en-US" w:bidi="ar-SA"/>
      </w:rPr>
    </w:lvl>
    <w:lvl w:ilvl="1" w:tplc="82346AFC">
      <w:numFmt w:val="bullet"/>
      <w:lvlText w:val="•"/>
      <w:lvlJc w:val="left"/>
      <w:pPr>
        <w:ind w:left="1162" w:hanging="140"/>
      </w:pPr>
      <w:rPr>
        <w:rFonts w:hint="default"/>
        <w:lang w:val="ru-RU" w:eastAsia="en-US" w:bidi="ar-SA"/>
      </w:rPr>
    </w:lvl>
    <w:lvl w:ilvl="2" w:tplc="C2DE48DE">
      <w:numFmt w:val="bullet"/>
      <w:lvlText w:val="•"/>
      <w:lvlJc w:val="left"/>
      <w:pPr>
        <w:ind w:left="2205" w:hanging="140"/>
      </w:pPr>
      <w:rPr>
        <w:rFonts w:hint="default"/>
        <w:lang w:val="ru-RU" w:eastAsia="en-US" w:bidi="ar-SA"/>
      </w:rPr>
    </w:lvl>
    <w:lvl w:ilvl="3" w:tplc="CCBAA4E4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4" w:tplc="41801794">
      <w:numFmt w:val="bullet"/>
      <w:lvlText w:val="•"/>
      <w:lvlJc w:val="left"/>
      <w:pPr>
        <w:ind w:left="4290" w:hanging="140"/>
      </w:pPr>
      <w:rPr>
        <w:rFonts w:hint="default"/>
        <w:lang w:val="ru-RU" w:eastAsia="en-US" w:bidi="ar-SA"/>
      </w:rPr>
    </w:lvl>
    <w:lvl w:ilvl="5" w:tplc="C97AE52C">
      <w:numFmt w:val="bullet"/>
      <w:lvlText w:val="•"/>
      <w:lvlJc w:val="left"/>
      <w:pPr>
        <w:ind w:left="5333" w:hanging="140"/>
      </w:pPr>
      <w:rPr>
        <w:rFonts w:hint="default"/>
        <w:lang w:val="ru-RU" w:eastAsia="en-US" w:bidi="ar-SA"/>
      </w:rPr>
    </w:lvl>
    <w:lvl w:ilvl="6" w:tplc="86469E64">
      <w:numFmt w:val="bullet"/>
      <w:lvlText w:val="•"/>
      <w:lvlJc w:val="left"/>
      <w:pPr>
        <w:ind w:left="6375" w:hanging="140"/>
      </w:pPr>
      <w:rPr>
        <w:rFonts w:hint="default"/>
        <w:lang w:val="ru-RU" w:eastAsia="en-US" w:bidi="ar-SA"/>
      </w:rPr>
    </w:lvl>
    <w:lvl w:ilvl="7" w:tplc="C8120698">
      <w:numFmt w:val="bullet"/>
      <w:lvlText w:val="•"/>
      <w:lvlJc w:val="left"/>
      <w:pPr>
        <w:ind w:left="7418" w:hanging="140"/>
      </w:pPr>
      <w:rPr>
        <w:rFonts w:hint="default"/>
        <w:lang w:val="ru-RU" w:eastAsia="en-US" w:bidi="ar-SA"/>
      </w:rPr>
    </w:lvl>
    <w:lvl w:ilvl="8" w:tplc="75583D04">
      <w:numFmt w:val="bullet"/>
      <w:lvlText w:val="•"/>
      <w:lvlJc w:val="left"/>
      <w:pPr>
        <w:ind w:left="8461" w:hanging="140"/>
      </w:pPr>
      <w:rPr>
        <w:rFonts w:hint="default"/>
        <w:lang w:val="ru-RU" w:eastAsia="en-US" w:bidi="ar-SA"/>
      </w:rPr>
    </w:lvl>
  </w:abstractNum>
  <w:abstractNum w:abstractNumId="26">
    <w:nsid w:val="567D3B79"/>
    <w:multiLevelType w:val="hybridMultilevel"/>
    <w:tmpl w:val="7DA0D2E0"/>
    <w:lvl w:ilvl="0" w:tplc="8482FDFA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AA42A40">
      <w:numFmt w:val="bullet"/>
      <w:lvlText w:val="•"/>
      <w:lvlJc w:val="left"/>
      <w:pPr>
        <w:ind w:left="486" w:hanging="164"/>
      </w:pPr>
      <w:rPr>
        <w:rFonts w:hint="default"/>
        <w:lang w:val="ru-RU" w:eastAsia="en-US" w:bidi="ar-SA"/>
      </w:rPr>
    </w:lvl>
    <w:lvl w:ilvl="2" w:tplc="36024152">
      <w:numFmt w:val="bullet"/>
      <w:lvlText w:val="•"/>
      <w:lvlJc w:val="left"/>
      <w:pPr>
        <w:ind w:left="872" w:hanging="164"/>
      </w:pPr>
      <w:rPr>
        <w:rFonts w:hint="default"/>
        <w:lang w:val="ru-RU" w:eastAsia="en-US" w:bidi="ar-SA"/>
      </w:rPr>
    </w:lvl>
    <w:lvl w:ilvl="3" w:tplc="58E2607E">
      <w:numFmt w:val="bullet"/>
      <w:lvlText w:val="•"/>
      <w:lvlJc w:val="left"/>
      <w:pPr>
        <w:ind w:left="1258" w:hanging="164"/>
      </w:pPr>
      <w:rPr>
        <w:rFonts w:hint="default"/>
        <w:lang w:val="ru-RU" w:eastAsia="en-US" w:bidi="ar-SA"/>
      </w:rPr>
    </w:lvl>
    <w:lvl w:ilvl="4" w:tplc="2B8E5160">
      <w:numFmt w:val="bullet"/>
      <w:lvlText w:val="•"/>
      <w:lvlJc w:val="left"/>
      <w:pPr>
        <w:ind w:left="1644" w:hanging="164"/>
      </w:pPr>
      <w:rPr>
        <w:rFonts w:hint="default"/>
        <w:lang w:val="ru-RU" w:eastAsia="en-US" w:bidi="ar-SA"/>
      </w:rPr>
    </w:lvl>
    <w:lvl w:ilvl="5" w:tplc="33849664">
      <w:numFmt w:val="bullet"/>
      <w:lvlText w:val="•"/>
      <w:lvlJc w:val="left"/>
      <w:pPr>
        <w:ind w:left="2030" w:hanging="164"/>
      </w:pPr>
      <w:rPr>
        <w:rFonts w:hint="default"/>
        <w:lang w:val="ru-RU" w:eastAsia="en-US" w:bidi="ar-SA"/>
      </w:rPr>
    </w:lvl>
    <w:lvl w:ilvl="6" w:tplc="EB944CD8">
      <w:numFmt w:val="bullet"/>
      <w:lvlText w:val="•"/>
      <w:lvlJc w:val="left"/>
      <w:pPr>
        <w:ind w:left="2416" w:hanging="164"/>
      </w:pPr>
      <w:rPr>
        <w:rFonts w:hint="default"/>
        <w:lang w:val="ru-RU" w:eastAsia="en-US" w:bidi="ar-SA"/>
      </w:rPr>
    </w:lvl>
    <w:lvl w:ilvl="7" w:tplc="86C0FFDA">
      <w:numFmt w:val="bullet"/>
      <w:lvlText w:val="•"/>
      <w:lvlJc w:val="left"/>
      <w:pPr>
        <w:ind w:left="2802" w:hanging="164"/>
      </w:pPr>
      <w:rPr>
        <w:rFonts w:hint="default"/>
        <w:lang w:val="ru-RU" w:eastAsia="en-US" w:bidi="ar-SA"/>
      </w:rPr>
    </w:lvl>
    <w:lvl w:ilvl="8" w:tplc="1BB8D73C">
      <w:numFmt w:val="bullet"/>
      <w:lvlText w:val="•"/>
      <w:lvlJc w:val="left"/>
      <w:pPr>
        <w:ind w:left="3188" w:hanging="164"/>
      </w:pPr>
      <w:rPr>
        <w:rFonts w:hint="default"/>
        <w:lang w:val="ru-RU" w:eastAsia="en-US" w:bidi="ar-SA"/>
      </w:rPr>
    </w:lvl>
  </w:abstractNum>
  <w:abstractNum w:abstractNumId="27">
    <w:nsid w:val="5E55253F"/>
    <w:multiLevelType w:val="hybridMultilevel"/>
    <w:tmpl w:val="2B0840B6"/>
    <w:lvl w:ilvl="0" w:tplc="FF506C1A">
      <w:numFmt w:val="bullet"/>
      <w:lvlText w:val="-"/>
      <w:lvlJc w:val="left"/>
      <w:pPr>
        <w:ind w:left="112" w:hanging="202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88CECF9A">
      <w:numFmt w:val="bullet"/>
      <w:lvlText w:val="•"/>
      <w:lvlJc w:val="left"/>
      <w:pPr>
        <w:ind w:left="1178" w:hanging="202"/>
      </w:pPr>
      <w:rPr>
        <w:rFonts w:hint="default"/>
        <w:lang w:val="ru-RU" w:eastAsia="en-US" w:bidi="ar-SA"/>
      </w:rPr>
    </w:lvl>
    <w:lvl w:ilvl="2" w:tplc="E4D2DA60">
      <w:numFmt w:val="bullet"/>
      <w:lvlText w:val="•"/>
      <w:lvlJc w:val="left"/>
      <w:pPr>
        <w:ind w:left="2237" w:hanging="202"/>
      </w:pPr>
      <w:rPr>
        <w:rFonts w:hint="default"/>
        <w:lang w:val="ru-RU" w:eastAsia="en-US" w:bidi="ar-SA"/>
      </w:rPr>
    </w:lvl>
    <w:lvl w:ilvl="3" w:tplc="16C25014">
      <w:numFmt w:val="bullet"/>
      <w:lvlText w:val="•"/>
      <w:lvlJc w:val="left"/>
      <w:pPr>
        <w:ind w:left="3295" w:hanging="202"/>
      </w:pPr>
      <w:rPr>
        <w:rFonts w:hint="default"/>
        <w:lang w:val="ru-RU" w:eastAsia="en-US" w:bidi="ar-SA"/>
      </w:rPr>
    </w:lvl>
    <w:lvl w:ilvl="4" w:tplc="7E829EFE">
      <w:numFmt w:val="bullet"/>
      <w:lvlText w:val="•"/>
      <w:lvlJc w:val="left"/>
      <w:pPr>
        <w:ind w:left="4354" w:hanging="202"/>
      </w:pPr>
      <w:rPr>
        <w:rFonts w:hint="default"/>
        <w:lang w:val="ru-RU" w:eastAsia="en-US" w:bidi="ar-SA"/>
      </w:rPr>
    </w:lvl>
    <w:lvl w:ilvl="5" w:tplc="18FC018A">
      <w:numFmt w:val="bullet"/>
      <w:lvlText w:val="•"/>
      <w:lvlJc w:val="left"/>
      <w:pPr>
        <w:ind w:left="5413" w:hanging="202"/>
      </w:pPr>
      <w:rPr>
        <w:rFonts w:hint="default"/>
        <w:lang w:val="ru-RU" w:eastAsia="en-US" w:bidi="ar-SA"/>
      </w:rPr>
    </w:lvl>
    <w:lvl w:ilvl="6" w:tplc="60364B7A">
      <w:numFmt w:val="bullet"/>
      <w:lvlText w:val="•"/>
      <w:lvlJc w:val="left"/>
      <w:pPr>
        <w:ind w:left="6471" w:hanging="202"/>
      </w:pPr>
      <w:rPr>
        <w:rFonts w:hint="default"/>
        <w:lang w:val="ru-RU" w:eastAsia="en-US" w:bidi="ar-SA"/>
      </w:rPr>
    </w:lvl>
    <w:lvl w:ilvl="7" w:tplc="E38AE042">
      <w:numFmt w:val="bullet"/>
      <w:lvlText w:val="•"/>
      <w:lvlJc w:val="left"/>
      <w:pPr>
        <w:ind w:left="7530" w:hanging="202"/>
      </w:pPr>
      <w:rPr>
        <w:rFonts w:hint="default"/>
        <w:lang w:val="ru-RU" w:eastAsia="en-US" w:bidi="ar-SA"/>
      </w:rPr>
    </w:lvl>
    <w:lvl w:ilvl="8" w:tplc="FAB46228">
      <w:numFmt w:val="bullet"/>
      <w:lvlText w:val="•"/>
      <w:lvlJc w:val="left"/>
      <w:pPr>
        <w:ind w:left="8589" w:hanging="202"/>
      </w:pPr>
      <w:rPr>
        <w:rFonts w:hint="default"/>
        <w:lang w:val="ru-RU" w:eastAsia="en-US" w:bidi="ar-SA"/>
      </w:rPr>
    </w:lvl>
  </w:abstractNum>
  <w:abstractNum w:abstractNumId="28">
    <w:nsid w:val="5E8A2D88"/>
    <w:multiLevelType w:val="hybridMultilevel"/>
    <w:tmpl w:val="D98EDEDE"/>
    <w:lvl w:ilvl="0" w:tplc="81FAB19A">
      <w:numFmt w:val="bullet"/>
      <w:lvlText w:val="-"/>
      <w:lvlJc w:val="left"/>
      <w:pPr>
        <w:ind w:left="107" w:hanging="176"/>
      </w:pPr>
      <w:rPr>
        <w:rFonts w:ascii="Times New Roman" w:eastAsia="Times New Roman" w:hAnsi="Times New Roman" w:cs="Times New Roman" w:hint="default"/>
        <w:color w:val="6F2F9F"/>
        <w:w w:val="99"/>
        <w:sz w:val="20"/>
        <w:szCs w:val="20"/>
        <w:lang w:val="ru-RU" w:eastAsia="en-US" w:bidi="ar-SA"/>
      </w:rPr>
    </w:lvl>
    <w:lvl w:ilvl="1" w:tplc="F3C684D4">
      <w:numFmt w:val="bullet"/>
      <w:lvlText w:val="•"/>
      <w:lvlJc w:val="left"/>
      <w:pPr>
        <w:ind w:left="379" w:hanging="176"/>
      </w:pPr>
      <w:rPr>
        <w:rFonts w:hint="default"/>
        <w:lang w:val="ru-RU" w:eastAsia="en-US" w:bidi="ar-SA"/>
      </w:rPr>
    </w:lvl>
    <w:lvl w:ilvl="2" w:tplc="557CDB5A">
      <w:numFmt w:val="bullet"/>
      <w:lvlText w:val="•"/>
      <w:lvlJc w:val="left"/>
      <w:pPr>
        <w:ind w:left="658" w:hanging="176"/>
      </w:pPr>
      <w:rPr>
        <w:rFonts w:hint="default"/>
        <w:lang w:val="ru-RU" w:eastAsia="en-US" w:bidi="ar-SA"/>
      </w:rPr>
    </w:lvl>
    <w:lvl w:ilvl="3" w:tplc="94FAC95E">
      <w:numFmt w:val="bullet"/>
      <w:lvlText w:val="•"/>
      <w:lvlJc w:val="left"/>
      <w:pPr>
        <w:ind w:left="937" w:hanging="176"/>
      </w:pPr>
      <w:rPr>
        <w:rFonts w:hint="default"/>
        <w:lang w:val="ru-RU" w:eastAsia="en-US" w:bidi="ar-SA"/>
      </w:rPr>
    </w:lvl>
    <w:lvl w:ilvl="4" w:tplc="9A3A4A92">
      <w:numFmt w:val="bullet"/>
      <w:lvlText w:val="•"/>
      <w:lvlJc w:val="left"/>
      <w:pPr>
        <w:ind w:left="1216" w:hanging="176"/>
      </w:pPr>
      <w:rPr>
        <w:rFonts w:hint="default"/>
        <w:lang w:val="ru-RU" w:eastAsia="en-US" w:bidi="ar-SA"/>
      </w:rPr>
    </w:lvl>
    <w:lvl w:ilvl="5" w:tplc="2C20424C">
      <w:numFmt w:val="bullet"/>
      <w:lvlText w:val="•"/>
      <w:lvlJc w:val="left"/>
      <w:pPr>
        <w:ind w:left="1495" w:hanging="176"/>
      </w:pPr>
      <w:rPr>
        <w:rFonts w:hint="default"/>
        <w:lang w:val="ru-RU" w:eastAsia="en-US" w:bidi="ar-SA"/>
      </w:rPr>
    </w:lvl>
    <w:lvl w:ilvl="6" w:tplc="E814FC40">
      <w:numFmt w:val="bullet"/>
      <w:lvlText w:val="•"/>
      <w:lvlJc w:val="left"/>
      <w:pPr>
        <w:ind w:left="1774" w:hanging="176"/>
      </w:pPr>
      <w:rPr>
        <w:rFonts w:hint="default"/>
        <w:lang w:val="ru-RU" w:eastAsia="en-US" w:bidi="ar-SA"/>
      </w:rPr>
    </w:lvl>
    <w:lvl w:ilvl="7" w:tplc="C1B0096E">
      <w:numFmt w:val="bullet"/>
      <w:lvlText w:val="•"/>
      <w:lvlJc w:val="left"/>
      <w:pPr>
        <w:ind w:left="2053" w:hanging="176"/>
      </w:pPr>
      <w:rPr>
        <w:rFonts w:hint="default"/>
        <w:lang w:val="ru-RU" w:eastAsia="en-US" w:bidi="ar-SA"/>
      </w:rPr>
    </w:lvl>
    <w:lvl w:ilvl="8" w:tplc="0A6AFD72">
      <w:numFmt w:val="bullet"/>
      <w:lvlText w:val="•"/>
      <w:lvlJc w:val="left"/>
      <w:pPr>
        <w:ind w:left="2332" w:hanging="176"/>
      </w:pPr>
      <w:rPr>
        <w:rFonts w:hint="default"/>
        <w:lang w:val="ru-RU" w:eastAsia="en-US" w:bidi="ar-SA"/>
      </w:rPr>
    </w:lvl>
  </w:abstractNum>
  <w:abstractNum w:abstractNumId="29">
    <w:nsid w:val="5EFF175B"/>
    <w:multiLevelType w:val="hybridMultilevel"/>
    <w:tmpl w:val="8B3889F6"/>
    <w:lvl w:ilvl="0" w:tplc="0BB80EF0">
      <w:numFmt w:val="bullet"/>
      <w:lvlText w:val="-"/>
      <w:lvlJc w:val="left"/>
      <w:pPr>
        <w:ind w:left="106" w:hanging="32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F06E1FA">
      <w:numFmt w:val="bullet"/>
      <w:lvlText w:val="•"/>
      <w:lvlJc w:val="left"/>
      <w:pPr>
        <w:ind w:left="486" w:hanging="327"/>
      </w:pPr>
      <w:rPr>
        <w:rFonts w:hint="default"/>
        <w:lang w:val="ru-RU" w:eastAsia="en-US" w:bidi="ar-SA"/>
      </w:rPr>
    </w:lvl>
    <w:lvl w:ilvl="2" w:tplc="D97855D4">
      <w:numFmt w:val="bullet"/>
      <w:lvlText w:val="•"/>
      <w:lvlJc w:val="left"/>
      <w:pPr>
        <w:ind w:left="872" w:hanging="327"/>
      </w:pPr>
      <w:rPr>
        <w:rFonts w:hint="default"/>
        <w:lang w:val="ru-RU" w:eastAsia="en-US" w:bidi="ar-SA"/>
      </w:rPr>
    </w:lvl>
    <w:lvl w:ilvl="3" w:tplc="FE5E176E">
      <w:numFmt w:val="bullet"/>
      <w:lvlText w:val="•"/>
      <w:lvlJc w:val="left"/>
      <w:pPr>
        <w:ind w:left="1258" w:hanging="327"/>
      </w:pPr>
      <w:rPr>
        <w:rFonts w:hint="default"/>
        <w:lang w:val="ru-RU" w:eastAsia="en-US" w:bidi="ar-SA"/>
      </w:rPr>
    </w:lvl>
    <w:lvl w:ilvl="4" w:tplc="4E882502">
      <w:numFmt w:val="bullet"/>
      <w:lvlText w:val="•"/>
      <w:lvlJc w:val="left"/>
      <w:pPr>
        <w:ind w:left="1644" w:hanging="327"/>
      </w:pPr>
      <w:rPr>
        <w:rFonts w:hint="default"/>
        <w:lang w:val="ru-RU" w:eastAsia="en-US" w:bidi="ar-SA"/>
      </w:rPr>
    </w:lvl>
    <w:lvl w:ilvl="5" w:tplc="425AD334">
      <w:numFmt w:val="bullet"/>
      <w:lvlText w:val="•"/>
      <w:lvlJc w:val="left"/>
      <w:pPr>
        <w:ind w:left="2030" w:hanging="327"/>
      </w:pPr>
      <w:rPr>
        <w:rFonts w:hint="default"/>
        <w:lang w:val="ru-RU" w:eastAsia="en-US" w:bidi="ar-SA"/>
      </w:rPr>
    </w:lvl>
    <w:lvl w:ilvl="6" w:tplc="F63ACA42">
      <w:numFmt w:val="bullet"/>
      <w:lvlText w:val="•"/>
      <w:lvlJc w:val="left"/>
      <w:pPr>
        <w:ind w:left="2416" w:hanging="327"/>
      </w:pPr>
      <w:rPr>
        <w:rFonts w:hint="default"/>
        <w:lang w:val="ru-RU" w:eastAsia="en-US" w:bidi="ar-SA"/>
      </w:rPr>
    </w:lvl>
    <w:lvl w:ilvl="7" w:tplc="EF4A84FA">
      <w:numFmt w:val="bullet"/>
      <w:lvlText w:val="•"/>
      <w:lvlJc w:val="left"/>
      <w:pPr>
        <w:ind w:left="2802" w:hanging="327"/>
      </w:pPr>
      <w:rPr>
        <w:rFonts w:hint="default"/>
        <w:lang w:val="ru-RU" w:eastAsia="en-US" w:bidi="ar-SA"/>
      </w:rPr>
    </w:lvl>
    <w:lvl w:ilvl="8" w:tplc="CE067B02">
      <w:numFmt w:val="bullet"/>
      <w:lvlText w:val="•"/>
      <w:lvlJc w:val="left"/>
      <w:pPr>
        <w:ind w:left="3188" w:hanging="327"/>
      </w:pPr>
      <w:rPr>
        <w:rFonts w:hint="default"/>
        <w:lang w:val="ru-RU" w:eastAsia="en-US" w:bidi="ar-SA"/>
      </w:rPr>
    </w:lvl>
  </w:abstractNum>
  <w:abstractNum w:abstractNumId="30">
    <w:nsid w:val="6430483A"/>
    <w:multiLevelType w:val="hybridMultilevel"/>
    <w:tmpl w:val="41DE6804"/>
    <w:lvl w:ilvl="0" w:tplc="D5FEFA66">
      <w:numFmt w:val="bullet"/>
      <w:lvlText w:val="-"/>
      <w:lvlJc w:val="left"/>
      <w:pPr>
        <w:ind w:left="112" w:hanging="1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F090A6">
      <w:numFmt w:val="bullet"/>
      <w:lvlText w:val="•"/>
      <w:lvlJc w:val="left"/>
      <w:pPr>
        <w:ind w:left="1162" w:hanging="132"/>
      </w:pPr>
      <w:rPr>
        <w:rFonts w:hint="default"/>
        <w:lang w:val="ru-RU" w:eastAsia="en-US" w:bidi="ar-SA"/>
      </w:rPr>
    </w:lvl>
    <w:lvl w:ilvl="2" w:tplc="C226CAA8">
      <w:numFmt w:val="bullet"/>
      <w:lvlText w:val="•"/>
      <w:lvlJc w:val="left"/>
      <w:pPr>
        <w:ind w:left="2205" w:hanging="132"/>
      </w:pPr>
      <w:rPr>
        <w:rFonts w:hint="default"/>
        <w:lang w:val="ru-RU" w:eastAsia="en-US" w:bidi="ar-SA"/>
      </w:rPr>
    </w:lvl>
    <w:lvl w:ilvl="3" w:tplc="09AC6BD6">
      <w:numFmt w:val="bullet"/>
      <w:lvlText w:val="•"/>
      <w:lvlJc w:val="left"/>
      <w:pPr>
        <w:ind w:left="3247" w:hanging="132"/>
      </w:pPr>
      <w:rPr>
        <w:rFonts w:hint="default"/>
        <w:lang w:val="ru-RU" w:eastAsia="en-US" w:bidi="ar-SA"/>
      </w:rPr>
    </w:lvl>
    <w:lvl w:ilvl="4" w:tplc="8728709E">
      <w:numFmt w:val="bullet"/>
      <w:lvlText w:val="•"/>
      <w:lvlJc w:val="left"/>
      <w:pPr>
        <w:ind w:left="4290" w:hanging="132"/>
      </w:pPr>
      <w:rPr>
        <w:rFonts w:hint="default"/>
        <w:lang w:val="ru-RU" w:eastAsia="en-US" w:bidi="ar-SA"/>
      </w:rPr>
    </w:lvl>
    <w:lvl w:ilvl="5" w:tplc="DBA8485C">
      <w:numFmt w:val="bullet"/>
      <w:lvlText w:val="•"/>
      <w:lvlJc w:val="left"/>
      <w:pPr>
        <w:ind w:left="5333" w:hanging="132"/>
      </w:pPr>
      <w:rPr>
        <w:rFonts w:hint="default"/>
        <w:lang w:val="ru-RU" w:eastAsia="en-US" w:bidi="ar-SA"/>
      </w:rPr>
    </w:lvl>
    <w:lvl w:ilvl="6" w:tplc="57E2DC6E">
      <w:numFmt w:val="bullet"/>
      <w:lvlText w:val="•"/>
      <w:lvlJc w:val="left"/>
      <w:pPr>
        <w:ind w:left="6375" w:hanging="132"/>
      </w:pPr>
      <w:rPr>
        <w:rFonts w:hint="default"/>
        <w:lang w:val="ru-RU" w:eastAsia="en-US" w:bidi="ar-SA"/>
      </w:rPr>
    </w:lvl>
    <w:lvl w:ilvl="7" w:tplc="1F486D00">
      <w:numFmt w:val="bullet"/>
      <w:lvlText w:val="•"/>
      <w:lvlJc w:val="left"/>
      <w:pPr>
        <w:ind w:left="7418" w:hanging="132"/>
      </w:pPr>
      <w:rPr>
        <w:rFonts w:hint="default"/>
        <w:lang w:val="ru-RU" w:eastAsia="en-US" w:bidi="ar-SA"/>
      </w:rPr>
    </w:lvl>
    <w:lvl w:ilvl="8" w:tplc="F282EDAA">
      <w:numFmt w:val="bullet"/>
      <w:lvlText w:val="•"/>
      <w:lvlJc w:val="left"/>
      <w:pPr>
        <w:ind w:left="8461" w:hanging="132"/>
      </w:pPr>
      <w:rPr>
        <w:rFonts w:hint="default"/>
        <w:lang w:val="ru-RU" w:eastAsia="en-US" w:bidi="ar-SA"/>
      </w:rPr>
    </w:lvl>
  </w:abstractNum>
  <w:abstractNum w:abstractNumId="31">
    <w:nsid w:val="650425C7"/>
    <w:multiLevelType w:val="hybridMultilevel"/>
    <w:tmpl w:val="EA7424D0"/>
    <w:lvl w:ilvl="0" w:tplc="C19C2126">
      <w:numFmt w:val="bullet"/>
      <w:lvlText w:val="-"/>
      <w:lvlJc w:val="left"/>
      <w:pPr>
        <w:ind w:left="105" w:hanging="106"/>
      </w:pPr>
      <w:rPr>
        <w:rFonts w:ascii="Times New Roman" w:eastAsia="Times New Roman" w:hAnsi="Times New Roman" w:cs="Times New Roman" w:hint="default"/>
        <w:color w:val="6F2F9F"/>
        <w:w w:val="99"/>
        <w:sz w:val="20"/>
        <w:szCs w:val="20"/>
        <w:lang w:val="ru-RU" w:eastAsia="en-US" w:bidi="ar-SA"/>
      </w:rPr>
    </w:lvl>
    <w:lvl w:ilvl="1" w:tplc="1E96E3C0">
      <w:numFmt w:val="bullet"/>
      <w:lvlText w:val="•"/>
      <w:lvlJc w:val="left"/>
      <w:pPr>
        <w:ind w:left="402" w:hanging="106"/>
      </w:pPr>
      <w:rPr>
        <w:rFonts w:hint="default"/>
        <w:lang w:val="ru-RU" w:eastAsia="en-US" w:bidi="ar-SA"/>
      </w:rPr>
    </w:lvl>
    <w:lvl w:ilvl="2" w:tplc="EDE0437C">
      <w:numFmt w:val="bullet"/>
      <w:lvlText w:val="•"/>
      <w:lvlJc w:val="left"/>
      <w:pPr>
        <w:ind w:left="704" w:hanging="106"/>
      </w:pPr>
      <w:rPr>
        <w:rFonts w:hint="default"/>
        <w:lang w:val="ru-RU" w:eastAsia="en-US" w:bidi="ar-SA"/>
      </w:rPr>
    </w:lvl>
    <w:lvl w:ilvl="3" w:tplc="53100DA4">
      <w:numFmt w:val="bullet"/>
      <w:lvlText w:val="•"/>
      <w:lvlJc w:val="left"/>
      <w:pPr>
        <w:ind w:left="1006" w:hanging="106"/>
      </w:pPr>
      <w:rPr>
        <w:rFonts w:hint="default"/>
        <w:lang w:val="ru-RU" w:eastAsia="en-US" w:bidi="ar-SA"/>
      </w:rPr>
    </w:lvl>
    <w:lvl w:ilvl="4" w:tplc="CD7C89F2">
      <w:numFmt w:val="bullet"/>
      <w:lvlText w:val="•"/>
      <w:lvlJc w:val="left"/>
      <w:pPr>
        <w:ind w:left="1308" w:hanging="106"/>
      </w:pPr>
      <w:rPr>
        <w:rFonts w:hint="default"/>
        <w:lang w:val="ru-RU" w:eastAsia="en-US" w:bidi="ar-SA"/>
      </w:rPr>
    </w:lvl>
    <w:lvl w:ilvl="5" w:tplc="831AF8AA">
      <w:numFmt w:val="bullet"/>
      <w:lvlText w:val="•"/>
      <w:lvlJc w:val="left"/>
      <w:pPr>
        <w:ind w:left="1610" w:hanging="106"/>
      </w:pPr>
      <w:rPr>
        <w:rFonts w:hint="default"/>
        <w:lang w:val="ru-RU" w:eastAsia="en-US" w:bidi="ar-SA"/>
      </w:rPr>
    </w:lvl>
    <w:lvl w:ilvl="6" w:tplc="1386699C">
      <w:numFmt w:val="bullet"/>
      <w:lvlText w:val="•"/>
      <w:lvlJc w:val="left"/>
      <w:pPr>
        <w:ind w:left="1912" w:hanging="106"/>
      </w:pPr>
      <w:rPr>
        <w:rFonts w:hint="default"/>
        <w:lang w:val="ru-RU" w:eastAsia="en-US" w:bidi="ar-SA"/>
      </w:rPr>
    </w:lvl>
    <w:lvl w:ilvl="7" w:tplc="FC68C6D6">
      <w:numFmt w:val="bullet"/>
      <w:lvlText w:val="•"/>
      <w:lvlJc w:val="left"/>
      <w:pPr>
        <w:ind w:left="2214" w:hanging="106"/>
      </w:pPr>
      <w:rPr>
        <w:rFonts w:hint="default"/>
        <w:lang w:val="ru-RU" w:eastAsia="en-US" w:bidi="ar-SA"/>
      </w:rPr>
    </w:lvl>
    <w:lvl w:ilvl="8" w:tplc="75B87742">
      <w:numFmt w:val="bullet"/>
      <w:lvlText w:val="•"/>
      <w:lvlJc w:val="left"/>
      <w:pPr>
        <w:ind w:left="2516" w:hanging="106"/>
      </w:pPr>
      <w:rPr>
        <w:rFonts w:hint="default"/>
        <w:lang w:val="ru-RU" w:eastAsia="en-US" w:bidi="ar-SA"/>
      </w:rPr>
    </w:lvl>
  </w:abstractNum>
  <w:abstractNum w:abstractNumId="32">
    <w:nsid w:val="683222E4"/>
    <w:multiLevelType w:val="hybridMultilevel"/>
    <w:tmpl w:val="68C832A6"/>
    <w:lvl w:ilvl="0" w:tplc="88722786">
      <w:numFmt w:val="bullet"/>
      <w:lvlText w:val="-"/>
      <w:lvlJc w:val="left"/>
      <w:pPr>
        <w:ind w:left="112" w:hanging="142"/>
      </w:pPr>
      <w:rPr>
        <w:rFonts w:hint="default"/>
        <w:w w:val="99"/>
        <w:lang w:val="ru-RU" w:eastAsia="en-US" w:bidi="ar-SA"/>
      </w:rPr>
    </w:lvl>
    <w:lvl w:ilvl="1" w:tplc="87122700">
      <w:numFmt w:val="bullet"/>
      <w:lvlText w:val="•"/>
      <w:lvlJc w:val="left"/>
      <w:pPr>
        <w:ind w:left="1162" w:hanging="142"/>
      </w:pPr>
      <w:rPr>
        <w:rFonts w:hint="default"/>
        <w:lang w:val="ru-RU" w:eastAsia="en-US" w:bidi="ar-SA"/>
      </w:rPr>
    </w:lvl>
    <w:lvl w:ilvl="2" w:tplc="70D06374">
      <w:numFmt w:val="bullet"/>
      <w:lvlText w:val="•"/>
      <w:lvlJc w:val="left"/>
      <w:pPr>
        <w:ind w:left="2205" w:hanging="142"/>
      </w:pPr>
      <w:rPr>
        <w:rFonts w:hint="default"/>
        <w:lang w:val="ru-RU" w:eastAsia="en-US" w:bidi="ar-SA"/>
      </w:rPr>
    </w:lvl>
    <w:lvl w:ilvl="3" w:tplc="D5EA3458">
      <w:numFmt w:val="bullet"/>
      <w:lvlText w:val="•"/>
      <w:lvlJc w:val="left"/>
      <w:pPr>
        <w:ind w:left="3247" w:hanging="142"/>
      </w:pPr>
      <w:rPr>
        <w:rFonts w:hint="default"/>
        <w:lang w:val="ru-RU" w:eastAsia="en-US" w:bidi="ar-SA"/>
      </w:rPr>
    </w:lvl>
    <w:lvl w:ilvl="4" w:tplc="9536D2F8">
      <w:numFmt w:val="bullet"/>
      <w:lvlText w:val="•"/>
      <w:lvlJc w:val="left"/>
      <w:pPr>
        <w:ind w:left="4290" w:hanging="142"/>
      </w:pPr>
      <w:rPr>
        <w:rFonts w:hint="default"/>
        <w:lang w:val="ru-RU" w:eastAsia="en-US" w:bidi="ar-SA"/>
      </w:rPr>
    </w:lvl>
    <w:lvl w:ilvl="5" w:tplc="08EA5FD6">
      <w:numFmt w:val="bullet"/>
      <w:lvlText w:val="•"/>
      <w:lvlJc w:val="left"/>
      <w:pPr>
        <w:ind w:left="5333" w:hanging="142"/>
      </w:pPr>
      <w:rPr>
        <w:rFonts w:hint="default"/>
        <w:lang w:val="ru-RU" w:eastAsia="en-US" w:bidi="ar-SA"/>
      </w:rPr>
    </w:lvl>
    <w:lvl w:ilvl="6" w:tplc="082E0896">
      <w:numFmt w:val="bullet"/>
      <w:lvlText w:val="•"/>
      <w:lvlJc w:val="left"/>
      <w:pPr>
        <w:ind w:left="6375" w:hanging="142"/>
      </w:pPr>
      <w:rPr>
        <w:rFonts w:hint="default"/>
        <w:lang w:val="ru-RU" w:eastAsia="en-US" w:bidi="ar-SA"/>
      </w:rPr>
    </w:lvl>
    <w:lvl w:ilvl="7" w:tplc="CDCE0354">
      <w:numFmt w:val="bullet"/>
      <w:lvlText w:val="•"/>
      <w:lvlJc w:val="left"/>
      <w:pPr>
        <w:ind w:left="7418" w:hanging="142"/>
      </w:pPr>
      <w:rPr>
        <w:rFonts w:hint="default"/>
        <w:lang w:val="ru-RU" w:eastAsia="en-US" w:bidi="ar-SA"/>
      </w:rPr>
    </w:lvl>
    <w:lvl w:ilvl="8" w:tplc="2DE047BC">
      <w:numFmt w:val="bullet"/>
      <w:lvlText w:val="•"/>
      <w:lvlJc w:val="left"/>
      <w:pPr>
        <w:ind w:left="8461" w:hanging="142"/>
      </w:pPr>
      <w:rPr>
        <w:rFonts w:hint="default"/>
        <w:lang w:val="ru-RU" w:eastAsia="en-US" w:bidi="ar-SA"/>
      </w:rPr>
    </w:lvl>
  </w:abstractNum>
  <w:abstractNum w:abstractNumId="33">
    <w:nsid w:val="692863CF"/>
    <w:multiLevelType w:val="hybridMultilevel"/>
    <w:tmpl w:val="A37A1502"/>
    <w:lvl w:ilvl="0" w:tplc="5E1CB48E">
      <w:start w:val="1"/>
      <w:numFmt w:val="decimal"/>
      <w:lvlText w:val="%1)"/>
      <w:lvlJc w:val="left"/>
      <w:pPr>
        <w:ind w:left="1081" w:hanging="260"/>
        <w:jc w:val="left"/>
      </w:pPr>
      <w:rPr>
        <w:rFonts w:hint="default"/>
        <w:w w:val="100"/>
        <w:lang w:val="ru-RU" w:eastAsia="en-US" w:bidi="ar-SA"/>
      </w:rPr>
    </w:lvl>
    <w:lvl w:ilvl="1" w:tplc="3DDED68A">
      <w:numFmt w:val="bullet"/>
      <w:lvlText w:val="•"/>
      <w:lvlJc w:val="left"/>
      <w:pPr>
        <w:ind w:left="2026" w:hanging="260"/>
      </w:pPr>
      <w:rPr>
        <w:rFonts w:hint="default"/>
        <w:lang w:val="ru-RU" w:eastAsia="en-US" w:bidi="ar-SA"/>
      </w:rPr>
    </w:lvl>
    <w:lvl w:ilvl="2" w:tplc="1B2E0C12">
      <w:numFmt w:val="bullet"/>
      <w:lvlText w:val="•"/>
      <w:lvlJc w:val="left"/>
      <w:pPr>
        <w:ind w:left="2973" w:hanging="260"/>
      </w:pPr>
      <w:rPr>
        <w:rFonts w:hint="default"/>
        <w:lang w:val="ru-RU" w:eastAsia="en-US" w:bidi="ar-SA"/>
      </w:rPr>
    </w:lvl>
    <w:lvl w:ilvl="3" w:tplc="716A7B3C">
      <w:numFmt w:val="bullet"/>
      <w:lvlText w:val="•"/>
      <w:lvlJc w:val="left"/>
      <w:pPr>
        <w:ind w:left="3919" w:hanging="260"/>
      </w:pPr>
      <w:rPr>
        <w:rFonts w:hint="default"/>
        <w:lang w:val="ru-RU" w:eastAsia="en-US" w:bidi="ar-SA"/>
      </w:rPr>
    </w:lvl>
    <w:lvl w:ilvl="4" w:tplc="136C6826">
      <w:numFmt w:val="bullet"/>
      <w:lvlText w:val="•"/>
      <w:lvlJc w:val="left"/>
      <w:pPr>
        <w:ind w:left="4866" w:hanging="260"/>
      </w:pPr>
      <w:rPr>
        <w:rFonts w:hint="default"/>
        <w:lang w:val="ru-RU" w:eastAsia="en-US" w:bidi="ar-SA"/>
      </w:rPr>
    </w:lvl>
    <w:lvl w:ilvl="5" w:tplc="0C5ECDCC">
      <w:numFmt w:val="bullet"/>
      <w:lvlText w:val="•"/>
      <w:lvlJc w:val="left"/>
      <w:pPr>
        <w:ind w:left="5813" w:hanging="260"/>
      </w:pPr>
      <w:rPr>
        <w:rFonts w:hint="default"/>
        <w:lang w:val="ru-RU" w:eastAsia="en-US" w:bidi="ar-SA"/>
      </w:rPr>
    </w:lvl>
    <w:lvl w:ilvl="6" w:tplc="C694D684">
      <w:numFmt w:val="bullet"/>
      <w:lvlText w:val="•"/>
      <w:lvlJc w:val="left"/>
      <w:pPr>
        <w:ind w:left="6759" w:hanging="260"/>
      </w:pPr>
      <w:rPr>
        <w:rFonts w:hint="default"/>
        <w:lang w:val="ru-RU" w:eastAsia="en-US" w:bidi="ar-SA"/>
      </w:rPr>
    </w:lvl>
    <w:lvl w:ilvl="7" w:tplc="0BAC06E4">
      <w:numFmt w:val="bullet"/>
      <w:lvlText w:val="•"/>
      <w:lvlJc w:val="left"/>
      <w:pPr>
        <w:ind w:left="7706" w:hanging="260"/>
      </w:pPr>
      <w:rPr>
        <w:rFonts w:hint="default"/>
        <w:lang w:val="ru-RU" w:eastAsia="en-US" w:bidi="ar-SA"/>
      </w:rPr>
    </w:lvl>
    <w:lvl w:ilvl="8" w:tplc="AAFE5280">
      <w:numFmt w:val="bullet"/>
      <w:lvlText w:val="•"/>
      <w:lvlJc w:val="left"/>
      <w:pPr>
        <w:ind w:left="8653" w:hanging="260"/>
      </w:pPr>
      <w:rPr>
        <w:rFonts w:hint="default"/>
        <w:lang w:val="ru-RU" w:eastAsia="en-US" w:bidi="ar-SA"/>
      </w:rPr>
    </w:lvl>
  </w:abstractNum>
  <w:abstractNum w:abstractNumId="34">
    <w:nsid w:val="6B1F442C"/>
    <w:multiLevelType w:val="hybridMultilevel"/>
    <w:tmpl w:val="24808FCA"/>
    <w:lvl w:ilvl="0" w:tplc="DA44EA0C">
      <w:numFmt w:val="bullet"/>
      <w:lvlText w:val="-"/>
      <w:lvlJc w:val="left"/>
      <w:pPr>
        <w:ind w:left="106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72AF976">
      <w:numFmt w:val="bullet"/>
      <w:lvlText w:val="•"/>
      <w:lvlJc w:val="left"/>
      <w:pPr>
        <w:ind w:left="486" w:hanging="116"/>
      </w:pPr>
      <w:rPr>
        <w:rFonts w:hint="default"/>
        <w:lang w:val="ru-RU" w:eastAsia="en-US" w:bidi="ar-SA"/>
      </w:rPr>
    </w:lvl>
    <w:lvl w:ilvl="2" w:tplc="E0C4464E">
      <w:numFmt w:val="bullet"/>
      <w:lvlText w:val="•"/>
      <w:lvlJc w:val="left"/>
      <w:pPr>
        <w:ind w:left="872" w:hanging="116"/>
      </w:pPr>
      <w:rPr>
        <w:rFonts w:hint="default"/>
        <w:lang w:val="ru-RU" w:eastAsia="en-US" w:bidi="ar-SA"/>
      </w:rPr>
    </w:lvl>
    <w:lvl w:ilvl="3" w:tplc="A84AA9EE">
      <w:numFmt w:val="bullet"/>
      <w:lvlText w:val="•"/>
      <w:lvlJc w:val="left"/>
      <w:pPr>
        <w:ind w:left="1258" w:hanging="116"/>
      </w:pPr>
      <w:rPr>
        <w:rFonts w:hint="default"/>
        <w:lang w:val="ru-RU" w:eastAsia="en-US" w:bidi="ar-SA"/>
      </w:rPr>
    </w:lvl>
    <w:lvl w:ilvl="4" w:tplc="BFDAC9C2">
      <w:numFmt w:val="bullet"/>
      <w:lvlText w:val="•"/>
      <w:lvlJc w:val="left"/>
      <w:pPr>
        <w:ind w:left="1644" w:hanging="116"/>
      </w:pPr>
      <w:rPr>
        <w:rFonts w:hint="default"/>
        <w:lang w:val="ru-RU" w:eastAsia="en-US" w:bidi="ar-SA"/>
      </w:rPr>
    </w:lvl>
    <w:lvl w:ilvl="5" w:tplc="B596E25E">
      <w:numFmt w:val="bullet"/>
      <w:lvlText w:val="•"/>
      <w:lvlJc w:val="left"/>
      <w:pPr>
        <w:ind w:left="2030" w:hanging="116"/>
      </w:pPr>
      <w:rPr>
        <w:rFonts w:hint="default"/>
        <w:lang w:val="ru-RU" w:eastAsia="en-US" w:bidi="ar-SA"/>
      </w:rPr>
    </w:lvl>
    <w:lvl w:ilvl="6" w:tplc="D1AA1600">
      <w:numFmt w:val="bullet"/>
      <w:lvlText w:val="•"/>
      <w:lvlJc w:val="left"/>
      <w:pPr>
        <w:ind w:left="2416" w:hanging="116"/>
      </w:pPr>
      <w:rPr>
        <w:rFonts w:hint="default"/>
        <w:lang w:val="ru-RU" w:eastAsia="en-US" w:bidi="ar-SA"/>
      </w:rPr>
    </w:lvl>
    <w:lvl w:ilvl="7" w:tplc="54F8FE48">
      <w:numFmt w:val="bullet"/>
      <w:lvlText w:val="•"/>
      <w:lvlJc w:val="left"/>
      <w:pPr>
        <w:ind w:left="2802" w:hanging="116"/>
      </w:pPr>
      <w:rPr>
        <w:rFonts w:hint="default"/>
        <w:lang w:val="ru-RU" w:eastAsia="en-US" w:bidi="ar-SA"/>
      </w:rPr>
    </w:lvl>
    <w:lvl w:ilvl="8" w:tplc="9D9CF046">
      <w:numFmt w:val="bullet"/>
      <w:lvlText w:val="•"/>
      <w:lvlJc w:val="left"/>
      <w:pPr>
        <w:ind w:left="3188" w:hanging="116"/>
      </w:pPr>
      <w:rPr>
        <w:rFonts w:hint="default"/>
        <w:lang w:val="ru-RU" w:eastAsia="en-US" w:bidi="ar-SA"/>
      </w:rPr>
    </w:lvl>
  </w:abstractNum>
  <w:abstractNum w:abstractNumId="35">
    <w:nsid w:val="6D133F7A"/>
    <w:multiLevelType w:val="multilevel"/>
    <w:tmpl w:val="FDC0652E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2" w:hanging="90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324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6" w:hanging="900"/>
      </w:pPr>
      <w:rPr>
        <w:rFonts w:hint="default"/>
      </w:rPr>
    </w:lvl>
    <w:lvl w:ilvl="4">
      <w:start w:val="5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36">
    <w:nsid w:val="6E964EBE"/>
    <w:multiLevelType w:val="hybridMultilevel"/>
    <w:tmpl w:val="4DB81E7A"/>
    <w:lvl w:ilvl="0" w:tplc="A32ECF6E">
      <w:numFmt w:val="bullet"/>
      <w:lvlText w:val="-"/>
      <w:lvlJc w:val="left"/>
      <w:pPr>
        <w:ind w:left="106" w:hanging="32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ABA3D50">
      <w:numFmt w:val="bullet"/>
      <w:lvlText w:val="•"/>
      <w:lvlJc w:val="left"/>
      <w:pPr>
        <w:ind w:left="486" w:hanging="327"/>
      </w:pPr>
      <w:rPr>
        <w:rFonts w:hint="default"/>
        <w:lang w:val="ru-RU" w:eastAsia="en-US" w:bidi="ar-SA"/>
      </w:rPr>
    </w:lvl>
    <w:lvl w:ilvl="2" w:tplc="8938BCD2">
      <w:numFmt w:val="bullet"/>
      <w:lvlText w:val="•"/>
      <w:lvlJc w:val="left"/>
      <w:pPr>
        <w:ind w:left="872" w:hanging="327"/>
      </w:pPr>
      <w:rPr>
        <w:rFonts w:hint="default"/>
        <w:lang w:val="ru-RU" w:eastAsia="en-US" w:bidi="ar-SA"/>
      </w:rPr>
    </w:lvl>
    <w:lvl w:ilvl="3" w:tplc="696AA890">
      <w:numFmt w:val="bullet"/>
      <w:lvlText w:val="•"/>
      <w:lvlJc w:val="left"/>
      <w:pPr>
        <w:ind w:left="1258" w:hanging="327"/>
      </w:pPr>
      <w:rPr>
        <w:rFonts w:hint="default"/>
        <w:lang w:val="ru-RU" w:eastAsia="en-US" w:bidi="ar-SA"/>
      </w:rPr>
    </w:lvl>
    <w:lvl w:ilvl="4" w:tplc="4C3059A8">
      <w:numFmt w:val="bullet"/>
      <w:lvlText w:val="•"/>
      <w:lvlJc w:val="left"/>
      <w:pPr>
        <w:ind w:left="1644" w:hanging="327"/>
      </w:pPr>
      <w:rPr>
        <w:rFonts w:hint="default"/>
        <w:lang w:val="ru-RU" w:eastAsia="en-US" w:bidi="ar-SA"/>
      </w:rPr>
    </w:lvl>
    <w:lvl w:ilvl="5" w:tplc="F84E69AC">
      <w:numFmt w:val="bullet"/>
      <w:lvlText w:val="•"/>
      <w:lvlJc w:val="left"/>
      <w:pPr>
        <w:ind w:left="2030" w:hanging="327"/>
      </w:pPr>
      <w:rPr>
        <w:rFonts w:hint="default"/>
        <w:lang w:val="ru-RU" w:eastAsia="en-US" w:bidi="ar-SA"/>
      </w:rPr>
    </w:lvl>
    <w:lvl w:ilvl="6" w:tplc="64B60734">
      <w:numFmt w:val="bullet"/>
      <w:lvlText w:val="•"/>
      <w:lvlJc w:val="left"/>
      <w:pPr>
        <w:ind w:left="2416" w:hanging="327"/>
      </w:pPr>
      <w:rPr>
        <w:rFonts w:hint="default"/>
        <w:lang w:val="ru-RU" w:eastAsia="en-US" w:bidi="ar-SA"/>
      </w:rPr>
    </w:lvl>
    <w:lvl w:ilvl="7" w:tplc="9584695A">
      <w:numFmt w:val="bullet"/>
      <w:lvlText w:val="•"/>
      <w:lvlJc w:val="left"/>
      <w:pPr>
        <w:ind w:left="2802" w:hanging="327"/>
      </w:pPr>
      <w:rPr>
        <w:rFonts w:hint="default"/>
        <w:lang w:val="ru-RU" w:eastAsia="en-US" w:bidi="ar-SA"/>
      </w:rPr>
    </w:lvl>
    <w:lvl w:ilvl="8" w:tplc="34180E94">
      <w:numFmt w:val="bullet"/>
      <w:lvlText w:val="•"/>
      <w:lvlJc w:val="left"/>
      <w:pPr>
        <w:ind w:left="3188" w:hanging="327"/>
      </w:pPr>
      <w:rPr>
        <w:rFonts w:hint="default"/>
        <w:lang w:val="ru-RU" w:eastAsia="en-US" w:bidi="ar-SA"/>
      </w:rPr>
    </w:lvl>
  </w:abstractNum>
  <w:abstractNum w:abstractNumId="37">
    <w:nsid w:val="72FC059C"/>
    <w:multiLevelType w:val="hybridMultilevel"/>
    <w:tmpl w:val="CFB60B08"/>
    <w:lvl w:ilvl="0" w:tplc="A426C7B2">
      <w:numFmt w:val="bullet"/>
      <w:lvlText w:val="-"/>
      <w:lvlJc w:val="left"/>
      <w:pPr>
        <w:ind w:left="8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6561BC4">
      <w:numFmt w:val="bullet"/>
      <w:lvlText w:val="•"/>
      <w:lvlJc w:val="left"/>
      <w:pPr>
        <w:ind w:left="1792" w:hanging="140"/>
      </w:pPr>
      <w:rPr>
        <w:rFonts w:hint="default"/>
        <w:lang w:val="ru-RU" w:eastAsia="en-US" w:bidi="ar-SA"/>
      </w:rPr>
    </w:lvl>
    <w:lvl w:ilvl="2" w:tplc="8C6CA0DC">
      <w:numFmt w:val="bullet"/>
      <w:lvlText w:val="•"/>
      <w:lvlJc w:val="left"/>
      <w:pPr>
        <w:ind w:left="2765" w:hanging="140"/>
      </w:pPr>
      <w:rPr>
        <w:rFonts w:hint="default"/>
        <w:lang w:val="ru-RU" w:eastAsia="en-US" w:bidi="ar-SA"/>
      </w:rPr>
    </w:lvl>
    <w:lvl w:ilvl="3" w:tplc="85DE3DD0">
      <w:numFmt w:val="bullet"/>
      <w:lvlText w:val="•"/>
      <w:lvlJc w:val="left"/>
      <w:pPr>
        <w:ind w:left="3737" w:hanging="140"/>
      </w:pPr>
      <w:rPr>
        <w:rFonts w:hint="default"/>
        <w:lang w:val="ru-RU" w:eastAsia="en-US" w:bidi="ar-SA"/>
      </w:rPr>
    </w:lvl>
    <w:lvl w:ilvl="4" w:tplc="BB2C38FA">
      <w:numFmt w:val="bullet"/>
      <w:lvlText w:val="•"/>
      <w:lvlJc w:val="left"/>
      <w:pPr>
        <w:ind w:left="4710" w:hanging="140"/>
      </w:pPr>
      <w:rPr>
        <w:rFonts w:hint="default"/>
        <w:lang w:val="ru-RU" w:eastAsia="en-US" w:bidi="ar-SA"/>
      </w:rPr>
    </w:lvl>
    <w:lvl w:ilvl="5" w:tplc="47BC5F58">
      <w:numFmt w:val="bullet"/>
      <w:lvlText w:val="•"/>
      <w:lvlJc w:val="left"/>
      <w:pPr>
        <w:ind w:left="5683" w:hanging="140"/>
      </w:pPr>
      <w:rPr>
        <w:rFonts w:hint="default"/>
        <w:lang w:val="ru-RU" w:eastAsia="en-US" w:bidi="ar-SA"/>
      </w:rPr>
    </w:lvl>
    <w:lvl w:ilvl="6" w:tplc="4B0EEDBC">
      <w:numFmt w:val="bullet"/>
      <w:lvlText w:val="•"/>
      <w:lvlJc w:val="left"/>
      <w:pPr>
        <w:ind w:left="6655" w:hanging="140"/>
      </w:pPr>
      <w:rPr>
        <w:rFonts w:hint="default"/>
        <w:lang w:val="ru-RU" w:eastAsia="en-US" w:bidi="ar-SA"/>
      </w:rPr>
    </w:lvl>
    <w:lvl w:ilvl="7" w:tplc="DD9AFB10">
      <w:numFmt w:val="bullet"/>
      <w:lvlText w:val="•"/>
      <w:lvlJc w:val="left"/>
      <w:pPr>
        <w:ind w:left="7628" w:hanging="140"/>
      </w:pPr>
      <w:rPr>
        <w:rFonts w:hint="default"/>
        <w:lang w:val="ru-RU" w:eastAsia="en-US" w:bidi="ar-SA"/>
      </w:rPr>
    </w:lvl>
    <w:lvl w:ilvl="8" w:tplc="3EEAFB4A">
      <w:numFmt w:val="bullet"/>
      <w:lvlText w:val="•"/>
      <w:lvlJc w:val="left"/>
      <w:pPr>
        <w:ind w:left="8601" w:hanging="140"/>
      </w:pPr>
      <w:rPr>
        <w:rFonts w:hint="default"/>
        <w:lang w:val="ru-RU" w:eastAsia="en-US" w:bidi="ar-SA"/>
      </w:rPr>
    </w:lvl>
  </w:abstractNum>
  <w:abstractNum w:abstractNumId="38">
    <w:nsid w:val="732D6632"/>
    <w:multiLevelType w:val="multilevel"/>
    <w:tmpl w:val="8974CE6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66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53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84" w:hanging="1800"/>
      </w:pPr>
      <w:rPr>
        <w:rFonts w:hint="default"/>
      </w:rPr>
    </w:lvl>
  </w:abstractNum>
  <w:abstractNum w:abstractNumId="39">
    <w:nsid w:val="76B9691A"/>
    <w:multiLevelType w:val="hybridMultilevel"/>
    <w:tmpl w:val="C36A53B2"/>
    <w:lvl w:ilvl="0" w:tplc="261E9FB0">
      <w:numFmt w:val="bullet"/>
      <w:lvlText w:val="-"/>
      <w:lvlJc w:val="left"/>
      <w:pPr>
        <w:ind w:left="112" w:hanging="19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2488FBA">
      <w:numFmt w:val="bullet"/>
      <w:lvlText w:val="•"/>
      <w:lvlJc w:val="left"/>
      <w:pPr>
        <w:ind w:left="1178" w:hanging="195"/>
      </w:pPr>
      <w:rPr>
        <w:rFonts w:hint="default"/>
        <w:lang w:val="ru-RU" w:eastAsia="en-US" w:bidi="ar-SA"/>
      </w:rPr>
    </w:lvl>
    <w:lvl w:ilvl="2" w:tplc="6E9AAB06">
      <w:numFmt w:val="bullet"/>
      <w:lvlText w:val="•"/>
      <w:lvlJc w:val="left"/>
      <w:pPr>
        <w:ind w:left="2237" w:hanging="195"/>
      </w:pPr>
      <w:rPr>
        <w:rFonts w:hint="default"/>
        <w:lang w:val="ru-RU" w:eastAsia="en-US" w:bidi="ar-SA"/>
      </w:rPr>
    </w:lvl>
    <w:lvl w:ilvl="3" w:tplc="7FF8EDBA">
      <w:numFmt w:val="bullet"/>
      <w:lvlText w:val="•"/>
      <w:lvlJc w:val="left"/>
      <w:pPr>
        <w:ind w:left="3295" w:hanging="195"/>
      </w:pPr>
      <w:rPr>
        <w:rFonts w:hint="default"/>
        <w:lang w:val="ru-RU" w:eastAsia="en-US" w:bidi="ar-SA"/>
      </w:rPr>
    </w:lvl>
    <w:lvl w:ilvl="4" w:tplc="B61CD470">
      <w:numFmt w:val="bullet"/>
      <w:lvlText w:val="•"/>
      <w:lvlJc w:val="left"/>
      <w:pPr>
        <w:ind w:left="4354" w:hanging="195"/>
      </w:pPr>
      <w:rPr>
        <w:rFonts w:hint="default"/>
        <w:lang w:val="ru-RU" w:eastAsia="en-US" w:bidi="ar-SA"/>
      </w:rPr>
    </w:lvl>
    <w:lvl w:ilvl="5" w:tplc="62AE1312">
      <w:numFmt w:val="bullet"/>
      <w:lvlText w:val="•"/>
      <w:lvlJc w:val="left"/>
      <w:pPr>
        <w:ind w:left="5413" w:hanging="195"/>
      </w:pPr>
      <w:rPr>
        <w:rFonts w:hint="default"/>
        <w:lang w:val="ru-RU" w:eastAsia="en-US" w:bidi="ar-SA"/>
      </w:rPr>
    </w:lvl>
    <w:lvl w:ilvl="6" w:tplc="1FF66D38">
      <w:numFmt w:val="bullet"/>
      <w:lvlText w:val="•"/>
      <w:lvlJc w:val="left"/>
      <w:pPr>
        <w:ind w:left="6471" w:hanging="195"/>
      </w:pPr>
      <w:rPr>
        <w:rFonts w:hint="default"/>
        <w:lang w:val="ru-RU" w:eastAsia="en-US" w:bidi="ar-SA"/>
      </w:rPr>
    </w:lvl>
    <w:lvl w:ilvl="7" w:tplc="94BA5294">
      <w:numFmt w:val="bullet"/>
      <w:lvlText w:val="•"/>
      <w:lvlJc w:val="left"/>
      <w:pPr>
        <w:ind w:left="7530" w:hanging="195"/>
      </w:pPr>
      <w:rPr>
        <w:rFonts w:hint="default"/>
        <w:lang w:val="ru-RU" w:eastAsia="en-US" w:bidi="ar-SA"/>
      </w:rPr>
    </w:lvl>
    <w:lvl w:ilvl="8" w:tplc="619882DE">
      <w:numFmt w:val="bullet"/>
      <w:lvlText w:val="•"/>
      <w:lvlJc w:val="left"/>
      <w:pPr>
        <w:ind w:left="8589" w:hanging="195"/>
      </w:pPr>
      <w:rPr>
        <w:rFonts w:hint="default"/>
        <w:lang w:val="ru-RU" w:eastAsia="en-US" w:bidi="ar-SA"/>
      </w:rPr>
    </w:lvl>
  </w:abstractNum>
  <w:abstractNum w:abstractNumId="40">
    <w:nsid w:val="78B508B9"/>
    <w:multiLevelType w:val="hybridMultilevel"/>
    <w:tmpl w:val="88800D0E"/>
    <w:lvl w:ilvl="0" w:tplc="43C2C10E">
      <w:numFmt w:val="bullet"/>
      <w:lvlText w:val="-"/>
      <w:lvlJc w:val="left"/>
      <w:pPr>
        <w:ind w:left="106" w:hanging="111"/>
      </w:pPr>
      <w:rPr>
        <w:rFonts w:ascii="Times New Roman" w:eastAsia="Times New Roman" w:hAnsi="Times New Roman" w:cs="Times New Roman" w:hint="default"/>
        <w:color w:val="6F2F9F"/>
        <w:w w:val="99"/>
        <w:sz w:val="20"/>
        <w:szCs w:val="20"/>
        <w:lang w:val="ru-RU" w:eastAsia="en-US" w:bidi="ar-SA"/>
      </w:rPr>
    </w:lvl>
    <w:lvl w:ilvl="1" w:tplc="B0E02E98">
      <w:numFmt w:val="bullet"/>
      <w:lvlText w:val="•"/>
      <w:lvlJc w:val="left"/>
      <w:pPr>
        <w:ind w:left="386" w:hanging="111"/>
      </w:pPr>
      <w:rPr>
        <w:rFonts w:hint="default"/>
        <w:lang w:val="ru-RU" w:eastAsia="en-US" w:bidi="ar-SA"/>
      </w:rPr>
    </w:lvl>
    <w:lvl w:ilvl="2" w:tplc="D85276D8">
      <w:numFmt w:val="bullet"/>
      <w:lvlText w:val="•"/>
      <w:lvlJc w:val="left"/>
      <w:pPr>
        <w:ind w:left="672" w:hanging="111"/>
      </w:pPr>
      <w:rPr>
        <w:rFonts w:hint="default"/>
        <w:lang w:val="ru-RU" w:eastAsia="en-US" w:bidi="ar-SA"/>
      </w:rPr>
    </w:lvl>
    <w:lvl w:ilvl="3" w:tplc="A7BE9CB2">
      <w:numFmt w:val="bullet"/>
      <w:lvlText w:val="•"/>
      <w:lvlJc w:val="left"/>
      <w:pPr>
        <w:ind w:left="958" w:hanging="111"/>
      </w:pPr>
      <w:rPr>
        <w:rFonts w:hint="default"/>
        <w:lang w:val="ru-RU" w:eastAsia="en-US" w:bidi="ar-SA"/>
      </w:rPr>
    </w:lvl>
    <w:lvl w:ilvl="4" w:tplc="DACC5F94">
      <w:numFmt w:val="bullet"/>
      <w:lvlText w:val="•"/>
      <w:lvlJc w:val="left"/>
      <w:pPr>
        <w:ind w:left="1244" w:hanging="111"/>
      </w:pPr>
      <w:rPr>
        <w:rFonts w:hint="default"/>
        <w:lang w:val="ru-RU" w:eastAsia="en-US" w:bidi="ar-SA"/>
      </w:rPr>
    </w:lvl>
    <w:lvl w:ilvl="5" w:tplc="1C44DF50">
      <w:numFmt w:val="bullet"/>
      <w:lvlText w:val="•"/>
      <w:lvlJc w:val="left"/>
      <w:pPr>
        <w:ind w:left="1530" w:hanging="111"/>
      </w:pPr>
      <w:rPr>
        <w:rFonts w:hint="default"/>
        <w:lang w:val="ru-RU" w:eastAsia="en-US" w:bidi="ar-SA"/>
      </w:rPr>
    </w:lvl>
    <w:lvl w:ilvl="6" w:tplc="93466508">
      <w:numFmt w:val="bullet"/>
      <w:lvlText w:val="•"/>
      <w:lvlJc w:val="left"/>
      <w:pPr>
        <w:ind w:left="1816" w:hanging="111"/>
      </w:pPr>
      <w:rPr>
        <w:rFonts w:hint="default"/>
        <w:lang w:val="ru-RU" w:eastAsia="en-US" w:bidi="ar-SA"/>
      </w:rPr>
    </w:lvl>
    <w:lvl w:ilvl="7" w:tplc="55760DA0">
      <w:numFmt w:val="bullet"/>
      <w:lvlText w:val="•"/>
      <w:lvlJc w:val="left"/>
      <w:pPr>
        <w:ind w:left="2102" w:hanging="111"/>
      </w:pPr>
      <w:rPr>
        <w:rFonts w:hint="default"/>
        <w:lang w:val="ru-RU" w:eastAsia="en-US" w:bidi="ar-SA"/>
      </w:rPr>
    </w:lvl>
    <w:lvl w:ilvl="8" w:tplc="138AE4B2">
      <w:numFmt w:val="bullet"/>
      <w:lvlText w:val="•"/>
      <w:lvlJc w:val="left"/>
      <w:pPr>
        <w:ind w:left="2388" w:hanging="111"/>
      </w:pPr>
      <w:rPr>
        <w:rFonts w:hint="default"/>
        <w:lang w:val="ru-RU" w:eastAsia="en-US" w:bidi="ar-SA"/>
      </w:rPr>
    </w:lvl>
  </w:abstractNum>
  <w:abstractNum w:abstractNumId="41">
    <w:nsid w:val="7B34567C"/>
    <w:multiLevelType w:val="hybridMultilevel"/>
    <w:tmpl w:val="57EA23AC"/>
    <w:lvl w:ilvl="0" w:tplc="C8C49A06"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color w:val="001F5F"/>
        <w:w w:val="99"/>
        <w:sz w:val="20"/>
        <w:szCs w:val="20"/>
        <w:lang w:val="ru-RU" w:eastAsia="en-US" w:bidi="ar-SA"/>
      </w:rPr>
    </w:lvl>
    <w:lvl w:ilvl="1" w:tplc="62F4AB34">
      <w:numFmt w:val="bullet"/>
      <w:lvlText w:val="•"/>
      <w:lvlJc w:val="left"/>
      <w:pPr>
        <w:ind w:left="424" w:hanging="116"/>
      </w:pPr>
      <w:rPr>
        <w:rFonts w:hint="default"/>
        <w:lang w:val="ru-RU" w:eastAsia="en-US" w:bidi="ar-SA"/>
      </w:rPr>
    </w:lvl>
    <w:lvl w:ilvl="2" w:tplc="746AA644">
      <w:numFmt w:val="bullet"/>
      <w:lvlText w:val="•"/>
      <w:lvlJc w:val="left"/>
      <w:pPr>
        <w:ind w:left="748" w:hanging="116"/>
      </w:pPr>
      <w:rPr>
        <w:rFonts w:hint="default"/>
        <w:lang w:val="ru-RU" w:eastAsia="en-US" w:bidi="ar-SA"/>
      </w:rPr>
    </w:lvl>
    <w:lvl w:ilvl="3" w:tplc="1EB8E810">
      <w:numFmt w:val="bullet"/>
      <w:lvlText w:val="•"/>
      <w:lvlJc w:val="left"/>
      <w:pPr>
        <w:ind w:left="1073" w:hanging="116"/>
      </w:pPr>
      <w:rPr>
        <w:rFonts w:hint="default"/>
        <w:lang w:val="ru-RU" w:eastAsia="en-US" w:bidi="ar-SA"/>
      </w:rPr>
    </w:lvl>
    <w:lvl w:ilvl="4" w:tplc="315AB8E0">
      <w:numFmt w:val="bullet"/>
      <w:lvlText w:val="•"/>
      <w:lvlJc w:val="left"/>
      <w:pPr>
        <w:ind w:left="1397" w:hanging="116"/>
      </w:pPr>
      <w:rPr>
        <w:rFonts w:hint="default"/>
        <w:lang w:val="ru-RU" w:eastAsia="en-US" w:bidi="ar-SA"/>
      </w:rPr>
    </w:lvl>
    <w:lvl w:ilvl="5" w:tplc="ED3A4C46">
      <w:numFmt w:val="bullet"/>
      <w:lvlText w:val="•"/>
      <w:lvlJc w:val="left"/>
      <w:pPr>
        <w:ind w:left="1722" w:hanging="116"/>
      </w:pPr>
      <w:rPr>
        <w:rFonts w:hint="default"/>
        <w:lang w:val="ru-RU" w:eastAsia="en-US" w:bidi="ar-SA"/>
      </w:rPr>
    </w:lvl>
    <w:lvl w:ilvl="6" w:tplc="82F8C348">
      <w:numFmt w:val="bullet"/>
      <w:lvlText w:val="•"/>
      <w:lvlJc w:val="left"/>
      <w:pPr>
        <w:ind w:left="2046" w:hanging="116"/>
      </w:pPr>
      <w:rPr>
        <w:rFonts w:hint="default"/>
        <w:lang w:val="ru-RU" w:eastAsia="en-US" w:bidi="ar-SA"/>
      </w:rPr>
    </w:lvl>
    <w:lvl w:ilvl="7" w:tplc="360834C4">
      <w:numFmt w:val="bullet"/>
      <w:lvlText w:val="•"/>
      <w:lvlJc w:val="left"/>
      <w:pPr>
        <w:ind w:left="2370" w:hanging="116"/>
      </w:pPr>
      <w:rPr>
        <w:rFonts w:hint="default"/>
        <w:lang w:val="ru-RU" w:eastAsia="en-US" w:bidi="ar-SA"/>
      </w:rPr>
    </w:lvl>
    <w:lvl w:ilvl="8" w:tplc="B5783DDC">
      <w:numFmt w:val="bullet"/>
      <w:lvlText w:val="•"/>
      <w:lvlJc w:val="left"/>
      <w:pPr>
        <w:ind w:left="2695" w:hanging="116"/>
      </w:pPr>
      <w:rPr>
        <w:rFonts w:hint="default"/>
        <w:lang w:val="ru-RU" w:eastAsia="en-US" w:bidi="ar-SA"/>
      </w:rPr>
    </w:lvl>
  </w:abstractNum>
  <w:abstractNum w:abstractNumId="42">
    <w:nsid w:val="7DAC7935"/>
    <w:multiLevelType w:val="hybridMultilevel"/>
    <w:tmpl w:val="5CFCB362"/>
    <w:lvl w:ilvl="0" w:tplc="3D4C1AA8">
      <w:numFmt w:val="bullet"/>
      <w:lvlText w:val="-"/>
      <w:lvlJc w:val="left"/>
      <w:pPr>
        <w:ind w:left="106" w:hanging="32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98C5C8E">
      <w:numFmt w:val="bullet"/>
      <w:lvlText w:val="•"/>
      <w:lvlJc w:val="left"/>
      <w:pPr>
        <w:ind w:left="486" w:hanging="327"/>
      </w:pPr>
      <w:rPr>
        <w:rFonts w:hint="default"/>
        <w:lang w:val="ru-RU" w:eastAsia="en-US" w:bidi="ar-SA"/>
      </w:rPr>
    </w:lvl>
    <w:lvl w:ilvl="2" w:tplc="31B0A934">
      <w:numFmt w:val="bullet"/>
      <w:lvlText w:val="•"/>
      <w:lvlJc w:val="left"/>
      <w:pPr>
        <w:ind w:left="872" w:hanging="327"/>
      </w:pPr>
      <w:rPr>
        <w:rFonts w:hint="default"/>
        <w:lang w:val="ru-RU" w:eastAsia="en-US" w:bidi="ar-SA"/>
      </w:rPr>
    </w:lvl>
    <w:lvl w:ilvl="3" w:tplc="D05CF3B6">
      <w:numFmt w:val="bullet"/>
      <w:lvlText w:val="•"/>
      <w:lvlJc w:val="left"/>
      <w:pPr>
        <w:ind w:left="1258" w:hanging="327"/>
      </w:pPr>
      <w:rPr>
        <w:rFonts w:hint="default"/>
        <w:lang w:val="ru-RU" w:eastAsia="en-US" w:bidi="ar-SA"/>
      </w:rPr>
    </w:lvl>
    <w:lvl w:ilvl="4" w:tplc="4DE80CA0">
      <w:numFmt w:val="bullet"/>
      <w:lvlText w:val="•"/>
      <w:lvlJc w:val="left"/>
      <w:pPr>
        <w:ind w:left="1644" w:hanging="327"/>
      </w:pPr>
      <w:rPr>
        <w:rFonts w:hint="default"/>
        <w:lang w:val="ru-RU" w:eastAsia="en-US" w:bidi="ar-SA"/>
      </w:rPr>
    </w:lvl>
    <w:lvl w:ilvl="5" w:tplc="C9BA6A56">
      <w:numFmt w:val="bullet"/>
      <w:lvlText w:val="•"/>
      <w:lvlJc w:val="left"/>
      <w:pPr>
        <w:ind w:left="2030" w:hanging="327"/>
      </w:pPr>
      <w:rPr>
        <w:rFonts w:hint="default"/>
        <w:lang w:val="ru-RU" w:eastAsia="en-US" w:bidi="ar-SA"/>
      </w:rPr>
    </w:lvl>
    <w:lvl w:ilvl="6" w:tplc="E132D650">
      <w:numFmt w:val="bullet"/>
      <w:lvlText w:val="•"/>
      <w:lvlJc w:val="left"/>
      <w:pPr>
        <w:ind w:left="2416" w:hanging="327"/>
      </w:pPr>
      <w:rPr>
        <w:rFonts w:hint="default"/>
        <w:lang w:val="ru-RU" w:eastAsia="en-US" w:bidi="ar-SA"/>
      </w:rPr>
    </w:lvl>
    <w:lvl w:ilvl="7" w:tplc="44D4E566">
      <w:numFmt w:val="bullet"/>
      <w:lvlText w:val="•"/>
      <w:lvlJc w:val="left"/>
      <w:pPr>
        <w:ind w:left="2802" w:hanging="327"/>
      </w:pPr>
      <w:rPr>
        <w:rFonts w:hint="default"/>
        <w:lang w:val="ru-RU" w:eastAsia="en-US" w:bidi="ar-SA"/>
      </w:rPr>
    </w:lvl>
    <w:lvl w:ilvl="8" w:tplc="0CD80888">
      <w:numFmt w:val="bullet"/>
      <w:lvlText w:val="•"/>
      <w:lvlJc w:val="left"/>
      <w:pPr>
        <w:ind w:left="3188" w:hanging="327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5"/>
  </w:num>
  <w:num w:numId="3">
    <w:abstractNumId w:val="16"/>
  </w:num>
  <w:num w:numId="4">
    <w:abstractNumId w:val="27"/>
  </w:num>
  <w:num w:numId="5">
    <w:abstractNumId w:val="39"/>
  </w:num>
  <w:num w:numId="6">
    <w:abstractNumId w:val="40"/>
  </w:num>
  <w:num w:numId="7">
    <w:abstractNumId w:val="31"/>
  </w:num>
  <w:num w:numId="8">
    <w:abstractNumId w:val="28"/>
  </w:num>
  <w:num w:numId="9">
    <w:abstractNumId w:val="17"/>
  </w:num>
  <w:num w:numId="10">
    <w:abstractNumId w:val="9"/>
  </w:num>
  <w:num w:numId="11">
    <w:abstractNumId w:val="41"/>
  </w:num>
  <w:num w:numId="12">
    <w:abstractNumId w:val="23"/>
  </w:num>
  <w:num w:numId="13">
    <w:abstractNumId w:val="25"/>
  </w:num>
  <w:num w:numId="14">
    <w:abstractNumId w:val="33"/>
  </w:num>
  <w:num w:numId="15">
    <w:abstractNumId w:val="18"/>
  </w:num>
  <w:num w:numId="16">
    <w:abstractNumId w:val="32"/>
  </w:num>
  <w:num w:numId="17">
    <w:abstractNumId w:val="14"/>
  </w:num>
  <w:num w:numId="18">
    <w:abstractNumId w:val="37"/>
  </w:num>
  <w:num w:numId="19">
    <w:abstractNumId w:val="30"/>
  </w:num>
  <w:num w:numId="20">
    <w:abstractNumId w:val="6"/>
  </w:num>
  <w:num w:numId="21">
    <w:abstractNumId w:val="19"/>
  </w:num>
  <w:num w:numId="22">
    <w:abstractNumId w:val="12"/>
  </w:num>
  <w:num w:numId="23">
    <w:abstractNumId w:val="34"/>
  </w:num>
  <w:num w:numId="24">
    <w:abstractNumId w:val="10"/>
  </w:num>
  <w:num w:numId="25">
    <w:abstractNumId w:val="15"/>
  </w:num>
  <w:num w:numId="26">
    <w:abstractNumId w:val="11"/>
  </w:num>
  <w:num w:numId="27">
    <w:abstractNumId w:val="26"/>
  </w:num>
  <w:num w:numId="28">
    <w:abstractNumId w:val="29"/>
  </w:num>
  <w:num w:numId="29">
    <w:abstractNumId w:val="20"/>
  </w:num>
  <w:num w:numId="30">
    <w:abstractNumId w:val="7"/>
  </w:num>
  <w:num w:numId="31">
    <w:abstractNumId w:val="36"/>
  </w:num>
  <w:num w:numId="32">
    <w:abstractNumId w:val="24"/>
  </w:num>
  <w:num w:numId="33">
    <w:abstractNumId w:val="42"/>
  </w:num>
  <w:num w:numId="34">
    <w:abstractNumId w:val="22"/>
  </w:num>
  <w:num w:numId="35">
    <w:abstractNumId w:val="2"/>
  </w:num>
  <w:num w:numId="36">
    <w:abstractNumId w:val="1"/>
    <w:lvlOverride w:ilvl="0">
      <w:startOverride w:val="1"/>
    </w:lvlOverride>
  </w:num>
  <w:num w:numId="37">
    <w:abstractNumId w:val="1"/>
    <w:lvlOverride w:ilvl="0">
      <w:startOverride w:val="1"/>
    </w:lvlOverride>
  </w:num>
  <w:num w:numId="38">
    <w:abstractNumId w:val="0"/>
  </w:num>
  <w:num w:numId="39">
    <w:abstractNumId w:val="4"/>
  </w:num>
  <w:num w:numId="40">
    <w:abstractNumId w:val="38"/>
  </w:num>
  <w:num w:numId="41">
    <w:abstractNumId w:val="3"/>
  </w:num>
  <w:num w:numId="42">
    <w:abstractNumId w:val="35"/>
  </w:num>
  <w:num w:numId="43">
    <w:abstractNumId w:val="13"/>
  </w:num>
  <w:num w:numId="44">
    <w:abstractNumId w:val="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614E2"/>
    <w:rsid w:val="00015418"/>
    <w:rsid w:val="00033F64"/>
    <w:rsid w:val="000402D2"/>
    <w:rsid w:val="00077500"/>
    <w:rsid w:val="00092AA5"/>
    <w:rsid w:val="000A39A5"/>
    <w:rsid w:val="000A4CEE"/>
    <w:rsid w:val="000F6187"/>
    <w:rsid w:val="00105CA8"/>
    <w:rsid w:val="00113C13"/>
    <w:rsid w:val="00116C72"/>
    <w:rsid w:val="001307DE"/>
    <w:rsid w:val="0013162B"/>
    <w:rsid w:val="00146738"/>
    <w:rsid w:val="001A32DA"/>
    <w:rsid w:val="001B7A6A"/>
    <w:rsid w:val="001E03C1"/>
    <w:rsid w:val="00202F79"/>
    <w:rsid w:val="00207F88"/>
    <w:rsid w:val="00213B5D"/>
    <w:rsid w:val="0021502D"/>
    <w:rsid w:val="00217463"/>
    <w:rsid w:val="00222BCF"/>
    <w:rsid w:val="00246235"/>
    <w:rsid w:val="00247241"/>
    <w:rsid w:val="00254744"/>
    <w:rsid w:val="00286620"/>
    <w:rsid w:val="002B0BF2"/>
    <w:rsid w:val="0034599E"/>
    <w:rsid w:val="003614E2"/>
    <w:rsid w:val="00374C60"/>
    <w:rsid w:val="003A44A2"/>
    <w:rsid w:val="003C6FB7"/>
    <w:rsid w:val="003C73C8"/>
    <w:rsid w:val="003E05B0"/>
    <w:rsid w:val="003E2DF4"/>
    <w:rsid w:val="003F66CA"/>
    <w:rsid w:val="004079FE"/>
    <w:rsid w:val="00422B5F"/>
    <w:rsid w:val="00480CD2"/>
    <w:rsid w:val="004A6F58"/>
    <w:rsid w:val="004B4DC8"/>
    <w:rsid w:val="004D0B98"/>
    <w:rsid w:val="0051600C"/>
    <w:rsid w:val="00517E28"/>
    <w:rsid w:val="00530D28"/>
    <w:rsid w:val="0057694F"/>
    <w:rsid w:val="005A3CB2"/>
    <w:rsid w:val="005B48BC"/>
    <w:rsid w:val="005B74A2"/>
    <w:rsid w:val="005D1756"/>
    <w:rsid w:val="005D7B0D"/>
    <w:rsid w:val="005E49BF"/>
    <w:rsid w:val="005F65F4"/>
    <w:rsid w:val="00607538"/>
    <w:rsid w:val="00621C2A"/>
    <w:rsid w:val="00627E1A"/>
    <w:rsid w:val="0064011A"/>
    <w:rsid w:val="006407A2"/>
    <w:rsid w:val="00641957"/>
    <w:rsid w:val="00675C77"/>
    <w:rsid w:val="00676018"/>
    <w:rsid w:val="00681325"/>
    <w:rsid w:val="00681699"/>
    <w:rsid w:val="00694A2F"/>
    <w:rsid w:val="006A3493"/>
    <w:rsid w:val="006B1192"/>
    <w:rsid w:val="006B5A5D"/>
    <w:rsid w:val="006C6A9F"/>
    <w:rsid w:val="006E23EE"/>
    <w:rsid w:val="00710338"/>
    <w:rsid w:val="00731398"/>
    <w:rsid w:val="00753153"/>
    <w:rsid w:val="00764D0B"/>
    <w:rsid w:val="00770EE2"/>
    <w:rsid w:val="0077145C"/>
    <w:rsid w:val="00795E95"/>
    <w:rsid w:val="007A36C9"/>
    <w:rsid w:val="007B7F5B"/>
    <w:rsid w:val="007C086C"/>
    <w:rsid w:val="007C584A"/>
    <w:rsid w:val="00802F75"/>
    <w:rsid w:val="008403EF"/>
    <w:rsid w:val="008753D3"/>
    <w:rsid w:val="00876421"/>
    <w:rsid w:val="008A5485"/>
    <w:rsid w:val="008C773A"/>
    <w:rsid w:val="00917930"/>
    <w:rsid w:val="00936264"/>
    <w:rsid w:val="0094631E"/>
    <w:rsid w:val="009672F8"/>
    <w:rsid w:val="0098050F"/>
    <w:rsid w:val="009823F0"/>
    <w:rsid w:val="00991469"/>
    <w:rsid w:val="009A64DC"/>
    <w:rsid w:val="009E472E"/>
    <w:rsid w:val="009E5743"/>
    <w:rsid w:val="009F1738"/>
    <w:rsid w:val="009F3ACA"/>
    <w:rsid w:val="00A175E1"/>
    <w:rsid w:val="00A21557"/>
    <w:rsid w:val="00A76CA4"/>
    <w:rsid w:val="00A97E7F"/>
    <w:rsid w:val="00AA501F"/>
    <w:rsid w:val="00AB5AAF"/>
    <w:rsid w:val="00AB6D01"/>
    <w:rsid w:val="00AF4F10"/>
    <w:rsid w:val="00B1260B"/>
    <w:rsid w:val="00B669F4"/>
    <w:rsid w:val="00B6700D"/>
    <w:rsid w:val="00B75468"/>
    <w:rsid w:val="00B833A3"/>
    <w:rsid w:val="00B83D51"/>
    <w:rsid w:val="00BA41B3"/>
    <w:rsid w:val="00BB635E"/>
    <w:rsid w:val="00C066AA"/>
    <w:rsid w:val="00C3290A"/>
    <w:rsid w:val="00C40636"/>
    <w:rsid w:val="00C42F2B"/>
    <w:rsid w:val="00C4797F"/>
    <w:rsid w:val="00C57B75"/>
    <w:rsid w:val="00C60B4C"/>
    <w:rsid w:val="00C93399"/>
    <w:rsid w:val="00CD1EB0"/>
    <w:rsid w:val="00CE4EFA"/>
    <w:rsid w:val="00CF6E45"/>
    <w:rsid w:val="00D20F3D"/>
    <w:rsid w:val="00D30B10"/>
    <w:rsid w:val="00D318D8"/>
    <w:rsid w:val="00D57307"/>
    <w:rsid w:val="00D726F0"/>
    <w:rsid w:val="00DD680E"/>
    <w:rsid w:val="00DF3C28"/>
    <w:rsid w:val="00E02D77"/>
    <w:rsid w:val="00E30805"/>
    <w:rsid w:val="00E55818"/>
    <w:rsid w:val="00E75475"/>
    <w:rsid w:val="00E932A1"/>
    <w:rsid w:val="00EB0F76"/>
    <w:rsid w:val="00ED4CDD"/>
    <w:rsid w:val="00ED4EE9"/>
    <w:rsid w:val="00EE423E"/>
    <w:rsid w:val="00EE61C2"/>
    <w:rsid w:val="00F15A91"/>
    <w:rsid w:val="00F2755E"/>
    <w:rsid w:val="00F328D8"/>
    <w:rsid w:val="00F34A22"/>
    <w:rsid w:val="00FB5B72"/>
    <w:rsid w:val="00FC34DD"/>
    <w:rsid w:val="00FE51CF"/>
    <w:rsid w:val="00FF1175"/>
    <w:rsid w:val="00FF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82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179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0"/>
      <w:ind w:left="532" w:hanging="42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355" w:right="346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42F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2F2B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179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82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1793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0"/>
      <w:ind w:left="532" w:hanging="42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2" w:firstLine="70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355" w:right="346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42F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2F2B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179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21" Type="http://schemas.openxmlformats.org/officeDocument/2006/relationships/hyperlink" Target="consultantplus://offline/ref%3D82F8338A87FFA506A4C3B0E51AD0D5A0F3B691C5BB3238F57B1A2AD48FE5ED714794F07EAE8EBFE7F6B5B22626ECCFE9DBD21A34F95C178CoAo9L" TargetMode="External"/><Relationship Id="rId34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42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47" Type="http://schemas.openxmlformats.org/officeDocument/2006/relationships/hyperlink" Target="consultantplus://offline/ref%3D27B122BFB1A55CDEC5DED5A408761939D4280D6E25B650DEECC47450DD11188B1319533AC066FF80CC3AFE45FF746137CEED5AED53A38ED1c77BK" TargetMode="External"/><Relationship Id="rId50" Type="http://schemas.openxmlformats.org/officeDocument/2006/relationships/hyperlink" Target="consultantplus://offline/ref%3D27B122BFB1A55CDEC5DED5A408761939D4280D6E25B650DEECC47450DD11188B1319533AC066FF80CC3AFE45FF746137CEED5AED53A38ED1c77BK" TargetMode="External"/><Relationship Id="rId55" Type="http://schemas.openxmlformats.org/officeDocument/2006/relationships/hyperlink" Target="consultantplus://offline/ref%3D0BE815960CF1E841740C8346A53BB1D208181ABE374EC35714FC42A5C11AE8FE10C703EBB64B408CB736ACA8BD6418D4F5FEBF576C3355JDN" TargetMode="External"/><Relationship Id="rId63" Type="http://schemas.openxmlformats.org/officeDocument/2006/relationships/hyperlink" Target="consultantplus://offline/ref%3D0BE815960CF1E841740C8346A53BB1D208181ABE374EC35714FC42A5C11AE8FE10C703EBB64B408CB736ACA8BD6418D4F5FEBF576C3355JDN" TargetMode="External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76BD7D2D75A5B6FB2B5BBDD44BBDA2CF5A6817118237EB6CF07706E338EF62F2A168E7CCFD08EE62557D4F3BEB209E52082B758A7808536AtEr5B" TargetMode="External"/><Relationship Id="rId29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11" Type="http://schemas.openxmlformats.org/officeDocument/2006/relationships/header" Target="header3.xml"/><Relationship Id="rId24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32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37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40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45" Type="http://schemas.openxmlformats.org/officeDocument/2006/relationships/hyperlink" Target="consultantplus://offline/ref%3D76BD7D2D75A5B6FB2B5BBDD44BBDA2CF5A6817118237EB6CF07706E338EF62F2A168E7CCFD08EE62557D4F3BEB209E52082B758A7808536AtEr5B" TargetMode="External"/><Relationship Id="rId53" Type="http://schemas.openxmlformats.org/officeDocument/2006/relationships/hyperlink" Target="http://www.zakupki.gov.ru/" TargetMode="External"/><Relationship Id="rId58" Type="http://schemas.openxmlformats.org/officeDocument/2006/relationships/hyperlink" Target="http://www.zakupki.gov.ru/" TargetMode="External"/><Relationship Id="rId66" Type="http://schemas.openxmlformats.org/officeDocument/2006/relationships/hyperlink" Target="consultantplus://offline/ref%3D0BE815960CF1E841740C8346A53BB1D208181ABE374EC35714FC42A5C11AE8FE10C703EBB64B408CB736ACA8BD6418D4F5FEBF576C3355JDN" TargetMode="External"/><Relationship Id="rId5" Type="http://schemas.openxmlformats.org/officeDocument/2006/relationships/settings" Target="settings.xml"/><Relationship Id="rId61" Type="http://schemas.openxmlformats.org/officeDocument/2006/relationships/hyperlink" Target="consultantplus://offline/ref%3D0BE815960CF1E841740C8346A53BB1D208181ABE374EC35714FC42A5C11AE8FE10C703EBB64B408CB736ACA8BD6418D4F5FEBF576C3355JDN" TargetMode="External"/><Relationship Id="rId19" Type="http://schemas.openxmlformats.org/officeDocument/2006/relationships/hyperlink" Target="https://docs7.online-sps.ru/cgi/online.cgi?req=doc&amp;base=STR&amp;n=25188&amp;dst=100111&amp;field=134&amp;date=28.04.2022" TargetMode="External"/><Relationship Id="rId14" Type="http://schemas.openxmlformats.org/officeDocument/2006/relationships/hyperlink" Target="consultantplus://offline/ref%3D76BD7D2D75A5B6FB2B5BBDD44BBDA2CF5A6817118237EB6CF07706E338EF62F2A168E7CCFD08EE62557D4F3BEB209E52082B758A7808536AtEr5B" TargetMode="External"/><Relationship Id="rId22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27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30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35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43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48" Type="http://schemas.openxmlformats.org/officeDocument/2006/relationships/header" Target="header6.xml"/><Relationship Id="rId56" Type="http://schemas.openxmlformats.org/officeDocument/2006/relationships/hyperlink" Target="consultantplus://offline/ref%3D0BE815960CF1E841740C8346A53BB1D208181ABE374EC35714FC42A5C11AE8FE10C703EBB64B408CB736ACA8BD6418D4F5FEBF576C3355JDN" TargetMode="External"/><Relationship Id="rId64" Type="http://schemas.openxmlformats.org/officeDocument/2006/relationships/hyperlink" Target="consultantplus://offline/ref%3D0BE815960CF1E841740C8346A53BB1D208181ABE374EC35714FC42A5C11AE8FE10C703EBB64B408CB736ACA8BD6418D4F5FEBF576C3355JDN" TargetMode="External"/><Relationship Id="rId8" Type="http://schemas.openxmlformats.org/officeDocument/2006/relationships/endnotes" Target="endnotes.xml"/><Relationship Id="rId51" Type="http://schemas.openxmlformats.org/officeDocument/2006/relationships/header" Target="header7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%3D76BD7D2D75A5B6FB2B5BBDD44BBDA2CF5A6817118237EB6CF07706E338EF62F2A168E7CCFD08EE62557D4F3BEB209E52082B758A7808536AtEr5B" TargetMode="External"/><Relationship Id="rId17" Type="http://schemas.openxmlformats.org/officeDocument/2006/relationships/header" Target="header4.xml"/><Relationship Id="rId25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33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38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46" Type="http://schemas.openxmlformats.org/officeDocument/2006/relationships/hyperlink" Target="consultantplus://offline/ref%3D27B122BFB1A55CDEC5DED5A408761939D4280D6E25B650DEECC47450DD11188B1319533AC066FF80CC3AFE45FF746137CEED5AED53A38ED1c77BK" TargetMode="External"/><Relationship Id="rId59" Type="http://schemas.openxmlformats.org/officeDocument/2006/relationships/hyperlink" Target="http://www.zakupki.gov.ru/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docs7.online-sps.ru/cgi/online.cgi?req=doc&amp;base=LAW&amp;n=400421&amp;dst=100562&amp;field=134&amp;date=28.04.2022" TargetMode="External"/><Relationship Id="rId41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54" Type="http://schemas.openxmlformats.org/officeDocument/2006/relationships/hyperlink" Target="http://www.zakupki.gov.ru/" TargetMode="External"/><Relationship Id="rId62" Type="http://schemas.openxmlformats.org/officeDocument/2006/relationships/hyperlink" Target="consultantplus://offline/ref%3D0BE815960CF1E841740C8346A53BB1D208181ABE374EC35714FC42A5C11AE8FE10C703EBB64B408CB736ACA8BD6418D4F5FEBF576C3355JD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consultantplus://offline/ref%3D76BD7D2D75A5B6FB2B5BBDD44BBDA2CF5A6817118237EB6CF07706E338EF62F2A168E7CCFD08EE62557D4F3BEB209E52082B758A7808536AtEr5B" TargetMode="External"/><Relationship Id="rId23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28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36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49" Type="http://schemas.openxmlformats.org/officeDocument/2006/relationships/hyperlink" Target="consultantplus://offline/ref%3D27B122BFB1A55CDEC5DED5A408761939D4280D6E25B650DEECC47450DD11188B1319533AC066FF80CC3AFE45FF746137CEED5AED53A38ED1c77BK" TargetMode="External"/><Relationship Id="rId57" Type="http://schemas.openxmlformats.org/officeDocument/2006/relationships/hyperlink" Target="consultantplus://offline/ref%3D0BE815960CF1E841740C8346A53BB1D208181ABE374EC35714FC42A5C11AE8FE10C703EBB64B408CB736ACA8BD6418D4F5FEBF576C3355JDN" TargetMode="External"/><Relationship Id="rId10" Type="http://schemas.openxmlformats.org/officeDocument/2006/relationships/header" Target="header2.xml"/><Relationship Id="rId31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44" Type="http://schemas.openxmlformats.org/officeDocument/2006/relationships/hyperlink" Target="consultantplus://offline/ref=5082CA6A0C6616B682026A018920D8E3DEFC73D69CC5B58F34876E034AEBAF5B9BB9DF00C7FEE329DFA26C6D77A31B43B7D928E18FD5TEmFI" TargetMode="External"/><Relationship Id="rId52" Type="http://schemas.openxmlformats.org/officeDocument/2006/relationships/hyperlink" Target="http://www.zakupki.gov.ru/" TargetMode="External"/><Relationship Id="rId60" Type="http://schemas.openxmlformats.org/officeDocument/2006/relationships/hyperlink" Target="http://www.zakupki.gov.ru/" TargetMode="External"/><Relationship Id="rId65" Type="http://schemas.openxmlformats.org/officeDocument/2006/relationships/hyperlink" Target="consultantplus://offline/ref%3D0BE815960CF1E841740C8346A53BB1D208181ABE374EC35714FC42A5C11AE8FE10C703EBB64B408CB736ACA8BD6418D4F5FEBF576C3355JD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hyperlink" Target="consultantplus://offline/ref%3D76BD7D2D75A5B6FB2B5BBDD44BBDA2CF5A6817118237EB6CF07706E338EF62F2A168E7CCFD08EE62557D4F3BEB209E52082B758A7808536AtEr5B" TargetMode="External"/><Relationship Id="rId18" Type="http://schemas.openxmlformats.org/officeDocument/2006/relationships/header" Target="header5.xml"/><Relationship Id="rId39" Type="http://schemas.openxmlformats.org/officeDocument/2006/relationships/hyperlink" Target="consultantplus://offline/ref=5082CA6A0C6616B682026A018920D8E3DEFC73D69CC5B58F34876E034AEBAF5B9BB9DF00C7FEE329DFA26C6D77A31B43B7D928E18FD5TEm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868CE-7C81-4F00-B440-EC0AFDD9D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105</Pages>
  <Words>45348</Words>
  <Characters>258484</Characters>
  <Application>Microsoft Office Word</Application>
  <DocSecurity>0</DocSecurity>
  <Lines>2154</Lines>
  <Paragraphs>606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Смена статуса</vt:lpstr>
    </vt:vector>
  </TitlesOfParts>
  <Company/>
  <LinksUpToDate>false</LinksUpToDate>
  <CharactersWithSpaces>303226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Смена статуса</dc:title>
  <dc:creator>user</dc:creator>
  <cp:lastModifiedBy>Ирина</cp:lastModifiedBy>
  <cp:revision>10</cp:revision>
  <cp:lastPrinted>2025-04-09T06:42:00Z</cp:lastPrinted>
  <dcterms:created xsi:type="dcterms:W3CDTF">2025-04-09T14:43:00Z</dcterms:created>
  <dcterms:modified xsi:type="dcterms:W3CDTF">2025-07-25T11:20:00Z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2023-08-02T00:00:00Z</vt:filetime>
  </property>
</Properties>
</file>