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5D637" w14:textId="77777777" w:rsidR="00F7035B" w:rsidRDefault="00F7035B" w:rsidP="00F7035B">
      <w:pPr>
        <w:rPr>
          <w:sz w:val="24"/>
        </w:rPr>
      </w:pPr>
    </w:p>
    <w:p w14:paraId="01B7D141" w14:textId="184369A9" w:rsidR="00F7035B" w:rsidRDefault="00F7035B" w:rsidP="00F7035B">
      <w:pPr>
        <w:rPr>
          <w:sz w:val="24"/>
        </w:rPr>
      </w:pPr>
    </w:p>
    <w:p w14:paraId="63934EFC" w14:textId="77777777" w:rsidR="00D401E2" w:rsidRDefault="00D401E2" w:rsidP="00D401E2">
      <w:pPr>
        <w:rPr>
          <w:noProof/>
          <w:sz w:val="24"/>
        </w:rPr>
      </w:pPr>
    </w:p>
    <w:p w14:paraId="5801318B" w14:textId="77777777" w:rsidR="00F1262D" w:rsidRPr="00F1262D" w:rsidRDefault="00F1262D" w:rsidP="00F1262D">
      <w:pPr>
        <w:jc w:val="center"/>
        <w:rPr>
          <w:sz w:val="24"/>
          <w:szCs w:val="24"/>
        </w:rPr>
      </w:pPr>
      <w:r w:rsidRPr="00F1262D">
        <w:rPr>
          <w:sz w:val="24"/>
          <w:szCs w:val="24"/>
        </w:rPr>
        <w:t>Извещение</w:t>
      </w:r>
    </w:p>
    <w:p w14:paraId="40D688D3" w14:textId="77777777" w:rsidR="00F1262D" w:rsidRPr="00F1262D" w:rsidRDefault="00F1262D" w:rsidP="00F1262D">
      <w:pPr>
        <w:rPr>
          <w:sz w:val="24"/>
          <w:szCs w:val="24"/>
        </w:rPr>
      </w:pPr>
    </w:p>
    <w:p w14:paraId="014BCCA4" w14:textId="24C8A553" w:rsidR="00F1262D" w:rsidRPr="00F1262D" w:rsidRDefault="00F1262D" w:rsidP="00F1262D">
      <w:pPr>
        <w:ind w:firstLine="708"/>
        <w:jc w:val="both"/>
        <w:rPr>
          <w:sz w:val="24"/>
          <w:szCs w:val="24"/>
        </w:rPr>
      </w:pPr>
      <w:r w:rsidRPr="00F1262D">
        <w:rPr>
          <w:sz w:val="24"/>
          <w:szCs w:val="24"/>
        </w:rPr>
        <w:t>Администрация Канаш</w:t>
      </w:r>
      <w:r w:rsidR="00D401E2">
        <w:rPr>
          <w:sz w:val="24"/>
          <w:szCs w:val="24"/>
        </w:rPr>
        <w:t>ского муниципального округа</w:t>
      </w:r>
      <w:r w:rsidRPr="00F1262D">
        <w:rPr>
          <w:sz w:val="24"/>
          <w:szCs w:val="24"/>
        </w:rPr>
        <w:t xml:space="preserve"> Чувашской Республики информирует </w:t>
      </w:r>
      <w:r w:rsidR="00D401E2">
        <w:rPr>
          <w:sz w:val="24"/>
          <w:szCs w:val="24"/>
        </w:rPr>
        <w:t>сельскохозяйственные организации, получающие государственную поддержку в сфере развития</w:t>
      </w:r>
      <w:r w:rsidRPr="00F1262D">
        <w:rPr>
          <w:sz w:val="24"/>
          <w:szCs w:val="24"/>
        </w:rPr>
        <w:t xml:space="preserve"> </w:t>
      </w:r>
      <w:r w:rsidR="00D401E2">
        <w:rPr>
          <w:sz w:val="24"/>
          <w:szCs w:val="24"/>
        </w:rPr>
        <w:t xml:space="preserve">сельского хозяйства, для ведения сельского хозяйства или осуществления иной связанной с сельскохозяйственным производством деятельности </w:t>
      </w:r>
      <w:r w:rsidRPr="00F1262D">
        <w:rPr>
          <w:sz w:val="24"/>
          <w:szCs w:val="24"/>
        </w:rPr>
        <w:t>о возможности предоставления земельного участка</w:t>
      </w:r>
      <w:r w:rsidR="009F7A50">
        <w:rPr>
          <w:sz w:val="24"/>
          <w:szCs w:val="24"/>
        </w:rPr>
        <w:t xml:space="preserve"> в аренду</w:t>
      </w:r>
      <w:r w:rsidR="00D401E2">
        <w:rPr>
          <w:sz w:val="24"/>
          <w:szCs w:val="24"/>
        </w:rPr>
        <w:t xml:space="preserve"> сроком</w:t>
      </w:r>
      <w:r w:rsidR="009F7A50">
        <w:rPr>
          <w:sz w:val="24"/>
          <w:szCs w:val="24"/>
        </w:rPr>
        <w:t xml:space="preserve"> на </w:t>
      </w:r>
      <w:r w:rsidR="00D401E2">
        <w:rPr>
          <w:sz w:val="24"/>
          <w:szCs w:val="24"/>
        </w:rPr>
        <w:t>5</w:t>
      </w:r>
      <w:r w:rsidR="009F7A50">
        <w:rPr>
          <w:sz w:val="24"/>
          <w:szCs w:val="24"/>
        </w:rPr>
        <w:t xml:space="preserve"> </w:t>
      </w:r>
      <w:r w:rsidR="00D401E2">
        <w:rPr>
          <w:sz w:val="24"/>
          <w:szCs w:val="24"/>
        </w:rPr>
        <w:t>лет</w:t>
      </w:r>
      <w:r w:rsidR="009F7A50">
        <w:rPr>
          <w:sz w:val="24"/>
          <w:szCs w:val="24"/>
        </w:rPr>
        <w:t>,</w:t>
      </w:r>
      <w:r w:rsidRPr="00F1262D">
        <w:rPr>
          <w:sz w:val="24"/>
          <w:szCs w:val="24"/>
        </w:rPr>
        <w:t xml:space="preserve"> из земель </w:t>
      </w:r>
      <w:r w:rsidR="00D401E2">
        <w:rPr>
          <w:sz w:val="24"/>
          <w:szCs w:val="24"/>
        </w:rPr>
        <w:t>сельскохозяйственного назначения,</w:t>
      </w:r>
      <w:r w:rsidRPr="00F1262D">
        <w:rPr>
          <w:sz w:val="24"/>
          <w:szCs w:val="24"/>
        </w:rPr>
        <w:t xml:space="preserve"> площадью </w:t>
      </w:r>
      <w:r w:rsidR="000C645F">
        <w:rPr>
          <w:sz w:val="24"/>
          <w:szCs w:val="24"/>
        </w:rPr>
        <w:t>99404</w:t>
      </w:r>
      <w:r w:rsidRPr="00F1262D">
        <w:rPr>
          <w:sz w:val="24"/>
          <w:szCs w:val="24"/>
        </w:rPr>
        <w:t xml:space="preserve"> кв.м. с кадастровым номером 21:</w:t>
      </w:r>
      <w:r w:rsidR="000C645F">
        <w:rPr>
          <w:sz w:val="24"/>
          <w:szCs w:val="24"/>
        </w:rPr>
        <w:t>11</w:t>
      </w:r>
      <w:r w:rsidRPr="00F1262D">
        <w:rPr>
          <w:sz w:val="24"/>
          <w:szCs w:val="24"/>
        </w:rPr>
        <w:t>:</w:t>
      </w:r>
      <w:r w:rsidR="000C645F">
        <w:rPr>
          <w:sz w:val="24"/>
          <w:szCs w:val="24"/>
        </w:rPr>
        <w:t>300804</w:t>
      </w:r>
      <w:r w:rsidRPr="00F1262D">
        <w:rPr>
          <w:sz w:val="24"/>
          <w:szCs w:val="24"/>
        </w:rPr>
        <w:t>:</w:t>
      </w:r>
      <w:r w:rsidR="000C645F">
        <w:rPr>
          <w:sz w:val="24"/>
          <w:szCs w:val="24"/>
        </w:rPr>
        <w:t>36</w:t>
      </w:r>
      <w:r w:rsidRPr="00F1262D">
        <w:rPr>
          <w:sz w:val="24"/>
          <w:szCs w:val="24"/>
        </w:rPr>
        <w:t xml:space="preserve">, расположенного по адресу: </w:t>
      </w:r>
      <w:r w:rsidR="009F7A50">
        <w:rPr>
          <w:sz w:val="24"/>
          <w:szCs w:val="24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Pr="00F1262D">
        <w:rPr>
          <w:sz w:val="24"/>
          <w:szCs w:val="24"/>
        </w:rPr>
        <w:t xml:space="preserve">Чувашская Республика - Чувашия, </w:t>
      </w:r>
      <w:r w:rsidR="000C645F">
        <w:rPr>
          <w:sz w:val="24"/>
          <w:szCs w:val="24"/>
        </w:rPr>
        <w:t>р-н</w:t>
      </w:r>
      <w:r w:rsidRPr="00F1262D">
        <w:rPr>
          <w:sz w:val="24"/>
          <w:szCs w:val="24"/>
        </w:rPr>
        <w:t xml:space="preserve"> Канаш</w:t>
      </w:r>
      <w:r w:rsidR="000C645F">
        <w:rPr>
          <w:sz w:val="24"/>
          <w:szCs w:val="24"/>
        </w:rPr>
        <w:t>ский</w:t>
      </w:r>
      <w:r w:rsidRPr="00F1262D">
        <w:rPr>
          <w:sz w:val="24"/>
          <w:szCs w:val="24"/>
        </w:rPr>
        <w:t xml:space="preserve">, вид разрешенного использования: </w:t>
      </w:r>
      <w:r w:rsidR="009F7A50">
        <w:rPr>
          <w:sz w:val="24"/>
          <w:szCs w:val="24"/>
        </w:rPr>
        <w:t xml:space="preserve">для </w:t>
      </w:r>
      <w:r w:rsidR="000C645F">
        <w:rPr>
          <w:sz w:val="24"/>
          <w:szCs w:val="24"/>
        </w:rPr>
        <w:t>сельскохозяйственного производства.</w:t>
      </w:r>
    </w:p>
    <w:p w14:paraId="53F655B7" w14:textId="219DC984" w:rsidR="00F1262D" w:rsidRPr="00F1262D" w:rsidRDefault="000C645F" w:rsidP="00F1262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Сельскохозяйственные организации, получающие государственную поддержку в сфере развития</w:t>
      </w:r>
      <w:r w:rsidRPr="00F1262D">
        <w:rPr>
          <w:sz w:val="24"/>
          <w:szCs w:val="24"/>
        </w:rPr>
        <w:t xml:space="preserve"> </w:t>
      </w:r>
      <w:r>
        <w:rPr>
          <w:sz w:val="24"/>
          <w:szCs w:val="24"/>
        </w:rPr>
        <w:t>сельского хозяйства, для ведения сельского хозяйства или осуществления иной связанной с сельскохозяйственным производством деятельности</w:t>
      </w:r>
      <w:r w:rsidR="00F1262D" w:rsidRPr="00F1262D">
        <w:rPr>
          <w:sz w:val="24"/>
          <w:szCs w:val="24"/>
        </w:rPr>
        <w:t xml:space="preserve"> могут подавать письменные заявления о намерении участвовать в аукционе </w:t>
      </w:r>
      <w:r w:rsidR="009F7A50">
        <w:rPr>
          <w:sz w:val="24"/>
          <w:szCs w:val="24"/>
        </w:rPr>
        <w:t xml:space="preserve"> по продаже права на заключение договора аренды земельного участка </w:t>
      </w:r>
      <w:r w:rsidR="00F1262D" w:rsidRPr="00F1262D">
        <w:rPr>
          <w:sz w:val="24"/>
          <w:szCs w:val="24"/>
        </w:rPr>
        <w:t>в администрацию Канаш</w:t>
      </w:r>
      <w:r>
        <w:rPr>
          <w:sz w:val="24"/>
          <w:szCs w:val="24"/>
        </w:rPr>
        <w:t>ского муниципального округа</w:t>
      </w:r>
      <w:r w:rsidR="00F1262D" w:rsidRPr="00F1262D">
        <w:rPr>
          <w:sz w:val="24"/>
          <w:szCs w:val="24"/>
        </w:rPr>
        <w:t xml:space="preserve"> Чувашской Республики в течение 30 дней со дня опубликования по адресу: </w:t>
      </w:r>
      <w:r w:rsidR="004142C7" w:rsidRPr="004142C7">
        <w:rPr>
          <w:sz w:val="24"/>
          <w:szCs w:val="24"/>
        </w:rPr>
        <w:t>429330</w:t>
      </w:r>
      <w:r w:rsidR="004142C7">
        <w:rPr>
          <w:sz w:val="24"/>
          <w:szCs w:val="24"/>
        </w:rPr>
        <w:t>,</w:t>
      </w:r>
      <w:r w:rsidR="004142C7" w:rsidRPr="004142C7">
        <w:rPr>
          <w:sz w:val="24"/>
          <w:szCs w:val="24"/>
        </w:rPr>
        <w:t xml:space="preserve"> </w:t>
      </w:r>
      <w:r w:rsidR="00F1262D" w:rsidRPr="00F1262D">
        <w:rPr>
          <w:sz w:val="24"/>
          <w:szCs w:val="24"/>
        </w:rPr>
        <w:t>Чувашская Республика, город Канаш, ул. 30 лет Победы, д. 24</w:t>
      </w:r>
      <w:r>
        <w:rPr>
          <w:sz w:val="24"/>
          <w:szCs w:val="24"/>
        </w:rPr>
        <w:t>, либо на электронную почту</w:t>
      </w:r>
      <w:r w:rsidRPr="000C645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val="en-US"/>
        </w:rPr>
        <w:t>kanash</w:t>
      </w:r>
      <w:proofErr w:type="spellEnd"/>
      <w:r w:rsidRPr="000C645F"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cap</w:t>
      </w:r>
      <w:r w:rsidRPr="000C645F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 w:rsidR="00F1262D" w:rsidRPr="00F1262D">
        <w:rPr>
          <w:sz w:val="24"/>
          <w:szCs w:val="24"/>
        </w:rPr>
        <w:t>.</w:t>
      </w:r>
    </w:p>
    <w:p w14:paraId="2C4338C8" w14:textId="77777777" w:rsidR="004263AB" w:rsidRDefault="004263AB" w:rsidP="004263AB">
      <w:pPr>
        <w:ind w:firstLine="567"/>
        <w:jc w:val="both"/>
        <w:rPr>
          <w:sz w:val="24"/>
          <w:szCs w:val="24"/>
        </w:rPr>
      </w:pPr>
    </w:p>
    <w:p w14:paraId="535558B8" w14:textId="77777777" w:rsidR="0015729E" w:rsidRPr="00723732" w:rsidRDefault="0015729E" w:rsidP="00C56D65">
      <w:pPr>
        <w:jc w:val="both"/>
        <w:rPr>
          <w:sz w:val="24"/>
          <w:szCs w:val="24"/>
        </w:rPr>
      </w:pPr>
    </w:p>
    <w:sectPr w:rsidR="0015729E" w:rsidRPr="00723732" w:rsidSect="004263AB">
      <w:pgSz w:w="11906" w:h="16838"/>
      <w:pgMar w:top="0" w:right="907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A7E20"/>
    <w:multiLevelType w:val="hybridMultilevel"/>
    <w:tmpl w:val="1F126A86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23678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885"/>
    <w:rsid w:val="00011403"/>
    <w:rsid w:val="00016228"/>
    <w:rsid w:val="00042707"/>
    <w:rsid w:val="00043C78"/>
    <w:rsid w:val="000540BB"/>
    <w:rsid w:val="000567C8"/>
    <w:rsid w:val="000573FD"/>
    <w:rsid w:val="00060EAD"/>
    <w:rsid w:val="00070E4E"/>
    <w:rsid w:val="00085984"/>
    <w:rsid w:val="00092781"/>
    <w:rsid w:val="000C49EE"/>
    <w:rsid w:val="000C645F"/>
    <w:rsid w:val="000D5E4F"/>
    <w:rsid w:val="000D7E74"/>
    <w:rsid w:val="000F696D"/>
    <w:rsid w:val="00112F6D"/>
    <w:rsid w:val="00114A18"/>
    <w:rsid w:val="00114C49"/>
    <w:rsid w:val="00121DDF"/>
    <w:rsid w:val="001235F4"/>
    <w:rsid w:val="001238CE"/>
    <w:rsid w:val="00144ED4"/>
    <w:rsid w:val="001517A2"/>
    <w:rsid w:val="0015729E"/>
    <w:rsid w:val="00173CFC"/>
    <w:rsid w:val="00180E1D"/>
    <w:rsid w:val="00187B69"/>
    <w:rsid w:val="00191084"/>
    <w:rsid w:val="001A7029"/>
    <w:rsid w:val="001B0567"/>
    <w:rsid w:val="001B0E6B"/>
    <w:rsid w:val="001B22F7"/>
    <w:rsid w:val="001C1FE6"/>
    <w:rsid w:val="001C6DC0"/>
    <w:rsid w:val="001D7D62"/>
    <w:rsid w:val="001E2FC4"/>
    <w:rsid w:val="001E3476"/>
    <w:rsid w:val="001E4075"/>
    <w:rsid w:val="001E4957"/>
    <w:rsid w:val="001E6D0E"/>
    <w:rsid w:val="001F34FF"/>
    <w:rsid w:val="0020168F"/>
    <w:rsid w:val="0021004F"/>
    <w:rsid w:val="0023250C"/>
    <w:rsid w:val="00232E00"/>
    <w:rsid w:val="002530BB"/>
    <w:rsid w:val="00266592"/>
    <w:rsid w:val="00290662"/>
    <w:rsid w:val="002A4B07"/>
    <w:rsid w:val="002B5F21"/>
    <w:rsid w:val="002C010D"/>
    <w:rsid w:val="002C687E"/>
    <w:rsid w:val="002E40C5"/>
    <w:rsid w:val="002F4822"/>
    <w:rsid w:val="0030160C"/>
    <w:rsid w:val="00303B79"/>
    <w:rsid w:val="003048EE"/>
    <w:rsid w:val="00305AD5"/>
    <w:rsid w:val="00324824"/>
    <w:rsid w:val="003662BA"/>
    <w:rsid w:val="00381BCC"/>
    <w:rsid w:val="003874DE"/>
    <w:rsid w:val="003947C7"/>
    <w:rsid w:val="003A22B0"/>
    <w:rsid w:val="003A6ABD"/>
    <w:rsid w:val="003B394F"/>
    <w:rsid w:val="003B55C7"/>
    <w:rsid w:val="003C7617"/>
    <w:rsid w:val="003E2819"/>
    <w:rsid w:val="00412893"/>
    <w:rsid w:val="004142C7"/>
    <w:rsid w:val="00417DAB"/>
    <w:rsid w:val="004263AB"/>
    <w:rsid w:val="00431366"/>
    <w:rsid w:val="00437601"/>
    <w:rsid w:val="00440E65"/>
    <w:rsid w:val="00442141"/>
    <w:rsid w:val="004433DB"/>
    <w:rsid w:val="00447D5E"/>
    <w:rsid w:val="0045799E"/>
    <w:rsid w:val="00477694"/>
    <w:rsid w:val="00477B20"/>
    <w:rsid w:val="00487A55"/>
    <w:rsid w:val="004A1CF2"/>
    <w:rsid w:val="004A7900"/>
    <w:rsid w:val="004B2F30"/>
    <w:rsid w:val="004B4954"/>
    <w:rsid w:val="004B6753"/>
    <w:rsid w:val="004B7D27"/>
    <w:rsid w:val="004C165A"/>
    <w:rsid w:val="004D2B6C"/>
    <w:rsid w:val="004D644A"/>
    <w:rsid w:val="004E46CB"/>
    <w:rsid w:val="005316AF"/>
    <w:rsid w:val="005359B9"/>
    <w:rsid w:val="00571CD0"/>
    <w:rsid w:val="00593881"/>
    <w:rsid w:val="005939D6"/>
    <w:rsid w:val="005A3288"/>
    <w:rsid w:val="005A69DA"/>
    <w:rsid w:val="005B2C57"/>
    <w:rsid w:val="005D703B"/>
    <w:rsid w:val="005E19A1"/>
    <w:rsid w:val="005E44FD"/>
    <w:rsid w:val="005E633B"/>
    <w:rsid w:val="005F46C4"/>
    <w:rsid w:val="0060772F"/>
    <w:rsid w:val="006133FF"/>
    <w:rsid w:val="0064654E"/>
    <w:rsid w:val="00657D56"/>
    <w:rsid w:val="006652BD"/>
    <w:rsid w:val="00677753"/>
    <w:rsid w:val="006779E4"/>
    <w:rsid w:val="006A1687"/>
    <w:rsid w:val="006C1409"/>
    <w:rsid w:val="006C2CBF"/>
    <w:rsid w:val="006C546E"/>
    <w:rsid w:val="006C60F6"/>
    <w:rsid w:val="006D184D"/>
    <w:rsid w:val="006E19F7"/>
    <w:rsid w:val="006E5F2B"/>
    <w:rsid w:val="006E76D1"/>
    <w:rsid w:val="006F01CB"/>
    <w:rsid w:val="00705077"/>
    <w:rsid w:val="00723732"/>
    <w:rsid w:val="00725B35"/>
    <w:rsid w:val="007306C0"/>
    <w:rsid w:val="00733BD9"/>
    <w:rsid w:val="0073788C"/>
    <w:rsid w:val="0074339B"/>
    <w:rsid w:val="00756280"/>
    <w:rsid w:val="00777F09"/>
    <w:rsid w:val="00784345"/>
    <w:rsid w:val="00793914"/>
    <w:rsid w:val="007C08A9"/>
    <w:rsid w:val="007C40CE"/>
    <w:rsid w:val="007D6483"/>
    <w:rsid w:val="007D657D"/>
    <w:rsid w:val="007D7267"/>
    <w:rsid w:val="007E3281"/>
    <w:rsid w:val="007F2F7B"/>
    <w:rsid w:val="00823E3C"/>
    <w:rsid w:val="00836552"/>
    <w:rsid w:val="00857716"/>
    <w:rsid w:val="00861564"/>
    <w:rsid w:val="00864DD4"/>
    <w:rsid w:val="00867AFA"/>
    <w:rsid w:val="008723AC"/>
    <w:rsid w:val="008814AF"/>
    <w:rsid w:val="00886E1A"/>
    <w:rsid w:val="00890780"/>
    <w:rsid w:val="008A041A"/>
    <w:rsid w:val="008A79A7"/>
    <w:rsid w:val="008B0332"/>
    <w:rsid w:val="008B1310"/>
    <w:rsid w:val="008D6013"/>
    <w:rsid w:val="008D6B10"/>
    <w:rsid w:val="008E676C"/>
    <w:rsid w:val="00906076"/>
    <w:rsid w:val="00931BBF"/>
    <w:rsid w:val="00943886"/>
    <w:rsid w:val="0094468A"/>
    <w:rsid w:val="009511FE"/>
    <w:rsid w:val="00957191"/>
    <w:rsid w:val="00981EC7"/>
    <w:rsid w:val="009824CE"/>
    <w:rsid w:val="00983E78"/>
    <w:rsid w:val="00986D0C"/>
    <w:rsid w:val="009B7F13"/>
    <w:rsid w:val="009C164D"/>
    <w:rsid w:val="009E541C"/>
    <w:rsid w:val="009E5C15"/>
    <w:rsid w:val="009F6A6F"/>
    <w:rsid w:val="009F7A50"/>
    <w:rsid w:val="00A020ED"/>
    <w:rsid w:val="00A037DE"/>
    <w:rsid w:val="00A1385F"/>
    <w:rsid w:val="00A210B1"/>
    <w:rsid w:val="00A2228C"/>
    <w:rsid w:val="00A2672E"/>
    <w:rsid w:val="00A54076"/>
    <w:rsid w:val="00A57ED9"/>
    <w:rsid w:val="00A6504F"/>
    <w:rsid w:val="00A673DB"/>
    <w:rsid w:val="00A677F9"/>
    <w:rsid w:val="00A768C7"/>
    <w:rsid w:val="00AC341B"/>
    <w:rsid w:val="00AC54FD"/>
    <w:rsid w:val="00AC5E26"/>
    <w:rsid w:val="00AE7A1F"/>
    <w:rsid w:val="00B0380D"/>
    <w:rsid w:val="00B049A0"/>
    <w:rsid w:val="00B14FE5"/>
    <w:rsid w:val="00B607A9"/>
    <w:rsid w:val="00B65F87"/>
    <w:rsid w:val="00B73F3E"/>
    <w:rsid w:val="00B76125"/>
    <w:rsid w:val="00B915F1"/>
    <w:rsid w:val="00B940AE"/>
    <w:rsid w:val="00BA79D4"/>
    <w:rsid w:val="00BB260F"/>
    <w:rsid w:val="00BB37D6"/>
    <w:rsid w:val="00BC394B"/>
    <w:rsid w:val="00BC5132"/>
    <w:rsid w:val="00BC6885"/>
    <w:rsid w:val="00BC6EC7"/>
    <w:rsid w:val="00BD0055"/>
    <w:rsid w:val="00BD5A19"/>
    <w:rsid w:val="00BD709F"/>
    <w:rsid w:val="00BF1AD3"/>
    <w:rsid w:val="00C12AFA"/>
    <w:rsid w:val="00C250AE"/>
    <w:rsid w:val="00C2615E"/>
    <w:rsid w:val="00C26D9F"/>
    <w:rsid w:val="00C27C3A"/>
    <w:rsid w:val="00C3412D"/>
    <w:rsid w:val="00C46DFB"/>
    <w:rsid w:val="00C56D65"/>
    <w:rsid w:val="00C61FA2"/>
    <w:rsid w:val="00C665AD"/>
    <w:rsid w:val="00C70F9D"/>
    <w:rsid w:val="00CA7732"/>
    <w:rsid w:val="00CB1808"/>
    <w:rsid w:val="00CC0329"/>
    <w:rsid w:val="00CE5764"/>
    <w:rsid w:val="00D03444"/>
    <w:rsid w:val="00D03EAB"/>
    <w:rsid w:val="00D0589C"/>
    <w:rsid w:val="00D05CD6"/>
    <w:rsid w:val="00D10FD7"/>
    <w:rsid w:val="00D401E2"/>
    <w:rsid w:val="00D44CE0"/>
    <w:rsid w:val="00D57E53"/>
    <w:rsid w:val="00D60CA0"/>
    <w:rsid w:val="00D67D73"/>
    <w:rsid w:val="00D71145"/>
    <w:rsid w:val="00D7355C"/>
    <w:rsid w:val="00D73CF4"/>
    <w:rsid w:val="00D84EFA"/>
    <w:rsid w:val="00D84F5D"/>
    <w:rsid w:val="00D9280E"/>
    <w:rsid w:val="00D94110"/>
    <w:rsid w:val="00D94923"/>
    <w:rsid w:val="00D953EE"/>
    <w:rsid w:val="00DA3E4C"/>
    <w:rsid w:val="00DD6831"/>
    <w:rsid w:val="00DE7D60"/>
    <w:rsid w:val="00DF1B07"/>
    <w:rsid w:val="00E26A2A"/>
    <w:rsid w:val="00E3072A"/>
    <w:rsid w:val="00E318B0"/>
    <w:rsid w:val="00E668AF"/>
    <w:rsid w:val="00E70258"/>
    <w:rsid w:val="00E77AAB"/>
    <w:rsid w:val="00E80BD7"/>
    <w:rsid w:val="00E8599C"/>
    <w:rsid w:val="00E92F5E"/>
    <w:rsid w:val="00EA5B70"/>
    <w:rsid w:val="00EB140C"/>
    <w:rsid w:val="00EC104D"/>
    <w:rsid w:val="00ED0A54"/>
    <w:rsid w:val="00ED7A9F"/>
    <w:rsid w:val="00EE143B"/>
    <w:rsid w:val="00EE7C88"/>
    <w:rsid w:val="00F06B52"/>
    <w:rsid w:val="00F1262D"/>
    <w:rsid w:val="00F1310F"/>
    <w:rsid w:val="00F167B6"/>
    <w:rsid w:val="00F17626"/>
    <w:rsid w:val="00F1782F"/>
    <w:rsid w:val="00F21D6A"/>
    <w:rsid w:val="00F4149A"/>
    <w:rsid w:val="00F67ABF"/>
    <w:rsid w:val="00F7035B"/>
    <w:rsid w:val="00F85756"/>
    <w:rsid w:val="00F9065F"/>
    <w:rsid w:val="00F90912"/>
    <w:rsid w:val="00F949B9"/>
    <w:rsid w:val="00FA408F"/>
    <w:rsid w:val="00FB5B83"/>
    <w:rsid w:val="00FE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72D8E6"/>
  <w15:chartTrackingRefBased/>
  <w15:docId w15:val="{6CB0A71A-A898-46AF-BAC5-62ED9030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Courier New" w:hAnsi="Courier New" w:cs="Courier New"/>
    </w:rPr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ind w:firstLine="720"/>
      <w:jc w:val="both"/>
    </w:pPr>
    <w:rPr>
      <w:sz w:val="24"/>
      <w:szCs w:val="24"/>
    </w:rPr>
  </w:style>
  <w:style w:type="paragraph" w:styleId="a6">
    <w:name w:val="Balloon Text"/>
    <w:basedOn w:val="a"/>
    <w:semiHidden/>
    <w:rsid w:val="001238C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F7035B"/>
    <w:pPr>
      <w:spacing w:line="240" w:lineRule="atLeast"/>
    </w:pPr>
    <w:rPr>
      <w:rFonts w:ascii="Calibri" w:hAnsi="Calibri"/>
      <w:sz w:val="22"/>
      <w:szCs w:val="22"/>
      <w:lang w:eastAsia="en-US"/>
    </w:rPr>
  </w:style>
  <w:style w:type="paragraph" w:styleId="a8">
    <w:name w:val="Normal (Web)"/>
    <w:basedOn w:val="a"/>
    <w:uiPriority w:val="99"/>
    <w:unhideWhenUsed/>
    <w:rsid w:val="00C56D6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5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84672-02BF-4C1C-BE46-3F90BCB8E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Земельный отдел</Company>
  <LinksUpToDate>false</LinksUpToDate>
  <CharactersWithSpaces>1345</CharactersWithSpaces>
  <SharedDoc>false</SharedDoc>
  <HLinks>
    <vt:vector size="6" baseType="variant">
      <vt:variant>
        <vt:i4>1966126</vt:i4>
      </vt:variant>
      <vt:variant>
        <vt:i4>0</vt:i4>
      </vt:variant>
      <vt:variant>
        <vt:i4>0</vt:i4>
      </vt:variant>
      <vt:variant>
        <vt:i4>5</vt:i4>
      </vt:variant>
      <vt:variant>
        <vt:lpwstr>mailto:gkan@cap.ru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</dc:creator>
  <cp:keywords/>
  <cp:lastModifiedBy>Антонов Константин Игоревич</cp:lastModifiedBy>
  <cp:revision>245</cp:revision>
  <cp:lastPrinted>2023-03-13T12:14:00Z</cp:lastPrinted>
  <dcterms:created xsi:type="dcterms:W3CDTF">2021-03-19T07:30:00Z</dcterms:created>
  <dcterms:modified xsi:type="dcterms:W3CDTF">2026-03-20T10:47:00Z</dcterms:modified>
</cp:coreProperties>
</file>