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270" w:rsidRPr="00BC0C86" w:rsidRDefault="00B825D7" w:rsidP="001C3270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C3270" w:rsidRPr="00BC0C86">
        <w:t xml:space="preserve">                                                                    </w:t>
      </w:r>
    </w:p>
    <w:p w:rsidR="001C3270" w:rsidRPr="00BC0C86" w:rsidRDefault="001C3270" w:rsidP="001C3270">
      <w:r w:rsidRPr="00BC0C86">
        <w:rPr>
          <w:noProof/>
        </w:rPr>
        <w:drawing>
          <wp:anchor distT="0" distB="0" distL="114300" distR="114300" simplePos="0" relativeHeight="251659264" behindDoc="0" locked="0" layoutInCell="1" allowOverlap="1" wp14:anchorId="34E167A4" wp14:editId="4651C709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1C3270" w:rsidRPr="00BC0C86" w:rsidTr="00CB6552">
        <w:trPr>
          <w:cantSplit/>
          <w:trHeight w:val="420"/>
        </w:trPr>
        <w:tc>
          <w:tcPr>
            <w:tcW w:w="4077" w:type="dxa"/>
            <w:vAlign w:val="center"/>
          </w:tcPr>
          <w:p w:rsidR="001C3270" w:rsidRPr="00BC0C86" w:rsidRDefault="001C3270" w:rsidP="00CB6552">
            <w:pPr>
              <w:jc w:val="center"/>
              <w:rPr>
                <w:b/>
                <w:bCs/>
                <w:caps/>
                <w:noProof/>
              </w:rPr>
            </w:pPr>
            <w:r w:rsidRPr="00BC0C86">
              <w:rPr>
                <w:b/>
                <w:bCs/>
                <w:caps/>
                <w:noProof/>
              </w:rPr>
              <w:t>ЧĂВАШ РЕСПУБЛИКИ</w:t>
            </w:r>
          </w:p>
          <w:p w:rsidR="001C3270" w:rsidRPr="00BC0C86" w:rsidRDefault="001C3270" w:rsidP="00CB6552">
            <w:pPr>
              <w:jc w:val="center"/>
              <w:rPr>
                <w:b/>
                <w:bCs/>
                <w:caps/>
                <w:noProof/>
              </w:rPr>
            </w:pPr>
            <w:r w:rsidRPr="00BC0C86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1C3270" w:rsidRPr="00BC0C86" w:rsidRDefault="001C3270" w:rsidP="00CB6552">
            <w:pPr>
              <w:jc w:val="center"/>
              <w:rPr>
                <w:b/>
                <w:bCs/>
                <w:caps/>
                <w:noProof/>
              </w:rPr>
            </w:pPr>
            <w:r w:rsidRPr="00BC0C86">
              <w:rPr>
                <w:b/>
                <w:bCs/>
                <w:caps/>
                <w:noProof/>
              </w:rPr>
              <w:t xml:space="preserve">МУНИЦИПАЛЛӐ ОКРУГӖН  </w:t>
            </w:r>
          </w:p>
          <w:p w:rsidR="001C3270" w:rsidRPr="00BC0C86" w:rsidRDefault="001C3270" w:rsidP="00CB6552">
            <w:pPr>
              <w:jc w:val="center"/>
              <w:rPr>
                <w:b/>
                <w:bCs/>
              </w:rPr>
            </w:pPr>
            <w:r w:rsidRPr="00BC0C86">
              <w:rPr>
                <w:b/>
                <w:bCs/>
                <w:caps/>
                <w:noProof/>
              </w:rPr>
              <w:t xml:space="preserve"> АДМИНИСТРАЦИЙ</w:t>
            </w:r>
            <w:r w:rsidRPr="00BC0C86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1C3270" w:rsidRPr="00BC0C86" w:rsidRDefault="001C3270" w:rsidP="00CB6552">
            <w:pPr>
              <w:jc w:val="center"/>
              <w:rPr>
                <w:b/>
                <w:bCs/>
              </w:rPr>
            </w:pPr>
            <w:r w:rsidRPr="00BC0C86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A4D708C" wp14:editId="17E3814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-762000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1C3270" w:rsidRPr="00BC0C86" w:rsidRDefault="001C3270" w:rsidP="00CB6552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BC0C86">
              <w:rPr>
                <w:b/>
                <w:bCs/>
                <w:noProof/>
              </w:rPr>
              <w:t>ЧУВАШСКАЯ РЕСПУБЛИКА</w:t>
            </w:r>
            <w:r w:rsidRPr="00BC0C86">
              <w:rPr>
                <w:rStyle w:val="a4"/>
                <w:noProof/>
              </w:rPr>
              <w:t xml:space="preserve"> </w:t>
            </w:r>
          </w:p>
          <w:p w:rsidR="001C3270" w:rsidRPr="00BC0C86" w:rsidRDefault="001C3270" w:rsidP="00CB6552">
            <w:pPr>
              <w:jc w:val="center"/>
              <w:rPr>
                <w:rStyle w:val="a4"/>
                <w:noProof/>
              </w:rPr>
            </w:pPr>
            <w:r w:rsidRPr="00BC0C86">
              <w:rPr>
                <w:rStyle w:val="a4"/>
                <w:noProof/>
              </w:rPr>
              <w:t xml:space="preserve">АДМИНИСТРАЦИЯ  </w:t>
            </w:r>
          </w:p>
          <w:p w:rsidR="001C3270" w:rsidRPr="00BC0C86" w:rsidRDefault="001C3270" w:rsidP="00CB6552">
            <w:pPr>
              <w:jc w:val="center"/>
            </w:pPr>
            <w:r w:rsidRPr="00BC0C86">
              <w:rPr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1C3270" w:rsidRPr="00BC0C86" w:rsidTr="00CB6552">
        <w:trPr>
          <w:cantSplit/>
          <w:trHeight w:val="1399"/>
        </w:trPr>
        <w:tc>
          <w:tcPr>
            <w:tcW w:w="4077" w:type="dxa"/>
          </w:tcPr>
          <w:p w:rsidR="001C3270" w:rsidRPr="00BC0C86" w:rsidRDefault="001C3270" w:rsidP="00CB6552">
            <w:pPr>
              <w:spacing w:line="192" w:lineRule="auto"/>
            </w:pPr>
          </w:p>
          <w:p w:rsidR="001C3270" w:rsidRPr="00BC0C86" w:rsidRDefault="001C3270" w:rsidP="00CB6552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C0C86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Й Ы Ш Ӑ Н У </w:t>
            </w:r>
          </w:p>
          <w:p w:rsidR="001C3270" w:rsidRPr="00BC0C86" w:rsidRDefault="001C3270" w:rsidP="00CB655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1C3270" w:rsidRPr="00BC0C86" w:rsidRDefault="00746FCA" w:rsidP="00CB65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23.03.</w:t>
            </w:r>
            <w:r w:rsidR="001C3270" w:rsidRPr="00BC0C8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2026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170 </w:t>
            </w:r>
            <w:r w:rsidR="001C3270" w:rsidRPr="00BC0C86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1C3270" w:rsidRPr="00BC0C86" w:rsidRDefault="001C3270" w:rsidP="00CB6552">
            <w:pPr>
              <w:jc w:val="center"/>
              <w:rPr>
                <w:noProof/>
              </w:rPr>
            </w:pPr>
            <w:r w:rsidRPr="00BC0C86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1C3270" w:rsidRPr="00BC0C86" w:rsidRDefault="001C3270" w:rsidP="00CB6552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1C3270" w:rsidRPr="00BC0C86" w:rsidRDefault="001C3270" w:rsidP="00CB6552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1C3270" w:rsidRPr="00BC0C86" w:rsidRDefault="001C3270" w:rsidP="00CB6552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C0C86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1C3270" w:rsidRPr="00BC0C86" w:rsidRDefault="001C3270" w:rsidP="00CB6552"/>
          <w:p w:rsidR="001C3270" w:rsidRPr="00BC0C86" w:rsidRDefault="00746FCA" w:rsidP="00CB65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23.03.</w:t>
            </w:r>
            <w:r w:rsidR="001C3270" w:rsidRPr="00BC0C8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2026   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170</w:t>
            </w:r>
            <w:bookmarkStart w:id="0" w:name="_GoBack"/>
            <w:bookmarkEnd w:id="0"/>
          </w:p>
          <w:p w:rsidR="001C3270" w:rsidRPr="00BC0C86" w:rsidRDefault="001C3270" w:rsidP="00CB6552">
            <w:pPr>
              <w:jc w:val="center"/>
              <w:rPr>
                <w:noProof/>
              </w:rPr>
            </w:pPr>
            <w:r w:rsidRPr="00BC0C86">
              <w:rPr>
                <w:noProof/>
              </w:rPr>
              <w:t>село Красные Четаи</w:t>
            </w:r>
          </w:p>
        </w:tc>
      </w:tr>
    </w:tbl>
    <w:p w:rsidR="001C3270" w:rsidRPr="00710330" w:rsidRDefault="001C3270" w:rsidP="001C3270">
      <w:pPr>
        <w:widowControl w:val="0"/>
        <w:autoSpaceDE w:val="0"/>
        <w:autoSpaceDN w:val="0"/>
        <w:adjustRightInd w:val="0"/>
        <w:ind w:right="2975"/>
        <w:jc w:val="both"/>
        <w:rPr>
          <w:b/>
          <w:bCs/>
          <w:kern w:val="32"/>
        </w:rPr>
      </w:pPr>
      <w:r w:rsidRPr="00710330">
        <w:rPr>
          <w:b/>
          <w:bCs/>
          <w:kern w:val="32"/>
        </w:rPr>
        <w:t xml:space="preserve">О внесении изменений в постановление администрации Красночетайского муниципального округа Чувашской Республики от 30.11.2023 №1058 </w:t>
      </w:r>
      <w:r w:rsidR="0064645A" w:rsidRPr="00710330">
        <w:rPr>
          <w:b/>
          <w:bCs/>
          <w:kern w:val="32"/>
        </w:rPr>
        <w:t>«</w:t>
      </w:r>
      <w:r w:rsidRPr="00710330">
        <w:rPr>
          <w:b/>
          <w:bCs/>
          <w:kern w:val="32"/>
        </w:rPr>
        <w:t xml:space="preserve">Об утверждении административного регламента по предоставлению муниципальной услуги </w:t>
      </w:r>
      <w:r w:rsidR="0064645A" w:rsidRPr="00710330">
        <w:rPr>
          <w:b/>
          <w:bCs/>
          <w:kern w:val="32"/>
        </w:rPr>
        <w:t>«</w:t>
      </w:r>
      <w:r w:rsidRPr="00710330">
        <w:rPr>
          <w:b/>
          <w:bCs/>
          <w:kern w:val="32"/>
        </w:rPr>
        <w:t>Присвоение спортивных разрядов и квалификационных категорий спортивных судей</w:t>
      </w:r>
      <w:r w:rsidR="0064645A" w:rsidRPr="00710330">
        <w:rPr>
          <w:b/>
          <w:bCs/>
          <w:kern w:val="32"/>
        </w:rPr>
        <w:t>»</w:t>
      </w:r>
      <w:r w:rsidRPr="00710330">
        <w:rPr>
          <w:b/>
          <w:bCs/>
          <w:kern w:val="32"/>
        </w:rPr>
        <w:t xml:space="preserve"> на территории Красночетайского муниципального округа Чувашской Республики</w:t>
      </w:r>
      <w:r w:rsidR="0064645A" w:rsidRPr="00710330">
        <w:rPr>
          <w:b/>
          <w:bCs/>
          <w:kern w:val="32"/>
        </w:rPr>
        <w:t>»</w:t>
      </w:r>
    </w:p>
    <w:p w:rsidR="001C3270" w:rsidRPr="00710330" w:rsidRDefault="001C3270" w:rsidP="001C3270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kern w:val="32"/>
        </w:rPr>
      </w:pPr>
    </w:p>
    <w:p w:rsidR="001C3270" w:rsidRPr="00710330" w:rsidRDefault="001C3270" w:rsidP="008A5AF9">
      <w:pPr>
        <w:widowControl w:val="0"/>
        <w:autoSpaceDE w:val="0"/>
        <w:autoSpaceDN w:val="0"/>
        <w:adjustRightInd w:val="0"/>
        <w:ind w:firstLine="567"/>
        <w:jc w:val="both"/>
        <w:rPr>
          <w:bCs/>
          <w:kern w:val="32"/>
        </w:rPr>
      </w:pPr>
      <w:r w:rsidRPr="00710330">
        <w:rPr>
          <w:bCs/>
          <w:kern w:val="32"/>
        </w:rPr>
        <w:t xml:space="preserve">В соответствии с Федеральным законом </w:t>
      </w:r>
      <w:r w:rsidR="00A53540" w:rsidRPr="00710330">
        <w:rPr>
          <w:bCs/>
          <w:kern w:val="32"/>
        </w:rPr>
        <w:t xml:space="preserve">от 04.12.2007 № 329-ФЗ </w:t>
      </w:r>
      <w:r w:rsidR="0064645A" w:rsidRPr="00710330">
        <w:rPr>
          <w:bCs/>
          <w:kern w:val="32"/>
        </w:rPr>
        <w:t>«</w:t>
      </w:r>
      <w:r w:rsidR="00A53540" w:rsidRPr="00710330">
        <w:rPr>
          <w:bCs/>
          <w:kern w:val="32"/>
        </w:rPr>
        <w:t>О физической культуре и спорте в Российской Федерации</w:t>
      </w:r>
      <w:r w:rsidR="0064645A" w:rsidRPr="00710330">
        <w:rPr>
          <w:bCs/>
          <w:kern w:val="32"/>
        </w:rPr>
        <w:t>»</w:t>
      </w:r>
      <w:r w:rsidR="00855771" w:rsidRPr="00710330">
        <w:rPr>
          <w:bCs/>
          <w:kern w:val="32"/>
        </w:rPr>
        <w:t xml:space="preserve">, Приказа Минспорта России от 28.02.2017 № 134 </w:t>
      </w:r>
      <w:r w:rsidR="0064645A" w:rsidRPr="00710330">
        <w:rPr>
          <w:bCs/>
          <w:kern w:val="32"/>
        </w:rPr>
        <w:t>«</w:t>
      </w:r>
      <w:r w:rsidR="00855771" w:rsidRPr="00710330">
        <w:rPr>
          <w:bCs/>
          <w:kern w:val="32"/>
        </w:rPr>
        <w:t>Об утверждении положения о спортивных судьях</w:t>
      </w:r>
      <w:r w:rsidR="0064645A" w:rsidRPr="00710330">
        <w:rPr>
          <w:bCs/>
          <w:kern w:val="32"/>
        </w:rPr>
        <w:t>»</w:t>
      </w:r>
      <w:r w:rsidR="00855771" w:rsidRPr="00710330">
        <w:rPr>
          <w:bCs/>
          <w:kern w:val="32"/>
        </w:rPr>
        <w:t>,</w:t>
      </w:r>
      <w:r w:rsidRPr="00710330">
        <w:rPr>
          <w:bCs/>
          <w:kern w:val="32"/>
        </w:rPr>
        <w:t xml:space="preserve"> администрация Красночетайского муниципального округа Чувашской Республики п о с т а н о в л я е т:</w:t>
      </w:r>
    </w:p>
    <w:p w:rsidR="001C3270" w:rsidRPr="00710330" w:rsidRDefault="00A53540" w:rsidP="008A5AF9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bCs/>
          <w:kern w:val="32"/>
        </w:rPr>
      </w:pPr>
      <w:r w:rsidRPr="00710330">
        <w:rPr>
          <w:bCs/>
          <w:kern w:val="32"/>
        </w:rPr>
        <w:t xml:space="preserve">Внести административный регламент по предоставлению муниципальной услуги </w:t>
      </w:r>
      <w:r w:rsidR="0064645A" w:rsidRPr="00710330">
        <w:rPr>
          <w:bCs/>
          <w:kern w:val="32"/>
        </w:rPr>
        <w:t>«</w:t>
      </w:r>
      <w:r w:rsidRPr="00710330">
        <w:rPr>
          <w:bCs/>
          <w:kern w:val="32"/>
        </w:rPr>
        <w:t>Присвоение спортивных разрядов и квалификационных категорий спортивных судей</w:t>
      </w:r>
      <w:r w:rsidR="0064645A" w:rsidRPr="00710330">
        <w:rPr>
          <w:bCs/>
          <w:kern w:val="32"/>
        </w:rPr>
        <w:t>»</w:t>
      </w:r>
      <w:r w:rsidRPr="00710330">
        <w:rPr>
          <w:bCs/>
          <w:kern w:val="32"/>
        </w:rPr>
        <w:t xml:space="preserve"> на территории Красночетайского муниципального округа Чувашской Республики</w:t>
      </w:r>
      <w:r w:rsidR="0064645A" w:rsidRPr="00710330">
        <w:rPr>
          <w:bCs/>
          <w:kern w:val="32"/>
        </w:rPr>
        <w:t>»</w:t>
      </w:r>
      <w:r w:rsidRPr="00710330">
        <w:rPr>
          <w:bCs/>
          <w:kern w:val="32"/>
        </w:rPr>
        <w:t>, утвержденный постановлением администрации Красночетайского муниципального округа Чувашской Республики от 30.11.2023 №1058 следующие изменения:</w:t>
      </w:r>
    </w:p>
    <w:p w:rsidR="00A53540" w:rsidRPr="00710330" w:rsidRDefault="00A53540" w:rsidP="008A5AF9">
      <w:pPr>
        <w:pStyle w:val="a7"/>
        <w:numPr>
          <w:ilvl w:val="1"/>
          <w:numId w:val="1"/>
        </w:numPr>
        <w:adjustRightInd w:val="0"/>
        <w:ind w:left="0" w:firstLine="567"/>
        <w:rPr>
          <w:bCs/>
          <w:kern w:val="32"/>
          <w:sz w:val="24"/>
          <w:szCs w:val="24"/>
        </w:rPr>
      </w:pPr>
      <w:r w:rsidRPr="00710330">
        <w:rPr>
          <w:bCs/>
          <w:kern w:val="32"/>
          <w:sz w:val="24"/>
          <w:szCs w:val="24"/>
        </w:rPr>
        <w:t xml:space="preserve">В пункте 1.2 раздела 1 слова </w:t>
      </w:r>
      <w:r w:rsidR="0064645A" w:rsidRPr="00710330">
        <w:rPr>
          <w:bCs/>
          <w:kern w:val="32"/>
          <w:sz w:val="24"/>
          <w:szCs w:val="24"/>
        </w:rPr>
        <w:t>««</w:t>
      </w:r>
      <w:r w:rsidRPr="00710330">
        <w:rPr>
          <w:bCs/>
          <w:kern w:val="32"/>
          <w:sz w:val="24"/>
          <w:szCs w:val="24"/>
        </w:rPr>
        <w:t>Юный спортивный судья</w:t>
      </w:r>
      <w:r w:rsidR="0064645A" w:rsidRPr="00710330">
        <w:rPr>
          <w:bCs/>
          <w:kern w:val="32"/>
          <w:sz w:val="24"/>
          <w:szCs w:val="24"/>
        </w:rPr>
        <w:t>»</w:t>
      </w:r>
      <w:r w:rsidRPr="00710330">
        <w:rPr>
          <w:bCs/>
          <w:kern w:val="32"/>
          <w:sz w:val="24"/>
          <w:szCs w:val="24"/>
        </w:rPr>
        <w:t>,</w:t>
      </w:r>
      <w:r w:rsidR="0064645A" w:rsidRPr="00710330">
        <w:rPr>
          <w:bCs/>
          <w:kern w:val="32"/>
          <w:sz w:val="24"/>
          <w:szCs w:val="24"/>
        </w:rPr>
        <w:t>»</w:t>
      </w:r>
      <w:r w:rsidRPr="00710330">
        <w:rPr>
          <w:bCs/>
          <w:kern w:val="32"/>
          <w:sz w:val="24"/>
          <w:szCs w:val="24"/>
        </w:rPr>
        <w:t xml:space="preserve"> исключить.</w:t>
      </w:r>
    </w:p>
    <w:p w:rsidR="00A53540" w:rsidRPr="00710330" w:rsidRDefault="00A53540" w:rsidP="008A5AF9">
      <w:pPr>
        <w:pStyle w:val="a7"/>
        <w:numPr>
          <w:ilvl w:val="1"/>
          <w:numId w:val="1"/>
        </w:numPr>
        <w:adjustRightInd w:val="0"/>
        <w:ind w:left="0" w:firstLine="567"/>
        <w:rPr>
          <w:bCs/>
          <w:kern w:val="32"/>
          <w:sz w:val="24"/>
          <w:szCs w:val="24"/>
        </w:rPr>
      </w:pPr>
      <w:r w:rsidRPr="00710330">
        <w:rPr>
          <w:bCs/>
          <w:kern w:val="32"/>
          <w:sz w:val="24"/>
          <w:szCs w:val="24"/>
        </w:rPr>
        <w:t xml:space="preserve">В пункте 2.2 раздела 2 слова </w:t>
      </w:r>
      <w:r w:rsidR="0064645A" w:rsidRPr="00710330">
        <w:rPr>
          <w:bCs/>
          <w:kern w:val="32"/>
          <w:sz w:val="24"/>
          <w:szCs w:val="24"/>
        </w:rPr>
        <w:t>««</w:t>
      </w:r>
      <w:r w:rsidRPr="00710330">
        <w:rPr>
          <w:bCs/>
          <w:kern w:val="32"/>
          <w:sz w:val="24"/>
          <w:szCs w:val="24"/>
        </w:rPr>
        <w:t>Юный спортивный судья</w:t>
      </w:r>
      <w:r w:rsidR="0064645A" w:rsidRPr="00710330">
        <w:rPr>
          <w:bCs/>
          <w:kern w:val="32"/>
          <w:sz w:val="24"/>
          <w:szCs w:val="24"/>
        </w:rPr>
        <w:t>»«</w:t>
      </w:r>
      <w:r w:rsidRPr="00710330">
        <w:rPr>
          <w:bCs/>
          <w:kern w:val="32"/>
          <w:sz w:val="24"/>
          <w:szCs w:val="24"/>
        </w:rPr>
        <w:t xml:space="preserve"> исключить.</w:t>
      </w:r>
    </w:p>
    <w:p w:rsidR="000B7E98" w:rsidRPr="00710330" w:rsidRDefault="000B7E98" w:rsidP="008A5AF9">
      <w:pPr>
        <w:pStyle w:val="a7"/>
        <w:numPr>
          <w:ilvl w:val="1"/>
          <w:numId w:val="1"/>
        </w:numPr>
        <w:adjustRightInd w:val="0"/>
        <w:ind w:left="0" w:firstLine="567"/>
        <w:rPr>
          <w:bCs/>
          <w:kern w:val="32"/>
          <w:sz w:val="24"/>
          <w:szCs w:val="24"/>
        </w:rPr>
      </w:pPr>
      <w:r w:rsidRPr="00710330">
        <w:rPr>
          <w:bCs/>
          <w:kern w:val="32"/>
          <w:sz w:val="24"/>
          <w:szCs w:val="24"/>
        </w:rPr>
        <w:t xml:space="preserve">В пункте 2.4 раздела 2 слова </w:t>
      </w:r>
      <w:r w:rsidR="0064645A" w:rsidRPr="00710330">
        <w:rPr>
          <w:bCs/>
          <w:kern w:val="32"/>
          <w:sz w:val="24"/>
          <w:szCs w:val="24"/>
        </w:rPr>
        <w:t>«</w:t>
      </w:r>
      <w:r w:rsidRPr="00710330">
        <w:rPr>
          <w:bCs/>
          <w:kern w:val="32"/>
          <w:sz w:val="24"/>
          <w:szCs w:val="24"/>
          <w:lang w:bidi="ru-RU"/>
        </w:rPr>
        <w:t>не должен превышать 30 календарных дней со дня подачи, представления</w:t>
      </w:r>
      <w:r w:rsidR="0064645A" w:rsidRPr="00710330">
        <w:rPr>
          <w:bCs/>
          <w:kern w:val="32"/>
          <w:sz w:val="24"/>
          <w:szCs w:val="24"/>
          <w:lang w:bidi="ru-RU"/>
        </w:rPr>
        <w:t>»</w:t>
      </w:r>
      <w:r w:rsidRPr="00710330">
        <w:rPr>
          <w:bCs/>
          <w:kern w:val="32"/>
          <w:sz w:val="24"/>
          <w:szCs w:val="24"/>
          <w:lang w:bidi="ru-RU"/>
        </w:rPr>
        <w:t xml:space="preserve"> заменить словами </w:t>
      </w:r>
      <w:r w:rsidR="0064645A" w:rsidRPr="00710330">
        <w:rPr>
          <w:bCs/>
          <w:kern w:val="32"/>
          <w:sz w:val="24"/>
          <w:szCs w:val="24"/>
          <w:lang w:bidi="ru-RU"/>
        </w:rPr>
        <w:t>«</w:t>
      </w:r>
      <w:r w:rsidRPr="00710330">
        <w:rPr>
          <w:bCs/>
          <w:kern w:val="32"/>
          <w:sz w:val="24"/>
          <w:szCs w:val="24"/>
          <w:lang w:bidi="ru-RU"/>
        </w:rPr>
        <w:t>составляет 16 рабочих дней со дня регистрации</w:t>
      </w:r>
      <w:r w:rsidR="0064645A" w:rsidRPr="00710330">
        <w:rPr>
          <w:bCs/>
          <w:kern w:val="32"/>
          <w:sz w:val="24"/>
          <w:szCs w:val="24"/>
          <w:lang w:bidi="ru-RU"/>
        </w:rPr>
        <w:t>»</w:t>
      </w:r>
      <w:r w:rsidRPr="00710330">
        <w:rPr>
          <w:bCs/>
          <w:kern w:val="32"/>
          <w:sz w:val="24"/>
          <w:szCs w:val="24"/>
          <w:lang w:bidi="ru-RU"/>
        </w:rPr>
        <w:t>.</w:t>
      </w:r>
    </w:p>
    <w:p w:rsidR="00887A61" w:rsidRPr="00710330" w:rsidRDefault="00887A61" w:rsidP="004C09AF">
      <w:pPr>
        <w:pStyle w:val="20"/>
        <w:keepNext/>
        <w:keepLines/>
        <w:numPr>
          <w:ilvl w:val="1"/>
          <w:numId w:val="1"/>
        </w:numPr>
        <w:tabs>
          <w:tab w:val="left" w:pos="574"/>
        </w:tabs>
        <w:spacing w:after="0" w:line="240" w:lineRule="auto"/>
        <w:ind w:left="0" w:firstLine="567"/>
        <w:jc w:val="left"/>
        <w:rPr>
          <w:b w:val="0"/>
          <w:sz w:val="24"/>
          <w:szCs w:val="24"/>
        </w:rPr>
      </w:pPr>
      <w:bookmarkStart w:id="1" w:name="bookmark66"/>
      <w:r w:rsidRPr="00710330">
        <w:rPr>
          <w:b w:val="0"/>
          <w:sz w:val="24"/>
          <w:szCs w:val="24"/>
        </w:rPr>
        <w:t>Пункт 2.6 изложить в следующей редакции:</w:t>
      </w:r>
    </w:p>
    <w:p w:rsidR="00887A61" w:rsidRPr="00710330" w:rsidRDefault="0064645A" w:rsidP="008A5AF9">
      <w:pPr>
        <w:pStyle w:val="20"/>
        <w:keepNext/>
        <w:keepLines/>
        <w:tabs>
          <w:tab w:val="left" w:pos="574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710330">
        <w:rPr>
          <w:sz w:val="24"/>
          <w:szCs w:val="24"/>
        </w:rPr>
        <w:t>«</w:t>
      </w:r>
      <w:r w:rsidR="00887A61" w:rsidRPr="00710330">
        <w:rPr>
          <w:sz w:val="24"/>
          <w:szCs w:val="24"/>
        </w:rPr>
        <w:t>2.6. Исчерпывающий перечень документов, необходимых</w:t>
      </w:r>
      <w:bookmarkEnd w:id="1"/>
      <w:r w:rsidR="00887A61" w:rsidRPr="00710330">
        <w:rPr>
          <w:sz w:val="24"/>
          <w:szCs w:val="24"/>
        </w:rPr>
        <w:t xml:space="preserve"> </w:t>
      </w:r>
      <w:bookmarkStart w:id="2" w:name="bookmark63"/>
      <w:bookmarkStart w:id="3" w:name="bookmark64"/>
      <w:bookmarkStart w:id="4" w:name="bookmark67"/>
      <w:r w:rsidR="00887A61" w:rsidRPr="00710330">
        <w:rPr>
          <w:sz w:val="24"/>
          <w:szCs w:val="24"/>
        </w:rPr>
        <w:t>для предоставления муниципальной услуги</w:t>
      </w:r>
      <w:bookmarkEnd w:id="2"/>
      <w:bookmarkEnd w:id="3"/>
      <w:bookmarkEnd w:id="4"/>
    </w:p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bookmarkStart w:id="5" w:name="sub_261"/>
      <w:r w:rsidRPr="00710330">
        <w:rPr>
          <w:sz w:val="24"/>
          <w:szCs w:val="24"/>
        </w:rPr>
        <w:t>2.6.1. Сведения и документы, которые заявитель должен представить самостоятельно.</w:t>
      </w:r>
    </w:p>
    <w:bookmarkEnd w:id="5"/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r w:rsidRPr="00710330">
        <w:rPr>
          <w:sz w:val="24"/>
          <w:szCs w:val="24"/>
        </w:rPr>
        <w:t>2.6.1.1. Для принятия решения о присвоении (подтверждении) спортивного разряда необходимы следующие документы:</w:t>
      </w:r>
    </w:p>
    <w:p w:rsidR="00EB0E32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к</w:t>
      </w:r>
      <w:r w:rsidR="00EB0E32" w:rsidRPr="00710330">
        <w:rPr>
          <w:rFonts w:eastAsiaTheme="minorHAnsi"/>
          <w:lang w:eastAsia="en-US"/>
        </w:rPr>
        <w:t>опия протокола или выписка из протокола, отражающего выполнение норм, требований и условий их выполнения, содержащего в том числе:</w:t>
      </w:r>
    </w:p>
    <w:p w:rsidR="00EB0E32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 д</w:t>
      </w:r>
      <w:r w:rsidR="00EB0E32" w:rsidRPr="00710330">
        <w:rPr>
          <w:rFonts w:eastAsiaTheme="minorHAnsi"/>
          <w:lang w:eastAsia="en-US"/>
        </w:rPr>
        <w:t>ля международных соревнований: наименование международного соревнования, дату проведения, пол участников, распределение мест среди участников, сведения об участниках (при наличии): фамилию, имя, результаты, показанные участниками. Копия протокола или выписка из протокола заверяется печатью (при наличии), подписью руководителя или уполномоченного должностного лица общероссийской спортивной федерации по виду спорта (для военно-прикладных и служебно-прикладных видов спорта копия протокола или выписка из протокола, заверяется печатью, подписью руководителя или уполномоченного должностного лица федерального органа).</w:t>
      </w:r>
    </w:p>
    <w:p w:rsidR="00EB0E32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 д</w:t>
      </w:r>
      <w:r w:rsidR="00EB0E32" w:rsidRPr="00710330">
        <w:rPr>
          <w:rFonts w:eastAsiaTheme="minorHAnsi"/>
          <w:lang w:eastAsia="en-US"/>
        </w:rPr>
        <w:t xml:space="preserve">ля соревнований и физкультурных мероприятий (за исключением международных соревнований и командных игровых видов спорта): наименование соревнования, </w:t>
      </w:r>
      <w:r w:rsidR="00EB0E32" w:rsidRPr="00710330">
        <w:rPr>
          <w:rFonts w:eastAsiaTheme="minorHAnsi"/>
          <w:lang w:eastAsia="en-US"/>
        </w:rPr>
        <w:lastRenderedPageBreak/>
        <w:t>физкультурного мероприятия, наименование спортивной дисциплины, указанной в соответствии с ВРВС, дату и место проведения, пол и возрастную группу участников, распределение мест среди участников, сведения об участниках: фамилию, имя, отчество (при наличии), дату рождения, спортивное звание и (или) спортивный разряд (при наличии), результаты, показанные участниками (при наличии), принадлежность к субъекту Российской Федерации, подписанного:</w:t>
      </w:r>
    </w:p>
    <w:p w:rsidR="00EB0E32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 п</w:t>
      </w:r>
      <w:r w:rsidR="00EB0E32" w:rsidRPr="00710330">
        <w:rPr>
          <w:rFonts w:eastAsiaTheme="minorHAnsi"/>
          <w:lang w:eastAsia="en-US"/>
        </w:rPr>
        <w:t>редседателем главной судейской коллегии (главным судьей) соревнования, физкультурного мероприятия (за исключением отдельных официальных соревнований, включенных в перечень, военно-прикладных и служебно-прикладных видов спорта).</w:t>
      </w:r>
    </w:p>
    <w:p w:rsidR="00EB0E32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п</w:t>
      </w:r>
      <w:r w:rsidR="00EB0E32" w:rsidRPr="00710330">
        <w:rPr>
          <w:rFonts w:eastAsiaTheme="minorHAnsi"/>
          <w:lang w:eastAsia="en-US"/>
        </w:rPr>
        <w:t>редседателем главной судейской коллегии (главным судьей) соревнования, а также заверенного печатью (при наличии), подписью руководителя или уполномоченного должностного лица физкультурно-спортивной организации, включенной в перечень (для отдельных официальных соревнований, включенных в перечень). Председателем главной судейской коллегии (главным судьей) соревнования, а также заверенного печатью, подписью руководителя или уполномоченного должностного лица подразделения федерального органа (для военно-прикладных и служебно-прикладных видов спорта).</w:t>
      </w:r>
    </w:p>
    <w:p w:rsidR="00EB0E32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 д</w:t>
      </w:r>
      <w:r w:rsidR="00EB0E32" w:rsidRPr="00710330">
        <w:rPr>
          <w:rFonts w:eastAsiaTheme="minorHAnsi"/>
          <w:lang w:eastAsia="en-US"/>
        </w:rPr>
        <w:t>ля соревнований и физкультурных мероприятий по командным игровым видам спорта (за исключением международных соревнований, международных физкультурных мероприятий): наименование соревнования, физкультурного мероприятия, наименование спортивной дисциплины, указанной в соответствии с ВРВС, дату и место проведения, пол и возрастную группу участников, распределение мест среди команд, подписанного председателем главной судейской коллегии (главным судьей) соревнования, физкультурного мероприятия. Сведения об участниках: фамилия, имя, отчество (при наличии), дата рождения, спортивное звание и (или) спортивный разряд (при наличии), принадлежность к субъекту Российской Федерации и (или) клубу, указываются в протоколе (в выписке из протокола) или оформляются приложением к протоколу (к выписке из протокола).</w:t>
      </w:r>
    </w:p>
    <w:p w:rsidR="003251D1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к</w:t>
      </w:r>
      <w:r w:rsidR="003251D1" w:rsidRPr="00710330">
        <w:rPr>
          <w:rFonts w:eastAsiaTheme="minorHAnsi"/>
          <w:lang w:eastAsia="en-US"/>
        </w:rPr>
        <w:t>опия документа (справка, выписка) о составе и наименовании квалификационных категорий спортивных судей, подписанного председателем главной судейской коллегии соревнования, физкультурного мероприятия (главным судьей) (за исключением международных соревнований, включенных в календарный план международной спортивной федерации):</w:t>
      </w:r>
    </w:p>
    <w:p w:rsidR="00257689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д</w:t>
      </w:r>
      <w:r w:rsidR="00257689" w:rsidRPr="00710330">
        <w:rPr>
          <w:rFonts w:eastAsiaTheme="minorHAnsi"/>
          <w:lang w:eastAsia="en-US"/>
        </w:rPr>
        <w:t>ля отдельных официальных соревнований, включенных в перечень, в том числе заверяется печатью (при наличии), подписью руководителя или уполномоченного должностного лица физкультурно-спортивной организации, включенной в перечень.</w:t>
      </w:r>
    </w:p>
    <w:p w:rsidR="00257689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 д</w:t>
      </w:r>
      <w:r w:rsidR="00257689" w:rsidRPr="00710330">
        <w:rPr>
          <w:rFonts w:eastAsiaTheme="minorHAnsi"/>
          <w:lang w:eastAsia="en-US"/>
        </w:rPr>
        <w:t>ля военно-прикладных и служебно-прикладных видов спорта, в том числе заверяется печатью, подписью руководителя или уполномоченного должностного лица подразделения федерального органа.</w:t>
      </w:r>
    </w:p>
    <w:p w:rsidR="00257689" w:rsidRPr="00710330" w:rsidRDefault="0025768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для военно-прикладных и служебно-прикладных видов спорта, в том числе заверяется печатью, подписью руководителя или уполномоченного должностного лица подразделения федерального органа.</w:t>
      </w:r>
    </w:p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r w:rsidRPr="00710330">
        <w:rPr>
          <w:sz w:val="24"/>
          <w:szCs w:val="24"/>
        </w:rPr>
        <w:t>копия документа, удостоверяющего принадлежность спортсмена к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федерации);</w:t>
      </w:r>
    </w:p>
    <w:p w:rsidR="0047166D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lang w:eastAsia="en-US"/>
        </w:rPr>
      </w:pPr>
      <w:r w:rsidRPr="00710330">
        <w:rPr>
          <w:rFonts w:eastAsiaTheme="minorHAnsi"/>
          <w:bCs/>
          <w:lang w:eastAsia="en-US"/>
        </w:rPr>
        <w:t>к</w:t>
      </w:r>
      <w:r w:rsidR="0047166D" w:rsidRPr="00710330">
        <w:rPr>
          <w:rFonts w:eastAsiaTheme="minorHAnsi"/>
          <w:bCs/>
          <w:lang w:eastAsia="en-US"/>
        </w:rPr>
        <w:t>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лиц, не достигших возраста 14 лет).</w:t>
      </w:r>
    </w:p>
    <w:p w:rsidR="0047166D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lang w:eastAsia="en-US"/>
        </w:rPr>
      </w:pPr>
      <w:r w:rsidRPr="00710330">
        <w:rPr>
          <w:rFonts w:eastAsiaTheme="minorHAnsi"/>
          <w:bCs/>
          <w:lang w:eastAsia="en-US"/>
        </w:rPr>
        <w:t>д</w:t>
      </w:r>
      <w:r w:rsidR="0047166D" w:rsidRPr="00710330">
        <w:rPr>
          <w:rFonts w:eastAsiaTheme="minorHAnsi"/>
          <w:bCs/>
          <w:lang w:eastAsia="en-US"/>
        </w:rPr>
        <w:t xml:space="preserve">ля лиц, не достигших возраста 14 лет, - копия свидетельства о рождении. В случае если свидетельство о рождении выдано на иностранном языке, необходимо направить </w:t>
      </w:r>
      <w:r w:rsidR="0047166D" w:rsidRPr="00710330">
        <w:rPr>
          <w:rFonts w:eastAsiaTheme="minorHAnsi"/>
          <w:bCs/>
          <w:lang w:eastAsia="en-US"/>
        </w:rPr>
        <w:lastRenderedPageBreak/>
        <w:t>копию, в том числе с отметкой, подтверждающей наличие гражданства Российской Федерации, проставленной должностным лицом уполномоченного органа, и ее нотариально заверенный перевод на русский язык.</w:t>
      </w:r>
    </w:p>
    <w:p w:rsidR="0047166D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lang w:eastAsia="en-US"/>
        </w:rPr>
      </w:pPr>
      <w:r w:rsidRPr="00710330">
        <w:rPr>
          <w:rFonts w:eastAsiaTheme="minorHAnsi"/>
          <w:bCs/>
          <w:lang w:eastAsia="en-US"/>
        </w:rPr>
        <w:t>п</w:t>
      </w:r>
      <w:r w:rsidR="0047166D" w:rsidRPr="00710330">
        <w:rPr>
          <w:rFonts w:eastAsiaTheme="minorHAnsi"/>
          <w:bCs/>
          <w:lang w:eastAsia="en-US"/>
        </w:rPr>
        <w:t xml:space="preserve">ри направлении документов для присвоения спортивного разряда в электронной форме предоставляется нотариально заверенный перевод на русский язык, подписанный усиленной квалификационной электронной подписью нотариуса в соответствии с Федеральным </w:t>
      </w:r>
      <w:hyperlink r:id="rId8" w:history="1">
        <w:r w:rsidR="0047166D" w:rsidRPr="00710330">
          <w:rPr>
            <w:rFonts w:eastAsiaTheme="minorHAnsi"/>
            <w:bCs/>
            <w:color w:val="0000FF"/>
            <w:lang w:eastAsia="en-US"/>
          </w:rPr>
          <w:t>законом</w:t>
        </w:r>
      </w:hyperlink>
      <w:r w:rsidR="0047166D" w:rsidRPr="00710330">
        <w:rPr>
          <w:rFonts w:eastAsiaTheme="minorHAnsi"/>
          <w:bCs/>
          <w:lang w:eastAsia="en-US"/>
        </w:rPr>
        <w:t xml:space="preserve"> от 6 апреля 2011 г. N 63-ФЗ </w:t>
      </w:r>
      <w:r w:rsidR="0064645A" w:rsidRPr="00710330">
        <w:rPr>
          <w:rFonts w:eastAsiaTheme="minorHAnsi"/>
          <w:bCs/>
          <w:lang w:eastAsia="en-US"/>
        </w:rPr>
        <w:t>«</w:t>
      </w:r>
      <w:r w:rsidR="0047166D" w:rsidRPr="00710330">
        <w:rPr>
          <w:rFonts w:eastAsiaTheme="minorHAnsi"/>
          <w:bCs/>
          <w:lang w:eastAsia="en-US"/>
        </w:rPr>
        <w:t>Об электронной подписи</w:t>
      </w:r>
      <w:r w:rsidR="0064645A" w:rsidRPr="00710330">
        <w:rPr>
          <w:rFonts w:eastAsiaTheme="minorHAnsi"/>
          <w:bCs/>
          <w:lang w:eastAsia="en-US"/>
        </w:rPr>
        <w:t>»</w:t>
      </w:r>
      <w:r w:rsidR="0047166D" w:rsidRPr="00710330">
        <w:rPr>
          <w:rFonts w:eastAsiaTheme="minorHAnsi"/>
          <w:bCs/>
          <w:lang w:eastAsia="en-US"/>
        </w:rPr>
        <w:t>.</w:t>
      </w:r>
    </w:p>
    <w:p w:rsidR="0047166D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lang w:eastAsia="en-US"/>
        </w:rPr>
      </w:pPr>
      <w:r w:rsidRPr="00710330">
        <w:rPr>
          <w:rFonts w:eastAsiaTheme="minorHAnsi"/>
          <w:bCs/>
          <w:lang w:eastAsia="en-US"/>
        </w:rPr>
        <w:t>п</w:t>
      </w:r>
      <w:r w:rsidR="0047166D" w:rsidRPr="00710330">
        <w:rPr>
          <w:rFonts w:eastAsiaTheme="minorHAnsi"/>
          <w:bCs/>
          <w:lang w:eastAsia="en-US"/>
        </w:rPr>
        <w:t xml:space="preserve">ри направлении документов посредством федеральной государственной информационной системы </w:t>
      </w:r>
      <w:r w:rsidR="0064645A" w:rsidRPr="00710330">
        <w:rPr>
          <w:rFonts w:eastAsiaTheme="minorHAnsi"/>
          <w:bCs/>
          <w:lang w:eastAsia="en-US"/>
        </w:rPr>
        <w:t>«</w:t>
      </w:r>
      <w:r w:rsidR="0047166D" w:rsidRPr="00710330">
        <w:rPr>
          <w:rFonts w:eastAsiaTheme="minorHAnsi"/>
          <w:bCs/>
          <w:lang w:eastAsia="en-US"/>
        </w:rPr>
        <w:t>Единый портал государственных и муниципальных услуг (функций)</w:t>
      </w:r>
      <w:r w:rsidR="0064645A" w:rsidRPr="00710330">
        <w:rPr>
          <w:rFonts w:eastAsiaTheme="minorHAnsi"/>
          <w:bCs/>
          <w:lang w:eastAsia="en-US"/>
        </w:rPr>
        <w:t>»</w:t>
      </w:r>
      <w:r w:rsidR="0047166D" w:rsidRPr="00710330">
        <w:rPr>
          <w:rFonts w:eastAsiaTheme="minorHAnsi"/>
          <w:bCs/>
          <w:lang w:eastAsia="en-US"/>
        </w:rPr>
        <w:t xml:space="preserve"> (далее - Единый портал) предоставляются сведения из документа, удостоверяющего личность.</w:t>
      </w:r>
    </w:p>
    <w:p w:rsidR="0047166D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lang w:eastAsia="en-US"/>
        </w:rPr>
      </w:pPr>
      <w:r w:rsidRPr="00710330">
        <w:rPr>
          <w:rFonts w:eastAsiaTheme="minorHAnsi"/>
          <w:bCs/>
          <w:lang w:eastAsia="en-US"/>
        </w:rPr>
        <w:t>в</w:t>
      </w:r>
      <w:r w:rsidR="0047166D" w:rsidRPr="00710330">
        <w:rPr>
          <w:rFonts w:eastAsiaTheme="minorHAnsi"/>
          <w:bCs/>
          <w:lang w:eastAsia="en-US"/>
        </w:rPr>
        <w:t>оеннослужащими, проходящими военную службу по призыву, вместо указанных копий страниц паспорта гражданина Российской Федерации может прилагаться копия военного билета.</w:t>
      </w:r>
    </w:p>
    <w:p w:rsidR="0047166D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lang w:eastAsia="en-US"/>
        </w:rPr>
      </w:pPr>
      <w:r w:rsidRPr="00710330">
        <w:rPr>
          <w:rFonts w:eastAsiaTheme="minorHAnsi"/>
          <w:bCs/>
          <w:lang w:eastAsia="en-US"/>
        </w:rPr>
        <w:t>д</w:t>
      </w:r>
      <w:r w:rsidR="0047166D" w:rsidRPr="00710330">
        <w:rPr>
          <w:rFonts w:eastAsiaTheme="minorHAnsi"/>
          <w:bCs/>
          <w:lang w:eastAsia="en-US"/>
        </w:rPr>
        <w:t>ве фотографии размером 3 x 4 см.</w:t>
      </w:r>
    </w:p>
    <w:p w:rsidR="0047166D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lang w:eastAsia="en-US"/>
        </w:rPr>
      </w:pPr>
      <w:r w:rsidRPr="00710330">
        <w:rPr>
          <w:rFonts w:eastAsiaTheme="minorHAnsi"/>
          <w:bCs/>
          <w:lang w:eastAsia="en-US"/>
        </w:rPr>
        <w:t>к</w:t>
      </w:r>
      <w:r w:rsidR="0047166D" w:rsidRPr="00710330">
        <w:rPr>
          <w:rFonts w:eastAsiaTheme="minorHAnsi"/>
          <w:bCs/>
          <w:lang w:eastAsia="en-US"/>
        </w:rPr>
        <w:t>опии документов, подтверждающих у спортивных судей, включенных в состав судейской коллегии соревнования, физкультурного мероприятия, наличие действующей квалификационной категории спортивного судьи (за исключением международных соревнований, включенных в календарный план международной спортивной федерации), но не менее:</w:t>
      </w:r>
      <w:bookmarkStart w:id="6" w:name="Par10"/>
      <w:bookmarkEnd w:id="6"/>
    </w:p>
    <w:p w:rsidR="0047166D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lang w:eastAsia="en-US"/>
        </w:rPr>
      </w:pPr>
      <w:r w:rsidRPr="00710330">
        <w:rPr>
          <w:rFonts w:eastAsiaTheme="minorHAnsi"/>
          <w:bCs/>
          <w:lang w:eastAsia="en-US"/>
        </w:rPr>
        <w:t>д</w:t>
      </w:r>
      <w:r w:rsidR="0047166D" w:rsidRPr="00710330">
        <w:rPr>
          <w:rFonts w:eastAsiaTheme="minorHAnsi"/>
          <w:bCs/>
          <w:lang w:eastAsia="en-US"/>
        </w:rPr>
        <w:t xml:space="preserve">ля международных соревнований, не включенных в календарный план соответствующей международной спортивной федерации, - 5, в том числе не менее двух копий удостоверений квалификационной категории спортивного судьи </w:t>
      </w:r>
      <w:r w:rsidR="0064645A" w:rsidRPr="00710330">
        <w:rPr>
          <w:rFonts w:eastAsiaTheme="minorHAnsi"/>
          <w:bCs/>
          <w:lang w:eastAsia="en-US"/>
        </w:rPr>
        <w:t>«</w:t>
      </w:r>
      <w:r w:rsidR="0047166D" w:rsidRPr="00710330">
        <w:rPr>
          <w:rFonts w:eastAsiaTheme="minorHAnsi"/>
          <w:bCs/>
          <w:lang w:eastAsia="en-US"/>
        </w:rPr>
        <w:t>спортивный судья всероссийской категории</w:t>
      </w:r>
      <w:r w:rsidR="0064645A" w:rsidRPr="00710330">
        <w:rPr>
          <w:rFonts w:eastAsiaTheme="minorHAnsi"/>
          <w:bCs/>
          <w:lang w:eastAsia="en-US"/>
        </w:rPr>
        <w:t>»</w:t>
      </w:r>
      <w:r w:rsidR="0047166D" w:rsidRPr="00710330">
        <w:rPr>
          <w:rFonts w:eastAsiaTheme="minorHAnsi"/>
          <w:bCs/>
          <w:lang w:eastAsia="en-US"/>
        </w:rPr>
        <w:t xml:space="preserve"> и (или) копии нотариального перевода на русский язык документов, подтверждающих наличие действующей категории, присвоенной международной спортивной федерацией по соответствующему виду спорта, и не менее трех копий документов, подтверждающих наличие действующей (не ниже) квалификационной категории спортивного судьи </w:t>
      </w:r>
      <w:r w:rsidR="0064645A" w:rsidRPr="00710330">
        <w:rPr>
          <w:rFonts w:eastAsiaTheme="minorHAnsi"/>
          <w:bCs/>
          <w:lang w:eastAsia="en-US"/>
        </w:rPr>
        <w:t>«</w:t>
      </w:r>
      <w:r w:rsidR="0047166D" w:rsidRPr="00710330">
        <w:rPr>
          <w:rFonts w:eastAsiaTheme="minorHAnsi"/>
          <w:bCs/>
          <w:lang w:eastAsia="en-US"/>
        </w:rPr>
        <w:t>спортивный судья первой категории</w:t>
      </w:r>
      <w:r w:rsidR="0064645A" w:rsidRPr="00710330">
        <w:rPr>
          <w:rFonts w:eastAsiaTheme="minorHAnsi"/>
          <w:bCs/>
          <w:lang w:eastAsia="en-US"/>
        </w:rPr>
        <w:t>»</w:t>
      </w:r>
      <w:r w:rsidR="0047166D" w:rsidRPr="00710330">
        <w:rPr>
          <w:rFonts w:eastAsiaTheme="minorHAnsi"/>
          <w:bCs/>
          <w:lang w:eastAsia="en-US"/>
        </w:rPr>
        <w:t>, - для присвоения КМС;</w:t>
      </w:r>
    </w:p>
    <w:p w:rsidR="0047166D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lang w:eastAsia="en-US"/>
        </w:rPr>
      </w:pPr>
      <w:r w:rsidRPr="00710330">
        <w:rPr>
          <w:rFonts w:eastAsiaTheme="minorHAnsi"/>
          <w:bCs/>
          <w:lang w:eastAsia="en-US"/>
        </w:rPr>
        <w:t>д</w:t>
      </w:r>
      <w:r w:rsidR="0047166D" w:rsidRPr="00710330">
        <w:rPr>
          <w:rFonts w:eastAsiaTheme="minorHAnsi"/>
          <w:bCs/>
          <w:lang w:eastAsia="en-US"/>
        </w:rPr>
        <w:t xml:space="preserve">ля соревнований, физкультурных мероприятий (за исключением соревнований, указанных в </w:t>
      </w:r>
      <w:hyperlink w:anchor="Par10" w:history="1">
        <w:r w:rsidR="0047166D" w:rsidRPr="00710330">
          <w:rPr>
            <w:rFonts w:eastAsiaTheme="minorHAnsi"/>
            <w:bCs/>
            <w:color w:val="0000FF"/>
            <w:lang w:eastAsia="en-US"/>
          </w:rPr>
          <w:t>подпункте 67.10.1</w:t>
        </w:r>
      </w:hyperlink>
      <w:r w:rsidR="0047166D" w:rsidRPr="00710330">
        <w:rPr>
          <w:rFonts w:eastAsiaTheme="minorHAnsi"/>
          <w:bCs/>
          <w:lang w:eastAsia="en-US"/>
        </w:rPr>
        <w:t xml:space="preserve"> пункта</w:t>
      </w:r>
      <w:r w:rsidR="0064645A" w:rsidRPr="00710330">
        <w:rPr>
          <w:rFonts w:eastAsiaTheme="minorHAnsi"/>
          <w:bCs/>
          <w:lang w:eastAsia="en-US"/>
        </w:rPr>
        <w:t xml:space="preserve"> 67. 10 Положения</w:t>
      </w:r>
      <w:r w:rsidR="0064645A" w:rsidRPr="00710330">
        <w:rPr>
          <w:rFonts w:eastAsiaTheme="minorHAnsi"/>
          <w:lang w:eastAsia="en-US"/>
        </w:rPr>
        <w:t>о Единой всероссийской спортивной классификации», утвержденный приказом Минспорта России от 03.03.2025 N 173</w:t>
      </w:r>
      <w:r w:rsidR="0047166D" w:rsidRPr="00710330">
        <w:rPr>
          <w:rFonts w:eastAsiaTheme="minorHAnsi"/>
          <w:bCs/>
          <w:lang w:eastAsia="en-US"/>
        </w:rPr>
        <w:t xml:space="preserve">) - 3, подтверждающих наличие действующей квалификационной категории спортивного судьи, предусмотренной </w:t>
      </w:r>
      <w:hyperlink r:id="rId9" w:history="1">
        <w:r w:rsidR="0047166D" w:rsidRPr="00710330">
          <w:rPr>
            <w:rFonts w:eastAsiaTheme="minorHAnsi"/>
            <w:bCs/>
            <w:color w:val="0000FF"/>
            <w:lang w:eastAsia="en-US"/>
          </w:rPr>
          <w:t>подпунктом 40.2 пункта 40</w:t>
        </w:r>
      </w:hyperlink>
      <w:r w:rsidR="0047166D" w:rsidRPr="00710330">
        <w:rPr>
          <w:rFonts w:eastAsiaTheme="minorHAnsi"/>
          <w:bCs/>
          <w:lang w:eastAsia="en-US"/>
        </w:rPr>
        <w:t xml:space="preserve"> Положения</w:t>
      </w:r>
      <w:r w:rsidR="0064645A" w:rsidRPr="00710330">
        <w:rPr>
          <w:rFonts w:eastAsiaTheme="minorHAnsi"/>
          <w:bCs/>
          <w:lang w:eastAsia="en-US"/>
        </w:rPr>
        <w:t xml:space="preserve"> </w:t>
      </w:r>
      <w:r w:rsidR="0064645A" w:rsidRPr="00710330">
        <w:rPr>
          <w:rFonts w:eastAsiaTheme="minorHAnsi"/>
          <w:lang w:eastAsia="en-US"/>
        </w:rPr>
        <w:t>о Единой всероссийской спортивной классификации», утвержденный приказом Минспорта России от 03.03.2025 N 173</w:t>
      </w:r>
      <w:r w:rsidR="0047166D" w:rsidRPr="00710330">
        <w:rPr>
          <w:rFonts w:eastAsiaTheme="minorHAnsi"/>
          <w:bCs/>
          <w:lang w:eastAsia="en-US"/>
        </w:rPr>
        <w:t>.</w:t>
      </w:r>
    </w:p>
    <w:p w:rsidR="0047166D" w:rsidRPr="00710330" w:rsidRDefault="008A5AF9" w:rsidP="008A5AF9">
      <w:pPr>
        <w:autoSpaceDE w:val="0"/>
        <w:autoSpaceDN w:val="0"/>
        <w:adjustRightInd w:val="0"/>
        <w:ind w:firstLine="567"/>
        <w:jc w:val="both"/>
      </w:pPr>
      <w:r w:rsidRPr="00710330">
        <w:rPr>
          <w:rFonts w:eastAsiaTheme="minorHAnsi"/>
          <w:bCs/>
          <w:lang w:eastAsia="en-US"/>
        </w:rPr>
        <w:t>п</w:t>
      </w:r>
      <w:r w:rsidR="0047166D" w:rsidRPr="00710330">
        <w:rPr>
          <w:rFonts w:eastAsiaTheme="minorHAnsi"/>
          <w:bCs/>
          <w:lang w:eastAsia="en-US"/>
        </w:rPr>
        <w:t xml:space="preserve">ри направлении документов в электронной форме предоставляется нотариально заверенный перевод на русский язык, подписанный усиленной квалификационной электронной подписью нотариуса в соответствии с Федеральным </w:t>
      </w:r>
      <w:hyperlink r:id="rId10" w:history="1">
        <w:r w:rsidR="0047166D" w:rsidRPr="00710330">
          <w:rPr>
            <w:rFonts w:eastAsiaTheme="minorHAnsi"/>
            <w:bCs/>
            <w:color w:val="0000FF"/>
            <w:lang w:eastAsia="en-US"/>
          </w:rPr>
          <w:t>законом</w:t>
        </w:r>
      </w:hyperlink>
      <w:r w:rsidR="0047166D" w:rsidRPr="00710330">
        <w:rPr>
          <w:rFonts w:eastAsiaTheme="minorHAnsi"/>
          <w:bCs/>
          <w:lang w:eastAsia="en-US"/>
        </w:rPr>
        <w:t xml:space="preserve"> от 6 апреля 2011 г. N 63-ФЗ </w:t>
      </w:r>
      <w:r w:rsidR="0064645A" w:rsidRPr="00710330">
        <w:rPr>
          <w:rFonts w:eastAsiaTheme="minorHAnsi"/>
          <w:bCs/>
          <w:lang w:eastAsia="en-US"/>
        </w:rPr>
        <w:t>«</w:t>
      </w:r>
      <w:r w:rsidR="0047166D" w:rsidRPr="00710330">
        <w:rPr>
          <w:rFonts w:eastAsiaTheme="minorHAnsi"/>
          <w:bCs/>
          <w:lang w:eastAsia="en-US"/>
        </w:rPr>
        <w:t>Об электронной подписи</w:t>
      </w:r>
      <w:r w:rsidR="0064645A" w:rsidRPr="00710330">
        <w:rPr>
          <w:rFonts w:eastAsiaTheme="minorHAnsi"/>
          <w:bCs/>
          <w:lang w:eastAsia="en-US"/>
        </w:rPr>
        <w:t>»</w:t>
      </w:r>
      <w:r w:rsidRPr="00710330">
        <w:rPr>
          <w:rFonts w:eastAsiaTheme="minorHAnsi"/>
          <w:bCs/>
          <w:lang w:eastAsia="en-US"/>
        </w:rPr>
        <w:t>;</w:t>
      </w:r>
    </w:p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r w:rsidRPr="00710330">
        <w:rPr>
          <w:sz w:val="24"/>
          <w:szCs w:val="24"/>
        </w:rPr>
        <w:t>копия свидетельства о рождении (для лиц, не достигших возраста 14 лет). При подаче документов в электронной форме сведения из свидетельства о рождении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 В случае если свидетельство о рождении выдано на иностранном языке, необходимо представить оригинал и его нотариально заверенный перевод. При подаче документов в электронной форме, предоставляется нотариально удостоверенный перевод, подписанный ЭП нотариуса;</w:t>
      </w:r>
    </w:p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r w:rsidRPr="00710330">
        <w:rPr>
          <w:sz w:val="24"/>
          <w:szCs w:val="24"/>
        </w:rPr>
        <w:t>военнослужащими, проходящими военную службу по призыву, вместо указанных копий страниц паспорта гражданина Российской Федерации может представляться копия военного билета;</w:t>
      </w:r>
    </w:p>
    <w:p w:rsidR="008A5AF9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копия организационно-распорядительного акта, подтверждающего прохождения спортсменом спортивной подготовки в организации, осуществляющей деятельность в области физической культуры и спорта (в случае приостановления действия </w:t>
      </w:r>
      <w:r w:rsidRPr="00710330">
        <w:rPr>
          <w:rFonts w:eastAsiaTheme="minorHAnsi"/>
          <w:lang w:eastAsia="en-US"/>
        </w:rPr>
        <w:lastRenderedPageBreak/>
        <w:t>государственной аккредитации региональной спортивной федерации или в случае направления документов для присвоения спортивного разряда физкультурно-спортивной организацией, включенной в перечень);</w:t>
      </w:r>
    </w:p>
    <w:p w:rsidR="008A5AF9" w:rsidRPr="00710330" w:rsidRDefault="008A5AF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копия утвержденного списка кандидатов в спортивные сборные команды Российской Федерации по соответствующему виду спорта или выписка из такого списка с включенным спортсменом, указанным в представлении для присвоения спортивного разряда, в качестве спортсмена (для международных соревнований, включенных в календарный план международной спортивной федерации):</w:t>
      </w:r>
    </w:p>
    <w:p w:rsidR="004B2541" w:rsidRPr="00710330" w:rsidRDefault="008A5AF9" w:rsidP="008A5AF9">
      <w:pPr>
        <w:autoSpaceDE w:val="0"/>
        <w:autoSpaceDN w:val="0"/>
        <w:adjustRightInd w:val="0"/>
        <w:ind w:firstLine="567"/>
        <w:jc w:val="both"/>
      </w:pPr>
      <w:r w:rsidRPr="00710330">
        <w:rPr>
          <w:rFonts w:eastAsiaTheme="minorHAnsi"/>
          <w:lang w:eastAsia="en-US"/>
        </w:rPr>
        <w:t xml:space="preserve"> список кандидатов в спортивные сборные команды, участие которых предусматривается положением о соревновании (для соревнований, предусмотренных </w:t>
      </w:r>
      <w:hyperlink r:id="rId11" w:history="1">
        <w:r w:rsidRPr="00710330">
          <w:rPr>
            <w:rFonts w:eastAsiaTheme="minorHAnsi"/>
            <w:color w:val="0000FF"/>
            <w:lang w:eastAsia="en-US"/>
          </w:rPr>
          <w:t>подпунктами 11.2.6</w:t>
        </w:r>
      </w:hyperlink>
      <w:r w:rsidRPr="00710330">
        <w:rPr>
          <w:rFonts w:eastAsiaTheme="minorHAnsi"/>
          <w:lang w:eastAsia="en-US"/>
        </w:rPr>
        <w:t xml:space="preserve"> - </w:t>
      </w:r>
      <w:hyperlink r:id="rId12" w:history="1">
        <w:r w:rsidRPr="00710330">
          <w:rPr>
            <w:rFonts w:eastAsiaTheme="minorHAnsi"/>
            <w:color w:val="0000FF"/>
            <w:lang w:eastAsia="en-US"/>
          </w:rPr>
          <w:t>11.2.11</w:t>
        </w:r>
      </w:hyperlink>
      <w:r w:rsidRPr="00710330">
        <w:rPr>
          <w:rFonts w:eastAsiaTheme="minorHAnsi"/>
          <w:lang w:eastAsia="en-US"/>
        </w:rPr>
        <w:t xml:space="preserve">, </w:t>
      </w:r>
      <w:hyperlink r:id="rId13" w:history="1">
        <w:r w:rsidRPr="00710330">
          <w:rPr>
            <w:rFonts w:eastAsiaTheme="minorHAnsi"/>
            <w:color w:val="0000FF"/>
            <w:lang w:eastAsia="en-US"/>
          </w:rPr>
          <w:t>11.2.18</w:t>
        </w:r>
      </w:hyperlink>
      <w:r w:rsidRPr="00710330">
        <w:rPr>
          <w:rFonts w:eastAsiaTheme="minorHAnsi"/>
          <w:lang w:eastAsia="en-US"/>
        </w:rPr>
        <w:t xml:space="preserve"> - </w:t>
      </w:r>
      <w:hyperlink r:id="rId14" w:history="1">
        <w:r w:rsidRPr="00710330">
          <w:rPr>
            <w:rFonts w:eastAsiaTheme="minorHAnsi"/>
            <w:color w:val="0000FF"/>
            <w:lang w:eastAsia="en-US"/>
          </w:rPr>
          <w:t>11.2.23 пункта 11</w:t>
        </w:r>
      </w:hyperlink>
      <w:r w:rsidRPr="00710330">
        <w:rPr>
          <w:rFonts w:eastAsiaTheme="minorHAnsi"/>
          <w:lang w:eastAsia="en-US"/>
        </w:rPr>
        <w:t xml:space="preserve"> Положения о Единой всероссийской спортивной классификации</w:t>
      </w:r>
      <w:r w:rsidR="0064645A" w:rsidRPr="00710330">
        <w:rPr>
          <w:rFonts w:eastAsiaTheme="minorHAnsi"/>
          <w:lang w:eastAsia="en-US"/>
        </w:rPr>
        <w:t>»</w:t>
      </w:r>
      <w:r w:rsidRPr="00710330">
        <w:rPr>
          <w:rFonts w:eastAsiaTheme="minorHAnsi"/>
          <w:lang w:eastAsia="en-US"/>
        </w:rPr>
        <w:t>, утвержденный приказом Минспорта России от 03.03.2025 N 173, военно-прикладных и служебно-прикладных видов спорта)</w:t>
      </w:r>
      <w:r w:rsidR="004B2541" w:rsidRPr="00710330">
        <w:t>.</w:t>
      </w:r>
    </w:p>
    <w:p w:rsidR="00A06C2F" w:rsidRPr="00710330" w:rsidRDefault="0064645A" w:rsidP="008A5AF9">
      <w:pPr>
        <w:pStyle w:val="a7"/>
        <w:ind w:firstLine="567"/>
        <w:rPr>
          <w:bCs/>
          <w:sz w:val="24"/>
          <w:szCs w:val="24"/>
        </w:rPr>
      </w:pPr>
      <w:r w:rsidRPr="00710330">
        <w:rPr>
          <w:bCs/>
          <w:sz w:val="24"/>
          <w:szCs w:val="24"/>
        </w:rPr>
        <w:t>п</w:t>
      </w:r>
      <w:r w:rsidR="00A06C2F" w:rsidRPr="00710330">
        <w:rPr>
          <w:bCs/>
          <w:sz w:val="24"/>
          <w:szCs w:val="24"/>
        </w:rPr>
        <w:t>редставление (Обращение), содержащее фамилию, имя, отчество (при наличии), дату рождения спортсмена, а также сведения о результате спортсмена, показанном на соревновании, физкультурном мероприятии (далее при совместном упоминании - представление для присвоения спортивного разряда), заверяется:</w:t>
      </w:r>
    </w:p>
    <w:p w:rsidR="00A06C2F" w:rsidRPr="00710330" w:rsidRDefault="0064645A" w:rsidP="008A5AF9">
      <w:pPr>
        <w:pStyle w:val="a7"/>
        <w:ind w:firstLine="567"/>
        <w:rPr>
          <w:bCs/>
          <w:sz w:val="24"/>
          <w:szCs w:val="24"/>
        </w:rPr>
      </w:pPr>
      <w:r w:rsidRPr="00710330">
        <w:rPr>
          <w:bCs/>
          <w:sz w:val="24"/>
          <w:szCs w:val="24"/>
        </w:rPr>
        <w:t>п</w:t>
      </w:r>
      <w:r w:rsidR="00A06C2F" w:rsidRPr="00710330">
        <w:rPr>
          <w:bCs/>
          <w:sz w:val="24"/>
          <w:szCs w:val="24"/>
        </w:rPr>
        <w:t xml:space="preserve">ечатью (при наличии), подписью руководителя или уполномоченного должностного лица региональной спортивной федерации, местной спортивной федерации, общероссийской спортивной федерации по виду спорта, заключившей соглашение о сотрудничестве с Органом федеральной территории </w:t>
      </w:r>
      <w:r w:rsidRPr="00710330">
        <w:rPr>
          <w:bCs/>
          <w:sz w:val="24"/>
          <w:szCs w:val="24"/>
        </w:rPr>
        <w:t>«</w:t>
      </w:r>
      <w:r w:rsidR="00A06C2F" w:rsidRPr="00710330">
        <w:rPr>
          <w:bCs/>
          <w:sz w:val="24"/>
          <w:szCs w:val="24"/>
        </w:rPr>
        <w:t>Сириус</w:t>
      </w:r>
      <w:r w:rsidRPr="00710330">
        <w:rPr>
          <w:bCs/>
          <w:sz w:val="24"/>
          <w:szCs w:val="24"/>
        </w:rPr>
        <w:t>»</w:t>
      </w:r>
      <w:r w:rsidR="00A06C2F" w:rsidRPr="00710330">
        <w:rPr>
          <w:bCs/>
          <w:sz w:val="24"/>
          <w:szCs w:val="24"/>
        </w:rPr>
        <w:t>, Организации Республики Крым и города федерального значения Севастополя, организации, осуществляющей деятельность в области физической культуры и спорта, физкультурно-спортивной организации, включенной в перечень, подразделения федерального органа.</w:t>
      </w:r>
    </w:p>
    <w:p w:rsidR="00A06C2F" w:rsidRPr="00710330" w:rsidRDefault="0064645A" w:rsidP="008A5AF9">
      <w:pPr>
        <w:pStyle w:val="a7"/>
        <w:ind w:firstLine="567"/>
        <w:rPr>
          <w:bCs/>
          <w:sz w:val="24"/>
          <w:szCs w:val="24"/>
        </w:rPr>
      </w:pPr>
      <w:r w:rsidRPr="00710330">
        <w:rPr>
          <w:bCs/>
          <w:sz w:val="24"/>
          <w:szCs w:val="24"/>
        </w:rPr>
        <w:t>п</w:t>
      </w:r>
      <w:r w:rsidR="00A06C2F" w:rsidRPr="00710330">
        <w:rPr>
          <w:bCs/>
          <w:sz w:val="24"/>
          <w:szCs w:val="24"/>
        </w:rPr>
        <w:t>одписью тренера-преподавателя (тренера), включая старшего, руководителя физического воспитания, педагога дополнительного образования, включая старшего, спортсмена или его законного представителя (далее при совместном упоминании - Заявитель).</w:t>
      </w:r>
    </w:p>
    <w:p w:rsidR="00A06C2F" w:rsidRPr="00710330" w:rsidRDefault="0064645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lang w:eastAsia="en-US"/>
        </w:rPr>
      </w:pPr>
      <w:r w:rsidRPr="00710330">
        <w:rPr>
          <w:rFonts w:eastAsiaTheme="minorHAnsi"/>
          <w:bCs/>
          <w:lang w:eastAsia="en-US"/>
        </w:rPr>
        <w:t>к</w:t>
      </w:r>
      <w:r w:rsidR="00A06C2F" w:rsidRPr="00710330">
        <w:rPr>
          <w:rFonts w:eastAsiaTheme="minorHAnsi"/>
          <w:bCs/>
          <w:lang w:eastAsia="en-US"/>
        </w:rPr>
        <w:t>опии документов, подтверждающих у спортивных судей, включенных в состав судейской коллегии соревнования, физкультурного мероприятия, наличие действующей квалификационной категории спортивного судьи (за исключением международных соревнований, включенных в календарный план международной спортивной федерации), но не менее:</w:t>
      </w:r>
      <w:bookmarkStart w:id="7" w:name="Par1"/>
      <w:bookmarkEnd w:id="7"/>
    </w:p>
    <w:p w:rsidR="00A06C2F" w:rsidRPr="00710330" w:rsidRDefault="0064645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lang w:eastAsia="en-US"/>
        </w:rPr>
      </w:pPr>
      <w:r w:rsidRPr="00710330">
        <w:rPr>
          <w:rFonts w:eastAsiaTheme="minorHAnsi"/>
          <w:bCs/>
          <w:lang w:eastAsia="en-US"/>
        </w:rPr>
        <w:t>д</w:t>
      </w:r>
      <w:r w:rsidR="00A06C2F" w:rsidRPr="00710330">
        <w:rPr>
          <w:rFonts w:eastAsiaTheme="minorHAnsi"/>
          <w:bCs/>
          <w:lang w:eastAsia="en-US"/>
        </w:rPr>
        <w:t xml:space="preserve">ля международных соревнований, не включенных в календарный план соответствующей международной спортивной федерации, - 5, в том числе не менее двух копий удостоверений квалификационной категории спортивного судьи </w:t>
      </w:r>
      <w:r w:rsidRPr="00710330">
        <w:rPr>
          <w:rFonts w:eastAsiaTheme="minorHAnsi"/>
          <w:bCs/>
          <w:lang w:eastAsia="en-US"/>
        </w:rPr>
        <w:t>«</w:t>
      </w:r>
      <w:r w:rsidR="00A06C2F" w:rsidRPr="00710330">
        <w:rPr>
          <w:rFonts w:eastAsiaTheme="minorHAnsi"/>
          <w:bCs/>
          <w:lang w:eastAsia="en-US"/>
        </w:rPr>
        <w:t>спортивный судья всероссийской категории</w:t>
      </w:r>
      <w:r w:rsidRPr="00710330">
        <w:rPr>
          <w:rFonts w:eastAsiaTheme="minorHAnsi"/>
          <w:bCs/>
          <w:lang w:eastAsia="en-US"/>
        </w:rPr>
        <w:t>»</w:t>
      </w:r>
      <w:r w:rsidR="00A06C2F" w:rsidRPr="00710330">
        <w:rPr>
          <w:rFonts w:eastAsiaTheme="minorHAnsi"/>
          <w:bCs/>
          <w:lang w:eastAsia="en-US"/>
        </w:rPr>
        <w:t xml:space="preserve"> и (или) копии нотариального перевода на русский язык документов, подтверждающих наличие действующей категории, присвоенной международной спортивной федерацией по соответствующему виду спорта, и не менее трех копий документов, подтверждающих наличие действующей (не ниже) квалификационной категории спортивного судьи </w:t>
      </w:r>
      <w:r w:rsidRPr="00710330">
        <w:rPr>
          <w:rFonts w:eastAsiaTheme="minorHAnsi"/>
          <w:bCs/>
          <w:lang w:eastAsia="en-US"/>
        </w:rPr>
        <w:t>«</w:t>
      </w:r>
      <w:r w:rsidR="00A06C2F" w:rsidRPr="00710330">
        <w:rPr>
          <w:rFonts w:eastAsiaTheme="minorHAnsi"/>
          <w:bCs/>
          <w:lang w:eastAsia="en-US"/>
        </w:rPr>
        <w:t>спортивный судья первой категории</w:t>
      </w:r>
      <w:r w:rsidRPr="00710330">
        <w:rPr>
          <w:rFonts w:eastAsiaTheme="minorHAnsi"/>
          <w:bCs/>
          <w:lang w:eastAsia="en-US"/>
        </w:rPr>
        <w:t>»</w:t>
      </w:r>
      <w:r w:rsidR="00A06C2F" w:rsidRPr="00710330">
        <w:rPr>
          <w:rFonts w:eastAsiaTheme="minorHAnsi"/>
          <w:bCs/>
          <w:lang w:eastAsia="en-US"/>
        </w:rPr>
        <w:t>, - для присвоения КМС;</w:t>
      </w:r>
    </w:p>
    <w:p w:rsidR="00A06C2F" w:rsidRPr="00710330" w:rsidRDefault="0064645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lang w:eastAsia="en-US"/>
        </w:rPr>
      </w:pPr>
      <w:r w:rsidRPr="00710330">
        <w:rPr>
          <w:rFonts w:eastAsiaTheme="minorHAnsi"/>
          <w:bCs/>
          <w:lang w:eastAsia="en-US"/>
        </w:rPr>
        <w:t xml:space="preserve"> д</w:t>
      </w:r>
      <w:r w:rsidR="00A06C2F" w:rsidRPr="00710330">
        <w:rPr>
          <w:rFonts w:eastAsiaTheme="minorHAnsi"/>
          <w:bCs/>
          <w:lang w:eastAsia="en-US"/>
        </w:rPr>
        <w:t xml:space="preserve">ля соревнований, физкультурных мероприятий (за исключением соревнований, указанных в </w:t>
      </w:r>
      <w:hyperlink w:anchor="Par1" w:history="1">
        <w:r w:rsidR="00A06C2F" w:rsidRPr="00710330">
          <w:rPr>
            <w:rFonts w:eastAsiaTheme="minorHAnsi"/>
            <w:bCs/>
            <w:color w:val="0000FF"/>
            <w:lang w:eastAsia="en-US"/>
          </w:rPr>
          <w:t>подпункте 67.10.1</w:t>
        </w:r>
      </w:hyperlink>
      <w:r w:rsidR="00A06C2F" w:rsidRPr="00710330">
        <w:rPr>
          <w:rFonts w:eastAsiaTheme="minorHAnsi"/>
          <w:bCs/>
          <w:lang w:eastAsia="en-US"/>
        </w:rPr>
        <w:t xml:space="preserve"> пункта 67.10) - 3, подтверждающих наличие действующей квалификационной категории спортивного судьи, предусмотренной </w:t>
      </w:r>
      <w:hyperlink r:id="rId15" w:history="1">
        <w:r w:rsidR="00A06C2F" w:rsidRPr="00710330">
          <w:rPr>
            <w:rFonts w:eastAsiaTheme="minorHAnsi"/>
            <w:bCs/>
            <w:color w:val="0000FF"/>
            <w:lang w:eastAsia="en-US"/>
          </w:rPr>
          <w:t>подпунктом 40.2 пункта 40</w:t>
        </w:r>
      </w:hyperlink>
      <w:r w:rsidR="00A06C2F" w:rsidRPr="00710330">
        <w:rPr>
          <w:rFonts w:eastAsiaTheme="minorHAnsi"/>
          <w:bCs/>
          <w:lang w:eastAsia="en-US"/>
        </w:rPr>
        <w:t xml:space="preserve"> Положения.</w:t>
      </w:r>
    </w:p>
    <w:p w:rsidR="00A06C2F" w:rsidRPr="00710330" w:rsidRDefault="00A06C2F" w:rsidP="0064645A">
      <w:pPr>
        <w:autoSpaceDE w:val="0"/>
        <w:autoSpaceDN w:val="0"/>
        <w:adjustRightInd w:val="0"/>
        <w:ind w:firstLine="567"/>
        <w:jc w:val="both"/>
      </w:pPr>
      <w:r w:rsidRPr="00710330">
        <w:rPr>
          <w:rFonts w:eastAsiaTheme="minorHAnsi"/>
          <w:bCs/>
          <w:lang w:eastAsia="en-US"/>
        </w:rPr>
        <w:t xml:space="preserve">При направлении документов в электронной форме предоставляется нотариально заверенный перевод на русский язык, подписанный усиленной квалификационной электронной подписью нотариуса в соответствии с Федеральным </w:t>
      </w:r>
      <w:hyperlink r:id="rId16" w:history="1">
        <w:r w:rsidRPr="00710330">
          <w:rPr>
            <w:rFonts w:eastAsiaTheme="minorHAnsi"/>
            <w:bCs/>
            <w:color w:val="0000FF"/>
            <w:lang w:eastAsia="en-US"/>
          </w:rPr>
          <w:t>законом</w:t>
        </w:r>
      </w:hyperlink>
      <w:r w:rsidRPr="00710330">
        <w:rPr>
          <w:rFonts w:eastAsiaTheme="minorHAnsi"/>
          <w:bCs/>
          <w:lang w:eastAsia="en-US"/>
        </w:rPr>
        <w:t xml:space="preserve"> от 6 апреля 2011 г. N 63-ФЗ </w:t>
      </w:r>
      <w:r w:rsidR="0064645A" w:rsidRPr="00710330">
        <w:rPr>
          <w:rFonts w:eastAsiaTheme="minorHAnsi"/>
          <w:bCs/>
          <w:lang w:eastAsia="en-US"/>
        </w:rPr>
        <w:t>«</w:t>
      </w:r>
      <w:r w:rsidRPr="00710330">
        <w:rPr>
          <w:rFonts w:eastAsiaTheme="minorHAnsi"/>
          <w:bCs/>
          <w:lang w:eastAsia="en-US"/>
        </w:rPr>
        <w:t>Об электронной подписи</w:t>
      </w:r>
      <w:r w:rsidR="0064645A" w:rsidRPr="00710330">
        <w:rPr>
          <w:rFonts w:eastAsiaTheme="minorHAnsi"/>
          <w:bCs/>
          <w:lang w:eastAsia="en-US"/>
        </w:rPr>
        <w:t>»</w:t>
      </w:r>
      <w:r w:rsidRPr="00710330">
        <w:rPr>
          <w:rFonts w:eastAsiaTheme="minorHAnsi"/>
          <w:bCs/>
          <w:lang w:eastAsia="en-US"/>
        </w:rPr>
        <w:t>.</w:t>
      </w:r>
    </w:p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r w:rsidRPr="00710330">
        <w:rPr>
          <w:sz w:val="24"/>
          <w:szCs w:val="24"/>
        </w:rPr>
        <w:t>2.6.1.2. Для принятия решения о присвоении квалификационной категории спортивного судьи необходимы следующие документы:</w:t>
      </w:r>
    </w:p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r w:rsidRPr="00710330">
        <w:rPr>
          <w:sz w:val="24"/>
          <w:szCs w:val="24"/>
        </w:rPr>
        <w:t xml:space="preserve">представление к присвоению квалификационной категории спортивного судьи, заверенное региональной спортивной федерацией, составленное по рекомендуемому </w:t>
      </w:r>
      <w:r w:rsidRPr="00710330">
        <w:rPr>
          <w:sz w:val="24"/>
          <w:szCs w:val="24"/>
        </w:rPr>
        <w:lastRenderedPageBreak/>
        <w:t>образцу, приведенному в приложении № 1 к Положению о спортивных судьях, утвержденному приказом Минспорта России от 28.02.2017 № 134;</w:t>
      </w:r>
    </w:p>
    <w:p w:rsidR="00F014D9" w:rsidRPr="00710330" w:rsidRDefault="00F014D9" w:rsidP="008A5AF9">
      <w:pPr>
        <w:autoSpaceDE w:val="0"/>
        <w:autoSpaceDN w:val="0"/>
        <w:adjustRightInd w:val="0"/>
        <w:ind w:firstLine="567"/>
        <w:jc w:val="both"/>
      </w:pPr>
      <w:r w:rsidRPr="00710330">
        <w:rPr>
          <w:rFonts w:eastAsiaTheme="minorHAnsi"/>
          <w:lang w:eastAsia="en-US"/>
        </w:rPr>
        <w:t>к представлению прилагается заверенная печатью (при наличии) и подписью руководителя или уполномоченного должностного лица региональной спортивной федерации, физкультурно-спортивной организации, включенной в перечень, подразделения федерального органа или должностного лица копия карточки учета;</w:t>
      </w:r>
    </w:p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r w:rsidRPr="00710330">
        <w:rPr>
          <w:sz w:val="24"/>
          <w:szCs w:val="24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- для граждан Российской Федерации;</w:t>
      </w:r>
    </w:p>
    <w:p w:rsidR="009735C0" w:rsidRPr="00710330" w:rsidRDefault="004B2541" w:rsidP="008A5AF9">
      <w:pPr>
        <w:pStyle w:val="a7"/>
        <w:ind w:firstLine="567"/>
        <w:rPr>
          <w:sz w:val="24"/>
          <w:szCs w:val="24"/>
        </w:rPr>
      </w:pPr>
      <w:bookmarkStart w:id="8" w:name="sub_26135"/>
      <w:r w:rsidRPr="00710330">
        <w:rPr>
          <w:sz w:val="24"/>
          <w:szCs w:val="24"/>
        </w:rPr>
        <w:t xml:space="preserve">копия паспорта иностранного гражданина либо иного документа, установленного Федеральным законом от 25.07.2002 </w:t>
      </w:r>
      <w:r w:rsidR="009735C0" w:rsidRPr="00710330">
        <w:rPr>
          <w:sz w:val="24"/>
          <w:szCs w:val="24"/>
        </w:rPr>
        <w:t>№</w:t>
      </w:r>
      <w:r w:rsidRPr="00710330">
        <w:rPr>
          <w:sz w:val="24"/>
          <w:szCs w:val="24"/>
        </w:rPr>
        <w:t xml:space="preserve"> 115-ФЗ </w:t>
      </w:r>
      <w:r w:rsidR="0064645A" w:rsidRPr="00710330">
        <w:rPr>
          <w:sz w:val="24"/>
          <w:szCs w:val="24"/>
        </w:rPr>
        <w:t>«</w:t>
      </w:r>
      <w:r w:rsidRPr="00710330">
        <w:rPr>
          <w:sz w:val="24"/>
          <w:szCs w:val="24"/>
        </w:rPr>
        <w:t>О правовом положении граждан в Российской Федерации</w:t>
      </w:r>
      <w:r w:rsidR="0064645A" w:rsidRPr="00710330">
        <w:rPr>
          <w:sz w:val="24"/>
          <w:szCs w:val="24"/>
        </w:rPr>
        <w:t>»</w:t>
      </w:r>
      <w:r w:rsidRPr="00710330">
        <w:rPr>
          <w:sz w:val="24"/>
          <w:szCs w:val="24"/>
        </w:rPr>
        <w:t xml:space="preserve"> (далее - Федеральный закон </w:t>
      </w:r>
      <w:r w:rsidR="009735C0" w:rsidRPr="00710330">
        <w:rPr>
          <w:sz w:val="24"/>
          <w:szCs w:val="24"/>
        </w:rPr>
        <w:t>№</w:t>
      </w:r>
      <w:r w:rsidRPr="00710330">
        <w:rPr>
          <w:sz w:val="24"/>
          <w:szCs w:val="24"/>
        </w:rPr>
        <w:t xml:space="preserve"> 115-ФЗ) 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гражданина, </w:t>
      </w:r>
    </w:p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r w:rsidRPr="00710330">
        <w:rPr>
          <w:sz w:val="24"/>
          <w:szCs w:val="24"/>
        </w:rPr>
        <w:t xml:space="preserve"> для иностранных граждан при подаче документов, выданных иностранным государством в электронной форме, предоставляются их удостоверенный перевод, подписанный ЭП нотариуса, на бумажном носителе - нотариально заверенная копия перевода;</w:t>
      </w:r>
    </w:p>
    <w:p w:rsidR="009735C0" w:rsidRPr="00710330" w:rsidRDefault="004B2541" w:rsidP="008A5AF9">
      <w:pPr>
        <w:pStyle w:val="a7"/>
        <w:ind w:firstLine="567"/>
        <w:rPr>
          <w:sz w:val="24"/>
          <w:szCs w:val="24"/>
        </w:rPr>
      </w:pPr>
      <w:bookmarkStart w:id="9" w:name="sub_26136"/>
      <w:bookmarkEnd w:id="8"/>
      <w:r w:rsidRPr="00710330">
        <w:rPr>
          <w:sz w:val="24"/>
          <w:szCs w:val="24"/>
        </w:rPr>
        <w:t xml:space="preserve">копия документа, удостоверяющего личность лица без гражданства в Российской Федерации,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Федеральным законом </w:t>
      </w:r>
      <w:r w:rsidR="009735C0" w:rsidRPr="00710330">
        <w:rPr>
          <w:sz w:val="24"/>
          <w:szCs w:val="24"/>
        </w:rPr>
        <w:t>№</w:t>
      </w:r>
      <w:r w:rsidRPr="00710330">
        <w:rPr>
          <w:sz w:val="24"/>
          <w:szCs w:val="24"/>
        </w:rPr>
        <w:t xml:space="preserve"> 115-ФЗ или признаваемого в соответствии с международным договором Российской Федерации в качестве документа, удостоверяющего личность лица без гражданства, </w:t>
      </w:r>
    </w:p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r w:rsidRPr="00710330">
        <w:rPr>
          <w:sz w:val="24"/>
          <w:szCs w:val="24"/>
        </w:rPr>
        <w:t>для лиц без гражданства при подаче документов, выданных иностранным государством в электронной форме, предоставляются их удостоверенный перевод, подписанный ЭП нотариуса, на бумажном носителе - нотариально заверенная копия перевода;</w:t>
      </w:r>
    </w:p>
    <w:bookmarkEnd w:id="9"/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r w:rsidRPr="00710330">
        <w:rPr>
          <w:sz w:val="24"/>
          <w:szCs w:val="24"/>
        </w:rPr>
        <w:t>копия военного билета - для военнослужащих, проходящих военную службу по призыву (в случае отсутствия паспорта гражданина Российской Федерации);</w:t>
      </w:r>
    </w:p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r w:rsidRPr="00710330">
        <w:rPr>
          <w:sz w:val="24"/>
          <w:szCs w:val="24"/>
        </w:rPr>
        <w:t xml:space="preserve">копия удостоверения </w:t>
      </w:r>
      <w:r w:rsidR="0064645A" w:rsidRPr="00710330">
        <w:rPr>
          <w:sz w:val="24"/>
          <w:szCs w:val="24"/>
        </w:rPr>
        <w:t>«</w:t>
      </w:r>
      <w:r w:rsidRPr="00710330">
        <w:rPr>
          <w:sz w:val="24"/>
          <w:szCs w:val="24"/>
        </w:rPr>
        <w:t>мастер спорта России международного класса</w:t>
      </w:r>
      <w:r w:rsidR="0064645A" w:rsidRPr="00710330">
        <w:rPr>
          <w:sz w:val="24"/>
          <w:szCs w:val="24"/>
        </w:rPr>
        <w:t>»</w:t>
      </w:r>
      <w:r w:rsidRPr="00710330">
        <w:rPr>
          <w:sz w:val="24"/>
          <w:szCs w:val="24"/>
        </w:rPr>
        <w:t xml:space="preserve">, </w:t>
      </w:r>
      <w:r w:rsidR="0064645A" w:rsidRPr="00710330">
        <w:rPr>
          <w:sz w:val="24"/>
          <w:szCs w:val="24"/>
        </w:rPr>
        <w:t>«</w:t>
      </w:r>
      <w:r w:rsidRPr="00710330">
        <w:rPr>
          <w:sz w:val="24"/>
          <w:szCs w:val="24"/>
        </w:rPr>
        <w:t>гроссмейстер России</w:t>
      </w:r>
      <w:r w:rsidR="0064645A" w:rsidRPr="00710330">
        <w:rPr>
          <w:sz w:val="24"/>
          <w:szCs w:val="24"/>
        </w:rPr>
        <w:t>»</w:t>
      </w:r>
      <w:r w:rsidRPr="00710330">
        <w:rPr>
          <w:sz w:val="24"/>
          <w:szCs w:val="24"/>
        </w:rPr>
        <w:t xml:space="preserve"> или </w:t>
      </w:r>
      <w:r w:rsidR="0064645A" w:rsidRPr="00710330">
        <w:rPr>
          <w:sz w:val="24"/>
          <w:szCs w:val="24"/>
        </w:rPr>
        <w:t>«</w:t>
      </w:r>
      <w:r w:rsidRPr="00710330">
        <w:rPr>
          <w:sz w:val="24"/>
          <w:szCs w:val="24"/>
        </w:rPr>
        <w:t>мастер спорта России</w:t>
      </w:r>
      <w:r w:rsidR="0064645A" w:rsidRPr="00710330">
        <w:rPr>
          <w:sz w:val="24"/>
          <w:szCs w:val="24"/>
        </w:rPr>
        <w:t>»</w:t>
      </w:r>
      <w:r w:rsidRPr="00710330">
        <w:rPr>
          <w:sz w:val="24"/>
          <w:szCs w:val="24"/>
        </w:rPr>
        <w:t xml:space="preserve"> (для кандидатов, имеющих соответствующее спортивное звание по виду спорта, по которому присваивается квалификационная категория спортивного судьи);</w:t>
      </w:r>
    </w:p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bookmarkStart w:id="10" w:name="sub_2614"/>
      <w:r w:rsidRPr="00710330">
        <w:rPr>
          <w:sz w:val="24"/>
          <w:szCs w:val="24"/>
        </w:rPr>
        <w:t>2.6.1.3. В случае если с заявлением о предоставлении муниципальной услуги обращается представитель Заявителя, дополнительно предоставляется доверенность от имени юридического лица за подписью его руководителя или иного лица, уполномоченного на это в соответствии с законодательством Российской Федерации и учредительными документами, подтверждающая полномочия представителя.</w:t>
      </w:r>
    </w:p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bookmarkStart w:id="11" w:name="sub_2615"/>
      <w:bookmarkEnd w:id="10"/>
      <w:r w:rsidRPr="00710330">
        <w:rPr>
          <w:sz w:val="24"/>
          <w:szCs w:val="24"/>
        </w:rPr>
        <w:t xml:space="preserve">2.6.1.4. Обработка персональных данных граждан осуществляется в соответствии с Федеральным законом от 27 июля 2006 г. № 152-ФЗ </w:t>
      </w:r>
      <w:r w:rsidR="0064645A" w:rsidRPr="00710330">
        <w:rPr>
          <w:sz w:val="24"/>
          <w:szCs w:val="24"/>
        </w:rPr>
        <w:t>«</w:t>
      </w:r>
      <w:r w:rsidRPr="00710330">
        <w:rPr>
          <w:sz w:val="24"/>
          <w:szCs w:val="24"/>
        </w:rPr>
        <w:t>О персональных данных</w:t>
      </w:r>
      <w:r w:rsidR="0064645A" w:rsidRPr="00710330">
        <w:rPr>
          <w:sz w:val="24"/>
          <w:szCs w:val="24"/>
        </w:rPr>
        <w:t>»</w:t>
      </w:r>
      <w:r w:rsidRPr="00710330">
        <w:rPr>
          <w:sz w:val="24"/>
          <w:szCs w:val="24"/>
        </w:rPr>
        <w:t xml:space="preserve"> и другими нормативными правовыми актами Российской Федерации, определяющими случаи и особенности обработки персональных данных. В соответствии с Федеральным законом от 27 июля 2006 г. № 152-ФЗ </w:t>
      </w:r>
      <w:r w:rsidR="0064645A" w:rsidRPr="00710330">
        <w:rPr>
          <w:sz w:val="24"/>
          <w:szCs w:val="24"/>
        </w:rPr>
        <w:t>«</w:t>
      </w:r>
      <w:r w:rsidRPr="00710330">
        <w:rPr>
          <w:sz w:val="24"/>
          <w:szCs w:val="24"/>
        </w:rPr>
        <w:t>О персональных данных</w:t>
      </w:r>
      <w:r w:rsidR="0064645A" w:rsidRPr="00710330">
        <w:rPr>
          <w:sz w:val="24"/>
          <w:szCs w:val="24"/>
        </w:rPr>
        <w:t>»</w:t>
      </w:r>
      <w:r w:rsidRPr="00710330">
        <w:rPr>
          <w:sz w:val="24"/>
          <w:szCs w:val="24"/>
        </w:rPr>
        <w:t xml:space="preserve"> заявитель дополнительно представляет документы, подтверждающие получение согласия лица, не являющегося заявителем, или его законного представителя на обработку персональных данных указанного лица (примерная форма приведена в приложении № 1 к Административному регламенту). Документы, подтверждающие получение согласия, могут быть представлены в том числе в форме электронного документа.</w:t>
      </w:r>
    </w:p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bookmarkStart w:id="12" w:name="sub_262"/>
      <w:bookmarkEnd w:id="11"/>
      <w:r w:rsidRPr="00710330">
        <w:rPr>
          <w:sz w:val="24"/>
          <w:szCs w:val="24"/>
        </w:rPr>
        <w:lastRenderedPageBreak/>
        <w:t>2.6.2. Обязанность по предоставлению документов, указанных в пункте 2.6.1 Административного регламента, возложена на Заявителя.</w:t>
      </w:r>
    </w:p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bookmarkStart w:id="13" w:name="sub_263"/>
      <w:bookmarkEnd w:id="12"/>
      <w:r w:rsidRPr="00710330">
        <w:rPr>
          <w:sz w:val="24"/>
          <w:szCs w:val="24"/>
        </w:rPr>
        <w:t>2.6.3. Заявление и документы на предоставление муниципальной услуги могут быть представлены заявителем следующими способами:</w:t>
      </w:r>
    </w:p>
    <w:bookmarkEnd w:id="13"/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r w:rsidRPr="00710330">
        <w:rPr>
          <w:sz w:val="24"/>
          <w:szCs w:val="24"/>
        </w:rPr>
        <w:t>путем личного обращения;</w:t>
      </w:r>
    </w:p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r w:rsidRPr="00710330">
        <w:rPr>
          <w:sz w:val="24"/>
          <w:szCs w:val="24"/>
        </w:rPr>
        <w:t>через организации федеральной почтовой связи;</w:t>
      </w:r>
    </w:p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r w:rsidRPr="00710330">
        <w:rPr>
          <w:sz w:val="24"/>
          <w:szCs w:val="24"/>
        </w:rPr>
        <w:t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9735C0" w:rsidRPr="00710330" w:rsidRDefault="009735C0" w:rsidP="008A5AF9">
      <w:pPr>
        <w:pStyle w:val="a7"/>
        <w:ind w:firstLine="567"/>
        <w:rPr>
          <w:sz w:val="24"/>
          <w:szCs w:val="24"/>
        </w:rPr>
      </w:pPr>
      <w:r w:rsidRPr="00710330">
        <w:rPr>
          <w:sz w:val="24"/>
          <w:szCs w:val="24"/>
        </w:rPr>
        <w:t>Подача документов для присвоения квалификационной категории возможна в электронной форме, в том числе после аутентификации на Едином портале государственных и муниципальных услуг (функций) с использованием подтвержденной учетной записи в Единой системе идентификации и аутентификации (далее - электронная форма) либо на бумажном носителе в органы исполнительной власти субъектов Российской Федерации, органы местного самоуправления, подразделения федеральных органов, либо путем обращения в многофункциональный центр.</w:t>
      </w:r>
    </w:p>
    <w:p w:rsidR="009735C0" w:rsidRPr="00710330" w:rsidRDefault="009735C0" w:rsidP="008A5AF9">
      <w:pPr>
        <w:pStyle w:val="a7"/>
        <w:ind w:firstLine="567"/>
        <w:rPr>
          <w:sz w:val="24"/>
          <w:szCs w:val="24"/>
        </w:rPr>
      </w:pPr>
      <w:r w:rsidRPr="00710330">
        <w:rPr>
          <w:sz w:val="24"/>
          <w:szCs w:val="24"/>
        </w:rPr>
        <w:t xml:space="preserve">Документы для присвоения квалификационной категории при подаче в электронной форме заверяются электронной подписью в соответствии с Федеральным </w:t>
      </w:r>
      <w:hyperlink r:id="rId17" w:history="1">
        <w:r w:rsidRPr="00710330">
          <w:rPr>
            <w:rStyle w:val="af"/>
            <w:sz w:val="24"/>
            <w:szCs w:val="24"/>
          </w:rPr>
          <w:t>законом</w:t>
        </w:r>
      </w:hyperlink>
      <w:r w:rsidRPr="00710330">
        <w:rPr>
          <w:sz w:val="24"/>
          <w:szCs w:val="24"/>
        </w:rPr>
        <w:t xml:space="preserve"> от 06.04.2011 № 63-ФЗ </w:t>
      </w:r>
      <w:r w:rsidR="0064645A" w:rsidRPr="00710330">
        <w:rPr>
          <w:sz w:val="24"/>
          <w:szCs w:val="24"/>
        </w:rPr>
        <w:t>«</w:t>
      </w:r>
      <w:r w:rsidRPr="00710330">
        <w:rPr>
          <w:sz w:val="24"/>
          <w:szCs w:val="24"/>
        </w:rPr>
        <w:t>Об электронной подписи</w:t>
      </w:r>
      <w:r w:rsidR="0064645A" w:rsidRPr="00710330">
        <w:rPr>
          <w:sz w:val="24"/>
          <w:szCs w:val="24"/>
        </w:rPr>
        <w:t>»</w:t>
      </w:r>
      <w:r w:rsidRPr="00710330">
        <w:rPr>
          <w:sz w:val="24"/>
          <w:szCs w:val="24"/>
        </w:rPr>
        <w:t>.</w:t>
      </w:r>
    </w:p>
    <w:p w:rsidR="004B2541" w:rsidRPr="00710330" w:rsidRDefault="004B2541" w:rsidP="008A5AF9">
      <w:pPr>
        <w:pStyle w:val="a7"/>
        <w:ind w:firstLine="567"/>
        <w:rPr>
          <w:sz w:val="24"/>
          <w:szCs w:val="24"/>
        </w:rPr>
      </w:pPr>
      <w:bookmarkStart w:id="14" w:name="sub_264"/>
      <w:r w:rsidRPr="00710330">
        <w:rPr>
          <w:sz w:val="24"/>
          <w:szCs w:val="24"/>
        </w:rPr>
        <w:t>2.6.4. Заявления и прилагаемые документы, указанные в пункте 2.6.1 Административного регламента, направляются (подаются) в администрацию Красночетайского муниципального округа Чувашской Республики в электронной форме путем заполнения соответствующей формы запроса через личный кабинет на Едином портале государственных и муниципальных услуг.</w:t>
      </w:r>
      <w:r w:rsidR="0064645A" w:rsidRPr="00710330">
        <w:rPr>
          <w:sz w:val="24"/>
          <w:szCs w:val="24"/>
        </w:rPr>
        <w:t>»</w:t>
      </w:r>
      <w:r w:rsidRPr="00710330">
        <w:rPr>
          <w:sz w:val="24"/>
          <w:szCs w:val="24"/>
        </w:rPr>
        <w:t>.</w:t>
      </w:r>
    </w:p>
    <w:bookmarkEnd w:id="14"/>
    <w:p w:rsidR="00660EB0" w:rsidRPr="00710330" w:rsidRDefault="00E027EA" w:rsidP="008A5AF9">
      <w:pPr>
        <w:pStyle w:val="a7"/>
        <w:ind w:left="0" w:firstLine="567"/>
        <w:rPr>
          <w:bCs/>
          <w:kern w:val="32"/>
          <w:sz w:val="24"/>
          <w:szCs w:val="24"/>
        </w:rPr>
      </w:pPr>
      <w:r w:rsidRPr="00710330">
        <w:rPr>
          <w:bCs/>
          <w:kern w:val="32"/>
          <w:sz w:val="24"/>
          <w:szCs w:val="24"/>
        </w:rPr>
        <w:t>1.5</w:t>
      </w:r>
      <w:r w:rsidR="00660EB0" w:rsidRPr="00710330">
        <w:rPr>
          <w:bCs/>
          <w:kern w:val="32"/>
          <w:sz w:val="24"/>
          <w:szCs w:val="24"/>
        </w:rPr>
        <w:t xml:space="preserve">. Пункт 2.11.1 </w:t>
      </w:r>
      <w:r w:rsidR="00307FB5" w:rsidRPr="00710330">
        <w:rPr>
          <w:bCs/>
          <w:kern w:val="32"/>
          <w:sz w:val="24"/>
          <w:szCs w:val="24"/>
        </w:rPr>
        <w:t xml:space="preserve">раздела 2 </w:t>
      </w:r>
      <w:r w:rsidR="00307FB5" w:rsidRPr="00710330">
        <w:rPr>
          <w:rFonts w:eastAsiaTheme="minorHAnsi"/>
          <w:sz w:val="24"/>
          <w:szCs w:val="24"/>
        </w:rPr>
        <w:t xml:space="preserve">Административного регламента </w:t>
      </w:r>
      <w:r w:rsidR="00660EB0" w:rsidRPr="00710330">
        <w:rPr>
          <w:bCs/>
          <w:kern w:val="32"/>
          <w:sz w:val="24"/>
          <w:szCs w:val="24"/>
        </w:rPr>
        <w:t>изложить в следующей редакции:</w:t>
      </w:r>
    </w:p>
    <w:p w:rsidR="00D22595" w:rsidRPr="00710330" w:rsidRDefault="0064645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t>«</w:t>
      </w:r>
      <w:r w:rsidR="00660EB0" w:rsidRPr="00710330">
        <w:t xml:space="preserve">2.11.1. Регистрация запроса о предоставлении муниципальной услуги осуществляется уполномоченным должностным лицом Отдела </w:t>
      </w:r>
      <w:r w:rsidR="00660EB0" w:rsidRPr="00710330">
        <w:rPr>
          <w:rFonts w:eastAsiaTheme="minorHAnsi"/>
          <w:lang w:eastAsia="en-US"/>
        </w:rPr>
        <w:t>в течение 3 рабочих дней.</w:t>
      </w:r>
    </w:p>
    <w:p w:rsidR="00855771" w:rsidRPr="00710330" w:rsidRDefault="00D22595" w:rsidP="008A5AF9">
      <w:pPr>
        <w:pStyle w:val="11"/>
        <w:spacing w:line="262" w:lineRule="auto"/>
        <w:ind w:firstLine="567"/>
        <w:jc w:val="both"/>
        <w:rPr>
          <w:sz w:val="24"/>
          <w:szCs w:val="24"/>
        </w:rPr>
      </w:pPr>
      <w:r w:rsidRPr="00710330">
        <w:rPr>
          <w:sz w:val="24"/>
          <w:szCs w:val="24"/>
        </w:rPr>
        <w:t>Время приема необходимых документов для предоставления муниципальной услуги, оценки документов, их полноты, достаточности не должно превышать 20 минут.</w:t>
      </w:r>
      <w:r w:rsidR="0064645A" w:rsidRPr="00710330">
        <w:rPr>
          <w:rFonts w:eastAsiaTheme="minorHAnsi"/>
          <w:sz w:val="24"/>
          <w:szCs w:val="24"/>
        </w:rPr>
        <w:t>»</w:t>
      </w:r>
      <w:r w:rsidR="00660EB0" w:rsidRPr="00710330">
        <w:rPr>
          <w:sz w:val="24"/>
          <w:szCs w:val="24"/>
        </w:rPr>
        <w:t>.</w:t>
      </w:r>
    </w:p>
    <w:p w:rsidR="00605FD1" w:rsidRPr="00710330" w:rsidRDefault="00605FD1" w:rsidP="008A5AF9">
      <w:pPr>
        <w:pStyle w:val="a7"/>
        <w:numPr>
          <w:ilvl w:val="1"/>
          <w:numId w:val="1"/>
        </w:numPr>
        <w:adjustRightInd w:val="0"/>
        <w:ind w:left="0" w:firstLine="567"/>
        <w:rPr>
          <w:rFonts w:eastAsiaTheme="minorHAnsi"/>
          <w:sz w:val="24"/>
          <w:szCs w:val="24"/>
        </w:rPr>
      </w:pPr>
      <w:r w:rsidRPr="00710330">
        <w:rPr>
          <w:rFonts w:eastAsiaTheme="minorHAnsi"/>
          <w:sz w:val="24"/>
          <w:szCs w:val="24"/>
        </w:rPr>
        <w:t xml:space="preserve">Пункт 2.12. раздела 2 </w:t>
      </w:r>
      <w:r w:rsidR="005543DA" w:rsidRPr="00710330">
        <w:rPr>
          <w:rFonts w:eastAsiaTheme="minorHAnsi"/>
          <w:sz w:val="24"/>
          <w:szCs w:val="24"/>
        </w:rPr>
        <w:t xml:space="preserve">Административного регламента </w:t>
      </w:r>
      <w:r w:rsidRPr="00710330">
        <w:rPr>
          <w:rFonts w:eastAsiaTheme="minorHAnsi"/>
          <w:sz w:val="24"/>
          <w:szCs w:val="24"/>
        </w:rPr>
        <w:t>изложить в следующей редакции:</w:t>
      </w:r>
    </w:p>
    <w:p w:rsidR="00605FD1" w:rsidRPr="00710330" w:rsidRDefault="0064645A" w:rsidP="008A5AF9">
      <w:pPr>
        <w:adjustRightInd w:val="0"/>
        <w:ind w:left="568" w:firstLine="567"/>
        <w:rPr>
          <w:rFonts w:eastAsiaTheme="minorHAnsi"/>
          <w:b/>
        </w:rPr>
      </w:pPr>
      <w:r w:rsidRPr="00710330">
        <w:rPr>
          <w:rFonts w:eastAsiaTheme="minorHAnsi"/>
        </w:rPr>
        <w:t>«</w:t>
      </w:r>
      <w:r w:rsidR="00605FD1" w:rsidRPr="00710330">
        <w:rPr>
          <w:rFonts w:eastAsiaTheme="minorHAnsi"/>
          <w:b/>
        </w:rPr>
        <w:t xml:space="preserve">2.12. Требования к помещениям предоставления муниципальной услуги </w:t>
      </w:r>
    </w:p>
    <w:p w:rsidR="00605FD1" w:rsidRPr="00710330" w:rsidRDefault="00605FD1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2.12.1. 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605FD1" w:rsidRPr="00710330" w:rsidRDefault="00605FD1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2.12.2. 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605FD1" w:rsidRPr="00710330" w:rsidRDefault="00605FD1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граждане, имеющие ограничение способности к самостоятельному передвижению любой степени выраженности (1, 2 или 3 степени);</w:t>
      </w:r>
    </w:p>
    <w:p w:rsidR="00605FD1" w:rsidRPr="00710330" w:rsidRDefault="00605FD1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граждане, получившие до вступления в силу </w:t>
      </w:r>
      <w:hyperlink r:id="rId18">
        <w:r w:rsidRPr="00710330">
          <w:rPr>
            <w:rStyle w:val="af"/>
            <w:rFonts w:eastAsiaTheme="minorHAnsi"/>
            <w:lang w:eastAsia="en-US"/>
          </w:rPr>
          <w:t>постановления</w:t>
        </w:r>
      </w:hyperlink>
      <w:r w:rsidRPr="00710330">
        <w:rPr>
          <w:rFonts w:eastAsiaTheme="minorHAnsi"/>
          <w:lang w:eastAsia="en-US"/>
        </w:rPr>
        <w:t xml:space="preserve"> Правительства Российской Федерации от 10.02.2020 № 115 в федеральном учреждении медико-социальной экспертизы опознавательный знак </w:t>
      </w:r>
      <w:r w:rsidR="0064645A" w:rsidRPr="00710330">
        <w:rPr>
          <w:rFonts w:eastAsiaTheme="minorHAnsi"/>
          <w:lang w:eastAsia="en-US"/>
        </w:rPr>
        <w:t>«</w:t>
      </w:r>
      <w:r w:rsidRPr="00710330">
        <w:rPr>
          <w:rFonts w:eastAsiaTheme="minorHAnsi"/>
          <w:lang w:eastAsia="en-US"/>
        </w:rPr>
        <w:t>Инвалид</w:t>
      </w:r>
      <w:r w:rsidR="0064645A" w:rsidRPr="00710330">
        <w:rPr>
          <w:rFonts w:eastAsiaTheme="minorHAnsi"/>
          <w:lang w:eastAsia="en-US"/>
        </w:rPr>
        <w:t>»</w:t>
      </w:r>
      <w:r w:rsidRPr="00710330">
        <w:rPr>
          <w:rFonts w:eastAsiaTheme="minorHAnsi"/>
          <w:lang w:eastAsia="en-US"/>
        </w:rPr>
        <w:t xml:space="preserve"> для индивидуального использования и пользующиеся правом на бесплатное использование мест для парковки транспортных средств и информация об этих транспортных средствах должна быть размещена в государственной информационной системе </w:t>
      </w:r>
      <w:r w:rsidR="0064645A" w:rsidRPr="00710330">
        <w:rPr>
          <w:rFonts w:eastAsiaTheme="minorHAnsi"/>
          <w:lang w:eastAsia="en-US"/>
        </w:rPr>
        <w:t>«</w:t>
      </w:r>
      <w:r w:rsidRPr="00710330">
        <w:rPr>
          <w:rFonts w:eastAsiaTheme="minorHAnsi"/>
          <w:lang w:eastAsia="en-US"/>
        </w:rPr>
        <w:t>Единая централизованная цифровая платформа в социальной сфере</w:t>
      </w:r>
      <w:r w:rsidR="0064645A" w:rsidRPr="00710330">
        <w:rPr>
          <w:rFonts w:eastAsiaTheme="minorHAnsi"/>
          <w:lang w:eastAsia="en-US"/>
        </w:rPr>
        <w:t>»</w:t>
      </w:r>
      <w:r w:rsidRPr="00710330">
        <w:rPr>
          <w:rFonts w:eastAsiaTheme="minorHAnsi"/>
          <w:lang w:eastAsia="en-US"/>
        </w:rPr>
        <w:t>.</w:t>
      </w:r>
    </w:p>
    <w:p w:rsidR="00605FD1" w:rsidRPr="00710330" w:rsidRDefault="00605FD1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lastRenderedPageBreak/>
        <w:t xml:space="preserve">2.12.3. 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</w:t>
      </w:r>
    </w:p>
    <w:p w:rsidR="00605FD1" w:rsidRPr="00710330" w:rsidRDefault="00605FD1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2.12.4.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605FD1" w:rsidRPr="00710330" w:rsidRDefault="00605FD1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2.12.5. 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605FD1" w:rsidRPr="00710330" w:rsidRDefault="00605FD1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2.12.6. 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605FD1" w:rsidRPr="00710330" w:rsidRDefault="00605FD1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2.12.7. Визуальная, текстовая информация о порядке предоставления муниципальной услуги размещается на информационном стенде уполномоченного структурного подразделения администрации Красночетайского муниципального округа Чувашской Республики, на официальном сайте органа местного самоуправления, на Едином портале государственных и муниципальных услуг. </w:t>
      </w:r>
    </w:p>
    <w:p w:rsidR="00605FD1" w:rsidRPr="00710330" w:rsidRDefault="00605FD1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2.12.8.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 Красночетайского муниципального округа Чувашской Республики.</w:t>
      </w:r>
      <w:r w:rsidR="0064645A" w:rsidRPr="00710330">
        <w:rPr>
          <w:rFonts w:eastAsiaTheme="minorHAnsi"/>
          <w:lang w:eastAsia="en-US"/>
        </w:rPr>
        <w:t>»</w:t>
      </w:r>
      <w:r w:rsidRPr="00710330">
        <w:rPr>
          <w:rFonts w:eastAsiaTheme="minorHAnsi"/>
          <w:lang w:eastAsia="en-US"/>
        </w:rPr>
        <w:t>.</w:t>
      </w:r>
    </w:p>
    <w:p w:rsidR="00307FB5" w:rsidRPr="00710330" w:rsidRDefault="00307FB5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1.</w:t>
      </w:r>
      <w:r w:rsidR="00985DAA" w:rsidRPr="00710330">
        <w:rPr>
          <w:rFonts w:eastAsiaTheme="minorHAnsi"/>
          <w:lang w:eastAsia="en-US"/>
        </w:rPr>
        <w:t>6</w:t>
      </w:r>
      <w:r w:rsidRPr="00710330">
        <w:rPr>
          <w:rFonts w:eastAsiaTheme="minorHAnsi"/>
          <w:lang w:eastAsia="en-US"/>
        </w:rPr>
        <w:t>. В пункте 2.14  раздела 2 Административного регламента дополнить подпунктом 2.14.3 следующего содержания:</w:t>
      </w:r>
    </w:p>
    <w:p w:rsidR="00307FB5" w:rsidRPr="00710330" w:rsidRDefault="00307FB5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 </w:t>
      </w:r>
      <w:r w:rsidR="0064645A" w:rsidRPr="00710330">
        <w:rPr>
          <w:rFonts w:eastAsiaTheme="minorHAnsi"/>
          <w:lang w:eastAsia="en-US"/>
        </w:rPr>
        <w:t>«</w:t>
      </w:r>
      <w:r w:rsidRPr="00710330">
        <w:rPr>
          <w:rFonts w:eastAsiaTheme="minorHAnsi"/>
          <w:lang w:eastAsia="en-US"/>
        </w:rPr>
        <w:t>2.14.3.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  <w:r w:rsidR="0064645A" w:rsidRPr="00710330">
        <w:rPr>
          <w:rFonts w:eastAsiaTheme="minorHAnsi"/>
          <w:lang w:eastAsia="en-US"/>
        </w:rPr>
        <w:t>»</w:t>
      </w:r>
      <w:r w:rsidRPr="00710330">
        <w:rPr>
          <w:rFonts w:eastAsiaTheme="minorHAnsi"/>
          <w:lang w:eastAsia="en-US"/>
        </w:rPr>
        <w:t>.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1.7. </w:t>
      </w:r>
      <w:r w:rsidR="00DB0A4C" w:rsidRPr="00710330">
        <w:rPr>
          <w:rFonts w:eastAsiaTheme="minorHAnsi"/>
          <w:lang w:eastAsia="en-US"/>
        </w:rPr>
        <w:t xml:space="preserve">Раздел 5 </w:t>
      </w:r>
      <w:r w:rsidR="0064645A" w:rsidRPr="00710330">
        <w:rPr>
          <w:rFonts w:eastAsiaTheme="minorHAnsi"/>
          <w:lang w:eastAsia="en-US"/>
        </w:rPr>
        <w:t>«</w:t>
      </w:r>
      <w:r w:rsidRPr="00710330">
        <w:rPr>
          <w:rFonts w:eastAsiaTheme="minorHAnsi"/>
          <w:bCs/>
          <w:lang w:eastAsia="en-US" w:bidi="ru-RU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  <w:r w:rsidR="0064645A" w:rsidRPr="00710330">
        <w:rPr>
          <w:rFonts w:eastAsiaTheme="minorHAnsi"/>
          <w:bCs/>
          <w:lang w:eastAsia="en-US" w:bidi="ru-RU"/>
        </w:rPr>
        <w:t>»</w:t>
      </w:r>
      <w:r w:rsidRPr="00710330">
        <w:rPr>
          <w:rFonts w:eastAsiaTheme="minorHAnsi"/>
          <w:lang w:eastAsia="en-US"/>
        </w:rPr>
        <w:t xml:space="preserve"> Административного регламента изложить в следующей редакции:</w:t>
      </w:r>
    </w:p>
    <w:p w:rsidR="005543DA" w:rsidRPr="00710330" w:rsidRDefault="0064645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lang w:eastAsia="en-US"/>
        </w:rPr>
      </w:pPr>
      <w:r w:rsidRPr="00710330">
        <w:rPr>
          <w:rFonts w:eastAsiaTheme="minorHAnsi"/>
          <w:lang w:eastAsia="en-US"/>
        </w:rPr>
        <w:t>«</w:t>
      </w:r>
      <w:r w:rsidR="00DB0A4C" w:rsidRPr="00710330">
        <w:rPr>
          <w:rFonts w:eastAsiaTheme="minorHAnsi"/>
          <w:b/>
          <w:lang w:eastAsia="en-US"/>
        </w:rPr>
        <w:t>Раздел 5</w:t>
      </w:r>
      <w:r w:rsidR="005543DA" w:rsidRPr="00710330">
        <w:rPr>
          <w:rFonts w:eastAsiaTheme="minorHAnsi"/>
          <w:b/>
          <w:lang w:eastAsia="en-US"/>
        </w:rPr>
        <w:t>. Досудебный (внесудебный) порядок 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служащих, МФЦ, его работников, а также организаций, предусмотренных частью 1.1 статьи 16 Федерального закона № 210-ФЗ, их работников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lang w:eastAsia="en-US"/>
        </w:rPr>
      </w:pP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lang w:eastAsia="en-US"/>
        </w:rPr>
      </w:pPr>
      <w:r w:rsidRPr="00710330">
        <w:rPr>
          <w:rFonts w:eastAsiaTheme="minorHAnsi"/>
          <w:b/>
          <w:lang w:eastAsia="en-US"/>
        </w:rPr>
        <w:t xml:space="preserve">5.1. </w:t>
      </w:r>
      <w:r w:rsidRPr="00710330">
        <w:rPr>
          <w:rFonts w:eastAsiaTheme="minorHAnsi"/>
          <w:b/>
          <w:bCs/>
          <w:lang w:eastAsia="en-US"/>
        </w:rPr>
        <w:t>Предмет досудебного (внесудебного) 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служащих, МФЦ, его работников, а также организаций, предусмотренных частью 1.1 статьи 16 Федерального закона № 210-ФЗ, их работников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bookmarkStart w:id="15" w:name="sub_53"/>
      <w:r w:rsidRPr="00710330">
        <w:rPr>
          <w:rFonts w:eastAsiaTheme="minorHAnsi"/>
          <w:lang w:eastAsia="en-US"/>
        </w:rPr>
        <w:t>Заявитель может обратиться с жалобой в следующих случаях: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1) нарушение срока регистрации запроса о предоставлении муниципальной услуги, запроса, указанного в </w:t>
      </w:r>
      <w:hyperlink r:id="rId19" w:history="1">
        <w:r w:rsidRPr="00710330">
          <w:rPr>
            <w:rStyle w:val="af"/>
            <w:rFonts w:eastAsiaTheme="minorHAnsi"/>
            <w:lang w:eastAsia="en-US"/>
          </w:rPr>
          <w:t>статье 15.1</w:t>
        </w:r>
      </w:hyperlink>
      <w:r w:rsidRPr="00710330">
        <w:rPr>
          <w:rFonts w:eastAsiaTheme="minorHAnsi"/>
          <w:lang w:eastAsia="en-US"/>
        </w:rPr>
        <w:t xml:space="preserve"> Федерального закона 210-ФЗ; 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</w:t>
      </w:r>
      <w:r w:rsidRPr="00710330">
        <w:rPr>
          <w:rFonts w:eastAsiaTheme="minorHAnsi"/>
          <w:lang w:eastAsia="en-US"/>
        </w:rPr>
        <w:lastRenderedPageBreak/>
        <w:t xml:space="preserve">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0" w:history="1">
        <w:r w:rsidRPr="00710330">
          <w:rPr>
            <w:rStyle w:val="af"/>
            <w:rFonts w:eastAsiaTheme="minorHAnsi"/>
            <w:lang w:eastAsia="en-US"/>
          </w:rPr>
          <w:t>частью 1.3 статьи 16</w:t>
        </w:r>
      </w:hyperlink>
      <w:r w:rsidRPr="00710330">
        <w:rPr>
          <w:rFonts w:eastAsiaTheme="minorHAnsi"/>
          <w:lang w:eastAsia="en-US"/>
        </w:rPr>
        <w:t xml:space="preserve"> Федерального закона 210-ФЗ; 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Чувашской Республики, муниципальными правовыми актами для предоставления муниципальной услуги; 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Чувашской Республики, муниципальными правовыми актами для предоставления муниципальной услуги, у заявителя; 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1" w:history="1">
        <w:r w:rsidRPr="00710330">
          <w:rPr>
            <w:rStyle w:val="af"/>
            <w:rFonts w:eastAsiaTheme="minorHAnsi"/>
            <w:lang w:eastAsia="en-US"/>
          </w:rPr>
          <w:t>частью 1.3 статьи 16</w:t>
        </w:r>
      </w:hyperlink>
      <w:r w:rsidRPr="00710330">
        <w:rPr>
          <w:rFonts w:eastAsiaTheme="minorHAnsi"/>
          <w:lang w:eastAsia="en-US"/>
        </w:rPr>
        <w:t xml:space="preserve"> Федерального закона 210-ФЗ; 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Чувашской Республики, муниципальными правовыми актами; 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  <w:hyperlink r:id="rId22" w:history="1">
        <w:r w:rsidRPr="00710330">
          <w:rPr>
            <w:rStyle w:val="af"/>
            <w:rFonts w:eastAsiaTheme="minorHAnsi"/>
            <w:lang w:eastAsia="en-US"/>
          </w:rPr>
          <w:t>частью 1.1 статьи 16</w:t>
        </w:r>
      </w:hyperlink>
      <w:r w:rsidRPr="00710330">
        <w:rPr>
          <w:rFonts w:eastAsiaTheme="minorHAnsi"/>
          <w:lang w:eastAsia="en-US"/>
        </w:rPr>
        <w:t xml:space="preserve"> Федерального закона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3" w:history="1">
        <w:r w:rsidRPr="00710330">
          <w:rPr>
            <w:rStyle w:val="af"/>
            <w:rFonts w:eastAsiaTheme="minorHAnsi"/>
            <w:lang w:eastAsia="en-US"/>
          </w:rPr>
          <w:t>частью 1.3 статьи 16</w:t>
        </w:r>
      </w:hyperlink>
      <w:r w:rsidRPr="00710330">
        <w:rPr>
          <w:rFonts w:eastAsiaTheme="minorHAnsi"/>
          <w:lang w:eastAsia="en-US"/>
        </w:rPr>
        <w:t xml:space="preserve"> Федерального закона 210-ФЗ; 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8) нарушение срока или порядка выдачи документов по результатам предоставления муниципальной услуги; 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4" w:history="1">
        <w:r w:rsidRPr="00710330">
          <w:rPr>
            <w:rStyle w:val="af"/>
            <w:rFonts w:eastAsiaTheme="minorHAnsi"/>
            <w:lang w:eastAsia="en-US"/>
          </w:rPr>
          <w:t>частью 1.3 статьи 16</w:t>
        </w:r>
      </w:hyperlink>
      <w:r w:rsidRPr="00710330">
        <w:rPr>
          <w:rFonts w:eastAsiaTheme="minorHAnsi"/>
          <w:lang w:eastAsia="en-US"/>
        </w:rPr>
        <w:t xml:space="preserve"> Федерального закона 210-ФЗ; 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Pr="00710330">
        <w:rPr>
          <w:rFonts w:eastAsiaTheme="minorHAnsi"/>
          <w:lang w:eastAsia="en-US"/>
        </w:rPr>
        <w:lastRenderedPageBreak/>
        <w:t xml:space="preserve">муниципальной услуги, либо в предоставлении муниципальной услуги, за исключением случаев, предусмотренных </w:t>
      </w:r>
      <w:hyperlink r:id="rId25" w:history="1">
        <w:r w:rsidRPr="00710330">
          <w:rPr>
            <w:rStyle w:val="af"/>
            <w:rFonts w:eastAsiaTheme="minorHAnsi"/>
            <w:lang w:eastAsia="en-US"/>
          </w:rPr>
          <w:t>пунктом 4 части 1 статьи 7</w:t>
        </w:r>
      </w:hyperlink>
      <w:r w:rsidRPr="00710330">
        <w:rPr>
          <w:rFonts w:eastAsiaTheme="minorHAnsi"/>
          <w:lang w:eastAsia="en-US"/>
        </w:rPr>
        <w:t xml:space="preserve"> Федерального закона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6" w:history="1">
        <w:r w:rsidRPr="00710330">
          <w:rPr>
            <w:rStyle w:val="af"/>
            <w:rFonts w:eastAsiaTheme="minorHAnsi"/>
            <w:lang w:eastAsia="en-US"/>
          </w:rPr>
          <w:t>частью 1.3 статьи 16</w:t>
        </w:r>
      </w:hyperlink>
      <w:r w:rsidRPr="00710330">
        <w:rPr>
          <w:rFonts w:eastAsiaTheme="minorHAnsi"/>
          <w:lang w:eastAsia="en-US"/>
        </w:rPr>
        <w:t xml:space="preserve"> Федерального закона 210-ФЗ. 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bookmarkEnd w:id="15"/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lang w:eastAsia="en-US" w:bidi="ru-RU"/>
        </w:rPr>
      </w:pPr>
      <w:r w:rsidRPr="00710330">
        <w:rPr>
          <w:rFonts w:eastAsiaTheme="minorHAnsi"/>
          <w:b/>
          <w:lang w:eastAsia="en-US" w:bidi="ru-RU"/>
        </w:rPr>
        <w:t>5.2. Обжалование действия (бездействия) и решений, осуществляемых (принятых) в ходе предоставления муниципальной услуги в досудебном порядке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lang w:eastAsia="en-US" w:bidi="ru-RU"/>
        </w:rPr>
      </w:pPr>
      <w:r w:rsidRPr="00710330">
        <w:rPr>
          <w:rFonts w:eastAsiaTheme="minorHAnsi"/>
          <w:lang w:eastAsia="en-US" w:bidi="ru-RU"/>
        </w:rPr>
        <w:t>5.2.1. Жалоба подается в письменной форме на бумажном носителе, в электронной форме в Администрацию, МФЦ, а также в организации, предусмотренные частью 1.1 статьи 16 Федерального закона № 210-ФЗ. Жалобы на решения и действия (бездействие) руководителя уполномоченного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 частью 1.1 статьи 16 Федерального закона № 210-ФЗ, подаются руководителям этих организаций.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 xml:space="preserve">5.2.2. 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МФЦ, с использованием информационно телекоммуникационной сети </w:t>
      </w:r>
      <w:r w:rsidR="0064645A" w:rsidRPr="00710330">
        <w:rPr>
          <w:rFonts w:eastAsiaTheme="minorHAnsi"/>
          <w:lang w:eastAsia="en-US" w:bidi="ru-RU"/>
        </w:rPr>
        <w:t>«</w:t>
      </w:r>
      <w:r w:rsidRPr="00710330">
        <w:rPr>
          <w:rFonts w:eastAsiaTheme="minorHAnsi"/>
          <w:lang w:eastAsia="en-US" w:bidi="ru-RU"/>
        </w:rPr>
        <w:t>Интернет</w:t>
      </w:r>
      <w:r w:rsidR="0064645A" w:rsidRPr="00710330">
        <w:rPr>
          <w:rFonts w:eastAsiaTheme="minorHAnsi"/>
          <w:lang w:eastAsia="en-US" w:bidi="ru-RU"/>
        </w:rPr>
        <w:t>»</w:t>
      </w:r>
      <w:r w:rsidRPr="00710330">
        <w:rPr>
          <w:rFonts w:eastAsiaTheme="minorHAnsi"/>
          <w:lang w:eastAsia="en-US" w:bidi="ru-RU"/>
        </w:rPr>
        <w:t xml:space="preserve">, официального сайта Красночетайского муниципального округа, Единого портала государственных и муниципальных услуг, а также может быть принята при личном приеме заявителя. Жалоба на решения и действия (бездействие) МФЦ, работника МФЦ может быть направлена по почте, с использованием информационно-телекоммуникационной сети </w:t>
      </w:r>
      <w:r w:rsidR="0064645A" w:rsidRPr="00710330">
        <w:rPr>
          <w:rFonts w:eastAsiaTheme="minorHAnsi"/>
          <w:lang w:eastAsia="en-US" w:bidi="ru-RU"/>
        </w:rPr>
        <w:t>«</w:t>
      </w:r>
      <w:r w:rsidRPr="00710330">
        <w:rPr>
          <w:rFonts w:eastAsiaTheme="minorHAnsi"/>
          <w:lang w:eastAsia="en-US" w:bidi="ru-RU"/>
        </w:rPr>
        <w:t>Интернет</w:t>
      </w:r>
      <w:r w:rsidR="0064645A" w:rsidRPr="00710330">
        <w:rPr>
          <w:rFonts w:eastAsiaTheme="minorHAnsi"/>
          <w:lang w:eastAsia="en-US" w:bidi="ru-RU"/>
        </w:rPr>
        <w:t>»</w:t>
      </w:r>
      <w:r w:rsidRPr="00710330">
        <w:rPr>
          <w:rFonts w:eastAsiaTheme="minorHAnsi"/>
          <w:lang w:eastAsia="en-US" w:bidi="ru-RU"/>
        </w:rPr>
        <w:t xml:space="preserve">, официального сайта МФЦ, Единого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предусмотренных частью 1.1 статьи 16 Федерального закона № 210-ФЗ, а также их работников может быть направлена по почте, с использованием информационно-телекоммуникационной сети </w:t>
      </w:r>
      <w:r w:rsidR="0064645A" w:rsidRPr="00710330">
        <w:rPr>
          <w:rFonts w:eastAsiaTheme="minorHAnsi"/>
          <w:lang w:eastAsia="en-US" w:bidi="ru-RU"/>
        </w:rPr>
        <w:t>«</w:t>
      </w:r>
      <w:r w:rsidRPr="00710330">
        <w:rPr>
          <w:rFonts w:eastAsiaTheme="minorHAnsi"/>
          <w:lang w:eastAsia="en-US" w:bidi="ru-RU"/>
        </w:rPr>
        <w:t>Интернет</w:t>
      </w:r>
      <w:r w:rsidR="0064645A" w:rsidRPr="00710330">
        <w:rPr>
          <w:rFonts w:eastAsiaTheme="minorHAnsi"/>
          <w:lang w:eastAsia="en-US" w:bidi="ru-RU"/>
        </w:rPr>
        <w:t>»</w:t>
      </w:r>
      <w:r w:rsidRPr="00710330">
        <w:rPr>
          <w:rFonts w:eastAsiaTheme="minorHAnsi"/>
          <w:lang w:eastAsia="en-US" w:bidi="ru-RU"/>
        </w:rPr>
        <w:t>, официальных сайтов этих организаций, Единого портала государственных и муниципальных услуг, а также может быть принята при личном приеме заявителя.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>При обращении заинтересованного лица устно к главе Красночетайского муниципального округа Чувашской Республики ответ на обращение с согласия заинтересованного лица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>5.2.3. В жалобе (Приложение № 3 к Административному регламенту) заинтересованные лица в обязательном порядке указывают: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 частью 1.1 статьи 16 Федерального закона № 210-ФЗ, их руководителей и (или) работников, решения и действия (бездействие) которых обжалуются;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 xml:space="preserve">2) фамилию, имя, отчество (последнее </w:t>
      </w:r>
      <w:r w:rsidRPr="00710330">
        <w:rPr>
          <w:rFonts w:eastAsiaTheme="minorHAnsi"/>
          <w:lang w:eastAsia="en-US"/>
        </w:rPr>
        <w:t>–</w:t>
      </w:r>
      <w:r w:rsidRPr="00710330">
        <w:rPr>
          <w:rFonts w:eastAsiaTheme="minorHAnsi"/>
          <w:lang w:eastAsia="en-US" w:bidi="ru-RU"/>
        </w:rPr>
        <w:t xml:space="preserve"> при наличии), сведения о месте жительства заявителя </w:t>
      </w:r>
      <w:r w:rsidRPr="00710330">
        <w:rPr>
          <w:rFonts w:eastAsiaTheme="minorHAnsi"/>
          <w:lang w:eastAsia="en-US"/>
        </w:rPr>
        <w:t>–</w:t>
      </w:r>
      <w:r w:rsidRPr="00710330">
        <w:rPr>
          <w:rFonts w:eastAsiaTheme="minorHAnsi"/>
          <w:lang w:eastAsia="en-US" w:bidi="ru-RU"/>
        </w:rPr>
        <w:t xml:space="preserve"> физического лица либо наименование, сведения о месте нахождения заявителя </w:t>
      </w:r>
      <w:r w:rsidRPr="00710330">
        <w:rPr>
          <w:rFonts w:eastAsiaTheme="minorHAnsi"/>
          <w:lang w:eastAsia="en-US"/>
        </w:rPr>
        <w:t>–</w:t>
      </w:r>
      <w:r w:rsidRPr="00710330">
        <w:rPr>
          <w:rFonts w:eastAsiaTheme="minorHAnsi"/>
          <w:lang w:eastAsia="en-US" w:bidi="ru-RU"/>
        </w:rPr>
        <w:t xml:space="preserve"> юридического лица, а также номер (номера) контактного телефона, адрес (адреса) </w:t>
      </w:r>
      <w:r w:rsidRPr="00710330">
        <w:rPr>
          <w:rFonts w:eastAsiaTheme="minorHAnsi"/>
          <w:lang w:eastAsia="en-US" w:bidi="ru-RU"/>
        </w:rPr>
        <w:lastRenderedPageBreak/>
        <w:t>электронной почты (при наличии) и почтовый адрес, по которым должен быть направлен ответ заявителю;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муниципального служащего, МФЦ, работника МФЦ, организаций, предусмотренных частью 1.1 статьи 16 Федерального закона № 210-ФЗ, их работников;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МФЦ, организаций, предусмотренных частью 1.1 статьи 16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>5.2.4. Жалоба должна быть написана разборчивым почерком, не содержать нецензурных выражений.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>В случае если в жалобе заинтересованного лица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глава Красночетайского муниципального округа Чувашской Республики принимает решение о безосновательности очередного обращения и прекращении переписки по данному вопросу. О принятом решении в адрес заинтересованного лица, направившего жалобу, направляется сообщение.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>Администрация или должностное лицо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гражданину, направившему жалобу, о недопустимости злоупотребления правом.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>В случае, если текст жалобы не поддается прочтению, ответ на жалобу не дается и она не подлежит направлению на рассмотрение в Администрацию или должностному лицу в соответствии с их компетенцией, о чем в течение семи дней со дня регистрации жалобы сообщается гражданину, направившему ее, если его фамилия и почтовый адрес поддаются прочтению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 xml:space="preserve">5.2.5. Жалоба, поступившая в орган, предоставляющий муниципальную услугу, МФЦ, учредителю МФЦ, в организации, предусмотренные частью 1.1 статьи 16 Федерального закона №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МФЦ, организаций, предусмотренных частью 1.1 статьи 16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</w:t>
      </w:r>
      <w:r w:rsidRPr="00710330">
        <w:rPr>
          <w:rFonts w:eastAsiaTheme="minorHAnsi"/>
          <w:lang w:eastAsia="en-US"/>
        </w:rPr>
        <w:t>–</w:t>
      </w:r>
      <w:r w:rsidRPr="00710330">
        <w:rPr>
          <w:rFonts w:eastAsiaTheme="minorHAnsi"/>
          <w:lang w:eastAsia="en-US" w:bidi="ru-RU"/>
        </w:rPr>
        <w:t xml:space="preserve"> в течение пяти рабочих дней со дня ее регистрации. 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>5.2.6. По результатам рассмотрения жалобы орган, предоставляющий муниципальную услугу, принимает одно из следующих решений: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Чувашской Республики, муниципальными правовыми актами;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bookmarkStart w:id="16" w:name="000236"/>
      <w:bookmarkEnd w:id="16"/>
      <w:r w:rsidRPr="00710330">
        <w:rPr>
          <w:rFonts w:eastAsiaTheme="minorHAnsi"/>
          <w:lang w:eastAsia="en-US" w:bidi="ru-RU"/>
        </w:rPr>
        <w:t>2) в удовлетворении жалобы отказывается.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>5.2.7.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>5.2.8. В случае признания жалобы подлежащей удовлетворению в ответе заявителю, указанном в пункте 5.2.7</w:t>
      </w:r>
      <w:r w:rsidRPr="00710330">
        <w:rPr>
          <w:rFonts w:eastAsiaTheme="minorHAnsi"/>
          <w:lang w:eastAsia="en-US"/>
        </w:rPr>
        <w:t xml:space="preserve"> </w:t>
      </w:r>
      <w:r w:rsidRPr="00710330">
        <w:rPr>
          <w:rFonts w:eastAsiaTheme="minorHAnsi"/>
          <w:lang w:eastAsia="en-US" w:bidi="ru-RU"/>
        </w:rPr>
        <w:t xml:space="preserve">подраздела 5.2 раздела V настоящего Административного </w:t>
      </w:r>
      <w:r w:rsidRPr="00710330">
        <w:rPr>
          <w:rFonts w:eastAsiaTheme="minorHAnsi"/>
          <w:lang w:eastAsia="en-US" w:bidi="ru-RU"/>
        </w:rPr>
        <w:lastRenderedPageBreak/>
        <w:t>регламента, дается информация о действиях, осуществляемых Администрацией, МФЦ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>В случае признания жалобы не подлежащей удовлетворению в ответе заявителю, указанном в пункте 5.2.7</w:t>
      </w:r>
      <w:r w:rsidR="00307FB5" w:rsidRPr="00710330">
        <w:rPr>
          <w:rFonts w:eastAsiaTheme="minorHAnsi"/>
          <w:lang w:eastAsia="en-US"/>
        </w:rPr>
        <w:t xml:space="preserve"> подраздела 5.2 раздела 5</w:t>
      </w:r>
      <w:r w:rsidRPr="00710330">
        <w:rPr>
          <w:rFonts w:eastAsiaTheme="minorHAnsi"/>
          <w:lang w:eastAsia="en-US"/>
        </w:rPr>
        <w:t xml:space="preserve"> настоящего Административного регламента</w:t>
      </w:r>
      <w:r w:rsidRPr="00710330">
        <w:rPr>
          <w:rFonts w:eastAsiaTheme="minorHAnsi"/>
          <w:lang w:eastAsia="en-US" w:bidi="ru-RU"/>
        </w:rPr>
        <w:t>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>Жалоба заинтересованного лица считается разрешенной, если рассмотрены все поставленные в ней вопросы, приняты необходимые меры и даны письменные ответы.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>5.2.9.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 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lang w:eastAsia="en-US" w:bidi="ru-RU"/>
        </w:rPr>
      </w:pPr>
      <w:r w:rsidRPr="00710330">
        <w:rPr>
          <w:rFonts w:eastAsiaTheme="minorHAnsi"/>
          <w:b/>
          <w:lang w:eastAsia="en-US" w:bidi="ru-RU"/>
        </w:rPr>
        <w:t>5.3. Обжалование действия (бездействия) и решений, осуществляемых (принятых) в ходе предоставления муниципальной услуги, в судебном порядке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 w:bidi="ru-RU"/>
        </w:rPr>
      </w:pPr>
      <w:r w:rsidRPr="00710330">
        <w:rPr>
          <w:rFonts w:eastAsiaTheme="minorHAnsi"/>
          <w:lang w:eastAsia="en-US" w:bidi="ru-RU"/>
        </w:rPr>
        <w:t>Заинтересованное лицо вправе оспорить решения, действия (бездействие), принятые и совершённые в ходе предоставления муниципальной услуги в порядке и сроки, установленные действующим законодательством.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lang w:eastAsia="en-US"/>
        </w:rPr>
      </w:pPr>
      <w:r w:rsidRPr="00710330">
        <w:rPr>
          <w:rFonts w:eastAsiaTheme="minorHAnsi"/>
          <w:lang w:eastAsia="en-US"/>
        </w:rPr>
        <w:t> </w:t>
      </w:r>
      <w:bookmarkStart w:id="17" w:name="sub_59"/>
      <w:r w:rsidRPr="00710330">
        <w:rPr>
          <w:rFonts w:eastAsiaTheme="minorHAnsi"/>
          <w:b/>
          <w:bCs/>
          <w:lang w:eastAsia="en-US"/>
        </w:rPr>
        <w:t>5.4. Право заявителя на получение информации и документов, необходимых для обоснования и рассмотрения жалобы</w:t>
      </w:r>
    </w:p>
    <w:bookmarkEnd w:id="17"/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Заявитель имеет право на получение информации и документов, необходимых для обоснования и рассмотрения жалобы, если это не затрагивает права, свободы и законные интересы других лиц, а также при условии, что указанные документы не содержат сведения, составляющие </w:t>
      </w:r>
      <w:hyperlink r:id="rId27" w:history="1">
        <w:r w:rsidRPr="00710330">
          <w:rPr>
            <w:rStyle w:val="af"/>
            <w:rFonts w:eastAsiaTheme="minorHAnsi"/>
            <w:lang w:eastAsia="en-US"/>
          </w:rPr>
          <w:t>государственную</w:t>
        </w:r>
      </w:hyperlink>
      <w:r w:rsidRPr="00710330">
        <w:rPr>
          <w:rFonts w:eastAsiaTheme="minorHAnsi"/>
          <w:lang w:eastAsia="en-US"/>
        </w:rPr>
        <w:t xml:space="preserve"> или иную охраняемую законом тайну, за исключением случаев, предусмотренных законодательством Российской Федерации.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lang w:eastAsia="en-US"/>
        </w:rPr>
      </w:pPr>
      <w:bookmarkStart w:id="18" w:name="sub_510"/>
      <w:r w:rsidRPr="00710330">
        <w:rPr>
          <w:rFonts w:eastAsiaTheme="minorHAnsi"/>
          <w:b/>
          <w:bCs/>
          <w:lang w:eastAsia="en-US"/>
        </w:rPr>
        <w:t>5.5. Способы информирования заявителей о порядке подачи и рассмотрения жалобы</w:t>
      </w:r>
    </w:p>
    <w:bookmarkEnd w:id="18"/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 xml:space="preserve">Информацию о порядке подачи и рассмотрения жалобы заявители могут получить на информационном стенде в </w:t>
      </w:r>
      <w:r w:rsidRPr="00710330">
        <w:rPr>
          <w:rFonts w:eastAsiaTheme="minorHAnsi"/>
          <w:bCs/>
          <w:lang w:eastAsia="en-US" w:bidi="ru-RU"/>
        </w:rPr>
        <w:t>уполномоченном структурном подразделении А</w:t>
      </w:r>
      <w:r w:rsidRPr="00710330">
        <w:rPr>
          <w:rFonts w:eastAsiaTheme="minorHAnsi"/>
          <w:lang w:eastAsia="en-US"/>
        </w:rPr>
        <w:t xml:space="preserve">дминистрации, МФЦ, организации, предусмотренной </w:t>
      </w:r>
      <w:hyperlink r:id="rId28" w:history="1">
        <w:r w:rsidRPr="00710330">
          <w:rPr>
            <w:rStyle w:val="af"/>
            <w:rFonts w:eastAsiaTheme="minorHAnsi"/>
            <w:lang w:eastAsia="en-US"/>
          </w:rPr>
          <w:t>частью 1.1 статьи 16</w:t>
        </w:r>
      </w:hyperlink>
      <w:r w:rsidRPr="00710330">
        <w:rPr>
          <w:rFonts w:eastAsiaTheme="minorHAnsi"/>
          <w:lang w:eastAsia="en-US"/>
        </w:rPr>
        <w:t xml:space="preserve"> Федерального закона № 210-ФЗ, на </w:t>
      </w:r>
      <w:hyperlink r:id="rId29" w:history="1">
        <w:r w:rsidRPr="00710330">
          <w:rPr>
            <w:rStyle w:val="af"/>
            <w:rFonts w:eastAsiaTheme="minorHAnsi"/>
            <w:lang w:eastAsia="en-US"/>
          </w:rPr>
          <w:t>Едином портале</w:t>
        </w:r>
      </w:hyperlink>
      <w:r w:rsidRPr="00710330">
        <w:rPr>
          <w:rFonts w:eastAsiaTheme="minorHAnsi"/>
          <w:lang w:eastAsia="en-US"/>
        </w:rPr>
        <w:t xml:space="preserve"> государственных и муниципальных услуг, на </w:t>
      </w:r>
      <w:hyperlink r:id="rId30" w:history="1">
        <w:r w:rsidRPr="00710330">
          <w:rPr>
            <w:rStyle w:val="af"/>
            <w:rFonts w:eastAsiaTheme="minorHAnsi"/>
            <w:lang w:eastAsia="en-US"/>
          </w:rPr>
          <w:t>официальном сайте</w:t>
        </w:r>
      </w:hyperlink>
      <w:r w:rsidRPr="00710330">
        <w:rPr>
          <w:rFonts w:eastAsiaTheme="minorHAnsi"/>
          <w:lang w:eastAsia="en-US"/>
        </w:rPr>
        <w:t xml:space="preserve"> органа местного самоуправления, в ходе личного приема, а также по телефону, электронной почте.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Для получения информации о порядке подачи и рассмотрения жалобы заявитель вправе обратиться: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в устной форме;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в форме электронного документа;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по телефону;</w:t>
      </w:r>
    </w:p>
    <w:p w:rsidR="005543DA" w:rsidRPr="00710330" w:rsidRDefault="005543DA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710330">
        <w:rPr>
          <w:rFonts w:eastAsiaTheme="minorHAnsi"/>
          <w:lang w:eastAsia="en-US"/>
        </w:rPr>
        <w:t>в письменной форме.</w:t>
      </w:r>
      <w:r w:rsidR="0064645A" w:rsidRPr="00710330">
        <w:rPr>
          <w:rFonts w:eastAsiaTheme="minorHAnsi"/>
          <w:lang w:eastAsia="en-US"/>
        </w:rPr>
        <w:t>»</w:t>
      </w:r>
      <w:r w:rsidRPr="00710330">
        <w:rPr>
          <w:rFonts w:eastAsiaTheme="minorHAnsi"/>
          <w:lang w:eastAsia="en-US"/>
        </w:rPr>
        <w:t>.</w:t>
      </w:r>
    </w:p>
    <w:p w:rsidR="00935539" w:rsidRPr="00710330" w:rsidRDefault="00935539" w:rsidP="008A5AF9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lang w:eastAsia="en-US" w:bidi="ru-RU"/>
        </w:rPr>
      </w:pPr>
      <w:r w:rsidRPr="00710330">
        <w:rPr>
          <w:rFonts w:eastAsiaTheme="minorHAnsi"/>
          <w:lang w:eastAsia="en-US"/>
        </w:rPr>
        <w:t xml:space="preserve">1.8. Приложение №1 </w:t>
      </w:r>
      <w:r w:rsidRPr="00710330">
        <w:rPr>
          <w:rFonts w:eastAsiaTheme="minorHAnsi"/>
          <w:bCs/>
          <w:lang w:eastAsia="en-US" w:bidi="ru-RU"/>
        </w:rPr>
        <w:t>к Административному регламенту изложить в следующей редакции:</w:t>
      </w:r>
    </w:p>
    <w:p w:rsidR="00935539" w:rsidRPr="00710330" w:rsidRDefault="0064645A" w:rsidP="00935539">
      <w:pPr>
        <w:jc w:val="right"/>
        <w:rPr>
          <w:color w:val="000000" w:themeColor="text1"/>
          <w:sz w:val="20"/>
          <w:szCs w:val="20"/>
        </w:rPr>
      </w:pPr>
      <w:r w:rsidRPr="00710330">
        <w:rPr>
          <w:rStyle w:val="a4"/>
          <w:b w:val="0"/>
          <w:bCs w:val="0"/>
          <w:color w:val="000000" w:themeColor="text1"/>
          <w:sz w:val="20"/>
          <w:szCs w:val="20"/>
        </w:rPr>
        <w:t>«</w:t>
      </w:r>
      <w:r w:rsidR="00935539" w:rsidRPr="00710330">
        <w:rPr>
          <w:rStyle w:val="a4"/>
          <w:b w:val="0"/>
          <w:bCs w:val="0"/>
          <w:color w:val="000000" w:themeColor="text1"/>
          <w:sz w:val="20"/>
          <w:szCs w:val="20"/>
        </w:rPr>
        <w:t>Приложение № 1</w:t>
      </w:r>
      <w:r w:rsidR="00935539" w:rsidRPr="00710330">
        <w:rPr>
          <w:rStyle w:val="a4"/>
          <w:b w:val="0"/>
          <w:bCs w:val="0"/>
          <w:color w:val="000000" w:themeColor="text1"/>
          <w:sz w:val="20"/>
          <w:szCs w:val="20"/>
        </w:rPr>
        <w:br/>
        <w:t xml:space="preserve">к </w:t>
      </w:r>
      <w:r w:rsidR="00935539" w:rsidRPr="00710330">
        <w:rPr>
          <w:rStyle w:val="a8"/>
          <w:color w:val="000000" w:themeColor="text1"/>
          <w:sz w:val="20"/>
          <w:szCs w:val="20"/>
        </w:rPr>
        <w:t>Административному регламенту</w:t>
      </w:r>
      <w:r w:rsidR="00935539" w:rsidRPr="00710330">
        <w:rPr>
          <w:color w:val="000000" w:themeColor="text1"/>
          <w:sz w:val="20"/>
          <w:szCs w:val="20"/>
        </w:rPr>
        <w:t xml:space="preserve"> </w:t>
      </w:r>
      <w:r w:rsidR="00935539" w:rsidRPr="00710330">
        <w:rPr>
          <w:rStyle w:val="a8"/>
          <w:color w:val="000000" w:themeColor="text1"/>
          <w:sz w:val="20"/>
          <w:szCs w:val="20"/>
        </w:rPr>
        <w:t xml:space="preserve">администрации </w:t>
      </w:r>
      <w:r w:rsidR="00935539" w:rsidRPr="00710330">
        <w:rPr>
          <w:rStyle w:val="a4"/>
          <w:b w:val="0"/>
          <w:bCs w:val="0"/>
          <w:color w:val="000000" w:themeColor="text1"/>
          <w:sz w:val="20"/>
          <w:szCs w:val="20"/>
        </w:rPr>
        <w:br/>
      </w:r>
      <w:bookmarkStart w:id="19" w:name="_Hlk193122247"/>
      <w:r w:rsidR="00935539" w:rsidRPr="00710330">
        <w:rPr>
          <w:color w:val="000000" w:themeColor="text1"/>
          <w:sz w:val="20"/>
          <w:szCs w:val="20"/>
        </w:rPr>
        <w:t xml:space="preserve">Красночетайского муниципального округа </w:t>
      </w:r>
      <w:bookmarkEnd w:id="19"/>
    </w:p>
    <w:p w:rsidR="00935539" w:rsidRPr="00710330" w:rsidRDefault="00935539" w:rsidP="00935539">
      <w:pPr>
        <w:jc w:val="right"/>
        <w:rPr>
          <w:bCs/>
          <w:color w:val="000000" w:themeColor="text1"/>
          <w:sz w:val="20"/>
          <w:szCs w:val="20"/>
        </w:rPr>
      </w:pPr>
      <w:r w:rsidRPr="00710330">
        <w:rPr>
          <w:color w:val="000000" w:themeColor="text1"/>
          <w:sz w:val="20"/>
          <w:szCs w:val="20"/>
        </w:rPr>
        <w:t>Чувашской Республики</w:t>
      </w:r>
      <w:r w:rsidRPr="00710330">
        <w:rPr>
          <w:sz w:val="20"/>
          <w:szCs w:val="20"/>
        </w:rPr>
        <w:t xml:space="preserve"> </w:t>
      </w:r>
      <w:r w:rsidRPr="00710330">
        <w:rPr>
          <w:bCs/>
          <w:color w:val="000000" w:themeColor="text1"/>
          <w:sz w:val="20"/>
          <w:szCs w:val="20"/>
        </w:rPr>
        <w:t xml:space="preserve">по предоставлению </w:t>
      </w:r>
    </w:p>
    <w:p w:rsidR="00935539" w:rsidRPr="00710330" w:rsidRDefault="00935539" w:rsidP="00935539">
      <w:pPr>
        <w:jc w:val="right"/>
        <w:rPr>
          <w:bCs/>
          <w:color w:val="000000" w:themeColor="text1"/>
          <w:sz w:val="20"/>
          <w:szCs w:val="20"/>
        </w:rPr>
      </w:pPr>
      <w:r w:rsidRPr="00710330">
        <w:rPr>
          <w:bCs/>
          <w:color w:val="000000" w:themeColor="text1"/>
          <w:sz w:val="20"/>
          <w:szCs w:val="20"/>
        </w:rPr>
        <w:t xml:space="preserve">муниципальной услуги </w:t>
      </w:r>
      <w:r w:rsidR="0064645A" w:rsidRPr="00710330">
        <w:rPr>
          <w:bCs/>
          <w:color w:val="000000" w:themeColor="text1"/>
          <w:sz w:val="20"/>
          <w:szCs w:val="20"/>
        </w:rPr>
        <w:t>«</w:t>
      </w:r>
      <w:r w:rsidRPr="00710330">
        <w:rPr>
          <w:bCs/>
          <w:color w:val="000000" w:themeColor="text1"/>
          <w:sz w:val="20"/>
          <w:szCs w:val="20"/>
        </w:rPr>
        <w:t>Присвоение</w:t>
      </w:r>
    </w:p>
    <w:p w:rsidR="00935539" w:rsidRPr="00710330" w:rsidRDefault="00935539" w:rsidP="00935539">
      <w:pPr>
        <w:jc w:val="right"/>
        <w:rPr>
          <w:bCs/>
          <w:color w:val="000000" w:themeColor="text1"/>
          <w:sz w:val="20"/>
          <w:szCs w:val="20"/>
        </w:rPr>
      </w:pPr>
      <w:r w:rsidRPr="00710330">
        <w:rPr>
          <w:bCs/>
          <w:color w:val="000000" w:themeColor="text1"/>
          <w:sz w:val="20"/>
          <w:szCs w:val="20"/>
        </w:rPr>
        <w:t xml:space="preserve"> спортивных разрядов и квалификационных</w:t>
      </w:r>
    </w:p>
    <w:p w:rsidR="00935539" w:rsidRPr="00710330" w:rsidRDefault="00935539" w:rsidP="00935539">
      <w:pPr>
        <w:jc w:val="right"/>
        <w:rPr>
          <w:bCs/>
          <w:color w:val="000000" w:themeColor="text1"/>
          <w:sz w:val="20"/>
          <w:szCs w:val="20"/>
        </w:rPr>
      </w:pPr>
      <w:r w:rsidRPr="00710330">
        <w:rPr>
          <w:bCs/>
          <w:color w:val="000000" w:themeColor="text1"/>
          <w:sz w:val="20"/>
          <w:szCs w:val="20"/>
        </w:rPr>
        <w:t xml:space="preserve"> категорий спортивных судей</w:t>
      </w:r>
      <w:r w:rsidR="0064645A" w:rsidRPr="00710330">
        <w:rPr>
          <w:bCs/>
          <w:color w:val="000000" w:themeColor="text1"/>
          <w:sz w:val="20"/>
          <w:szCs w:val="20"/>
        </w:rPr>
        <w:t>»</w:t>
      </w:r>
      <w:r w:rsidRPr="00710330">
        <w:rPr>
          <w:bCs/>
          <w:color w:val="000000" w:themeColor="text1"/>
          <w:sz w:val="20"/>
          <w:szCs w:val="20"/>
        </w:rPr>
        <w:t xml:space="preserve"> на территории </w:t>
      </w:r>
    </w:p>
    <w:p w:rsidR="00935539" w:rsidRPr="00710330" w:rsidRDefault="00935539" w:rsidP="00935539">
      <w:pPr>
        <w:jc w:val="right"/>
        <w:rPr>
          <w:bCs/>
          <w:color w:val="000000" w:themeColor="text1"/>
          <w:sz w:val="20"/>
          <w:szCs w:val="20"/>
        </w:rPr>
      </w:pPr>
      <w:r w:rsidRPr="00710330">
        <w:rPr>
          <w:bCs/>
          <w:color w:val="000000" w:themeColor="text1"/>
          <w:sz w:val="20"/>
          <w:szCs w:val="20"/>
        </w:rPr>
        <w:t xml:space="preserve">Красночетайского муниципального округа </w:t>
      </w:r>
    </w:p>
    <w:p w:rsidR="00935539" w:rsidRPr="00710330" w:rsidRDefault="00935539" w:rsidP="00935539">
      <w:pPr>
        <w:jc w:val="right"/>
        <w:rPr>
          <w:bCs/>
          <w:color w:val="000000" w:themeColor="text1"/>
          <w:sz w:val="20"/>
          <w:szCs w:val="20"/>
        </w:rPr>
      </w:pPr>
      <w:r w:rsidRPr="00710330">
        <w:rPr>
          <w:bCs/>
          <w:color w:val="000000" w:themeColor="text1"/>
          <w:sz w:val="20"/>
          <w:szCs w:val="20"/>
        </w:rPr>
        <w:t>Чувашской Республики</w:t>
      </w:r>
      <w:r w:rsidR="0064645A" w:rsidRPr="00710330">
        <w:rPr>
          <w:bCs/>
          <w:color w:val="000000" w:themeColor="text1"/>
          <w:sz w:val="20"/>
          <w:szCs w:val="20"/>
        </w:rPr>
        <w:t>»</w:t>
      </w:r>
    </w:p>
    <w:p w:rsidR="00935539" w:rsidRPr="004B70E2" w:rsidRDefault="00935539" w:rsidP="00935539">
      <w:pPr>
        <w:jc w:val="right"/>
        <w:rPr>
          <w:rStyle w:val="a4"/>
          <w:b w:val="0"/>
          <w:bCs w:val="0"/>
          <w:color w:val="000000" w:themeColor="text1"/>
        </w:rPr>
      </w:pPr>
    </w:p>
    <w:p w:rsidR="00935539" w:rsidRPr="00DC2B1A" w:rsidRDefault="00935539" w:rsidP="00935539"/>
    <w:p w:rsidR="00935539" w:rsidRPr="004B70E2" w:rsidRDefault="00935539" w:rsidP="00935539">
      <w:pPr>
        <w:pStyle w:val="a3"/>
        <w:jc w:val="right"/>
        <w:rPr>
          <w:rFonts w:ascii="Times New Roman" w:hAnsi="Times New Roman" w:cs="Times New Roman"/>
          <w:b/>
          <w:bCs/>
        </w:rPr>
      </w:pPr>
      <w:r w:rsidRPr="00DC2B1A">
        <w:rPr>
          <w:rFonts w:ascii="Times New Roman" w:hAnsi="Times New Roman" w:cs="Times New Roman"/>
        </w:rPr>
        <w:t xml:space="preserve">                                                          </w:t>
      </w:r>
      <w:r w:rsidRPr="004B70E2">
        <w:rPr>
          <w:rFonts w:ascii="Times New Roman" w:hAnsi="Times New Roman" w:cs="Times New Roman"/>
          <w:b/>
          <w:bCs/>
        </w:rPr>
        <w:t>Примерная форма</w:t>
      </w:r>
    </w:p>
    <w:p w:rsidR="00935539" w:rsidRPr="00DC2B1A" w:rsidRDefault="00935539" w:rsidP="00935539"/>
    <w:p w:rsidR="00935539" w:rsidRPr="00DC2B1A" w:rsidRDefault="00935539" w:rsidP="00935539">
      <w:pPr>
        <w:pStyle w:val="1"/>
        <w:rPr>
          <w:rFonts w:ascii="Times New Roman" w:hAnsi="Times New Roman"/>
        </w:rPr>
      </w:pPr>
      <w:r w:rsidRPr="00DC2B1A">
        <w:rPr>
          <w:rFonts w:ascii="Times New Roman" w:hAnsi="Times New Roman"/>
        </w:rPr>
        <w:t>СОГЛАСИЕ НА ОБРАБОТКУ ПЕРСОНАЛЬНЫХ ДАННЫХ</w:t>
      </w:r>
    </w:p>
    <w:p w:rsidR="00935539" w:rsidRPr="00DC2B1A" w:rsidRDefault="00935539" w:rsidP="00935539"/>
    <w:p w:rsidR="00935539" w:rsidRPr="00DC2B1A" w:rsidRDefault="00935539" w:rsidP="00935539">
      <w:pPr>
        <w:pStyle w:val="a3"/>
        <w:rPr>
          <w:rFonts w:ascii="Times New Roman" w:hAnsi="Times New Roman" w:cs="Times New Roman"/>
        </w:rPr>
      </w:pPr>
      <w:r w:rsidRPr="00DC2B1A">
        <w:rPr>
          <w:rFonts w:ascii="Times New Roman" w:hAnsi="Times New Roman" w:cs="Times New Roman"/>
        </w:rPr>
        <w:t xml:space="preserve">     Я _________________________________________________________________</w:t>
      </w:r>
      <w:r>
        <w:rPr>
          <w:rFonts w:ascii="Times New Roman" w:hAnsi="Times New Roman" w:cs="Times New Roman"/>
        </w:rPr>
        <w:t>_____</w:t>
      </w:r>
      <w:r w:rsidRPr="00DC2B1A">
        <w:rPr>
          <w:rFonts w:ascii="Times New Roman" w:hAnsi="Times New Roman" w:cs="Times New Roman"/>
        </w:rPr>
        <w:t>,</w:t>
      </w:r>
    </w:p>
    <w:p w:rsidR="00935539" w:rsidRPr="00837A59" w:rsidRDefault="00935539" w:rsidP="00935539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837A59">
        <w:rPr>
          <w:rFonts w:ascii="Times New Roman" w:hAnsi="Times New Roman" w:cs="Times New Roman"/>
          <w:sz w:val="16"/>
          <w:szCs w:val="16"/>
        </w:rPr>
        <w:t>(фамилия, имя, отчество субъекта персональных данных (последнее при наличии) или представителя)</w:t>
      </w:r>
    </w:p>
    <w:p w:rsidR="00935539" w:rsidRPr="00837A59" w:rsidRDefault="00935539" w:rsidP="00935539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935539" w:rsidRPr="00DC2B1A" w:rsidRDefault="00935539" w:rsidP="00935539">
      <w:pPr>
        <w:pStyle w:val="a3"/>
        <w:rPr>
          <w:rFonts w:ascii="Times New Roman" w:hAnsi="Times New Roman" w:cs="Times New Roman"/>
        </w:rPr>
      </w:pPr>
      <w:r w:rsidRPr="00DC2B1A">
        <w:rPr>
          <w:rFonts w:ascii="Times New Roman" w:hAnsi="Times New Roman" w:cs="Times New Roman"/>
        </w:rPr>
        <w:t>документ, удостоверяющий личность __________________</w:t>
      </w:r>
      <w:r>
        <w:rPr>
          <w:rFonts w:ascii="Times New Roman" w:hAnsi="Times New Roman" w:cs="Times New Roman"/>
        </w:rPr>
        <w:t>___</w:t>
      </w:r>
      <w:r w:rsidRPr="00DC2B1A">
        <w:rPr>
          <w:rFonts w:ascii="Times New Roman" w:hAnsi="Times New Roman" w:cs="Times New Roman"/>
        </w:rPr>
        <w:t xml:space="preserve"> ____________________</w:t>
      </w:r>
      <w:r>
        <w:rPr>
          <w:rFonts w:ascii="Times New Roman" w:hAnsi="Times New Roman" w:cs="Times New Roman"/>
        </w:rPr>
        <w:t>__</w:t>
      </w:r>
    </w:p>
    <w:p w:rsidR="00935539" w:rsidRDefault="00935539" w:rsidP="00935539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</w:t>
      </w:r>
      <w:r w:rsidRPr="00DC2B1A">
        <w:rPr>
          <w:rFonts w:ascii="Times New Roman" w:hAnsi="Times New Roman" w:cs="Times New Roman"/>
          <w:sz w:val="16"/>
          <w:szCs w:val="16"/>
        </w:rPr>
        <w:t>(вид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C2B1A">
        <w:rPr>
          <w:rFonts w:ascii="Times New Roman" w:hAnsi="Times New Roman" w:cs="Times New Roman"/>
          <w:sz w:val="16"/>
          <w:szCs w:val="16"/>
        </w:rPr>
        <w:t xml:space="preserve">документа)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DC2B1A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DC2B1A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        (</w:t>
      </w:r>
      <w:r w:rsidRPr="00DC2B1A">
        <w:rPr>
          <w:rFonts w:ascii="Times New Roman" w:hAnsi="Times New Roman" w:cs="Times New Roman"/>
          <w:sz w:val="16"/>
          <w:szCs w:val="16"/>
        </w:rPr>
        <w:t>серия, номер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935539" w:rsidRPr="00837A59" w:rsidRDefault="00935539" w:rsidP="00935539"/>
    <w:p w:rsidR="00935539" w:rsidRPr="00DC2B1A" w:rsidRDefault="00935539" w:rsidP="00935539">
      <w:pPr>
        <w:pStyle w:val="a3"/>
        <w:rPr>
          <w:rFonts w:ascii="Times New Roman" w:hAnsi="Times New Roman" w:cs="Times New Roman"/>
        </w:rPr>
      </w:pPr>
      <w:r w:rsidRPr="00DC2B1A">
        <w:rPr>
          <w:rFonts w:ascii="Times New Roman" w:hAnsi="Times New Roman" w:cs="Times New Roman"/>
        </w:rPr>
        <w:t>выдан __________________________________________________________________</w:t>
      </w:r>
      <w:r>
        <w:rPr>
          <w:rFonts w:ascii="Times New Roman" w:hAnsi="Times New Roman" w:cs="Times New Roman"/>
        </w:rPr>
        <w:t>____</w:t>
      </w:r>
      <w:r w:rsidRPr="00DC2B1A">
        <w:rPr>
          <w:rFonts w:ascii="Times New Roman" w:hAnsi="Times New Roman" w:cs="Times New Roman"/>
        </w:rPr>
        <w:t>,</w:t>
      </w:r>
    </w:p>
    <w:p w:rsidR="00935539" w:rsidRDefault="00935539" w:rsidP="00935539">
      <w:pPr>
        <w:pStyle w:val="a3"/>
        <w:rPr>
          <w:rFonts w:ascii="Times New Roman" w:hAnsi="Times New Roman" w:cs="Times New Roman"/>
          <w:sz w:val="16"/>
          <w:szCs w:val="16"/>
        </w:rPr>
      </w:pPr>
      <w:r w:rsidRPr="00DC2B1A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</w:t>
      </w:r>
      <w:r w:rsidRPr="00DC2B1A">
        <w:rPr>
          <w:rFonts w:ascii="Times New Roman" w:hAnsi="Times New Roman" w:cs="Times New Roman"/>
        </w:rPr>
        <w:t xml:space="preserve"> </w:t>
      </w:r>
      <w:r w:rsidRPr="00DC2B1A">
        <w:rPr>
          <w:rFonts w:ascii="Times New Roman" w:hAnsi="Times New Roman" w:cs="Times New Roman"/>
          <w:sz w:val="16"/>
          <w:szCs w:val="16"/>
        </w:rPr>
        <w:t>(дата выдачи указанного документа, наименование органа, выдавшего документ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935539" w:rsidRPr="00837A59" w:rsidRDefault="00935539" w:rsidP="00935539"/>
    <w:p w:rsidR="00935539" w:rsidRPr="00DC2B1A" w:rsidRDefault="00935539" w:rsidP="00935539">
      <w:pPr>
        <w:pStyle w:val="a3"/>
        <w:rPr>
          <w:rFonts w:ascii="Times New Roman" w:hAnsi="Times New Roman" w:cs="Times New Roman"/>
        </w:rPr>
      </w:pPr>
      <w:r w:rsidRPr="00DC2B1A">
        <w:rPr>
          <w:rFonts w:ascii="Times New Roman" w:hAnsi="Times New Roman" w:cs="Times New Roman"/>
        </w:rPr>
        <w:t>зарегистрирован (на) по адресу: ________________________________________</w:t>
      </w:r>
      <w:r>
        <w:rPr>
          <w:rFonts w:ascii="Times New Roman" w:hAnsi="Times New Roman" w:cs="Times New Roman"/>
        </w:rPr>
        <w:t>________</w:t>
      </w:r>
      <w:r w:rsidRPr="00DC2B1A">
        <w:rPr>
          <w:rFonts w:ascii="Times New Roman" w:hAnsi="Times New Roman" w:cs="Times New Roman"/>
        </w:rPr>
        <w:t>,</w:t>
      </w:r>
    </w:p>
    <w:p w:rsidR="00935539" w:rsidRDefault="00935539" w:rsidP="00935539">
      <w:pPr>
        <w:pStyle w:val="a3"/>
        <w:rPr>
          <w:rFonts w:ascii="Times New Roman" w:hAnsi="Times New Roman" w:cs="Times New Roman"/>
        </w:rPr>
      </w:pPr>
    </w:p>
    <w:p w:rsidR="00935539" w:rsidRPr="00DC2B1A" w:rsidRDefault="00935539" w:rsidP="00935539">
      <w:pPr>
        <w:pStyle w:val="a3"/>
        <w:rPr>
          <w:rFonts w:ascii="Times New Roman" w:hAnsi="Times New Roman" w:cs="Times New Roman"/>
        </w:rPr>
      </w:pPr>
      <w:r w:rsidRPr="00DC2B1A">
        <w:rPr>
          <w:rFonts w:ascii="Times New Roman" w:hAnsi="Times New Roman" w:cs="Times New Roman"/>
        </w:rPr>
        <w:t>действующий в отношении _________________________________________________</w:t>
      </w:r>
      <w:r>
        <w:rPr>
          <w:rFonts w:ascii="Times New Roman" w:hAnsi="Times New Roman" w:cs="Times New Roman"/>
        </w:rPr>
        <w:t>____</w:t>
      </w:r>
    </w:p>
    <w:p w:rsidR="00935539" w:rsidRPr="00837A59" w:rsidRDefault="00935539" w:rsidP="00935539">
      <w:pPr>
        <w:pStyle w:val="a3"/>
        <w:rPr>
          <w:rFonts w:ascii="Times New Roman" w:hAnsi="Times New Roman" w:cs="Times New Roman"/>
        </w:rPr>
      </w:pPr>
      <w:r w:rsidRPr="00837A59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соответствии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требованиями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статьи 9 Федерального закона от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июля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2006 г.</w:t>
      </w:r>
      <w:r>
        <w:rPr>
          <w:rFonts w:ascii="Times New Roman" w:hAnsi="Times New Roman" w:cs="Times New Roman"/>
        </w:rPr>
        <w:t xml:space="preserve"> </w:t>
      </w:r>
      <w:r w:rsidR="009735C0">
        <w:rPr>
          <w:rFonts w:ascii="Times New Roman" w:hAnsi="Times New Roman" w:cs="Times New Roman"/>
        </w:rPr>
        <w:t>№</w:t>
      </w:r>
      <w:r w:rsidRPr="00837A59">
        <w:rPr>
          <w:rFonts w:ascii="Times New Roman" w:hAnsi="Times New Roman" w:cs="Times New Roman"/>
        </w:rPr>
        <w:t xml:space="preserve"> 152-ФЗ</w:t>
      </w:r>
      <w:r>
        <w:rPr>
          <w:rFonts w:ascii="Times New Roman" w:hAnsi="Times New Roman" w:cs="Times New Roman"/>
        </w:rPr>
        <w:t xml:space="preserve"> </w:t>
      </w:r>
      <w:r w:rsidR="0064645A">
        <w:rPr>
          <w:rFonts w:ascii="Times New Roman" w:hAnsi="Times New Roman" w:cs="Times New Roman"/>
        </w:rPr>
        <w:t>«</w:t>
      </w:r>
      <w:r w:rsidRPr="00837A59">
        <w:rPr>
          <w:rFonts w:ascii="Times New Roman" w:hAnsi="Times New Roman" w:cs="Times New Roman"/>
        </w:rPr>
        <w:t>О персональных данных</w:t>
      </w:r>
      <w:r w:rsidR="0064645A">
        <w:rPr>
          <w:rFonts w:ascii="Times New Roman" w:hAnsi="Times New Roman" w:cs="Times New Roman"/>
        </w:rPr>
        <w:t>»</w:t>
      </w:r>
      <w:r w:rsidRPr="00837A59">
        <w:rPr>
          <w:rFonts w:ascii="Times New Roman" w:hAnsi="Times New Roman" w:cs="Times New Roman"/>
        </w:rPr>
        <w:t xml:space="preserve">, даю согласие администрации </w:t>
      </w:r>
      <w:r w:rsidR="00302276">
        <w:rPr>
          <w:rFonts w:ascii="Times New Roman" w:hAnsi="Times New Roman" w:cs="Times New Roman"/>
        </w:rPr>
        <w:t>Красночетайского</w:t>
      </w:r>
      <w:r w:rsidRPr="00837A59">
        <w:rPr>
          <w:rFonts w:ascii="Times New Roman" w:hAnsi="Times New Roman" w:cs="Times New Roman"/>
        </w:rPr>
        <w:t xml:space="preserve"> муниципального округа Чувашской Республики, расположенной по адресу: 429</w:t>
      </w:r>
      <w:r w:rsidR="00302276">
        <w:rPr>
          <w:rFonts w:ascii="Times New Roman" w:hAnsi="Times New Roman" w:cs="Times New Roman"/>
        </w:rPr>
        <w:t>040</w:t>
      </w:r>
      <w:r w:rsidRPr="00837A59">
        <w:rPr>
          <w:rFonts w:ascii="Times New Roman" w:hAnsi="Times New Roman" w:cs="Times New Roman"/>
        </w:rPr>
        <w:t xml:space="preserve">, </w:t>
      </w:r>
      <w:r w:rsidR="00302276">
        <w:rPr>
          <w:rFonts w:ascii="Times New Roman" w:hAnsi="Times New Roman" w:cs="Times New Roman"/>
        </w:rPr>
        <w:t>с</w:t>
      </w:r>
      <w:r w:rsidRPr="00837A59">
        <w:rPr>
          <w:rFonts w:ascii="Times New Roman" w:hAnsi="Times New Roman" w:cs="Times New Roman"/>
        </w:rPr>
        <w:t>. К</w:t>
      </w:r>
      <w:r w:rsidR="00302276">
        <w:rPr>
          <w:rFonts w:ascii="Times New Roman" w:hAnsi="Times New Roman" w:cs="Times New Roman"/>
        </w:rPr>
        <w:t>расные Четаи, п</w:t>
      </w:r>
      <w:r w:rsidRPr="00837A59">
        <w:rPr>
          <w:rFonts w:ascii="Times New Roman" w:hAnsi="Times New Roman" w:cs="Times New Roman"/>
        </w:rPr>
        <w:t>л.</w:t>
      </w:r>
      <w:r w:rsidR="00302276">
        <w:rPr>
          <w:rFonts w:ascii="Times New Roman" w:hAnsi="Times New Roman" w:cs="Times New Roman"/>
        </w:rPr>
        <w:t xml:space="preserve"> Победы, д.1</w:t>
      </w:r>
      <w:r w:rsidRPr="00837A59">
        <w:rPr>
          <w:rFonts w:ascii="Times New Roman" w:hAnsi="Times New Roman" w:cs="Times New Roman"/>
        </w:rPr>
        <w:t xml:space="preserve">, ИНН </w:t>
      </w:r>
      <w:r w:rsidR="006955A0" w:rsidRPr="006955A0">
        <w:rPr>
          <w:rFonts w:ascii="Times New Roman" w:hAnsi="Times New Roman" w:cs="Times New Roman"/>
        </w:rPr>
        <w:t>2100002943</w:t>
      </w:r>
      <w:r w:rsidRPr="00837A59">
        <w:rPr>
          <w:rFonts w:ascii="Times New Roman" w:hAnsi="Times New Roman" w:cs="Times New Roman"/>
        </w:rPr>
        <w:t xml:space="preserve">, ОГРН </w:t>
      </w:r>
      <w:r w:rsidR="006955A0" w:rsidRPr="006955A0">
        <w:rPr>
          <w:rFonts w:ascii="Times New Roman" w:hAnsi="Times New Roman" w:cs="Times New Roman"/>
        </w:rPr>
        <w:t>1222100009405</w:t>
      </w:r>
      <w:r w:rsidR="006955A0"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 xml:space="preserve">и </w:t>
      </w:r>
      <w:r w:rsidR="00302276">
        <w:rPr>
          <w:rFonts w:ascii="Times New Roman" w:hAnsi="Times New Roman" w:cs="Times New Roman"/>
        </w:rPr>
        <w:t xml:space="preserve">отделу образования, </w:t>
      </w:r>
      <w:r w:rsidRPr="00837A59">
        <w:rPr>
          <w:rFonts w:ascii="Times New Roman" w:hAnsi="Times New Roman" w:cs="Times New Roman"/>
        </w:rPr>
        <w:t>молодежной политики</w:t>
      </w:r>
      <w:r w:rsidR="00302276">
        <w:rPr>
          <w:rFonts w:ascii="Times New Roman" w:hAnsi="Times New Roman" w:cs="Times New Roman"/>
        </w:rPr>
        <w:t xml:space="preserve"> и спорта</w:t>
      </w:r>
      <w:r w:rsidRPr="00837A59">
        <w:rPr>
          <w:rFonts w:ascii="Times New Roman" w:hAnsi="Times New Roman" w:cs="Times New Roman"/>
        </w:rPr>
        <w:t xml:space="preserve"> администрации К</w:t>
      </w:r>
      <w:r w:rsidR="00302276">
        <w:rPr>
          <w:rFonts w:ascii="Times New Roman" w:hAnsi="Times New Roman" w:cs="Times New Roman"/>
        </w:rPr>
        <w:t>расночетайского</w:t>
      </w:r>
      <w:r w:rsidRPr="00837A59">
        <w:rPr>
          <w:rFonts w:ascii="Times New Roman" w:hAnsi="Times New Roman" w:cs="Times New Roman"/>
        </w:rPr>
        <w:t xml:space="preserve"> муниципального округа  Чувашской Республики, расположенному по адресу: </w:t>
      </w:r>
      <w:r w:rsidR="00302276" w:rsidRPr="00837A59">
        <w:rPr>
          <w:rFonts w:ascii="Times New Roman" w:hAnsi="Times New Roman" w:cs="Times New Roman"/>
        </w:rPr>
        <w:t>429</w:t>
      </w:r>
      <w:r w:rsidR="00302276">
        <w:rPr>
          <w:rFonts w:ascii="Times New Roman" w:hAnsi="Times New Roman" w:cs="Times New Roman"/>
        </w:rPr>
        <w:t>040</w:t>
      </w:r>
      <w:r w:rsidR="00302276" w:rsidRPr="00837A59">
        <w:rPr>
          <w:rFonts w:ascii="Times New Roman" w:hAnsi="Times New Roman" w:cs="Times New Roman"/>
        </w:rPr>
        <w:t xml:space="preserve">, </w:t>
      </w:r>
      <w:r w:rsidR="00302276">
        <w:rPr>
          <w:rFonts w:ascii="Times New Roman" w:hAnsi="Times New Roman" w:cs="Times New Roman"/>
        </w:rPr>
        <w:t>с</w:t>
      </w:r>
      <w:r w:rsidR="00302276" w:rsidRPr="00837A59">
        <w:rPr>
          <w:rFonts w:ascii="Times New Roman" w:hAnsi="Times New Roman" w:cs="Times New Roman"/>
        </w:rPr>
        <w:t>. К</w:t>
      </w:r>
      <w:r w:rsidR="00302276">
        <w:rPr>
          <w:rFonts w:ascii="Times New Roman" w:hAnsi="Times New Roman" w:cs="Times New Roman"/>
        </w:rPr>
        <w:t>расные Четаи, п</w:t>
      </w:r>
      <w:r w:rsidR="00302276" w:rsidRPr="00837A59">
        <w:rPr>
          <w:rFonts w:ascii="Times New Roman" w:hAnsi="Times New Roman" w:cs="Times New Roman"/>
        </w:rPr>
        <w:t>л.</w:t>
      </w:r>
      <w:r w:rsidR="00302276">
        <w:rPr>
          <w:rFonts w:ascii="Times New Roman" w:hAnsi="Times New Roman" w:cs="Times New Roman"/>
        </w:rPr>
        <w:t xml:space="preserve"> Победы, д.1</w:t>
      </w:r>
      <w:r w:rsidR="00302276" w:rsidRPr="00837A59"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(далее - оператор), на  обработку,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также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публикацию на официальном сайте оператора в информационно телекоммуникационной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сети</w:t>
      </w:r>
      <w:r>
        <w:rPr>
          <w:rFonts w:ascii="Times New Roman" w:hAnsi="Times New Roman" w:cs="Times New Roman"/>
        </w:rPr>
        <w:t xml:space="preserve"> </w:t>
      </w:r>
      <w:r w:rsidR="0064645A">
        <w:rPr>
          <w:rFonts w:ascii="Times New Roman" w:hAnsi="Times New Roman" w:cs="Times New Roman"/>
        </w:rPr>
        <w:t>«</w:t>
      </w:r>
      <w:r w:rsidR="00302276">
        <w:rPr>
          <w:rFonts w:ascii="Times New Roman" w:hAnsi="Times New Roman" w:cs="Times New Roman"/>
        </w:rPr>
        <w:t>Интернет</w:t>
      </w:r>
      <w:r w:rsidR="0064645A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следующих персональных  данных: фамилии,  имени,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отчества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(при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наличии), адреса места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жительства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(по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паспорту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фактический),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номера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основного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документа,  удостоверяющего  личность,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сведений о дате выдачи указанного документа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выдавшем его органе; гражданства, даты рождения,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контактных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телефонов,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наименования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организации,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где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прохожу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дополнительную образовательную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программу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спортивной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подготовки,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даты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присвоения спортивного  звания, то есть на совершение действий, предусмотренных п. 3 ст. 3 Фед</w:t>
      </w:r>
      <w:r w:rsidR="00DE67CC">
        <w:rPr>
          <w:rFonts w:ascii="Times New Roman" w:hAnsi="Times New Roman" w:cs="Times New Roman"/>
        </w:rPr>
        <w:t>ерального закона от 27.07.2006 №</w:t>
      </w:r>
      <w:r w:rsidRPr="00837A59">
        <w:rPr>
          <w:rFonts w:ascii="Times New Roman" w:hAnsi="Times New Roman" w:cs="Times New Roman"/>
        </w:rPr>
        <w:t xml:space="preserve"> 152-ФЗ </w:t>
      </w:r>
      <w:r w:rsidR="0064645A">
        <w:rPr>
          <w:rFonts w:ascii="Times New Roman" w:hAnsi="Times New Roman" w:cs="Times New Roman"/>
        </w:rPr>
        <w:t>«</w:t>
      </w:r>
      <w:r w:rsidRPr="00837A59">
        <w:rPr>
          <w:rFonts w:ascii="Times New Roman" w:hAnsi="Times New Roman" w:cs="Times New Roman"/>
        </w:rPr>
        <w:t>О персональн</w:t>
      </w:r>
      <w:r w:rsidR="00302276">
        <w:rPr>
          <w:rFonts w:ascii="Times New Roman" w:hAnsi="Times New Roman" w:cs="Times New Roman"/>
        </w:rPr>
        <w:t>ых данных</w:t>
      </w:r>
      <w:r w:rsidR="0064645A">
        <w:rPr>
          <w:rFonts w:ascii="Times New Roman" w:hAnsi="Times New Roman" w:cs="Times New Roman"/>
        </w:rPr>
        <w:t>»</w:t>
      </w:r>
      <w:r w:rsidRPr="00837A59">
        <w:rPr>
          <w:rFonts w:ascii="Times New Roman" w:hAnsi="Times New Roman" w:cs="Times New Roman"/>
        </w:rPr>
        <w:t>.</w:t>
      </w:r>
    </w:p>
    <w:p w:rsidR="00935539" w:rsidRPr="00837A59" w:rsidRDefault="00935539" w:rsidP="00935539">
      <w:pPr>
        <w:pStyle w:val="a3"/>
        <w:rPr>
          <w:rFonts w:ascii="Times New Roman" w:hAnsi="Times New Roman" w:cs="Times New Roman"/>
        </w:rPr>
      </w:pPr>
      <w:r w:rsidRPr="00837A59">
        <w:rPr>
          <w:rFonts w:ascii="Times New Roman" w:hAnsi="Times New Roman" w:cs="Times New Roman"/>
        </w:rPr>
        <w:t xml:space="preserve">     Перечень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действий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с персональными данными: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получение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(сбор)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информации,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ее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хранение,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комбинирование,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систематизация,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накопление, уточнение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(обновление,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изменение),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использование,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передачу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(распространение,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предоставление,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доступ),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обезличивание,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блокирование,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удаление,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уничтожение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персональных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данных.</w:t>
      </w:r>
      <w:r>
        <w:rPr>
          <w:rFonts w:ascii="Times New Roman" w:hAnsi="Times New Roman" w:cs="Times New Roman"/>
        </w:rPr>
        <w:t xml:space="preserve"> </w:t>
      </w:r>
      <w:r w:rsidRPr="00E05B92">
        <w:rPr>
          <w:rFonts w:ascii="Times New Roman" w:hAnsi="Times New Roman" w:cs="Times New Roman"/>
        </w:rPr>
        <w:t>Обработка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вышеуказанных персональных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данных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будет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осуществляться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путем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смешанной обработки персональных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данных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использованием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ПЭВМ,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передачей</w:t>
      </w:r>
      <w:r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полученной информации по внутренней (локальной) сети организации.</w:t>
      </w:r>
    </w:p>
    <w:p w:rsidR="00935539" w:rsidRDefault="00935539" w:rsidP="00935539">
      <w:pPr>
        <w:pStyle w:val="a3"/>
        <w:rPr>
          <w:rFonts w:ascii="Times New Roman" w:hAnsi="Times New Roman" w:cs="Times New Roman"/>
        </w:rPr>
      </w:pPr>
      <w:r w:rsidRPr="00837A59">
        <w:rPr>
          <w:rFonts w:ascii="Times New Roman" w:hAnsi="Times New Roman" w:cs="Times New Roman"/>
        </w:rPr>
        <w:t xml:space="preserve">     Настоящее согласие действует со дня его подписания до дня отзыва   в</w:t>
      </w:r>
      <w:r w:rsidR="00302276">
        <w:rPr>
          <w:rFonts w:ascii="Times New Roman" w:hAnsi="Times New Roman" w:cs="Times New Roman"/>
        </w:rPr>
        <w:t xml:space="preserve"> </w:t>
      </w:r>
      <w:r w:rsidRPr="00837A59">
        <w:rPr>
          <w:rFonts w:ascii="Times New Roman" w:hAnsi="Times New Roman" w:cs="Times New Roman"/>
        </w:rPr>
        <w:t>письменной форме.</w:t>
      </w:r>
    </w:p>
    <w:p w:rsidR="00935539" w:rsidRPr="00DC2B1A" w:rsidRDefault="00935539" w:rsidP="00935539">
      <w:pPr>
        <w:pStyle w:val="a3"/>
        <w:rPr>
          <w:rFonts w:ascii="Times New Roman" w:hAnsi="Times New Roman" w:cs="Times New Roman"/>
        </w:rPr>
      </w:pPr>
      <w:r w:rsidRPr="00DC2B1A">
        <w:rPr>
          <w:rFonts w:ascii="Times New Roman" w:hAnsi="Times New Roman" w:cs="Times New Roman"/>
        </w:rPr>
        <w:t>_____________________ ______________________ ____________________________</w:t>
      </w:r>
    </w:p>
    <w:p w:rsidR="00935539" w:rsidRDefault="00935539" w:rsidP="00935539">
      <w:pPr>
        <w:pStyle w:val="a3"/>
        <w:rPr>
          <w:rFonts w:ascii="Times New Roman" w:hAnsi="Times New Roman" w:cs="Times New Roman"/>
          <w:sz w:val="16"/>
          <w:szCs w:val="16"/>
        </w:rPr>
      </w:pPr>
      <w:r w:rsidRPr="00DC2B1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DC2B1A">
        <w:rPr>
          <w:rFonts w:ascii="Times New Roman" w:hAnsi="Times New Roman" w:cs="Times New Roman"/>
          <w:sz w:val="16"/>
          <w:szCs w:val="16"/>
        </w:rPr>
        <w:t xml:space="preserve">  (дата)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DC2B1A">
        <w:rPr>
          <w:rFonts w:ascii="Times New Roman" w:hAnsi="Times New Roman" w:cs="Times New Roman"/>
          <w:sz w:val="16"/>
          <w:szCs w:val="16"/>
        </w:rPr>
        <w:t xml:space="preserve"> (подпись)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DC2B1A">
        <w:rPr>
          <w:rFonts w:ascii="Times New Roman" w:hAnsi="Times New Roman" w:cs="Times New Roman"/>
          <w:sz w:val="16"/>
          <w:szCs w:val="16"/>
        </w:rPr>
        <w:t xml:space="preserve">    (фамилия, инициалы)</w:t>
      </w:r>
      <w:r w:rsidR="0064645A">
        <w:rPr>
          <w:rFonts w:ascii="Times New Roman" w:hAnsi="Times New Roman" w:cs="Times New Roman"/>
          <w:sz w:val="16"/>
          <w:szCs w:val="16"/>
        </w:rPr>
        <w:t>»</w:t>
      </w:r>
      <w:r>
        <w:rPr>
          <w:rFonts w:ascii="Times New Roman" w:hAnsi="Times New Roman" w:cs="Times New Roman"/>
          <w:sz w:val="16"/>
          <w:szCs w:val="16"/>
        </w:rPr>
        <w:t>.</w:t>
      </w:r>
    </w:p>
    <w:p w:rsidR="00935539" w:rsidRDefault="00935539" w:rsidP="00935539">
      <w:pPr>
        <w:ind w:firstLine="567"/>
        <w:jc w:val="both"/>
        <w:rPr>
          <w:sz w:val="26"/>
          <w:szCs w:val="26"/>
        </w:rPr>
      </w:pPr>
    </w:p>
    <w:p w:rsidR="00935539" w:rsidRPr="00710330" w:rsidRDefault="00935539" w:rsidP="00935539">
      <w:pPr>
        <w:ind w:firstLine="567"/>
        <w:jc w:val="both"/>
      </w:pPr>
      <w:r w:rsidRPr="00710330">
        <w:t>1.9. Приложения №2 и №3 к Административному регламенту признать утратившими силу.</w:t>
      </w:r>
    </w:p>
    <w:p w:rsidR="001C3270" w:rsidRPr="00710330" w:rsidRDefault="001C3270" w:rsidP="00660EB0">
      <w:pPr>
        <w:pStyle w:val="a7"/>
        <w:numPr>
          <w:ilvl w:val="0"/>
          <w:numId w:val="5"/>
        </w:numPr>
        <w:adjustRightInd w:val="0"/>
        <w:ind w:left="0" w:firstLine="709"/>
        <w:rPr>
          <w:sz w:val="24"/>
          <w:szCs w:val="24"/>
        </w:rPr>
      </w:pPr>
      <w:r w:rsidRPr="00710330">
        <w:rPr>
          <w:sz w:val="24"/>
          <w:szCs w:val="24"/>
        </w:rPr>
        <w:t xml:space="preserve">Настоящее постановление вступает в силу после его официального опубликования в информационном издании </w:t>
      </w:r>
      <w:r w:rsidR="0064645A" w:rsidRPr="00710330">
        <w:rPr>
          <w:sz w:val="24"/>
          <w:szCs w:val="24"/>
        </w:rPr>
        <w:t>«</w:t>
      </w:r>
      <w:r w:rsidRPr="00710330">
        <w:rPr>
          <w:sz w:val="24"/>
          <w:szCs w:val="24"/>
        </w:rPr>
        <w:t>Вестник Красночетайского муниципального округа</w:t>
      </w:r>
      <w:r w:rsidR="0064645A" w:rsidRPr="00710330">
        <w:rPr>
          <w:sz w:val="24"/>
          <w:szCs w:val="24"/>
        </w:rPr>
        <w:t>»</w:t>
      </w:r>
      <w:r w:rsidRPr="00710330">
        <w:rPr>
          <w:sz w:val="24"/>
          <w:szCs w:val="24"/>
        </w:rPr>
        <w:t>.</w:t>
      </w:r>
    </w:p>
    <w:p w:rsidR="001C3270" w:rsidRPr="00710330" w:rsidRDefault="001C3270" w:rsidP="001C3270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1C3270" w:rsidRPr="00710330" w:rsidRDefault="001C3270" w:rsidP="001C3270">
      <w:pPr>
        <w:autoSpaceDE w:val="0"/>
        <w:autoSpaceDN w:val="0"/>
        <w:adjustRightInd w:val="0"/>
        <w:ind w:firstLine="709"/>
        <w:jc w:val="both"/>
      </w:pPr>
    </w:p>
    <w:p w:rsidR="001C3270" w:rsidRPr="00710330" w:rsidRDefault="001C3270" w:rsidP="001C3270">
      <w:pPr>
        <w:jc w:val="both"/>
      </w:pPr>
    </w:p>
    <w:p w:rsidR="001C3270" w:rsidRPr="00710330" w:rsidRDefault="008A5AF9" w:rsidP="001C3270">
      <w:pPr>
        <w:jc w:val="both"/>
      </w:pPr>
      <w:r w:rsidRPr="00710330">
        <w:t>Глава</w:t>
      </w:r>
      <w:r w:rsidR="001C3270" w:rsidRPr="00710330">
        <w:t xml:space="preserve"> Красночетайского</w:t>
      </w:r>
    </w:p>
    <w:p w:rsidR="001C3270" w:rsidRPr="00710330" w:rsidRDefault="001C3270" w:rsidP="001C3270">
      <w:pPr>
        <w:jc w:val="both"/>
      </w:pPr>
      <w:r w:rsidRPr="00710330">
        <w:t>муниципального округа</w:t>
      </w:r>
    </w:p>
    <w:p w:rsidR="001C3270" w:rsidRPr="00710330" w:rsidRDefault="001C3270" w:rsidP="001C3270">
      <w:pPr>
        <w:jc w:val="both"/>
      </w:pPr>
      <w:r w:rsidRPr="00710330">
        <w:t xml:space="preserve">Чувашской Республики                                                                         И.Н. </w:t>
      </w:r>
      <w:r w:rsidR="008A5AF9" w:rsidRPr="00710330">
        <w:t>Михопаров</w:t>
      </w:r>
    </w:p>
    <w:p w:rsidR="001C3270" w:rsidRPr="00BC0C86" w:rsidRDefault="001C3270" w:rsidP="001C3270">
      <w:pPr>
        <w:jc w:val="both"/>
        <w:rPr>
          <w:sz w:val="26"/>
          <w:szCs w:val="26"/>
        </w:rPr>
      </w:pPr>
    </w:p>
    <w:p w:rsidR="001C3270" w:rsidRPr="00BC0C86" w:rsidRDefault="001C3270" w:rsidP="001C3270">
      <w:pPr>
        <w:jc w:val="both"/>
        <w:rPr>
          <w:sz w:val="26"/>
          <w:szCs w:val="26"/>
        </w:rPr>
      </w:pPr>
    </w:p>
    <w:p w:rsidR="001C3270" w:rsidRPr="00BC0C86" w:rsidRDefault="001C3270" w:rsidP="001C3270">
      <w:pPr>
        <w:jc w:val="both"/>
        <w:rPr>
          <w:sz w:val="26"/>
          <w:szCs w:val="26"/>
        </w:rPr>
      </w:pPr>
      <w:r w:rsidRPr="00BC0C86">
        <w:rPr>
          <w:sz w:val="26"/>
          <w:szCs w:val="26"/>
        </w:rPr>
        <w:t xml:space="preserve"> </w:t>
      </w:r>
    </w:p>
    <w:p w:rsidR="001C3270" w:rsidRPr="00BC0C86" w:rsidRDefault="001C3270" w:rsidP="001C3270">
      <w:pPr>
        <w:jc w:val="both"/>
        <w:rPr>
          <w:sz w:val="26"/>
          <w:szCs w:val="26"/>
        </w:rPr>
      </w:pPr>
    </w:p>
    <w:p w:rsidR="001C3270" w:rsidRPr="00BC0C86" w:rsidRDefault="001C3270" w:rsidP="001C3270">
      <w:pPr>
        <w:jc w:val="both"/>
        <w:rPr>
          <w:sz w:val="26"/>
          <w:szCs w:val="26"/>
        </w:rPr>
      </w:pPr>
    </w:p>
    <w:p w:rsidR="001C3270" w:rsidRPr="00BC0C86" w:rsidRDefault="001C3270" w:rsidP="001C327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  <w:r w:rsidRPr="00BC0C86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1C3270" w:rsidRPr="00BC0C86" w:rsidRDefault="001C3270" w:rsidP="001C3270">
      <w:pPr>
        <w:rPr>
          <w:sz w:val="28"/>
          <w:szCs w:val="28"/>
        </w:rPr>
      </w:pPr>
    </w:p>
    <w:p w:rsidR="001C3270" w:rsidRPr="00BC0C86" w:rsidRDefault="001C3270" w:rsidP="001C3270">
      <w:pPr>
        <w:rPr>
          <w:sz w:val="28"/>
          <w:szCs w:val="28"/>
        </w:rPr>
      </w:pPr>
    </w:p>
    <w:p w:rsidR="001C3270" w:rsidRPr="00BC0C86" w:rsidRDefault="001C3270" w:rsidP="001C3270">
      <w:pPr>
        <w:rPr>
          <w:sz w:val="28"/>
          <w:szCs w:val="28"/>
        </w:rPr>
      </w:pPr>
    </w:p>
    <w:p w:rsidR="001C3270" w:rsidRPr="00BC0C86" w:rsidRDefault="001C3270" w:rsidP="001C3270">
      <w:pPr>
        <w:rPr>
          <w:sz w:val="28"/>
          <w:szCs w:val="28"/>
        </w:rPr>
      </w:pPr>
    </w:p>
    <w:p w:rsidR="001C3270" w:rsidRPr="00BC0C86" w:rsidRDefault="001C3270" w:rsidP="001C3270">
      <w:pPr>
        <w:rPr>
          <w:sz w:val="28"/>
          <w:szCs w:val="28"/>
        </w:rPr>
      </w:pPr>
    </w:p>
    <w:p w:rsidR="001C3270" w:rsidRPr="00BC0C86" w:rsidRDefault="001C3270" w:rsidP="001C3270">
      <w:pPr>
        <w:rPr>
          <w:sz w:val="28"/>
          <w:szCs w:val="28"/>
        </w:rPr>
      </w:pPr>
    </w:p>
    <w:p w:rsidR="001C3270" w:rsidRPr="00BC0C86" w:rsidRDefault="001C3270" w:rsidP="001C3270">
      <w:pPr>
        <w:rPr>
          <w:sz w:val="28"/>
          <w:szCs w:val="28"/>
        </w:rPr>
      </w:pPr>
    </w:p>
    <w:p w:rsidR="001C3270" w:rsidRPr="00BC0C86" w:rsidRDefault="001C3270" w:rsidP="001C3270">
      <w:pPr>
        <w:rPr>
          <w:sz w:val="28"/>
          <w:szCs w:val="28"/>
        </w:rPr>
      </w:pPr>
    </w:p>
    <w:p w:rsidR="001C3270" w:rsidRPr="00BC0C86" w:rsidRDefault="001C3270" w:rsidP="001C3270">
      <w:pPr>
        <w:rPr>
          <w:sz w:val="28"/>
          <w:szCs w:val="28"/>
        </w:rPr>
      </w:pPr>
    </w:p>
    <w:p w:rsidR="001C3270" w:rsidRPr="00BC0C86" w:rsidRDefault="001C3270" w:rsidP="001C3270">
      <w:pPr>
        <w:rPr>
          <w:sz w:val="28"/>
          <w:szCs w:val="28"/>
        </w:rPr>
      </w:pPr>
    </w:p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p w:rsidR="001C3270" w:rsidRDefault="001C3270" w:rsidP="001C3270"/>
    <w:p w:rsidR="001C3270" w:rsidRDefault="001C3270" w:rsidP="001C3270"/>
    <w:p w:rsidR="001C3270" w:rsidRDefault="001C3270" w:rsidP="001C3270"/>
    <w:p w:rsidR="001C3270" w:rsidRPr="00BC0C86" w:rsidRDefault="001C3270" w:rsidP="001C3270"/>
    <w:p w:rsidR="001C3270" w:rsidRDefault="001C3270" w:rsidP="001C3270"/>
    <w:p w:rsidR="001C3270" w:rsidRDefault="001C3270" w:rsidP="001C3270"/>
    <w:p w:rsidR="007A12FD" w:rsidRDefault="007A12FD" w:rsidP="001C3270"/>
    <w:p w:rsidR="007A12FD" w:rsidRDefault="007A12FD" w:rsidP="001C3270"/>
    <w:p w:rsidR="007A12FD" w:rsidRDefault="007A12FD" w:rsidP="001C3270"/>
    <w:p w:rsidR="007A12FD" w:rsidRDefault="007A12FD" w:rsidP="001C3270"/>
    <w:p w:rsidR="007A12FD" w:rsidRDefault="007A12FD" w:rsidP="001C3270"/>
    <w:p w:rsidR="007A12FD" w:rsidRDefault="007A12FD" w:rsidP="001C3270"/>
    <w:p w:rsidR="007A12FD" w:rsidRDefault="007A12FD" w:rsidP="001C3270"/>
    <w:p w:rsidR="007A12FD" w:rsidRDefault="007A12FD" w:rsidP="001C3270"/>
    <w:p w:rsidR="007A12FD" w:rsidRDefault="007A12FD" w:rsidP="001C3270"/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>
      <w:r>
        <w:t>Подготовил:</w:t>
      </w:r>
    </w:p>
    <w:p w:rsidR="001C3270" w:rsidRPr="00BC0C86" w:rsidRDefault="001C3270" w:rsidP="001C3270">
      <w:r w:rsidRPr="00BC0C86">
        <w:t>Начальник отдела правого обеспечения</w:t>
      </w:r>
      <w:r w:rsidRPr="00BC0C86">
        <w:tab/>
      </w:r>
      <w:r w:rsidRPr="00BC0C86">
        <w:tab/>
      </w:r>
      <w:r w:rsidRPr="00BC0C86">
        <w:tab/>
      </w:r>
      <w:r w:rsidRPr="00BC0C86">
        <w:tab/>
      </w:r>
      <w:r w:rsidRPr="00BC0C86">
        <w:tab/>
      </w:r>
      <w:r w:rsidRPr="00BC0C86">
        <w:tab/>
      </w:r>
    </w:p>
    <w:p w:rsidR="001C3270" w:rsidRPr="00BC0C86" w:rsidRDefault="001C3270" w:rsidP="001C3270">
      <w:r w:rsidRPr="00BC0C86">
        <w:t>Красночетайского муниципального округа</w:t>
      </w:r>
      <w:r w:rsidRPr="00BC0C86">
        <w:tab/>
      </w:r>
      <w:r w:rsidRPr="00BC0C86">
        <w:tab/>
      </w:r>
      <w:r w:rsidRPr="00BC0C86">
        <w:tab/>
      </w:r>
      <w:r w:rsidRPr="00BC0C86">
        <w:tab/>
        <w:t>В.В. Михеев</w:t>
      </w:r>
    </w:p>
    <w:p w:rsidR="001C3270" w:rsidRPr="00BC0C86" w:rsidRDefault="001C3270" w:rsidP="001C3270"/>
    <w:p w:rsidR="001C3270" w:rsidRPr="00BC0C86" w:rsidRDefault="001C3270" w:rsidP="001C3270"/>
    <w:p w:rsidR="001C3270" w:rsidRPr="00BC0C86" w:rsidRDefault="001C3270" w:rsidP="001C3270"/>
    <w:sectPr w:rsidR="001C3270" w:rsidRPr="00BC0C86" w:rsidSect="00AC5A3E">
      <w:pgSz w:w="11906" w:h="16838"/>
      <w:pgMar w:top="709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898" w:rsidRDefault="00A13898" w:rsidP="001C3270">
      <w:r>
        <w:separator/>
      </w:r>
    </w:p>
  </w:endnote>
  <w:endnote w:type="continuationSeparator" w:id="0">
    <w:p w:rsidR="00A13898" w:rsidRDefault="00A13898" w:rsidP="001C3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898" w:rsidRDefault="00A13898" w:rsidP="001C3270">
      <w:r>
        <w:separator/>
      </w:r>
    </w:p>
  </w:footnote>
  <w:footnote w:type="continuationSeparator" w:id="0">
    <w:p w:rsidR="00A13898" w:rsidRDefault="00A13898" w:rsidP="001C3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13649"/>
    <w:multiLevelType w:val="multilevel"/>
    <w:tmpl w:val="9F2000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CF3980"/>
    <w:multiLevelType w:val="multilevel"/>
    <w:tmpl w:val="54385B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D305F43"/>
    <w:multiLevelType w:val="multilevel"/>
    <w:tmpl w:val="82F2DF0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58C70244"/>
    <w:multiLevelType w:val="multilevel"/>
    <w:tmpl w:val="1A34B71A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645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270"/>
    <w:rsid w:val="000A1B41"/>
    <w:rsid w:val="000B7E98"/>
    <w:rsid w:val="001C3270"/>
    <w:rsid w:val="001D21C4"/>
    <w:rsid w:val="00257689"/>
    <w:rsid w:val="00302276"/>
    <w:rsid w:val="00307FB5"/>
    <w:rsid w:val="003251D1"/>
    <w:rsid w:val="0038259A"/>
    <w:rsid w:val="00456AEF"/>
    <w:rsid w:val="0047166D"/>
    <w:rsid w:val="004B2541"/>
    <w:rsid w:val="004C09AF"/>
    <w:rsid w:val="005543DA"/>
    <w:rsid w:val="00573A54"/>
    <w:rsid w:val="005A60F8"/>
    <w:rsid w:val="00605FD1"/>
    <w:rsid w:val="0064645A"/>
    <w:rsid w:val="00660EB0"/>
    <w:rsid w:val="006955A0"/>
    <w:rsid w:val="00710330"/>
    <w:rsid w:val="00746FCA"/>
    <w:rsid w:val="007A12FD"/>
    <w:rsid w:val="00855771"/>
    <w:rsid w:val="00887A61"/>
    <w:rsid w:val="008A5AF9"/>
    <w:rsid w:val="008C2C16"/>
    <w:rsid w:val="00935539"/>
    <w:rsid w:val="009735C0"/>
    <w:rsid w:val="00985DAA"/>
    <w:rsid w:val="00A06C2F"/>
    <w:rsid w:val="00A13898"/>
    <w:rsid w:val="00A53540"/>
    <w:rsid w:val="00AA2F82"/>
    <w:rsid w:val="00B825D7"/>
    <w:rsid w:val="00B97E44"/>
    <w:rsid w:val="00CB268E"/>
    <w:rsid w:val="00CC2955"/>
    <w:rsid w:val="00D22595"/>
    <w:rsid w:val="00D46897"/>
    <w:rsid w:val="00DB0A4C"/>
    <w:rsid w:val="00DE67CC"/>
    <w:rsid w:val="00E027EA"/>
    <w:rsid w:val="00EB0E32"/>
    <w:rsid w:val="00ED03A3"/>
    <w:rsid w:val="00EF6679"/>
    <w:rsid w:val="00F014D9"/>
    <w:rsid w:val="00FA0690"/>
    <w:rsid w:val="00FF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A7E40-DE12-4BE1-A9F1-78849C863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C327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3270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1C327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1C3270"/>
    <w:rPr>
      <w:b/>
      <w:bCs/>
      <w:color w:val="000080"/>
    </w:rPr>
  </w:style>
  <w:style w:type="paragraph" w:styleId="a5">
    <w:name w:val="Body Text"/>
    <w:basedOn w:val="a"/>
    <w:link w:val="a6"/>
    <w:rsid w:val="001C3270"/>
    <w:pPr>
      <w:spacing w:after="120"/>
    </w:pPr>
  </w:style>
  <w:style w:type="character" w:customStyle="1" w:styleId="a6">
    <w:name w:val="Основной текст Знак"/>
    <w:basedOn w:val="a0"/>
    <w:link w:val="a5"/>
    <w:rsid w:val="001C3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C32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List Paragraph"/>
    <w:basedOn w:val="a"/>
    <w:uiPriority w:val="34"/>
    <w:qFormat/>
    <w:rsid w:val="001C3270"/>
    <w:pPr>
      <w:widowControl w:val="0"/>
      <w:autoSpaceDE w:val="0"/>
      <w:autoSpaceDN w:val="0"/>
      <w:ind w:left="118" w:firstLine="707"/>
      <w:jc w:val="both"/>
    </w:pPr>
    <w:rPr>
      <w:sz w:val="22"/>
      <w:szCs w:val="22"/>
      <w:lang w:eastAsia="en-US"/>
    </w:rPr>
  </w:style>
  <w:style w:type="character" w:customStyle="1" w:styleId="a8">
    <w:name w:val="Гипертекстовая ссылка"/>
    <w:basedOn w:val="a4"/>
    <w:uiPriority w:val="99"/>
    <w:rsid w:val="001C3270"/>
    <w:rPr>
      <w:rFonts w:cs="Times New Roman"/>
      <w:b w:val="0"/>
      <w:bCs w:val="0"/>
      <w:color w:val="106BBE"/>
    </w:rPr>
  </w:style>
  <w:style w:type="paragraph" w:styleId="a9">
    <w:name w:val="Normal (Web)"/>
    <w:basedOn w:val="a"/>
    <w:uiPriority w:val="99"/>
    <w:unhideWhenUsed/>
    <w:rsid w:val="001C3270"/>
    <w:pPr>
      <w:spacing w:before="100" w:beforeAutospacing="1" w:after="100" w:afterAutospacing="1"/>
    </w:pPr>
    <w:rPr>
      <w:rFonts w:eastAsiaTheme="minorEastAsia"/>
    </w:rPr>
  </w:style>
  <w:style w:type="table" w:styleId="aa">
    <w:name w:val="Table Grid"/>
    <w:basedOn w:val="a1"/>
    <w:uiPriority w:val="39"/>
    <w:rsid w:val="001C3270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1C3270"/>
    <w:rPr>
      <w:sz w:val="16"/>
      <w:szCs w:val="16"/>
    </w:rPr>
  </w:style>
  <w:style w:type="paragraph" w:styleId="ac">
    <w:name w:val="footnote text"/>
    <w:basedOn w:val="a"/>
    <w:link w:val="ad"/>
    <w:uiPriority w:val="99"/>
    <w:semiHidden/>
    <w:unhideWhenUsed/>
    <w:rsid w:val="001C327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C3270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1C3270"/>
    <w:rPr>
      <w:vertAlign w:val="superscript"/>
    </w:rPr>
  </w:style>
  <w:style w:type="character" w:styleId="af">
    <w:name w:val="Hyperlink"/>
    <w:basedOn w:val="a0"/>
    <w:uiPriority w:val="99"/>
    <w:unhideWhenUsed/>
    <w:rsid w:val="00855771"/>
    <w:rPr>
      <w:color w:val="0563C1" w:themeColor="hyperlink"/>
      <w:u w:val="single"/>
    </w:rPr>
  </w:style>
  <w:style w:type="character" w:customStyle="1" w:styleId="af0">
    <w:name w:val="Основной текст_"/>
    <w:basedOn w:val="a0"/>
    <w:link w:val="11"/>
    <w:rsid w:val="00887A61"/>
    <w:rPr>
      <w:rFonts w:ascii="Times New Roman" w:eastAsia="Times New Roman" w:hAnsi="Times New Roman" w:cs="Times New Roman"/>
    </w:rPr>
  </w:style>
  <w:style w:type="character" w:customStyle="1" w:styleId="2">
    <w:name w:val="Заголовок №2_"/>
    <w:basedOn w:val="a0"/>
    <w:link w:val="20"/>
    <w:rsid w:val="00887A61"/>
    <w:rPr>
      <w:rFonts w:ascii="Times New Roman" w:eastAsia="Times New Roman" w:hAnsi="Times New Roman" w:cs="Times New Roman"/>
      <w:b/>
      <w:bCs/>
    </w:rPr>
  </w:style>
  <w:style w:type="paragraph" w:customStyle="1" w:styleId="11">
    <w:name w:val="Основной текст1"/>
    <w:basedOn w:val="a"/>
    <w:link w:val="af0"/>
    <w:rsid w:val="00887A61"/>
    <w:pPr>
      <w:widowControl w:val="0"/>
      <w:spacing w:line="259" w:lineRule="auto"/>
      <w:ind w:firstLine="400"/>
    </w:pPr>
    <w:rPr>
      <w:sz w:val="22"/>
      <w:szCs w:val="22"/>
      <w:lang w:eastAsia="en-US"/>
    </w:rPr>
  </w:style>
  <w:style w:type="paragraph" w:customStyle="1" w:styleId="20">
    <w:name w:val="Заголовок №2"/>
    <w:basedOn w:val="a"/>
    <w:link w:val="2"/>
    <w:rsid w:val="00887A61"/>
    <w:pPr>
      <w:widowControl w:val="0"/>
      <w:spacing w:after="280" w:line="259" w:lineRule="auto"/>
      <w:jc w:val="center"/>
      <w:outlineLvl w:val="1"/>
    </w:pPr>
    <w:rPr>
      <w:b/>
      <w:bCs/>
      <w:sz w:val="22"/>
      <w:szCs w:val="22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A60F8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5A60F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602" TargetMode="External"/><Relationship Id="rId13" Type="http://schemas.openxmlformats.org/officeDocument/2006/relationships/hyperlink" Target="https://login.consultant.ru/link/?req=doc&amp;base=LAW&amp;n=510502&amp;dst=100097" TargetMode="External"/><Relationship Id="rId18" Type="http://schemas.openxmlformats.org/officeDocument/2006/relationships/hyperlink" Target="https://login.consultant.ru/link/?req=doc&amp;base=LAW&amp;n=463596" TargetMode="External"/><Relationship Id="rId26" Type="http://schemas.openxmlformats.org/officeDocument/2006/relationships/hyperlink" Target="https://login.consultant.ru/link/?req=doc&amp;base=LAW&amp;n=406224&amp;dst=100354&amp;field=134&amp;date=08.09.202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06224&amp;dst=100354&amp;field=134&amp;date=08.09.2022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510502&amp;dst=100090" TargetMode="External"/><Relationship Id="rId17" Type="http://schemas.openxmlformats.org/officeDocument/2006/relationships/hyperlink" Target="https://login.consultant.ru/link/?req=doc&amp;base=LAW&amp;n=511602" TargetMode="External"/><Relationship Id="rId25" Type="http://schemas.openxmlformats.org/officeDocument/2006/relationships/hyperlink" Target="https://login.consultant.ru/link/?req=doc&amp;base=LAW&amp;n=406224&amp;dst=290&amp;field=134&amp;date=08.09.2022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11602&amp;dst=100041" TargetMode="External"/><Relationship Id="rId20" Type="http://schemas.openxmlformats.org/officeDocument/2006/relationships/hyperlink" Target="https://login.consultant.ru/link/?req=doc&amp;base=LAW&amp;n=406224&amp;dst=100354&amp;field=134&amp;date=08.09.2022" TargetMode="External"/><Relationship Id="rId29" Type="http://schemas.openxmlformats.org/officeDocument/2006/relationships/hyperlink" Target="http://internet.garant.ru/document/redirect/17520999/106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10502&amp;dst=100085" TargetMode="External"/><Relationship Id="rId24" Type="http://schemas.openxmlformats.org/officeDocument/2006/relationships/hyperlink" Target="https://login.consultant.ru/link/?req=doc&amp;base=LAW&amp;n=406224&amp;dst=100354&amp;field=134&amp;date=08.09.2022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10502&amp;dst=100212" TargetMode="External"/><Relationship Id="rId23" Type="http://schemas.openxmlformats.org/officeDocument/2006/relationships/hyperlink" Target="https://login.consultant.ru/link/?req=doc&amp;base=LAW&amp;n=406224&amp;dst=100354&amp;field=134&amp;date=08.09.2022" TargetMode="External"/><Relationship Id="rId28" Type="http://schemas.openxmlformats.org/officeDocument/2006/relationships/hyperlink" Target="http://internet.garant.ru/document/redirect/12177515/16011" TargetMode="External"/><Relationship Id="rId10" Type="http://schemas.openxmlformats.org/officeDocument/2006/relationships/hyperlink" Target="https://login.consultant.ru/link/?req=doc&amp;base=LAW&amp;n=511602&amp;dst=100041" TargetMode="External"/><Relationship Id="rId19" Type="http://schemas.openxmlformats.org/officeDocument/2006/relationships/hyperlink" Target="https://login.consultant.ru/link/?req=doc&amp;base=LAW&amp;n=406224&amp;dst=244&amp;field=134&amp;date=08.09.2022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0502&amp;dst=100212" TargetMode="External"/><Relationship Id="rId14" Type="http://schemas.openxmlformats.org/officeDocument/2006/relationships/hyperlink" Target="https://login.consultant.ru/link/?req=doc&amp;base=LAW&amp;n=510502&amp;dst=100102" TargetMode="External"/><Relationship Id="rId22" Type="http://schemas.openxmlformats.org/officeDocument/2006/relationships/hyperlink" Target="https://login.consultant.ru/link/?req=doc&amp;base=LAW&amp;n=406224&amp;dst=100352&amp;field=134&amp;date=08.09.2022" TargetMode="External"/><Relationship Id="rId27" Type="http://schemas.openxmlformats.org/officeDocument/2006/relationships/hyperlink" Target="http://internet.garant.ru/document/redirect/10102673/3" TargetMode="External"/><Relationship Id="rId30" Type="http://schemas.openxmlformats.org/officeDocument/2006/relationships/hyperlink" Target="http://internet.garant.ru/document/redirect/17520999/3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6800</Words>
  <Characters>38765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2</cp:revision>
  <cp:lastPrinted>2026-03-20T07:41:00Z</cp:lastPrinted>
  <dcterms:created xsi:type="dcterms:W3CDTF">2026-03-23T07:11:00Z</dcterms:created>
  <dcterms:modified xsi:type="dcterms:W3CDTF">2026-03-23T07:11:00Z</dcterms:modified>
</cp:coreProperties>
</file>