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70" w:rsidRDefault="00B15570" w:rsidP="00B15570">
      <w:pPr>
        <w:pStyle w:val="10"/>
        <w:keepNext/>
        <w:keepLines/>
        <w:shd w:val="clear" w:color="auto" w:fill="auto"/>
        <w:tabs>
          <w:tab w:val="left" w:pos="3614"/>
        </w:tabs>
        <w:spacing w:after="0" w:line="240" w:lineRule="auto"/>
        <w:ind w:firstLine="0"/>
        <w:jc w:val="right"/>
        <w:rPr>
          <w:sz w:val="24"/>
          <w:szCs w:val="24"/>
        </w:rPr>
      </w:pPr>
      <w:bookmarkStart w:id="0" w:name="bookmark0"/>
    </w:p>
    <w:p w:rsidR="007E30A3" w:rsidRDefault="007E30A3" w:rsidP="007E30A3">
      <w:pPr>
        <w:pStyle w:val="10"/>
        <w:keepNext/>
        <w:keepLines/>
        <w:shd w:val="clear" w:color="auto" w:fill="auto"/>
        <w:tabs>
          <w:tab w:val="left" w:pos="3614"/>
        </w:tabs>
        <w:spacing w:after="0" w:line="240" w:lineRule="auto"/>
        <w:ind w:firstLine="0"/>
        <w:jc w:val="center"/>
      </w:pPr>
      <w:r>
        <w:t xml:space="preserve">Организационно – технологическая модель </w:t>
      </w:r>
    </w:p>
    <w:p w:rsidR="00511BFF" w:rsidRDefault="007E30A3" w:rsidP="007E30A3">
      <w:pPr>
        <w:pStyle w:val="10"/>
        <w:keepNext/>
        <w:keepLines/>
        <w:shd w:val="clear" w:color="auto" w:fill="auto"/>
        <w:tabs>
          <w:tab w:val="left" w:pos="3614"/>
        </w:tabs>
        <w:spacing w:after="0" w:line="240" w:lineRule="auto"/>
        <w:ind w:firstLine="0"/>
        <w:jc w:val="center"/>
        <w:rPr>
          <w:sz w:val="24"/>
          <w:szCs w:val="24"/>
        </w:rPr>
      </w:pPr>
      <w:r>
        <w:t>проведения школьного этапа всероссийской олимпиады школьников</w:t>
      </w:r>
    </w:p>
    <w:p w:rsidR="00511BFF" w:rsidRPr="00511BFF" w:rsidRDefault="00511BFF" w:rsidP="00511BFF">
      <w:pPr>
        <w:pStyle w:val="10"/>
        <w:keepNext/>
        <w:keepLines/>
        <w:shd w:val="clear" w:color="auto" w:fill="auto"/>
        <w:tabs>
          <w:tab w:val="left" w:pos="3614"/>
        </w:tabs>
        <w:spacing w:after="0" w:line="240" w:lineRule="auto"/>
        <w:ind w:firstLine="0"/>
        <w:rPr>
          <w:sz w:val="24"/>
          <w:szCs w:val="24"/>
        </w:rPr>
      </w:pPr>
    </w:p>
    <w:p w:rsidR="00D76DF9" w:rsidRPr="00DC3E76" w:rsidRDefault="00D76DF9" w:rsidP="00511BF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14"/>
        </w:tabs>
        <w:spacing w:after="0" w:line="240" w:lineRule="auto"/>
        <w:ind w:left="3360" w:firstLine="0"/>
        <w:rPr>
          <w:b/>
          <w:sz w:val="24"/>
          <w:szCs w:val="24"/>
        </w:rPr>
      </w:pPr>
      <w:r w:rsidRPr="00DC3E76">
        <w:rPr>
          <w:b/>
          <w:sz w:val="24"/>
          <w:szCs w:val="24"/>
        </w:rPr>
        <w:t>Общие положения</w:t>
      </w:r>
      <w:bookmarkEnd w:id="0"/>
    </w:p>
    <w:p w:rsidR="00D76DF9" w:rsidRPr="008F6207" w:rsidRDefault="00957BEB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440"/>
        <w:rPr>
          <w:sz w:val="24"/>
          <w:szCs w:val="24"/>
        </w:rPr>
      </w:pPr>
      <w:r w:rsidRPr="008F6207">
        <w:rPr>
          <w:sz w:val="24"/>
          <w:szCs w:val="24"/>
        </w:rPr>
        <w:t xml:space="preserve">    </w:t>
      </w:r>
      <w:r w:rsidR="00D76DF9" w:rsidRPr="008F6207">
        <w:rPr>
          <w:sz w:val="24"/>
          <w:szCs w:val="24"/>
        </w:rPr>
        <w:t xml:space="preserve">Настоящая организационно-технологическая модель проведения </w:t>
      </w:r>
      <w:r w:rsidR="00D76DF9" w:rsidRPr="008F6207">
        <w:rPr>
          <w:rStyle w:val="11"/>
          <w:sz w:val="24"/>
          <w:szCs w:val="24"/>
          <w:u w:val="none"/>
        </w:rPr>
        <w:t>шк</w:t>
      </w:r>
      <w:r w:rsidR="00D76DF9" w:rsidRPr="008F6207">
        <w:rPr>
          <w:sz w:val="24"/>
          <w:szCs w:val="24"/>
        </w:rPr>
        <w:t xml:space="preserve">ольного этапа всероссийской олимпиады </w:t>
      </w:r>
      <w:r w:rsidR="00D76DF9" w:rsidRPr="008F6207">
        <w:rPr>
          <w:rStyle w:val="11"/>
          <w:sz w:val="24"/>
          <w:szCs w:val="24"/>
          <w:u w:val="none"/>
        </w:rPr>
        <w:t>шк</w:t>
      </w:r>
      <w:r w:rsidR="008F6207" w:rsidRPr="008F6207">
        <w:rPr>
          <w:sz w:val="24"/>
          <w:szCs w:val="24"/>
        </w:rPr>
        <w:t xml:space="preserve">ольников разработана в </w:t>
      </w:r>
      <w:r w:rsidR="008F6207" w:rsidRPr="008F6207">
        <w:rPr>
          <w:sz w:val="24"/>
          <w:szCs w:val="24"/>
          <w:lang w:eastAsia="ar-SA"/>
        </w:rPr>
        <w:t xml:space="preserve">соответствии </w:t>
      </w:r>
      <w:r w:rsidR="008F6207" w:rsidRPr="008F6207">
        <w:rPr>
          <w:sz w:val="24"/>
          <w:szCs w:val="24"/>
        </w:rPr>
        <w:t>с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Порядком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проведения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Всероссийской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олимпиады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школьников</w:t>
      </w:r>
      <w:r w:rsidR="002718D6">
        <w:rPr>
          <w:sz w:val="24"/>
          <w:szCs w:val="24"/>
        </w:rPr>
        <w:t xml:space="preserve"> (далее - олимпиада)</w:t>
      </w:r>
      <w:r w:rsidR="008F6207" w:rsidRPr="008F6207">
        <w:rPr>
          <w:sz w:val="24"/>
          <w:szCs w:val="24"/>
        </w:rPr>
        <w:t>,</w:t>
      </w:r>
      <w:r w:rsidR="002718D6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утвержденным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приказом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 xml:space="preserve">Министерства просвещения Российской </w:t>
      </w:r>
      <w:r w:rsidR="005B4867">
        <w:rPr>
          <w:sz w:val="24"/>
          <w:szCs w:val="24"/>
        </w:rPr>
        <w:t>Федерации от 27 ноября 2020 г.</w:t>
      </w:r>
      <w:r w:rsidR="008F6207" w:rsidRPr="008F6207">
        <w:rPr>
          <w:sz w:val="24"/>
          <w:szCs w:val="24"/>
        </w:rPr>
        <w:t xml:space="preserve"> № 678 «Об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утверждении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Порядка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проведения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всероссийской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олимпиады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школьников»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(с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изменениями,</w:t>
      </w:r>
      <w:r w:rsidR="008F6207" w:rsidRPr="008F6207">
        <w:rPr>
          <w:spacing w:val="1"/>
          <w:sz w:val="24"/>
          <w:szCs w:val="24"/>
        </w:rPr>
        <w:t xml:space="preserve"> </w:t>
      </w:r>
      <w:r w:rsidR="005B4867">
        <w:rPr>
          <w:sz w:val="24"/>
          <w:szCs w:val="24"/>
        </w:rPr>
        <w:t>утвержденными приказами</w:t>
      </w:r>
      <w:r w:rsidR="008F6207" w:rsidRPr="008F6207">
        <w:rPr>
          <w:spacing w:val="1"/>
          <w:sz w:val="24"/>
          <w:szCs w:val="24"/>
        </w:rPr>
        <w:t xml:space="preserve"> </w:t>
      </w:r>
      <w:proofErr w:type="spellStart"/>
      <w:r w:rsidR="008F6207" w:rsidRPr="008F6207">
        <w:rPr>
          <w:sz w:val="24"/>
          <w:szCs w:val="24"/>
        </w:rPr>
        <w:t>Минпросвещения</w:t>
      </w:r>
      <w:proofErr w:type="spellEnd"/>
      <w:r w:rsidR="008F6207" w:rsidRPr="008F6207">
        <w:rPr>
          <w:sz w:val="24"/>
          <w:szCs w:val="24"/>
        </w:rPr>
        <w:t xml:space="preserve"> России от</w:t>
      </w:r>
      <w:r w:rsidR="008F6207" w:rsidRPr="008F6207">
        <w:rPr>
          <w:spacing w:val="1"/>
          <w:sz w:val="24"/>
          <w:szCs w:val="24"/>
        </w:rPr>
        <w:t xml:space="preserve"> </w:t>
      </w:r>
      <w:r w:rsidR="005B4867">
        <w:rPr>
          <w:spacing w:val="1"/>
          <w:sz w:val="24"/>
          <w:szCs w:val="24"/>
        </w:rPr>
        <w:t xml:space="preserve">16 августа 2021 г. № 565, </w:t>
      </w:r>
      <w:r w:rsidR="008F6207" w:rsidRPr="008F6207">
        <w:rPr>
          <w:sz w:val="24"/>
          <w:szCs w:val="24"/>
        </w:rPr>
        <w:t>14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февраля</w:t>
      </w:r>
      <w:r w:rsidR="008F6207" w:rsidRPr="008F6207">
        <w:rPr>
          <w:spacing w:val="1"/>
          <w:sz w:val="24"/>
          <w:szCs w:val="24"/>
        </w:rPr>
        <w:t xml:space="preserve"> </w:t>
      </w:r>
      <w:r w:rsidR="005B4867">
        <w:rPr>
          <w:sz w:val="24"/>
          <w:szCs w:val="24"/>
        </w:rPr>
        <w:t>2022 г.</w:t>
      </w:r>
      <w:r w:rsidR="008F6207" w:rsidRPr="008F6207">
        <w:rPr>
          <w:spacing w:val="1"/>
          <w:sz w:val="24"/>
          <w:szCs w:val="24"/>
        </w:rPr>
        <w:t xml:space="preserve"> </w:t>
      </w:r>
      <w:r w:rsidR="008F6207" w:rsidRPr="008F6207">
        <w:rPr>
          <w:sz w:val="24"/>
          <w:szCs w:val="24"/>
        </w:rPr>
        <w:t>№ 73</w:t>
      </w:r>
      <w:r w:rsidR="005B4867">
        <w:rPr>
          <w:sz w:val="24"/>
          <w:szCs w:val="24"/>
        </w:rPr>
        <w:t>, от 26   января 2023 г. № 55</w:t>
      </w:r>
      <w:r w:rsidR="006B1BD1">
        <w:rPr>
          <w:sz w:val="24"/>
          <w:szCs w:val="24"/>
        </w:rPr>
        <w:t xml:space="preserve">, от 5 августа 2024 г. </w:t>
      </w:r>
      <w:bookmarkStart w:id="1" w:name="_GoBack"/>
      <w:bookmarkEnd w:id="1"/>
      <w:r w:rsidR="006B1BD1">
        <w:rPr>
          <w:sz w:val="24"/>
          <w:szCs w:val="24"/>
        </w:rPr>
        <w:t>№528</w:t>
      </w:r>
      <w:r w:rsidR="008F6207" w:rsidRPr="008F6207">
        <w:rPr>
          <w:sz w:val="24"/>
          <w:szCs w:val="24"/>
        </w:rPr>
        <w:t>)</w:t>
      </w:r>
      <w:r w:rsidR="002718D6">
        <w:rPr>
          <w:sz w:val="24"/>
          <w:szCs w:val="24"/>
        </w:rPr>
        <w:t>.</w:t>
      </w:r>
    </w:p>
    <w:p w:rsidR="00AC5968" w:rsidRPr="00511BFF" w:rsidRDefault="00957BEB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2"/>
        </w:tabs>
        <w:spacing w:before="0" w:line="240" w:lineRule="auto"/>
        <w:ind w:firstLine="4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C5968" w:rsidRPr="00511BFF">
        <w:rPr>
          <w:sz w:val="24"/>
          <w:szCs w:val="24"/>
        </w:rPr>
        <w:t>В соответствии с настоящим Порядком по организационно – технологической модели, определенной орг</w:t>
      </w:r>
      <w:r w:rsidR="00C87599" w:rsidRPr="00511BFF">
        <w:rPr>
          <w:sz w:val="24"/>
          <w:szCs w:val="24"/>
        </w:rPr>
        <w:t>комитетом школьного этапа олимпиады с учет</w:t>
      </w:r>
      <w:r w:rsidR="001812E3">
        <w:rPr>
          <w:sz w:val="24"/>
          <w:szCs w:val="24"/>
        </w:rPr>
        <w:t xml:space="preserve">ом методических рекомендаций по организации и </w:t>
      </w:r>
      <w:r w:rsidR="00826385">
        <w:rPr>
          <w:sz w:val="24"/>
          <w:szCs w:val="24"/>
        </w:rPr>
        <w:t xml:space="preserve">проведению </w:t>
      </w:r>
      <w:r w:rsidR="00826385" w:rsidRPr="00511BFF">
        <w:rPr>
          <w:sz w:val="24"/>
          <w:szCs w:val="24"/>
        </w:rPr>
        <w:t>школьного</w:t>
      </w:r>
      <w:r w:rsidR="00C87599" w:rsidRPr="00511BFF">
        <w:rPr>
          <w:sz w:val="24"/>
          <w:szCs w:val="24"/>
        </w:rPr>
        <w:t xml:space="preserve"> </w:t>
      </w:r>
      <w:r w:rsidR="002718D6">
        <w:rPr>
          <w:sz w:val="24"/>
          <w:szCs w:val="24"/>
        </w:rPr>
        <w:t>этапа</w:t>
      </w:r>
      <w:r w:rsidR="00C87599" w:rsidRPr="00511BFF">
        <w:rPr>
          <w:sz w:val="24"/>
          <w:szCs w:val="24"/>
        </w:rPr>
        <w:t xml:space="preserve"> олимпиады</w:t>
      </w:r>
      <w:r w:rsidR="001812E3">
        <w:rPr>
          <w:sz w:val="24"/>
          <w:szCs w:val="24"/>
        </w:rPr>
        <w:t>, разработанными центральными предметно</w:t>
      </w:r>
      <w:r w:rsidR="00826385">
        <w:rPr>
          <w:sz w:val="24"/>
          <w:szCs w:val="24"/>
        </w:rPr>
        <w:t xml:space="preserve"> </w:t>
      </w:r>
      <w:r w:rsidR="001812E3">
        <w:rPr>
          <w:sz w:val="24"/>
          <w:szCs w:val="24"/>
        </w:rPr>
        <w:t>- методическими комиссиями</w:t>
      </w:r>
      <w:r w:rsidR="00C87599" w:rsidRPr="00511BFF">
        <w:rPr>
          <w:sz w:val="24"/>
          <w:szCs w:val="24"/>
        </w:rPr>
        <w:t xml:space="preserve"> и требований к проведению школьного этапа олимпиады.</w:t>
      </w:r>
    </w:p>
    <w:p w:rsidR="00D76DF9" w:rsidRPr="00C32D96" w:rsidRDefault="00D76DF9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b/>
          <w:color w:val="FF0000"/>
          <w:sz w:val="24"/>
          <w:szCs w:val="24"/>
        </w:rPr>
      </w:pPr>
      <w:r w:rsidRPr="00511BFF">
        <w:rPr>
          <w:sz w:val="24"/>
          <w:szCs w:val="24"/>
        </w:rPr>
        <w:t xml:space="preserve">С учетом </w:t>
      </w:r>
      <w:proofErr w:type="spellStart"/>
      <w:r w:rsidR="00C87599" w:rsidRPr="00511BFF">
        <w:rPr>
          <w:sz w:val="24"/>
          <w:szCs w:val="24"/>
        </w:rPr>
        <w:t>санитарно</w:t>
      </w:r>
      <w:proofErr w:type="spellEnd"/>
      <w:r w:rsidR="00C87599" w:rsidRPr="00511BFF">
        <w:rPr>
          <w:sz w:val="24"/>
          <w:szCs w:val="24"/>
        </w:rPr>
        <w:t xml:space="preserve"> – эпидемиологических требований к условиям и организации обучения в</w:t>
      </w:r>
      <w:r w:rsidR="00DC3E76">
        <w:rPr>
          <w:sz w:val="24"/>
          <w:szCs w:val="24"/>
        </w:rPr>
        <w:t xml:space="preserve"> образовательных организациях,</w:t>
      </w:r>
      <w:r w:rsidR="00EB42D4">
        <w:rPr>
          <w:sz w:val="24"/>
          <w:szCs w:val="24"/>
        </w:rPr>
        <w:t xml:space="preserve"> осуществляющих образовательную </w:t>
      </w:r>
      <w:r w:rsidR="00D26106">
        <w:rPr>
          <w:sz w:val="24"/>
          <w:szCs w:val="24"/>
        </w:rPr>
        <w:t>деятельность по образователь</w:t>
      </w:r>
      <w:r w:rsidR="00EB42D4">
        <w:rPr>
          <w:sz w:val="24"/>
          <w:szCs w:val="24"/>
        </w:rPr>
        <w:t>ным программам</w:t>
      </w:r>
      <w:r w:rsidR="00D26106">
        <w:rPr>
          <w:sz w:val="24"/>
          <w:szCs w:val="24"/>
        </w:rPr>
        <w:t xml:space="preserve"> </w:t>
      </w:r>
      <w:r w:rsidR="00EB42D4">
        <w:rPr>
          <w:sz w:val="24"/>
          <w:szCs w:val="24"/>
        </w:rPr>
        <w:t xml:space="preserve">начального общего, основного общего и </w:t>
      </w:r>
      <w:r w:rsidR="00D26106">
        <w:rPr>
          <w:sz w:val="24"/>
          <w:szCs w:val="24"/>
        </w:rPr>
        <w:t>среднего</w:t>
      </w:r>
      <w:r w:rsidR="00EB42D4">
        <w:rPr>
          <w:sz w:val="24"/>
          <w:szCs w:val="24"/>
        </w:rPr>
        <w:t xml:space="preserve"> </w:t>
      </w:r>
      <w:r w:rsidR="00D26106">
        <w:rPr>
          <w:sz w:val="24"/>
          <w:szCs w:val="24"/>
        </w:rPr>
        <w:t>общего</w:t>
      </w:r>
      <w:r w:rsidR="00EB42D4">
        <w:rPr>
          <w:sz w:val="24"/>
          <w:szCs w:val="24"/>
        </w:rPr>
        <w:t xml:space="preserve"> </w:t>
      </w:r>
      <w:r w:rsidR="003F7B13">
        <w:rPr>
          <w:sz w:val="24"/>
          <w:szCs w:val="24"/>
        </w:rPr>
        <w:t>образования.</w:t>
      </w:r>
    </w:p>
    <w:p w:rsidR="00D76DF9" w:rsidRPr="001812E3" w:rsidRDefault="00874801" w:rsidP="00874801">
      <w:pPr>
        <w:pStyle w:val="21"/>
        <w:numPr>
          <w:ilvl w:val="1"/>
          <w:numId w:val="1"/>
        </w:numPr>
        <w:shd w:val="clear" w:color="auto" w:fill="auto"/>
        <w:tabs>
          <w:tab w:val="left" w:pos="930"/>
        </w:tabs>
        <w:spacing w:before="0" w:line="240" w:lineRule="auto"/>
        <w:ind w:firstLine="440"/>
        <w:rPr>
          <w:sz w:val="24"/>
          <w:szCs w:val="24"/>
        </w:rPr>
      </w:pPr>
      <w:r w:rsidRPr="001812E3">
        <w:rPr>
          <w:sz w:val="24"/>
          <w:szCs w:val="24"/>
        </w:rPr>
        <w:t xml:space="preserve">Олимпиада проводится в целях выявления и развития у обучающихся общеобразовательных организаций </w:t>
      </w:r>
      <w:r w:rsidRPr="001812E3">
        <w:rPr>
          <w:sz w:val="24"/>
          <w:szCs w:val="24"/>
          <w:lang w:eastAsia="ar-SA"/>
        </w:rPr>
        <w:t>творческих способностей и интереса к научным знаниям, развития региональной системы выявления и поддержки одаренных детей.</w:t>
      </w:r>
    </w:p>
    <w:p w:rsidR="007D0444" w:rsidRPr="00585C3E" w:rsidRDefault="00DC3E76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sz w:val="24"/>
          <w:szCs w:val="24"/>
        </w:rPr>
      </w:pPr>
      <w:r w:rsidRPr="00585C3E">
        <w:rPr>
          <w:sz w:val="24"/>
          <w:szCs w:val="24"/>
        </w:rPr>
        <w:t>Школьный</w:t>
      </w:r>
      <w:r w:rsidR="007D0444" w:rsidRPr="00585C3E">
        <w:rPr>
          <w:sz w:val="24"/>
          <w:szCs w:val="24"/>
        </w:rPr>
        <w:t xml:space="preserve"> этап олимпиады проводится в аудиториях по каждому общеобразователь</w:t>
      </w:r>
      <w:r w:rsidR="00123D12">
        <w:rPr>
          <w:sz w:val="24"/>
          <w:szCs w:val="24"/>
        </w:rPr>
        <w:t>ному предмету согласно графику</w:t>
      </w:r>
      <w:r w:rsidR="001812E3">
        <w:rPr>
          <w:sz w:val="24"/>
          <w:szCs w:val="24"/>
        </w:rPr>
        <w:t>, срокам и расписанию</w:t>
      </w:r>
      <w:r w:rsidR="00123D12">
        <w:rPr>
          <w:sz w:val="24"/>
          <w:szCs w:val="24"/>
        </w:rPr>
        <w:t xml:space="preserve"> проведения школьного этапа олимпиады.</w:t>
      </w:r>
    </w:p>
    <w:p w:rsidR="00CD17CE" w:rsidRDefault="00D76DF9" w:rsidP="00DC3E76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sz w:val="24"/>
          <w:szCs w:val="24"/>
        </w:rPr>
      </w:pPr>
      <w:r w:rsidRPr="00585C3E">
        <w:rPr>
          <w:sz w:val="24"/>
          <w:szCs w:val="24"/>
        </w:rPr>
        <w:t>Олимпиада проводится по следующим общеобразовательным предметам: математика, русский язык, иностранный язык (анг</w:t>
      </w:r>
      <w:r w:rsidR="00661D5B" w:rsidRPr="00585C3E">
        <w:rPr>
          <w:sz w:val="24"/>
          <w:szCs w:val="24"/>
        </w:rPr>
        <w:t>лийский, немецкий</w:t>
      </w:r>
      <w:r w:rsidR="001812E3">
        <w:rPr>
          <w:sz w:val="24"/>
          <w:szCs w:val="24"/>
        </w:rPr>
        <w:t>, испанский, итальянский, китайский, французский</w:t>
      </w:r>
      <w:r w:rsidR="00661D5B" w:rsidRPr="00585C3E">
        <w:rPr>
          <w:sz w:val="24"/>
          <w:szCs w:val="24"/>
        </w:rPr>
        <w:t>), информатика</w:t>
      </w:r>
      <w:r w:rsidRPr="00585C3E">
        <w:rPr>
          <w:sz w:val="24"/>
          <w:szCs w:val="24"/>
        </w:rPr>
        <w:t xml:space="preserve">, физика, химия, биология, экология, география, астрономия, литература, история, обществознание, экономика, право, искусство </w:t>
      </w:r>
      <w:r w:rsidR="00CD17CE">
        <w:rPr>
          <w:sz w:val="24"/>
          <w:szCs w:val="24"/>
        </w:rPr>
        <w:t>(мировая художественная культура</w:t>
      </w:r>
      <w:r w:rsidR="00661D5B" w:rsidRPr="00585C3E">
        <w:rPr>
          <w:sz w:val="24"/>
          <w:szCs w:val="24"/>
        </w:rPr>
        <w:t>),</w:t>
      </w:r>
      <w:r w:rsidR="00CD17CE">
        <w:rPr>
          <w:sz w:val="24"/>
          <w:szCs w:val="24"/>
        </w:rPr>
        <w:t xml:space="preserve"> </w:t>
      </w:r>
      <w:r w:rsidRPr="00585C3E">
        <w:rPr>
          <w:sz w:val="24"/>
          <w:szCs w:val="24"/>
        </w:rPr>
        <w:t>физиче</w:t>
      </w:r>
      <w:r w:rsidR="00CD17CE">
        <w:rPr>
          <w:sz w:val="24"/>
          <w:szCs w:val="24"/>
        </w:rPr>
        <w:t xml:space="preserve">ская культура, технология, основы безопасности </w:t>
      </w:r>
      <w:r w:rsidR="001812E3">
        <w:rPr>
          <w:sz w:val="24"/>
          <w:szCs w:val="24"/>
        </w:rPr>
        <w:t xml:space="preserve">и защиты Родины </w:t>
      </w:r>
      <w:r w:rsidR="00CD17CE">
        <w:rPr>
          <w:sz w:val="24"/>
          <w:szCs w:val="24"/>
        </w:rPr>
        <w:t xml:space="preserve">для обучающихся по образовательным программам основного общего и среднего общего образования. </w:t>
      </w:r>
    </w:p>
    <w:p w:rsidR="00B15570" w:rsidRDefault="00B15570" w:rsidP="00B15570">
      <w:pPr>
        <w:pStyle w:val="21"/>
        <w:shd w:val="clear" w:color="auto" w:fill="auto"/>
        <w:tabs>
          <w:tab w:val="left" w:pos="1470"/>
        </w:tabs>
        <w:spacing w:before="0" w:line="240" w:lineRule="auto"/>
        <w:ind w:left="440"/>
        <w:rPr>
          <w:sz w:val="24"/>
          <w:szCs w:val="24"/>
        </w:rPr>
      </w:pPr>
      <w:r>
        <w:rPr>
          <w:sz w:val="24"/>
          <w:szCs w:val="24"/>
        </w:rPr>
        <w:t xml:space="preserve">                      математика, русский язык для обучающихся по образовательным программам начального общего образования</w:t>
      </w:r>
    </w:p>
    <w:p w:rsidR="00B15570" w:rsidRDefault="00B15570" w:rsidP="00DC3E76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sz w:val="24"/>
          <w:szCs w:val="24"/>
        </w:rPr>
      </w:pPr>
      <w:r>
        <w:rPr>
          <w:sz w:val="24"/>
          <w:szCs w:val="24"/>
        </w:rPr>
        <w:t xml:space="preserve"> Практические туры олимпиады по технологии, физической культуры, основам безопасности и защиты Родины, а также компьютерного тура олимпиады по информатике проводится в специализированных кабинетах и помещениях</w:t>
      </w:r>
    </w:p>
    <w:p w:rsidR="00123D12" w:rsidRDefault="00585C3E" w:rsidP="003A7D11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sz w:val="24"/>
          <w:szCs w:val="24"/>
        </w:rPr>
      </w:pPr>
      <w:r w:rsidRPr="00123D12">
        <w:rPr>
          <w:sz w:val="24"/>
          <w:szCs w:val="24"/>
        </w:rPr>
        <w:t>Проведение школьного этапа всероссийской олимпиады школьников по</w:t>
      </w:r>
      <w:r w:rsidR="007D0444" w:rsidRPr="00123D12">
        <w:rPr>
          <w:sz w:val="24"/>
          <w:szCs w:val="24"/>
        </w:rPr>
        <w:t xml:space="preserve"> предметам «Физика», «Биология», «Химия», «Астрономия», «Мате</w:t>
      </w:r>
      <w:r w:rsidR="00316FA2" w:rsidRPr="00123D12">
        <w:rPr>
          <w:sz w:val="24"/>
          <w:szCs w:val="24"/>
        </w:rPr>
        <w:t xml:space="preserve">матика», «Информатика» </w:t>
      </w:r>
      <w:r w:rsidR="007D0444" w:rsidRPr="00123D12">
        <w:rPr>
          <w:sz w:val="24"/>
          <w:szCs w:val="24"/>
        </w:rPr>
        <w:t xml:space="preserve">с использованием информационно – коммуникационных технологий на платформе «Сириус. Курсы» Образовательного фонда «Талант и успех» </w:t>
      </w:r>
      <w:r w:rsidR="00123D12" w:rsidRPr="00123D12">
        <w:rPr>
          <w:sz w:val="24"/>
          <w:szCs w:val="24"/>
        </w:rPr>
        <w:t>в соответствии с требованиями</w:t>
      </w:r>
      <w:r w:rsidR="00811EAB">
        <w:rPr>
          <w:sz w:val="24"/>
          <w:szCs w:val="24"/>
        </w:rPr>
        <w:t xml:space="preserve"> к проведению школьного этапа олимпиады</w:t>
      </w:r>
      <w:r w:rsidR="00123D12" w:rsidRPr="00123D12">
        <w:rPr>
          <w:sz w:val="24"/>
          <w:szCs w:val="24"/>
        </w:rPr>
        <w:t xml:space="preserve"> </w:t>
      </w:r>
      <w:r w:rsidR="00D26106">
        <w:rPr>
          <w:sz w:val="24"/>
          <w:szCs w:val="24"/>
        </w:rPr>
        <w:t xml:space="preserve">на технологической платформе </w:t>
      </w:r>
      <w:r w:rsidR="00811EAB" w:rsidRPr="00123D12">
        <w:rPr>
          <w:sz w:val="24"/>
          <w:szCs w:val="24"/>
        </w:rPr>
        <w:t xml:space="preserve">«Сириус. Курсы» </w:t>
      </w:r>
      <w:r w:rsidR="00123D12" w:rsidRPr="00123D12">
        <w:rPr>
          <w:sz w:val="24"/>
          <w:szCs w:val="24"/>
        </w:rPr>
        <w:t xml:space="preserve">и в сроки, установленные Образовательным </w:t>
      </w:r>
      <w:r w:rsidR="00123D12">
        <w:rPr>
          <w:sz w:val="24"/>
          <w:szCs w:val="24"/>
        </w:rPr>
        <w:t>фондом «Талант и успех».</w:t>
      </w:r>
    </w:p>
    <w:p w:rsidR="00316FA2" w:rsidRPr="00123D12" w:rsidRDefault="00511BFF" w:rsidP="003A7D11">
      <w:pPr>
        <w:pStyle w:val="21"/>
        <w:numPr>
          <w:ilvl w:val="1"/>
          <w:numId w:val="1"/>
        </w:numPr>
        <w:shd w:val="clear" w:color="auto" w:fill="auto"/>
        <w:tabs>
          <w:tab w:val="left" w:pos="1470"/>
        </w:tabs>
        <w:spacing w:before="0" w:line="240" w:lineRule="auto"/>
        <w:ind w:firstLine="440"/>
        <w:rPr>
          <w:sz w:val="24"/>
          <w:szCs w:val="24"/>
        </w:rPr>
      </w:pPr>
      <w:r w:rsidRPr="00123D12">
        <w:rPr>
          <w:sz w:val="24"/>
          <w:szCs w:val="24"/>
        </w:rPr>
        <w:t>Обеспечение</w:t>
      </w:r>
      <w:r w:rsidR="00DC3E76" w:rsidRPr="00123D12">
        <w:rPr>
          <w:sz w:val="24"/>
          <w:szCs w:val="24"/>
        </w:rPr>
        <w:t xml:space="preserve"> доступа всех</w:t>
      </w:r>
      <w:r w:rsidR="00316FA2" w:rsidRPr="00123D12">
        <w:rPr>
          <w:sz w:val="24"/>
          <w:szCs w:val="24"/>
        </w:rPr>
        <w:t xml:space="preserve"> образовательных организаций к сети </w:t>
      </w:r>
      <w:r w:rsidR="00DC3E76" w:rsidRPr="00123D12">
        <w:rPr>
          <w:sz w:val="24"/>
          <w:szCs w:val="24"/>
        </w:rPr>
        <w:t>«</w:t>
      </w:r>
      <w:r w:rsidR="00316FA2" w:rsidRPr="00123D12">
        <w:rPr>
          <w:sz w:val="24"/>
          <w:szCs w:val="24"/>
        </w:rPr>
        <w:t>Интернет</w:t>
      </w:r>
      <w:r w:rsidR="00DC3E76" w:rsidRPr="00123D12">
        <w:rPr>
          <w:sz w:val="24"/>
          <w:szCs w:val="24"/>
        </w:rPr>
        <w:t>»</w:t>
      </w:r>
      <w:r w:rsidR="00316FA2" w:rsidRPr="00123D12">
        <w:rPr>
          <w:sz w:val="24"/>
          <w:szCs w:val="24"/>
        </w:rPr>
        <w:t xml:space="preserve"> и федеральной информационной систе</w:t>
      </w:r>
      <w:r w:rsidRPr="00123D12">
        <w:rPr>
          <w:sz w:val="24"/>
          <w:szCs w:val="24"/>
        </w:rPr>
        <w:t xml:space="preserve">ме оценки </w:t>
      </w:r>
      <w:r w:rsidR="00123D12">
        <w:rPr>
          <w:sz w:val="24"/>
          <w:szCs w:val="24"/>
        </w:rPr>
        <w:t xml:space="preserve">качества образования </w:t>
      </w:r>
      <w:r w:rsidR="00123D12" w:rsidRPr="00123D12">
        <w:rPr>
          <w:sz w:val="24"/>
          <w:szCs w:val="24"/>
        </w:rPr>
        <w:t>(</w:t>
      </w:r>
      <w:r w:rsidR="00123D12">
        <w:rPr>
          <w:sz w:val="24"/>
          <w:szCs w:val="24"/>
        </w:rPr>
        <w:t>ФИС ОКО).</w:t>
      </w:r>
    </w:p>
    <w:p w:rsidR="00D76DF9" w:rsidRPr="00511BFF" w:rsidRDefault="00B15570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21"/>
        </w:tabs>
        <w:spacing w:before="0" w:line="240" w:lineRule="auto"/>
        <w:ind w:firstLine="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1EAB">
        <w:rPr>
          <w:sz w:val="24"/>
          <w:szCs w:val="24"/>
        </w:rPr>
        <w:t>Рабочим языком проведения о</w:t>
      </w:r>
      <w:r w:rsidR="00D76DF9" w:rsidRPr="00511BFF">
        <w:rPr>
          <w:sz w:val="24"/>
          <w:szCs w:val="24"/>
        </w:rPr>
        <w:t>лимпиады является русский язык.</w:t>
      </w:r>
    </w:p>
    <w:p w:rsidR="00D76DF9" w:rsidRPr="00511BFF" w:rsidRDefault="00511BFF" w:rsidP="00DC3E76">
      <w:pPr>
        <w:pStyle w:val="21"/>
        <w:numPr>
          <w:ilvl w:val="1"/>
          <w:numId w:val="1"/>
        </w:numPr>
        <w:shd w:val="clear" w:color="auto" w:fill="auto"/>
        <w:tabs>
          <w:tab w:val="left" w:pos="921"/>
        </w:tabs>
        <w:spacing w:before="0" w:line="240" w:lineRule="auto"/>
        <w:ind w:left="460"/>
        <w:rPr>
          <w:sz w:val="24"/>
          <w:szCs w:val="24"/>
        </w:rPr>
      </w:pPr>
      <w:r w:rsidRPr="00511BFF">
        <w:rPr>
          <w:sz w:val="24"/>
          <w:szCs w:val="24"/>
        </w:rPr>
        <w:t>П</w:t>
      </w:r>
      <w:r w:rsidR="00811EAB">
        <w:rPr>
          <w:sz w:val="24"/>
          <w:szCs w:val="24"/>
        </w:rPr>
        <w:t>латы за участие в о</w:t>
      </w:r>
      <w:r w:rsidR="00D76DF9" w:rsidRPr="00511BFF">
        <w:rPr>
          <w:sz w:val="24"/>
          <w:szCs w:val="24"/>
        </w:rPr>
        <w:t>лимпиаде не допускается.</w:t>
      </w:r>
    </w:p>
    <w:p w:rsidR="00D76DF9" w:rsidRPr="00511BFF" w:rsidRDefault="00D76DF9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37"/>
        </w:tabs>
        <w:spacing w:before="0" w:line="240" w:lineRule="auto"/>
        <w:ind w:firstLine="440"/>
        <w:rPr>
          <w:sz w:val="24"/>
          <w:szCs w:val="24"/>
        </w:rPr>
      </w:pPr>
      <w:r w:rsidRPr="00511BFF">
        <w:rPr>
          <w:sz w:val="24"/>
          <w:szCs w:val="24"/>
        </w:rPr>
        <w:t xml:space="preserve">Организатором </w:t>
      </w:r>
      <w:r w:rsidR="00661D5B" w:rsidRPr="00511BFF">
        <w:rPr>
          <w:rStyle w:val="11"/>
          <w:color w:val="auto"/>
          <w:sz w:val="24"/>
          <w:szCs w:val="24"/>
          <w:u w:val="none"/>
        </w:rPr>
        <w:t>шк</w:t>
      </w:r>
      <w:r w:rsidR="00811EAB">
        <w:rPr>
          <w:sz w:val="24"/>
          <w:szCs w:val="24"/>
        </w:rPr>
        <w:t>ольного этапа о</w:t>
      </w:r>
      <w:r w:rsidRPr="00511BFF">
        <w:rPr>
          <w:sz w:val="24"/>
          <w:szCs w:val="24"/>
        </w:rPr>
        <w:t>лимпиады является МКУ</w:t>
      </w:r>
      <w:r w:rsidR="00661D5B" w:rsidRPr="00511BFF">
        <w:rPr>
          <w:sz w:val="24"/>
          <w:szCs w:val="24"/>
        </w:rPr>
        <w:t xml:space="preserve"> «</w:t>
      </w:r>
      <w:proofErr w:type="spellStart"/>
      <w:r w:rsidR="00661D5B" w:rsidRPr="00511BFF">
        <w:rPr>
          <w:sz w:val="24"/>
          <w:szCs w:val="24"/>
        </w:rPr>
        <w:t>ООиМП</w:t>
      </w:r>
      <w:proofErr w:type="spellEnd"/>
      <w:r w:rsidRPr="00511BFF">
        <w:rPr>
          <w:sz w:val="24"/>
          <w:szCs w:val="24"/>
        </w:rPr>
        <w:t xml:space="preserve"> </w:t>
      </w:r>
      <w:r w:rsidR="00661D5B" w:rsidRPr="00511BFF">
        <w:rPr>
          <w:sz w:val="24"/>
          <w:szCs w:val="24"/>
        </w:rPr>
        <w:t>администрации города Канаш</w:t>
      </w:r>
      <w:r w:rsidR="00AE16FE" w:rsidRPr="00511BFF">
        <w:rPr>
          <w:sz w:val="24"/>
          <w:szCs w:val="24"/>
        </w:rPr>
        <w:t>»</w:t>
      </w:r>
      <w:r w:rsidRPr="00511BFF">
        <w:rPr>
          <w:sz w:val="24"/>
          <w:szCs w:val="24"/>
        </w:rPr>
        <w:t>.</w:t>
      </w:r>
    </w:p>
    <w:p w:rsidR="00D76DF9" w:rsidRPr="0024167F" w:rsidRDefault="0017469A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37"/>
        </w:tabs>
        <w:spacing w:before="0" w:line="240" w:lineRule="auto"/>
        <w:ind w:firstLine="440"/>
        <w:rPr>
          <w:sz w:val="24"/>
          <w:szCs w:val="24"/>
        </w:rPr>
      </w:pPr>
      <w:r w:rsidRPr="0024167F">
        <w:rPr>
          <w:sz w:val="24"/>
          <w:szCs w:val="24"/>
        </w:rPr>
        <w:lastRenderedPageBreak/>
        <w:t>Для проведения школьного этапа о</w:t>
      </w:r>
      <w:r w:rsidR="00D76DF9" w:rsidRPr="0024167F">
        <w:rPr>
          <w:sz w:val="24"/>
          <w:szCs w:val="24"/>
        </w:rPr>
        <w:t xml:space="preserve">лимпиады создаются оргкомитет, предметное жюри, </w:t>
      </w:r>
      <w:r w:rsidR="00D76DF9" w:rsidRPr="00201370">
        <w:rPr>
          <w:sz w:val="24"/>
          <w:szCs w:val="24"/>
        </w:rPr>
        <w:t>апелляционная комиссия.</w:t>
      </w:r>
    </w:p>
    <w:p w:rsidR="0024167F" w:rsidRPr="0024167F" w:rsidRDefault="0024167F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37"/>
        </w:tabs>
        <w:spacing w:before="0" w:line="240" w:lineRule="auto"/>
        <w:ind w:firstLine="440"/>
        <w:rPr>
          <w:sz w:val="24"/>
          <w:szCs w:val="24"/>
        </w:rPr>
      </w:pPr>
      <w:r w:rsidRPr="0024167F">
        <w:rPr>
          <w:sz w:val="24"/>
          <w:szCs w:val="24"/>
        </w:rPr>
        <w:t>Методическое обеспечение школьн</w:t>
      </w:r>
      <w:r w:rsidR="00371DCA">
        <w:rPr>
          <w:sz w:val="24"/>
          <w:szCs w:val="24"/>
        </w:rPr>
        <w:t>ого этапа олимпиады осуществляют муниципальные предметно – методические комиссии</w:t>
      </w:r>
      <w:r w:rsidRPr="0024167F">
        <w:rPr>
          <w:sz w:val="24"/>
          <w:szCs w:val="24"/>
        </w:rPr>
        <w:t xml:space="preserve"> по каждому общеобразо</w:t>
      </w:r>
      <w:r w:rsidR="00371DCA">
        <w:rPr>
          <w:sz w:val="24"/>
          <w:szCs w:val="24"/>
        </w:rPr>
        <w:t>вательному предмету, создаваемые</w:t>
      </w:r>
      <w:r w:rsidRPr="0024167F">
        <w:rPr>
          <w:sz w:val="24"/>
          <w:szCs w:val="24"/>
        </w:rPr>
        <w:t xml:space="preserve"> МКУ «</w:t>
      </w:r>
      <w:proofErr w:type="spellStart"/>
      <w:r w:rsidRPr="0024167F">
        <w:rPr>
          <w:sz w:val="24"/>
          <w:szCs w:val="24"/>
        </w:rPr>
        <w:t>ООиМП</w:t>
      </w:r>
      <w:proofErr w:type="spellEnd"/>
      <w:r w:rsidRPr="0024167F">
        <w:rPr>
          <w:sz w:val="24"/>
          <w:szCs w:val="24"/>
        </w:rPr>
        <w:t xml:space="preserve"> администрации города Канаш».</w:t>
      </w:r>
      <w:r>
        <w:rPr>
          <w:sz w:val="24"/>
          <w:szCs w:val="24"/>
        </w:rPr>
        <w:t xml:space="preserve"> М</w:t>
      </w:r>
      <w:r w:rsidR="00371DCA">
        <w:rPr>
          <w:sz w:val="24"/>
          <w:szCs w:val="24"/>
        </w:rPr>
        <w:t>униципальные предметно – методические комиссии</w:t>
      </w:r>
      <w:r>
        <w:rPr>
          <w:sz w:val="24"/>
          <w:szCs w:val="24"/>
        </w:rPr>
        <w:t xml:space="preserve"> разрабатывает олимпиадные задания для проведения школьного этапа олимпиады по соответствующему общеобразовательному предмету и требования к организации проведению школьного этапа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03474A" w:rsidRPr="003F7B13" w:rsidRDefault="00811EAB" w:rsidP="00DC3E76">
      <w:pPr>
        <w:pStyle w:val="21"/>
        <w:numPr>
          <w:ilvl w:val="1"/>
          <w:numId w:val="1"/>
        </w:numPr>
        <w:shd w:val="clear" w:color="auto" w:fill="auto"/>
        <w:tabs>
          <w:tab w:val="left" w:pos="966"/>
        </w:tabs>
        <w:spacing w:before="0" w:line="240" w:lineRule="auto"/>
        <w:ind w:firstLine="440"/>
        <w:rPr>
          <w:sz w:val="24"/>
          <w:szCs w:val="24"/>
        </w:rPr>
      </w:pPr>
      <w:r w:rsidRPr="003F7B13">
        <w:rPr>
          <w:sz w:val="24"/>
          <w:szCs w:val="24"/>
        </w:rPr>
        <w:t>В о</w:t>
      </w:r>
      <w:r w:rsidR="00D76DF9" w:rsidRPr="003F7B13">
        <w:rPr>
          <w:sz w:val="24"/>
          <w:szCs w:val="24"/>
        </w:rPr>
        <w:t xml:space="preserve">лимпиаде </w:t>
      </w:r>
      <w:r w:rsidR="00DC3E76" w:rsidRPr="003F7B13">
        <w:rPr>
          <w:sz w:val="24"/>
          <w:szCs w:val="24"/>
        </w:rPr>
        <w:t xml:space="preserve">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</w:t>
      </w:r>
      <w:r w:rsidR="00D76DF9" w:rsidRPr="003F7B13">
        <w:rPr>
          <w:sz w:val="24"/>
          <w:szCs w:val="24"/>
        </w:rPr>
        <w:t xml:space="preserve">осуществляющих образовательную </w:t>
      </w:r>
      <w:r w:rsidR="00DC3E76" w:rsidRPr="003F7B13">
        <w:rPr>
          <w:sz w:val="24"/>
          <w:szCs w:val="24"/>
        </w:rPr>
        <w:t>деятельность,</w:t>
      </w:r>
      <w:r w:rsidR="00D76DF9" w:rsidRPr="003F7B13">
        <w:rPr>
          <w:sz w:val="24"/>
          <w:szCs w:val="24"/>
        </w:rPr>
        <w:t xml:space="preserve"> </w:t>
      </w:r>
      <w:r w:rsidR="0003474A" w:rsidRPr="003F7B13">
        <w:rPr>
          <w:sz w:val="24"/>
          <w:szCs w:val="24"/>
        </w:rPr>
        <w:t>а также лица, осваивающие указанные образовательные программы в форме самообразования или семейного образования.</w:t>
      </w:r>
    </w:p>
    <w:p w:rsidR="00D76DF9" w:rsidRPr="00201370" w:rsidRDefault="00D76DF9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361"/>
        </w:tabs>
        <w:spacing w:before="0" w:line="240" w:lineRule="auto"/>
        <w:ind w:firstLine="400"/>
        <w:rPr>
          <w:sz w:val="24"/>
          <w:szCs w:val="24"/>
        </w:rPr>
      </w:pPr>
      <w:r w:rsidRPr="00201370">
        <w:rPr>
          <w:sz w:val="24"/>
          <w:szCs w:val="24"/>
        </w:rPr>
        <w:t>У</w:t>
      </w:r>
      <w:r w:rsidR="00201370" w:rsidRPr="00201370">
        <w:rPr>
          <w:sz w:val="24"/>
          <w:szCs w:val="24"/>
        </w:rPr>
        <w:t>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 указанные участники олимпиады и на следующих этапах олимпиады выполняют олимпиадные задания, разработанные для класса, который они выбрали нам предыдущем этапе олимпиады.</w:t>
      </w:r>
      <w:r w:rsidRPr="00201370">
        <w:rPr>
          <w:sz w:val="24"/>
          <w:szCs w:val="24"/>
        </w:rPr>
        <w:t xml:space="preserve"> </w:t>
      </w:r>
    </w:p>
    <w:p w:rsidR="00D76DF9" w:rsidRPr="00511BFF" w:rsidRDefault="00DC3E76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Школьный этап олимпиады </w:t>
      </w:r>
      <w:r w:rsidR="00D76DF9" w:rsidRPr="00511BFF">
        <w:rPr>
          <w:sz w:val="24"/>
          <w:szCs w:val="24"/>
        </w:rPr>
        <w:t xml:space="preserve">проводится по </w:t>
      </w:r>
      <w:r>
        <w:rPr>
          <w:sz w:val="24"/>
          <w:szCs w:val="24"/>
        </w:rPr>
        <w:t xml:space="preserve">заданиям, </w:t>
      </w:r>
      <w:r w:rsidR="0017469A">
        <w:rPr>
          <w:sz w:val="24"/>
          <w:szCs w:val="24"/>
        </w:rPr>
        <w:t xml:space="preserve">разработанным </w:t>
      </w:r>
      <w:r w:rsidR="00D76DF9" w:rsidRPr="00511BFF">
        <w:rPr>
          <w:sz w:val="24"/>
          <w:szCs w:val="24"/>
        </w:rPr>
        <w:t>для 5-11</w:t>
      </w:r>
      <w:r w:rsidR="00811EAB">
        <w:rPr>
          <w:sz w:val="24"/>
          <w:szCs w:val="24"/>
        </w:rPr>
        <w:t xml:space="preserve"> </w:t>
      </w:r>
      <w:r w:rsidR="0017469A">
        <w:rPr>
          <w:sz w:val="24"/>
          <w:szCs w:val="24"/>
        </w:rPr>
        <w:t xml:space="preserve">классов </w:t>
      </w:r>
      <w:r w:rsidR="0017469A" w:rsidRPr="00511BFF">
        <w:rPr>
          <w:sz w:val="24"/>
          <w:szCs w:val="24"/>
        </w:rPr>
        <w:t>(</w:t>
      </w:r>
      <w:r w:rsidR="0017469A">
        <w:rPr>
          <w:sz w:val="24"/>
          <w:szCs w:val="24"/>
        </w:rPr>
        <w:t>по русскому</w:t>
      </w:r>
      <w:r w:rsidR="00D76DF9" w:rsidRPr="00511BFF">
        <w:rPr>
          <w:sz w:val="24"/>
          <w:szCs w:val="24"/>
        </w:rPr>
        <w:t xml:space="preserve"> язык</w:t>
      </w:r>
      <w:r w:rsidR="0017469A">
        <w:rPr>
          <w:sz w:val="24"/>
          <w:szCs w:val="24"/>
        </w:rPr>
        <w:t xml:space="preserve">у и математике - для </w:t>
      </w:r>
      <w:r w:rsidR="0017469A" w:rsidRPr="00511BFF">
        <w:rPr>
          <w:sz w:val="24"/>
          <w:szCs w:val="24"/>
        </w:rPr>
        <w:t>4</w:t>
      </w:r>
      <w:r w:rsidR="00D76DF9" w:rsidRPr="00511BFF">
        <w:rPr>
          <w:sz w:val="24"/>
          <w:szCs w:val="24"/>
        </w:rPr>
        <w:t>-11</w:t>
      </w:r>
      <w:r w:rsidR="0017469A">
        <w:rPr>
          <w:sz w:val="24"/>
          <w:szCs w:val="24"/>
        </w:rPr>
        <w:t xml:space="preserve"> классов</w:t>
      </w:r>
      <w:r w:rsidR="00D76DF9" w:rsidRPr="00511BFF">
        <w:rPr>
          <w:sz w:val="24"/>
          <w:szCs w:val="24"/>
        </w:rPr>
        <w:t>)</w:t>
      </w:r>
      <w:r w:rsidR="0017469A">
        <w:rPr>
          <w:sz w:val="24"/>
          <w:szCs w:val="24"/>
        </w:rPr>
        <w:t>.</w:t>
      </w:r>
      <w:r w:rsidR="00D76DF9" w:rsidRPr="00511BFF">
        <w:rPr>
          <w:sz w:val="24"/>
          <w:szCs w:val="24"/>
        </w:rPr>
        <w:t xml:space="preserve"> </w:t>
      </w:r>
    </w:p>
    <w:p w:rsidR="00D76DF9" w:rsidRPr="00511BFF" w:rsidRDefault="00D76DF9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72"/>
        </w:tabs>
        <w:spacing w:before="0" w:line="240" w:lineRule="auto"/>
        <w:ind w:firstLine="400"/>
        <w:rPr>
          <w:sz w:val="24"/>
          <w:szCs w:val="24"/>
        </w:rPr>
      </w:pPr>
      <w:r w:rsidRPr="00511BFF">
        <w:rPr>
          <w:sz w:val="24"/>
          <w:szCs w:val="24"/>
        </w:rPr>
        <w:t xml:space="preserve">Начало проведения </w:t>
      </w:r>
      <w:r w:rsidRPr="00511BFF">
        <w:rPr>
          <w:rStyle w:val="11"/>
          <w:color w:val="auto"/>
          <w:sz w:val="24"/>
          <w:szCs w:val="24"/>
          <w:u w:val="none"/>
        </w:rPr>
        <w:t>шк</w:t>
      </w:r>
      <w:r w:rsidR="0017469A">
        <w:rPr>
          <w:sz w:val="24"/>
          <w:szCs w:val="24"/>
        </w:rPr>
        <w:t>ольного этапа о</w:t>
      </w:r>
      <w:r w:rsidRPr="00511BFF">
        <w:rPr>
          <w:sz w:val="24"/>
          <w:szCs w:val="24"/>
        </w:rPr>
        <w:t>лимпиады определяется оргкомитетом.</w:t>
      </w:r>
    </w:p>
    <w:p w:rsidR="00D76DF9" w:rsidRPr="00511BFF" w:rsidRDefault="00811EAB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020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Продолжительность о</w:t>
      </w:r>
      <w:r w:rsidR="00D76DF9" w:rsidRPr="00511BFF">
        <w:rPr>
          <w:sz w:val="24"/>
          <w:szCs w:val="24"/>
        </w:rPr>
        <w:t>лимпиады устанавливается в соответствии с методическ</w:t>
      </w:r>
      <w:r w:rsidR="00826385">
        <w:rPr>
          <w:sz w:val="24"/>
          <w:szCs w:val="24"/>
        </w:rPr>
        <w:t>ими рекомендациями муниципальных предметно-методических комиссий</w:t>
      </w:r>
      <w:r w:rsidR="00D76DF9" w:rsidRPr="00511BFF">
        <w:rPr>
          <w:sz w:val="24"/>
          <w:szCs w:val="24"/>
        </w:rPr>
        <w:t>.</w:t>
      </w:r>
    </w:p>
    <w:p w:rsidR="0003474A" w:rsidRPr="00511BFF" w:rsidRDefault="00811EAB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063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Во время проведения о</w:t>
      </w:r>
      <w:r w:rsidR="00D76DF9" w:rsidRPr="00511BFF">
        <w:rPr>
          <w:sz w:val="24"/>
          <w:szCs w:val="24"/>
        </w:rPr>
        <w:t>лимпиады в аудитории, кроме участ</w:t>
      </w:r>
      <w:r w:rsidR="003123E8">
        <w:rPr>
          <w:sz w:val="24"/>
          <w:szCs w:val="24"/>
        </w:rPr>
        <w:t>ников о</w:t>
      </w:r>
      <w:r w:rsidR="00D76DF9" w:rsidRPr="00511BFF">
        <w:rPr>
          <w:sz w:val="24"/>
          <w:szCs w:val="24"/>
        </w:rPr>
        <w:t>лимпиады, вправе</w:t>
      </w:r>
      <w:r w:rsidR="00826385">
        <w:rPr>
          <w:sz w:val="24"/>
          <w:szCs w:val="24"/>
        </w:rPr>
        <w:t xml:space="preserve"> присутствовать</w:t>
      </w:r>
      <w:r w:rsidR="00D76DF9" w:rsidRPr="00511BFF">
        <w:rPr>
          <w:sz w:val="24"/>
          <w:szCs w:val="24"/>
        </w:rPr>
        <w:t>:</w:t>
      </w:r>
    </w:p>
    <w:p w:rsidR="00D76DF9" w:rsidRPr="00511BFF" w:rsidRDefault="0017469A" w:rsidP="00511BFF">
      <w:pPr>
        <w:pStyle w:val="21"/>
        <w:shd w:val="clear" w:color="auto" w:fill="auto"/>
        <w:tabs>
          <w:tab w:val="left" w:pos="1063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-   </w:t>
      </w:r>
      <w:r w:rsidR="00D76DF9" w:rsidRPr="00511BFF">
        <w:rPr>
          <w:sz w:val="24"/>
          <w:szCs w:val="24"/>
        </w:rPr>
        <w:t xml:space="preserve">представитель </w:t>
      </w:r>
      <w:r w:rsidR="0003474A" w:rsidRPr="00511BFF">
        <w:rPr>
          <w:sz w:val="24"/>
          <w:szCs w:val="24"/>
        </w:rPr>
        <w:t>МКУ «</w:t>
      </w:r>
      <w:proofErr w:type="spellStart"/>
      <w:r w:rsidR="0003474A" w:rsidRPr="00511BFF">
        <w:rPr>
          <w:sz w:val="24"/>
          <w:szCs w:val="24"/>
        </w:rPr>
        <w:t>ООиМП</w:t>
      </w:r>
      <w:proofErr w:type="spellEnd"/>
      <w:r w:rsidR="0003474A" w:rsidRPr="00511BFF">
        <w:rPr>
          <w:sz w:val="24"/>
          <w:szCs w:val="24"/>
        </w:rPr>
        <w:t xml:space="preserve"> администрации города Канаш»;</w:t>
      </w:r>
    </w:p>
    <w:p w:rsidR="00D76DF9" w:rsidRPr="00511BFF" w:rsidRDefault="0017469A" w:rsidP="00511BFF">
      <w:pPr>
        <w:pStyle w:val="21"/>
        <w:numPr>
          <w:ilvl w:val="0"/>
          <w:numId w:val="2"/>
        </w:numPr>
        <w:shd w:val="clear" w:color="auto" w:fill="auto"/>
        <w:tabs>
          <w:tab w:val="left" w:pos="641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DF9" w:rsidRPr="00511BFF">
        <w:rPr>
          <w:sz w:val="24"/>
          <w:szCs w:val="24"/>
        </w:rPr>
        <w:t>представители оргкомитета и пре</w:t>
      </w:r>
      <w:r w:rsidR="00811EAB">
        <w:rPr>
          <w:sz w:val="24"/>
          <w:szCs w:val="24"/>
        </w:rPr>
        <w:t>дседатель жюри школьного этапа о</w:t>
      </w:r>
      <w:r w:rsidR="00D76DF9" w:rsidRPr="00511BFF">
        <w:rPr>
          <w:sz w:val="24"/>
          <w:szCs w:val="24"/>
        </w:rPr>
        <w:t>лимпиады;</w:t>
      </w:r>
    </w:p>
    <w:p w:rsidR="00D76DF9" w:rsidRPr="00511BFF" w:rsidRDefault="00D76DF9" w:rsidP="00511BFF">
      <w:pPr>
        <w:pStyle w:val="21"/>
        <w:numPr>
          <w:ilvl w:val="0"/>
          <w:numId w:val="2"/>
        </w:numPr>
        <w:shd w:val="clear" w:color="auto" w:fill="auto"/>
        <w:tabs>
          <w:tab w:val="left" w:pos="694"/>
        </w:tabs>
        <w:spacing w:before="0" w:line="240" w:lineRule="auto"/>
        <w:ind w:firstLine="400"/>
        <w:rPr>
          <w:sz w:val="24"/>
          <w:szCs w:val="24"/>
        </w:rPr>
      </w:pPr>
      <w:r w:rsidRPr="00511BFF">
        <w:rPr>
          <w:sz w:val="24"/>
          <w:szCs w:val="24"/>
        </w:rPr>
        <w:t xml:space="preserve">ответственный представитель учреждения, на базе которого организовано </w:t>
      </w:r>
      <w:r w:rsidR="00D34322">
        <w:rPr>
          <w:sz w:val="24"/>
          <w:szCs w:val="24"/>
        </w:rPr>
        <w:t>проведение школьного этапа о</w:t>
      </w:r>
      <w:r w:rsidRPr="00511BFF">
        <w:rPr>
          <w:sz w:val="24"/>
          <w:szCs w:val="24"/>
        </w:rPr>
        <w:t>лимпиады школьников;</w:t>
      </w:r>
    </w:p>
    <w:p w:rsidR="0017469A" w:rsidRDefault="00321BD2" w:rsidP="00511BFF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общественный наблюдатель;</w:t>
      </w:r>
    </w:p>
    <w:p w:rsidR="00D76DF9" w:rsidRPr="00511BFF" w:rsidRDefault="00D76DF9" w:rsidP="00511BFF">
      <w:pPr>
        <w:pStyle w:val="21"/>
        <w:numPr>
          <w:ilvl w:val="0"/>
          <w:numId w:val="2"/>
        </w:numPr>
        <w:shd w:val="clear" w:color="auto" w:fill="auto"/>
        <w:tabs>
          <w:tab w:val="left" w:pos="758"/>
        </w:tabs>
        <w:spacing w:before="0" w:line="240" w:lineRule="auto"/>
        <w:ind w:firstLine="400"/>
        <w:rPr>
          <w:sz w:val="24"/>
          <w:szCs w:val="24"/>
        </w:rPr>
      </w:pPr>
      <w:r w:rsidRPr="00511BFF">
        <w:rPr>
          <w:sz w:val="24"/>
          <w:szCs w:val="24"/>
        </w:rPr>
        <w:t>организаторы в аудиториях.</w:t>
      </w:r>
    </w:p>
    <w:p w:rsidR="00D76DF9" w:rsidRDefault="00D76DF9" w:rsidP="00511BFF">
      <w:pPr>
        <w:pStyle w:val="21"/>
        <w:shd w:val="clear" w:color="auto" w:fill="auto"/>
        <w:spacing w:before="0" w:line="240" w:lineRule="auto"/>
        <w:ind w:firstLine="400"/>
        <w:rPr>
          <w:sz w:val="24"/>
          <w:szCs w:val="24"/>
        </w:rPr>
      </w:pPr>
      <w:r w:rsidRPr="00511BFF">
        <w:rPr>
          <w:sz w:val="24"/>
          <w:szCs w:val="24"/>
        </w:rPr>
        <w:t>Дежурные на этажах, медицинские работники и представители органов охраны правопорядка должны находиться в отведенных для них отдельных кабинетах.</w:t>
      </w:r>
    </w:p>
    <w:p w:rsidR="00371DCA" w:rsidRPr="00A87ADA" w:rsidRDefault="00A87ADA" w:rsidP="00A87ADA">
      <w:pPr>
        <w:pStyle w:val="a8"/>
        <w:shd w:val="clear" w:color="auto" w:fill="auto"/>
        <w:tabs>
          <w:tab w:val="left" w:pos="720"/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 xml:space="preserve">       </w:t>
      </w:r>
      <w:r w:rsidR="005137E7">
        <w:rPr>
          <w:rStyle w:val="a7"/>
          <w:rFonts w:ascii="Times New Roman" w:hAnsi="Times New Roman" w:cs="Times New Roman"/>
          <w:sz w:val="24"/>
          <w:szCs w:val="24"/>
        </w:rPr>
        <w:t>1.21</w:t>
      </w:r>
      <w:r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="00371DCA" w:rsidRPr="00A87ADA">
        <w:rPr>
          <w:rStyle w:val="a7"/>
          <w:rFonts w:ascii="Times New Roman" w:hAnsi="Times New Roman" w:cs="Times New Roman"/>
          <w:sz w:val="24"/>
          <w:szCs w:val="24"/>
        </w:rPr>
        <w:t xml:space="preserve">Регистрация участников производится организатором в аудитории до начала проведения олимпиады по каждому общеобразовательному предмету в соответствии с утвержденными списками участников. </w:t>
      </w:r>
    </w:p>
    <w:p w:rsidR="00D76DF9" w:rsidRPr="00511BFF" w:rsidRDefault="00B15570" w:rsidP="00A87ADA">
      <w:pPr>
        <w:pStyle w:val="21"/>
        <w:shd w:val="clear" w:color="auto" w:fill="auto"/>
        <w:tabs>
          <w:tab w:val="left" w:pos="1130"/>
          <w:tab w:val="left" w:pos="818"/>
        </w:tabs>
        <w:spacing w:before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37E7">
        <w:rPr>
          <w:sz w:val="24"/>
          <w:szCs w:val="24"/>
        </w:rPr>
        <w:t>1.22</w:t>
      </w:r>
      <w:r w:rsidR="00A87ADA">
        <w:rPr>
          <w:sz w:val="24"/>
          <w:szCs w:val="24"/>
        </w:rPr>
        <w:t xml:space="preserve">. </w:t>
      </w:r>
      <w:r w:rsidR="003123E8">
        <w:rPr>
          <w:sz w:val="24"/>
          <w:szCs w:val="24"/>
        </w:rPr>
        <w:t>До начала о</w:t>
      </w:r>
      <w:r w:rsidR="00D76DF9" w:rsidRPr="00511BFF">
        <w:rPr>
          <w:sz w:val="24"/>
          <w:szCs w:val="24"/>
        </w:rPr>
        <w:t>лимпиады по каждому общеобразо</w:t>
      </w:r>
      <w:r w:rsidR="00D34322">
        <w:rPr>
          <w:sz w:val="24"/>
          <w:szCs w:val="24"/>
        </w:rPr>
        <w:t>вательному предмету участников о</w:t>
      </w:r>
      <w:r w:rsidR="00D76DF9" w:rsidRPr="00511BFF">
        <w:rPr>
          <w:sz w:val="24"/>
          <w:szCs w:val="24"/>
        </w:rPr>
        <w:t>лимпиады знакомят с основными положениями нормативных документов, требованиям</w:t>
      </w:r>
      <w:r w:rsidR="00D34322">
        <w:rPr>
          <w:sz w:val="24"/>
          <w:szCs w:val="24"/>
        </w:rPr>
        <w:t>и к проведению школьного этапа о</w:t>
      </w:r>
      <w:r w:rsidR="00D76DF9" w:rsidRPr="00511BFF">
        <w:rPr>
          <w:sz w:val="24"/>
          <w:szCs w:val="24"/>
        </w:rPr>
        <w:t>лимпиады, и</w:t>
      </w:r>
      <w:r w:rsidR="00D34322">
        <w:rPr>
          <w:sz w:val="24"/>
          <w:szCs w:val="24"/>
        </w:rPr>
        <w:t>нформируют о продолжительности о</w:t>
      </w:r>
      <w:r w:rsidR="00D76DF9" w:rsidRPr="00511BFF">
        <w:rPr>
          <w:sz w:val="24"/>
          <w:szCs w:val="24"/>
        </w:rPr>
        <w:t>лимпиады, порядке подачи апелляций, о времени и мес</w:t>
      </w:r>
      <w:r w:rsidR="00D34322">
        <w:rPr>
          <w:sz w:val="24"/>
          <w:szCs w:val="24"/>
        </w:rPr>
        <w:t>те ознакомления с результатами о</w:t>
      </w:r>
      <w:r w:rsidR="00D76DF9" w:rsidRPr="00511BFF">
        <w:rPr>
          <w:sz w:val="24"/>
          <w:szCs w:val="24"/>
        </w:rPr>
        <w:t>лимпиады, предупреждают о недопустимости наличия и использования средств связи и дополнительных источников информации (Федеральный закон Российской Федерации от 29 декабря</w:t>
      </w:r>
      <w:r w:rsidR="001D48E9" w:rsidRPr="00511BFF">
        <w:rPr>
          <w:sz w:val="24"/>
          <w:szCs w:val="24"/>
        </w:rPr>
        <w:t xml:space="preserve"> 2012 </w:t>
      </w:r>
      <w:r w:rsidR="00D76DF9" w:rsidRPr="00511BFF">
        <w:rPr>
          <w:sz w:val="24"/>
          <w:szCs w:val="24"/>
        </w:rPr>
        <w:t>года №273-ФЗ «Об образовании в Российской Федерации»); в случае обнаружения и их использования составляется акт, участник удаляется из аудитории, работа аннулируется.</w:t>
      </w:r>
    </w:p>
    <w:p w:rsidR="00511BFF" w:rsidRDefault="00511BFF" w:rsidP="00511BFF">
      <w:pPr>
        <w:pStyle w:val="21"/>
        <w:shd w:val="clear" w:color="auto" w:fill="auto"/>
        <w:tabs>
          <w:tab w:val="left" w:pos="1130"/>
          <w:tab w:val="left" w:pos="818"/>
        </w:tabs>
        <w:spacing w:before="0" w:line="240" w:lineRule="auto"/>
        <w:rPr>
          <w:sz w:val="24"/>
          <w:szCs w:val="24"/>
        </w:rPr>
      </w:pPr>
    </w:p>
    <w:p w:rsidR="00511BFF" w:rsidRPr="00511BFF" w:rsidRDefault="00511BFF" w:rsidP="00511BFF">
      <w:pPr>
        <w:pStyle w:val="21"/>
        <w:shd w:val="clear" w:color="auto" w:fill="auto"/>
        <w:tabs>
          <w:tab w:val="left" w:pos="1130"/>
          <w:tab w:val="left" w:pos="818"/>
        </w:tabs>
        <w:spacing w:before="0" w:line="240" w:lineRule="auto"/>
        <w:rPr>
          <w:sz w:val="24"/>
          <w:szCs w:val="24"/>
        </w:rPr>
      </w:pPr>
    </w:p>
    <w:p w:rsidR="00D76DF9" w:rsidRPr="0017469A" w:rsidRDefault="003123E8" w:rsidP="00511BF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94"/>
        </w:tabs>
        <w:spacing w:after="0" w:line="240" w:lineRule="auto"/>
        <w:ind w:left="1520" w:firstLine="0"/>
        <w:jc w:val="center"/>
        <w:rPr>
          <w:b/>
          <w:sz w:val="24"/>
          <w:szCs w:val="24"/>
        </w:rPr>
      </w:pPr>
      <w:bookmarkStart w:id="2" w:name="bookmark1"/>
      <w:r>
        <w:rPr>
          <w:b/>
          <w:sz w:val="24"/>
          <w:szCs w:val="24"/>
        </w:rPr>
        <w:lastRenderedPageBreak/>
        <w:t>Организатор школьного этапа о</w:t>
      </w:r>
      <w:r w:rsidR="00D76DF9" w:rsidRPr="0017469A">
        <w:rPr>
          <w:b/>
          <w:sz w:val="24"/>
          <w:szCs w:val="24"/>
        </w:rPr>
        <w:t>лимпиады</w:t>
      </w:r>
      <w:bookmarkEnd w:id="2"/>
    </w:p>
    <w:p w:rsidR="00D76DF9" w:rsidRPr="0017469A" w:rsidRDefault="003123E8" w:rsidP="00511BFF">
      <w:pPr>
        <w:pStyle w:val="21"/>
        <w:numPr>
          <w:ilvl w:val="1"/>
          <w:numId w:val="1"/>
        </w:numPr>
        <w:shd w:val="clear" w:color="auto" w:fill="auto"/>
        <w:tabs>
          <w:tab w:val="left" w:pos="1041"/>
        </w:tabs>
        <w:spacing w:before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Осуществляет общую организацию о</w:t>
      </w:r>
      <w:r w:rsidR="00D76DF9" w:rsidRPr="0017469A">
        <w:rPr>
          <w:sz w:val="24"/>
          <w:szCs w:val="24"/>
        </w:rPr>
        <w:t>лимпиады, обеспечив</w:t>
      </w:r>
      <w:r>
        <w:rPr>
          <w:sz w:val="24"/>
          <w:szCs w:val="24"/>
        </w:rPr>
        <w:t>ает соблюдение прав участников о</w:t>
      </w:r>
      <w:r w:rsidR="00D76DF9" w:rsidRPr="0017469A">
        <w:rPr>
          <w:sz w:val="24"/>
          <w:szCs w:val="24"/>
        </w:rPr>
        <w:t>лимпиады, решает конфликтные ситу</w:t>
      </w:r>
      <w:r>
        <w:rPr>
          <w:sz w:val="24"/>
          <w:szCs w:val="24"/>
        </w:rPr>
        <w:t>ации, возникшие при проведении о</w:t>
      </w:r>
      <w:r w:rsidR="00D76DF9" w:rsidRPr="0017469A">
        <w:rPr>
          <w:sz w:val="24"/>
          <w:szCs w:val="24"/>
        </w:rPr>
        <w:t>лимпиады.</w:t>
      </w:r>
    </w:p>
    <w:p w:rsidR="001D48E9" w:rsidRPr="0017469A" w:rsidRDefault="001D48E9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 w:rsidRPr="0017469A">
        <w:rPr>
          <w:sz w:val="24"/>
          <w:szCs w:val="24"/>
        </w:rPr>
        <w:t>Определяет график</w:t>
      </w:r>
      <w:r w:rsidR="00826385">
        <w:rPr>
          <w:sz w:val="24"/>
          <w:szCs w:val="24"/>
        </w:rPr>
        <w:t xml:space="preserve"> </w:t>
      </w:r>
      <w:r w:rsidRPr="0017469A">
        <w:rPr>
          <w:sz w:val="24"/>
          <w:szCs w:val="24"/>
        </w:rPr>
        <w:t>проведения школьного этапа олимпиады.</w:t>
      </w:r>
    </w:p>
    <w:p w:rsidR="001D48E9" w:rsidRPr="0017469A" w:rsidRDefault="0067461A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 w:rsidRPr="0017469A">
        <w:rPr>
          <w:sz w:val="24"/>
          <w:szCs w:val="24"/>
        </w:rPr>
        <w:t>Не позднее чем за 15 календарных дней до начала проведения школьного этапа олимпиады у</w:t>
      </w:r>
      <w:r w:rsidR="001D48E9" w:rsidRPr="0017469A">
        <w:rPr>
          <w:sz w:val="24"/>
          <w:szCs w:val="24"/>
        </w:rPr>
        <w:t>тверждает составы оргкомитета, жюри и апелляционной комиссии по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</w:t>
      </w:r>
      <w:r w:rsidRPr="0017469A">
        <w:rPr>
          <w:sz w:val="24"/>
          <w:szCs w:val="24"/>
        </w:rPr>
        <w:t xml:space="preserve"> апелляций участников олимпиады.</w:t>
      </w:r>
    </w:p>
    <w:p w:rsidR="00D76DF9" w:rsidRPr="00511BFF" w:rsidRDefault="00AA3DFA" w:rsidP="00511BFF">
      <w:pPr>
        <w:pStyle w:val="21"/>
        <w:numPr>
          <w:ilvl w:val="1"/>
          <w:numId w:val="1"/>
        </w:numPr>
        <w:shd w:val="clear" w:color="auto" w:fill="auto"/>
        <w:tabs>
          <w:tab w:val="left" w:pos="806"/>
        </w:tabs>
        <w:spacing w:before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6DF9" w:rsidRPr="00511BFF">
        <w:rPr>
          <w:sz w:val="24"/>
          <w:szCs w:val="24"/>
        </w:rPr>
        <w:t>Обеспечивает хранение олимпиадных заданий по каждому общеобразовательному предмету, несет установленную законодательством Российской Федерации ответственность за их конфиденциальность.</w:t>
      </w:r>
    </w:p>
    <w:p w:rsidR="00340296" w:rsidRPr="00511BFF" w:rsidRDefault="00214BB6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Не позднее чем за 10 календарных дней до даты начала школьного этапа олимпиады письменно </w:t>
      </w:r>
      <w:r w:rsidR="00D76DF9" w:rsidRPr="00511BFF">
        <w:rPr>
          <w:sz w:val="24"/>
          <w:szCs w:val="24"/>
        </w:rPr>
        <w:t xml:space="preserve">информирует </w:t>
      </w:r>
      <w:r w:rsidR="00CA660F">
        <w:rPr>
          <w:sz w:val="24"/>
          <w:szCs w:val="24"/>
        </w:rPr>
        <w:t xml:space="preserve">руководителей образовательных организаций, </w:t>
      </w:r>
      <w:r w:rsidR="00D76DF9" w:rsidRPr="00511BFF">
        <w:rPr>
          <w:sz w:val="24"/>
          <w:szCs w:val="24"/>
        </w:rPr>
        <w:t>участников шк</w:t>
      </w:r>
      <w:r>
        <w:rPr>
          <w:sz w:val="24"/>
          <w:szCs w:val="24"/>
        </w:rPr>
        <w:t>ольного этапа о</w:t>
      </w:r>
      <w:r w:rsidR="00D76DF9" w:rsidRPr="00511BFF">
        <w:rPr>
          <w:sz w:val="24"/>
          <w:szCs w:val="24"/>
        </w:rPr>
        <w:t>лимпиады и их родителей (законных представителей) о сроках и мес</w:t>
      </w:r>
      <w:r>
        <w:rPr>
          <w:sz w:val="24"/>
          <w:szCs w:val="24"/>
        </w:rPr>
        <w:t>тах проведения школьного этапа о</w:t>
      </w:r>
      <w:r w:rsidR="00D76DF9" w:rsidRPr="00511BFF">
        <w:rPr>
          <w:sz w:val="24"/>
          <w:szCs w:val="24"/>
        </w:rPr>
        <w:t xml:space="preserve">лимпиады по каждому общеобразовательному предмету, а также о </w:t>
      </w:r>
      <w:r>
        <w:rPr>
          <w:sz w:val="24"/>
          <w:szCs w:val="24"/>
        </w:rPr>
        <w:t xml:space="preserve">Порядке и утвержденных нормативных правовых актах, регламентирующих организацию и </w:t>
      </w:r>
      <w:r w:rsidR="00CA660F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школьного этапа олимпиады по каждому общеобразовательному предмету.</w:t>
      </w:r>
      <w:r w:rsidRPr="00511BFF">
        <w:rPr>
          <w:sz w:val="24"/>
          <w:szCs w:val="24"/>
        </w:rPr>
        <w:t xml:space="preserve"> </w:t>
      </w:r>
    </w:p>
    <w:p w:rsidR="0067461A" w:rsidRPr="00511BFF" w:rsidRDefault="00CA660F" w:rsidP="00511BFF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О</w:t>
      </w:r>
      <w:r w:rsidR="0067461A" w:rsidRPr="00511BFF">
        <w:rPr>
          <w:sz w:val="24"/>
          <w:szCs w:val="24"/>
        </w:rPr>
        <w:t>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развития.</w:t>
      </w:r>
    </w:p>
    <w:p w:rsidR="00CA660F" w:rsidRDefault="00CA660F" w:rsidP="007337B9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 w:rsidRPr="00CA660F">
        <w:rPr>
          <w:sz w:val="24"/>
          <w:szCs w:val="24"/>
        </w:rPr>
        <w:t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</w:t>
      </w:r>
      <w:r>
        <w:rPr>
          <w:sz w:val="24"/>
          <w:szCs w:val="24"/>
        </w:rPr>
        <w:t xml:space="preserve"> </w:t>
      </w:r>
      <w:r w:rsidRPr="00CA660F">
        <w:rPr>
          <w:sz w:val="24"/>
          <w:szCs w:val="24"/>
        </w:rPr>
        <w:t>итоговые результаты школьного этапа олимпиады с учетом внесенных изменений</w:t>
      </w:r>
      <w:r>
        <w:rPr>
          <w:sz w:val="24"/>
          <w:szCs w:val="24"/>
        </w:rPr>
        <w:t>.</w:t>
      </w:r>
      <w:r w:rsidRPr="00CA660F">
        <w:rPr>
          <w:sz w:val="24"/>
          <w:szCs w:val="24"/>
        </w:rPr>
        <w:t xml:space="preserve"> </w:t>
      </w:r>
    </w:p>
    <w:p w:rsidR="00887C0C" w:rsidRDefault="00887C0C" w:rsidP="007337B9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Устанавливает квоту победителей и призеров школьного этапа олимпиады.</w:t>
      </w:r>
    </w:p>
    <w:p w:rsidR="001D48E9" w:rsidRPr="00CA660F" w:rsidRDefault="00511BFF" w:rsidP="007337B9">
      <w:pPr>
        <w:pStyle w:val="21"/>
        <w:numPr>
          <w:ilvl w:val="1"/>
          <w:numId w:val="1"/>
        </w:numPr>
        <w:shd w:val="clear" w:color="auto" w:fill="auto"/>
        <w:tabs>
          <w:tab w:val="left" w:pos="945"/>
        </w:tabs>
        <w:spacing w:before="0" w:line="240" w:lineRule="auto"/>
        <w:ind w:firstLine="360"/>
        <w:rPr>
          <w:sz w:val="24"/>
          <w:szCs w:val="24"/>
        </w:rPr>
      </w:pPr>
      <w:r w:rsidRPr="00CA660F">
        <w:rPr>
          <w:sz w:val="24"/>
          <w:szCs w:val="24"/>
        </w:rPr>
        <w:t>В</w:t>
      </w:r>
      <w:r w:rsidR="001D48E9" w:rsidRPr="00CA660F">
        <w:rPr>
          <w:sz w:val="24"/>
          <w:szCs w:val="24"/>
        </w:rPr>
        <w:t xml:space="preserve">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340296" w:rsidRDefault="00340296" w:rsidP="00511BFF">
      <w:pPr>
        <w:pStyle w:val="21"/>
        <w:shd w:val="clear" w:color="auto" w:fill="auto"/>
        <w:tabs>
          <w:tab w:val="left" w:pos="945"/>
        </w:tabs>
        <w:spacing w:before="0" w:line="240" w:lineRule="auto"/>
        <w:rPr>
          <w:sz w:val="24"/>
          <w:szCs w:val="24"/>
        </w:rPr>
      </w:pPr>
    </w:p>
    <w:p w:rsidR="0024167F" w:rsidRPr="00511BFF" w:rsidRDefault="0024167F" w:rsidP="00511BFF">
      <w:pPr>
        <w:pStyle w:val="21"/>
        <w:shd w:val="clear" w:color="auto" w:fill="auto"/>
        <w:tabs>
          <w:tab w:val="left" w:pos="945"/>
        </w:tabs>
        <w:spacing w:before="0" w:line="240" w:lineRule="auto"/>
        <w:rPr>
          <w:sz w:val="24"/>
          <w:szCs w:val="24"/>
        </w:rPr>
      </w:pPr>
    </w:p>
    <w:p w:rsidR="00D76DF9" w:rsidRPr="00511BFF" w:rsidRDefault="00AA3DFA" w:rsidP="00511BF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bookmarkStart w:id="3" w:name="bookmark2"/>
      <w:r>
        <w:rPr>
          <w:b/>
          <w:sz w:val="24"/>
          <w:szCs w:val="24"/>
        </w:rPr>
        <w:t xml:space="preserve">Оргкомитет </w:t>
      </w:r>
      <w:r w:rsidR="00D779AB">
        <w:rPr>
          <w:b/>
          <w:sz w:val="24"/>
          <w:szCs w:val="24"/>
        </w:rPr>
        <w:t xml:space="preserve">школьного этапа </w:t>
      </w:r>
      <w:r>
        <w:rPr>
          <w:b/>
          <w:sz w:val="24"/>
          <w:szCs w:val="24"/>
        </w:rPr>
        <w:t>о</w:t>
      </w:r>
      <w:r w:rsidR="00D76DF9" w:rsidRPr="00511BFF">
        <w:rPr>
          <w:b/>
          <w:sz w:val="24"/>
          <w:szCs w:val="24"/>
        </w:rPr>
        <w:t>лимпиады</w:t>
      </w:r>
      <w:bookmarkEnd w:id="3"/>
    </w:p>
    <w:p w:rsidR="00A85D79" w:rsidRPr="00160E43" w:rsidRDefault="00A85D79" w:rsidP="00160E43">
      <w:pPr>
        <w:pStyle w:val="21"/>
        <w:numPr>
          <w:ilvl w:val="0"/>
          <w:numId w:val="4"/>
        </w:numPr>
        <w:tabs>
          <w:tab w:val="left" w:pos="1338"/>
        </w:tabs>
        <w:spacing w:before="0" w:line="240" w:lineRule="auto"/>
        <w:ind w:firstLine="851"/>
        <w:rPr>
          <w:sz w:val="24"/>
          <w:szCs w:val="24"/>
        </w:rPr>
      </w:pPr>
      <w:r w:rsidRPr="00511BFF">
        <w:rPr>
          <w:sz w:val="24"/>
          <w:szCs w:val="24"/>
        </w:rPr>
        <w:t>Разрабатывает организационно-технологическую модель проведения школьного этапа олимпиады.</w:t>
      </w:r>
      <w:r w:rsidR="00DA3900" w:rsidRPr="00511BFF">
        <w:rPr>
          <w:rStyle w:val="2"/>
          <w:sz w:val="24"/>
          <w:szCs w:val="24"/>
        </w:rPr>
        <w:t xml:space="preserve"> </w:t>
      </w:r>
    </w:p>
    <w:p w:rsidR="004820EB" w:rsidRPr="00511BFF" w:rsidRDefault="00D76DF9" w:rsidP="00511BFF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before="0" w:line="240" w:lineRule="auto"/>
        <w:ind w:firstLine="760"/>
        <w:rPr>
          <w:rStyle w:val="fontstyle01"/>
          <w:rFonts w:ascii="Times New Roman" w:hAnsi="Times New Roman"/>
          <w:color w:val="auto"/>
        </w:rPr>
      </w:pPr>
      <w:r w:rsidRPr="00511BFF">
        <w:rPr>
          <w:sz w:val="24"/>
          <w:szCs w:val="24"/>
        </w:rPr>
        <w:t xml:space="preserve">Обеспечивает организацию и проведение </w:t>
      </w:r>
      <w:r w:rsidR="00833D27" w:rsidRPr="00833D27">
        <w:rPr>
          <w:rStyle w:val="11"/>
          <w:rFonts w:eastAsia="Courier New"/>
          <w:sz w:val="24"/>
          <w:szCs w:val="24"/>
          <w:u w:val="none"/>
        </w:rPr>
        <w:t xml:space="preserve">соответствующего </w:t>
      </w:r>
      <w:r w:rsidR="006F02F8">
        <w:rPr>
          <w:sz w:val="24"/>
          <w:szCs w:val="24"/>
        </w:rPr>
        <w:t>этапа о</w:t>
      </w:r>
      <w:r w:rsidRPr="00511BFF">
        <w:rPr>
          <w:sz w:val="24"/>
          <w:szCs w:val="24"/>
        </w:rPr>
        <w:t xml:space="preserve">лимпиады в соответствии </w:t>
      </w:r>
      <w:r w:rsidR="004820EB" w:rsidRPr="00511BFF">
        <w:rPr>
          <w:rStyle w:val="fontstyle01"/>
          <w:rFonts w:ascii="Times New Roman" w:hAnsi="Times New Roman"/>
        </w:rPr>
        <w:t>с Порядком, нормативными</w:t>
      </w:r>
      <w:r w:rsidR="004820EB" w:rsidRPr="00511BFF">
        <w:rPr>
          <w:color w:val="000000"/>
          <w:sz w:val="24"/>
          <w:szCs w:val="24"/>
        </w:rPr>
        <w:t xml:space="preserve"> </w:t>
      </w:r>
      <w:r w:rsidR="004820EB" w:rsidRPr="00511BFF">
        <w:rPr>
          <w:rStyle w:val="fontstyle01"/>
          <w:rFonts w:ascii="Times New Roman" w:hAnsi="Times New Roman"/>
        </w:rPr>
        <w:t>правовыми актами, регламентирующими проведение соответствующего этапа олимпиады, и</w:t>
      </w:r>
      <w:r w:rsidR="004820EB" w:rsidRPr="00511BFF">
        <w:rPr>
          <w:color w:val="000000"/>
          <w:sz w:val="24"/>
          <w:szCs w:val="24"/>
        </w:rPr>
        <w:t xml:space="preserve"> </w:t>
      </w:r>
      <w:r w:rsidR="004820EB" w:rsidRPr="00511BFF">
        <w:rPr>
          <w:rStyle w:val="fontstyle01"/>
          <w:rFonts w:ascii="Times New Roman" w:hAnsi="Times New Roman"/>
        </w:rPr>
        <w:t>действующими на момент проведения олимпиады санитарно-эпидемиологическими</w:t>
      </w:r>
      <w:r w:rsidR="004820EB" w:rsidRPr="00511BFF">
        <w:rPr>
          <w:color w:val="000000"/>
          <w:sz w:val="24"/>
          <w:szCs w:val="24"/>
        </w:rPr>
        <w:t xml:space="preserve"> </w:t>
      </w:r>
      <w:r w:rsidR="004820EB" w:rsidRPr="00511BFF">
        <w:rPr>
          <w:rStyle w:val="fontstyle01"/>
          <w:rFonts w:ascii="Times New Roman" w:hAnsi="Times New Roman"/>
        </w:rPr>
        <w:t>требованиями к условиям и организации обучения в образовательных организациях.</w:t>
      </w:r>
    </w:p>
    <w:p w:rsidR="004820EB" w:rsidRPr="00511BFF" w:rsidRDefault="004820EB" w:rsidP="00511BFF">
      <w:pPr>
        <w:pStyle w:val="21"/>
        <w:numPr>
          <w:ilvl w:val="0"/>
          <w:numId w:val="4"/>
        </w:numPr>
        <w:shd w:val="clear" w:color="auto" w:fill="auto"/>
        <w:tabs>
          <w:tab w:val="left" w:pos="1338"/>
        </w:tabs>
        <w:spacing w:before="0" w:line="240" w:lineRule="auto"/>
        <w:ind w:firstLine="760"/>
        <w:rPr>
          <w:sz w:val="24"/>
          <w:szCs w:val="24"/>
        </w:rPr>
      </w:pPr>
      <w:r w:rsidRPr="00511BFF">
        <w:rPr>
          <w:sz w:val="24"/>
          <w:szCs w:val="24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</w:t>
      </w:r>
      <w:r w:rsidR="00833D27">
        <w:rPr>
          <w:sz w:val="24"/>
          <w:szCs w:val="24"/>
        </w:rPr>
        <w:t>ионной сети «Интернет»</w:t>
      </w:r>
      <w:r w:rsidRPr="00511BFF">
        <w:rPr>
          <w:sz w:val="24"/>
          <w:szCs w:val="24"/>
        </w:rPr>
        <w:t xml:space="preserve">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</w:t>
      </w:r>
      <w:r w:rsidR="00AA3DFA">
        <w:rPr>
          <w:sz w:val="24"/>
          <w:szCs w:val="24"/>
        </w:rPr>
        <w:t xml:space="preserve">этапа </w:t>
      </w:r>
      <w:r w:rsidRPr="00511BFF">
        <w:rPr>
          <w:sz w:val="24"/>
          <w:szCs w:val="24"/>
        </w:rPr>
        <w:t>олимпиады.</w:t>
      </w:r>
    </w:p>
    <w:p w:rsidR="004820EB" w:rsidRPr="00511BFF" w:rsidRDefault="004820EB" w:rsidP="00511BFF">
      <w:pPr>
        <w:pStyle w:val="a6"/>
        <w:widowControl/>
        <w:numPr>
          <w:ilvl w:val="0"/>
          <w:numId w:val="4"/>
        </w:numPr>
        <w:shd w:val="clear" w:color="auto" w:fill="FFFFFF"/>
        <w:ind w:left="0"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11BFF">
        <w:rPr>
          <w:rFonts w:ascii="Times New Roman" w:eastAsia="Times New Roman" w:hAnsi="Times New Roman" w:cs="Times New Roman"/>
          <w:color w:val="auto"/>
        </w:rPr>
        <w:lastRenderedPageBreak/>
        <w:t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4820EB" w:rsidRPr="00511BFF" w:rsidRDefault="004820EB" w:rsidP="00511BFF">
      <w:pPr>
        <w:pStyle w:val="a6"/>
        <w:widowControl/>
        <w:numPr>
          <w:ilvl w:val="0"/>
          <w:numId w:val="4"/>
        </w:numPr>
        <w:shd w:val="clear" w:color="auto" w:fill="FFFFFF"/>
        <w:ind w:left="0"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11BFF">
        <w:rPr>
          <w:rFonts w:ascii="Times New Roman" w:eastAsia="Times New Roman" w:hAnsi="Times New Roman" w:cs="Times New Roman"/>
          <w:color w:val="auto"/>
        </w:rPr>
        <w:t>Осуществляет кодирование (обезличивание) и раскодирование олимпиадных р</w:t>
      </w:r>
      <w:r w:rsidR="00833D27">
        <w:rPr>
          <w:rFonts w:ascii="Times New Roman" w:eastAsia="Times New Roman" w:hAnsi="Times New Roman" w:cs="Times New Roman"/>
          <w:color w:val="auto"/>
        </w:rPr>
        <w:t>абот участников этапа олимпиады.</w:t>
      </w:r>
    </w:p>
    <w:p w:rsidR="004820EB" w:rsidRPr="00511BFF" w:rsidRDefault="004820EB" w:rsidP="00511BFF">
      <w:pPr>
        <w:pStyle w:val="a6"/>
        <w:widowControl/>
        <w:numPr>
          <w:ilvl w:val="0"/>
          <w:numId w:val="4"/>
        </w:numPr>
        <w:shd w:val="clear" w:color="auto" w:fill="FFFFFF"/>
        <w:ind w:left="0" w:firstLine="578"/>
        <w:jc w:val="both"/>
        <w:rPr>
          <w:rFonts w:ascii="Times New Roman" w:eastAsia="Times New Roman" w:hAnsi="Times New Roman" w:cs="Times New Roman"/>
          <w:color w:val="auto"/>
        </w:rPr>
      </w:pPr>
      <w:r w:rsidRPr="00511BFF">
        <w:rPr>
          <w:rFonts w:ascii="Times New Roman" w:eastAsia="Times New Roman" w:hAnsi="Times New Roman" w:cs="Times New Roman"/>
          <w:color w:val="auto"/>
        </w:rPr>
        <w:t>Несет ответственность за жизнь и здоровье участников олимпиады во время проведения этапа олимпиады.</w:t>
      </w:r>
    </w:p>
    <w:p w:rsidR="004820EB" w:rsidRPr="00511BFF" w:rsidRDefault="004820EB" w:rsidP="00511BFF">
      <w:pPr>
        <w:pStyle w:val="21"/>
        <w:shd w:val="clear" w:color="auto" w:fill="auto"/>
        <w:tabs>
          <w:tab w:val="left" w:pos="1338"/>
        </w:tabs>
        <w:spacing w:before="0" w:line="240" w:lineRule="auto"/>
        <w:rPr>
          <w:sz w:val="24"/>
          <w:szCs w:val="24"/>
        </w:rPr>
      </w:pPr>
    </w:p>
    <w:p w:rsidR="004820EB" w:rsidRPr="00511BFF" w:rsidRDefault="004820EB" w:rsidP="00511BFF">
      <w:pPr>
        <w:pStyle w:val="21"/>
        <w:shd w:val="clear" w:color="auto" w:fill="auto"/>
        <w:tabs>
          <w:tab w:val="left" w:pos="1338"/>
        </w:tabs>
        <w:spacing w:before="0" w:line="240" w:lineRule="auto"/>
        <w:rPr>
          <w:sz w:val="24"/>
          <w:szCs w:val="24"/>
        </w:rPr>
      </w:pPr>
    </w:p>
    <w:p w:rsidR="00D76DF9" w:rsidRPr="00511BFF" w:rsidRDefault="00AA3DFA" w:rsidP="00511BF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29"/>
        </w:tabs>
        <w:spacing w:after="0" w:line="240" w:lineRule="auto"/>
        <w:ind w:firstLine="360"/>
        <w:jc w:val="center"/>
        <w:rPr>
          <w:b/>
          <w:sz w:val="24"/>
          <w:szCs w:val="24"/>
        </w:rPr>
      </w:pPr>
      <w:bookmarkStart w:id="4" w:name="bookmark3"/>
      <w:r>
        <w:rPr>
          <w:b/>
          <w:sz w:val="24"/>
          <w:szCs w:val="24"/>
        </w:rPr>
        <w:t>Жюри о</w:t>
      </w:r>
      <w:r w:rsidR="00D76DF9" w:rsidRPr="00511BFF">
        <w:rPr>
          <w:b/>
          <w:sz w:val="24"/>
          <w:szCs w:val="24"/>
        </w:rPr>
        <w:t>лимпиады по каждому общеобразовательному предмету</w:t>
      </w:r>
      <w:bookmarkEnd w:id="4"/>
    </w:p>
    <w:p w:rsidR="00833D27" w:rsidRDefault="00D76DF9" w:rsidP="00511BFF">
      <w:pPr>
        <w:pStyle w:val="21"/>
        <w:numPr>
          <w:ilvl w:val="1"/>
          <w:numId w:val="5"/>
        </w:numPr>
        <w:shd w:val="clear" w:color="auto" w:fill="auto"/>
        <w:tabs>
          <w:tab w:val="left" w:pos="1367"/>
        </w:tabs>
        <w:spacing w:before="0" w:line="240" w:lineRule="auto"/>
        <w:ind w:firstLine="760"/>
        <w:rPr>
          <w:sz w:val="24"/>
          <w:szCs w:val="24"/>
        </w:rPr>
      </w:pPr>
      <w:r w:rsidRPr="00511BFF">
        <w:rPr>
          <w:sz w:val="24"/>
          <w:szCs w:val="24"/>
        </w:rPr>
        <w:t xml:space="preserve">Состав жюри </w:t>
      </w:r>
      <w:r w:rsidRPr="00511BFF">
        <w:rPr>
          <w:rStyle w:val="11"/>
          <w:sz w:val="24"/>
          <w:szCs w:val="24"/>
          <w:u w:val="none"/>
        </w:rPr>
        <w:t>шк</w:t>
      </w:r>
      <w:r w:rsidR="00D60EAB">
        <w:rPr>
          <w:sz w:val="24"/>
          <w:szCs w:val="24"/>
        </w:rPr>
        <w:t>ольного этапа о</w:t>
      </w:r>
      <w:r w:rsidRPr="00511BFF">
        <w:rPr>
          <w:sz w:val="24"/>
          <w:szCs w:val="24"/>
        </w:rPr>
        <w:t>лимпиады формируется из числа педагогических работнико</w:t>
      </w:r>
      <w:r w:rsidR="00AA3DFA">
        <w:rPr>
          <w:sz w:val="24"/>
          <w:szCs w:val="24"/>
        </w:rPr>
        <w:t>в и утверждается организатором о</w:t>
      </w:r>
      <w:r w:rsidRPr="00511BFF">
        <w:rPr>
          <w:sz w:val="24"/>
          <w:szCs w:val="24"/>
        </w:rPr>
        <w:t>лимпиады.</w:t>
      </w:r>
      <w:r w:rsidR="00987440" w:rsidRPr="00511BFF">
        <w:rPr>
          <w:sz w:val="24"/>
          <w:szCs w:val="24"/>
        </w:rPr>
        <w:t xml:space="preserve"> </w:t>
      </w:r>
    </w:p>
    <w:p w:rsidR="001E3010" w:rsidRPr="00833D27" w:rsidRDefault="001E3010" w:rsidP="00511BFF">
      <w:pPr>
        <w:pStyle w:val="21"/>
        <w:numPr>
          <w:ilvl w:val="1"/>
          <w:numId w:val="5"/>
        </w:numPr>
        <w:shd w:val="clear" w:color="auto" w:fill="auto"/>
        <w:tabs>
          <w:tab w:val="left" w:pos="1367"/>
        </w:tabs>
        <w:spacing w:before="0" w:line="240" w:lineRule="auto"/>
        <w:ind w:firstLine="760"/>
        <w:rPr>
          <w:sz w:val="24"/>
          <w:szCs w:val="24"/>
        </w:rPr>
      </w:pPr>
      <w:r w:rsidRPr="00833D27">
        <w:rPr>
          <w:sz w:val="24"/>
          <w:szCs w:val="24"/>
        </w:rPr>
        <w:t xml:space="preserve">Число членов жюри школьного </w:t>
      </w:r>
      <w:r w:rsidR="009821BF">
        <w:rPr>
          <w:sz w:val="24"/>
          <w:szCs w:val="24"/>
        </w:rPr>
        <w:t xml:space="preserve">этапа </w:t>
      </w:r>
      <w:r w:rsidRPr="00833D27">
        <w:rPr>
          <w:sz w:val="24"/>
          <w:szCs w:val="24"/>
        </w:rPr>
        <w:t>олимпиады по каждому общеобразовательному предмету составляет не менее 5 человек.</w:t>
      </w:r>
    </w:p>
    <w:p w:rsidR="00D76DF9" w:rsidRPr="00511BFF" w:rsidRDefault="00D76DF9" w:rsidP="00511BFF">
      <w:pPr>
        <w:pStyle w:val="21"/>
        <w:numPr>
          <w:ilvl w:val="1"/>
          <w:numId w:val="5"/>
        </w:numPr>
        <w:shd w:val="clear" w:color="auto" w:fill="auto"/>
        <w:tabs>
          <w:tab w:val="left" w:pos="1345"/>
        </w:tabs>
        <w:spacing w:before="0" w:line="240" w:lineRule="auto"/>
        <w:ind w:firstLine="760"/>
        <w:rPr>
          <w:sz w:val="24"/>
          <w:szCs w:val="24"/>
        </w:rPr>
      </w:pPr>
      <w:r w:rsidRPr="00511BFF">
        <w:rPr>
          <w:sz w:val="24"/>
          <w:szCs w:val="24"/>
        </w:rPr>
        <w:t>Председатель жюри:</w:t>
      </w:r>
    </w:p>
    <w:p w:rsidR="00D76DF9" w:rsidRPr="00511BFF" w:rsidRDefault="00D76DF9" w:rsidP="00511BFF">
      <w:pPr>
        <w:pStyle w:val="21"/>
        <w:numPr>
          <w:ilvl w:val="0"/>
          <w:numId w:val="2"/>
        </w:numPr>
        <w:shd w:val="clear" w:color="auto" w:fill="auto"/>
        <w:tabs>
          <w:tab w:val="left" w:pos="743"/>
        </w:tabs>
        <w:spacing w:before="0" w:line="240" w:lineRule="auto"/>
        <w:ind w:firstLine="360"/>
        <w:rPr>
          <w:sz w:val="24"/>
          <w:szCs w:val="24"/>
        </w:rPr>
      </w:pPr>
      <w:r w:rsidRPr="00511BFF">
        <w:rPr>
          <w:sz w:val="24"/>
          <w:szCs w:val="24"/>
        </w:rPr>
        <w:t>проводит консультации для членов жюри школьного этапа по выполнению требований к проведению олимпиады с учетом специфики каждого</w:t>
      </w:r>
      <w:r w:rsidR="00987440" w:rsidRPr="00511BFF">
        <w:rPr>
          <w:sz w:val="24"/>
          <w:szCs w:val="24"/>
        </w:rPr>
        <w:t xml:space="preserve"> </w:t>
      </w:r>
      <w:r w:rsidR="00833D27">
        <w:rPr>
          <w:sz w:val="24"/>
          <w:szCs w:val="24"/>
        </w:rPr>
        <w:t>общеобразовательного предмета;</w:t>
      </w:r>
    </w:p>
    <w:p w:rsidR="00D76DF9" w:rsidRPr="00511BFF" w:rsidRDefault="00D76DF9" w:rsidP="00511BFF">
      <w:pPr>
        <w:pStyle w:val="21"/>
        <w:numPr>
          <w:ilvl w:val="0"/>
          <w:numId w:val="2"/>
        </w:numPr>
        <w:shd w:val="clear" w:color="auto" w:fill="auto"/>
        <w:tabs>
          <w:tab w:val="left" w:pos="745"/>
        </w:tabs>
        <w:spacing w:before="0" w:line="240" w:lineRule="auto"/>
        <w:ind w:firstLine="420"/>
        <w:rPr>
          <w:sz w:val="24"/>
          <w:szCs w:val="24"/>
        </w:rPr>
      </w:pPr>
      <w:r w:rsidRPr="00511BFF">
        <w:rPr>
          <w:sz w:val="24"/>
          <w:szCs w:val="24"/>
        </w:rPr>
        <w:t>проводит инструктаж с членами жюри</w:t>
      </w:r>
      <w:r w:rsidR="00D60EAB">
        <w:rPr>
          <w:sz w:val="24"/>
          <w:szCs w:val="24"/>
        </w:rPr>
        <w:t xml:space="preserve"> о проверке олимпиадных заданий;</w:t>
      </w:r>
      <w:r w:rsidRPr="00511BFF">
        <w:rPr>
          <w:sz w:val="24"/>
          <w:szCs w:val="24"/>
        </w:rPr>
        <w:t xml:space="preserve"> </w:t>
      </w:r>
    </w:p>
    <w:p w:rsidR="00D76DF9" w:rsidRPr="00511BFF" w:rsidRDefault="00833D27" w:rsidP="00511BFF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6DF9" w:rsidRPr="00511BFF">
        <w:rPr>
          <w:sz w:val="24"/>
          <w:szCs w:val="24"/>
        </w:rPr>
        <w:t>принимает решение при спорном определении ошибки;</w:t>
      </w:r>
    </w:p>
    <w:p w:rsidR="00D76DF9" w:rsidRPr="00511BFF" w:rsidRDefault="00833D27" w:rsidP="00511BFF">
      <w:pPr>
        <w:pStyle w:val="21"/>
        <w:numPr>
          <w:ilvl w:val="0"/>
          <w:numId w:val="2"/>
        </w:numPr>
        <w:shd w:val="clear" w:color="auto" w:fill="auto"/>
        <w:tabs>
          <w:tab w:val="left" w:pos="598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6DF9" w:rsidRPr="00511BFF">
        <w:rPr>
          <w:sz w:val="24"/>
          <w:szCs w:val="24"/>
        </w:rPr>
        <w:t>произво</w:t>
      </w:r>
      <w:r w:rsidR="004D0386">
        <w:rPr>
          <w:sz w:val="24"/>
          <w:szCs w:val="24"/>
        </w:rPr>
        <w:t>дит разбор олимпиадных заданий.</w:t>
      </w:r>
    </w:p>
    <w:p w:rsidR="00D76DF9" w:rsidRPr="00511BFF" w:rsidRDefault="00585C3E" w:rsidP="00511BFF">
      <w:pPr>
        <w:pStyle w:val="21"/>
        <w:shd w:val="clear" w:color="auto" w:fill="auto"/>
        <w:tabs>
          <w:tab w:val="left" w:pos="1345"/>
        </w:tabs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4.4</w:t>
      </w:r>
      <w:r w:rsidR="00511BFF">
        <w:rPr>
          <w:sz w:val="24"/>
          <w:szCs w:val="24"/>
        </w:rPr>
        <w:t xml:space="preserve">. </w:t>
      </w:r>
      <w:r w:rsidR="00D60EAB">
        <w:rPr>
          <w:sz w:val="24"/>
          <w:szCs w:val="24"/>
        </w:rPr>
        <w:t>Ж</w:t>
      </w:r>
      <w:r w:rsidR="00D76DF9" w:rsidRPr="00511BFF">
        <w:rPr>
          <w:sz w:val="24"/>
          <w:szCs w:val="24"/>
        </w:rPr>
        <w:t>юри</w:t>
      </w:r>
      <w:r w:rsidR="00D60EAB">
        <w:rPr>
          <w:sz w:val="24"/>
          <w:szCs w:val="24"/>
        </w:rPr>
        <w:t xml:space="preserve"> олимпиады</w:t>
      </w:r>
      <w:r w:rsidR="00D76DF9" w:rsidRPr="00511BFF">
        <w:rPr>
          <w:sz w:val="24"/>
          <w:szCs w:val="24"/>
        </w:rPr>
        <w:t>:</w:t>
      </w:r>
    </w:p>
    <w:p w:rsidR="00D76DF9" w:rsidRPr="00511BFF" w:rsidRDefault="00D60EAB" w:rsidP="00511BFF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принимае</w:t>
      </w:r>
      <w:r w:rsidR="00D76DF9" w:rsidRPr="00511BFF">
        <w:rPr>
          <w:sz w:val="24"/>
          <w:szCs w:val="24"/>
        </w:rPr>
        <w:t>т для оценивания закодированные (обезличенные)</w:t>
      </w:r>
      <w:r w:rsidR="00AA3DFA">
        <w:rPr>
          <w:sz w:val="24"/>
          <w:szCs w:val="24"/>
        </w:rPr>
        <w:t xml:space="preserve"> олимпиадные работы участников о</w:t>
      </w:r>
      <w:r w:rsidR="00D76DF9" w:rsidRPr="00511BFF">
        <w:rPr>
          <w:sz w:val="24"/>
          <w:szCs w:val="24"/>
        </w:rPr>
        <w:t>лимпиады;</w:t>
      </w:r>
    </w:p>
    <w:p w:rsidR="00D76DF9" w:rsidRPr="00511BFF" w:rsidRDefault="00D60EAB" w:rsidP="00511BFF">
      <w:pPr>
        <w:pStyle w:val="21"/>
        <w:numPr>
          <w:ilvl w:val="0"/>
          <w:numId w:val="2"/>
        </w:numPr>
        <w:shd w:val="clear" w:color="auto" w:fill="auto"/>
        <w:tabs>
          <w:tab w:val="left" w:pos="730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оценивае</w:t>
      </w:r>
      <w:r w:rsidR="00D76DF9" w:rsidRPr="00511BFF">
        <w:rPr>
          <w:sz w:val="24"/>
          <w:szCs w:val="24"/>
        </w:rPr>
        <w:t>т выполненные олимпиадные задания в соответствии с утвержденными критерия</w:t>
      </w:r>
      <w:r>
        <w:rPr>
          <w:sz w:val="24"/>
          <w:szCs w:val="24"/>
        </w:rPr>
        <w:t>ми и методиками оценивания; несе</w:t>
      </w:r>
      <w:r w:rsidR="00D76DF9" w:rsidRPr="00511BFF">
        <w:rPr>
          <w:sz w:val="24"/>
          <w:szCs w:val="24"/>
        </w:rPr>
        <w:t>т ответственность за качество проверки;</w:t>
      </w:r>
    </w:p>
    <w:p w:rsidR="00D76DF9" w:rsidRPr="00511BFF" w:rsidRDefault="00A936F7" w:rsidP="00511BFF">
      <w:pPr>
        <w:pStyle w:val="21"/>
        <w:numPr>
          <w:ilvl w:val="0"/>
          <w:numId w:val="2"/>
        </w:numPr>
        <w:shd w:val="clear" w:color="auto" w:fill="auto"/>
        <w:tabs>
          <w:tab w:val="left" w:pos="620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A3DFA">
        <w:rPr>
          <w:sz w:val="24"/>
          <w:szCs w:val="24"/>
        </w:rPr>
        <w:t>проводит с участниками о</w:t>
      </w:r>
      <w:r w:rsidR="00D76DF9" w:rsidRPr="00511BFF">
        <w:rPr>
          <w:sz w:val="24"/>
          <w:szCs w:val="24"/>
        </w:rPr>
        <w:t>лимпиады анализ о</w:t>
      </w:r>
      <w:r w:rsidR="00C017F5">
        <w:rPr>
          <w:sz w:val="24"/>
          <w:szCs w:val="24"/>
        </w:rPr>
        <w:t>лимпиадных заданий и их решений, показ выполненных олимпиадных работ;</w:t>
      </w:r>
    </w:p>
    <w:p w:rsidR="00D76DF9" w:rsidRDefault="00C017F5" w:rsidP="00511BFF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проводит</w:t>
      </w:r>
      <w:r w:rsidR="00D76DF9" w:rsidRPr="00321BD2">
        <w:rPr>
          <w:sz w:val="24"/>
          <w:szCs w:val="24"/>
        </w:rPr>
        <w:t xml:space="preserve"> по запросу уча</w:t>
      </w:r>
      <w:r w:rsidR="00AA3DFA">
        <w:rPr>
          <w:sz w:val="24"/>
          <w:szCs w:val="24"/>
        </w:rPr>
        <w:t>стника о</w:t>
      </w:r>
      <w:r>
        <w:rPr>
          <w:sz w:val="24"/>
          <w:szCs w:val="24"/>
        </w:rPr>
        <w:t>лимпиады показ выполненной им олимпиадной работы</w:t>
      </w:r>
      <w:r w:rsidR="00D76DF9" w:rsidRPr="00321BD2">
        <w:rPr>
          <w:sz w:val="24"/>
          <w:szCs w:val="24"/>
        </w:rPr>
        <w:t>;</w:t>
      </w:r>
    </w:p>
    <w:p w:rsidR="00C017F5" w:rsidRPr="00321BD2" w:rsidRDefault="00C017F5" w:rsidP="00511BFF">
      <w:pPr>
        <w:pStyle w:val="2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представляет результаты олимпиады её участникам;</w:t>
      </w:r>
    </w:p>
    <w:p w:rsidR="00583132" w:rsidRPr="00511BFF" w:rsidRDefault="00C017F5" w:rsidP="00511BFF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0EAB">
        <w:rPr>
          <w:sz w:val="24"/>
          <w:szCs w:val="24"/>
        </w:rPr>
        <w:t>опр</w:t>
      </w:r>
      <w:r w:rsidR="00AA3DFA">
        <w:rPr>
          <w:sz w:val="24"/>
          <w:szCs w:val="24"/>
        </w:rPr>
        <w:t>еделяет победителей и призеров о</w:t>
      </w:r>
      <w:r w:rsidR="001E3010" w:rsidRPr="00511BFF">
        <w:rPr>
          <w:sz w:val="24"/>
          <w:szCs w:val="24"/>
        </w:rPr>
        <w:t>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D926E2" w:rsidRPr="006F02F8" w:rsidRDefault="00A936F7" w:rsidP="00FF70FE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40" w:lineRule="auto"/>
        <w:ind w:firstLine="420"/>
        <w:rPr>
          <w:sz w:val="24"/>
          <w:szCs w:val="24"/>
        </w:rPr>
      </w:pPr>
      <w:r w:rsidRPr="00D926E2">
        <w:rPr>
          <w:sz w:val="24"/>
          <w:szCs w:val="24"/>
        </w:rPr>
        <w:t xml:space="preserve">в срок не позднее 3 рабочих дней со дня принятия решения апелляционной комиссией по результатам рассмотрения апелляции </w:t>
      </w:r>
      <w:r w:rsidRPr="006F02F8">
        <w:rPr>
          <w:sz w:val="24"/>
          <w:szCs w:val="24"/>
        </w:rPr>
        <w:t xml:space="preserve">по соответствующему общеобразовательному предмету </w:t>
      </w:r>
      <w:r w:rsidR="00160E43" w:rsidRPr="006F02F8">
        <w:rPr>
          <w:sz w:val="24"/>
          <w:szCs w:val="24"/>
        </w:rPr>
        <w:t xml:space="preserve">предоставляет </w:t>
      </w:r>
      <w:r w:rsidR="001E3010" w:rsidRPr="006F02F8">
        <w:rPr>
          <w:sz w:val="24"/>
          <w:szCs w:val="24"/>
        </w:rPr>
        <w:t xml:space="preserve">организатору </w:t>
      </w:r>
      <w:r w:rsidR="00D926E2" w:rsidRPr="006F02F8">
        <w:rPr>
          <w:sz w:val="24"/>
          <w:szCs w:val="24"/>
        </w:rPr>
        <w:t>школьного этапа олимпиады протоколы, утверждающие индивидуальные результаты участников школьного этапа олимпиады;</w:t>
      </w:r>
    </w:p>
    <w:p w:rsidR="00842E50" w:rsidRPr="006F02F8" w:rsidRDefault="00D779AB" w:rsidP="00FF70FE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 xml:space="preserve">составляет и представляет </w:t>
      </w:r>
      <w:r w:rsidR="001E3010" w:rsidRPr="006F02F8">
        <w:rPr>
          <w:sz w:val="24"/>
          <w:szCs w:val="24"/>
        </w:rPr>
        <w:t xml:space="preserve">организатору </w:t>
      </w:r>
      <w:r>
        <w:rPr>
          <w:sz w:val="24"/>
          <w:szCs w:val="24"/>
        </w:rPr>
        <w:t xml:space="preserve">школьного </w:t>
      </w:r>
      <w:r w:rsidR="001E3010" w:rsidRPr="006F02F8">
        <w:rPr>
          <w:sz w:val="24"/>
          <w:szCs w:val="24"/>
        </w:rPr>
        <w:t>эт</w:t>
      </w:r>
      <w:r w:rsidR="006738BC">
        <w:rPr>
          <w:sz w:val="24"/>
          <w:szCs w:val="24"/>
        </w:rPr>
        <w:t>апа олимпиады аналитический отче</w:t>
      </w:r>
      <w:r w:rsidR="001E3010" w:rsidRPr="006F02F8">
        <w:rPr>
          <w:sz w:val="24"/>
          <w:szCs w:val="24"/>
        </w:rPr>
        <w:t xml:space="preserve">т о результатах </w:t>
      </w:r>
      <w:r>
        <w:rPr>
          <w:sz w:val="24"/>
          <w:szCs w:val="24"/>
        </w:rPr>
        <w:t xml:space="preserve">выполнения олимпиадных заданий по каждому общеобразовательному </w:t>
      </w:r>
      <w:r w:rsidR="006738BC">
        <w:rPr>
          <w:sz w:val="24"/>
          <w:szCs w:val="24"/>
        </w:rPr>
        <w:t>предмету</w:t>
      </w:r>
      <w:r>
        <w:rPr>
          <w:sz w:val="24"/>
          <w:szCs w:val="24"/>
        </w:rPr>
        <w:t>.</w:t>
      </w:r>
    </w:p>
    <w:p w:rsidR="001E3010" w:rsidRDefault="00511BFF" w:rsidP="00511BFF">
      <w:pPr>
        <w:pStyle w:val="21"/>
        <w:numPr>
          <w:ilvl w:val="0"/>
          <w:numId w:val="2"/>
        </w:numPr>
        <w:shd w:val="clear" w:color="auto" w:fill="auto"/>
        <w:tabs>
          <w:tab w:val="left" w:pos="692"/>
        </w:tabs>
        <w:spacing w:before="0" w:line="240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ч</w:t>
      </w:r>
      <w:r w:rsidR="001E3010" w:rsidRPr="00511BFF">
        <w:rPr>
          <w:sz w:val="24"/>
          <w:szCs w:val="24"/>
        </w:rPr>
        <w:t xml:space="preserve">ленам жюри </w:t>
      </w:r>
      <w:r w:rsidR="00364AD2">
        <w:rPr>
          <w:sz w:val="24"/>
          <w:szCs w:val="24"/>
        </w:rPr>
        <w:t xml:space="preserve">всех этапов </w:t>
      </w:r>
      <w:r w:rsidR="001E3010" w:rsidRPr="00511BFF">
        <w:rPr>
          <w:sz w:val="24"/>
          <w:szCs w:val="24"/>
        </w:rPr>
        <w:t>олимпиады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D779AB" w:rsidRDefault="00D779AB" w:rsidP="00D779AB">
      <w:pPr>
        <w:pStyle w:val="21"/>
        <w:shd w:val="clear" w:color="auto" w:fill="auto"/>
        <w:tabs>
          <w:tab w:val="left" w:pos="692"/>
        </w:tabs>
        <w:spacing w:before="0" w:line="240" w:lineRule="auto"/>
        <w:rPr>
          <w:sz w:val="24"/>
          <w:szCs w:val="24"/>
        </w:rPr>
      </w:pPr>
    </w:p>
    <w:p w:rsidR="00B15570" w:rsidRPr="00C172D3" w:rsidRDefault="00B15570" w:rsidP="00D779AB">
      <w:pPr>
        <w:pStyle w:val="21"/>
        <w:shd w:val="clear" w:color="auto" w:fill="auto"/>
        <w:tabs>
          <w:tab w:val="left" w:pos="692"/>
        </w:tabs>
        <w:spacing w:before="0" w:line="240" w:lineRule="auto"/>
        <w:rPr>
          <w:b/>
          <w:sz w:val="24"/>
          <w:szCs w:val="24"/>
        </w:rPr>
      </w:pPr>
    </w:p>
    <w:p w:rsidR="001E3010" w:rsidRPr="00C172D3" w:rsidRDefault="00D779AB" w:rsidP="00D779AB">
      <w:pPr>
        <w:pStyle w:val="21"/>
        <w:numPr>
          <w:ilvl w:val="0"/>
          <w:numId w:val="5"/>
        </w:numPr>
        <w:shd w:val="clear" w:color="auto" w:fill="auto"/>
        <w:tabs>
          <w:tab w:val="left" w:pos="692"/>
        </w:tabs>
        <w:spacing w:before="0" w:line="240" w:lineRule="auto"/>
        <w:jc w:val="center"/>
        <w:rPr>
          <w:b/>
          <w:sz w:val="24"/>
          <w:szCs w:val="24"/>
        </w:rPr>
      </w:pPr>
      <w:r w:rsidRPr="00C172D3">
        <w:rPr>
          <w:b/>
          <w:sz w:val="24"/>
          <w:szCs w:val="24"/>
        </w:rPr>
        <w:t>Апелляционные комиссии школьного этапа олимпиады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Для проведения апелляции оргкомитет </w:t>
      </w:r>
      <w:r w:rsidR="006738BC">
        <w:rPr>
          <w:rFonts w:ascii="Times New Roman" w:eastAsia="Times New Roman" w:hAnsi="Times New Roman" w:cs="Times New Roman"/>
        </w:rPr>
        <w:t xml:space="preserve">школьного </w:t>
      </w:r>
      <w:r w:rsidRPr="000303E9">
        <w:rPr>
          <w:rFonts w:ascii="Times New Roman" w:eastAsia="Times New Roman" w:hAnsi="Times New Roman" w:cs="Times New Roman"/>
        </w:rPr>
        <w:t>этапа олимпиады создает апелляционные комиссии по общеобразовательным предметам.</w:t>
      </w:r>
      <w:r w:rsidR="006738BC">
        <w:rPr>
          <w:rFonts w:ascii="Times New Roman" w:eastAsia="Times New Roman" w:hAnsi="Times New Roman" w:cs="Times New Roman"/>
        </w:rPr>
        <w:t xml:space="preserve"> </w:t>
      </w:r>
      <w:r w:rsidR="006738BC" w:rsidRPr="000303E9">
        <w:rPr>
          <w:rFonts w:ascii="Times New Roman" w:eastAsia="Times New Roman" w:hAnsi="Times New Roman" w:cs="Times New Roman"/>
        </w:rPr>
        <w:t>Состав апелляционных комиссий формируется</w:t>
      </w:r>
      <w:r w:rsidRPr="000303E9">
        <w:rPr>
          <w:rFonts w:ascii="Times New Roman" w:eastAsia="Times New Roman" w:hAnsi="Times New Roman" w:cs="Times New Roman"/>
        </w:rPr>
        <w:t xml:space="preserve"> </w:t>
      </w:r>
      <w:r w:rsidR="006738BC" w:rsidRPr="006738BC">
        <w:rPr>
          <w:rFonts w:ascii="Times New Roman" w:hAnsi="Times New Roman" w:cs="Times New Roman"/>
        </w:rPr>
        <w:t>из числа педагогических работников и утверждается организатором олимпиады.</w:t>
      </w:r>
      <w:r w:rsidR="006738BC" w:rsidRPr="00511BFF">
        <w:t xml:space="preserve"> </w:t>
      </w:r>
      <w:r w:rsidRPr="000303E9">
        <w:rPr>
          <w:rFonts w:ascii="Times New Roman" w:eastAsia="Times New Roman" w:hAnsi="Times New Roman" w:cs="Times New Roman"/>
        </w:rPr>
        <w:t>Общее руководство работой апелляционной комиссии осуществляется ее председателем.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hAnsi="Times New Roman" w:cs="Times New Roman"/>
        </w:rPr>
        <w:lastRenderedPageBreak/>
        <w:t>Апелляционная комиссия:</w:t>
      </w:r>
    </w:p>
    <w:p w:rsidR="00D779AB" w:rsidRPr="000303E9" w:rsidRDefault="00D779AB" w:rsidP="00D779A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принимает и рассматривает апелляции участников олимпиады;</w:t>
      </w:r>
    </w:p>
    <w:p w:rsidR="00D779AB" w:rsidRPr="000303E9" w:rsidRDefault="00D779AB" w:rsidP="00D779A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D779AB" w:rsidRPr="000303E9" w:rsidRDefault="00D779AB" w:rsidP="00D779A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информирует участников олимпиады о принятом решении.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 Документами по основным видам работы апелляционной комиссии являются: </w:t>
      </w:r>
    </w:p>
    <w:p w:rsidR="00D779AB" w:rsidRPr="000303E9" w:rsidRDefault="00D779AB" w:rsidP="00D779AB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>письменные заявления об апелляциях участников олимпиады;</w:t>
      </w:r>
    </w:p>
    <w:p w:rsidR="00D779AB" w:rsidRPr="000303E9" w:rsidRDefault="00D779AB" w:rsidP="00D779AB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протокол рассмотрения апелляции участника </w:t>
      </w:r>
      <w:r w:rsidRPr="000303E9">
        <w:rPr>
          <w:rFonts w:ascii="Times New Roman" w:eastAsia="Times New Roman" w:hAnsi="Times New Roman" w:cs="Times New Roman"/>
          <w:bCs/>
        </w:rPr>
        <w:t>муниципального этапа</w:t>
      </w:r>
      <w:r w:rsidRPr="000303E9">
        <w:rPr>
          <w:rFonts w:ascii="Times New Roman" w:eastAsia="Times New Roman" w:hAnsi="Times New Roman" w:cs="Times New Roman"/>
        </w:rPr>
        <w:t xml:space="preserve"> олимпиады.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hAnsi="Times New Roman" w:cs="Times New Roman"/>
        </w:rPr>
        <w:t>Решение апелляционной комиссии оформляется протоколом.</w:t>
      </w:r>
      <w:r w:rsidRPr="000303E9">
        <w:rPr>
          <w:rFonts w:ascii="Times New Roman" w:eastAsia="Times New Roman" w:hAnsi="Times New Roman" w:cs="Times New Roman"/>
        </w:rPr>
        <w:t xml:space="preserve">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hAnsi="Times New Roman" w:cs="Times New Roman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D779AB" w:rsidRPr="000303E9" w:rsidRDefault="00D779AB" w:rsidP="00D779AB">
      <w:p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hAnsi="Times New Roman" w:cs="Times New Roman"/>
        </w:rPr>
        <w:t>На заседании апелляционной комиссии рассматривается оценивание только тех заданий, которые указаны в апелляции.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 xml:space="preserve">Правила подачи апелляции </w:t>
      </w:r>
      <w:r w:rsidR="003E19A0">
        <w:rPr>
          <w:rFonts w:ascii="Times New Roman" w:hAnsi="Times New Roman" w:cs="Times New Roman"/>
        </w:rPr>
        <w:t xml:space="preserve">школьного </w:t>
      </w:r>
      <w:r w:rsidRPr="000303E9">
        <w:rPr>
          <w:rFonts w:ascii="Times New Roman" w:hAnsi="Times New Roman" w:cs="Times New Roman"/>
        </w:rPr>
        <w:t xml:space="preserve">этапа олимпиады устанавливаются организатором </w:t>
      </w:r>
      <w:r w:rsidR="003E19A0">
        <w:rPr>
          <w:rFonts w:ascii="Times New Roman" w:hAnsi="Times New Roman" w:cs="Times New Roman"/>
        </w:rPr>
        <w:t>школьного этапа олимпиады.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Рассмотрение апелляции проводится с участием самого участника олимпиады.</w:t>
      </w:r>
    </w:p>
    <w:p w:rsidR="00D779AB" w:rsidRPr="000303E9" w:rsidRDefault="00D779AB" w:rsidP="00D779AB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D779AB" w:rsidRPr="000303E9" w:rsidRDefault="00D779AB" w:rsidP="00D779AB">
      <w:pPr>
        <w:pStyle w:val="a6"/>
        <w:widowControl/>
        <w:numPr>
          <w:ilvl w:val="1"/>
          <w:numId w:val="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0303E9">
        <w:rPr>
          <w:rFonts w:ascii="Times New Roman" w:hAnsi="Times New Roman" w:cs="Times New Roman"/>
        </w:rPr>
        <w:t>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соответствующему общеобразовательному предмету. </w:t>
      </w:r>
    </w:p>
    <w:p w:rsidR="00D779AB" w:rsidRPr="000303E9" w:rsidRDefault="00D779AB" w:rsidP="00D779AB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 Решения апелляционной комиссии являются окончательными. </w:t>
      </w:r>
    </w:p>
    <w:p w:rsidR="00D779AB" w:rsidRPr="00B15570" w:rsidRDefault="00D779AB" w:rsidP="00B15570">
      <w:pPr>
        <w:widowControl/>
        <w:numPr>
          <w:ilvl w:val="1"/>
          <w:numId w:val="5"/>
        </w:numPr>
        <w:suppressAutoHyphens/>
        <w:ind w:firstLine="709"/>
        <w:jc w:val="both"/>
        <w:rPr>
          <w:rFonts w:ascii="Times New Roman" w:eastAsia="Times New Roman" w:hAnsi="Times New Roman" w:cs="Times New Roman"/>
        </w:rPr>
      </w:pPr>
      <w:r w:rsidRPr="000303E9">
        <w:rPr>
          <w:rFonts w:ascii="Times New Roman" w:eastAsia="Times New Roman" w:hAnsi="Times New Roman" w:cs="Times New Roman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Министерства, </w:t>
      </w:r>
      <w:proofErr w:type="spellStart"/>
      <w:r w:rsidRPr="000303E9">
        <w:rPr>
          <w:rFonts w:ascii="Times New Roman" w:eastAsia="Times New Roman" w:hAnsi="Times New Roman" w:cs="Times New Roman"/>
        </w:rPr>
        <w:t>Рособрнадзора</w:t>
      </w:r>
      <w:proofErr w:type="spellEnd"/>
      <w:r w:rsidRPr="000303E9">
        <w:rPr>
          <w:rFonts w:ascii="Times New Roman" w:eastAsia="Times New Roman" w:hAnsi="Times New Roman" w:cs="Times New Roman"/>
        </w:rPr>
        <w:t xml:space="preserve">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</w:t>
      </w:r>
      <w:r w:rsidR="003E19A0">
        <w:rPr>
          <w:rFonts w:ascii="Times New Roman" w:eastAsia="Times New Roman" w:hAnsi="Times New Roman" w:cs="Times New Roman"/>
        </w:rPr>
        <w:t xml:space="preserve">школьного </w:t>
      </w:r>
      <w:r w:rsidRPr="000303E9">
        <w:rPr>
          <w:rFonts w:ascii="Times New Roman" w:eastAsia="Times New Roman" w:hAnsi="Times New Roman" w:cs="Times New Roman"/>
        </w:rPr>
        <w:t>этапа олимпиады.</w:t>
      </w:r>
    </w:p>
    <w:p w:rsidR="00323C6D" w:rsidRPr="00511BFF" w:rsidRDefault="00323C6D" w:rsidP="00511BFF">
      <w:pPr>
        <w:pStyle w:val="21"/>
        <w:shd w:val="clear" w:color="auto" w:fill="auto"/>
        <w:tabs>
          <w:tab w:val="left" w:pos="692"/>
        </w:tabs>
        <w:spacing w:before="0" w:line="240" w:lineRule="auto"/>
        <w:rPr>
          <w:sz w:val="24"/>
          <w:szCs w:val="24"/>
        </w:rPr>
      </w:pPr>
    </w:p>
    <w:p w:rsidR="00D76DF9" w:rsidRPr="00957BEB" w:rsidRDefault="00AA3DFA" w:rsidP="00511BF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609"/>
        </w:tabs>
        <w:spacing w:after="0" w:line="240" w:lineRule="auto"/>
        <w:ind w:left="3240"/>
        <w:jc w:val="center"/>
        <w:rPr>
          <w:b/>
          <w:sz w:val="24"/>
          <w:szCs w:val="24"/>
        </w:rPr>
      </w:pPr>
      <w:bookmarkStart w:id="5" w:name="bookmark5"/>
      <w:r>
        <w:rPr>
          <w:b/>
          <w:sz w:val="24"/>
          <w:szCs w:val="24"/>
        </w:rPr>
        <w:t xml:space="preserve">Участники </w:t>
      </w:r>
      <w:r w:rsidR="00D779AB">
        <w:rPr>
          <w:b/>
          <w:sz w:val="24"/>
          <w:szCs w:val="24"/>
        </w:rPr>
        <w:t xml:space="preserve">школьного этапа </w:t>
      </w:r>
      <w:r>
        <w:rPr>
          <w:b/>
          <w:sz w:val="24"/>
          <w:szCs w:val="24"/>
        </w:rPr>
        <w:t>о</w:t>
      </w:r>
      <w:r w:rsidR="00D76DF9" w:rsidRPr="00957BEB">
        <w:rPr>
          <w:b/>
          <w:sz w:val="24"/>
          <w:szCs w:val="24"/>
        </w:rPr>
        <w:t>лимпиады</w:t>
      </w:r>
      <w:bookmarkEnd w:id="5"/>
    </w:p>
    <w:p w:rsidR="00957BEB" w:rsidRPr="00957BEB" w:rsidRDefault="00957BEB" w:rsidP="00957BEB">
      <w:pPr>
        <w:pStyle w:val="a8"/>
        <w:numPr>
          <w:ilvl w:val="1"/>
          <w:numId w:val="5"/>
        </w:numPr>
        <w:shd w:val="clear" w:color="auto" w:fill="auto"/>
        <w:tabs>
          <w:tab w:val="left" w:pos="1224"/>
          <w:tab w:val="left" w:pos="9355"/>
        </w:tabs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При проведении этапов олимпиады каждому участнику олимпиад должно быть предоставлено отдельное рабочее место, оборудованное </w:t>
      </w:r>
      <w:r w:rsidR="00D926E2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соответствии с требованиями к проведению школьного этапа олимпиады по каждому общеобразовательному предмету. Рабочие места должны обеспечивать участникам олимпиады равные условия и соответствовать действующим на момент проведения олимпиады санитарно- эпидемиологическим правилам и </w:t>
      </w: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нормам.</w:t>
      </w:r>
    </w:p>
    <w:p w:rsidR="00A468AD" w:rsidRPr="00511BFF" w:rsidRDefault="00A468AD" w:rsidP="00511BFF">
      <w:pPr>
        <w:pStyle w:val="a8"/>
        <w:numPr>
          <w:ilvl w:val="1"/>
          <w:numId w:val="5"/>
        </w:numPr>
        <w:shd w:val="clear" w:color="auto" w:fill="auto"/>
        <w:tabs>
          <w:tab w:val="left" w:pos="1176"/>
        </w:tabs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>Во время проведения олимпиады участники олимпиады:</w:t>
      </w:r>
    </w:p>
    <w:p w:rsidR="00A468AD" w:rsidRPr="00511BFF" w:rsidRDefault="00A468AD" w:rsidP="00511BFF">
      <w:pPr>
        <w:pStyle w:val="a8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-должны соблюдать Порядок </w:t>
      </w:r>
      <w:r w:rsidRPr="00511BFF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</w:t>
      </w: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и требования, утверждённые организатором олимпиады,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A468AD" w:rsidRPr="00511BFF" w:rsidRDefault="00A468AD" w:rsidP="00511BFF">
      <w:pPr>
        <w:pStyle w:val="a8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>-должны следовать указаниям представителей организатора олимпиады;</w:t>
      </w:r>
    </w:p>
    <w:p w:rsidR="00A468AD" w:rsidRDefault="00A468AD" w:rsidP="00511BFF">
      <w:pPr>
        <w:pStyle w:val="a8"/>
        <w:shd w:val="clear" w:color="auto" w:fill="auto"/>
        <w:spacing w:before="0" w:line="240" w:lineRule="auto"/>
        <w:ind w:firstLine="74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>-не вправе общаться друг с другом, свободно перемещаться по аудитории;</w:t>
      </w:r>
    </w:p>
    <w:p w:rsidR="00436AB3" w:rsidRPr="00511BFF" w:rsidRDefault="00436AB3" w:rsidP="00511BFF">
      <w:pPr>
        <w:pStyle w:val="a8"/>
        <w:shd w:val="clear" w:color="auto" w:fill="auto"/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- не вправе пользоваться любыми средствами связи;</w:t>
      </w:r>
    </w:p>
    <w:p w:rsidR="00C172D3" w:rsidRDefault="00A468AD" w:rsidP="00C172D3">
      <w:pPr>
        <w:pStyle w:val="a8"/>
        <w:shd w:val="clear" w:color="auto" w:fill="auto"/>
        <w:spacing w:before="0" w:line="240" w:lineRule="auto"/>
        <w:ind w:left="40" w:right="-5" w:firstLine="740"/>
        <w:jc w:val="both"/>
        <w:rPr>
          <w:rStyle w:val="a5"/>
          <w:rFonts w:eastAsia="Courier New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>-вправе иметь справочные материалы, электронно- 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  <w:r w:rsidR="00C172D3" w:rsidRPr="00C172D3">
        <w:rPr>
          <w:rStyle w:val="a5"/>
          <w:rFonts w:eastAsia="Courier New"/>
          <w:sz w:val="24"/>
          <w:szCs w:val="24"/>
        </w:rPr>
        <w:t xml:space="preserve"> </w:t>
      </w:r>
    </w:p>
    <w:p w:rsidR="00A468AD" w:rsidRPr="00C172D3" w:rsidRDefault="00C172D3" w:rsidP="00C172D3">
      <w:pPr>
        <w:pStyle w:val="a8"/>
        <w:shd w:val="clear" w:color="auto" w:fill="auto"/>
        <w:spacing w:before="0" w:line="240" w:lineRule="auto"/>
        <w:ind w:left="40" w:right="-5" w:firstLine="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У</w:t>
      </w:r>
      <w:r w:rsidRPr="00C172D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частникам олимпиады запрещается выносить из аудиторий и мест проведения олимпиады олимпиадные задания на бумажном и (или) электронном носителям, листы ответов и черновиков, копировать олимпиадные задания.  </w:t>
      </w:r>
    </w:p>
    <w:p w:rsidR="00A468AD" w:rsidRPr="00511BFF" w:rsidRDefault="00A468AD" w:rsidP="00511BFF">
      <w:pPr>
        <w:pStyle w:val="a8"/>
        <w:numPr>
          <w:ilvl w:val="1"/>
          <w:numId w:val="5"/>
        </w:numPr>
        <w:shd w:val="clear" w:color="auto" w:fill="auto"/>
        <w:tabs>
          <w:tab w:val="left" w:pos="1224"/>
          <w:tab w:val="left" w:pos="9355"/>
        </w:tabs>
        <w:spacing w:before="0" w:line="240" w:lineRule="auto"/>
        <w:ind w:firstLine="740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В случае нарушения участником олимпиады Порядка </w:t>
      </w:r>
      <w:r w:rsidRPr="00511BFF">
        <w:rPr>
          <w:rFonts w:ascii="Times New Roman" w:hAnsi="Times New Roman" w:cs="Times New Roman"/>
          <w:sz w:val="24"/>
          <w:szCs w:val="24"/>
        </w:rPr>
        <w:t>проведения всероссийской олимпиады школьников</w:t>
      </w: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A468AD" w:rsidRPr="006F02F8" w:rsidRDefault="00A468AD" w:rsidP="00511BFF">
      <w:pPr>
        <w:pStyle w:val="a8"/>
        <w:numPr>
          <w:ilvl w:val="1"/>
          <w:numId w:val="5"/>
        </w:numPr>
        <w:shd w:val="clear" w:color="auto" w:fill="auto"/>
        <w:tabs>
          <w:tab w:val="left" w:pos="1203"/>
          <w:tab w:val="left" w:pos="9355"/>
        </w:tabs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Участники олимпиады, которые были удалены, лишаются права дальнейшего </w:t>
      </w:r>
      <w:r w:rsidRPr="006F02F8">
        <w:rPr>
          <w:rStyle w:val="a7"/>
          <w:rFonts w:ascii="Times New Roman" w:hAnsi="Times New Roman" w:cs="Times New Roman"/>
          <w:sz w:val="24"/>
          <w:szCs w:val="24"/>
        </w:rPr>
        <w:t>участия в олимпиаде по данному общеобразовательному предмету в текущем году.</w:t>
      </w:r>
      <w:r w:rsidR="00C172D3">
        <w:rPr>
          <w:rStyle w:val="a7"/>
          <w:rFonts w:ascii="Times New Roman" w:hAnsi="Times New Roman" w:cs="Times New Roman"/>
          <w:sz w:val="24"/>
          <w:szCs w:val="24"/>
        </w:rPr>
        <w:t xml:space="preserve"> Выполненная им работа не проверяется.</w:t>
      </w:r>
    </w:p>
    <w:p w:rsidR="00A468AD" w:rsidRPr="006F02F8" w:rsidRDefault="00A468AD" w:rsidP="00511BFF">
      <w:pPr>
        <w:pStyle w:val="a8"/>
        <w:numPr>
          <w:ilvl w:val="1"/>
          <w:numId w:val="5"/>
        </w:numPr>
        <w:shd w:val="clear" w:color="auto" w:fill="auto"/>
        <w:tabs>
          <w:tab w:val="left" w:pos="1224"/>
          <w:tab w:val="left" w:pos="9355"/>
        </w:tabs>
        <w:spacing w:before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F02F8">
        <w:rPr>
          <w:rStyle w:val="a7"/>
          <w:rFonts w:ascii="Times New Roman" w:hAnsi="Times New Roman" w:cs="Times New Roman"/>
          <w:sz w:val="24"/>
          <w:szCs w:val="24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</w:t>
      </w:r>
      <w:r w:rsidR="00C172D3">
        <w:rPr>
          <w:rStyle w:val="a7"/>
          <w:rFonts w:ascii="Times New Roman" w:hAnsi="Times New Roman" w:cs="Times New Roman"/>
          <w:sz w:val="24"/>
          <w:szCs w:val="24"/>
        </w:rPr>
        <w:t xml:space="preserve">школьного </w:t>
      </w:r>
      <w:r w:rsidRPr="006F02F8">
        <w:rPr>
          <w:rStyle w:val="a7"/>
          <w:rFonts w:ascii="Times New Roman" w:hAnsi="Times New Roman" w:cs="Times New Roman"/>
          <w:sz w:val="24"/>
          <w:szCs w:val="24"/>
        </w:rPr>
        <w:t>этапа олимпиады.</w:t>
      </w:r>
    </w:p>
    <w:p w:rsidR="00D76DF9" w:rsidRPr="00C172D3" w:rsidRDefault="00A468AD" w:rsidP="00C172D3">
      <w:pPr>
        <w:pStyle w:val="a8"/>
        <w:numPr>
          <w:ilvl w:val="1"/>
          <w:numId w:val="5"/>
        </w:numPr>
        <w:shd w:val="clear" w:color="auto" w:fill="auto"/>
        <w:tabs>
          <w:tab w:val="left" w:pos="1224"/>
          <w:tab w:val="left" w:pos="9355"/>
        </w:tabs>
        <w:spacing w:before="0" w:line="240" w:lineRule="auto"/>
        <w:ind w:firstLine="740"/>
        <w:jc w:val="both"/>
        <w:rPr>
          <w:sz w:val="24"/>
          <w:szCs w:val="24"/>
        </w:rPr>
      </w:pPr>
      <w:r w:rsidRPr="00C172D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Участник олимпиады перед подачей апелляции вправе убедиться в том, что его работа проверена и оценена в соответствии с установленными </w:t>
      </w:r>
      <w:r w:rsidRPr="00C172D3">
        <w:rPr>
          <w:rStyle w:val="a7"/>
          <w:rFonts w:ascii="Times New Roman" w:hAnsi="Times New Roman" w:cs="Times New Roman"/>
          <w:sz w:val="24"/>
          <w:szCs w:val="24"/>
        </w:rPr>
        <w:t>критериями и методикой оценивания выполненных олимпиадных заданий.</w:t>
      </w:r>
      <w:r w:rsidRPr="00C172D3">
        <w:rPr>
          <w:rFonts w:ascii="Times New Roman" w:hAnsi="Times New Roman" w:cs="Times New Roman"/>
          <w:sz w:val="24"/>
          <w:szCs w:val="24"/>
        </w:rPr>
        <w:t xml:space="preserve"> </w:t>
      </w:r>
      <w:r w:rsidRPr="00C172D3">
        <w:rPr>
          <w:rStyle w:val="a7"/>
          <w:rFonts w:ascii="Times New Roman" w:hAnsi="Times New Roman" w:cs="Times New Roman"/>
          <w:sz w:val="24"/>
          <w:szCs w:val="24"/>
        </w:rPr>
        <w:t>Рассмотрение апелляции проводится с участием самого участника олимпиады.</w:t>
      </w:r>
      <w:r w:rsidRPr="00C172D3">
        <w:rPr>
          <w:rFonts w:ascii="Times New Roman" w:hAnsi="Times New Roman" w:cs="Times New Roman"/>
          <w:sz w:val="24"/>
          <w:szCs w:val="24"/>
        </w:rPr>
        <w:t xml:space="preserve"> </w:t>
      </w:r>
      <w:r w:rsidR="00207880" w:rsidRPr="00C172D3">
        <w:rPr>
          <w:rFonts w:ascii="Times New Roman" w:hAnsi="Times New Roman" w:cs="Times New Roman"/>
          <w:sz w:val="24"/>
          <w:szCs w:val="24"/>
        </w:rPr>
        <w:t xml:space="preserve">Участник вправе письменно (в заявлении на апелляцию или в самостоятельном заявлении) просить о рассмотрении апелляции без его участия. </w:t>
      </w:r>
    </w:p>
    <w:p w:rsidR="00323C6D" w:rsidRPr="00511BFF" w:rsidRDefault="00323C6D" w:rsidP="00511BFF">
      <w:pPr>
        <w:pStyle w:val="2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D76DF9" w:rsidRPr="00323C6D" w:rsidRDefault="00D76DF9" w:rsidP="00511BFF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78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bookmarkStart w:id="6" w:name="bookmark8"/>
      <w:r w:rsidRPr="00323C6D">
        <w:rPr>
          <w:b/>
          <w:sz w:val="24"/>
          <w:szCs w:val="24"/>
        </w:rPr>
        <w:t xml:space="preserve">Организаторы </w:t>
      </w:r>
      <w:r w:rsidR="00425D99">
        <w:rPr>
          <w:b/>
          <w:sz w:val="24"/>
          <w:szCs w:val="24"/>
        </w:rPr>
        <w:t>в аудитории в месте проведения о</w:t>
      </w:r>
      <w:r w:rsidRPr="00323C6D">
        <w:rPr>
          <w:b/>
          <w:sz w:val="24"/>
          <w:szCs w:val="24"/>
        </w:rPr>
        <w:t>лимпиады</w:t>
      </w:r>
      <w:bookmarkEnd w:id="6"/>
    </w:p>
    <w:p w:rsidR="00255EF6" w:rsidRPr="00511BFF" w:rsidRDefault="00A468AD" w:rsidP="00511BFF">
      <w:pPr>
        <w:pStyle w:val="a8"/>
        <w:numPr>
          <w:ilvl w:val="1"/>
          <w:numId w:val="5"/>
        </w:numPr>
        <w:shd w:val="clear" w:color="auto" w:fill="auto"/>
        <w:tabs>
          <w:tab w:val="left" w:pos="1080"/>
        </w:tabs>
        <w:spacing w:before="0" w:line="240" w:lineRule="auto"/>
        <w:ind w:firstLine="740"/>
        <w:jc w:val="both"/>
        <w:rPr>
          <w:rStyle w:val="a7"/>
          <w:rFonts w:ascii="Times New Roman" w:hAnsi="Times New Roman" w:cs="Times New Roman"/>
          <w:sz w:val="24"/>
          <w:szCs w:val="24"/>
          <w:shd w:val="clear" w:color="auto" w:fill="auto"/>
        </w:rPr>
      </w:pPr>
      <w:r w:rsidRPr="00511BFF">
        <w:rPr>
          <w:rStyle w:val="a7"/>
          <w:rFonts w:ascii="Times New Roman" w:hAnsi="Times New Roman" w:cs="Times New Roman"/>
          <w:color w:val="000000"/>
          <w:sz w:val="24"/>
          <w:szCs w:val="24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олимпиады: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255EF6" w:rsidRPr="00511BFF" w:rsidRDefault="00D76DF9" w:rsidP="00511BFF">
      <w:pPr>
        <w:pStyle w:val="a8"/>
        <w:numPr>
          <w:ilvl w:val="1"/>
          <w:numId w:val="5"/>
        </w:numPr>
        <w:shd w:val="clear" w:color="auto" w:fill="auto"/>
        <w:tabs>
          <w:tab w:val="left" w:pos="653"/>
          <w:tab w:val="left" w:pos="990"/>
          <w:tab w:val="left" w:pos="1080"/>
        </w:tabs>
        <w:spacing w:before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Fonts w:ascii="Times New Roman" w:hAnsi="Times New Roman" w:cs="Times New Roman"/>
          <w:sz w:val="24"/>
          <w:szCs w:val="24"/>
        </w:rPr>
        <w:t>Контролируют выполнение требований</w:t>
      </w:r>
      <w:r w:rsidR="00255EF6" w:rsidRPr="00511BFF">
        <w:rPr>
          <w:rFonts w:ascii="Times New Roman" w:hAnsi="Times New Roman" w:cs="Times New Roman"/>
          <w:sz w:val="24"/>
          <w:szCs w:val="24"/>
        </w:rPr>
        <w:t xml:space="preserve"> к оформлению олимпиадных работ.</w:t>
      </w:r>
    </w:p>
    <w:p w:rsidR="00C172D3" w:rsidRPr="00C172D3" w:rsidRDefault="00D76DF9" w:rsidP="00C172D3">
      <w:pPr>
        <w:pStyle w:val="a8"/>
        <w:numPr>
          <w:ilvl w:val="1"/>
          <w:numId w:val="5"/>
        </w:numPr>
        <w:shd w:val="clear" w:color="auto" w:fill="auto"/>
        <w:tabs>
          <w:tab w:val="left" w:pos="653"/>
          <w:tab w:val="left" w:pos="990"/>
          <w:tab w:val="left" w:pos="1080"/>
        </w:tabs>
        <w:spacing w:before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11BFF">
        <w:rPr>
          <w:rFonts w:ascii="Times New Roman" w:hAnsi="Times New Roman" w:cs="Times New Roman"/>
          <w:sz w:val="24"/>
          <w:szCs w:val="24"/>
        </w:rPr>
        <w:t xml:space="preserve">Обеспечивают дисциплину и порядок в аудитории на протяжении всего времени </w:t>
      </w:r>
      <w:r w:rsidR="00425D99">
        <w:rPr>
          <w:rFonts w:ascii="Times New Roman" w:hAnsi="Times New Roman" w:cs="Times New Roman"/>
          <w:sz w:val="24"/>
          <w:szCs w:val="24"/>
        </w:rPr>
        <w:t>проведения о</w:t>
      </w:r>
      <w:r w:rsidRPr="00511BFF">
        <w:rPr>
          <w:rFonts w:ascii="Times New Roman" w:hAnsi="Times New Roman" w:cs="Times New Roman"/>
          <w:sz w:val="24"/>
          <w:szCs w:val="24"/>
        </w:rPr>
        <w:t>лимпиады.</w:t>
      </w:r>
    </w:p>
    <w:p w:rsidR="00323C6D" w:rsidRDefault="00323C6D" w:rsidP="00511BFF">
      <w:pPr>
        <w:pStyle w:val="a8"/>
        <w:shd w:val="clear" w:color="auto" w:fill="auto"/>
        <w:tabs>
          <w:tab w:val="left" w:pos="653"/>
          <w:tab w:val="left" w:pos="990"/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570" w:rsidRPr="00511BFF" w:rsidRDefault="00B15570" w:rsidP="00511BFF">
      <w:pPr>
        <w:pStyle w:val="a8"/>
        <w:shd w:val="clear" w:color="auto" w:fill="auto"/>
        <w:tabs>
          <w:tab w:val="left" w:pos="653"/>
          <w:tab w:val="left" w:pos="990"/>
          <w:tab w:val="left" w:pos="108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DF9" w:rsidRPr="00323C6D" w:rsidRDefault="00585C3E" w:rsidP="00585C3E">
      <w:pPr>
        <w:pStyle w:val="10"/>
        <w:keepNext/>
        <w:keepLines/>
        <w:shd w:val="clear" w:color="auto" w:fill="auto"/>
        <w:tabs>
          <w:tab w:val="left" w:pos="1763"/>
        </w:tabs>
        <w:spacing w:after="0" w:line="240" w:lineRule="auto"/>
        <w:ind w:firstLine="0"/>
        <w:rPr>
          <w:b/>
          <w:sz w:val="24"/>
          <w:szCs w:val="24"/>
        </w:rPr>
      </w:pPr>
      <w:bookmarkStart w:id="7" w:name="bookmark16"/>
      <w:r w:rsidRPr="0024167F">
        <w:rPr>
          <w:b/>
          <w:sz w:val="24"/>
          <w:szCs w:val="24"/>
        </w:rPr>
        <w:t xml:space="preserve">   </w:t>
      </w:r>
      <w:r w:rsidR="00C172D3">
        <w:rPr>
          <w:b/>
          <w:sz w:val="24"/>
          <w:szCs w:val="24"/>
        </w:rPr>
        <w:t xml:space="preserve">                               8</w:t>
      </w:r>
      <w:r w:rsidRPr="002416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615714">
        <w:rPr>
          <w:b/>
          <w:sz w:val="24"/>
          <w:szCs w:val="24"/>
        </w:rPr>
        <w:t xml:space="preserve">  </w:t>
      </w:r>
      <w:r w:rsidR="00D76DF9" w:rsidRPr="00323C6D">
        <w:rPr>
          <w:b/>
          <w:sz w:val="24"/>
          <w:szCs w:val="24"/>
        </w:rPr>
        <w:t xml:space="preserve">Подведение итогов школьного этапа </w:t>
      </w:r>
      <w:r w:rsidR="00425D99">
        <w:rPr>
          <w:b/>
          <w:sz w:val="24"/>
          <w:szCs w:val="24"/>
        </w:rPr>
        <w:t>о</w:t>
      </w:r>
      <w:r w:rsidR="00D76DF9" w:rsidRPr="00323C6D">
        <w:rPr>
          <w:b/>
          <w:sz w:val="24"/>
          <w:szCs w:val="24"/>
        </w:rPr>
        <w:t>лимпиады</w:t>
      </w:r>
      <w:bookmarkEnd w:id="7"/>
    </w:p>
    <w:p w:rsidR="00D76DF9" w:rsidRPr="00511BFF" w:rsidRDefault="00C172D3" w:rsidP="00585C3E">
      <w:pPr>
        <w:pStyle w:val="21"/>
        <w:shd w:val="clear" w:color="auto" w:fill="auto"/>
        <w:tabs>
          <w:tab w:val="left" w:pos="1302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8</w:t>
      </w:r>
      <w:r w:rsidR="00585C3E">
        <w:rPr>
          <w:sz w:val="24"/>
          <w:szCs w:val="24"/>
        </w:rPr>
        <w:t xml:space="preserve">.1. </w:t>
      </w:r>
      <w:r w:rsidR="00D76DF9" w:rsidRPr="00511BFF">
        <w:rPr>
          <w:sz w:val="24"/>
          <w:szCs w:val="24"/>
        </w:rPr>
        <w:t>Результаты школьного этапа всероссийской олимпиады школьников по каждому общеобразовательному предмету (итоговые протоколы жюри школьного этапа по каждому общеобразовательному предмету, рейтинг победителей и рейтинг призеров) утверждаются организ</w:t>
      </w:r>
      <w:r w:rsidR="00585C3E">
        <w:rPr>
          <w:sz w:val="24"/>
          <w:szCs w:val="24"/>
        </w:rPr>
        <w:t>атором школьного этапа о</w:t>
      </w:r>
      <w:r w:rsidR="00D76DF9" w:rsidRPr="00511BFF">
        <w:rPr>
          <w:sz w:val="24"/>
          <w:szCs w:val="24"/>
        </w:rPr>
        <w:t>лимпиады в соответствии с квотой, установленной организаторами школьного этапа по каждому общеобразовательному предмету.</w:t>
      </w:r>
    </w:p>
    <w:p w:rsidR="00D76DF9" w:rsidRPr="00511BFF" w:rsidRDefault="00C172D3" w:rsidP="00585C3E">
      <w:pPr>
        <w:pStyle w:val="21"/>
        <w:shd w:val="clear" w:color="auto" w:fill="auto"/>
        <w:tabs>
          <w:tab w:val="left" w:pos="1234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8</w:t>
      </w:r>
      <w:r w:rsidR="00585C3E">
        <w:rPr>
          <w:sz w:val="24"/>
          <w:szCs w:val="24"/>
        </w:rPr>
        <w:t xml:space="preserve">.2. </w:t>
      </w:r>
      <w:r w:rsidR="00D76DF9" w:rsidRPr="00511BFF">
        <w:rPr>
          <w:sz w:val="24"/>
          <w:szCs w:val="24"/>
        </w:rPr>
        <w:t>Победители, призеры и педагоги, подготовившие победите</w:t>
      </w:r>
      <w:r w:rsidR="00425D99">
        <w:rPr>
          <w:sz w:val="24"/>
          <w:szCs w:val="24"/>
        </w:rPr>
        <w:t>лей и призеров школьного этапа о</w:t>
      </w:r>
      <w:r w:rsidR="00D76DF9" w:rsidRPr="00511BFF">
        <w:rPr>
          <w:sz w:val="24"/>
          <w:szCs w:val="24"/>
        </w:rPr>
        <w:t>лимпиады, награждаются грамотами</w:t>
      </w:r>
      <w:r w:rsidR="00316FA2" w:rsidRPr="00511BFF">
        <w:rPr>
          <w:sz w:val="24"/>
          <w:szCs w:val="24"/>
        </w:rPr>
        <w:t>.</w:t>
      </w:r>
    </w:p>
    <w:p w:rsidR="00E763C9" w:rsidRPr="00511BFF" w:rsidRDefault="00E763C9" w:rsidP="00511BFF">
      <w:pPr>
        <w:rPr>
          <w:rFonts w:ascii="Times New Roman" w:hAnsi="Times New Roman" w:cs="Times New Roman"/>
        </w:rPr>
      </w:pPr>
    </w:p>
    <w:sectPr w:rsidR="00E763C9" w:rsidRPr="00511BFF" w:rsidSect="00316FA2">
      <w:footerReference w:type="default" r:id="rId8"/>
      <w:pgSz w:w="11909" w:h="16838"/>
      <w:pgMar w:top="995" w:right="979" w:bottom="1276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B8" w:rsidRDefault="004B7FB8">
      <w:r>
        <w:separator/>
      </w:r>
    </w:p>
  </w:endnote>
  <w:endnote w:type="continuationSeparator" w:id="0">
    <w:p w:rsidR="004B7FB8" w:rsidRDefault="004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2" w:rsidRDefault="00316F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05181D" wp14:editId="707AEE91">
              <wp:simplePos x="0" y="0"/>
              <wp:positionH relativeFrom="page">
                <wp:posOffset>6699250</wp:posOffset>
              </wp:positionH>
              <wp:positionV relativeFrom="page">
                <wp:posOffset>9965055</wp:posOffset>
              </wp:positionV>
              <wp:extent cx="121285" cy="138430"/>
              <wp:effectExtent l="3175" t="1905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FA2" w:rsidRDefault="00316FA2"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separate"/>
                          </w:r>
                          <w:r w:rsidR="006B1BD1">
                            <w:rPr>
                              <w:rStyle w:val="a4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518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7.5pt;margin-top:784.65pt;width:9.5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MpqQIAAKY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" filled="f" stroked="f">
              <v:textbox style="mso-fit-shape-to-text:t" inset="0,0,0,0">
                <w:txbxContent>
                  <w:p w:rsidR="00316FA2" w:rsidRDefault="00316FA2">
                    <w:r>
                      <w:rPr>
                        <w:rStyle w:val="a4"/>
                        <w:rFonts w:eastAsia="Courier New"/>
                      </w:rPr>
                      <w:fldChar w:fldCharType="begin"/>
                    </w:r>
                    <w:r>
                      <w:rPr>
                        <w:rStyle w:val="a4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4"/>
                        <w:rFonts w:eastAsia="Courier New"/>
                      </w:rPr>
                      <w:fldChar w:fldCharType="separate"/>
                    </w:r>
                    <w:r w:rsidR="006B1BD1">
                      <w:rPr>
                        <w:rStyle w:val="a4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4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B8" w:rsidRDefault="004B7FB8">
      <w:r>
        <w:separator/>
      </w:r>
    </w:p>
  </w:footnote>
  <w:footnote w:type="continuationSeparator" w:id="0">
    <w:p w:rsidR="004B7FB8" w:rsidRDefault="004B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B701EC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C2F0D73"/>
    <w:multiLevelType w:val="multilevel"/>
    <w:tmpl w:val="33A49D9C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E5D32"/>
    <w:multiLevelType w:val="multilevel"/>
    <w:tmpl w:val="2F3ED2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000000"/>
      </w:rPr>
    </w:lvl>
  </w:abstractNum>
  <w:abstractNum w:abstractNumId="3" w15:restartNumberingAfterBreak="0">
    <w:nsid w:val="13FA143A"/>
    <w:multiLevelType w:val="multilevel"/>
    <w:tmpl w:val="CA6E8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E66D1"/>
    <w:multiLevelType w:val="multilevel"/>
    <w:tmpl w:val="69322D0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 w15:restartNumberingAfterBreak="0">
    <w:nsid w:val="1F0C4F58"/>
    <w:multiLevelType w:val="multilevel"/>
    <w:tmpl w:val="70363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05C05"/>
    <w:multiLevelType w:val="multilevel"/>
    <w:tmpl w:val="12F0CA8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568FB"/>
    <w:multiLevelType w:val="multilevel"/>
    <w:tmpl w:val="4A9A7A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231E86"/>
    <w:multiLevelType w:val="multilevel"/>
    <w:tmpl w:val="69321532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4B16BF"/>
    <w:multiLevelType w:val="multilevel"/>
    <w:tmpl w:val="987431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D322EF"/>
    <w:multiLevelType w:val="multilevel"/>
    <w:tmpl w:val="B546E2D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D06A0D"/>
    <w:multiLevelType w:val="multilevel"/>
    <w:tmpl w:val="987AE8FC"/>
    <w:lvl w:ilvl="0">
      <w:start w:val="8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DD0969"/>
    <w:multiLevelType w:val="multilevel"/>
    <w:tmpl w:val="53DEC8C6"/>
    <w:lvl w:ilvl="0">
      <w:start w:val="9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C5086D"/>
    <w:multiLevelType w:val="multilevel"/>
    <w:tmpl w:val="DE6EAFD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1C6E8D"/>
    <w:multiLevelType w:val="multilevel"/>
    <w:tmpl w:val="F2BA4F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72D64D0C"/>
    <w:multiLevelType w:val="multilevel"/>
    <w:tmpl w:val="3904AF8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13"/>
  </w:num>
  <w:num w:numId="10">
    <w:abstractNumId w:val="11"/>
  </w:num>
  <w:num w:numId="11">
    <w:abstractNumId w:val="12"/>
  </w:num>
  <w:num w:numId="12">
    <w:abstractNumId w:val="0"/>
  </w:num>
  <w:num w:numId="13">
    <w:abstractNumId w:val="14"/>
  </w:num>
  <w:num w:numId="14">
    <w:abstractNumId w:val="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FE"/>
    <w:rsid w:val="000100EA"/>
    <w:rsid w:val="0003474A"/>
    <w:rsid w:val="000D6200"/>
    <w:rsid w:val="000E008C"/>
    <w:rsid w:val="001050D0"/>
    <w:rsid w:val="00123D12"/>
    <w:rsid w:val="0013112E"/>
    <w:rsid w:val="00150123"/>
    <w:rsid w:val="00160E43"/>
    <w:rsid w:val="00166D03"/>
    <w:rsid w:val="0017469A"/>
    <w:rsid w:val="001812E3"/>
    <w:rsid w:val="001D48E9"/>
    <w:rsid w:val="001E3010"/>
    <w:rsid w:val="00201370"/>
    <w:rsid w:val="00207880"/>
    <w:rsid w:val="00211515"/>
    <w:rsid w:val="00214BB6"/>
    <w:rsid w:val="00230898"/>
    <w:rsid w:val="0024167F"/>
    <w:rsid w:val="002477C6"/>
    <w:rsid w:val="00255EF6"/>
    <w:rsid w:val="002718D6"/>
    <w:rsid w:val="002C118B"/>
    <w:rsid w:val="002F1D41"/>
    <w:rsid w:val="003123E8"/>
    <w:rsid w:val="00316FA2"/>
    <w:rsid w:val="00321BD2"/>
    <w:rsid w:val="00323C6D"/>
    <w:rsid w:val="00340296"/>
    <w:rsid w:val="00364AD2"/>
    <w:rsid w:val="00371DCA"/>
    <w:rsid w:val="0037726A"/>
    <w:rsid w:val="00393F3E"/>
    <w:rsid w:val="003C127B"/>
    <w:rsid w:val="003E19A0"/>
    <w:rsid w:val="003F7B13"/>
    <w:rsid w:val="00425D99"/>
    <w:rsid w:val="00436AB3"/>
    <w:rsid w:val="004769DD"/>
    <w:rsid w:val="004820EB"/>
    <w:rsid w:val="004B7FB8"/>
    <w:rsid w:val="004D0386"/>
    <w:rsid w:val="00511BFF"/>
    <w:rsid w:val="005137E7"/>
    <w:rsid w:val="00535315"/>
    <w:rsid w:val="00545679"/>
    <w:rsid w:val="00572377"/>
    <w:rsid w:val="00583132"/>
    <w:rsid w:val="00585C3E"/>
    <w:rsid w:val="005B4867"/>
    <w:rsid w:val="006022D0"/>
    <w:rsid w:val="00615714"/>
    <w:rsid w:val="00661D5B"/>
    <w:rsid w:val="006738BC"/>
    <w:rsid w:val="0067461A"/>
    <w:rsid w:val="006B1BD1"/>
    <w:rsid w:val="006B47E1"/>
    <w:rsid w:val="006B662A"/>
    <w:rsid w:val="006C7F22"/>
    <w:rsid w:val="006F02F8"/>
    <w:rsid w:val="00740A4F"/>
    <w:rsid w:val="00763A60"/>
    <w:rsid w:val="00797244"/>
    <w:rsid w:val="007B6E67"/>
    <w:rsid w:val="007C0FC3"/>
    <w:rsid w:val="007D0444"/>
    <w:rsid w:val="007E30A3"/>
    <w:rsid w:val="00811EAB"/>
    <w:rsid w:val="00826385"/>
    <w:rsid w:val="00833D27"/>
    <w:rsid w:val="00842E50"/>
    <w:rsid w:val="008625F9"/>
    <w:rsid w:val="00865E46"/>
    <w:rsid w:val="00874801"/>
    <w:rsid w:val="00887C0C"/>
    <w:rsid w:val="008F6207"/>
    <w:rsid w:val="0090235C"/>
    <w:rsid w:val="00957BEB"/>
    <w:rsid w:val="009744E8"/>
    <w:rsid w:val="009821BF"/>
    <w:rsid w:val="00987440"/>
    <w:rsid w:val="00991093"/>
    <w:rsid w:val="009A37FA"/>
    <w:rsid w:val="00A468AD"/>
    <w:rsid w:val="00A85D79"/>
    <w:rsid w:val="00A87ADA"/>
    <w:rsid w:val="00A936F7"/>
    <w:rsid w:val="00A97961"/>
    <w:rsid w:val="00AA3DFA"/>
    <w:rsid w:val="00AC5968"/>
    <w:rsid w:val="00AE16FE"/>
    <w:rsid w:val="00B15570"/>
    <w:rsid w:val="00B92AFE"/>
    <w:rsid w:val="00C017F5"/>
    <w:rsid w:val="00C172D3"/>
    <w:rsid w:val="00C32D96"/>
    <w:rsid w:val="00C6556D"/>
    <w:rsid w:val="00C83A90"/>
    <w:rsid w:val="00C87599"/>
    <w:rsid w:val="00CA660F"/>
    <w:rsid w:val="00CD17CE"/>
    <w:rsid w:val="00D218E3"/>
    <w:rsid w:val="00D26106"/>
    <w:rsid w:val="00D34322"/>
    <w:rsid w:val="00D55A3B"/>
    <w:rsid w:val="00D60EAB"/>
    <w:rsid w:val="00D73B1B"/>
    <w:rsid w:val="00D76DF9"/>
    <w:rsid w:val="00D779AB"/>
    <w:rsid w:val="00D926E2"/>
    <w:rsid w:val="00DA3900"/>
    <w:rsid w:val="00DC3E76"/>
    <w:rsid w:val="00E00049"/>
    <w:rsid w:val="00E763C9"/>
    <w:rsid w:val="00E8731E"/>
    <w:rsid w:val="00EB42D4"/>
    <w:rsid w:val="00F13573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5476"/>
  <w15:chartTrackingRefBased/>
  <w15:docId w15:val="{E547D846-13B6-42BF-9D63-F84C1A9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6D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77C6"/>
    <w:pPr>
      <w:keepNext/>
      <w:widowControl/>
      <w:spacing w:before="240" w:after="60" w:line="276" w:lineRule="auto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qFormat/>
    <w:rsid w:val="002477C6"/>
    <w:pPr>
      <w:widowControl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6D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Колонтитул_"/>
    <w:basedOn w:val="a0"/>
    <w:rsid w:val="00D76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D76D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D76D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21"/>
    <w:rsid w:val="00D76D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D76D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D76DF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 + Полужирный"/>
    <w:basedOn w:val="2"/>
    <w:rsid w:val="00D76D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D76DF9"/>
    <w:pPr>
      <w:shd w:val="clear" w:color="auto" w:fill="FFFFFF"/>
      <w:spacing w:after="2820" w:line="274" w:lineRule="exact"/>
      <w:ind w:hanging="92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D76DF9"/>
    <w:pPr>
      <w:shd w:val="clear" w:color="auto" w:fill="FFFFFF"/>
      <w:spacing w:after="420" w:line="0" w:lineRule="atLeast"/>
      <w:ind w:hanging="1900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5"/>
    <w:rsid w:val="00D76DF9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2">
    <w:name w:val="Основной текст (4)"/>
    <w:basedOn w:val="a"/>
    <w:link w:val="41"/>
    <w:rsid w:val="00D76DF9"/>
    <w:pPr>
      <w:shd w:val="clear" w:color="auto" w:fill="FFFFFF"/>
      <w:spacing w:before="1440" w:line="274" w:lineRule="exact"/>
      <w:ind w:hanging="92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7D0444"/>
    <w:pPr>
      <w:ind w:left="720"/>
      <w:contextualSpacing/>
    </w:pPr>
  </w:style>
  <w:style w:type="paragraph" w:customStyle="1" w:styleId="formattext2">
    <w:name w:val="formattext2"/>
    <w:basedOn w:val="a"/>
    <w:rsid w:val="001D48E9"/>
    <w:pPr>
      <w:widowControl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basedOn w:val="a0"/>
    <w:rsid w:val="004820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Основной текст Знак"/>
    <w:link w:val="a8"/>
    <w:rsid w:val="00A468AD"/>
    <w:rPr>
      <w:sz w:val="29"/>
      <w:szCs w:val="29"/>
      <w:shd w:val="clear" w:color="auto" w:fill="FFFFFF"/>
    </w:rPr>
  </w:style>
  <w:style w:type="paragraph" w:styleId="a8">
    <w:name w:val="Body Text"/>
    <w:basedOn w:val="a"/>
    <w:link w:val="a7"/>
    <w:rsid w:val="00A468AD"/>
    <w:pPr>
      <w:shd w:val="clear" w:color="auto" w:fill="FFFFFF"/>
      <w:spacing w:before="240" w:line="169" w:lineRule="exact"/>
    </w:pPr>
    <w:rPr>
      <w:rFonts w:asciiTheme="minorHAnsi" w:eastAsiaTheme="minorHAnsi" w:hAnsiTheme="minorHAnsi" w:cstheme="minorBidi"/>
      <w:color w:val="auto"/>
      <w:sz w:val="29"/>
      <w:szCs w:val="29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A468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6F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6F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16F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F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11BF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1BFF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2477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77C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f">
    <w:name w:val="Hyperlink"/>
    <w:rsid w:val="00247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4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30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64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071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75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79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8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6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80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54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8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237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2092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47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1920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06652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99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40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1448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05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9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3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1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4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52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F308-8FBC-4EEF-838F-530AC468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6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(Елена Ю. Николаева)</dc:creator>
  <cp:keywords/>
  <dc:description/>
  <cp:lastModifiedBy>Николаева Елена Юрьевна</cp:lastModifiedBy>
  <cp:revision>39</cp:revision>
  <cp:lastPrinted>2021-09-01T07:35:00Z</cp:lastPrinted>
  <dcterms:created xsi:type="dcterms:W3CDTF">2021-08-31T09:30:00Z</dcterms:created>
  <dcterms:modified xsi:type="dcterms:W3CDTF">2024-10-17T13:03:00Z</dcterms:modified>
</cp:coreProperties>
</file>